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8BF8" w14:textId="6C2E63C1" w:rsidR="00CA1BD2" w:rsidRPr="002278BB" w:rsidRDefault="00235319" w:rsidP="00CA1BD2">
      <w:pPr>
        <w:spacing w:before="0" w:after="0"/>
      </w:pPr>
      <w:bookmarkStart w:id="0" w:name="_Hlk99624626"/>
      <w:r w:rsidRPr="00235319">
        <w:rPr>
          <w:rFonts w:ascii="Avenir Next LT Pro" w:hAnsi="Avenir Next LT Pro" w:cs="Times New Roman (Corps CS)"/>
          <w:noProof/>
          <w:w w:val="105"/>
          <w:lang w:val="en-US"/>
        </w:rPr>
        <w:drawing>
          <wp:anchor distT="0" distB="0" distL="114300" distR="114300" simplePos="0" relativeHeight="251659264" behindDoc="1" locked="0" layoutInCell="1" allowOverlap="1" wp14:anchorId="5C174C4C" wp14:editId="2B7B5965">
            <wp:simplePos x="0" y="0"/>
            <wp:positionH relativeFrom="column">
              <wp:posOffset>-675640</wp:posOffset>
            </wp:positionH>
            <wp:positionV relativeFrom="paragraph">
              <wp:posOffset>-610870</wp:posOffset>
            </wp:positionV>
            <wp:extent cx="7744968" cy="10021824"/>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44968" cy="10021824"/>
                    </a:xfrm>
                    <a:prstGeom prst="rect">
                      <a:avLst/>
                    </a:prstGeom>
                  </pic:spPr>
                </pic:pic>
              </a:graphicData>
            </a:graphic>
            <wp14:sizeRelH relativeFrom="margin">
              <wp14:pctWidth>0</wp14:pctWidth>
            </wp14:sizeRelH>
            <wp14:sizeRelV relativeFrom="margin">
              <wp14:pctHeight>0</wp14:pctHeight>
            </wp14:sizeRelV>
          </wp:anchor>
        </w:drawing>
      </w:r>
      <w:r w:rsidR="00CA1BD2" w:rsidRPr="002278BB">
        <w:rPr>
          <w:b/>
          <w:bCs/>
          <w:color w:val="FFFFFF" w:themeColor="background1"/>
          <w:sz w:val="26"/>
          <w:szCs w:val="26"/>
        </w:rPr>
        <w:t xml:space="preserve">RECUEIL DES RÈGLES DE CONSERVATION </w:t>
      </w:r>
    </w:p>
    <w:p w14:paraId="04D4AE05" w14:textId="22483D74" w:rsidR="00CA1BD2" w:rsidRPr="002278BB" w:rsidRDefault="00CA1BD2" w:rsidP="00CA1BD2">
      <w:pPr>
        <w:rPr>
          <w:b/>
          <w:bCs/>
          <w:color w:val="FFFFFF" w:themeColor="background1"/>
          <w:sz w:val="26"/>
          <w:szCs w:val="26"/>
        </w:rPr>
      </w:pPr>
      <w:r w:rsidRPr="002278BB">
        <w:rPr>
          <w:b/>
          <w:bCs/>
          <w:color w:val="FFFFFF" w:themeColor="background1"/>
          <w:sz w:val="26"/>
          <w:szCs w:val="26"/>
        </w:rPr>
        <w:t xml:space="preserve">DES DOCUMENTS DES ÉTABLISSEMENTS DE SANTÉ </w:t>
      </w:r>
    </w:p>
    <w:p w14:paraId="6E24B248" w14:textId="436DCC6E" w:rsidR="00CA1BD2" w:rsidRDefault="00CA1BD2" w:rsidP="00CA1BD2">
      <w:pPr>
        <w:rPr>
          <w:b/>
          <w:bCs/>
          <w:color w:val="FFFFFF" w:themeColor="background1"/>
          <w:sz w:val="26"/>
          <w:szCs w:val="26"/>
        </w:rPr>
      </w:pPr>
      <w:r w:rsidRPr="002278BB">
        <w:rPr>
          <w:b/>
          <w:bCs/>
          <w:color w:val="FFFFFF" w:themeColor="background1"/>
          <w:sz w:val="26"/>
          <w:szCs w:val="26"/>
        </w:rPr>
        <w:t>ET DE SERVICES SOCIAUX DU QUÉBE</w:t>
      </w:r>
      <w:r>
        <w:rPr>
          <w:b/>
          <w:bCs/>
          <w:color w:val="FFFFFF" w:themeColor="background1"/>
          <w:sz w:val="26"/>
          <w:szCs w:val="26"/>
        </w:rPr>
        <w:t>C</w:t>
      </w:r>
    </w:p>
    <w:p w14:paraId="10D86467" w14:textId="62DA53AB" w:rsidR="00CA1BD2" w:rsidRDefault="00CA1BD2" w:rsidP="00CA1BD2">
      <w:pPr>
        <w:rPr>
          <w:b/>
          <w:bCs/>
          <w:color w:val="FFFFFF" w:themeColor="background1"/>
          <w:sz w:val="26"/>
          <w:szCs w:val="26"/>
        </w:rPr>
      </w:pPr>
    </w:p>
    <w:p w14:paraId="39C37A24" w14:textId="73F0E246" w:rsidR="00CA1BD2" w:rsidRDefault="00CA1BD2" w:rsidP="00CA1BD2">
      <w:pPr>
        <w:rPr>
          <w:b/>
          <w:bCs/>
          <w:color w:val="FFFFFF" w:themeColor="background1"/>
          <w:sz w:val="26"/>
          <w:szCs w:val="26"/>
        </w:rPr>
      </w:pPr>
      <w:r>
        <w:rPr>
          <w:b/>
          <w:bCs/>
          <w:color w:val="FFFFFF" w:themeColor="background1"/>
          <w:sz w:val="26"/>
          <w:szCs w:val="26"/>
        </w:rPr>
        <w:t>Comité national des archives de la santé et</w:t>
      </w:r>
      <w:r w:rsidR="00235319">
        <w:rPr>
          <w:b/>
          <w:bCs/>
          <w:color w:val="FFFFFF" w:themeColor="background1"/>
          <w:sz w:val="26"/>
          <w:szCs w:val="26"/>
        </w:rPr>
        <w:br/>
      </w:r>
      <w:r>
        <w:rPr>
          <w:b/>
          <w:bCs/>
          <w:color w:val="FFFFFF" w:themeColor="background1"/>
          <w:sz w:val="26"/>
          <w:szCs w:val="26"/>
        </w:rPr>
        <w:t>des services</w:t>
      </w:r>
      <w:r w:rsidR="00235319">
        <w:rPr>
          <w:b/>
          <w:bCs/>
          <w:color w:val="FFFFFF" w:themeColor="background1"/>
          <w:sz w:val="26"/>
          <w:szCs w:val="26"/>
        </w:rPr>
        <w:t xml:space="preserve"> </w:t>
      </w:r>
      <w:r>
        <w:rPr>
          <w:b/>
          <w:bCs/>
          <w:color w:val="FFFFFF" w:themeColor="background1"/>
          <w:sz w:val="26"/>
          <w:szCs w:val="26"/>
        </w:rPr>
        <w:t>sociaux (CNASSS)</w:t>
      </w:r>
    </w:p>
    <w:p w14:paraId="1B3179FE" w14:textId="7B257F94" w:rsidR="00CA1BD2" w:rsidRPr="00751C07" w:rsidRDefault="00CA1BD2" w:rsidP="00B2024A">
      <w:r>
        <w:rPr>
          <w:b/>
          <w:bCs/>
          <w:color w:val="FFFFFF" w:themeColor="background1"/>
          <w:sz w:val="26"/>
          <w:szCs w:val="26"/>
        </w:rPr>
        <w:t>Version 2022</w:t>
      </w:r>
    </w:p>
    <w:p w14:paraId="5421C09E" w14:textId="1D098AF7" w:rsidR="00CA1BD2" w:rsidRPr="00751C07" w:rsidRDefault="00CA1BD2" w:rsidP="00CA1BD2">
      <w:pPr>
        <w:spacing w:before="0" w:after="0"/>
      </w:pPr>
    </w:p>
    <w:p w14:paraId="2DE741D8" w14:textId="2523DEFD" w:rsidR="00CA1BD2" w:rsidRPr="00751C07" w:rsidRDefault="00CA1BD2" w:rsidP="00CA1BD2">
      <w:pPr>
        <w:jc w:val="center"/>
        <w:rPr>
          <w:sz w:val="32"/>
          <w:szCs w:val="32"/>
        </w:rPr>
      </w:pPr>
    </w:p>
    <w:p w14:paraId="5EBC7EF7" w14:textId="77777777" w:rsidR="0016329B" w:rsidRPr="00BC0BD1" w:rsidRDefault="0016329B">
      <w:pPr>
        <w:spacing w:before="0" w:after="0"/>
        <w:rPr>
          <w:sz w:val="28"/>
          <w:szCs w:val="28"/>
        </w:rPr>
        <w:sectPr w:rsidR="0016329B" w:rsidRPr="00BC0BD1" w:rsidSect="00235319">
          <w:footerReference w:type="default" r:id="rId9"/>
          <w:pgSz w:w="12240" w:h="15840"/>
          <w:pgMar w:top="993" w:right="1080" w:bottom="1440" w:left="1080" w:header="708" w:footer="708" w:gutter="0"/>
          <w:pgNumType w:fmt="lowerRoman"/>
          <w:cols w:space="708"/>
          <w:docGrid w:linePitch="360"/>
        </w:sectPr>
      </w:pPr>
    </w:p>
    <w:p w14:paraId="005FBA6D" w14:textId="77777777" w:rsidR="0016329B" w:rsidRPr="00BC0BD1" w:rsidRDefault="0016329B" w:rsidP="0016329B">
      <w:pPr>
        <w:pBdr>
          <w:top w:val="single" w:sz="4" w:space="1" w:color="auto"/>
          <w:left w:val="single" w:sz="4" w:space="4" w:color="auto"/>
          <w:bottom w:val="single" w:sz="4" w:space="1" w:color="auto"/>
          <w:right w:val="single" w:sz="4" w:space="4" w:color="auto"/>
        </w:pBdr>
        <w:shd w:val="clear" w:color="auto" w:fill="D9D9D9" w:themeFill="background1" w:themeFillShade="D9"/>
        <w:rPr>
          <w:sz w:val="22"/>
        </w:rPr>
      </w:pPr>
    </w:p>
    <w:p w14:paraId="737FA244" w14:textId="55651D1E" w:rsidR="00C85451" w:rsidRPr="00BC0BD1" w:rsidRDefault="00C85451" w:rsidP="0016329B">
      <w:pPr>
        <w:pBdr>
          <w:top w:val="single" w:sz="4" w:space="1" w:color="auto"/>
          <w:left w:val="single" w:sz="4" w:space="4" w:color="auto"/>
          <w:bottom w:val="single" w:sz="4" w:space="1" w:color="auto"/>
          <w:right w:val="single" w:sz="4" w:space="4" w:color="auto"/>
        </w:pBdr>
        <w:shd w:val="clear" w:color="auto" w:fill="D9D9D9" w:themeFill="background1" w:themeFillShade="D9"/>
        <w:rPr>
          <w:sz w:val="22"/>
        </w:rPr>
      </w:pPr>
      <w:r w:rsidRPr="00BC0BD1">
        <w:rPr>
          <w:sz w:val="22"/>
        </w:rPr>
        <w:t>Bibliothèque et Arc</w:t>
      </w:r>
      <w:r w:rsidR="00437802">
        <w:rPr>
          <w:sz w:val="22"/>
        </w:rPr>
        <w:t>hives nationales du Québec, 20</w:t>
      </w:r>
      <w:r w:rsidR="00FC5EA2">
        <w:rPr>
          <w:sz w:val="22"/>
        </w:rPr>
        <w:t>2</w:t>
      </w:r>
      <w:r w:rsidR="00D500C4">
        <w:rPr>
          <w:sz w:val="22"/>
        </w:rPr>
        <w:t>2</w:t>
      </w:r>
    </w:p>
    <w:p w14:paraId="0280ED2A" w14:textId="77777777" w:rsidR="00EE02FD" w:rsidRPr="00BC0BD1" w:rsidRDefault="00EE02FD" w:rsidP="0016329B">
      <w:pPr>
        <w:pBdr>
          <w:top w:val="single" w:sz="4" w:space="1" w:color="auto"/>
          <w:left w:val="single" w:sz="4" w:space="4" w:color="auto"/>
          <w:bottom w:val="single" w:sz="4" w:space="1" w:color="auto"/>
          <w:right w:val="single" w:sz="4" w:space="4" w:color="auto"/>
        </w:pBdr>
        <w:shd w:val="clear" w:color="auto" w:fill="D9D9D9" w:themeFill="background1" w:themeFillShade="D9"/>
        <w:rPr>
          <w:sz w:val="22"/>
        </w:rPr>
      </w:pPr>
    </w:p>
    <w:p w14:paraId="271719AF" w14:textId="41EFFAE6" w:rsidR="00EE02FD" w:rsidRPr="00AE2D3A" w:rsidRDefault="00EE02FD" w:rsidP="0016329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Style w:val="Lienhypertexte"/>
          <w:sz w:val="22"/>
        </w:rPr>
      </w:pPr>
      <w:r w:rsidRPr="00BC0BD1">
        <w:rPr>
          <w:sz w:val="22"/>
        </w:rPr>
        <w:t xml:space="preserve">Cet ouvrage est </w:t>
      </w:r>
      <w:r w:rsidR="00C85451" w:rsidRPr="00BC0BD1">
        <w:rPr>
          <w:sz w:val="22"/>
        </w:rPr>
        <w:t>disponible gratuitement sur le site Web de BAnQ (banq.qc.ca) dans la section «</w:t>
      </w:r>
      <w:r w:rsidRPr="00BC0BD1">
        <w:rPr>
          <w:sz w:val="22"/>
        </w:rPr>
        <w:t xml:space="preserve"> Recueils </w:t>
      </w:r>
      <w:r w:rsidR="00AE2D3A">
        <w:rPr>
          <w:sz w:val="22"/>
        </w:rPr>
        <w:t>de délais de conservation</w:t>
      </w:r>
      <w:r w:rsidRPr="00BC0BD1">
        <w:rPr>
          <w:sz w:val="22"/>
        </w:rPr>
        <w:t> </w:t>
      </w:r>
      <w:r w:rsidR="00C85451" w:rsidRPr="00BC0BD1">
        <w:rPr>
          <w:sz w:val="22"/>
        </w:rPr>
        <w:t>» de</w:t>
      </w:r>
      <w:r w:rsidR="00AE2D3A">
        <w:rPr>
          <w:sz w:val="22"/>
        </w:rPr>
        <w:t xml:space="preserve">s </w:t>
      </w:r>
      <w:r w:rsidR="00AE2D3A" w:rsidRPr="00AE2D3A">
        <w:rPr>
          <w:sz w:val="22"/>
        </w:rPr>
        <w:t>Service</w:t>
      </w:r>
      <w:r w:rsidR="00B2024A">
        <w:rPr>
          <w:sz w:val="22"/>
        </w:rPr>
        <w:t>s</w:t>
      </w:r>
      <w:r w:rsidR="00AE2D3A" w:rsidRPr="00AE2D3A">
        <w:rPr>
          <w:sz w:val="22"/>
        </w:rPr>
        <w:t xml:space="preserve"> aux spécialistes en gestion de l'information</w:t>
      </w:r>
      <w:r w:rsidR="00C85451" w:rsidRPr="00BC0BD1">
        <w:rPr>
          <w:sz w:val="22"/>
        </w:rPr>
        <w:t xml:space="preserve">. </w:t>
      </w:r>
      <w:r w:rsidR="00AE2D3A">
        <w:rPr>
          <w:sz w:val="22"/>
        </w:rPr>
        <w:fldChar w:fldCharType="begin"/>
      </w:r>
      <w:r w:rsidR="00AE2D3A">
        <w:rPr>
          <w:sz w:val="22"/>
        </w:rPr>
        <w:instrText xml:space="preserve"> HYPERLINK "https://www.banq.qc.ca/service-aux-specialistes-en-gestion-de-linformation/" </w:instrText>
      </w:r>
      <w:r w:rsidR="00AE2D3A">
        <w:rPr>
          <w:sz w:val="22"/>
        </w:rPr>
        <w:fldChar w:fldCharType="separate"/>
      </w:r>
      <w:r w:rsidR="00C85451" w:rsidRPr="00AE2D3A">
        <w:rPr>
          <w:rStyle w:val="Lienhypertexte"/>
          <w:sz w:val="22"/>
        </w:rPr>
        <w:t>Veuillez cliquer ici pour suivre le lien vers cette section.</w:t>
      </w:r>
    </w:p>
    <w:p w14:paraId="3C41159C" w14:textId="139E90EF" w:rsidR="0016329B" w:rsidRPr="00BC0BD1" w:rsidRDefault="00AE2D3A" w:rsidP="0016329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sz w:val="22"/>
        </w:rPr>
      </w:pPr>
      <w:r>
        <w:rPr>
          <w:sz w:val="22"/>
        </w:rPr>
        <w:fldChar w:fldCharType="end"/>
      </w:r>
    </w:p>
    <w:p w14:paraId="27E6D3A5" w14:textId="77777777" w:rsidR="00C85451" w:rsidRPr="00BC0BD1" w:rsidRDefault="00C85451" w:rsidP="00C85451">
      <w:pPr>
        <w:rPr>
          <w:sz w:val="22"/>
        </w:rPr>
      </w:pPr>
    </w:p>
    <w:p w14:paraId="5D522FD7" w14:textId="77777777" w:rsidR="00C85451" w:rsidRPr="00BC0BD1" w:rsidRDefault="00C85451" w:rsidP="00C85451">
      <w:pPr>
        <w:rPr>
          <w:sz w:val="22"/>
        </w:rPr>
      </w:pPr>
      <w:r w:rsidRPr="00BC0BD1">
        <w:rPr>
          <w:sz w:val="22"/>
        </w:rPr>
        <w:t>Coordination :</w:t>
      </w:r>
    </w:p>
    <w:p w14:paraId="5A36B250" w14:textId="3227B35E" w:rsidR="00541F99" w:rsidRDefault="00541F99" w:rsidP="00651431">
      <w:pPr>
        <w:pStyle w:val="Paragraphedeliste"/>
        <w:numPr>
          <w:ilvl w:val="0"/>
          <w:numId w:val="1"/>
        </w:numPr>
        <w:spacing w:after="120" w:line="288" w:lineRule="auto"/>
        <w:jc w:val="both"/>
      </w:pPr>
      <w:r>
        <w:t>Jonathan Alexandre-Pimparé, Direction générale des Archives nationales, BAnQ</w:t>
      </w:r>
    </w:p>
    <w:p w14:paraId="35022F36" w14:textId="3455CA17" w:rsidR="00C85451" w:rsidRDefault="00C85451" w:rsidP="00651431">
      <w:pPr>
        <w:pStyle w:val="Paragraphedeliste"/>
        <w:numPr>
          <w:ilvl w:val="0"/>
          <w:numId w:val="1"/>
        </w:numPr>
        <w:spacing w:after="120" w:line="288" w:lineRule="auto"/>
        <w:jc w:val="both"/>
      </w:pPr>
      <w:r w:rsidRPr="00BC0BD1">
        <w:t>Audrey Bouchard, Direction générale des Archives nationales, BAnQ</w:t>
      </w:r>
    </w:p>
    <w:p w14:paraId="1645D039" w14:textId="23B892B0" w:rsidR="00541F99" w:rsidRPr="00BC0BD1" w:rsidRDefault="00541F99" w:rsidP="00541F99">
      <w:pPr>
        <w:pStyle w:val="Paragraphedeliste"/>
        <w:spacing w:after="120" w:line="288" w:lineRule="auto"/>
        <w:jc w:val="both"/>
      </w:pPr>
    </w:p>
    <w:p w14:paraId="2FD9F7DF" w14:textId="77777777" w:rsidR="00C85451" w:rsidRPr="00BC0BD1" w:rsidRDefault="00C85451" w:rsidP="00C85451">
      <w:pPr>
        <w:rPr>
          <w:sz w:val="22"/>
        </w:rPr>
      </w:pPr>
    </w:p>
    <w:p w14:paraId="5806E3E7" w14:textId="77777777" w:rsidR="00C85451" w:rsidRPr="00BC0BD1" w:rsidRDefault="00C85451" w:rsidP="00C85451">
      <w:pPr>
        <w:rPr>
          <w:sz w:val="22"/>
        </w:rPr>
      </w:pPr>
      <w:r w:rsidRPr="00BC0BD1">
        <w:rPr>
          <w:sz w:val="22"/>
        </w:rPr>
        <w:t xml:space="preserve">Collaboration : </w:t>
      </w:r>
      <w:r w:rsidRPr="00BC0BD1">
        <w:rPr>
          <w:sz w:val="22"/>
        </w:rPr>
        <w:tab/>
      </w:r>
    </w:p>
    <w:p w14:paraId="1B61F01C" w14:textId="77777777" w:rsidR="00C85451" w:rsidRPr="00BC0BD1" w:rsidRDefault="00C85451" w:rsidP="00651431">
      <w:pPr>
        <w:pStyle w:val="Paragraphedeliste"/>
        <w:numPr>
          <w:ilvl w:val="0"/>
          <w:numId w:val="2"/>
        </w:numPr>
        <w:spacing w:after="120" w:line="288" w:lineRule="auto"/>
        <w:jc w:val="both"/>
      </w:pPr>
      <w:r w:rsidRPr="00BC0BD1">
        <w:t>Manon Blondin, CIUSSS de l’Estrie-CHUS, CRDITED de l’Estrie</w:t>
      </w:r>
    </w:p>
    <w:p w14:paraId="174517D3" w14:textId="77777777" w:rsidR="00C85451" w:rsidRPr="00BC0BD1" w:rsidRDefault="00C85451" w:rsidP="00651431">
      <w:pPr>
        <w:pStyle w:val="Paragraphedeliste"/>
        <w:numPr>
          <w:ilvl w:val="0"/>
          <w:numId w:val="2"/>
        </w:numPr>
        <w:spacing w:after="120" w:line="288" w:lineRule="auto"/>
        <w:jc w:val="both"/>
      </w:pPr>
      <w:r w:rsidRPr="00BC0BD1">
        <w:t>Karine Boisve</w:t>
      </w:r>
      <w:r w:rsidR="006B5BB9" w:rsidRPr="00BC0BD1">
        <w:t>rt, CISSS de la Montérégie-Est</w:t>
      </w:r>
    </w:p>
    <w:p w14:paraId="50AFAF3A" w14:textId="77777777" w:rsidR="00C85451" w:rsidRPr="00BC0BD1" w:rsidRDefault="00C85451" w:rsidP="00651431">
      <w:pPr>
        <w:pStyle w:val="Paragraphedeliste"/>
        <w:numPr>
          <w:ilvl w:val="0"/>
          <w:numId w:val="2"/>
        </w:numPr>
        <w:spacing w:after="120" w:line="288" w:lineRule="auto"/>
        <w:jc w:val="both"/>
      </w:pPr>
      <w:r w:rsidRPr="00BC0BD1">
        <w:t xml:space="preserve">Lise Chagnon, Association des gestionnaires de l'information de la santé du Québec  </w:t>
      </w:r>
    </w:p>
    <w:p w14:paraId="7EE21909" w14:textId="77777777" w:rsidR="00C85451" w:rsidRPr="00BC0BD1" w:rsidRDefault="00C85451" w:rsidP="00E94038">
      <w:pPr>
        <w:pStyle w:val="Paragraphedeliste"/>
        <w:numPr>
          <w:ilvl w:val="0"/>
          <w:numId w:val="2"/>
        </w:numPr>
        <w:spacing w:after="120" w:line="288" w:lineRule="auto"/>
      </w:pPr>
      <w:r w:rsidRPr="00BC0BD1">
        <w:t>Geneviève Cha</w:t>
      </w:r>
      <w:r w:rsidR="009777F4" w:rsidRPr="00BC0BD1">
        <w:t>mberland, CIUSSS de l'Est-de-l'î</w:t>
      </w:r>
      <w:r w:rsidRPr="00BC0BD1">
        <w:t>le-de-Montréal, Hôpital Maisonneuve-Rosemont</w:t>
      </w:r>
    </w:p>
    <w:p w14:paraId="42E76DB9" w14:textId="77777777" w:rsidR="00C85451" w:rsidRPr="00BC0BD1" w:rsidRDefault="00C85451" w:rsidP="00651431">
      <w:pPr>
        <w:pStyle w:val="Paragraphedeliste"/>
        <w:numPr>
          <w:ilvl w:val="0"/>
          <w:numId w:val="2"/>
        </w:numPr>
        <w:spacing w:after="120" w:line="288" w:lineRule="auto"/>
        <w:jc w:val="both"/>
      </w:pPr>
      <w:r w:rsidRPr="00BC0BD1">
        <w:t>Michelle Dionne, consultante en gestion des risques</w:t>
      </w:r>
    </w:p>
    <w:p w14:paraId="61619685" w14:textId="0C472837" w:rsidR="00333E1B" w:rsidRDefault="00333E1B" w:rsidP="00651431">
      <w:pPr>
        <w:pStyle w:val="Paragraphedeliste"/>
        <w:numPr>
          <w:ilvl w:val="0"/>
          <w:numId w:val="2"/>
        </w:numPr>
        <w:spacing w:after="120" w:line="288" w:lineRule="auto"/>
        <w:jc w:val="both"/>
      </w:pPr>
      <w:r w:rsidRPr="00333E1B">
        <w:t>Noura Elmobayed-Langevin</w:t>
      </w:r>
      <w:r>
        <w:t>, Centre hospitalier de l’Université de Montréal</w:t>
      </w:r>
      <w:r w:rsidRPr="00333E1B">
        <w:t xml:space="preserve"> </w:t>
      </w:r>
    </w:p>
    <w:p w14:paraId="43692AFF" w14:textId="6B98D649" w:rsidR="00C85451" w:rsidRPr="00BC0BD1" w:rsidRDefault="00C85451" w:rsidP="00651431">
      <w:pPr>
        <w:pStyle w:val="Paragraphedeliste"/>
        <w:numPr>
          <w:ilvl w:val="0"/>
          <w:numId w:val="2"/>
        </w:numPr>
        <w:spacing w:after="120" w:line="288" w:lineRule="auto"/>
        <w:jc w:val="both"/>
      </w:pPr>
      <w:r w:rsidRPr="00BC0BD1">
        <w:t>Céline Gagnon, CIUSSS du Centre-Sud-de-l’île-de-Montréal</w:t>
      </w:r>
    </w:p>
    <w:p w14:paraId="34A35BD8" w14:textId="77777777" w:rsidR="00263073" w:rsidRPr="00BC0BD1" w:rsidRDefault="00263073" w:rsidP="00651431">
      <w:pPr>
        <w:pStyle w:val="Paragraphedeliste"/>
        <w:numPr>
          <w:ilvl w:val="0"/>
          <w:numId w:val="2"/>
        </w:numPr>
        <w:spacing w:after="120" w:line="288" w:lineRule="auto"/>
        <w:jc w:val="both"/>
      </w:pPr>
      <w:r w:rsidRPr="00BC0BD1">
        <w:t>Martine Gauthier, Centre universitaire de santé McGill</w:t>
      </w:r>
    </w:p>
    <w:p w14:paraId="7A0733D3" w14:textId="77777777" w:rsidR="00263073" w:rsidRPr="00BC0BD1" w:rsidRDefault="00C85451" w:rsidP="00263073">
      <w:pPr>
        <w:pStyle w:val="Paragraphedeliste"/>
        <w:numPr>
          <w:ilvl w:val="0"/>
          <w:numId w:val="2"/>
        </w:numPr>
        <w:spacing w:after="120" w:line="288" w:lineRule="auto"/>
        <w:jc w:val="both"/>
      </w:pPr>
      <w:r w:rsidRPr="00BC0BD1">
        <w:t>Lydia Haddad, ministère de la Santé et des Services sociaux</w:t>
      </w:r>
    </w:p>
    <w:p w14:paraId="015C1500" w14:textId="77777777" w:rsidR="00F410E1" w:rsidRPr="00BC0BD1" w:rsidRDefault="00F410E1" w:rsidP="00651431">
      <w:pPr>
        <w:pStyle w:val="Paragraphedeliste"/>
        <w:numPr>
          <w:ilvl w:val="0"/>
          <w:numId w:val="2"/>
        </w:numPr>
        <w:spacing w:after="120" w:line="288" w:lineRule="auto"/>
        <w:jc w:val="both"/>
      </w:pPr>
      <w:r w:rsidRPr="00BC0BD1">
        <w:t>Anne-Marie Lampron, CIUSSS du Centre-Sud-de-l’île-de-Montréal</w:t>
      </w:r>
    </w:p>
    <w:p w14:paraId="449E517B" w14:textId="77777777" w:rsidR="00C85451" w:rsidRPr="00BC0BD1" w:rsidRDefault="00C85451" w:rsidP="00651431">
      <w:pPr>
        <w:pStyle w:val="Paragraphedeliste"/>
        <w:numPr>
          <w:ilvl w:val="0"/>
          <w:numId w:val="2"/>
        </w:numPr>
        <w:spacing w:after="120" w:line="288" w:lineRule="auto"/>
        <w:jc w:val="both"/>
      </w:pPr>
      <w:r w:rsidRPr="00BC0BD1">
        <w:t>Micheline Lapointe, CISSS de Laval</w:t>
      </w:r>
    </w:p>
    <w:p w14:paraId="08A8A32C" w14:textId="77777777" w:rsidR="00877C1F" w:rsidRPr="00BC0BD1" w:rsidRDefault="00877C1F" w:rsidP="00651431">
      <w:pPr>
        <w:pStyle w:val="Paragraphedeliste"/>
        <w:numPr>
          <w:ilvl w:val="0"/>
          <w:numId w:val="2"/>
        </w:numPr>
        <w:spacing w:after="120" w:line="288" w:lineRule="auto"/>
        <w:jc w:val="both"/>
      </w:pPr>
      <w:r w:rsidRPr="00BC0BD1">
        <w:t>Manon Leblanc, CHU de Québec - Université Laval</w:t>
      </w:r>
    </w:p>
    <w:p w14:paraId="359D7616" w14:textId="77777777" w:rsidR="00C85451" w:rsidRPr="00BC0BD1" w:rsidRDefault="00C85451" w:rsidP="00651431">
      <w:pPr>
        <w:pStyle w:val="Paragraphedeliste"/>
        <w:numPr>
          <w:ilvl w:val="0"/>
          <w:numId w:val="2"/>
        </w:numPr>
        <w:spacing w:after="120" w:line="288" w:lineRule="auto"/>
        <w:jc w:val="both"/>
      </w:pPr>
      <w:r w:rsidRPr="00BC0BD1">
        <w:t>Johanne Nade</w:t>
      </w:r>
      <w:r w:rsidR="006B5BB9" w:rsidRPr="00BC0BD1">
        <w:t>au, CISSS de la Montérégie-Est</w:t>
      </w:r>
    </w:p>
    <w:p w14:paraId="37873CB7" w14:textId="41080279" w:rsidR="00C85451" w:rsidRDefault="00C85451" w:rsidP="00651431">
      <w:pPr>
        <w:pStyle w:val="Paragraphedeliste"/>
        <w:numPr>
          <w:ilvl w:val="0"/>
          <w:numId w:val="2"/>
        </w:numPr>
        <w:spacing w:after="120" w:line="288" w:lineRule="auto"/>
        <w:jc w:val="both"/>
      </w:pPr>
      <w:r w:rsidRPr="00BC0BD1">
        <w:t>Dominique Phaneuf, CISSS de Lanaudière</w:t>
      </w:r>
    </w:p>
    <w:p w14:paraId="6B53A4B6" w14:textId="231AEC87" w:rsidR="00AD7994" w:rsidRDefault="00AD7994" w:rsidP="00651431">
      <w:pPr>
        <w:pStyle w:val="Paragraphedeliste"/>
        <w:numPr>
          <w:ilvl w:val="0"/>
          <w:numId w:val="2"/>
        </w:numPr>
        <w:spacing w:after="120" w:line="288" w:lineRule="auto"/>
        <w:jc w:val="both"/>
      </w:pPr>
      <w:r>
        <w:t xml:space="preserve">Caroline Roberge, </w:t>
      </w:r>
      <w:r w:rsidRPr="00AD7994">
        <w:t>Centre de santé Tulattavik de l'Ungava (CSTU)</w:t>
      </w:r>
    </w:p>
    <w:p w14:paraId="5AF0CEB5" w14:textId="4A9C59C9" w:rsidR="00D500C4" w:rsidRDefault="00D500C4" w:rsidP="00651431">
      <w:pPr>
        <w:pStyle w:val="Paragraphedeliste"/>
        <w:numPr>
          <w:ilvl w:val="0"/>
          <w:numId w:val="2"/>
        </w:numPr>
        <w:spacing w:after="120" w:line="288" w:lineRule="auto"/>
        <w:jc w:val="both"/>
      </w:pPr>
      <w:r>
        <w:t>Annie Roy, CIUSSS du Centre-Sud-de-l’ïle-de-Montréal</w:t>
      </w:r>
    </w:p>
    <w:p w14:paraId="1D16664B" w14:textId="77777777" w:rsidR="00333E1B" w:rsidRPr="00BC0BD1" w:rsidRDefault="00333E1B" w:rsidP="00F24B8D">
      <w:pPr>
        <w:spacing w:after="120" w:line="288" w:lineRule="auto"/>
        <w:jc w:val="both"/>
      </w:pPr>
    </w:p>
    <w:p w14:paraId="00782EC4" w14:textId="77777777" w:rsidR="00EE02FD" w:rsidRPr="00BC0BD1" w:rsidRDefault="00EE02FD" w:rsidP="00C85451">
      <w:pPr>
        <w:rPr>
          <w:sz w:val="22"/>
        </w:rPr>
      </w:pPr>
    </w:p>
    <w:p w14:paraId="1DA6BAAB" w14:textId="77777777" w:rsidR="00C85451" w:rsidRPr="00BC0BD1" w:rsidRDefault="00C85451" w:rsidP="00C85451">
      <w:pPr>
        <w:rPr>
          <w:sz w:val="22"/>
        </w:rPr>
      </w:pPr>
      <w:r w:rsidRPr="00BC0BD1">
        <w:rPr>
          <w:sz w:val="22"/>
        </w:rPr>
        <w:t>Validation par la Direction des assurances du réseau de la santé et des services sociaux (DARSSS)</w:t>
      </w:r>
    </w:p>
    <w:p w14:paraId="20540512" w14:textId="77777777" w:rsidR="004478C5" w:rsidRDefault="00C85451" w:rsidP="00651431">
      <w:pPr>
        <w:pStyle w:val="Paragraphedeliste"/>
        <w:numPr>
          <w:ilvl w:val="0"/>
          <w:numId w:val="3"/>
        </w:numPr>
        <w:jc w:val="both"/>
      </w:pPr>
      <w:r w:rsidRPr="00BC0BD1">
        <w:t>Nathalie Hug</w:t>
      </w:r>
      <w:r w:rsidR="00BB5444" w:rsidRPr="00BC0BD1">
        <w:t>h</w:t>
      </w:r>
      <w:r w:rsidRPr="00BC0BD1">
        <w:t>es, conseillère à l’indemnisation et à la direction, DARSSS</w:t>
      </w:r>
    </w:p>
    <w:p w14:paraId="2C1FAD98" w14:textId="77777777" w:rsidR="005315A4" w:rsidRDefault="004478C5">
      <w:pPr>
        <w:spacing w:before="0" w:after="0"/>
        <w:sectPr w:rsidR="005315A4" w:rsidSect="00775C73">
          <w:headerReference w:type="default" r:id="rId10"/>
          <w:footerReference w:type="default" r:id="rId11"/>
          <w:pgSz w:w="12240" w:h="15840"/>
          <w:pgMar w:top="1440" w:right="1080" w:bottom="1440" w:left="1080" w:header="708" w:footer="708" w:gutter="0"/>
          <w:pgNumType w:fmt="upperRoman"/>
          <w:cols w:space="708"/>
          <w:docGrid w:linePitch="360"/>
        </w:sectPr>
      </w:pPr>
      <w:r>
        <w:br w:type="page"/>
      </w:r>
    </w:p>
    <w:p w14:paraId="52534570" w14:textId="77777777" w:rsidR="004478C5" w:rsidRDefault="004478C5">
      <w:pPr>
        <w:spacing w:before="0" w:after="0"/>
        <w:rPr>
          <w:rFonts w:eastAsiaTheme="minorHAnsi" w:cs="Arial"/>
          <w:sz w:val="22"/>
        </w:rPr>
      </w:pPr>
    </w:p>
    <w:p w14:paraId="05C0A453" w14:textId="22D4B33F" w:rsidR="00412131" w:rsidRDefault="00412131" w:rsidP="00D0792D">
      <w:pPr>
        <w:jc w:val="center"/>
      </w:pPr>
      <w:bookmarkStart w:id="1" w:name="_Hlk85017318"/>
      <w:r w:rsidRPr="003F7CC7">
        <w:t>Historique des versions</w:t>
      </w:r>
    </w:p>
    <w:p w14:paraId="54ED3F5E" w14:textId="2CA4DDEE" w:rsidR="00D0792D" w:rsidRDefault="00D0792D" w:rsidP="00D0792D">
      <w:pPr>
        <w:jc w:val="center"/>
      </w:pPr>
    </w:p>
    <w:p w14:paraId="4BE2B2B3" w14:textId="77777777" w:rsidR="00D0792D" w:rsidRPr="003F7CC7" w:rsidRDefault="00D0792D" w:rsidP="00D0792D">
      <w:pPr>
        <w:jc w:val="center"/>
      </w:pPr>
    </w:p>
    <w:tbl>
      <w:tblPr>
        <w:tblStyle w:val="Grilledutableau"/>
        <w:tblW w:w="0" w:type="auto"/>
        <w:tblInd w:w="360" w:type="dxa"/>
        <w:tblLook w:val="04A0" w:firstRow="1" w:lastRow="0" w:firstColumn="1" w:lastColumn="0" w:noHBand="0" w:noVBand="1"/>
      </w:tblPr>
      <w:tblGrid>
        <w:gridCol w:w="9416"/>
      </w:tblGrid>
      <w:tr w:rsidR="0012093B" w:rsidRPr="003F7CC7" w14:paraId="7BBD893A" w14:textId="77777777" w:rsidTr="0012093B">
        <w:tc>
          <w:tcPr>
            <w:tcW w:w="9416" w:type="dxa"/>
          </w:tcPr>
          <w:p w14:paraId="5FE53A7E" w14:textId="42F308BF" w:rsidR="0012093B" w:rsidRPr="003F7CC7" w:rsidRDefault="0012093B" w:rsidP="004478C5">
            <w:pPr>
              <w:jc w:val="center"/>
              <w:rPr>
                <w:bCs/>
                <w:sz w:val="20"/>
                <w:szCs w:val="20"/>
              </w:rPr>
            </w:pPr>
            <w:r w:rsidRPr="003F7CC7">
              <w:rPr>
                <w:bCs/>
                <w:sz w:val="20"/>
                <w:szCs w:val="20"/>
              </w:rPr>
              <w:t>1.1</w:t>
            </w:r>
          </w:p>
        </w:tc>
      </w:tr>
      <w:tr w:rsidR="0012093B" w:rsidRPr="003F7CC7" w14:paraId="1697F322" w14:textId="77777777" w:rsidTr="0012093B">
        <w:tc>
          <w:tcPr>
            <w:tcW w:w="9416" w:type="dxa"/>
          </w:tcPr>
          <w:p w14:paraId="31465DFF" w14:textId="6332CC4A" w:rsidR="0012093B" w:rsidRPr="003F7CC7" w:rsidRDefault="0012093B" w:rsidP="004478C5">
            <w:pPr>
              <w:jc w:val="center"/>
              <w:rPr>
                <w:bCs/>
                <w:sz w:val="20"/>
                <w:szCs w:val="20"/>
              </w:rPr>
            </w:pPr>
            <w:r w:rsidRPr="003F7CC7">
              <w:rPr>
                <w:bCs/>
                <w:sz w:val="20"/>
                <w:szCs w:val="20"/>
              </w:rPr>
              <w:t>1.2</w:t>
            </w:r>
          </w:p>
        </w:tc>
      </w:tr>
      <w:tr w:rsidR="0012093B" w:rsidRPr="003F7CC7" w14:paraId="25C7D946" w14:textId="77777777" w:rsidTr="0012093B">
        <w:tc>
          <w:tcPr>
            <w:tcW w:w="9416" w:type="dxa"/>
          </w:tcPr>
          <w:p w14:paraId="5E57234F" w14:textId="4FD0215C" w:rsidR="0012093B" w:rsidRPr="003F7CC7" w:rsidRDefault="0012093B" w:rsidP="004478C5">
            <w:pPr>
              <w:jc w:val="center"/>
              <w:rPr>
                <w:bCs/>
                <w:sz w:val="20"/>
                <w:szCs w:val="20"/>
              </w:rPr>
            </w:pPr>
            <w:r w:rsidRPr="003F7CC7">
              <w:rPr>
                <w:bCs/>
                <w:sz w:val="20"/>
                <w:szCs w:val="20"/>
              </w:rPr>
              <w:t>1.3</w:t>
            </w:r>
          </w:p>
        </w:tc>
      </w:tr>
      <w:tr w:rsidR="0012093B" w:rsidRPr="003F7CC7" w14:paraId="43A329EB" w14:textId="77777777" w:rsidTr="0012093B">
        <w:tc>
          <w:tcPr>
            <w:tcW w:w="9416" w:type="dxa"/>
          </w:tcPr>
          <w:p w14:paraId="7DC592C2" w14:textId="18596E9D" w:rsidR="0012093B" w:rsidRPr="003F7CC7" w:rsidRDefault="0012093B" w:rsidP="004478C5">
            <w:pPr>
              <w:jc w:val="center"/>
              <w:rPr>
                <w:bCs/>
                <w:sz w:val="20"/>
                <w:szCs w:val="20"/>
              </w:rPr>
            </w:pPr>
            <w:r w:rsidRPr="003F7CC7">
              <w:rPr>
                <w:bCs/>
                <w:sz w:val="20"/>
                <w:szCs w:val="20"/>
              </w:rPr>
              <w:t>1.4</w:t>
            </w:r>
          </w:p>
        </w:tc>
      </w:tr>
      <w:tr w:rsidR="0012093B" w:rsidRPr="003F7CC7" w14:paraId="2A07039F" w14:textId="77777777" w:rsidTr="0012093B">
        <w:tc>
          <w:tcPr>
            <w:tcW w:w="9416" w:type="dxa"/>
          </w:tcPr>
          <w:p w14:paraId="6E38A073" w14:textId="39F53130" w:rsidR="0012093B" w:rsidRPr="003F7CC7" w:rsidRDefault="0012093B" w:rsidP="004478C5">
            <w:pPr>
              <w:jc w:val="center"/>
              <w:rPr>
                <w:bCs/>
                <w:sz w:val="20"/>
                <w:szCs w:val="20"/>
              </w:rPr>
            </w:pPr>
            <w:r w:rsidRPr="003F7CC7">
              <w:rPr>
                <w:bCs/>
                <w:sz w:val="20"/>
                <w:szCs w:val="20"/>
              </w:rPr>
              <w:t>2</w:t>
            </w:r>
          </w:p>
        </w:tc>
      </w:tr>
      <w:tr w:rsidR="0012093B" w:rsidRPr="003F7CC7" w14:paraId="34C42FDE" w14:textId="77777777" w:rsidTr="0012093B">
        <w:tc>
          <w:tcPr>
            <w:tcW w:w="9416" w:type="dxa"/>
          </w:tcPr>
          <w:p w14:paraId="3298AF95" w14:textId="0E6CC21A" w:rsidR="0012093B" w:rsidRPr="003F7CC7" w:rsidRDefault="0012093B" w:rsidP="004478C5">
            <w:pPr>
              <w:jc w:val="center"/>
              <w:rPr>
                <w:bCs/>
                <w:sz w:val="20"/>
                <w:szCs w:val="20"/>
              </w:rPr>
            </w:pPr>
            <w:r w:rsidRPr="003F7CC7">
              <w:rPr>
                <w:bCs/>
                <w:sz w:val="20"/>
                <w:szCs w:val="20"/>
              </w:rPr>
              <w:t>3</w:t>
            </w:r>
          </w:p>
        </w:tc>
      </w:tr>
      <w:tr w:rsidR="0012093B" w:rsidRPr="003F7CC7" w14:paraId="69706EAC" w14:textId="77777777" w:rsidTr="0012093B">
        <w:tc>
          <w:tcPr>
            <w:tcW w:w="9416" w:type="dxa"/>
          </w:tcPr>
          <w:p w14:paraId="3637071D" w14:textId="6D8D310A" w:rsidR="0012093B" w:rsidRPr="003F7CC7" w:rsidRDefault="0012093B" w:rsidP="004478C5">
            <w:pPr>
              <w:jc w:val="center"/>
              <w:rPr>
                <w:bCs/>
                <w:sz w:val="20"/>
                <w:szCs w:val="20"/>
              </w:rPr>
            </w:pPr>
            <w:r w:rsidRPr="003F7CC7">
              <w:rPr>
                <w:bCs/>
                <w:sz w:val="20"/>
                <w:szCs w:val="20"/>
              </w:rPr>
              <w:t>3.1</w:t>
            </w:r>
          </w:p>
        </w:tc>
      </w:tr>
      <w:tr w:rsidR="0012093B" w:rsidRPr="003F7CC7" w14:paraId="33EEAFC1" w14:textId="77777777" w:rsidTr="0012093B">
        <w:tc>
          <w:tcPr>
            <w:tcW w:w="9416" w:type="dxa"/>
          </w:tcPr>
          <w:p w14:paraId="653FB365" w14:textId="5C9F4C4F" w:rsidR="0012093B" w:rsidRPr="003F7CC7" w:rsidRDefault="0012093B" w:rsidP="004478C5">
            <w:pPr>
              <w:jc w:val="center"/>
              <w:rPr>
                <w:bCs/>
                <w:sz w:val="20"/>
                <w:szCs w:val="20"/>
              </w:rPr>
            </w:pPr>
            <w:r w:rsidRPr="003F7CC7">
              <w:rPr>
                <w:bCs/>
                <w:sz w:val="20"/>
                <w:szCs w:val="20"/>
              </w:rPr>
              <w:t>4</w:t>
            </w:r>
          </w:p>
        </w:tc>
      </w:tr>
      <w:tr w:rsidR="0012093B" w:rsidRPr="003F7CC7" w14:paraId="4CB9BC7D" w14:textId="77777777" w:rsidTr="0012093B">
        <w:tc>
          <w:tcPr>
            <w:tcW w:w="9416" w:type="dxa"/>
          </w:tcPr>
          <w:p w14:paraId="52A2DB09" w14:textId="0175F2E3" w:rsidR="0012093B" w:rsidRPr="0012093B" w:rsidRDefault="0012093B" w:rsidP="004478C5">
            <w:pPr>
              <w:jc w:val="center"/>
              <w:rPr>
                <w:bCs/>
                <w:sz w:val="20"/>
                <w:szCs w:val="20"/>
              </w:rPr>
            </w:pPr>
            <w:r w:rsidRPr="0012093B">
              <w:rPr>
                <w:bCs/>
                <w:sz w:val="20"/>
                <w:szCs w:val="20"/>
              </w:rPr>
              <w:t>2022</w:t>
            </w:r>
          </w:p>
        </w:tc>
      </w:tr>
    </w:tbl>
    <w:p w14:paraId="49A1F814" w14:textId="77777777" w:rsidR="00412131" w:rsidRDefault="00412131" w:rsidP="004478C5">
      <w:pPr>
        <w:ind w:left="360"/>
        <w:jc w:val="center"/>
        <w:rPr>
          <w:b/>
        </w:rPr>
      </w:pPr>
    </w:p>
    <w:p w14:paraId="13BD0A40" w14:textId="77777777" w:rsidR="002F21D0" w:rsidRDefault="002F21D0">
      <w:pPr>
        <w:spacing w:before="0" w:after="0"/>
        <w:rPr>
          <w:b/>
        </w:rPr>
      </w:pPr>
      <w:r>
        <w:rPr>
          <w:b/>
        </w:rPr>
        <w:br w:type="page"/>
      </w:r>
    </w:p>
    <w:p w14:paraId="5F9BBD3A" w14:textId="6BF57975" w:rsidR="004478C5" w:rsidRPr="004478C5" w:rsidRDefault="004478C5" w:rsidP="00D0792D">
      <w:pPr>
        <w:jc w:val="center"/>
      </w:pPr>
      <w:r w:rsidRPr="004478C5">
        <w:lastRenderedPageBreak/>
        <w:t>Modifications apportées au recueil</w:t>
      </w:r>
      <w:r w:rsidR="00984634">
        <w:t xml:space="preserve"> dans la version de 2022</w:t>
      </w:r>
    </w:p>
    <w:p w14:paraId="147F2339" w14:textId="6E30C546" w:rsidR="003C6C6C" w:rsidRPr="00EC562A" w:rsidRDefault="00F747C0" w:rsidP="00257219">
      <w:pPr>
        <w:spacing w:before="100" w:beforeAutospacing="1" w:after="0"/>
        <w:ind w:left="-426"/>
        <w:rPr>
          <w:rFonts w:eastAsia="Times New Roman"/>
          <w:b/>
          <w:bCs/>
          <w:i/>
          <w:iCs/>
          <w:szCs w:val="20"/>
        </w:rPr>
      </w:pPr>
      <w:bookmarkStart w:id="2" w:name="_Hlk94854954"/>
      <w:bookmarkEnd w:id="1"/>
      <w:r w:rsidRPr="00EC562A">
        <w:rPr>
          <w:rFonts w:eastAsia="Times New Roman"/>
          <w:b/>
          <w:bCs/>
          <w:szCs w:val="20"/>
        </w:rPr>
        <w:t>Introduction</w:t>
      </w:r>
      <w:r w:rsidR="003C6C6C" w:rsidRPr="00EC562A">
        <w:rPr>
          <w:rFonts w:eastAsia="Times New Roman"/>
          <w:b/>
          <w:bCs/>
          <w:szCs w:val="20"/>
        </w:rPr>
        <w:t xml:space="preserve">  </w:t>
      </w:r>
    </w:p>
    <w:p w14:paraId="1D4FBFE9" w14:textId="0209F28A" w:rsidR="00C77422" w:rsidRDefault="003C6C6C" w:rsidP="00257219">
      <w:pPr>
        <w:ind w:left="-426"/>
        <w:rPr>
          <w:szCs w:val="20"/>
        </w:rPr>
      </w:pPr>
      <w:r w:rsidRPr="00EC562A">
        <w:rPr>
          <w:szCs w:val="20"/>
        </w:rPr>
        <w:t xml:space="preserve"> </w:t>
      </w:r>
      <w:r w:rsidR="00686A19">
        <w:rPr>
          <w:szCs w:val="20"/>
        </w:rPr>
        <w:t xml:space="preserve">Modification au point </w:t>
      </w:r>
      <w:r w:rsidR="00686A19" w:rsidRPr="0037468B">
        <w:rPr>
          <w:b/>
          <w:bCs/>
          <w:szCs w:val="20"/>
        </w:rPr>
        <w:t>9- Types de documents</w:t>
      </w:r>
      <w:r w:rsidR="00984634">
        <w:rPr>
          <w:b/>
          <w:bCs/>
          <w:szCs w:val="20"/>
        </w:rPr>
        <w:t xml:space="preserve"> </w:t>
      </w:r>
      <w:r w:rsidR="00686A19">
        <w:rPr>
          <w:szCs w:val="20"/>
        </w:rPr>
        <w:t>:</w:t>
      </w:r>
    </w:p>
    <w:p w14:paraId="471ECF96" w14:textId="2831CD08" w:rsidR="00686A19" w:rsidRPr="0037468B" w:rsidRDefault="00686A19" w:rsidP="00686A19">
      <w:pPr>
        <w:pStyle w:val="Sansinterligne"/>
        <w:rPr>
          <w:sz w:val="20"/>
          <w:szCs w:val="20"/>
        </w:rPr>
      </w:pPr>
      <w:r w:rsidRPr="0037468B">
        <w:rPr>
          <w:sz w:val="20"/>
          <w:szCs w:val="20"/>
        </w:rPr>
        <w:t xml:space="preserve">Au deuxième </w:t>
      </w:r>
      <w:r w:rsidR="009A38DA" w:rsidRPr="0037468B">
        <w:rPr>
          <w:sz w:val="20"/>
          <w:szCs w:val="20"/>
        </w:rPr>
        <w:t>paragraphe</w:t>
      </w:r>
      <w:r w:rsidR="009A38DA">
        <w:rPr>
          <w:sz w:val="20"/>
          <w:szCs w:val="20"/>
        </w:rPr>
        <w:t xml:space="preserve">, </w:t>
      </w:r>
      <w:r w:rsidR="009A38DA" w:rsidRPr="0037468B">
        <w:rPr>
          <w:sz w:val="20"/>
          <w:szCs w:val="20"/>
        </w:rPr>
        <w:t>ajout</w:t>
      </w:r>
      <w:r w:rsidRPr="0037468B">
        <w:rPr>
          <w:sz w:val="20"/>
          <w:szCs w:val="20"/>
        </w:rPr>
        <w:t xml:space="preserve"> de la mention « </w:t>
      </w:r>
      <w:r w:rsidR="006667F5" w:rsidRPr="0037468B">
        <w:rPr>
          <w:sz w:val="20"/>
          <w:szCs w:val="20"/>
        </w:rPr>
        <w:t xml:space="preserve">De plus, pour les règles où les formulaires normalisés (AH…) sont mentionnés, les formulaires élaborés par l’établissement qui les remplace sont soumis aux mêmes durées de conservation et aux mêmes </w:t>
      </w:r>
      <w:r w:rsidR="005262EB">
        <w:rPr>
          <w:sz w:val="20"/>
          <w:szCs w:val="20"/>
        </w:rPr>
        <w:t>sorts finaux</w:t>
      </w:r>
      <w:r w:rsidR="006667F5" w:rsidRPr="0037468B">
        <w:rPr>
          <w:sz w:val="20"/>
          <w:szCs w:val="20"/>
        </w:rPr>
        <w:t>. »</w:t>
      </w:r>
      <w:r w:rsidRPr="0037468B">
        <w:rPr>
          <w:sz w:val="20"/>
          <w:szCs w:val="20"/>
        </w:rPr>
        <w:t xml:space="preserve">  entre… documents déposés ». et </w:t>
      </w:r>
      <w:r w:rsidR="00984634">
        <w:rPr>
          <w:sz w:val="20"/>
          <w:szCs w:val="20"/>
        </w:rPr>
        <w:t>À</w:t>
      </w:r>
      <w:r w:rsidRPr="0037468B">
        <w:rPr>
          <w:sz w:val="20"/>
          <w:szCs w:val="20"/>
        </w:rPr>
        <w:t xml:space="preserve"> noter qu’il est…</w:t>
      </w:r>
    </w:p>
    <w:p w14:paraId="0A641A71" w14:textId="040E9785" w:rsidR="00686A19" w:rsidRDefault="00686A19" w:rsidP="00257219">
      <w:pPr>
        <w:ind w:left="-426"/>
        <w:rPr>
          <w:szCs w:val="20"/>
        </w:rPr>
      </w:pPr>
    </w:p>
    <w:p w14:paraId="344C74A2" w14:textId="35D3E6F3" w:rsidR="00FC5EA2" w:rsidRPr="00EC562A" w:rsidRDefault="009F3301" w:rsidP="00257219">
      <w:pPr>
        <w:ind w:left="-426"/>
        <w:rPr>
          <w:szCs w:val="20"/>
        </w:rPr>
      </w:pPr>
      <w:r w:rsidRPr="00EC562A">
        <w:rPr>
          <w:szCs w:val="20"/>
        </w:rPr>
        <w:t xml:space="preserve">Ajout de point </w:t>
      </w:r>
      <w:r w:rsidR="003C6C6C" w:rsidRPr="00EC562A">
        <w:rPr>
          <w:i/>
          <w:iCs/>
          <w:szCs w:val="20"/>
        </w:rPr>
        <w:t xml:space="preserve">18 - Annexe </w:t>
      </w:r>
      <w:r w:rsidR="003C6C6C" w:rsidRPr="00EC562A">
        <w:rPr>
          <w:szCs w:val="20"/>
        </w:rPr>
        <w:t>A  </w:t>
      </w:r>
    </w:p>
    <w:p w14:paraId="7CC7D7CD" w14:textId="77777777" w:rsidR="00905A62" w:rsidRDefault="00905A62" w:rsidP="00257219">
      <w:pPr>
        <w:ind w:left="-426"/>
        <w:rPr>
          <w:color w:val="FF0000"/>
          <w:szCs w:val="20"/>
        </w:rPr>
      </w:pPr>
    </w:p>
    <w:p w14:paraId="631DCBB2" w14:textId="77777777" w:rsidR="00EB0FD8" w:rsidRPr="00D0792D" w:rsidRDefault="00905A62" w:rsidP="00257219">
      <w:pPr>
        <w:ind w:left="-426"/>
        <w:rPr>
          <w:b/>
          <w:bCs/>
          <w:color w:val="FF0000"/>
          <w:szCs w:val="20"/>
        </w:rPr>
      </w:pPr>
      <w:r w:rsidRPr="00D0792D">
        <w:rPr>
          <w:b/>
          <w:bCs/>
        </w:rPr>
        <w:t>Plan de classification</w:t>
      </w:r>
    </w:p>
    <w:p w14:paraId="1F467244" w14:textId="7CD71A6D" w:rsidR="00F747C0" w:rsidRPr="00EB0FD8" w:rsidRDefault="00F747C0" w:rsidP="00257219">
      <w:pPr>
        <w:ind w:left="-426"/>
        <w:rPr>
          <w:color w:val="FF0000"/>
          <w:szCs w:val="20"/>
        </w:rPr>
      </w:pPr>
      <w:r w:rsidRPr="00EB0FD8">
        <w:rPr>
          <w:rFonts w:eastAsia="Times New Roman"/>
          <w:szCs w:val="20"/>
        </w:rPr>
        <w:t>Ajout de la série 02-500</w:t>
      </w:r>
      <w:r w:rsidR="00D2166D" w:rsidRPr="00EB0FD8">
        <w:rPr>
          <w:rFonts w:eastAsia="Times New Roman"/>
          <w:szCs w:val="20"/>
        </w:rPr>
        <w:t xml:space="preserve"> </w:t>
      </w:r>
      <w:r w:rsidR="00EB0FD8" w:rsidRPr="00EB0FD8">
        <w:t>Interventions du coroner après un décès </w:t>
      </w:r>
    </w:p>
    <w:p w14:paraId="2CDF1403" w14:textId="398CA31C" w:rsidR="009F3301" w:rsidRDefault="009F3301" w:rsidP="0037468B">
      <w:pPr>
        <w:spacing w:before="0" w:after="0"/>
        <w:rPr>
          <w:rFonts w:eastAsia="Times New Roman"/>
          <w:b/>
          <w:bCs/>
          <w:color w:val="FF0000"/>
          <w:szCs w:val="20"/>
        </w:rPr>
      </w:pPr>
    </w:p>
    <w:p w14:paraId="75FCCE6E" w14:textId="19937125" w:rsidR="00257219" w:rsidRDefault="009F3301" w:rsidP="00257219">
      <w:pPr>
        <w:spacing w:before="0" w:after="0"/>
        <w:ind w:left="-426"/>
        <w:rPr>
          <w:rFonts w:eastAsia="Times New Roman"/>
          <w:b/>
          <w:bCs/>
          <w:color w:val="FF0000"/>
          <w:szCs w:val="20"/>
        </w:rPr>
      </w:pPr>
      <w:r w:rsidRPr="009F3301">
        <w:rPr>
          <w:rFonts w:eastAsia="Times New Roman"/>
          <w:b/>
          <w:bCs/>
          <w:szCs w:val="20"/>
        </w:rPr>
        <w:t xml:space="preserve">Calendrier </w:t>
      </w:r>
    </w:p>
    <w:p w14:paraId="5DF5BD43" w14:textId="4868459F" w:rsidR="005A2307" w:rsidRDefault="00612667" w:rsidP="00257219">
      <w:pPr>
        <w:spacing w:before="0" w:after="0"/>
        <w:ind w:left="-426"/>
        <w:rPr>
          <w:b/>
          <w:bCs/>
        </w:rPr>
      </w:pPr>
      <w:r>
        <w:rPr>
          <w:b/>
          <w:bCs/>
        </w:rPr>
        <w:t>À</w:t>
      </w:r>
      <w:r w:rsidR="005A2307">
        <w:rPr>
          <w:b/>
          <w:bCs/>
        </w:rPr>
        <w:t xml:space="preserve"> la section </w:t>
      </w:r>
    </w:p>
    <w:p w14:paraId="2131D6CB" w14:textId="50A8F117" w:rsidR="005A2307" w:rsidRDefault="005A2307" w:rsidP="005A2307">
      <w:pPr>
        <w:spacing w:before="0" w:after="0"/>
        <w:ind w:left="-426"/>
        <w:rPr>
          <w:b/>
          <w:bCs/>
        </w:rPr>
      </w:pPr>
      <w:r w:rsidRPr="005A2307">
        <w:rPr>
          <w:b/>
          <w:bCs/>
        </w:rPr>
        <w:t>SÉRIE 01</w:t>
      </w:r>
      <w:r>
        <w:rPr>
          <w:b/>
          <w:bCs/>
        </w:rPr>
        <w:t xml:space="preserve"> - </w:t>
      </w:r>
      <w:r w:rsidRPr="005A2307">
        <w:rPr>
          <w:b/>
          <w:bCs/>
        </w:rPr>
        <w:t>ADMINISTRATION ET DIRECTION</w:t>
      </w:r>
    </w:p>
    <w:p w14:paraId="6783CDD7" w14:textId="5C8D5903" w:rsidR="005A2307" w:rsidRPr="0037468B" w:rsidRDefault="005A2307" w:rsidP="005A2307">
      <w:pPr>
        <w:spacing w:before="0" w:after="0"/>
        <w:ind w:left="-426"/>
      </w:pPr>
      <w:r w:rsidRPr="0037468B">
        <w:t xml:space="preserve">Modification du </w:t>
      </w:r>
      <w:r w:rsidRPr="005A2307">
        <w:rPr>
          <w:b/>
          <w:bCs/>
        </w:rPr>
        <w:t xml:space="preserve">Titre de la règle </w:t>
      </w:r>
      <w:r w:rsidRPr="0037468B">
        <w:t>01-407 « Prévention des risques et sécurité des usagers »</w:t>
      </w:r>
      <w:r w:rsidR="00BC2D1E">
        <w:t>, remplacé</w:t>
      </w:r>
      <w:r w:rsidRPr="0037468B">
        <w:t xml:space="preserve"> par «</w:t>
      </w:r>
      <w:r w:rsidR="0037468B">
        <w:t xml:space="preserve"> </w:t>
      </w:r>
      <w:r w:rsidRPr="0037468B">
        <w:t>Prévention des incidents et des accidents et sécurité des usagers »  </w:t>
      </w:r>
    </w:p>
    <w:p w14:paraId="356F1A9E" w14:textId="77777777" w:rsidR="005A2307" w:rsidRDefault="005A2307" w:rsidP="005A2307">
      <w:pPr>
        <w:spacing w:before="0" w:after="0"/>
        <w:ind w:left="-426"/>
        <w:rPr>
          <w:b/>
          <w:bCs/>
        </w:rPr>
      </w:pPr>
    </w:p>
    <w:p w14:paraId="3A44AA17" w14:textId="467C9BBA" w:rsidR="00F747C0" w:rsidRPr="009F3301" w:rsidRDefault="00F747C0" w:rsidP="005A2307">
      <w:pPr>
        <w:spacing w:before="0" w:after="0"/>
        <w:ind w:left="-426"/>
        <w:rPr>
          <w:rFonts w:eastAsia="Times New Roman"/>
          <w:b/>
          <w:bCs/>
          <w:color w:val="FF0000"/>
          <w:szCs w:val="20"/>
        </w:rPr>
      </w:pPr>
      <w:r w:rsidRPr="00D0792D">
        <w:rPr>
          <w:b/>
          <w:bCs/>
        </w:rPr>
        <w:t>N° Règle – Titre</w:t>
      </w:r>
    </w:p>
    <w:p w14:paraId="29FC6582" w14:textId="2C809C89" w:rsidR="003C6C6C" w:rsidRPr="00A718A2" w:rsidRDefault="003C6C6C" w:rsidP="00257219">
      <w:pPr>
        <w:spacing w:after="0"/>
        <w:ind w:left="-426"/>
        <w:rPr>
          <w:rFonts w:eastAsia="Times New Roman"/>
          <w:szCs w:val="20"/>
        </w:rPr>
      </w:pPr>
      <w:r w:rsidRPr="00A718A2">
        <w:rPr>
          <w:rFonts w:eastAsia="Times New Roman"/>
          <w:szCs w:val="20"/>
        </w:rPr>
        <w:t>01-403   Gestion des plaintes :  </w:t>
      </w:r>
      <w:r w:rsidRPr="00A718A2">
        <w:rPr>
          <w:rFonts w:eastAsia="Times New Roman"/>
          <w:szCs w:val="20"/>
        </w:rPr>
        <w:br/>
      </w:r>
      <w:r w:rsidR="00523E9D">
        <w:rPr>
          <w:rFonts w:eastAsia="Times New Roman"/>
          <w:szCs w:val="20"/>
        </w:rPr>
        <w:t>Modification</w:t>
      </w:r>
      <w:r w:rsidRPr="00A718A2">
        <w:rPr>
          <w:rFonts w:eastAsia="Times New Roman"/>
          <w:szCs w:val="20"/>
        </w:rPr>
        <w:t xml:space="preserve"> </w:t>
      </w:r>
      <w:r w:rsidR="00523E9D">
        <w:rPr>
          <w:rFonts w:eastAsia="Times New Roman"/>
          <w:szCs w:val="20"/>
        </w:rPr>
        <w:t xml:space="preserve">à </w:t>
      </w:r>
      <w:r w:rsidRPr="00523E9D">
        <w:rPr>
          <w:rFonts w:eastAsia="Times New Roman"/>
          <w:b/>
          <w:bCs/>
          <w:szCs w:val="20"/>
        </w:rPr>
        <w:t>Description et utilisation</w:t>
      </w:r>
      <w:r w:rsidR="008C1DED">
        <w:rPr>
          <w:rFonts w:eastAsia="Times New Roman"/>
          <w:szCs w:val="20"/>
        </w:rPr>
        <w:t> :</w:t>
      </w:r>
      <w:r w:rsidRPr="00A718A2">
        <w:rPr>
          <w:rFonts w:eastAsia="Times New Roman"/>
          <w:szCs w:val="20"/>
        </w:rPr>
        <w:t xml:space="preserve"> « ainsi qu’aux médecins examinateurs »</w:t>
      </w:r>
      <w:r w:rsidR="00BC2D1E">
        <w:rPr>
          <w:rFonts w:eastAsia="Times New Roman"/>
          <w:szCs w:val="20"/>
        </w:rPr>
        <w:t xml:space="preserve"> remplacé</w:t>
      </w:r>
      <w:r w:rsidRPr="00A718A2">
        <w:rPr>
          <w:rFonts w:eastAsia="Times New Roman"/>
          <w:szCs w:val="20"/>
        </w:rPr>
        <w:t xml:space="preserve"> par « ainsi que </w:t>
      </w:r>
      <w:r w:rsidR="00BC2D1E">
        <w:rPr>
          <w:rFonts w:eastAsia="Times New Roman"/>
          <w:szCs w:val="20"/>
        </w:rPr>
        <w:t xml:space="preserve">relatifs à </w:t>
      </w:r>
      <w:r w:rsidRPr="00A718A2">
        <w:rPr>
          <w:rFonts w:eastAsia="Times New Roman"/>
          <w:szCs w:val="20"/>
        </w:rPr>
        <w:t>celles qu’il a transférées au médecin examinateur</w:t>
      </w:r>
      <w:r w:rsidR="00235319">
        <w:rPr>
          <w:rFonts w:eastAsia="Times New Roman"/>
          <w:szCs w:val="20"/>
        </w:rPr>
        <w:t xml:space="preserve"> </w:t>
      </w:r>
      <w:r w:rsidRPr="00A718A2">
        <w:rPr>
          <w:rFonts w:eastAsia="Times New Roman"/>
          <w:szCs w:val="20"/>
        </w:rPr>
        <w:t>». Remplace</w:t>
      </w:r>
      <w:r w:rsidR="00257219">
        <w:rPr>
          <w:rFonts w:eastAsia="Times New Roman"/>
          <w:szCs w:val="20"/>
        </w:rPr>
        <w:t>ment de</w:t>
      </w:r>
      <w:r w:rsidRPr="00A718A2">
        <w:rPr>
          <w:rFonts w:eastAsia="Times New Roman"/>
          <w:szCs w:val="20"/>
        </w:rPr>
        <w:t xml:space="preserve"> la dernière phrase par : « Ce dossier peut comprendre le rapport rédigé par le commissaire lorsqu’il intervient de sa propre initiative. » </w:t>
      </w:r>
    </w:p>
    <w:p w14:paraId="52CEF07C" w14:textId="22CAE9A0" w:rsidR="003C6C6C" w:rsidRPr="00FC5EA2" w:rsidRDefault="003C6C6C" w:rsidP="00257219">
      <w:pPr>
        <w:spacing w:before="100" w:beforeAutospacing="1" w:after="0"/>
        <w:ind w:left="-426"/>
        <w:rPr>
          <w:rFonts w:eastAsia="Times New Roman"/>
          <w:strike/>
          <w:szCs w:val="20"/>
        </w:rPr>
      </w:pPr>
      <w:r w:rsidRPr="00A718A2">
        <w:rPr>
          <w:rFonts w:eastAsia="Times New Roman"/>
          <w:szCs w:val="20"/>
        </w:rPr>
        <w:t xml:space="preserve">01-406   Registre local des accidents et incidents - usagers </w:t>
      </w:r>
      <w:r w:rsidRPr="00A718A2">
        <w:rPr>
          <w:rFonts w:eastAsia="Times New Roman"/>
          <w:szCs w:val="20"/>
        </w:rPr>
        <w:br/>
      </w:r>
      <w:r w:rsidR="00523E9D">
        <w:rPr>
          <w:rFonts w:eastAsia="Times New Roman"/>
          <w:szCs w:val="20"/>
        </w:rPr>
        <w:t>Suppression</w:t>
      </w:r>
      <w:r w:rsidR="00523E9D" w:rsidRPr="008C1DED">
        <w:rPr>
          <w:rFonts w:eastAsia="Times New Roman"/>
          <w:szCs w:val="20"/>
        </w:rPr>
        <w:t xml:space="preserve"> à</w:t>
      </w:r>
      <w:r w:rsidRPr="00A718A2">
        <w:rPr>
          <w:rFonts w:eastAsia="Times New Roman"/>
          <w:szCs w:val="20"/>
        </w:rPr>
        <w:t xml:space="preserve"> </w:t>
      </w:r>
      <w:r w:rsidRPr="00257219">
        <w:rPr>
          <w:rFonts w:eastAsia="Times New Roman"/>
          <w:b/>
          <w:bCs/>
          <w:szCs w:val="20"/>
        </w:rPr>
        <w:t>Références juridiques</w:t>
      </w:r>
      <w:r w:rsidR="00523E9D" w:rsidRPr="00523E9D">
        <w:rPr>
          <w:rFonts w:eastAsia="Times New Roman"/>
          <w:szCs w:val="20"/>
        </w:rPr>
        <w:t xml:space="preserve"> </w:t>
      </w:r>
      <w:r w:rsidRPr="00A718A2">
        <w:rPr>
          <w:rFonts w:eastAsia="Times New Roman"/>
          <w:szCs w:val="20"/>
        </w:rPr>
        <w:t xml:space="preserve">des articles 8 et 233.1 </w:t>
      </w:r>
    </w:p>
    <w:p w14:paraId="2C1A778B" w14:textId="3BFEE892" w:rsidR="006C261E" w:rsidRPr="00D91C97" w:rsidRDefault="00472FF2" w:rsidP="005262EB">
      <w:pPr>
        <w:spacing w:before="100" w:beforeAutospacing="1" w:after="100" w:afterAutospacing="1"/>
        <w:ind w:left="-426"/>
        <w:rPr>
          <w:rFonts w:eastAsia="Times New Roman"/>
        </w:rPr>
      </w:pPr>
      <w:r w:rsidRPr="00D91C97">
        <w:t>01-407</w:t>
      </w:r>
      <w:r>
        <w:t xml:space="preserve"> </w:t>
      </w:r>
      <w:r>
        <w:rPr>
          <w:rFonts w:eastAsia="Times New Roman"/>
        </w:rPr>
        <w:t>Prévention des risques et sécurité des usagers</w:t>
      </w:r>
      <w:r w:rsidR="006C261E">
        <w:rPr>
          <w:rFonts w:eastAsia="Times New Roman"/>
        </w:rPr>
        <w:t xml:space="preserve"> </w:t>
      </w:r>
      <w:r w:rsidR="006C261E">
        <w:rPr>
          <w:rFonts w:eastAsia="Times New Roman"/>
        </w:rPr>
        <w:br/>
        <w:t xml:space="preserve">Nouveau </w:t>
      </w:r>
      <w:r w:rsidR="006C261E" w:rsidRPr="005262EB">
        <w:rPr>
          <w:rFonts w:eastAsia="Times New Roman"/>
          <w:b/>
          <w:bCs/>
        </w:rPr>
        <w:t>Titre</w:t>
      </w:r>
      <w:r w:rsidR="006C261E">
        <w:rPr>
          <w:rFonts w:eastAsia="Times New Roman"/>
        </w:rPr>
        <w:t> : Prévention des incidents et des accidents et sécurité des usagers</w:t>
      </w:r>
      <w:r w:rsidR="00686A19">
        <w:rPr>
          <w:rFonts w:eastAsia="Times New Roman"/>
        </w:rPr>
        <w:br/>
        <w:t xml:space="preserve">Ajout à </w:t>
      </w:r>
      <w:r w:rsidR="005262EB" w:rsidRPr="00D91C97">
        <w:rPr>
          <w:rFonts w:eastAsia="Times New Roman"/>
          <w:b/>
          <w:bCs/>
        </w:rPr>
        <w:t>Re</w:t>
      </w:r>
      <w:r w:rsidR="00686A19" w:rsidRPr="00D91C97">
        <w:rPr>
          <w:rFonts w:eastAsia="Times New Roman"/>
          <w:b/>
          <w:bCs/>
        </w:rPr>
        <w:t>marques générales</w:t>
      </w:r>
      <w:r w:rsidR="00686A19">
        <w:rPr>
          <w:rFonts w:eastAsia="Times New Roman"/>
        </w:rPr>
        <w:t xml:space="preserve"> :  </w:t>
      </w:r>
      <w:r w:rsidR="00686A19">
        <w:rPr>
          <w:rFonts w:cs="Arial"/>
          <w:szCs w:val="20"/>
          <w:lang w:eastAsia="fr-CA"/>
        </w:rPr>
        <w:t xml:space="preserve">Pour le registre </w:t>
      </w:r>
      <w:r w:rsidR="00686A19" w:rsidRPr="00BC0BD1">
        <w:rPr>
          <w:lang w:eastAsia="fr-CA"/>
        </w:rPr>
        <w:t xml:space="preserve">local des accidents et des incidents </w:t>
      </w:r>
      <w:r w:rsidR="00BC2D1E">
        <w:rPr>
          <w:lang w:eastAsia="fr-CA"/>
        </w:rPr>
        <w:t>concernant l</w:t>
      </w:r>
      <w:r w:rsidR="00686A19">
        <w:rPr>
          <w:lang w:eastAsia="fr-CA"/>
        </w:rPr>
        <w:t xml:space="preserve">es </w:t>
      </w:r>
      <w:r w:rsidR="00686A19" w:rsidRPr="00BC0BD1">
        <w:rPr>
          <w:lang w:eastAsia="fr-CA"/>
        </w:rPr>
        <w:t>usagers</w:t>
      </w:r>
      <w:r w:rsidR="00686A19">
        <w:rPr>
          <w:lang w:eastAsia="fr-CA"/>
        </w:rPr>
        <w:t>, voir la règle</w:t>
      </w:r>
      <w:r w:rsidR="00686A19">
        <w:rPr>
          <w:rFonts w:cs="Arial"/>
          <w:szCs w:val="20"/>
          <w:lang w:eastAsia="fr-CA"/>
        </w:rPr>
        <w:t xml:space="preserve"> 01-406.</w:t>
      </w:r>
    </w:p>
    <w:p w14:paraId="7E52BCB5" w14:textId="3D2CFE28" w:rsidR="003C6C6C" w:rsidRPr="00257219" w:rsidRDefault="00F747C0" w:rsidP="00472FF2">
      <w:pPr>
        <w:spacing w:before="100" w:beforeAutospacing="1" w:after="100" w:afterAutospacing="1"/>
        <w:ind w:left="-426"/>
      </w:pPr>
      <w:r>
        <w:t xml:space="preserve">02-203 </w:t>
      </w:r>
      <w:r w:rsidR="00444FD7">
        <w:t>Enquête du coroner</w:t>
      </w:r>
      <w:r w:rsidR="00257219">
        <w:br/>
      </w:r>
      <w:r w:rsidRPr="00EB0FD8">
        <w:rPr>
          <w:rFonts w:eastAsia="Times New Roman"/>
          <w:szCs w:val="20"/>
        </w:rPr>
        <w:t>Déplacé à 02-501</w:t>
      </w:r>
      <w:r w:rsidR="003C6C6C" w:rsidRPr="00EB0FD8">
        <w:rPr>
          <w:rFonts w:eastAsia="Times New Roman"/>
          <w:szCs w:val="20"/>
        </w:rPr>
        <w:t xml:space="preserve"> </w:t>
      </w:r>
      <w:r w:rsidR="00AD7994" w:rsidRPr="00EB0FD8">
        <w:rPr>
          <w:szCs w:val="20"/>
        </w:rPr>
        <w:br/>
      </w:r>
      <w:r w:rsidR="003C6C6C" w:rsidRPr="00EB0FD8">
        <w:rPr>
          <w:rFonts w:eastAsia="Times New Roman"/>
          <w:szCs w:val="20"/>
        </w:rPr>
        <w:t xml:space="preserve">Nouveau </w:t>
      </w:r>
      <w:r w:rsidR="00544C3D">
        <w:rPr>
          <w:rFonts w:eastAsia="Times New Roman"/>
          <w:b/>
          <w:bCs/>
          <w:szCs w:val="20"/>
        </w:rPr>
        <w:t>T</w:t>
      </w:r>
      <w:r w:rsidR="003C6C6C" w:rsidRPr="00257219">
        <w:rPr>
          <w:rFonts w:eastAsia="Times New Roman"/>
          <w:b/>
          <w:bCs/>
          <w:szCs w:val="20"/>
        </w:rPr>
        <w:t>itre</w:t>
      </w:r>
      <w:r w:rsidR="003C6C6C" w:rsidRPr="00EB0FD8">
        <w:rPr>
          <w:rFonts w:eastAsia="Times New Roman"/>
          <w:szCs w:val="20"/>
        </w:rPr>
        <w:t xml:space="preserve"> : Enquêtes et investigations du coroner. </w:t>
      </w:r>
      <w:r w:rsidR="00257219">
        <w:br/>
      </w:r>
      <w:r w:rsidR="00523E9D">
        <w:rPr>
          <w:rFonts w:eastAsia="Times New Roman"/>
          <w:szCs w:val="20"/>
        </w:rPr>
        <w:t xml:space="preserve">Modification à </w:t>
      </w:r>
      <w:r w:rsidR="00ED6F1A" w:rsidRPr="00257219">
        <w:rPr>
          <w:rFonts w:eastAsia="Times New Roman"/>
          <w:b/>
          <w:bCs/>
          <w:szCs w:val="20"/>
        </w:rPr>
        <w:t>Processus / Activité</w:t>
      </w:r>
      <w:r w:rsidR="00ED6F1A">
        <w:rPr>
          <w:rFonts w:eastAsia="Times New Roman"/>
          <w:szCs w:val="20"/>
        </w:rPr>
        <w:t> :  « </w:t>
      </w:r>
      <w:r w:rsidR="00ED6F1A">
        <w:t xml:space="preserve">Actions judiciaires » </w:t>
      </w:r>
      <w:r w:rsidR="00BC2D1E">
        <w:t xml:space="preserve">remplacé </w:t>
      </w:r>
      <w:r w:rsidR="00ED6F1A">
        <w:t>par « </w:t>
      </w:r>
      <w:r w:rsidR="0030145E" w:rsidRPr="0030145E">
        <w:t>Interventions du coroner après un décès</w:t>
      </w:r>
      <w:r w:rsidR="0030145E">
        <w:t> »</w:t>
      </w:r>
      <w:r w:rsidR="00257219">
        <w:br/>
      </w:r>
      <w:r w:rsidR="003C6C6C">
        <w:rPr>
          <w:rFonts w:eastAsia="Times New Roman"/>
          <w:szCs w:val="20"/>
        </w:rPr>
        <w:t xml:space="preserve">Modification </w:t>
      </w:r>
      <w:r w:rsidR="00523E9D">
        <w:rPr>
          <w:rFonts w:eastAsia="Times New Roman"/>
          <w:szCs w:val="20"/>
        </w:rPr>
        <w:t xml:space="preserve">à </w:t>
      </w:r>
      <w:r w:rsidR="00257219" w:rsidRPr="00257219">
        <w:rPr>
          <w:rFonts w:eastAsia="Times New Roman"/>
          <w:b/>
          <w:bCs/>
          <w:szCs w:val="20"/>
        </w:rPr>
        <w:t>D</w:t>
      </w:r>
      <w:r w:rsidR="003C6C6C" w:rsidRPr="00257219">
        <w:rPr>
          <w:rFonts w:eastAsia="Times New Roman"/>
          <w:b/>
          <w:bCs/>
          <w:szCs w:val="20"/>
        </w:rPr>
        <w:t>escription</w:t>
      </w:r>
      <w:r w:rsidR="00523E9D" w:rsidRPr="00257219">
        <w:rPr>
          <w:rFonts w:eastAsia="Times New Roman"/>
          <w:b/>
          <w:bCs/>
          <w:szCs w:val="20"/>
        </w:rPr>
        <w:t xml:space="preserve"> et utilisation</w:t>
      </w:r>
      <w:r w:rsidR="008C1DED">
        <w:rPr>
          <w:rFonts w:eastAsia="Times New Roman"/>
          <w:szCs w:val="20"/>
        </w:rPr>
        <w:t xml:space="preserve"> : </w:t>
      </w:r>
      <w:r w:rsidR="00ED6F1A">
        <w:rPr>
          <w:rFonts w:eastAsia="Times New Roman"/>
          <w:szCs w:val="20"/>
        </w:rPr>
        <w:t>« </w:t>
      </w:r>
      <w:r w:rsidR="00ED6F1A">
        <w:t>Documents relatifs aux enquêtes du coroner à la suite d'un décès survenu dans l'établissement »</w:t>
      </w:r>
      <w:r w:rsidR="00BC2D1E">
        <w:t xml:space="preserve"> remplacé</w:t>
      </w:r>
      <w:r w:rsidR="00ED6F1A">
        <w:t xml:space="preserve"> par</w:t>
      </w:r>
      <w:r w:rsidR="003C6C6C">
        <w:rPr>
          <w:rFonts w:eastAsia="Times New Roman"/>
          <w:szCs w:val="20"/>
        </w:rPr>
        <w:t xml:space="preserve"> </w:t>
      </w:r>
      <w:r w:rsidR="00ED6F1A">
        <w:rPr>
          <w:rFonts w:eastAsia="Times New Roman"/>
          <w:szCs w:val="20"/>
        </w:rPr>
        <w:t>« </w:t>
      </w:r>
      <w:r w:rsidR="00444FD7" w:rsidRPr="00710A1A">
        <w:rPr>
          <w:rFonts w:eastAsia="Times New Roman"/>
          <w:szCs w:val="20"/>
        </w:rPr>
        <w:t>Documents relatifs à l’intervention du coroner à la suite d’un décès survenu ou constaté à l’établissement</w:t>
      </w:r>
      <w:r w:rsidR="00ED6F1A">
        <w:rPr>
          <w:rFonts w:eastAsia="Times New Roman"/>
          <w:szCs w:val="20"/>
        </w:rPr>
        <w:t> »</w:t>
      </w:r>
      <w:r w:rsidR="00257219">
        <w:br/>
      </w:r>
      <w:r w:rsidR="00444FD7">
        <w:rPr>
          <w:rFonts w:eastAsia="Times New Roman"/>
          <w:szCs w:val="20"/>
        </w:rPr>
        <w:t>Ajou</w:t>
      </w:r>
      <w:r w:rsidR="00523E9D">
        <w:rPr>
          <w:rFonts w:eastAsia="Times New Roman"/>
          <w:szCs w:val="20"/>
        </w:rPr>
        <w:t xml:space="preserve">t </w:t>
      </w:r>
      <w:r w:rsidR="00544C3D">
        <w:rPr>
          <w:rFonts w:eastAsia="Times New Roman"/>
          <w:szCs w:val="20"/>
        </w:rPr>
        <w:t>aux</w:t>
      </w:r>
      <w:r w:rsidR="00444FD7">
        <w:rPr>
          <w:rFonts w:eastAsia="Times New Roman"/>
          <w:szCs w:val="20"/>
        </w:rPr>
        <w:t xml:space="preserve"> </w:t>
      </w:r>
      <w:r w:rsidR="008C1DED">
        <w:rPr>
          <w:rFonts w:eastAsia="Times New Roman"/>
          <w:b/>
          <w:bCs/>
          <w:szCs w:val="20"/>
        </w:rPr>
        <w:t>T</w:t>
      </w:r>
      <w:r w:rsidR="00444FD7" w:rsidRPr="00257219">
        <w:rPr>
          <w:rFonts w:eastAsia="Times New Roman"/>
          <w:b/>
          <w:bCs/>
          <w:szCs w:val="20"/>
        </w:rPr>
        <w:t>ypes de documents</w:t>
      </w:r>
      <w:r w:rsidR="00444FD7" w:rsidRPr="00710A1A">
        <w:rPr>
          <w:rFonts w:eastAsia="Times New Roman"/>
          <w:szCs w:val="20"/>
        </w:rPr>
        <w:t xml:space="preserve"> : </w:t>
      </w:r>
      <w:r w:rsidR="00ED6F1A">
        <w:rPr>
          <w:rFonts w:eastAsia="Times New Roman"/>
          <w:szCs w:val="20"/>
        </w:rPr>
        <w:t>D</w:t>
      </w:r>
      <w:r w:rsidR="00444FD7" w:rsidRPr="00710A1A">
        <w:rPr>
          <w:rFonts w:eastAsia="Times New Roman"/>
          <w:szCs w:val="20"/>
        </w:rPr>
        <w:t>emande d’accès au dossier adressée aux archives</w:t>
      </w:r>
      <w:r w:rsidR="00ED6F1A">
        <w:rPr>
          <w:rFonts w:eastAsia="Times New Roman"/>
          <w:szCs w:val="20"/>
        </w:rPr>
        <w:t>,</w:t>
      </w:r>
      <w:r w:rsidR="00444FD7" w:rsidRPr="00710A1A">
        <w:rPr>
          <w:rFonts w:eastAsia="Times New Roman"/>
          <w:szCs w:val="20"/>
        </w:rPr>
        <w:t xml:space="preserve"> rapport de l’enquête ou de l’investigation qui sera versé au dossier de l’usager</w:t>
      </w:r>
      <w:r w:rsidR="00257219">
        <w:br/>
      </w:r>
      <w:r w:rsidR="003C6C6C">
        <w:rPr>
          <w:rFonts w:eastAsia="Times New Roman"/>
          <w:szCs w:val="20"/>
        </w:rPr>
        <w:t xml:space="preserve">Ajout </w:t>
      </w:r>
      <w:r w:rsidR="00544C3D">
        <w:rPr>
          <w:rFonts w:eastAsia="Times New Roman"/>
          <w:szCs w:val="20"/>
        </w:rPr>
        <w:t>à</w:t>
      </w:r>
      <w:r w:rsidR="003C6C6C">
        <w:rPr>
          <w:rFonts w:eastAsia="Times New Roman"/>
          <w:szCs w:val="20"/>
        </w:rPr>
        <w:t xml:space="preserve"> </w:t>
      </w:r>
      <w:r w:rsidR="005262EB">
        <w:rPr>
          <w:rFonts w:eastAsia="Times New Roman"/>
          <w:b/>
          <w:bCs/>
          <w:szCs w:val="20"/>
        </w:rPr>
        <w:t>R</w:t>
      </w:r>
      <w:r w:rsidR="003C6C6C" w:rsidRPr="00257219">
        <w:rPr>
          <w:rFonts w:eastAsia="Times New Roman"/>
          <w:b/>
          <w:bCs/>
          <w:szCs w:val="20"/>
        </w:rPr>
        <w:t>éférence juridique</w:t>
      </w:r>
      <w:r w:rsidR="00751120">
        <w:rPr>
          <w:rFonts w:eastAsia="Times New Roman"/>
          <w:b/>
          <w:bCs/>
          <w:szCs w:val="20"/>
        </w:rPr>
        <w:t> :</w:t>
      </w:r>
      <w:r w:rsidR="00444FD7" w:rsidRPr="00444FD7">
        <w:rPr>
          <w:rFonts w:eastAsia="Times New Roman"/>
          <w:szCs w:val="20"/>
        </w:rPr>
        <w:t xml:space="preserve"> </w:t>
      </w:r>
      <w:r w:rsidR="00444FD7" w:rsidRPr="00710A1A">
        <w:rPr>
          <w:rFonts w:eastAsia="Times New Roman"/>
          <w:szCs w:val="20"/>
        </w:rPr>
        <w:t>Loi sur la recherche des causes et des circonstances des décès</w:t>
      </w:r>
      <w:r w:rsidR="00D0792D">
        <w:rPr>
          <w:rFonts w:eastAsia="Times New Roman"/>
          <w:szCs w:val="20"/>
        </w:rPr>
        <w:t> :</w:t>
      </w:r>
      <w:r w:rsidR="00444FD7" w:rsidRPr="00710A1A">
        <w:rPr>
          <w:rFonts w:eastAsia="Times New Roman"/>
          <w:szCs w:val="20"/>
        </w:rPr>
        <w:t xml:space="preserve">  RLRQ, R-0.2, art. 45 à 77; 91, 92 et 160. </w:t>
      </w:r>
    </w:p>
    <w:p w14:paraId="52DAE390" w14:textId="52163EF4" w:rsidR="003C6C6C" w:rsidRPr="00CC04AF" w:rsidRDefault="003C6C6C" w:rsidP="00257219">
      <w:pPr>
        <w:spacing w:before="100" w:beforeAutospacing="1" w:after="0"/>
        <w:ind w:left="-426"/>
        <w:rPr>
          <w:rFonts w:eastAsia="Times New Roman"/>
          <w:szCs w:val="20"/>
        </w:rPr>
      </w:pPr>
      <w:bookmarkStart w:id="3" w:name="_Hlk85016715"/>
      <w:r w:rsidRPr="00CC04AF">
        <w:rPr>
          <w:rFonts w:eastAsia="Times New Roman"/>
          <w:szCs w:val="20"/>
        </w:rPr>
        <w:t xml:space="preserve">02-304   Assurances et responsabilités civiles </w:t>
      </w:r>
      <w:bookmarkEnd w:id="3"/>
      <w:r w:rsidR="00257219">
        <w:rPr>
          <w:rFonts w:eastAsia="Times New Roman"/>
          <w:szCs w:val="20"/>
        </w:rPr>
        <w:br/>
      </w:r>
      <w:r w:rsidR="00523E9D">
        <w:rPr>
          <w:rFonts w:eastAsia="Times New Roman"/>
          <w:szCs w:val="20"/>
        </w:rPr>
        <w:t xml:space="preserve">Modification à </w:t>
      </w:r>
      <w:r w:rsidRPr="00257219">
        <w:rPr>
          <w:rFonts w:eastAsia="Times New Roman"/>
          <w:b/>
          <w:bCs/>
          <w:szCs w:val="20"/>
        </w:rPr>
        <w:t xml:space="preserve">Description </w:t>
      </w:r>
      <w:r w:rsidR="00523E9D" w:rsidRPr="00257219">
        <w:rPr>
          <w:rFonts w:eastAsia="Times New Roman"/>
          <w:b/>
          <w:bCs/>
          <w:szCs w:val="20"/>
        </w:rPr>
        <w:t>et utilisation</w:t>
      </w:r>
      <w:r w:rsidR="00523E9D">
        <w:rPr>
          <w:rFonts w:eastAsia="Times New Roman"/>
          <w:szCs w:val="20"/>
        </w:rPr>
        <w:t xml:space="preserve"> </w:t>
      </w:r>
      <w:r w:rsidRPr="00CC04AF">
        <w:rPr>
          <w:rFonts w:eastAsia="Times New Roman"/>
          <w:szCs w:val="20"/>
        </w:rPr>
        <w:t>:</w:t>
      </w:r>
      <w:r w:rsidR="00082DB7">
        <w:rPr>
          <w:rFonts w:eastAsia="Times New Roman"/>
          <w:szCs w:val="20"/>
        </w:rPr>
        <w:t xml:space="preserve"> « </w:t>
      </w:r>
      <w:r w:rsidR="00082DB7">
        <w:t xml:space="preserve">Documents relatifs aux assurances couvrant les biens mobiliers et immobiliers, y compris les responsabilités civiles. </w:t>
      </w:r>
      <w:r w:rsidR="00E86CE1">
        <w:t>Il c</w:t>
      </w:r>
      <w:r w:rsidR="00082DB7">
        <w:t xml:space="preserve">omprend aussi les demandes d'indemnisation faites en vertu des polices d'assurance détenues par l'établissement » </w:t>
      </w:r>
      <w:r w:rsidR="00E07E36">
        <w:t xml:space="preserve">remplacé </w:t>
      </w:r>
      <w:r w:rsidR="00082DB7">
        <w:t>par</w:t>
      </w:r>
      <w:r w:rsidR="00082DB7">
        <w:rPr>
          <w:rFonts w:eastAsia="Times New Roman"/>
          <w:szCs w:val="20"/>
        </w:rPr>
        <w:t xml:space="preserve"> « </w:t>
      </w:r>
      <w:r w:rsidRPr="00CC04AF">
        <w:rPr>
          <w:rFonts w:eastAsia="Times New Roman"/>
          <w:szCs w:val="20"/>
        </w:rPr>
        <w:t xml:space="preserve">Documents relatifs aux polices d’assurance couvrant les biens mobiliers et immobiliers, de même que la responsabilité civile générale et celle des administrateurs et dirigeants et la responsabilité professionnelle de l’établissement. </w:t>
      </w:r>
      <w:r w:rsidR="00E86CE1">
        <w:rPr>
          <w:rFonts w:eastAsia="Times New Roman"/>
          <w:szCs w:val="20"/>
        </w:rPr>
        <w:t>Il c</w:t>
      </w:r>
      <w:r w:rsidRPr="00CC04AF">
        <w:rPr>
          <w:rFonts w:eastAsia="Times New Roman"/>
          <w:szCs w:val="20"/>
        </w:rPr>
        <w:t xml:space="preserve">omprend aussi les réclamations faites par </w:t>
      </w:r>
      <w:r w:rsidRPr="00CC04AF">
        <w:rPr>
          <w:rFonts w:eastAsia="Times New Roman"/>
          <w:szCs w:val="20"/>
        </w:rPr>
        <w:lastRenderedPageBreak/>
        <w:t>l’établissement et les demandes d’indemnisation reçues par l’établissement.</w:t>
      </w:r>
      <w:r w:rsidR="00082DB7">
        <w:rPr>
          <w:rFonts w:eastAsia="Times New Roman"/>
          <w:szCs w:val="20"/>
        </w:rPr>
        <w:t> »</w:t>
      </w:r>
      <w:r w:rsidRPr="00CC04AF">
        <w:rPr>
          <w:rFonts w:eastAsia="Times New Roman"/>
          <w:szCs w:val="20"/>
        </w:rPr>
        <w:t xml:space="preserve"> </w:t>
      </w:r>
      <w:r w:rsidR="00257219">
        <w:rPr>
          <w:rFonts w:eastAsia="Times New Roman"/>
          <w:szCs w:val="20"/>
        </w:rPr>
        <w:br/>
      </w:r>
      <w:r w:rsidR="00082DB7" w:rsidRPr="00D0792D">
        <w:rPr>
          <w:rFonts w:eastAsia="Times New Roman"/>
          <w:szCs w:val="20"/>
        </w:rPr>
        <w:t xml:space="preserve">Ajout à </w:t>
      </w:r>
      <w:r w:rsidR="005262EB">
        <w:rPr>
          <w:rFonts w:eastAsia="Times New Roman"/>
          <w:b/>
          <w:bCs/>
          <w:szCs w:val="20"/>
        </w:rPr>
        <w:t>R</w:t>
      </w:r>
      <w:r w:rsidRPr="00257219">
        <w:rPr>
          <w:rFonts w:eastAsia="Times New Roman"/>
          <w:b/>
          <w:bCs/>
          <w:szCs w:val="20"/>
        </w:rPr>
        <w:t>éférences juridiques</w:t>
      </w:r>
      <w:r w:rsidRPr="00CC04AF">
        <w:rPr>
          <w:rFonts w:eastAsia="Times New Roman"/>
          <w:szCs w:val="20"/>
        </w:rPr>
        <w:t xml:space="preserve"> :  Règlement sur l’organisation et l’administration des établissements, RLRQ, ch. S-5, r. 5, a. 13.</w:t>
      </w:r>
    </w:p>
    <w:p w14:paraId="3258F7E2" w14:textId="6D20DF65" w:rsidR="003C6C6C" w:rsidRPr="00A718A2" w:rsidRDefault="003C6C6C" w:rsidP="00257219">
      <w:pPr>
        <w:spacing w:before="100" w:beforeAutospacing="1" w:after="0"/>
        <w:ind w:left="-426"/>
        <w:rPr>
          <w:rFonts w:eastAsia="Times New Roman"/>
          <w:szCs w:val="20"/>
        </w:rPr>
      </w:pPr>
      <w:r w:rsidRPr="00A718A2">
        <w:rPr>
          <w:rFonts w:eastAsia="Times New Roman"/>
          <w:szCs w:val="20"/>
        </w:rPr>
        <w:t xml:space="preserve">10-010   Dossier de l’usager </w:t>
      </w:r>
      <w:r w:rsidRPr="00A718A2">
        <w:rPr>
          <w:rFonts w:eastAsia="Times New Roman"/>
          <w:szCs w:val="20"/>
        </w:rPr>
        <w:br/>
      </w:r>
      <w:r w:rsidR="00523E9D">
        <w:rPr>
          <w:rFonts w:eastAsia="Times New Roman"/>
          <w:szCs w:val="20"/>
        </w:rPr>
        <w:t>Modification aux</w:t>
      </w:r>
      <w:r w:rsidRPr="00A718A2">
        <w:rPr>
          <w:rFonts w:eastAsia="Times New Roman"/>
          <w:szCs w:val="20"/>
        </w:rPr>
        <w:t xml:space="preserve"> </w:t>
      </w:r>
      <w:r w:rsidRPr="00257219">
        <w:rPr>
          <w:rFonts w:eastAsia="Times New Roman"/>
          <w:b/>
          <w:bCs/>
          <w:szCs w:val="20"/>
        </w:rPr>
        <w:t>Types de documents</w:t>
      </w:r>
      <w:r w:rsidRPr="00A718A2">
        <w:rPr>
          <w:rFonts w:eastAsia="Times New Roman"/>
          <w:i/>
          <w:iCs/>
          <w:szCs w:val="20"/>
        </w:rPr>
        <w:t>,</w:t>
      </w:r>
      <w:r w:rsidRPr="00A718A2">
        <w:rPr>
          <w:rFonts w:eastAsia="Times New Roman"/>
          <w:szCs w:val="20"/>
        </w:rPr>
        <w:t xml:space="preserve"> « utile à la gestion du dossier de l’usager »  par « utiles aux soins et services à l’usager ».  </w:t>
      </w:r>
      <w:r w:rsidRPr="00A718A2">
        <w:rPr>
          <w:rFonts w:eastAsia="Times New Roman"/>
          <w:szCs w:val="20"/>
        </w:rPr>
        <w:br/>
      </w:r>
      <w:r w:rsidR="00523E9D">
        <w:rPr>
          <w:rFonts w:eastAsia="Times New Roman"/>
          <w:szCs w:val="20"/>
        </w:rPr>
        <w:t xml:space="preserve">Modification à </w:t>
      </w:r>
      <w:r w:rsidRPr="00257219">
        <w:rPr>
          <w:rFonts w:eastAsia="Times New Roman"/>
          <w:b/>
          <w:bCs/>
          <w:szCs w:val="20"/>
        </w:rPr>
        <w:t>Remarques relatives au délai de conservation</w:t>
      </w:r>
      <w:r w:rsidRPr="00A718A2">
        <w:rPr>
          <w:rFonts w:eastAsia="Times New Roman"/>
          <w:szCs w:val="20"/>
        </w:rPr>
        <w:t>, « l’annexe » par « l’ANNEXE A ».</w:t>
      </w:r>
    </w:p>
    <w:p w14:paraId="5570FFC5" w14:textId="6E0044DF" w:rsidR="00082DB7" w:rsidRDefault="003C6C6C" w:rsidP="00257219">
      <w:pPr>
        <w:spacing w:before="100" w:beforeAutospacing="1" w:after="0"/>
        <w:ind w:left="-426"/>
        <w:rPr>
          <w:rFonts w:eastAsia="Times New Roman"/>
          <w:szCs w:val="20"/>
        </w:rPr>
      </w:pPr>
      <w:r w:rsidRPr="00A718A2">
        <w:rPr>
          <w:rFonts w:eastAsia="Times New Roman"/>
          <w:szCs w:val="20"/>
        </w:rPr>
        <w:t>10-101    Dossier de l’usager - volet imagerie médicale :  </w:t>
      </w:r>
      <w:r w:rsidRPr="00A718A2">
        <w:rPr>
          <w:rFonts w:eastAsia="Times New Roman"/>
          <w:szCs w:val="20"/>
        </w:rPr>
        <w:br/>
      </w:r>
      <w:r w:rsidR="00257219">
        <w:rPr>
          <w:rFonts w:eastAsia="Times New Roman"/>
          <w:szCs w:val="20"/>
        </w:rPr>
        <w:t xml:space="preserve">Modification à </w:t>
      </w:r>
      <w:r w:rsidR="00257219" w:rsidRPr="00257219">
        <w:rPr>
          <w:rFonts w:eastAsia="Times New Roman"/>
          <w:b/>
          <w:bCs/>
          <w:szCs w:val="20"/>
        </w:rPr>
        <w:t>Remarques relatives au délai de conservation</w:t>
      </w:r>
      <w:r w:rsidR="00257219" w:rsidRPr="00A718A2">
        <w:rPr>
          <w:rFonts w:eastAsia="Times New Roman"/>
          <w:szCs w:val="20"/>
        </w:rPr>
        <w:t xml:space="preserve">, </w:t>
      </w:r>
      <w:r w:rsidR="00082DB7" w:rsidRPr="00A718A2">
        <w:rPr>
          <w:rFonts w:eastAsia="Times New Roman"/>
          <w:szCs w:val="20"/>
        </w:rPr>
        <w:t>« l’annexe » par « l’ANNEXE A »</w:t>
      </w:r>
    </w:p>
    <w:p w14:paraId="77B0AC6F" w14:textId="7E170F37" w:rsidR="00082DB7" w:rsidRPr="00A718A2" w:rsidRDefault="003C6C6C" w:rsidP="00257219">
      <w:pPr>
        <w:spacing w:before="100" w:beforeAutospacing="1" w:after="0"/>
        <w:ind w:left="-426"/>
        <w:rPr>
          <w:rFonts w:eastAsia="Times New Roman"/>
          <w:szCs w:val="20"/>
        </w:rPr>
      </w:pPr>
      <w:r w:rsidRPr="00A718A2">
        <w:rPr>
          <w:rFonts w:eastAsia="Times New Roman"/>
          <w:szCs w:val="20"/>
        </w:rPr>
        <w:t>10-10</w:t>
      </w:r>
      <w:r>
        <w:rPr>
          <w:rFonts w:eastAsia="Times New Roman"/>
          <w:szCs w:val="20"/>
        </w:rPr>
        <w:t>2</w:t>
      </w:r>
      <w:r w:rsidRPr="00A718A2">
        <w:rPr>
          <w:rFonts w:eastAsia="Times New Roman"/>
          <w:szCs w:val="20"/>
        </w:rPr>
        <w:t xml:space="preserve">   Dossier de l’usager </w:t>
      </w:r>
      <w:r>
        <w:rPr>
          <w:rFonts w:eastAsia="Times New Roman"/>
          <w:szCs w:val="20"/>
        </w:rPr>
        <w:t>–</w:t>
      </w:r>
      <w:r w:rsidRPr="00A718A2">
        <w:rPr>
          <w:rFonts w:eastAsia="Times New Roman"/>
          <w:szCs w:val="20"/>
        </w:rPr>
        <w:t xml:space="preserve"> </w:t>
      </w:r>
      <w:r>
        <w:rPr>
          <w:rFonts w:eastAsia="Times New Roman"/>
          <w:szCs w:val="20"/>
        </w:rPr>
        <w:t>volet lames et blocs des laboratoires de biologie médicale</w:t>
      </w:r>
      <w:r w:rsidRPr="00A718A2">
        <w:rPr>
          <w:rFonts w:eastAsia="Times New Roman"/>
          <w:szCs w:val="20"/>
        </w:rPr>
        <w:t xml:space="preserve"> :  </w:t>
      </w:r>
      <w:r w:rsidRPr="00A718A2">
        <w:rPr>
          <w:rFonts w:eastAsia="Times New Roman"/>
          <w:szCs w:val="20"/>
        </w:rPr>
        <w:br/>
      </w:r>
      <w:r w:rsidR="00257219">
        <w:rPr>
          <w:rFonts w:eastAsia="Times New Roman"/>
          <w:szCs w:val="20"/>
        </w:rPr>
        <w:t xml:space="preserve">Modification à </w:t>
      </w:r>
      <w:r w:rsidR="00257219" w:rsidRPr="00257219">
        <w:rPr>
          <w:rFonts w:eastAsia="Times New Roman"/>
          <w:b/>
          <w:bCs/>
          <w:szCs w:val="20"/>
        </w:rPr>
        <w:t xml:space="preserve">Remarques </w:t>
      </w:r>
      <w:r w:rsidR="00EC4480">
        <w:rPr>
          <w:rFonts w:eastAsia="Times New Roman"/>
          <w:b/>
          <w:bCs/>
          <w:szCs w:val="20"/>
        </w:rPr>
        <w:t>générales</w:t>
      </w:r>
      <w:r w:rsidR="008C1DED">
        <w:rPr>
          <w:rFonts w:eastAsia="Times New Roman"/>
          <w:szCs w:val="20"/>
        </w:rPr>
        <w:t xml:space="preserve"> : </w:t>
      </w:r>
      <w:r w:rsidR="00082DB7" w:rsidRPr="00A718A2">
        <w:rPr>
          <w:rFonts w:eastAsia="Times New Roman"/>
          <w:szCs w:val="20"/>
        </w:rPr>
        <w:t>« l’annexe » par « l’ANNEXE A ».</w:t>
      </w:r>
    </w:p>
    <w:p w14:paraId="588C66C9" w14:textId="4AA56E38" w:rsidR="003C6C6C" w:rsidRDefault="003C6C6C" w:rsidP="00257219">
      <w:pPr>
        <w:spacing w:before="100" w:beforeAutospacing="1" w:after="0"/>
        <w:ind w:left="-426"/>
        <w:rPr>
          <w:lang w:eastAsia="fr-CA"/>
        </w:rPr>
      </w:pPr>
      <w:r w:rsidRPr="005262EB">
        <w:rPr>
          <w:lang w:eastAsia="fr-CA"/>
        </w:rPr>
        <w:t>10-106</w:t>
      </w:r>
      <w:r w:rsidRPr="00E344AA">
        <w:rPr>
          <w:lang w:eastAsia="fr-CA"/>
        </w:rPr>
        <w:t xml:space="preserve"> :</w:t>
      </w:r>
      <w:r w:rsidRPr="00BC0BD1">
        <w:rPr>
          <w:lang w:eastAsia="fr-CA"/>
        </w:rPr>
        <w:t xml:space="preserve"> Dossier de l’usager – volet vaccination</w:t>
      </w:r>
    </w:p>
    <w:p w14:paraId="6D0BAD07" w14:textId="319A42C7" w:rsidR="00F747C0" w:rsidRDefault="00523E9D" w:rsidP="00257219">
      <w:pPr>
        <w:spacing w:after="0"/>
        <w:ind w:left="-426"/>
        <w:rPr>
          <w:lang w:eastAsia="fr-CA"/>
        </w:rPr>
      </w:pPr>
      <w:r>
        <w:rPr>
          <w:lang w:eastAsia="fr-CA"/>
        </w:rPr>
        <w:t>Modification aux</w:t>
      </w:r>
      <w:r w:rsidR="00F747C0">
        <w:rPr>
          <w:lang w:eastAsia="fr-CA"/>
        </w:rPr>
        <w:t xml:space="preserve"> </w:t>
      </w:r>
      <w:r w:rsidR="005262EB">
        <w:rPr>
          <w:b/>
          <w:bCs/>
          <w:lang w:eastAsia="fr-CA"/>
        </w:rPr>
        <w:t>T</w:t>
      </w:r>
      <w:r w:rsidR="00F747C0" w:rsidRPr="00257219">
        <w:rPr>
          <w:b/>
          <w:bCs/>
          <w:lang w:eastAsia="fr-CA"/>
        </w:rPr>
        <w:t>ype</w:t>
      </w:r>
      <w:r w:rsidRPr="00257219">
        <w:rPr>
          <w:b/>
          <w:bCs/>
          <w:lang w:eastAsia="fr-CA"/>
        </w:rPr>
        <w:t>s</w:t>
      </w:r>
      <w:r w:rsidR="00F747C0" w:rsidRPr="00257219">
        <w:rPr>
          <w:b/>
          <w:bCs/>
          <w:lang w:eastAsia="fr-CA"/>
        </w:rPr>
        <w:t xml:space="preserve"> de </w:t>
      </w:r>
      <w:r w:rsidR="00082DB7" w:rsidRPr="00257219">
        <w:rPr>
          <w:b/>
          <w:bCs/>
          <w:lang w:eastAsia="fr-CA"/>
        </w:rPr>
        <w:t>document</w:t>
      </w:r>
      <w:r w:rsidR="00E07E36">
        <w:rPr>
          <w:b/>
          <w:bCs/>
          <w:lang w:eastAsia="fr-CA"/>
        </w:rPr>
        <w:t xml:space="preserve"> </w:t>
      </w:r>
      <w:r w:rsidR="0030145E">
        <w:rPr>
          <w:lang w:eastAsia="fr-CA"/>
        </w:rPr>
        <w:t>: « </w:t>
      </w:r>
      <w:r w:rsidR="0030145E" w:rsidRPr="0030145E">
        <w:rPr>
          <w:lang w:eastAsia="fr-CA"/>
        </w:rPr>
        <w:t xml:space="preserve">formulaires AH-635 Vaccination contre la </w:t>
      </w:r>
      <w:r w:rsidR="00E07E36">
        <w:rPr>
          <w:lang w:eastAsia="fr-CA"/>
        </w:rPr>
        <w:t>COVID</w:t>
      </w:r>
      <w:r w:rsidR="0030145E" w:rsidRPr="0030145E">
        <w:rPr>
          <w:lang w:eastAsia="fr-CA"/>
        </w:rPr>
        <w:t>-19</w:t>
      </w:r>
      <w:r w:rsidR="0030145E">
        <w:rPr>
          <w:lang w:eastAsia="fr-CA"/>
        </w:rPr>
        <w:t xml:space="preserve"> » </w:t>
      </w:r>
      <w:r w:rsidR="00E07E36">
        <w:rPr>
          <w:lang w:eastAsia="fr-CA"/>
        </w:rPr>
        <w:t xml:space="preserve">remplacé </w:t>
      </w:r>
      <w:r w:rsidR="0030145E">
        <w:rPr>
          <w:lang w:eastAsia="fr-CA"/>
        </w:rPr>
        <w:t>par « formulaires AH</w:t>
      </w:r>
      <w:r w:rsidR="007C75CD">
        <w:rPr>
          <w:lang w:eastAsia="fr-CA"/>
        </w:rPr>
        <w:t>-</w:t>
      </w:r>
      <w:r w:rsidR="0030145E">
        <w:rPr>
          <w:lang w:eastAsia="fr-CA"/>
        </w:rPr>
        <w:t>635 et</w:t>
      </w:r>
      <w:r w:rsidR="0030145E" w:rsidRPr="0030145E">
        <w:rPr>
          <w:lang w:eastAsia="fr-CA"/>
        </w:rPr>
        <w:t xml:space="preserve"> AH-636</w:t>
      </w:r>
      <w:r w:rsidR="0030145E">
        <w:rPr>
          <w:lang w:eastAsia="fr-CA"/>
        </w:rPr>
        <w:t> </w:t>
      </w:r>
      <w:r w:rsidR="009A38DA">
        <w:rPr>
          <w:lang w:eastAsia="fr-CA"/>
        </w:rPr>
        <w:t>concernant la vaccination contre la C</w:t>
      </w:r>
      <w:r w:rsidR="00E07E36">
        <w:rPr>
          <w:lang w:eastAsia="fr-CA"/>
        </w:rPr>
        <w:t>OVID</w:t>
      </w:r>
      <w:r w:rsidR="009A38DA">
        <w:rPr>
          <w:lang w:eastAsia="fr-CA"/>
        </w:rPr>
        <w:t>19</w:t>
      </w:r>
      <w:r w:rsidR="00612667">
        <w:rPr>
          <w:lang w:eastAsia="fr-CA"/>
        </w:rPr>
        <w:t xml:space="preserve"> </w:t>
      </w:r>
      <w:r w:rsidR="0030145E">
        <w:rPr>
          <w:lang w:eastAsia="fr-CA"/>
        </w:rPr>
        <w:t>»</w:t>
      </w:r>
    </w:p>
    <w:p w14:paraId="62DCFEC3" w14:textId="6E102A35" w:rsidR="0030145E" w:rsidRDefault="00523E9D">
      <w:pPr>
        <w:spacing w:after="0"/>
        <w:ind w:left="-426"/>
        <w:rPr>
          <w:lang w:eastAsia="fr-CA"/>
        </w:rPr>
      </w:pPr>
      <w:r>
        <w:rPr>
          <w:lang w:eastAsia="fr-CA"/>
        </w:rPr>
        <w:t>Modification</w:t>
      </w:r>
      <w:r w:rsidR="00D0792D">
        <w:rPr>
          <w:lang w:eastAsia="fr-CA"/>
        </w:rPr>
        <w:t xml:space="preserve"> </w:t>
      </w:r>
      <w:r w:rsidR="00BF1B39">
        <w:rPr>
          <w:lang w:eastAsia="fr-CA"/>
        </w:rPr>
        <w:t xml:space="preserve">à </w:t>
      </w:r>
      <w:r w:rsidR="005262EB">
        <w:rPr>
          <w:b/>
          <w:bCs/>
          <w:lang w:eastAsia="fr-CA"/>
        </w:rPr>
        <w:t>R</w:t>
      </w:r>
      <w:r w:rsidR="00D0792D" w:rsidRPr="00257219">
        <w:rPr>
          <w:b/>
          <w:bCs/>
          <w:lang w:eastAsia="fr-CA"/>
        </w:rPr>
        <w:t>emarque relative</w:t>
      </w:r>
      <w:r w:rsidR="003C6C6C" w:rsidRPr="00257219">
        <w:rPr>
          <w:b/>
          <w:bCs/>
          <w:lang w:eastAsia="fr-CA"/>
        </w:rPr>
        <w:t xml:space="preserve"> au délai de conservation</w:t>
      </w:r>
      <w:r w:rsidR="00E07E36">
        <w:rPr>
          <w:b/>
          <w:bCs/>
          <w:lang w:eastAsia="fr-CA"/>
        </w:rPr>
        <w:t xml:space="preserve"> </w:t>
      </w:r>
      <w:r w:rsidR="0030145E">
        <w:rPr>
          <w:lang w:eastAsia="fr-CA"/>
        </w:rPr>
        <w:t>: « </w:t>
      </w:r>
      <w:r w:rsidR="00806C97" w:rsidRPr="00916B9B">
        <w:rPr>
          <w:lang w:eastAsia="fr-CA"/>
        </w:rPr>
        <w:t>sauf</w:t>
      </w:r>
      <w:r w:rsidR="00806C97">
        <w:rPr>
          <w:lang w:eastAsia="fr-CA"/>
        </w:rPr>
        <w:t xml:space="preserve"> </w:t>
      </w:r>
      <w:r w:rsidR="00806C97" w:rsidRPr="00916B9B">
        <w:rPr>
          <w:lang w:eastAsia="fr-CA"/>
        </w:rPr>
        <w:t>les vaccins antigrippaux qui peuvent être détruits après un an et le</w:t>
      </w:r>
      <w:r w:rsidR="009A485A">
        <w:rPr>
          <w:lang w:eastAsia="fr-CA"/>
        </w:rPr>
        <w:t>s</w:t>
      </w:r>
      <w:r w:rsidR="00806C97" w:rsidRPr="00916B9B">
        <w:rPr>
          <w:lang w:eastAsia="fr-CA"/>
        </w:rPr>
        <w:t xml:space="preserve"> </w:t>
      </w:r>
      <w:r w:rsidR="0030145E" w:rsidRPr="0030145E">
        <w:rPr>
          <w:lang w:eastAsia="fr-CA"/>
        </w:rPr>
        <w:t>formulaire</w:t>
      </w:r>
      <w:r w:rsidR="009A485A">
        <w:rPr>
          <w:lang w:eastAsia="fr-CA"/>
        </w:rPr>
        <w:t>s</w:t>
      </w:r>
      <w:r w:rsidR="0030145E" w:rsidRPr="0030145E">
        <w:rPr>
          <w:lang w:eastAsia="fr-CA"/>
        </w:rPr>
        <w:t xml:space="preserve"> AH-635 Vaccination contre la </w:t>
      </w:r>
      <w:r w:rsidR="00E07E36">
        <w:rPr>
          <w:lang w:eastAsia="fr-CA"/>
        </w:rPr>
        <w:t>COVID</w:t>
      </w:r>
      <w:r w:rsidR="0030145E" w:rsidRPr="0030145E">
        <w:rPr>
          <w:lang w:eastAsia="fr-CA"/>
        </w:rPr>
        <w:t>-19</w:t>
      </w:r>
      <w:r w:rsidR="009A485A">
        <w:rPr>
          <w:lang w:eastAsia="fr-CA"/>
        </w:rPr>
        <w:t>.</w:t>
      </w:r>
      <w:r w:rsidR="0030145E">
        <w:rPr>
          <w:lang w:eastAsia="fr-CA"/>
        </w:rPr>
        <w:t>»</w:t>
      </w:r>
      <w:r w:rsidR="009A485A">
        <w:rPr>
          <w:lang w:eastAsia="fr-CA"/>
        </w:rPr>
        <w:t xml:space="preserve"> </w:t>
      </w:r>
      <w:r w:rsidR="00E07E36">
        <w:rPr>
          <w:lang w:eastAsia="fr-CA"/>
        </w:rPr>
        <w:t xml:space="preserve">remplacé </w:t>
      </w:r>
      <w:r w:rsidR="0030145E">
        <w:rPr>
          <w:lang w:eastAsia="fr-CA"/>
        </w:rPr>
        <w:t>par « </w:t>
      </w:r>
      <w:r w:rsidR="00806C97" w:rsidRPr="00916B9B">
        <w:rPr>
          <w:lang w:eastAsia="fr-CA"/>
        </w:rPr>
        <w:t>sauf</w:t>
      </w:r>
      <w:r w:rsidR="00806C97">
        <w:rPr>
          <w:lang w:eastAsia="fr-CA"/>
        </w:rPr>
        <w:t xml:space="preserve"> </w:t>
      </w:r>
      <w:r w:rsidR="00806C97" w:rsidRPr="00806C97">
        <w:rPr>
          <w:lang w:eastAsia="fr-CA"/>
        </w:rPr>
        <w:t xml:space="preserve">ceux concernant </w:t>
      </w:r>
      <w:r w:rsidR="00806C97" w:rsidRPr="00916B9B">
        <w:rPr>
          <w:lang w:eastAsia="fr-CA"/>
        </w:rPr>
        <w:t xml:space="preserve">les vaccins antigrippaux </w:t>
      </w:r>
      <w:r w:rsidR="00806C97">
        <w:rPr>
          <w:lang w:eastAsia="fr-CA"/>
        </w:rPr>
        <w:t xml:space="preserve">(AH-650) </w:t>
      </w:r>
      <w:r w:rsidR="00806C97" w:rsidRPr="00916B9B">
        <w:rPr>
          <w:lang w:eastAsia="fr-CA"/>
        </w:rPr>
        <w:t>qui peuvent être détruits après un an et les formulaires AH-635 et AH-636</w:t>
      </w:r>
      <w:r w:rsidR="00806C97">
        <w:rPr>
          <w:lang w:eastAsia="fr-CA"/>
        </w:rPr>
        <w:t xml:space="preserve"> utilisés pour la vaccination contre la C</w:t>
      </w:r>
      <w:r w:rsidR="00E07E36">
        <w:rPr>
          <w:lang w:eastAsia="fr-CA"/>
        </w:rPr>
        <w:t>OVID</w:t>
      </w:r>
      <w:r w:rsidR="00806C97">
        <w:rPr>
          <w:lang w:eastAsia="fr-CA"/>
        </w:rPr>
        <w:t>-19</w:t>
      </w:r>
      <w:r w:rsidR="009A38DA">
        <w:rPr>
          <w:lang w:eastAsia="fr-CA"/>
        </w:rPr>
        <w:t>.</w:t>
      </w:r>
      <w:r w:rsidR="0030145E">
        <w:rPr>
          <w:lang w:eastAsia="fr-CA"/>
        </w:rPr>
        <w:t>»</w:t>
      </w:r>
    </w:p>
    <w:p w14:paraId="4F0E6F53" w14:textId="77777777" w:rsidR="007D6C77" w:rsidRDefault="007D6C77">
      <w:pPr>
        <w:spacing w:after="0"/>
        <w:ind w:left="-426"/>
        <w:rPr>
          <w:lang w:eastAsia="fr-CA"/>
        </w:rPr>
      </w:pPr>
    </w:p>
    <w:p w14:paraId="09C0E162" w14:textId="77777777" w:rsidR="003C6C6C" w:rsidRPr="00A718A2" w:rsidRDefault="003C6C6C">
      <w:pPr>
        <w:spacing w:after="0"/>
        <w:ind w:left="-426"/>
        <w:rPr>
          <w:szCs w:val="20"/>
        </w:rPr>
      </w:pPr>
      <w:r w:rsidRPr="00A718A2">
        <w:rPr>
          <w:szCs w:val="20"/>
        </w:rPr>
        <w:t xml:space="preserve">Annexe A </w:t>
      </w:r>
    </w:p>
    <w:p w14:paraId="1EA3E107" w14:textId="2897F7B9" w:rsidR="002F21D0" w:rsidRDefault="003C6C6C" w:rsidP="00257219">
      <w:pPr>
        <w:spacing w:after="0"/>
        <w:ind w:left="-426"/>
        <w:rPr>
          <w:szCs w:val="20"/>
        </w:rPr>
      </w:pPr>
      <w:r w:rsidRPr="00A718A2">
        <w:rPr>
          <w:szCs w:val="20"/>
        </w:rPr>
        <w:t xml:space="preserve">Modification du </w:t>
      </w:r>
      <w:r w:rsidRPr="00257219">
        <w:rPr>
          <w:b/>
          <w:bCs/>
          <w:szCs w:val="20"/>
        </w:rPr>
        <w:t>titre</w:t>
      </w:r>
      <w:r w:rsidR="008C1DED">
        <w:rPr>
          <w:szCs w:val="20"/>
        </w:rPr>
        <w:t xml:space="preserve"> </w:t>
      </w:r>
      <w:r w:rsidR="001130CA">
        <w:rPr>
          <w:szCs w:val="20"/>
        </w:rPr>
        <w:t>« </w:t>
      </w:r>
      <w:r w:rsidR="001130CA">
        <w:t>DOSSIER DE L’USAGER ANNEXE A</w:t>
      </w:r>
      <w:r w:rsidR="00E07E36">
        <w:t xml:space="preserve"> </w:t>
      </w:r>
      <w:r w:rsidR="001130CA">
        <w:t xml:space="preserve">: documents à conserver » </w:t>
      </w:r>
      <w:r w:rsidR="00612667">
        <w:t xml:space="preserve">remplacé </w:t>
      </w:r>
      <w:r w:rsidR="001130CA">
        <w:t xml:space="preserve">par </w:t>
      </w:r>
      <w:r w:rsidR="002F21D0">
        <w:t>« </w:t>
      </w:r>
      <w:r w:rsidR="002F21D0" w:rsidRPr="002F21D0">
        <w:rPr>
          <w:szCs w:val="20"/>
        </w:rPr>
        <w:t>ANNEXE A</w:t>
      </w:r>
      <w:r w:rsidR="002F21D0">
        <w:rPr>
          <w:szCs w:val="20"/>
        </w:rPr>
        <w:t xml:space="preserve"> </w:t>
      </w:r>
      <w:r w:rsidR="002F21D0" w:rsidRPr="002F21D0">
        <w:rPr>
          <w:szCs w:val="20"/>
        </w:rPr>
        <w:t>DOCUMENTS DU DOSSIER DE L’USAGER À CONSERVER</w:t>
      </w:r>
      <w:r w:rsidR="002F21D0">
        <w:rPr>
          <w:szCs w:val="20"/>
        </w:rPr>
        <w:t> »</w:t>
      </w:r>
    </w:p>
    <w:p w14:paraId="38678855" w14:textId="1E6CDC84" w:rsidR="001130CA" w:rsidRPr="00523E9D" w:rsidRDefault="00523E9D" w:rsidP="00257219">
      <w:pPr>
        <w:spacing w:after="0"/>
        <w:ind w:left="-426"/>
        <w:rPr>
          <w:szCs w:val="20"/>
        </w:rPr>
      </w:pPr>
      <w:r>
        <w:rPr>
          <w:szCs w:val="20"/>
        </w:rPr>
        <w:t xml:space="preserve">Modification </w:t>
      </w:r>
      <w:r w:rsidR="003C6C6C" w:rsidRPr="00A718A2">
        <w:rPr>
          <w:szCs w:val="20"/>
        </w:rPr>
        <w:t xml:space="preserve">à la </w:t>
      </w:r>
      <w:r w:rsidR="003C6C6C" w:rsidRPr="008C1DED">
        <w:rPr>
          <w:b/>
          <w:bCs/>
          <w:szCs w:val="20"/>
        </w:rPr>
        <w:t>pièce 08</w:t>
      </w:r>
      <w:r w:rsidR="00FC3631">
        <w:rPr>
          <w:b/>
          <w:bCs/>
          <w:szCs w:val="20"/>
        </w:rPr>
        <w:t> :</w:t>
      </w:r>
      <w:r>
        <w:rPr>
          <w:szCs w:val="20"/>
        </w:rPr>
        <w:t xml:space="preserve"> </w:t>
      </w:r>
      <w:r w:rsidR="001130CA">
        <w:t xml:space="preserve">« Tracés de monitoring fœtal à conserver : ceux reliés à un APGAR de moins de 6 et ceux entre 6 et 8 suite </w:t>
      </w:r>
      <w:r w:rsidR="00612667">
        <w:t xml:space="preserve">à </w:t>
      </w:r>
      <w:r w:rsidR="001130CA">
        <w:t xml:space="preserve">l’obtention d’une opinion médicale » </w:t>
      </w:r>
      <w:r w:rsidR="00612667">
        <w:t xml:space="preserve">remplacé </w:t>
      </w:r>
      <w:r w:rsidR="001130CA">
        <w:t xml:space="preserve">par </w:t>
      </w:r>
      <w:r w:rsidR="002F21D0">
        <w:t>« </w:t>
      </w:r>
      <w:r w:rsidR="002F21D0" w:rsidRPr="003B4418">
        <w:rPr>
          <w:color w:val="0D0D0D" w:themeColor="text1" w:themeTint="F2"/>
        </w:rPr>
        <w:t>Tracés de monitoring fœtal - le résultat de l’APGAR à 5 minutes détermine l</w:t>
      </w:r>
      <w:r w:rsidR="002F21D0" w:rsidRPr="003B4418">
        <w:rPr>
          <w:rFonts w:eastAsia="Times New Roman"/>
          <w:color w:val="0D0D0D" w:themeColor="text1" w:themeTint="F2"/>
        </w:rPr>
        <w:t>es délais de conservation précisés à la règle 10-105 du Recueil</w:t>
      </w:r>
      <w:r w:rsidR="00E71EC7">
        <w:rPr>
          <w:rFonts w:eastAsia="Times New Roman"/>
          <w:color w:val="0D0D0D" w:themeColor="text1" w:themeTint="F2"/>
        </w:rPr>
        <w:t> </w:t>
      </w:r>
      <w:r w:rsidR="002F21D0">
        <w:rPr>
          <w:rFonts w:eastAsia="Times New Roman"/>
          <w:color w:val="0D0D0D" w:themeColor="text1" w:themeTint="F2"/>
        </w:rPr>
        <w:t>»</w:t>
      </w:r>
    </w:p>
    <w:p w14:paraId="204FBA95" w14:textId="2DF11A0F" w:rsidR="002F21D0" w:rsidRPr="00523E9D" w:rsidRDefault="00523E9D" w:rsidP="00257219">
      <w:pPr>
        <w:spacing w:after="0"/>
        <w:ind w:left="-426"/>
        <w:rPr>
          <w:szCs w:val="20"/>
        </w:rPr>
      </w:pPr>
      <w:r>
        <w:rPr>
          <w:szCs w:val="20"/>
        </w:rPr>
        <w:t xml:space="preserve">Modification </w:t>
      </w:r>
      <w:r w:rsidRPr="00A718A2">
        <w:rPr>
          <w:szCs w:val="20"/>
        </w:rPr>
        <w:t xml:space="preserve">à la </w:t>
      </w:r>
      <w:r w:rsidRPr="008C1DED">
        <w:rPr>
          <w:b/>
          <w:bCs/>
          <w:szCs w:val="20"/>
        </w:rPr>
        <w:t>pièce 10</w:t>
      </w:r>
      <w:r w:rsidR="00FC3631">
        <w:rPr>
          <w:szCs w:val="20"/>
        </w:rPr>
        <w:t xml:space="preserve"> ;</w:t>
      </w:r>
      <w:r w:rsidR="001130CA">
        <w:t>«</w:t>
      </w:r>
      <w:r w:rsidR="00FC3631">
        <w:t xml:space="preserve"> </w:t>
      </w:r>
      <w:r w:rsidR="001130CA">
        <w:t xml:space="preserve">Dossier de naissance (feuilles d’examen objectif du nouveau-né, résultats de l’APGAR) » </w:t>
      </w:r>
      <w:r w:rsidR="00FC3631">
        <w:t xml:space="preserve">remplacé </w:t>
      </w:r>
      <w:r w:rsidR="001130CA">
        <w:t>par</w:t>
      </w:r>
      <w:r w:rsidR="002F21D0" w:rsidRPr="002F21D0">
        <w:t xml:space="preserve"> </w:t>
      </w:r>
      <w:r w:rsidR="002F21D0">
        <w:t>« </w:t>
      </w:r>
      <w:r w:rsidR="002F21D0" w:rsidRPr="003B4418">
        <w:t xml:space="preserve">Dossier de naissance (feuilles d’examen objectif du nouveau-né, résultats de l’APGAR, </w:t>
      </w:r>
      <w:r w:rsidR="002F21D0" w:rsidRPr="003B4418">
        <w:rPr>
          <w:color w:val="0D0D0D" w:themeColor="text1" w:themeTint="F2"/>
        </w:rPr>
        <w:t>formulaires AH-285 – DT9106 et AH-272 – DT9073)</w:t>
      </w:r>
      <w:r w:rsidR="002F21D0">
        <w:rPr>
          <w:color w:val="0D0D0D" w:themeColor="text1" w:themeTint="F2"/>
        </w:rPr>
        <w:t> »</w:t>
      </w:r>
      <w:r w:rsidR="00257219">
        <w:rPr>
          <w:szCs w:val="20"/>
        </w:rPr>
        <w:br/>
      </w:r>
      <w:r w:rsidR="003C6C6C" w:rsidRPr="00A718A2">
        <w:rPr>
          <w:szCs w:val="20"/>
        </w:rPr>
        <w:t xml:space="preserve">Modification de la </w:t>
      </w:r>
      <w:r w:rsidR="003C6C6C" w:rsidRPr="008C1DED">
        <w:rPr>
          <w:b/>
          <w:bCs/>
          <w:szCs w:val="20"/>
        </w:rPr>
        <w:t>note de bas de page 2</w:t>
      </w:r>
      <w:r w:rsidR="00FC3631">
        <w:rPr>
          <w:b/>
          <w:bCs/>
          <w:szCs w:val="20"/>
        </w:rPr>
        <w:t> :</w:t>
      </w:r>
      <w:r>
        <w:rPr>
          <w:szCs w:val="20"/>
        </w:rPr>
        <w:t xml:space="preserve"> </w:t>
      </w:r>
      <w:r w:rsidR="001130CA">
        <w:t>« 2</w:t>
      </w:r>
      <w:r w:rsidR="00FC3631">
        <w:t>.</w:t>
      </w:r>
      <w:r w:rsidR="001130CA">
        <w:t xml:space="preserve"> Ces tracés doivent être identifiés de façon à pouvoir être retracés facilement et conservés selon les délais prévus au calendrier de conservation »</w:t>
      </w:r>
      <w:r w:rsidR="00FC3631">
        <w:t xml:space="preserve"> remplacé</w:t>
      </w:r>
      <w:r w:rsidR="001130CA">
        <w:t xml:space="preserve"> par </w:t>
      </w:r>
      <w:r w:rsidR="002F21D0">
        <w:t>« </w:t>
      </w:r>
      <w:r w:rsidR="002F21D0" w:rsidRPr="003B4418">
        <w:t xml:space="preserve">Ces tracés doivent être identifiés, </w:t>
      </w:r>
      <w:r w:rsidR="002F21D0" w:rsidRPr="003B4418">
        <w:rPr>
          <w:color w:val="0D0D0D" w:themeColor="text1" w:themeTint="F2"/>
        </w:rPr>
        <w:t>retraçables facilement et conservés selon les délais prévus à la règle 10-105 du Recueil</w:t>
      </w:r>
      <w:r w:rsidR="00FC3631">
        <w:rPr>
          <w:color w:val="0D0D0D" w:themeColor="text1" w:themeTint="F2"/>
        </w:rPr>
        <w:t>.</w:t>
      </w:r>
      <w:r w:rsidR="002F21D0">
        <w:rPr>
          <w:color w:val="0D0D0D" w:themeColor="text1" w:themeTint="F2"/>
        </w:rPr>
        <w:t> »</w:t>
      </w:r>
    </w:p>
    <w:p w14:paraId="28AF8B0D" w14:textId="15816B72" w:rsidR="00FC3631" w:rsidRDefault="00CE7DCE" w:rsidP="002E01DF">
      <w:pPr>
        <w:spacing w:before="100" w:beforeAutospacing="1" w:after="0"/>
        <w:ind w:left="-426"/>
      </w:pPr>
      <w:r w:rsidRPr="005262EB">
        <w:rPr>
          <w:rFonts w:eastAsia="Times New Roman"/>
          <w:szCs w:val="20"/>
        </w:rPr>
        <w:t>11-</w:t>
      </w:r>
      <w:r w:rsidRPr="005262EB">
        <w:t xml:space="preserve">201 </w:t>
      </w:r>
      <w:r w:rsidR="00E71EC7" w:rsidRPr="005262EB">
        <w:t>–</w:t>
      </w:r>
      <w:r w:rsidRPr="005262EB">
        <w:t xml:space="preserve"> Banque</w:t>
      </w:r>
      <w:r w:rsidR="00E71EC7" w:rsidRPr="005262EB">
        <w:t xml:space="preserve"> </w:t>
      </w:r>
      <w:r w:rsidRPr="005262EB">
        <w:t>de san</w:t>
      </w:r>
      <w:r w:rsidR="00257219" w:rsidRPr="005262EB">
        <w:t>g</w:t>
      </w:r>
      <w:r w:rsidR="00257219">
        <w:br/>
      </w:r>
      <w:r w:rsidR="00523E9D">
        <w:t xml:space="preserve">Modification </w:t>
      </w:r>
      <w:r w:rsidR="008C1DED">
        <w:t>à</w:t>
      </w:r>
      <w:r w:rsidR="00D0792D">
        <w:t xml:space="preserve"> </w:t>
      </w:r>
      <w:r w:rsidR="005262EB">
        <w:rPr>
          <w:b/>
          <w:bCs/>
        </w:rPr>
        <w:t>R</w:t>
      </w:r>
      <w:r w:rsidR="001B4353" w:rsidRPr="008C1DED">
        <w:rPr>
          <w:b/>
          <w:bCs/>
        </w:rPr>
        <w:t>éférence juridique</w:t>
      </w:r>
      <w:r w:rsidR="001B4353">
        <w:t xml:space="preserve"> </w:t>
      </w:r>
      <w:r w:rsidR="00C95916">
        <w:t>«</w:t>
      </w:r>
      <w:r w:rsidR="00E71EC7">
        <w:t> </w:t>
      </w:r>
      <w:r w:rsidR="001B4353">
        <w:t>Norme CAN/CSA-Z902-15; Sang et produits sanguins labiles. Ottawa, décembre 2015</w:t>
      </w:r>
      <w:r w:rsidR="00C95916">
        <w:t> »</w:t>
      </w:r>
      <w:r w:rsidR="001B4353">
        <w:t xml:space="preserve"> remplac</w:t>
      </w:r>
      <w:r w:rsidR="00FC3631">
        <w:t>é</w:t>
      </w:r>
      <w:r w:rsidR="001B4353">
        <w:t xml:space="preserve"> par </w:t>
      </w:r>
      <w:r w:rsidR="00C95916">
        <w:t>« Norme CAN/CSA-Z902:20, </w:t>
      </w:r>
      <w:r w:rsidR="00D107D8">
        <w:t>Sang et produits sanguins labiles. Ottawa,</w:t>
      </w:r>
      <w:r w:rsidR="00632596">
        <w:t xml:space="preserve"> </w:t>
      </w:r>
      <w:r w:rsidR="00D107D8">
        <w:t xml:space="preserve">2020 </w:t>
      </w:r>
      <w:r w:rsidR="00C95916">
        <w:t>»</w:t>
      </w:r>
    </w:p>
    <w:p w14:paraId="65D510E0" w14:textId="2103BE85" w:rsidR="00CE7DCE" w:rsidRPr="002E01DF" w:rsidRDefault="00523E9D" w:rsidP="002E01DF">
      <w:pPr>
        <w:spacing w:before="100" w:beforeAutospacing="1" w:after="0"/>
        <w:ind w:left="-426"/>
        <w:rPr>
          <w:rFonts w:eastAsia="Times New Roman"/>
          <w:szCs w:val="20"/>
        </w:rPr>
      </w:pPr>
      <w:r>
        <w:rPr>
          <w:rFonts w:eastAsia="Times New Roman"/>
          <w:szCs w:val="20"/>
        </w:rPr>
        <w:t>Modifications de</w:t>
      </w:r>
      <w:r w:rsidR="00CE7DCE">
        <w:rPr>
          <w:rFonts w:eastAsia="Times New Roman"/>
          <w:szCs w:val="20"/>
        </w:rPr>
        <w:t xml:space="preserve"> la </w:t>
      </w:r>
      <w:r w:rsidR="00CE7DCE" w:rsidRPr="008C1DED">
        <w:rPr>
          <w:rFonts w:eastAsia="Times New Roman"/>
          <w:b/>
          <w:bCs/>
          <w:szCs w:val="20"/>
        </w:rPr>
        <w:t>durée de conservation du délai 02</w:t>
      </w:r>
      <w:r w:rsidR="008C1DED">
        <w:rPr>
          <w:rFonts w:eastAsia="Times New Roman"/>
          <w:szCs w:val="20"/>
        </w:rPr>
        <w:t> : E</w:t>
      </w:r>
      <w:r w:rsidR="00D0792D">
        <w:rPr>
          <w:rFonts w:eastAsia="Times New Roman"/>
          <w:szCs w:val="20"/>
        </w:rPr>
        <w:t>ntretien de l’équipement et systèmes informatique</w:t>
      </w:r>
      <w:r w:rsidR="00C77422">
        <w:rPr>
          <w:rFonts w:eastAsia="Times New Roman"/>
          <w:szCs w:val="20"/>
        </w:rPr>
        <w:t>s.</w:t>
      </w:r>
      <w:r w:rsidR="00D0792D">
        <w:rPr>
          <w:rFonts w:eastAsia="Times New Roman"/>
          <w:szCs w:val="20"/>
        </w:rPr>
        <w:t xml:space="preserve"> </w:t>
      </w:r>
      <w:r w:rsidR="00D0792D">
        <w:rPr>
          <w:rFonts w:eastAsia="Times New Roman"/>
          <w:szCs w:val="20"/>
        </w:rPr>
        <w:br/>
      </w:r>
      <w:r w:rsidR="00CE7DCE">
        <w:rPr>
          <w:rFonts w:eastAsia="Times New Roman"/>
          <w:szCs w:val="20"/>
        </w:rPr>
        <w:t xml:space="preserve">« 3-0-D » </w:t>
      </w:r>
      <w:r w:rsidR="00632596">
        <w:rPr>
          <w:rFonts w:eastAsia="Times New Roman"/>
          <w:szCs w:val="20"/>
        </w:rPr>
        <w:t xml:space="preserve">remplacé </w:t>
      </w:r>
      <w:r w:rsidR="00CE7DCE">
        <w:rPr>
          <w:rFonts w:eastAsia="Times New Roman"/>
          <w:szCs w:val="20"/>
        </w:rPr>
        <w:t xml:space="preserve">par « 888-0-D » </w:t>
      </w:r>
      <w:r w:rsidR="00257219">
        <w:br/>
      </w:r>
      <w:r>
        <w:rPr>
          <w:rFonts w:eastAsia="Times New Roman"/>
          <w:szCs w:val="20"/>
        </w:rPr>
        <w:t>Modification</w:t>
      </w:r>
      <w:r w:rsidR="00CE7DCE">
        <w:rPr>
          <w:rFonts w:eastAsia="Times New Roman"/>
          <w:szCs w:val="20"/>
        </w:rPr>
        <w:t xml:space="preserve"> </w:t>
      </w:r>
      <w:r w:rsidR="00544C3D">
        <w:rPr>
          <w:rFonts w:eastAsia="Times New Roman"/>
          <w:szCs w:val="20"/>
        </w:rPr>
        <w:t>à</w:t>
      </w:r>
      <w:r w:rsidR="00CE7DCE">
        <w:rPr>
          <w:rFonts w:eastAsia="Times New Roman"/>
          <w:szCs w:val="20"/>
        </w:rPr>
        <w:t xml:space="preserve"> </w:t>
      </w:r>
      <w:r w:rsidR="005262EB">
        <w:rPr>
          <w:rFonts w:eastAsia="Times New Roman"/>
          <w:b/>
          <w:bCs/>
          <w:szCs w:val="20"/>
        </w:rPr>
        <w:t>R</w:t>
      </w:r>
      <w:r w:rsidR="00CE7DCE" w:rsidRPr="008C1DED">
        <w:rPr>
          <w:rFonts w:eastAsia="Times New Roman"/>
          <w:b/>
          <w:bCs/>
          <w:szCs w:val="20"/>
        </w:rPr>
        <w:t xml:space="preserve">emarque relative au délai de conservation </w:t>
      </w:r>
      <w:r w:rsidR="00BF1B39" w:rsidRPr="008C1DED">
        <w:rPr>
          <w:rFonts w:eastAsia="Times New Roman"/>
          <w:b/>
          <w:bCs/>
          <w:szCs w:val="20"/>
        </w:rPr>
        <w:t>02</w:t>
      </w:r>
      <w:r w:rsidR="00613D17">
        <w:rPr>
          <w:rFonts w:eastAsia="Times New Roman"/>
          <w:szCs w:val="20"/>
        </w:rPr>
        <w:t xml:space="preserve"> : </w:t>
      </w:r>
      <w:r w:rsidR="00BF1B39">
        <w:rPr>
          <w:rFonts w:eastAsia="Times New Roman"/>
          <w:szCs w:val="20"/>
        </w:rPr>
        <w:t>«</w:t>
      </w:r>
      <w:r w:rsidR="00CE7DCE">
        <w:rPr>
          <w:rFonts w:eastAsia="Times New Roman"/>
          <w:szCs w:val="20"/>
        </w:rPr>
        <w:t> </w:t>
      </w:r>
      <w:r w:rsidR="00CE7DCE">
        <w:t>Conserver 3 ans les documents relatifs à l'entretien de l'équipement et aux systèmes informatiques »</w:t>
      </w:r>
      <w:r w:rsidR="00613D17">
        <w:t xml:space="preserve"> remplacé</w:t>
      </w:r>
      <w:r w:rsidR="00CE7DCE">
        <w:t xml:space="preserve"> par « Conserver </w:t>
      </w:r>
      <w:r w:rsidR="00613D17">
        <w:t xml:space="preserve">pendant </w:t>
      </w:r>
      <w:r w:rsidR="00CE7DCE">
        <w:t>la durée de vie de l’équipement ».</w:t>
      </w:r>
      <w:r w:rsidR="00C77422">
        <w:t xml:space="preserve"> </w:t>
      </w:r>
      <w:r w:rsidR="00D107D8">
        <w:t xml:space="preserve">Modification à la </w:t>
      </w:r>
      <w:r w:rsidR="005262EB">
        <w:rPr>
          <w:b/>
          <w:bCs/>
        </w:rPr>
        <w:t>R</w:t>
      </w:r>
      <w:r w:rsidR="00D107D8" w:rsidRPr="00D107D8">
        <w:rPr>
          <w:b/>
          <w:bCs/>
        </w:rPr>
        <w:t>emarque relative au délai de conservation 05</w:t>
      </w:r>
      <w:r w:rsidR="00D107D8">
        <w:t xml:space="preserve"> : </w:t>
      </w:r>
      <w:r w:rsidR="00D107D8">
        <w:rPr>
          <w:rFonts w:eastAsia="Times New Roman"/>
          <w:szCs w:val="20"/>
        </w:rPr>
        <w:t>«</w:t>
      </w:r>
      <w:r w:rsidR="00632596">
        <w:rPr>
          <w:rFonts w:eastAsia="Times New Roman"/>
          <w:szCs w:val="20"/>
        </w:rPr>
        <w:t xml:space="preserve"> </w:t>
      </w:r>
      <w:r w:rsidR="00D107D8" w:rsidRPr="00BC0BD1">
        <w:rPr>
          <w:lang w:eastAsia="fr-CA"/>
        </w:rPr>
        <w:t>N.</w:t>
      </w:r>
      <w:r w:rsidR="00613D17">
        <w:rPr>
          <w:lang w:eastAsia="fr-CA"/>
        </w:rPr>
        <w:t xml:space="preserve"> </w:t>
      </w:r>
      <w:r w:rsidR="00D107D8" w:rsidRPr="00BC0BD1">
        <w:rPr>
          <w:lang w:eastAsia="fr-CA"/>
        </w:rPr>
        <w:t xml:space="preserve">B. Se référer à la norme </w:t>
      </w:r>
      <w:r w:rsidR="00D107D8">
        <w:t>CAN/CSA-Z902</w:t>
      </w:r>
      <w:r w:rsidR="00613D17">
        <w:t xml:space="preserve"> </w:t>
      </w:r>
      <w:r w:rsidR="00D107D8">
        <w:t xml:space="preserve">:15 </w:t>
      </w:r>
      <w:r w:rsidR="00D107D8" w:rsidRPr="00BC0BD1">
        <w:rPr>
          <w:lang w:eastAsia="fr-CA"/>
        </w:rPr>
        <w:t>Sang et produits sanguins labiles pour plus de détails sur la conservation des documents liés à la banque de sang</w:t>
      </w:r>
      <w:r w:rsidR="00613D17">
        <w:rPr>
          <w:lang w:eastAsia="fr-CA"/>
        </w:rPr>
        <w:t xml:space="preserve"> </w:t>
      </w:r>
      <w:r w:rsidR="00D107D8">
        <w:t>»</w:t>
      </w:r>
      <w:r w:rsidR="00CE7DCE">
        <w:t xml:space="preserve"> </w:t>
      </w:r>
      <w:r w:rsidR="00613D17">
        <w:t xml:space="preserve">remplacé </w:t>
      </w:r>
      <w:r w:rsidR="00D107D8">
        <w:t xml:space="preserve">par </w:t>
      </w:r>
      <w:r w:rsidR="00D107D8">
        <w:rPr>
          <w:rFonts w:eastAsia="Times New Roman"/>
          <w:szCs w:val="20"/>
        </w:rPr>
        <w:t>«</w:t>
      </w:r>
      <w:r w:rsidR="00613D17">
        <w:rPr>
          <w:rFonts w:eastAsia="Times New Roman"/>
          <w:szCs w:val="20"/>
        </w:rPr>
        <w:t xml:space="preserve"> </w:t>
      </w:r>
      <w:r w:rsidR="00D107D8" w:rsidRPr="00BC0BD1">
        <w:rPr>
          <w:lang w:eastAsia="fr-CA"/>
        </w:rPr>
        <w:t>N.</w:t>
      </w:r>
      <w:r w:rsidR="00613D17">
        <w:rPr>
          <w:lang w:eastAsia="fr-CA"/>
        </w:rPr>
        <w:t xml:space="preserve"> </w:t>
      </w:r>
      <w:r w:rsidR="00D107D8" w:rsidRPr="00BC0BD1">
        <w:rPr>
          <w:lang w:eastAsia="fr-CA"/>
        </w:rPr>
        <w:t xml:space="preserve">B. Se référer à la norme </w:t>
      </w:r>
      <w:r w:rsidR="00D107D8">
        <w:t xml:space="preserve">CAN/CSA-Z902:20 </w:t>
      </w:r>
      <w:r w:rsidR="00D107D8" w:rsidRPr="00BC0BD1">
        <w:rPr>
          <w:lang w:eastAsia="fr-CA"/>
        </w:rPr>
        <w:t>Sang et produits sanguins labiles pour plus de détails sur la conservation des documents liés à la banque de sang</w:t>
      </w:r>
      <w:r w:rsidR="00613D17">
        <w:rPr>
          <w:lang w:eastAsia="fr-CA"/>
        </w:rPr>
        <w:t xml:space="preserve"> </w:t>
      </w:r>
      <w:r w:rsidR="00D107D8">
        <w:t>»</w:t>
      </w:r>
    </w:p>
    <w:p w14:paraId="06DF4E9D" w14:textId="6FA4B01E" w:rsidR="00D107D8" w:rsidRPr="00CA719F" w:rsidRDefault="00CE7DCE" w:rsidP="00CA719F">
      <w:pPr>
        <w:spacing w:before="100" w:beforeAutospacing="1" w:after="0"/>
        <w:ind w:left="-426"/>
        <w:rPr>
          <w:rFonts w:eastAsia="Times New Roman"/>
          <w:szCs w:val="20"/>
        </w:rPr>
      </w:pPr>
      <w:bookmarkStart w:id="4" w:name="_Hlk97534570"/>
      <w:r w:rsidRPr="005262EB">
        <w:rPr>
          <w:rFonts w:eastAsia="Times New Roman"/>
          <w:szCs w:val="20"/>
        </w:rPr>
        <w:t>12-20</w:t>
      </w:r>
      <w:r w:rsidR="00CA719F" w:rsidRPr="005262EB">
        <w:rPr>
          <w:rFonts w:eastAsia="Times New Roman"/>
          <w:szCs w:val="20"/>
        </w:rPr>
        <w:t>2 Administration reliée aux</w:t>
      </w:r>
      <w:r w:rsidR="006654A6" w:rsidRPr="005262EB">
        <w:rPr>
          <w:rFonts w:eastAsia="Times New Roman"/>
          <w:szCs w:val="20"/>
        </w:rPr>
        <w:t xml:space="preserve"> actes professionnels.</w:t>
      </w:r>
      <w:bookmarkEnd w:id="4"/>
      <w:r w:rsidR="00CA719F">
        <w:rPr>
          <w:rFonts w:eastAsia="Times New Roman"/>
          <w:szCs w:val="20"/>
        </w:rPr>
        <w:br/>
      </w:r>
      <w:r w:rsidR="002E01DF">
        <w:rPr>
          <w:rFonts w:eastAsia="Times New Roman"/>
          <w:szCs w:val="20"/>
        </w:rPr>
        <w:t xml:space="preserve">Ajout à </w:t>
      </w:r>
      <w:r w:rsidR="002E01DF" w:rsidRPr="002E01DF">
        <w:rPr>
          <w:rFonts w:eastAsia="Times New Roman"/>
          <w:b/>
          <w:bCs/>
          <w:szCs w:val="20"/>
        </w:rPr>
        <w:t>Description et utilisation</w:t>
      </w:r>
      <w:r w:rsidR="002E01DF">
        <w:rPr>
          <w:rFonts w:eastAsia="Times New Roman"/>
          <w:szCs w:val="20"/>
        </w:rPr>
        <w:t> :</w:t>
      </w:r>
      <w:r w:rsidR="002E01DF" w:rsidRPr="002E01DF">
        <w:t xml:space="preserve"> </w:t>
      </w:r>
      <w:r w:rsidR="002E01DF">
        <w:rPr>
          <w:rFonts w:eastAsia="Times New Roman"/>
          <w:szCs w:val="20"/>
        </w:rPr>
        <w:t>«</w:t>
      </w:r>
      <w:r w:rsidR="00613D17">
        <w:rPr>
          <w:rFonts w:eastAsia="Times New Roman"/>
          <w:szCs w:val="20"/>
        </w:rPr>
        <w:t xml:space="preserve"> </w:t>
      </w:r>
      <w:r w:rsidR="002E01DF">
        <w:t xml:space="preserve">et aux registres de formation des soins invasifs d’assistance aux activités de la vie quotidienne ou </w:t>
      </w:r>
      <w:r w:rsidR="009F357C">
        <w:t xml:space="preserve">aux </w:t>
      </w:r>
      <w:r w:rsidR="002E01DF">
        <w:rPr>
          <w:rFonts w:eastAsia="Times New Roman"/>
        </w:rPr>
        <w:t xml:space="preserve">activités professionnelles permises conservés par la direction des soins infirmiers des CISSS/CIUSSS ayant un contrat avec des ressources d’hébergement </w:t>
      </w:r>
      <w:r w:rsidR="002E01DF">
        <w:t>»</w:t>
      </w:r>
      <w:r w:rsidR="002E01DF">
        <w:rPr>
          <w:rFonts w:eastAsia="Times New Roman"/>
        </w:rPr>
        <w:t>.</w:t>
      </w:r>
      <w:r w:rsidR="002E01DF">
        <w:rPr>
          <w:rFonts w:eastAsia="Times New Roman"/>
        </w:rPr>
        <w:br/>
      </w:r>
      <w:r w:rsidR="00D107D8">
        <w:rPr>
          <w:rFonts w:eastAsia="Times New Roman"/>
          <w:szCs w:val="20"/>
        </w:rPr>
        <w:lastRenderedPageBreak/>
        <w:t xml:space="preserve">Ajout aux </w:t>
      </w:r>
      <w:r w:rsidR="002E01DF">
        <w:rPr>
          <w:rFonts w:eastAsia="Times New Roman"/>
          <w:b/>
          <w:bCs/>
          <w:szCs w:val="20"/>
        </w:rPr>
        <w:t>T</w:t>
      </w:r>
      <w:r w:rsidR="00D107D8" w:rsidRPr="002E01DF">
        <w:rPr>
          <w:rFonts w:eastAsia="Times New Roman"/>
          <w:b/>
          <w:bCs/>
          <w:szCs w:val="20"/>
        </w:rPr>
        <w:t>ype</w:t>
      </w:r>
      <w:r w:rsidR="002E01DF" w:rsidRPr="002E01DF">
        <w:rPr>
          <w:rFonts w:eastAsia="Times New Roman"/>
          <w:b/>
          <w:bCs/>
          <w:szCs w:val="20"/>
        </w:rPr>
        <w:t>s</w:t>
      </w:r>
      <w:r w:rsidR="00D107D8" w:rsidRPr="002E01DF">
        <w:rPr>
          <w:rFonts w:eastAsia="Times New Roman"/>
          <w:b/>
          <w:bCs/>
          <w:szCs w:val="20"/>
        </w:rPr>
        <w:t xml:space="preserve"> de document</w:t>
      </w:r>
      <w:r w:rsidR="001A47C1">
        <w:rPr>
          <w:rFonts w:eastAsia="Times New Roman"/>
          <w:b/>
          <w:bCs/>
          <w:szCs w:val="20"/>
        </w:rPr>
        <w:t>s</w:t>
      </w:r>
      <w:r w:rsidR="00D107D8" w:rsidRPr="002E01DF">
        <w:rPr>
          <w:rFonts w:eastAsia="Times New Roman"/>
          <w:b/>
          <w:bCs/>
          <w:szCs w:val="20"/>
        </w:rPr>
        <w:t xml:space="preserve"> d’un délai 02</w:t>
      </w:r>
      <w:r w:rsidR="00632596">
        <w:rPr>
          <w:rFonts w:eastAsia="Times New Roman"/>
          <w:b/>
          <w:bCs/>
          <w:szCs w:val="20"/>
        </w:rPr>
        <w:t xml:space="preserve"> </w:t>
      </w:r>
      <w:r w:rsidR="00D107D8">
        <w:rPr>
          <w:rFonts w:eastAsia="Times New Roman"/>
          <w:szCs w:val="20"/>
        </w:rPr>
        <w:t xml:space="preserve">: </w:t>
      </w:r>
      <w:r w:rsidR="00D107D8">
        <w:t xml:space="preserve">Registres de formation des soins invasifs d’assistance aux activités de la vie quotidienne ou </w:t>
      </w:r>
      <w:r w:rsidR="009F357C">
        <w:t>aux</w:t>
      </w:r>
      <w:r w:rsidR="00D107D8">
        <w:t xml:space="preserve"> </w:t>
      </w:r>
      <w:r w:rsidR="00D107D8">
        <w:rPr>
          <w:rFonts w:eastAsia="Times New Roman"/>
        </w:rPr>
        <w:t>activités professionnelles permises</w:t>
      </w:r>
      <w:r w:rsidR="002E01DF">
        <w:rPr>
          <w:rFonts w:eastAsia="Times New Roman"/>
        </w:rPr>
        <w:br/>
      </w:r>
      <w:r w:rsidR="00D107D8">
        <w:rPr>
          <w:rFonts w:eastAsia="Times New Roman"/>
          <w:szCs w:val="20"/>
        </w:rPr>
        <w:t xml:space="preserve">Ajout </w:t>
      </w:r>
      <w:r w:rsidR="00D107D8" w:rsidRPr="002E01DF">
        <w:rPr>
          <w:rFonts w:eastAsia="Times New Roman"/>
          <w:b/>
          <w:bCs/>
          <w:szCs w:val="20"/>
        </w:rPr>
        <w:t>d’un délai de conservation</w:t>
      </w:r>
      <w:r w:rsidR="00D107D8">
        <w:rPr>
          <w:rFonts w:eastAsia="Times New Roman"/>
          <w:szCs w:val="20"/>
        </w:rPr>
        <w:t xml:space="preserve"> 02 </w:t>
      </w:r>
      <w:r w:rsidR="007C75CD">
        <w:rPr>
          <w:rFonts w:eastAsia="Times New Roman"/>
          <w:szCs w:val="20"/>
        </w:rPr>
        <w:t>2</w:t>
      </w:r>
      <w:r w:rsidR="00D107D8">
        <w:rPr>
          <w:rFonts w:eastAsia="Times New Roman"/>
          <w:szCs w:val="20"/>
        </w:rPr>
        <w:t>-5-DÉT</w:t>
      </w:r>
    </w:p>
    <w:p w14:paraId="37A7DB3A" w14:textId="1C05509C" w:rsidR="006654A6" w:rsidRPr="00D0792D" w:rsidRDefault="003C6C6C" w:rsidP="008C1DED">
      <w:pPr>
        <w:spacing w:before="100" w:beforeAutospacing="1" w:after="0"/>
        <w:ind w:left="-426"/>
        <w:rPr>
          <w:rFonts w:eastAsia="Times New Roman"/>
          <w:szCs w:val="20"/>
        </w:rPr>
      </w:pPr>
      <w:r w:rsidRPr="00A718A2">
        <w:rPr>
          <w:rFonts w:eastAsia="Times New Roman"/>
          <w:szCs w:val="20"/>
        </w:rPr>
        <w:t xml:space="preserve">14-401 : Intoxication, infection ou maladies à déclaration obligatoire </w:t>
      </w:r>
      <w:r w:rsidR="00257219">
        <w:rPr>
          <w:rFonts w:eastAsia="Times New Roman"/>
          <w:szCs w:val="20"/>
        </w:rPr>
        <w:br/>
      </w:r>
      <w:r w:rsidR="002F21D0">
        <w:rPr>
          <w:rFonts w:eastAsia="Times New Roman"/>
          <w:szCs w:val="20"/>
        </w:rPr>
        <w:t>A</w:t>
      </w:r>
      <w:r w:rsidR="00523E9D">
        <w:rPr>
          <w:rFonts w:eastAsia="Times New Roman"/>
          <w:szCs w:val="20"/>
        </w:rPr>
        <w:t>jout aux</w:t>
      </w:r>
      <w:r w:rsidR="002F21D0">
        <w:rPr>
          <w:rFonts w:eastAsia="Times New Roman"/>
          <w:szCs w:val="20"/>
        </w:rPr>
        <w:t xml:space="preserve"> </w:t>
      </w:r>
      <w:r w:rsidR="002F21D0" w:rsidRPr="008C1DED">
        <w:rPr>
          <w:rFonts w:eastAsia="Times New Roman"/>
          <w:b/>
          <w:bCs/>
          <w:szCs w:val="20"/>
        </w:rPr>
        <w:t>Type</w:t>
      </w:r>
      <w:r w:rsidR="002E01DF">
        <w:rPr>
          <w:rFonts w:eastAsia="Times New Roman"/>
          <w:b/>
          <w:bCs/>
          <w:szCs w:val="20"/>
        </w:rPr>
        <w:t>s</w:t>
      </w:r>
      <w:r w:rsidR="002F21D0" w:rsidRPr="008C1DED">
        <w:rPr>
          <w:rFonts w:eastAsia="Times New Roman"/>
          <w:b/>
          <w:bCs/>
          <w:szCs w:val="20"/>
        </w:rPr>
        <w:t xml:space="preserve"> de document</w:t>
      </w:r>
      <w:r w:rsidR="001A47C1">
        <w:rPr>
          <w:rFonts w:eastAsia="Times New Roman"/>
          <w:b/>
          <w:bCs/>
          <w:szCs w:val="20"/>
        </w:rPr>
        <w:t>s</w:t>
      </w:r>
      <w:r w:rsidR="005262EB">
        <w:rPr>
          <w:rFonts w:eastAsia="Times New Roman"/>
          <w:b/>
          <w:bCs/>
          <w:szCs w:val="20"/>
        </w:rPr>
        <w:t> </w:t>
      </w:r>
      <w:r w:rsidR="002F21D0" w:rsidRPr="005262EB">
        <w:rPr>
          <w:rFonts w:eastAsia="Times New Roman"/>
          <w:szCs w:val="20"/>
        </w:rPr>
        <w:t>d’un délai</w:t>
      </w:r>
      <w:r w:rsidR="002F21D0">
        <w:rPr>
          <w:rFonts w:eastAsia="Times New Roman"/>
          <w:szCs w:val="20"/>
        </w:rPr>
        <w:t xml:space="preserve"> 01 : </w:t>
      </w:r>
      <w:r w:rsidR="002F21D0" w:rsidRPr="001D58A3">
        <w:t>Portrait global</w:t>
      </w:r>
      <w:r w:rsidR="002F21D0">
        <w:t> :</w:t>
      </w:r>
      <w:r w:rsidR="002F21D0" w:rsidRPr="001D58A3">
        <w:t xml:space="preserve"> rapports</w:t>
      </w:r>
      <w:r w:rsidR="002F21D0">
        <w:t xml:space="preserve"> globaux </w:t>
      </w:r>
      <w:r w:rsidR="002F21D0" w:rsidRPr="001D58A3">
        <w:t>qui ne font pas l’objet d’un dépôt légal, bilans, statistiques</w:t>
      </w:r>
      <w:r w:rsidR="002F21D0">
        <w:t>.</w:t>
      </w:r>
      <w:r w:rsidR="00712426">
        <w:rPr>
          <w:rFonts w:eastAsia="Times New Roman"/>
          <w:szCs w:val="20"/>
        </w:rPr>
        <w:t xml:space="preserve"> </w:t>
      </w:r>
      <w:r w:rsidR="00523E9D">
        <w:rPr>
          <w:rFonts w:eastAsia="Times New Roman"/>
          <w:szCs w:val="20"/>
        </w:rPr>
        <w:t>Regroupement des</w:t>
      </w:r>
      <w:r w:rsidR="002F21D0">
        <w:rPr>
          <w:rFonts w:eastAsia="Times New Roman"/>
          <w:szCs w:val="20"/>
        </w:rPr>
        <w:t xml:space="preserve"> types de documents dans le délai 02</w:t>
      </w:r>
      <w:r w:rsidR="0004028E">
        <w:rPr>
          <w:rFonts w:eastAsia="Times New Roman"/>
          <w:szCs w:val="20"/>
        </w:rPr>
        <w:t>.</w:t>
      </w:r>
      <w:r w:rsidR="00257219">
        <w:rPr>
          <w:rFonts w:eastAsia="Times New Roman"/>
          <w:szCs w:val="20"/>
        </w:rPr>
        <w:br/>
      </w:r>
      <w:r w:rsidR="00523E9D">
        <w:t xml:space="preserve">Ajout à la </w:t>
      </w:r>
      <w:r w:rsidR="00D2166D" w:rsidRPr="008C1DED">
        <w:rPr>
          <w:b/>
          <w:bCs/>
        </w:rPr>
        <w:t>Remarque généra</w:t>
      </w:r>
      <w:r w:rsidR="00523E9D" w:rsidRPr="008C1DED">
        <w:rPr>
          <w:b/>
          <w:bCs/>
        </w:rPr>
        <w:t>l</w:t>
      </w:r>
      <w:r w:rsidR="008C1DED" w:rsidRPr="008C1DED">
        <w:rPr>
          <w:b/>
          <w:bCs/>
        </w:rPr>
        <w:t>e</w:t>
      </w:r>
      <w:r w:rsidR="00523E9D">
        <w:t xml:space="preserve"> de</w:t>
      </w:r>
      <w:r w:rsidR="00D2166D">
        <w:t xml:space="preserve"> la mention « (Loi sur la santé publique, RLRQ, c. S-2.2, chapitre X.) » </w:t>
      </w:r>
      <w:r w:rsidR="0004028E">
        <w:t>à</w:t>
      </w:r>
      <w:r w:rsidR="00D2166D">
        <w:t xml:space="preserve"> la fin de la phrase. </w:t>
      </w:r>
      <w:r w:rsidR="00257219">
        <w:rPr>
          <w:rFonts w:eastAsia="Times New Roman"/>
          <w:szCs w:val="20"/>
        </w:rPr>
        <w:br/>
      </w:r>
      <w:r w:rsidR="00DD3D65">
        <w:rPr>
          <w:rFonts w:eastAsia="Times New Roman"/>
          <w:szCs w:val="20"/>
        </w:rPr>
        <w:t xml:space="preserve">Modification </w:t>
      </w:r>
      <w:r w:rsidR="00D2166D">
        <w:rPr>
          <w:rFonts w:eastAsia="Times New Roman"/>
          <w:szCs w:val="20"/>
        </w:rPr>
        <w:t xml:space="preserve">à </w:t>
      </w:r>
      <w:r w:rsidR="005262EB">
        <w:rPr>
          <w:rFonts w:eastAsia="Times New Roman"/>
          <w:b/>
          <w:bCs/>
          <w:szCs w:val="20"/>
        </w:rPr>
        <w:t>R</w:t>
      </w:r>
      <w:r w:rsidR="00D2166D" w:rsidRPr="008C1DED">
        <w:rPr>
          <w:rFonts w:eastAsia="Times New Roman"/>
          <w:b/>
          <w:bCs/>
          <w:szCs w:val="20"/>
        </w:rPr>
        <w:t>éférence juridique</w:t>
      </w:r>
      <w:r w:rsidR="00D2166D">
        <w:rPr>
          <w:rFonts w:eastAsia="Times New Roman"/>
          <w:szCs w:val="20"/>
        </w:rPr>
        <w:t xml:space="preserve"> </w:t>
      </w:r>
      <w:r w:rsidR="00BF1B39">
        <w:rPr>
          <w:rFonts w:eastAsia="Times New Roman"/>
          <w:szCs w:val="20"/>
        </w:rPr>
        <w:t>« Loi</w:t>
      </w:r>
      <w:r w:rsidR="00D2166D">
        <w:t xml:space="preserve"> sur la santé publique, RLRQ, c. S-2.2, art. 79 à 83 » </w:t>
      </w:r>
      <w:r w:rsidR="0004028E">
        <w:t xml:space="preserve">remplacé par </w:t>
      </w:r>
      <w:r w:rsidR="00D2166D">
        <w:t xml:space="preserve">« Règlement ministériel d’application de la </w:t>
      </w:r>
      <w:r w:rsidR="00D2166D" w:rsidRPr="00BC0BD1">
        <w:t xml:space="preserve">Loi sur la santé publique, RLRQ, </w:t>
      </w:r>
      <w:r w:rsidR="00D2166D" w:rsidRPr="00B150BA">
        <w:t>c</w:t>
      </w:r>
      <w:r w:rsidR="00D2166D">
        <w:t>.</w:t>
      </w:r>
      <w:r w:rsidR="00D2166D" w:rsidRPr="00B150BA">
        <w:t xml:space="preserve"> S-2.2, r. 2.1</w:t>
      </w:r>
      <w:r w:rsidR="00D2166D">
        <w:t>, chapitre</w:t>
      </w:r>
      <w:r w:rsidR="0004028E">
        <w:t>s</w:t>
      </w:r>
      <w:r w:rsidR="00D2166D">
        <w:t xml:space="preserve"> VIII et IX. </w:t>
      </w:r>
      <w:r w:rsidR="00D2166D">
        <w:br/>
        <w:t>Loi sur la santé publique, RLRQ, c. S-2.2 art 79. »</w:t>
      </w:r>
      <w:r w:rsidR="00257219">
        <w:rPr>
          <w:rFonts w:eastAsia="Times New Roman"/>
          <w:szCs w:val="20"/>
        </w:rPr>
        <w:br/>
      </w:r>
      <w:r w:rsidR="00523E9D">
        <w:t>Modification</w:t>
      </w:r>
      <w:r w:rsidR="00D2166D">
        <w:t xml:space="preserve"> </w:t>
      </w:r>
      <w:r w:rsidR="005262EB">
        <w:rPr>
          <w:b/>
          <w:bCs/>
        </w:rPr>
        <w:t>du d</w:t>
      </w:r>
      <w:r w:rsidR="00D2166D" w:rsidRPr="008C1DED">
        <w:rPr>
          <w:b/>
          <w:bCs/>
        </w:rPr>
        <w:t xml:space="preserve">élai de conservation </w:t>
      </w:r>
      <w:r w:rsidR="006654A6" w:rsidRPr="008C1DED">
        <w:rPr>
          <w:b/>
          <w:bCs/>
          <w:szCs w:val="20"/>
        </w:rPr>
        <w:t>Délai 01</w:t>
      </w:r>
      <w:r w:rsidR="008C1DED">
        <w:rPr>
          <w:szCs w:val="20"/>
        </w:rPr>
        <w:t xml:space="preserve"> : </w:t>
      </w:r>
      <w:r w:rsidR="006654A6">
        <w:rPr>
          <w:szCs w:val="20"/>
        </w:rPr>
        <w:t>1-0-C</w:t>
      </w:r>
      <w:r w:rsidR="00D0792D">
        <w:rPr>
          <w:rFonts w:eastAsia="Times New Roman"/>
          <w:szCs w:val="20"/>
        </w:rPr>
        <w:t xml:space="preserve"> </w:t>
      </w:r>
      <w:r w:rsidR="008C1DED">
        <w:rPr>
          <w:rFonts w:eastAsia="Times New Roman"/>
          <w:szCs w:val="20"/>
        </w:rPr>
        <w:br/>
        <w:t xml:space="preserve">Ajout du </w:t>
      </w:r>
      <w:r w:rsidR="008C1DED" w:rsidRPr="008C1DED">
        <w:rPr>
          <w:rFonts w:eastAsia="Times New Roman"/>
          <w:b/>
          <w:bCs/>
          <w:szCs w:val="20"/>
        </w:rPr>
        <w:t xml:space="preserve">délai de conservation </w:t>
      </w:r>
      <w:r w:rsidR="006654A6" w:rsidRPr="008C1DED">
        <w:rPr>
          <w:b/>
          <w:bCs/>
          <w:szCs w:val="20"/>
        </w:rPr>
        <w:t>Délai 02</w:t>
      </w:r>
      <w:r w:rsidR="008C1DED">
        <w:rPr>
          <w:szCs w:val="20"/>
        </w:rPr>
        <w:t xml:space="preserve"> : </w:t>
      </w:r>
      <w:r w:rsidR="006654A6">
        <w:rPr>
          <w:szCs w:val="20"/>
        </w:rPr>
        <w:t xml:space="preserve">888-10-D </w:t>
      </w:r>
    </w:p>
    <w:p w14:paraId="77913A18" w14:textId="09834C15" w:rsidR="006654A6" w:rsidRPr="007C7822" w:rsidRDefault="006654A6" w:rsidP="00257219">
      <w:pPr>
        <w:ind w:left="-426"/>
        <w:rPr>
          <w:b/>
          <w:bCs/>
          <w:szCs w:val="20"/>
        </w:rPr>
      </w:pPr>
      <w:r>
        <w:t>Suppression de la remarque 2</w:t>
      </w:r>
      <w:r w:rsidR="001D420D">
        <w:t xml:space="preserve"> à la </w:t>
      </w:r>
      <w:r w:rsidR="001D420D" w:rsidRPr="007C7822">
        <w:rPr>
          <w:b/>
          <w:bCs/>
        </w:rPr>
        <w:t>remarque relative au délai de conservation</w:t>
      </w:r>
      <w:r w:rsidR="0087318A">
        <w:rPr>
          <w:b/>
          <w:bCs/>
        </w:rPr>
        <w:t>.</w:t>
      </w:r>
    </w:p>
    <w:p w14:paraId="5C605958" w14:textId="77777777" w:rsidR="0064749A" w:rsidRDefault="0064749A" w:rsidP="0044224E">
      <w:pPr>
        <w:rPr>
          <w:rFonts w:eastAsia="Times New Roman" w:cstheme="minorHAnsi"/>
          <w:b/>
          <w:bCs/>
          <w:color w:val="202020"/>
          <w:sz w:val="24"/>
          <w:szCs w:val="24"/>
          <w:lang w:eastAsia="fr-CA"/>
        </w:rPr>
      </w:pPr>
    </w:p>
    <w:p w14:paraId="0DFF4FD8" w14:textId="4FFA9CDB" w:rsidR="0064749A" w:rsidRPr="002A756B" w:rsidRDefault="0064749A" w:rsidP="0064749A">
      <w:pPr>
        <w:ind w:left="-66"/>
        <w:rPr>
          <w:rFonts w:eastAsia="Times New Roman" w:cstheme="minorHAnsi"/>
          <w:b/>
          <w:bCs/>
          <w:color w:val="202020"/>
          <w:szCs w:val="20"/>
          <w:lang w:eastAsia="fr-CA"/>
        </w:rPr>
      </w:pPr>
      <w:r w:rsidRPr="002A756B">
        <w:rPr>
          <w:rFonts w:eastAsia="Times New Roman" w:cstheme="minorHAnsi"/>
          <w:b/>
          <w:bCs/>
          <w:color w:val="202020"/>
          <w:szCs w:val="20"/>
          <w:lang w:eastAsia="fr-CA"/>
        </w:rPr>
        <w:t>Modifications à venir à des règles de conservation</w:t>
      </w:r>
    </w:p>
    <w:p w14:paraId="16A6C4CC" w14:textId="70C52D32" w:rsidR="0064749A" w:rsidRPr="002A756B" w:rsidRDefault="0064749A" w:rsidP="0064749A">
      <w:pPr>
        <w:ind w:left="-426"/>
        <w:rPr>
          <w:rFonts w:cstheme="minorHAnsi"/>
          <w:szCs w:val="20"/>
        </w:rPr>
      </w:pPr>
      <w:r w:rsidRPr="002A756B">
        <w:rPr>
          <w:rFonts w:cstheme="minorHAnsi"/>
          <w:szCs w:val="20"/>
        </w:rPr>
        <w:t xml:space="preserve">De récents changements législatifs peuvent avoir des </w:t>
      </w:r>
      <w:r w:rsidR="00280B1A">
        <w:rPr>
          <w:rFonts w:cstheme="minorHAnsi"/>
          <w:szCs w:val="20"/>
        </w:rPr>
        <w:t>conséquences</w:t>
      </w:r>
      <w:r w:rsidRPr="002A756B">
        <w:rPr>
          <w:rFonts w:cstheme="minorHAnsi"/>
          <w:szCs w:val="20"/>
        </w:rPr>
        <w:t xml:space="preserve"> sur des délais de conservation présentés dans le présent recueil. Ils nécessitent des validations supplémentaires de la part du comité </w:t>
      </w:r>
      <w:r w:rsidR="00280B1A">
        <w:rPr>
          <w:rFonts w:cstheme="minorHAnsi"/>
          <w:szCs w:val="20"/>
        </w:rPr>
        <w:t>responsable de l’élaboration du</w:t>
      </w:r>
      <w:r w:rsidRPr="002A756B">
        <w:rPr>
          <w:rFonts w:cstheme="minorHAnsi"/>
          <w:szCs w:val="20"/>
        </w:rPr>
        <w:t xml:space="preserve"> recueil. </w:t>
      </w:r>
      <w:r w:rsidR="00280B1A">
        <w:rPr>
          <w:rFonts w:cstheme="minorHAnsi"/>
          <w:szCs w:val="20"/>
        </w:rPr>
        <w:t>Des modifications aux règles de conservation suivantes sont prévues </w:t>
      </w:r>
      <w:r w:rsidRPr="002A756B">
        <w:rPr>
          <w:rFonts w:cstheme="minorHAnsi"/>
          <w:szCs w:val="20"/>
        </w:rPr>
        <w:t> :</w:t>
      </w:r>
    </w:p>
    <w:p w14:paraId="16D889D9" w14:textId="12F21EC1" w:rsidR="0064749A" w:rsidRPr="002A756B" w:rsidRDefault="0064749A" w:rsidP="0064749A">
      <w:pPr>
        <w:pStyle w:val="Paragraphedeliste"/>
        <w:numPr>
          <w:ilvl w:val="0"/>
          <w:numId w:val="32"/>
        </w:numPr>
        <w:spacing w:after="160" w:line="259" w:lineRule="auto"/>
        <w:rPr>
          <w:rFonts w:cstheme="minorHAnsi"/>
          <w:sz w:val="20"/>
          <w:szCs w:val="20"/>
        </w:rPr>
      </w:pPr>
      <w:r w:rsidRPr="002A756B">
        <w:rPr>
          <w:rFonts w:cstheme="minorHAnsi"/>
          <w:sz w:val="20"/>
          <w:szCs w:val="20"/>
        </w:rPr>
        <w:t>10-107 : Dossier de l’usager – volet transplantation</w:t>
      </w:r>
      <w:r w:rsidR="001A47C1">
        <w:rPr>
          <w:rFonts w:cstheme="minorHAnsi"/>
          <w:sz w:val="20"/>
          <w:szCs w:val="20"/>
        </w:rPr>
        <w:t>.</w:t>
      </w:r>
    </w:p>
    <w:p w14:paraId="4EAB6539" w14:textId="77777777" w:rsidR="0064749A" w:rsidRPr="002A756B" w:rsidRDefault="0064749A" w:rsidP="0064749A">
      <w:pPr>
        <w:pStyle w:val="Paragraphedeliste"/>
        <w:numPr>
          <w:ilvl w:val="0"/>
          <w:numId w:val="32"/>
        </w:numPr>
        <w:spacing w:after="160" w:line="259" w:lineRule="auto"/>
        <w:rPr>
          <w:rFonts w:cstheme="minorHAnsi"/>
          <w:sz w:val="20"/>
          <w:szCs w:val="20"/>
        </w:rPr>
      </w:pPr>
      <w:r w:rsidRPr="002A756B">
        <w:rPr>
          <w:rFonts w:cstheme="minorHAnsi"/>
          <w:sz w:val="20"/>
          <w:szCs w:val="20"/>
        </w:rPr>
        <w:t>10-403 : Dossier de l’usager – sécurité et développement compromis (LPJ)</w:t>
      </w:r>
    </w:p>
    <w:p w14:paraId="2F5E5143" w14:textId="58083A24" w:rsidR="0064749A" w:rsidRPr="002A756B" w:rsidRDefault="0064749A" w:rsidP="0064749A">
      <w:pPr>
        <w:pStyle w:val="Paragraphedeliste"/>
        <w:numPr>
          <w:ilvl w:val="0"/>
          <w:numId w:val="32"/>
        </w:numPr>
        <w:spacing w:after="160" w:line="259" w:lineRule="auto"/>
        <w:rPr>
          <w:rFonts w:cstheme="minorHAnsi"/>
          <w:sz w:val="20"/>
          <w:szCs w:val="20"/>
        </w:rPr>
      </w:pPr>
      <w:r w:rsidRPr="002A756B">
        <w:rPr>
          <w:rFonts w:cstheme="minorHAnsi"/>
          <w:sz w:val="20"/>
          <w:szCs w:val="20"/>
        </w:rPr>
        <w:t>15-203 : Projets de recherche</w:t>
      </w:r>
    </w:p>
    <w:bookmarkEnd w:id="2"/>
    <w:p w14:paraId="4310696C" w14:textId="5F570716" w:rsidR="00985D43" w:rsidRDefault="00985D43" w:rsidP="0081218F">
      <w:pPr>
        <w:spacing w:before="0" w:after="0"/>
        <w:ind w:left="-426"/>
        <w:rPr>
          <w:sz w:val="18"/>
          <w:szCs w:val="18"/>
        </w:rPr>
      </w:pPr>
      <w:r>
        <w:rPr>
          <w:sz w:val="18"/>
          <w:szCs w:val="18"/>
        </w:rPr>
        <w:br w:type="page"/>
      </w:r>
    </w:p>
    <w:p w14:paraId="179BB3DD" w14:textId="77777777" w:rsidR="00775C73" w:rsidRDefault="00775C73" w:rsidP="00C47FC1">
      <w:pPr>
        <w:spacing w:after="0"/>
        <w:ind w:left="709" w:firstLine="142"/>
        <w:rPr>
          <w:sz w:val="18"/>
          <w:szCs w:val="18"/>
        </w:rPr>
        <w:sectPr w:rsidR="00775C73" w:rsidSect="00775C73">
          <w:headerReference w:type="default" r:id="rId12"/>
          <w:type w:val="continuous"/>
          <w:pgSz w:w="12240" w:h="15840"/>
          <w:pgMar w:top="1440" w:right="1080" w:bottom="1440" w:left="1080" w:header="708" w:footer="708" w:gutter="0"/>
          <w:pgNumType w:fmt="lowerRoman"/>
          <w:cols w:space="708"/>
          <w:docGrid w:linePitch="360"/>
        </w:sectPr>
      </w:pPr>
    </w:p>
    <w:p w14:paraId="612E2E01" w14:textId="77777777" w:rsidR="00985D43" w:rsidRPr="00C47FC1" w:rsidRDefault="00985D43" w:rsidP="00C47FC1">
      <w:pPr>
        <w:spacing w:after="0"/>
        <w:ind w:left="709" w:firstLine="142"/>
        <w:rPr>
          <w:sz w:val="18"/>
          <w:szCs w:val="18"/>
        </w:rPr>
      </w:pPr>
    </w:p>
    <w:p w14:paraId="597697F4" w14:textId="77777777" w:rsidR="00245553" w:rsidRPr="004A7BB6" w:rsidRDefault="00245553" w:rsidP="00CB7D25">
      <w:pPr>
        <w:ind w:left="360"/>
      </w:pPr>
    </w:p>
    <w:p w14:paraId="52984428" w14:textId="77777777" w:rsidR="004478C5" w:rsidRPr="004A7BB6" w:rsidRDefault="004478C5" w:rsidP="00CB7D25">
      <w:pPr>
        <w:ind w:left="360"/>
      </w:pPr>
    </w:p>
    <w:p w14:paraId="6797CC93" w14:textId="77777777" w:rsidR="00E962AF" w:rsidRPr="00BC0BD1" w:rsidRDefault="00EE02FD" w:rsidP="009B2065">
      <w:pPr>
        <w:pStyle w:val="Titre1"/>
      </w:pPr>
      <w:bookmarkStart w:id="5" w:name="_Toc476302085"/>
      <w:bookmarkStart w:id="6" w:name="_Toc476302418"/>
      <w:bookmarkStart w:id="7" w:name="_Toc476305911"/>
      <w:bookmarkStart w:id="8" w:name="_Toc498933828"/>
      <w:bookmarkStart w:id="9" w:name="_Toc498933898"/>
      <w:bookmarkStart w:id="10" w:name="_Toc505154950"/>
      <w:bookmarkStart w:id="11" w:name="_Toc508263424"/>
      <w:bookmarkStart w:id="12" w:name="_Toc514916538"/>
      <w:bookmarkStart w:id="13" w:name="_Toc514916825"/>
      <w:bookmarkStart w:id="14" w:name="_Toc514931479"/>
      <w:bookmarkStart w:id="15" w:name="_Toc514932055"/>
      <w:bookmarkStart w:id="16" w:name="_Toc514932341"/>
      <w:bookmarkStart w:id="17" w:name="_Toc515437151"/>
      <w:bookmarkStart w:id="18" w:name="_Toc515623198"/>
      <w:bookmarkStart w:id="19" w:name="_Toc119391692"/>
      <w:r w:rsidRPr="00BC0BD1">
        <w:t>TABLE DES MATIÈRES</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651AFBC8" w14:textId="206E94B3" w:rsidR="00BC7814" w:rsidRDefault="00164D46" w:rsidP="00BC7814">
      <w:pPr>
        <w:pStyle w:val="TM1"/>
        <w:rPr>
          <w:rFonts w:eastAsiaTheme="minorEastAsia" w:cstheme="minorBidi"/>
          <w:noProof/>
          <w:sz w:val="22"/>
          <w:szCs w:val="22"/>
          <w:lang w:eastAsia="fr-CA"/>
        </w:rPr>
      </w:pPr>
      <w:r w:rsidRPr="00BC0BD1">
        <w:fldChar w:fldCharType="begin"/>
      </w:r>
      <w:r w:rsidRPr="00BC0BD1">
        <w:instrText xml:space="preserve"> TOC \o "1-3" \h \z \u </w:instrText>
      </w:r>
      <w:r w:rsidRPr="00BC0BD1">
        <w:fldChar w:fldCharType="separate"/>
      </w:r>
      <w:hyperlink w:anchor="_Toc119391692" w:history="1">
        <w:r w:rsidR="00BC7814" w:rsidRPr="00B20460">
          <w:rPr>
            <w:rStyle w:val="Lienhypertexte"/>
            <w:noProof/>
          </w:rPr>
          <w:t>TABLE DES MATIÈRES</w:t>
        </w:r>
        <w:r w:rsidR="00BC7814">
          <w:rPr>
            <w:noProof/>
            <w:webHidden/>
          </w:rPr>
          <w:tab/>
        </w:r>
        <w:r w:rsidR="00BC7814">
          <w:rPr>
            <w:noProof/>
            <w:webHidden/>
          </w:rPr>
          <w:fldChar w:fldCharType="begin"/>
        </w:r>
        <w:r w:rsidR="00BC7814">
          <w:rPr>
            <w:noProof/>
            <w:webHidden/>
          </w:rPr>
          <w:instrText xml:space="preserve"> PAGEREF _Toc119391692 \h </w:instrText>
        </w:r>
        <w:r w:rsidR="00BC7814">
          <w:rPr>
            <w:noProof/>
            <w:webHidden/>
          </w:rPr>
        </w:r>
        <w:r w:rsidR="00BC7814">
          <w:rPr>
            <w:noProof/>
            <w:webHidden/>
          </w:rPr>
          <w:fldChar w:fldCharType="separate"/>
        </w:r>
        <w:r w:rsidR="00BC7814">
          <w:rPr>
            <w:noProof/>
            <w:webHidden/>
          </w:rPr>
          <w:t>vii</w:t>
        </w:r>
        <w:r w:rsidR="00BC7814">
          <w:rPr>
            <w:noProof/>
            <w:webHidden/>
          </w:rPr>
          <w:fldChar w:fldCharType="end"/>
        </w:r>
      </w:hyperlink>
    </w:p>
    <w:p w14:paraId="573A0F48" w14:textId="37ABA4CB" w:rsidR="00BC7814" w:rsidRDefault="00EC4480" w:rsidP="00BC7814">
      <w:pPr>
        <w:pStyle w:val="TM1"/>
        <w:rPr>
          <w:rFonts w:eastAsiaTheme="minorEastAsia" w:cstheme="minorBidi"/>
          <w:noProof/>
          <w:sz w:val="22"/>
          <w:szCs w:val="22"/>
          <w:lang w:eastAsia="fr-CA"/>
        </w:rPr>
      </w:pPr>
      <w:hyperlink w:anchor="_Toc119391693" w:history="1">
        <w:r w:rsidR="00BC7814" w:rsidRPr="00B20460">
          <w:rPr>
            <w:rStyle w:val="Lienhypertexte"/>
            <w:noProof/>
          </w:rPr>
          <w:t>SECTION A PRÉSENTATION GÉNÉRALE DU RECUEIL</w:t>
        </w:r>
        <w:r w:rsidR="00BC7814">
          <w:rPr>
            <w:noProof/>
            <w:webHidden/>
          </w:rPr>
          <w:tab/>
        </w:r>
        <w:r w:rsidR="00BC7814">
          <w:rPr>
            <w:noProof/>
            <w:webHidden/>
          </w:rPr>
          <w:fldChar w:fldCharType="begin"/>
        </w:r>
        <w:r w:rsidR="00BC7814">
          <w:rPr>
            <w:noProof/>
            <w:webHidden/>
          </w:rPr>
          <w:instrText xml:space="preserve"> PAGEREF _Toc119391693 \h </w:instrText>
        </w:r>
        <w:r w:rsidR="00BC7814">
          <w:rPr>
            <w:noProof/>
            <w:webHidden/>
          </w:rPr>
        </w:r>
        <w:r w:rsidR="00BC7814">
          <w:rPr>
            <w:noProof/>
            <w:webHidden/>
          </w:rPr>
          <w:fldChar w:fldCharType="separate"/>
        </w:r>
        <w:r w:rsidR="00BC7814">
          <w:rPr>
            <w:noProof/>
            <w:webHidden/>
          </w:rPr>
          <w:t>1</w:t>
        </w:r>
        <w:r w:rsidR="00BC7814">
          <w:rPr>
            <w:noProof/>
            <w:webHidden/>
          </w:rPr>
          <w:fldChar w:fldCharType="end"/>
        </w:r>
      </w:hyperlink>
    </w:p>
    <w:p w14:paraId="69691F03" w14:textId="500F0F95" w:rsidR="00BC7814" w:rsidRDefault="00EC4480">
      <w:pPr>
        <w:pStyle w:val="TM2"/>
        <w:tabs>
          <w:tab w:val="left" w:pos="600"/>
          <w:tab w:val="right" w:leader="dot" w:pos="10070"/>
        </w:tabs>
        <w:rPr>
          <w:rFonts w:eastAsiaTheme="minorEastAsia" w:cstheme="minorBidi"/>
          <w:smallCaps w:val="0"/>
          <w:noProof/>
          <w:sz w:val="22"/>
          <w:szCs w:val="22"/>
          <w:lang w:eastAsia="fr-CA"/>
        </w:rPr>
      </w:pPr>
      <w:hyperlink w:anchor="_Toc119391694" w:history="1">
        <w:r w:rsidR="00BC7814" w:rsidRPr="00B20460">
          <w:rPr>
            <w:rStyle w:val="Lienhypertexte"/>
            <w:noProof/>
          </w:rPr>
          <w:t>1.</w:t>
        </w:r>
        <w:r w:rsidR="00BC7814">
          <w:rPr>
            <w:rFonts w:eastAsiaTheme="minorEastAsia" w:cstheme="minorBidi"/>
            <w:smallCaps w:val="0"/>
            <w:noProof/>
            <w:sz w:val="22"/>
            <w:szCs w:val="22"/>
            <w:lang w:eastAsia="fr-CA"/>
          </w:rPr>
          <w:tab/>
        </w:r>
        <w:r w:rsidR="00BC7814" w:rsidRPr="00B20460">
          <w:rPr>
            <w:rStyle w:val="Lienhypertexte"/>
            <w:noProof/>
          </w:rPr>
          <w:t>INTRODUCTION</w:t>
        </w:r>
        <w:r w:rsidR="00BC7814">
          <w:rPr>
            <w:noProof/>
            <w:webHidden/>
          </w:rPr>
          <w:tab/>
        </w:r>
        <w:r w:rsidR="00BC7814">
          <w:rPr>
            <w:noProof/>
            <w:webHidden/>
          </w:rPr>
          <w:fldChar w:fldCharType="begin"/>
        </w:r>
        <w:r w:rsidR="00BC7814">
          <w:rPr>
            <w:noProof/>
            <w:webHidden/>
          </w:rPr>
          <w:instrText xml:space="preserve"> PAGEREF _Toc119391694 \h </w:instrText>
        </w:r>
        <w:r w:rsidR="00BC7814">
          <w:rPr>
            <w:noProof/>
            <w:webHidden/>
          </w:rPr>
        </w:r>
        <w:r w:rsidR="00BC7814">
          <w:rPr>
            <w:noProof/>
            <w:webHidden/>
          </w:rPr>
          <w:fldChar w:fldCharType="separate"/>
        </w:r>
        <w:r w:rsidR="00BC7814">
          <w:rPr>
            <w:noProof/>
            <w:webHidden/>
          </w:rPr>
          <w:t>2</w:t>
        </w:r>
        <w:r w:rsidR="00BC7814">
          <w:rPr>
            <w:noProof/>
            <w:webHidden/>
          </w:rPr>
          <w:fldChar w:fldCharType="end"/>
        </w:r>
      </w:hyperlink>
    </w:p>
    <w:p w14:paraId="00D7987A" w14:textId="3A47BA73" w:rsidR="00BC7814" w:rsidRDefault="00EC4480">
      <w:pPr>
        <w:pStyle w:val="TM2"/>
        <w:tabs>
          <w:tab w:val="left" w:pos="600"/>
          <w:tab w:val="right" w:leader="dot" w:pos="10070"/>
        </w:tabs>
        <w:rPr>
          <w:rFonts w:eastAsiaTheme="minorEastAsia" w:cstheme="minorBidi"/>
          <w:smallCaps w:val="0"/>
          <w:noProof/>
          <w:sz w:val="22"/>
          <w:szCs w:val="22"/>
          <w:lang w:eastAsia="fr-CA"/>
        </w:rPr>
      </w:pPr>
      <w:hyperlink w:anchor="_Toc119391695" w:history="1">
        <w:r w:rsidR="00BC7814" w:rsidRPr="00B20460">
          <w:rPr>
            <w:rStyle w:val="Lienhypertexte"/>
            <w:noProof/>
          </w:rPr>
          <w:t>2.</w:t>
        </w:r>
        <w:r w:rsidR="00BC7814">
          <w:rPr>
            <w:rFonts w:eastAsiaTheme="minorEastAsia" w:cstheme="minorBidi"/>
            <w:smallCaps w:val="0"/>
            <w:noProof/>
            <w:sz w:val="22"/>
            <w:szCs w:val="22"/>
            <w:lang w:eastAsia="fr-CA"/>
          </w:rPr>
          <w:tab/>
        </w:r>
        <w:r w:rsidR="00BC7814" w:rsidRPr="00B20460">
          <w:rPr>
            <w:rStyle w:val="Lienhypertexte"/>
            <w:noProof/>
          </w:rPr>
          <w:t>RÈGLES DE CONSERVATION</w:t>
        </w:r>
        <w:r w:rsidR="00BC7814">
          <w:rPr>
            <w:noProof/>
            <w:webHidden/>
          </w:rPr>
          <w:tab/>
        </w:r>
        <w:r w:rsidR="00BC7814">
          <w:rPr>
            <w:noProof/>
            <w:webHidden/>
          </w:rPr>
          <w:fldChar w:fldCharType="begin"/>
        </w:r>
        <w:r w:rsidR="00BC7814">
          <w:rPr>
            <w:noProof/>
            <w:webHidden/>
          </w:rPr>
          <w:instrText xml:space="preserve"> PAGEREF _Toc119391695 \h </w:instrText>
        </w:r>
        <w:r w:rsidR="00BC7814">
          <w:rPr>
            <w:noProof/>
            <w:webHidden/>
          </w:rPr>
        </w:r>
        <w:r w:rsidR="00BC7814">
          <w:rPr>
            <w:noProof/>
            <w:webHidden/>
          </w:rPr>
          <w:fldChar w:fldCharType="separate"/>
        </w:r>
        <w:r w:rsidR="00BC7814">
          <w:rPr>
            <w:noProof/>
            <w:webHidden/>
          </w:rPr>
          <w:t>4</w:t>
        </w:r>
        <w:r w:rsidR="00BC7814">
          <w:rPr>
            <w:noProof/>
            <w:webHidden/>
          </w:rPr>
          <w:fldChar w:fldCharType="end"/>
        </w:r>
      </w:hyperlink>
    </w:p>
    <w:p w14:paraId="6A012063" w14:textId="367B6B20" w:rsidR="00BC7814" w:rsidRDefault="00EC4480">
      <w:pPr>
        <w:pStyle w:val="TM2"/>
        <w:tabs>
          <w:tab w:val="left" w:pos="600"/>
          <w:tab w:val="right" w:leader="dot" w:pos="10070"/>
        </w:tabs>
        <w:rPr>
          <w:rFonts w:eastAsiaTheme="minorEastAsia" w:cstheme="minorBidi"/>
          <w:smallCaps w:val="0"/>
          <w:noProof/>
          <w:sz w:val="22"/>
          <w:szCs w:val="22"/>
          <w:lang w:eastAsia="fr-CA"/>
        </w:rPr>
      </w:pPr>
      <w:hyperlink w:anchor="_Toc119391696" w:history="1">
        <w:r w:rsidR="00BC7814" w:rsidRPr="00B20460">
          <w:rPr>
            <w:rStyle w:val="Lienhypertexte"/>
            <w:noProof/>
          </w:rPr>
          <w:t>3.</w:t>
        </w:r>
        <w:r w:rsidR="00BC7814">
          <w:rPr>
            <w:rFonts w:eastAsiaTheme="minorEastAsia" w:cstheme="minorBidi"/>
            <w:smallCaps w:val="0"/>
            <w:noProof/>
            <w:sz w:val="22"/>
            <w:szCs w:val="22"/>
            <w:lang w:eastAsia="fr-CA"/>
          </w:rPr>
          <w:tab/>
        </w:r>
        <w:r w:rsidR="00BC7814" w:rsidRPr="00B20460">
          <w:rPr>
            <w:rStyle w:val="Lienhypertexte"/>
            <w:noProof/>
          </w:rPr>
          <w:t>SOURCES CONSULTÉES</w:t>
        </w:r>
        <w:r w:rsidR="00BC7814">
          <w:rPr>
            <w:noProof/>
            <w:webHidden/>
          </w:rPr>
          <w:tab/>
        </w:r>
        <w:r w:rsidR="00BC7814">
          <w:rPr>
            <w:noProof/>
            <w:webHidden/>
          </w:rPr>
          <w:fldChar w:fldCharType="begin"/>
        </w:r>
        <w:r w:rsidR="00BC7814">
          <w:rPr>
            <w:noProof/>
            <w:webHidden/>
          </w:rPr>
          <w:instrText xml:space="preserve"> PAGEREF _Toc119391696 \h </w:instrText>
        </w:r>
        <w:r w:rsidR="00BC7814">
          <w:rPr>
            <w:noProof/>
            <w:webHidden/>
          </w:rPr>
        </w:r>
        <w:r w:rsidR="00BC7814">
          <w:rPr>
            <w:noProof/>
            <w:webHidden/>
          </w:rPr>
          <w:fldChar w:fldCharType="separate"/>
        </w:r>
        <w:r w:rsidR="00BC7814">
          <w:rPr>
            <w:noProof/>
            <w:webHidden/>
          </w:rPr>
          <w:t>10</w:t>
        </w:r>
        <w:r w:rsidR="00BC7814">
          <w:rPr>
            <w:noProof/>
            <w:webHidden/>
          </w:rPr>
          <w:fldChar w:fldCharType="end"/>
        </w:r>
      </w:hyperlink>
    </w:p>
    <w:p w14:paraId="48446C47" w14:textId="649A7502" w:rsidR="00BC7814" w:rsidRDefault="00EC4480">
      <w:pPr>
        <w:pStyle w:val="TM2"/>
        <w:tabs>
          <w:tab w:val="left" w:pos="600"/>
          <w:tab w:val="right" w:leader="dot" w:pos="10070"/>
        </w:tabs>
        <w:rPr>
          <w:rFonts w:eastAsiaTheme="minorEastAsia" w:cstheme="minorBidi"/>
          <w:smallCaps w:val="0"/>
          <w:noProof/>
          <w:sz w:val="22"/>
          <w:szCs w:val="22"/>
          <w:lang w:eastAsia="fr-CA"/>
        </w:rPr>
      </w:pPr>
      <w:hyperlink w:anchor="_Toc119391697" w:history="1">
        <w:r w:rsidR="00BC7814" w:rsidRPr="00B20460">
          <w:rPr>
            <w:rStyle w:val="Lienhypertexte"/>
            <w:noProof/>
          </w:rPr>
          <w:t>4.</w:t>
        </w:r>
        <w:r w:rsidR="00BC7814">
          <w:rPr>
            <w:rFonts w:eastAsiaTheme="minorEastAsia" w:cstheme="minorBidi"/>
            <w:smallCaps w:val="0"/>
            <w:noProof/>
            <w:sz w:val="22"/>
            <w:szCs w:val="22"/>
            <w:lang w:eastAsia="fr-CA"/>
          </w:rPr>
          <w:tab/>
        </w:r>
        <w:r w:rsidR="00BC7814" w:rsidRPr="00B20460">
          <w:rPr>
            <w:rStyle w:val="Lienhypertexte"/>
            <w:noProof/>
          </w:rPr>
          <w:t>GLOSSAIRE</w:t>
        </w:r>
        <w:r w:rsidR="00BC7814">
          <w:rPr>
            <w:noProof/>
            <w:webHidden/>
          </w:rPr>
          <w:tab/>
        </w:r>
        <w:r w:rsidR="00BC7814">
          <w:rPr>
            <w:noProof/>
            <w:webHidden/>
          </w:rPr>
          <w:fldChar w:fldCharType="begin"/>
        </w:r>
        <w:r w:rsidR="00BC7814">
          <w:rPr>
            <w:noProof/>
            <w:webHidden/>
          </w:rPr>
          <w:instrText xml:space="preserve"> PAGEREF _Toc119391697 \h </w:instrText>
        </w:r>
        <w:r w:rsidR="00BC7814">
          <w:rPr>
            <w:noProof/>
            <w:webHidden/>
          </w:rPr>
        </w:r>
        <w:r w:rsidR="00BC7814">
          <w:rPr>
            <w:noProof/>
            <w:webHidden/>
          </w:rPr>
          <w:fldChar w:fldCharType="separate"/>
        </w:r>
        <w:r w:rsidR="00BC7814">
          <w:rPr>
            <w:noProof/>
            <w:webHidden/>
          </w:rPr>
          <w:t>11</w:t>
        </w:r>
        <w:r w:rsidR="00BC7814">
          <w:rPr>
            <w:noProof/>
            <w:webHidden/>
          </w:rPr>
          <w:fldChar w:fldCharType="end"/>
        </w:r>
      </w:hyperlink>
    </w:p>
    <w:p w14:paraId="03FABDD5" w14:textId="315F4335" w:rsidR="00BC7814" w:rsidRDefault="00EC4480">
      <w:pPr>
        <w:pStyle w:val="TM2"/>
        <w:tabs>
          <w:tab w:val="left" w:pos="600"/>
          <w:tab w:val="right" w:leader="dot" w:pos="10070"/>
        </w:tabs>
        <w:rPr>
          <w:rFonts w:eastAsiaTheme="minorEastAsia" w:cstheme="minorBidi"/>
          <w:smallCaps w:val="0"/>
          <w:noProof/>
          <w:sz w:val="22"/>
          <w:szCs w:val="22"/>
          <w:lang w:eastAsia="fr-CA"/>
        </w:rPr>
      </w:pPr>
      <w:hyperlink w:anchor="_Toc119391698" w:history="1">
        <w:r w:rsidR="00BC7814" w:rsidRPr="00B20460">
          <w:rPr>
            <w:rStyle w:val="Lienhypertexte"/>
            <w:noProof/>
          </w:rPr>
          <w:t>5.</w:t>
        </w:r>
        <w:r w:rsidR="00BC7814">
          <w:rPr>
            <w:rFonts w:eastAsiaTheme="minorEastAsia" w:cstheme="minorBidi"/>
            <w:smallCaps w:val="0"/>
            <w:noProof/>
            <w:sz w:val="22"/>
            <w:szCs w:val="22"/>
            <w:lang w:eastAsia="fr-CA"/>
          </w:rPr>
          <w:tab/>
        </w:r>
        <w:r w:rsidR="00BC7814" w:rsidRPr="00B20460">
          <w:rPr>
            <w:rStyle w:val="Lienhypertexte"/>
            <w:noProof/>
          </w:rPr>
          <w:t>PLAN DE CLASSIFICATION</w:t>
        </w:r>
        <w:r w:rsidR="00BC7814">
          <w:rPr>
            <w:noProof/>
            <w:webHidden/>
          </w:rPr>
          <w:tab/>
        </w:r>
        <w:r w:rsidR="00BC7814">
          <w:rPr>
            <w:noProof/>
            <w:webHidden/>
          </w:rPr>
          <w:fldChar w:fldCharType="begin"/>
        </w:r>
        <w:r w:rsidR="00BC7814">
          <w:rPr>
            <w:noProof/>
            <w:webHidden/>
          </w:rPr>
          <w:instrText xml:space="preserve"> PAGEREF _Toc119391698 \h </w:instrText>
        </w:r>
        <w:r w:rsidR="00BC7814">
          <w:rPr>
            <w:noProof/>
            <w:webHidden/>
          </w:rPr>
        </w:r>
        <w:r w:rsidR="00BC7814">
          <w:rPr>
            <w:noProof/>
            <w:webHidden/>
          </w:rPr>
          <w:fldChar w:fldCharType="separate"/>
        </w:r>
        <w:r w:rsidR="00BC7814">
          <w:rPr>
            <w:noProof/>
            <w:webHidden/>
          </w:rPr>
          <w:t>12</w:t>
        </w:r>
        <w:r w:rsidR="00BC7814">
          <w:rPr>
            <w:noProof/>
            <w:webHidden/>
          </w:rPr>
          <w:fldChar w:fldCharType="end"/>
        </w:r>
      </w:hyperlink>
    </w:p>
    <w:p w14:paraId="45514648" w14:textId="58965ADE" w:rsidR="00BC7814" w:rsidRDefault="00EC4480" w:rsidP="00BC7814">
      <w:pPr>
        <w:pStyle w:val="TM1"/>
        <w:rPr>
          <w:rFonts w:eastAsiaTheme="minorEastAsia" w:cstheme="minorBidi"/>
          <w:noProof/>
          <w:sz w:val="22"/>
          <w:szCs w:val="22"/>
          <w:lang w:eastAsia="fr-CA"/>
        </w:rPr>
      </w:pPr>
      <w:hyperlink w:anchor="_Toc119391699" w:history="1">
        <w:r w:rsidR="00BC7814" w:rsidRPr="00B20460">
          <w:rPr>
            <w:rStyle w:val="Lienhypertexte"/>
            <w:noProof/>
          </w:rPr>
          <w:t>SECTION B  SÉRIES DE GESTION</w:t>
        </w:r>
        <w:r w:rsidR="00BC7814">
          <w:rPr>
            <w:noProof/>
            <w:webHidden/>
          </w:rPr>
          <w:tab/>
        </w:r>
        <w:r w:rsidR="00BC7814">
          <w:rPr>
            <w:noProof/>
            <w:webHidden/>
          </w:rPr>
          <w:fldChar w:fldCharType="begin"/>
        </w:r>
        <w:r w:rsidR="00BC7814">
          <w:rPr>
            <w:noProof/>
            <w:webHidden/>
          </w:rPr>
          <w:instrText xml:space="preserve"> PAGEREF _Toc119391699 \h </w:instrText>
        </w:r>
        <w:r w:rsidR="00BC7814">
          <w:rPr>
            <w:noProof/>
            <w:webHidden/>
          </w:rPr>
        </w:r>
        <w:r w:rsidR="00BC7814">
          <w:rPr>
            <w:noProof/>
            <w:webHidden/>
          </w:rPr>
          <w:fldChar w:fldCharType="separate"/>
        </w:r>
        <w:r w:rsidR="00BC7814">
          <w:rPr>
            <w:noProof/>
            <w:webHidden/>
          </w:rPr>
          <w:t>16</w:t>
        </w:r>
        <w:r w:rsidR="00BC7814">
          <w:rPr>
            <w:noProof/>
            <w:webHidden/>
          </w:rPr>
          <w:fldChar w:fldCharType="end"/>
        </w:r>
      </w:hyperlink>
    </w:p>
    <w:p w14:paraId="5A0210F2" w14:textId="57B0E9A8" w:rsidR="00BC7814" w:rsidRDefault="00EC4480" w:rsidP="00BC7814">
      <w:pPr>
        <w:pStyle w:val="TM1"/>
        <w:rPr>
          <w:rFonts w:eastAsiaTheme="minorEastAsia" w:cstheme="minorBidi"/>
          <w:noProof/>
          <w:sz w:val="22"/>
          <w:szCs w:val="22"/>
          <w:lang w:eastAsia="fr-CA"/>
        </w:rPr>
      </w:pPr>
      <w:hyperlink w:anchor="_Toc119391700" w:history="1">
        <w:r w:rsidR="00BC7814" w:rsidRPr="00B20460">
          <w:rPr>
            <w:rStyle w:val="Lienhypertexte"/>
            <w:noProof/>
          </w:rPr>
          <w:t>SÉRIE 01 ADMINISTRATION ET DIRECTION</w:t>
        </w:r>
        <w:r w:rsidR="00BC7814">
          <w:rPr>
            <w:noProof/>
            <w:webHidden/>
          </w:rPr>
          <w:tab/>
        </w:r>
        <w:r w:rsidR="00BC7814">
          <w:rPr>
            <w:noProof/>
            <w:webHidden/>
          </w:rPr>
          <w:fldChar w:fldCharType="begin"/>
        </w:r>
        <w:r w:rsidR="00BC7814">
          <w:rPr>
            <w:noProof/>
            <w:webHidden/>
          </w:rPr>
          <w:instrText xml:space="preserve"> PAGEREF _Toc119391700 \h </w:instrText>
        </w:r>
        <w:r w:rsidR="00BC7814">
          <w:rPr>
            <w:noProof/>
            <w:webHidden/>
          </w:rPr>
        </w:r>
        <w:r w:rsidR="00BC7814">
          <w:rPr>
            <w:noProof/>
            <w:webHidden/>
          </w:rPr>
          <w:fldChar w:fldCharType="separate"/>
        </w:r>
        <w:r w:rsidR="00BC7814">
          <w:rPr>
            <w:noProof/>
            <w:webHidden/>
          </w:rPr>
          <w:t>17</w:t>
        </w:r>
        <w:r w:rsidR="00BC7814">
          <w:rPr>
            <w:noProof/>
            <w:webHidden/>
          </w:rPr>
          <w:fldChar w:fldCharType="end"/>
        </w:r>
      </w:hyperlink>
    </w:p>
    <w:p w14:paraId="1C50F71F" w14:textId="7C72925B" w:rsidR="00BC7814" w:rsidRDefault="00EC4480">
      <w:pPr>
        <w:pStyle w:val="TM2"/>
        <w:tabs>
          <w:tab w:val="right" w:leader="dot" w:pos="10070"/>
        </w:tabs>
        <w:rPr>
          <w:rFonts w:eastAsiaTheme="minorEastAsia" w:cstheme="minorBidi"/>
          <w:smallCaps w:val="0"/>
          <w:noProof/>
          <w:sz w:val="22"/>
          <w:szCs w:val="22"/>
          <w:lang w:eastAsia="fr-CA"/>
        </w:rPr>
      </w:pPr>
      <w:hyperlink w:anchor="_Toc119391701" w:history="1">
        <w:r w:rsidR="00BC7814" w:rsidRPr="00B20460">
          <w:rPr>
            <w:rStyle w:val="Lienhypertexte"/>
            <w:noProof/>
          </w:rPr>
          <w:t>01-100 : Constitution et historique</w:t>
        </w:r>
        <w:r w:rsidR="00BC7814">
          <w:rPr>
            <w:noProof/>
            <w:webHidden/>
          </w:rPr>
          <w:tab/>
        </w:r>
        <w:r w:rsidR="00BC7814">
          <w:rPr>
            <w:noProof/>
            <w:webHidden/>
          </w:rPr>
          <w:fldChar w:fldCharType="begin"/>
        </w:r>
        <w:r w:rsidR="00BC7814">
          <w:rPr>
            <w:noProof/>
            <w:webHidden/>
          </w:rPr>
          <w:instrText xml:space="preserve"> PAGEREF _Toc119391701 \h </w:instrText>
        </w:r>
        <w:r w:rsidR="00BC7814">
          <w:rPr>
            <w:noProof/>
            <w:webHidden/>
          </w:rPr>
        </w:r>
        <w:r w:rsidR="00BC7814">
          <w:rPr>
            <w:noProof/>
            <w:webHidden/>
          </w:rPr>
          <w:fldChar w:fldCharType="separate"/>
        </w:r>
        <w:r w:rsidR="00BC7814">
          <w:rPr>
            <w:noProof/>
            <w:webHidden/>
          </w:rPr>
          <w:t>18</w:t>
        </w:r>
        <w:r w:rsidR="00BC7814">
          <w:rPr>
            <w:noProof/>
            <w:webHidden/>
          </w:rPr>
          <w:fldChar w:fldCharType="end"/>
        </w:r>
      </w:hyperlink>
    </w:p>
    <w:p w14:paraId="6925269E" w14:textId="648B69CE" w:rsidR="00BC7814" w:rsidRDefault="00EC4480">
      <w:pPr>
        <w:pStyle w:val="TM3"/>
        <w:rPr>
          <w:rFonts w:eastAsiaTheme="minorEastAsia" w:cstheme="minorBidi"/>
          <w:i w:val="0"/>
          <w:iCs w:val="0"/>
          <w:noProof/>
          <w:sz w:val="22"/>
          <w:szCs w:val="22"/>
          <w:lang w:eastAsia="fr-CA"/>
        </w:rPr>
      </w:pPr>
      <w:hyperlink w:anchor="_Toc119391702" w:history="1">
        <w:r w:rsidR="00BC7814" w:rsidRPr="00B20460">
          <w:rPr>
            <w:rStyle w:val="Lienhypertexte"/>
            <w:noProof/>
            <w:lang w:eastAsia="fr-CA"/>
          </w:rPr>
          <w:t xml:space="preserve">01-101 : </w:t>
        </w:r>
        <w:r w:rsidR="00BC7814" w:rsidRPr="00B20460">
          <w:rPr>
            <w:rStyle w:val="Lienhypertexte"/>
            <w:noProof/>
          </w:rPr>
          <w:t>Documents</w:t>
        </w:r>
        <w:r w:rsidR="00BC7814" w:rsidRPr="00B20460">
          <w:rPr>
            <w:rStyle w:val="Lienhypertexte"/>
            <w:noProof/>
            <w:lang w:eastAsia="fr-CA"/>
          </w:rPr>
          <w:t xml:space="preserve"> constitutifs</w:t>
        </w:r>
        <w:r w:rsidR="00BC7814">
          <w:rPr>
            <w:noProof/>
            <w:webHidden/>
          </w:rPr>
          <w:tab/>
        </w:r>
        <w:r w:rsidR="00BC7814">
          <w:rPr>
            <w:noProof/>
            <w:webHidden/>
          </w:rPr>
          <w:fldChar w:fldCharType="begin"/>
        </w:r>
        <w:r w:rsidR="00BC7814">
          <w:rPr>
            <w:noProof/>
            <w:webHidden/>
          </w:rPr>
          <w:instrText xml:space="preserve"> PAGEREF _Toc119391702 \h </w:instrText>
        </w:r>
        <w:r w:rsidR="00BC7814">
          <w:rPr>
            <w:noProof/>
            <w:webHidden/>
          </w:rPr>
        </w:r>
        <w:r w:rsidR="00BC7814">
          <w:rPr>
            <w:noProof/>
            <w:webHidden/>
          </w:rPr>
          <w:fldChar w:fldCharType="separate"/>
        </w:r>
        <w:r w:rsidR="00BC7814">
          <w:rPr>
            <w:noProof/>
            <w:webHidden/>
          </w:rPr>
          <w:t>18</w:t>
        </w:r>
        <w:r w:rsidR="00BC7814">
          <w:rPr>
            <w:noProof/>
            <w:webHidden/>
          </w:rPr>
          <w:fldChar w:fldCharType="end"/>
        </w:r>
      </w:hyperlink>
    </w:p>
    <w:p w14:paraId="51476ABE" w14:textId="1CC845A6" w:rsidR="00BC7814" w:rsidRDefault="00EC4480">
      <w:pPr>
        <w:pStyle w:val="TM3"/>
        <w:rPr>
          <w:rFonts w:eastAsiaTheme="minorEastAsia" w:cstheme="minorBidi"/>
          <w:i w:val="0"/>
          <w:iCs w:val="0"/>
          <w:noProof/>
          <w:sz w:val="22"/>
          <w:szCs w:val="22"/>
          <w:lang w:eastAsia="fr-CA"/>
        </w:rPr>
      </w:pPr>
      <w:hyperlink w:anchor="_Toc119391703" w:history="1">
        <w:r w:rsidR="00BC7814" w:rsidRPr="00B20460">
          <w:rPr>
            <w:rStyle w:val="Lienhypertexte"/>
            <w:noProof/>
            <w:lang w:eastAsia="fr-CA"/>
          </w:rPr>
          <w:t>01-102 : Historique</w:t>
        </w:r>
        <w:r w:rsidR="00BC7814">
          <w:rPr>
            <w:noProof/>
            <w:webHidden/>
          </w:rPr>
          <w:tab/>
        </w:r>
        <w:r w:rsidR="00BC7814">
          <w:rPr>
            <w:noProof/>
            <w:webHidden/>
          </w:rPr>
          <w:fldChar w:fldCharType="begin"/>
        </w:r>
        <w:r w:rsidR="00BC7814">
          <w:rPr>
            <w:noProof/>
            <w:webHidden/>
          </w:rPr>
          <w:instrText xml:space="preserve"> PAGEREF _Toc119391703 \h </w:instrText>
        </w:r>
        <w:r w:rsidR="00BC7814">
          <w:rPr>
            <w:noProof/>
            <w:webHidden/>
          </w:rPr>
        </w:r>
        <w:r w:rsidR="00BC7814">
          <w:rPr>
            <w:noProof/>
            <w:webHidden/>
          </w:rPr>
          <w:fldChar w:fldCharType="separate"/>
        </w:r>
        <w:r w:rsidR="00BC7814">
          <w:rPr>
            <w:noProof/>
            <w:webHidden/>
          </w:rPr>
          <w:t>19</w:t>
        </w:r>
        <w:r w:rsidR="00BC7814">
          <w:rPr>
            <w:noProof/>
            <w:webHidden/>
          </w:rPr>
          <w:fldChar w:fldCharType="end"/>
        </w:r>
      </w:hyperlink>
    </w:p>
    <w:p w14:paraId="3BD6D1B7" w14:textId="015CA0F9" w:rsidR="00BC7814" w:rsidRDefault="00EC4480">
      <w:pPr>
        <w:pStyle w:val="TM2"/>
        <w:tabs>
          <w:tab w:val="right" w:leader="dot" w:pos="10070"/>
        </w:tabs>
        <w:rPr>
          <w:rFonts w:eastAsiaTheme="minorEastAsia" w:cstheme="minorBidi"/>
          <w:smallCaps w:val="0"/>
          <w:noProof/>
          <w:sz w:val="22"/>
          <w:szCs w:val="22"/>
          <w:lang w:eastAsia="fr-CA"/>
        </w:rPr>
      </w:pPr>
      <w:hyperlink w:anchor="_Toc119391704" w:history="1">
        <w:r w:rsidR="00BC7814" w:rsidRPr="00B20460">
          <w:rPr>
            <w:rStyle w:val="Lienhypertexte"/>
            <w:noProof/>
          </w:rPr>
          <w:t>01-200 : Organisation et gestion administrative</w:t>
        </w:r>
        <w:r w:rsidR="00BC7814">
          <w:rPr>
            <w:noProof/>
            <w:webHidden/>
          </w:rPr>
          <w:tab/>
        </w:r>
        <w:r w:rsidR="00BC7814">
          <w:rPr>
            <w:noProof/>
            <w:webHidden/>
          </w:rPr>
          <w:fldChar w:fldCharType="begin"/>
        </w:r>
        <w:r w:rsidR="00BC7814">
          <w:rPr>
            <w:noProof/>
            <w:webHidden/>
          </w:rPr>
          <w:instrText xml:space="preserve"> PAGEREF _Toc119391704 \h </w:instrText>
        </w:r>
        <w:r w:rsidR="00BC7814">
          <w:rPr>
            <w:noProof/>
            <w:webHidden/>
          </w:rPr>
        </w:r>
        <w:r w:rsidR="00BC7814">
          <w:rPr>
            <w:noProof/>
            <w:webHidden/>
          </w:rPr>
          <w:fldChar w:fldCharType="separate"/>
        </w:r>
        <w:r w:rsidR="00BC7814">
          <w:rPr>
            <w:noProof/>
            <w:webHidden/>
          </w:rPr>
          <w:t>20</w:t>
        </w:r>
        <w:r w:rsidR="00BC7814">
          <w:rPr>
            <w:noProof/>
            <w:webHidden/>
          </w:rPr>
          <w:fldChar w:fldCharType="end"/>
        </w:r>
      </w:hyperlink>
    </w:p>
    <w:p w14:paraId="3B383964" w14:textId="3C72784F" w:rsidR="00BC7814" w:rsidRDefault="00EC4480">
      <w:pPr>
        <w:pStyle w:val="TM3"/>
        <w:rPr>
          <w:rFonts w:eastAsiaTheme="minorEastAsia" w:cstheme="minorBidi"/>
          <w:i w:val="0"/>
          <w:iCs w:val="0"/>
          <w:noProof/>
          <w:sz w:val="22"/>
          <w:szCs w:val="22"/>
          <w:lang w:eastAsia="fr-CA"/>
        </w:rPr>
      </w:pPr>
      <w:hyperlink w:anchor="_Toc119391705" w:history="1">
        <w:r w:rsidR="00BC7814" w:rsidRPr="00B20460">
          <w:rPr>
            <w:rStyle w:val="Lienhypertexte"/>
            <w:noProof/>
            <w:lang w:eastAsia="fr-CA"/>
          </w:rPr>
          <w:t>01-201 : Missions et mandats</w:t>
        </w:r>
        <w:r w:rsidR="00BC7814">
          <w:rPr>
            <w:noProof/>
            <w:webHidden/>
          </w:rPr>
          <w:tab/>
        </w:r>
        <w:r w:rsidR="00BC7814">
          <w:rPr>
            <w:noProof/>
            <w:webHidden/>
          </w:rPr>
          <w:fldChar w:fldCharType="begin"/>
        </w:r>
        <w:r w:rsidR="00BC7814">
          <w:rPr>
            <w:noProof/>
            <w:webHidden/>
          </w:rPr>
          <w:instrText xml:space="preserve"> PAGEREF _Toc119391705 \h </w:instrText>
        </w:r>
        <w:r w:rsidR="00BC7814">
          <w:rPr>
            <w:noProof/>
            <w:webHidden/>
          </w:rPr>
        </w:r>
        <w:r w:rsidR="00BC7814">
          <w:rPr>
            <w:noProof/>
            <w:webHidden/>
          </w:rPr>
          <w:fldChar w:fldCharType="separate"/>
        </w:r>
        <w:r w:rsidR="00BC7814">
          <w:rPr>
            <w:noProof/>
            <w:webHidden/>
          </w:rPr>
          <w:t>20</w:t>
        </w:r>
        <w:r w:rsidR="00BC7814">
          <w:rPr>
            <w:noProof/>
            <w:webHidden/>
          </w:rPr>
          <w:fldChar w:fldCharType="end"/>
        </w:r>
      </w:hyperlink>
    </w:p>
    <w:p w14:paraId="76FE77FC" w14:textId="67A8D487" w:rsidR="00BC7814" w:rsidRDefault="00EC4480">
      <w:pPr>
        <w:pStyle w:val="TM3"/>
        <w:rPr>
          <w:rFonts w:eastAsiaTheme="minorEastAsia" w:cstheme="minorBidi"/>
          <w:i w:val="0"/>
          <w:iCs w:val="0"/>
          <w:noProof/>
          <w:sz w:val="22"/>
          <w:szCs w:val="22"/>
          <w:lang w:eastAsia="fr-CA"/>
        </w:rPr>
      </w:pPr>
      <w:hyperlink w:anchor="_Toc119391706" w:history="1">
        <w:r w:rsidR="00BC7814" w:rsidRPr="00B20460">
          <w:rPr>
            <w:rStyle w:val="Lienhypertexte"/>
            <w:noProof/>
            <w:lang w:eastAsia="fr-CA"/>
          </w:rPr>
          <w:t>01-202 : Autorité et délégation de pouvoirs</w:t>
        </w:r>
        <w:r w:rsidR="00BC7814">
          <w:rPr>
            <w:noProof/>
            <w:webHidden/>
          </w:rPr>
          <w:tab/>
        </w:r>
        <w:r w:rsidR="00BC7814">
          <w:rPr>
            <w:noProof/>
            <w:webHidden/>
          </w:rPr>
          <w:fldChar w:fldCharType="begin"/>
        </w:r>
        <w:r w:rsidR="00BC7814">
          <w:rPr>
            <w:noProof/>
            <w:webHidden/>
          </w:rPr>
          <w:instrText xml:space="preserve"> PAGEREF _Toc119391706 \h </w:instrText>
        </w:r>
        <w:r w:rsidR="00BC7814">
          <w:rPr>
            <w:noProof/>
            <w:webHidden/>
          </w:rPr>
        </w:r>
        <w:r w:rsidR="00BC7814">
          <w:rPr>
            <w:noProof/>
            <w:webHidden/>
          </w:rPr>
          <w:fldChar w:fldCharType="separate"/>
        </w:r>
        <w:r w:rsidR="00BC7814">
          <w:rPr>
            <w:noProof/>
            <w:webHidden/>
          </w:rPr>
          <w:t>21</w:t>
        </w:r>
        <w:r w:rsidR="00BC7814">
          <w:rPr>
            <w:noProof/>
            <w:webHidden/>
          </w:rPr>
          <w:fldChar w:fldCharType="end"/>
        </w:r>
      </w:hyperlink>
    </w:p>
    <w:p w14:paraId="1B4DE367" w14:textId="724CDEC9" w:rsidR="00BC7814" w:rsidRDefault="00EC4480">
      <w:pPr>
        <w:pStyle w:val="TM3"/>
        <w:rPr>
          <w:rFonts w:eastAsiaTheme="minorEastAsia" w:cstheme="minorBidi"/>
          <w:i w:val="0"/>
          <w:iCs w:val="0"/>
          <w:noProof/>
          <w:sz w:val="22"/>
          <w:szCs w:val="22"/>
          <w:lang w:eastAsia="fr-CA"/>
        </w:rPr>
      </w:pPr>
      <w:hyperlink w:anchor="_Toc119391707" w:history="1">
        <w:r w:rsidR="00BC7814" w:rsidRPr="00B20460">
          <w:rPr>
            <w:rStyle w:val="Lienhypertexte"/>
            <w:noProof/>
            <w:lang w:eastAsia="fr-CA"/>
          </w:rPr>
          <w:t>01-203 : Structure administrative</w:t>
        </w:r>
        <w:r w:rsidR="00BC7814">
          <w:rPr>
            <w:noProof/>
            <w:webHidden/>
          </w:rPr>
          <w:tab/>
        </w:r>
        <w:r w:rsidR="00BC7814">
          <w:rPr>
            <w:noProof/>
            <w:webHidden/>
          </w:rPr>
          <w:fldChar w:fldCharType="begin"/>
        </w:r>
        <w:r w:rsidR="00BC7814">
          <w:rPr>
            <w:noProof/>
            <w:webHidden/>
          </w:rPr>
          <w:instrText xml:space="preserve"> PAGEREF _Toc119391707 \h </w:instrText>
        </w:r>
        <w:r w:rsidR="00BC7814">
          <w:rPr>
            <w:noProof/>
            <w:webHidden/>
          </w:rPr>
        </w:r>
        <w:r w:rsidR="00BC7814">
          <w:rPr>
            <w:noProof/>
            <w:webHidden/>
          </w:rPr>
          <w:fldChar w:fldCharType="separate"/>
        </w:r>
        <w:r w:rsidR="00BC7814">
          <w:rPr>
            <w:noProof/>
            <w:webHidden/>
          </w:rPr>
          <w:t>22</w:t>
        </w:r>
        <w:r w:rsidR="00BC7814">
          <w:rPr>
            <w:noProof/>
            <w:webHidden/>
          </w:rPr>
          <w:fldChar w:fldCharType="end"/>
        </w:r>
      </w:hyperlink>
    </w:p>
    <w:p w14:paraId="1619ACC7" w14:textId="6C22B26F" w:rsidR="00BC7814" w:rsidRDefault="00EC4480">
      <w:pPr>
        <w:pStyle w:val="TM3"/>
        <w:rPr>
          <w:rFonts w:eastAsiaTheme="minorEastAsia" w:cstheme="minorBidi"/>
          <w:i w:val="0"/>
          <w:iCs w:val="0"/>
          <w:noProof/>
          <w:sz w:val="22"/>
          <w:szCs w:val="22"/>
          <w:lang w:eastAsia="fr-CA"/>
        </w:rPr>
      </w:pPr>
      <w:hyperlink w:anchor="_Toc119391708" w:history="1">
        <w:r w:rsidR="00BC7814" w:rsidRPr="00B20460">
          <w:rPr>
            <w:rStyle w:val="Lienhypertexte"/>
            <w:noProof/>
            <w:lang w:eastAsia="fr-CA"/>
          </w:rPr>
          <w:t>01-204 : Politiques, procédures et règlements</w:t>
        </w:r>
        <w:r w:rsidR="00BC7814">
          <w:rPr>
            <w:noProof/>
            <w:webHidden/>
          </w:rPr>
          <w:tab/>
        </w:r>
        <w:r w:rsidR="00BC7814">
          <w:rPr>
            <w:noProof/>
            <w:webHidden/>
          </w:rPr>
          <w:fldChar w:fldCharType="begin"/>
        </w:r>
        <w:r w:rsidR="00BC7814">
          <w:rPr>
            <w:noProof/>
            <w:webHidden/>
          </w:rPr>
          <w:instrText xml:space="preserve"> PAGEREF _Toc119391708 \h </w:instrText>
        </w:r>
        <w:r w:rsidR="00BC7814">
          <w:rPr>
            <w:noProof/>
            <w:webHidden/>
          </w:rPr>
        </w:r>
        <w:r w:rsidR="00BC7814">
          <w:rPr>
            <w:noProof/>
            <w:webHidden/>
          </w:rPr>
          <w:fldChar w:fldCharType="separate"/>
        </w:r>
        <w:r w:rsidR="00BC7814">
          <w:rPr>
            <w:noProof/>
            <w:webHidden/>
          </w:rPr>
          <w:t>23</w:t>
        </w:r>
        <w:r w:rsidR="00BC7814">
          <w:rPr>
            <w:noProof/>
            <w:webHidden/>
          </w:rPr>
          <w:fldChar w:fldCharType="end"/>
        </w:r>
      </w:hyperlink>
    </w:p>
    <w:p w14:paraId="72061745" w14:textId="24A9F628" w:rsidR="00BC7814" w:rsidRDefault="00EC4480">
      <w:pPr>
        <w:pStyle w:val="TM2"/>
        <w:tabs>
          <w:tab w:val="right" w:leader="dot" w:pos="10070"/>
        </w:tabs>
        <w:rPr>
          <w:rFonts w:eastAsiaTheme="minorEastAsia" w:cstheme="minorBidi"/>
          <w:smallCaps w:val="0"/>
          <w:noProof/>
          <w:sz w:val="22"/>
          <w:szCs w:val="22"/>
          <w:lang w:eastAsia="fr-CA"/>
        </w:rPr>
      </w:pPr>
      <w:hyperlink w:anchor="_Toc119391709" w:history="1">
        <w:r w:rsidR="00BC7814" w:rsidRPr="00B20460">
          <w:rPr>
            <w:rStyle w:val="Lienhypertexte"/>
            <w:noProof/>
          </w:rPr>
          <w:t>01-300 : Instances décisionnelles, comités et réunions</w:t>
        </w:r>
        <w:r w:rsidR="00BC7814">
          <w:rPr>
            <w:noProof/>
            <w:webHidden/>
          </w:rPr>
          <w:tab/>
        </w:r>
        <w:r w:rsidR="00BC7814">
          <w:rPr>
            <w:noProof/>
            <w:webHidden/>
          </w:rPr>
          <w:fldChar w:fldCharType="begin"/>
        </w:r>
        <w:r w:rsidR="00BC7814">
          <w:rPr>
            <w:noProof/>
            <w:webHidden/>
          </w:rPr>
          <w:instrText xml:space="preserve"> PAGEREF _Toc119391709 \h </w:instrText>
        </w:r>
        <w:r w:rsidR="00BC7814">
          <w:rPr>
            <w:noProof/>
            <w:webHidden/>
          </w:rPr>
        </w:r>
        <w:r w:rsidR="00BC7814">
          <w:rPr>
            <w:noProof/>
            <w:webHidden/>
          </w:rPr>
          <w:fldChar w:fldCharType="separate"/>
        </w:r>
        <w:r w:rsidR="00BC7814">
          <w:rPr>
            <w:noProof/>
            <w:webHidden/>
          </w:rPr>
          <w:t>24</w:t>
        </w:r>
        <w:r w:rsidR="00BC7814">
          <w:rPr>
            <w:noProof/>
            <w:webHidden/>
          </w:rPr>
          <w:fldChar w:fldCharType="end"/>
        </w:r>
      </w:hyperlink>
    </w:p>
    <w:p w14:paraId="6EB7AF1F" w14:textId="325C02B3" w:rsidR="00BC7814" w:rsidRDefault="00EC4480">
      <w:pPr>
        <w:pStyle w:val="TM3"/>
        <w:rPr>
          <w:rFonts w:eastAsiaTheme="minorEastAsia" w:cstheme="minorBidi"/>
          <w:i w:val="0"/>
          <w:iCs w:val="0"/>
          <w:noProof/>
          <w:sz w:val="22"/>
          <w:szCs w:val="22"/>
          <w:lang w:eastAsia="fr-CA"/>
        </w:rPr>
      </w:pPr>
      <w:hyperlink w:anchor="_Toc119391710" w:history="1">
        <w:r w:rsidR="00BC7814" w:rsidRPr="00B20460">
          <w:rPr>
            <w:rStyle w:val="Lienhypertexte"/>
            <w:noProof/>
            <w:lang w:eastAsia="fr-CA"/>
          </w:rPr>
          <w:t>01-301 : Conseil d’administration – dossiers de gestion</w:t>
        </w:r>
        <w:r w:rsidR="00BC7814">
          <w:rPr>
            <w:noProof/>
            <w:webHidden/>
          </w:rPr>
          <w:tab/>
        </w:r>
        <w:r w:rsidR="00BC7814">
          <w:rPr>
            <w:noProof/>
            <w:webHidden/>
          </w:rPr>
          <w:fldChar w:fldCharType="begin"/>
        </w:r>
        <w:r w:rsidR="00BC7814">
          <w:rPr>
            <w:noProof/>
            <w:webHidden/>
          </w:rPr>
          <w:instrText xml:space="preserve"> PAGEREF _Toc119391710 \h </w:instrText>
        </w:r>
        <w:r w:rsidR="00BC7814">
          <w:rPr>
            <w:noProof/>
            <w:webHidden/>
          </w:rPr>
        </w:r>
        <w:r w:rsidR="00BC7814">
          <w:rPr>
            <w:noProof/>
            <w:webHidden/>
          </w:rPr>
          <w:fldChar w:fldCharType="separate"/>
        </w:r>
        <w:r w:rsidR="00BC7814">
          <w:rPr>
            <w:noProof/>
            <w:webHidden/>
          </w:rPr>
          <w:t>24</w:t>
        </w:r>
        <w:r w:rsidR="00BC7814">
          <w:rPr>
            <w:noProof/>
            <w:webHidden/>
          </w:rPr>
          <w:fldChar w:fldCharType="end"/>
        </w:r>
      </w:hyperlink>
    </w:p>
    <w:p w14:paraId="17C6183F" w14:textId="214796F7" w:rsidR="00BC7814" w:rsidRDefault="00EC4480">
      <w:pPr>
        <w:pStyle w:val="TM3"/>
        <w:rPr>
          <w:rFonts w:eastAsiaTheme="minorEastAsia" w:cstheme="minorBidi"/>
          <w:i w:val="0"/>
          <w:iCs w:val="0"/>
          <w:noProof/>
          <w:sz w:val="22"/>
          <w:szCs w:val="22"/>
          <w:lang w:eastAsia="fr-CA"/>
        </w:rPr>
      </w:pPr>
      <w:hyperlink w:anchor="_Toc119391711" w:history="1">
        <w:r w:rsidR="00BC7814" w:rsidRPr="00B20460">
          <w:rPr>
            <w:rStyle w:val="Lienhypertexte"/>
            <w:noProof/>
            <w:lang w:eastAsia="fr-CA"/>
          </w:rPr>
          <w:t>01-302 : Conseil d’administration – dossiers des réunions</w:t>
        </w:r>
        <w:r w:rsidR="00BC7814">
          <w:rPr>
            <w:noProof/>
            <w:webHidden/>
          </w:rPr>
          <w:tab/>
        </w:r>
        <w:r w:rsidR="00BC7814">
          <w:rPr>
            <w:noProof/>
            <w:webHidden/>
          </w:rPr>
          <w:fldChar w:fldCharType="begin"/>
        </w:r>
        <w:r w:rsidR="00BC7814">
          <w:rPr>
            <w:noProof/>
            <w:webHidden/>
          </w:rPr>
          <w:instrText xml:space="preserve"> PAGEREF _Toc119391711 \h </w:instrText>
        </w:r>
        <w:r w:rsidR="00BC7814">
          <w:rPr>
            <w:noProof/>
            <w:webHidden/>
          </w:rPr>
        </w:r>
        <w:r w:rsidR="00BC7814">
          <w:rPr>
            <w:noProof/>
            <w:webHidden/>
          </w:rPr>
          <w:fldChar w:fldCharType="separate"/>
        </w:r>
        <w:r w:rsidR="00BC7814">
          <w:rPr>
            <w:noProof/>
            <w:webHidden/>
          </w:rPr>
          <w:t>25</w:t>
        </w:r>
        <w:r w:rsidR="00BC7814">
          <w:rPr>
            <w:noProof/>
            <w:webHidden/>
          </w:rPr>
          <w:fldChar w:fldCharType="end"/>
        </w:r>
      </w:hyperlink>
    </w:p>
    <w:p w14:paraId="259CF697" w14:textId="0BC14475" w:rsidR="00BC7814" w:rsidRDefault="00EC4480">
      <w:pPr>
        <w:pStyle w:val="TM3"/>
        <w:rPr>
          <w:rFonts w:eastAsiaTheme="minorEastAsia" w:cstheme="minorBidi"/>
          <w:i w:val="0"/>
          <w:iCs w:val="0"/>
          <w:noProof/>
          <w:sz w:val="22"/>
          <w:szCs w:val="22"/>
          <w:lang w:eastAsia="fr-CA"/>
        </w:rPr>
      </w:pPr>
      <w:hyperlink w:anchor="_Toc119391712" w:history="1">
        <w:r w:rsidR="00BC7814" w:rsidRPr="00B20460">
          <w:rPr>
            <w:rStyle w:val="Lienhypertexte"/>
            <w:noProof/>
            <w:lang w:eastAsia="fr-CA"/>
          </w:rPr>
          <w:t>01-303 : Comités du conseil d’administration</w:t>
        </w:r>
        <w:r w:rsidR="00BC7814">
          <w:rPr>
            <w:noProof/>
            <w:webHidden/>
          </w:rPr>
          <w:tab/>
        </w:r>
        <w:r w:rsidR="00BC7814">
          <w:rPr>
            <w:noProof/>
            <w:webHidden/>
          </w:rPr>
          <w:fldChar w:fldCharType="begin"/>
        </w:r>
        <w:r w:rsidR="00BC7814">
          <w:rPr>
            <w:noProof/>
            <w:webHidden/>
          </w:rPr>
          <w:instrText xml:space="preserve"> PAGEREF _Toc119391712 \h </w:instrText>
        </w:r>
        <w:r w:rsidR="00BC7814">
          <w:rPr>
            <w:noProof/>
            <w:webHidden/>
          </w:rPr>
        </w:r>
        <w:r w:rsidR="00BC7814">
          <w:rPr>
            <w:noProof/>
            <w:webHidden/>
          </w:rPr>
          <w:fldChar w:fldCharType="separate"/>
        </w:r>
        <w:r w:rsidR="00BC7814">
          <w:rPr>
            <w:noProof/>
            <w:webHidden/>
          </w:rPr>
          <w:t>26</w:t>
        </w:r>
        <w:r w:rsidR="00BC7814">
          <w:rPr>
            <w:noProof/>
            <w:webHidden/>
          </w:rPr>
          <w:fldChar w:fldCharType="end"/>
        </w:r>
      </w:hyperlink>
    </w:p>
    <w:p w14:paraId="11ACC032" w14:textId="17E5647C" w:rsidR="00BC7814" w:rsidRDefault="00EC4480">
      <w:pPr>
        <w:pStyle w:val="TM3"/>
        <w:rPr>
          <w:rFonts w:eastAsiaTheme="minorEastAsia" w:cstheme="minorBidi"/>
          <w:i w:val="0"/>
          <w:iCs w:val="0"/>
          <w:noProof/>
          <w:sz w:val="22"/>
          <w:szCs w:val="22"/>
          <w:lang w:eastAsia="fr-CA"/>
        </w:rPr>
      </w:pPr>
      <w:hyperlink w:anchor="_Toc119391713" w:history="1">
        <w:r w:rsidR="00BC7814" w:rsidRPr="00B20460">
          <w:rPr>
            <w:rStyle w:val="Lienhypertexte"/>
            <w:noProof/>
            <w:lang w:eastAsia="fr-CA"/>
          </w:rPr>
          <w:t>01-304 : Comités et réunions de régie interne</w:t>
        </w:r>
        <w:r w:rsidR="00BC7814">
          <w:rPr>
            <w:noProof/>
            <w:webHidden/>
          </w:rPr>
          <w:tab/>
        </w:r>
        <w:r w:rsidR="00BC7814">
          <w:rPr>
            <w:noProof/>
            <w:webHidden/>
          </w:rPr>
          <w:fldChar w:fldCharType="begin"/>
        </w:r>
        <w:r w:rsidR="00BC7814">
          <w:rPr>
            <w:noProof/>
            <w:webHidden/>
          </w:rPr>
          <w:instrText xml:space="preserve"> PAGEREF _Toc119391713 \h </w:instrText>
        </w:r>
        <w:r w:rsidR="00BC7814">
          <w:rPr>
            <w:noProof/>
            <w:webHidden/>
          </w:rPr>
        </w:r>
        <w:r w:rsidR="00BC7814">
          <w:rPr>
            <w:noProof/>
            <w:webHidden/>
          </w:rPr>
          <w:fldChar w:fldCharType="separate"/>
        </w:r>
        <w:r w:rsidR="00BC7814">
          <w:rPr>
            <w:noProof/>
            <w:webHidden/>
          </w:rPr>
          <w:t>27</w:t>
        </w:r>
        <w:r w:rsidR="00BC7814">
          <w:rPr>
            <w:noProof/>
            <w:webHidden/>
          </w:rPr>
          <w:fldChar w:fldCharType="end"/>
        </w:r>
      </w:hyperlink>
    </w:p>
    <w:p w14:paraId="2B5600A1" w14:textId="7E43E2AC" w:rsidR="00BC7814" w:rsidRDefault="00EC4480">
      <w:pPr>
        <w:pStyle w:val="TM2"/>
        <w:tabs>
          <w:tab w:val="right" w:leader="dot" w:pos="10070"/>
        </w:tabs>
        <w:rPr>
          <w:rFonts w:eastAsiaTheme="minorEastAsia" w:cstheme="minorBidi"/>
          <w:smallCaps w:val="0"/>
          <w:noProof/>
          <w:sz w:val="22"/>
          <w:szCs w:val="22"/>
          <w:lang w:eastAsia="fr-CA"/>
        </w:rPr>
      </w:pPr>
      <w:hyperlink w:anchor="_Toc119391714" w:history="1">
        <w:r w:rsidR="00BC7814" w:rsidRPr="00B20460">
          <w:rPr>
            <w:rStyle w:val="Lienhypertexte"/>
            <w:noProof/>
          </w:rPr>
          <w:t>01-400 : Éthique, gouvernance et qualité des services</w:t>
        </w:r>
        <w:r w:rsidR="00BC7814">
          <w:rPr>
            <w:noProof/>
            <w:webHidden/>
          </w:rPr>
          <w:tab/>
        </w:r>
        <w:r w:rsidR="00BC7814">
          <w:rPr>
            <w:noProof/>
            <w:webHidden/>
          </w:rPr>
          <w:fldChar w:fldCharType="begin"/>
        </w:r>
        <w:r w:rsidR="00BC7814">
          <w:rPr>
            <w:noProof/>
            <w:webHidden/>
          </w:rPr>
          <w:instrText xml:space="preserve"> PAGEREF _Toc119391714 \h </w:instrText>
        </w:r>
        <w:r w:rsidR="00BC7814">
          <w:rPr>
            <w:noProof/>
            <w:webHidden/>
          </w:rPr>
        </w:r>
        <w:r w:rsidR="00BC7814">
          <w:rPr>
            <w:noProof/>
            <w:webHidden/>
          </w:rPr>
          <w:fldChar w:fldCharType="separate"/>
        </w:r>
        <w:r w:rsidR="00BC7814">
          <w:rPr>
            <w:noProof/>
            <w:webHidden/>
          </w:rPr>
          <w:t>28</w:t>
        </w:r>
        <w:r w:rsidR="00BC7814">
          <w:rPr>
            <w:noProof/>
            <w:webHidden/>
          </w:rPr>
          <w:fldChar w:fldCharType="end"/>
        </w:r>
      </w:hyperlink>
    </w:p>
    <w:p w14:paraId="1D62D863" w14:textId="33685E45" w:rsidR="00BC7814" w:rsidRDefault="00EC4480">
      <w:pPr>
        <w:pStyle w:val="TM3"/>
        <w:rPr>
          <w:rFonts w:eastAsiaTheme="minorEastAsia" w:cstheme="minorBidi"/>
          <w:i w:val="0"/>
          <w:iCs w:val="0"/>
          <w:noProof/>
          <w:sz w:val="22"/>
          <w:szCs w:val="22"/>
          <w:lang w:eastAsia="fr-CA"/>
        </w:rPr>
      </w:pPr>
      <w:hyperlink w:anchor="_Toc119391715" w:history="1">
        <w:r w:rsidR="00BC7814" w:rsidRPr="00B20460">
          <w:rPr>
            <w:rStyle w:val="Lienhypertexte"/>
            <w:noProof/>
            <w:lang w:eastAsia="fr-CA"/>
          </w:rPr>
          <w:t>01-401 : Éthique et déontologie</w:t>
        </w:r>
        <w:r w:rsidR="00BC7814">
          <w:rPr>
            <w:noProof/>
            <w:webHidden/>
          </w:rPr>
          <w:tab/>
        </w:r>
        <w:r w:rsidR="00BC7814">
          <w:rPr>
            <w:noProof/>
            <w:webHidden/>
          </w:rPr>
          <w:fldChar w:fldCharType="begin"/>
        </w:r>
        <w:r w:rsidR="00BC7814">
          <w:rPr>
            <w:noProof/>
            <w:webHidden/>
          </w:rPr>
          <w:instrText xml:space="preserve"> PAGEREF _Toc119391715 \h </w:instrText>
        </w:r>
        <w:r w:rsidR="00BC7814">
          <w:rPr>
            <w:noProof/>
            <w:webHidden/>
          </w:rPr>
        </w:r>
        <w:r w:rsidR="00BC7814">
          <w:rPr>
            <w:noProof/>
            <w:webHidden/>
          </w:rPr>
          <w:fldChar w:fldCharType="separate"/>
        </w:r>
        <w:r w:rsidR="00BC7814">
          <w:rPr>
            <w:noProof/>
            <w:webHidden/>
          </w:rPr>
          <w:t>28</w:t>
        </w:r>
        <w:r w:rsidR="00BC7814">
          <w:rPr>
            <w:noProof/>
            <w:webHidden/>
          </w:rPr>
          <w:fldChar w:fldCharType="end"/>
        </w:r>
      </w:hyperlink>
    </w:p>
    <w:p w14:paraId="741414C5" w14:textId="39A134ED" w:rsidR="00BC7814" w:rsidRDefault="00EC4480">
      <w:pPr>
        <w:pStyle w:val="TM3"/>
        <w:rPr>
          <w:rFonts w:eastAsiaTheme="minorEastAsia" w:cstheme="minorBidi"/>
          <w:i w:val="0"/>
          <w:iCs w:val="0"/>
          <w:noProof/>
          <w:sz w:val="22"/>
          <w:szCs w:val="22"/>
          <w:lang w:eastAsia="fr-CA"/>
        </w:rPr>
      </w:pPr>
      <w:hyperlink w:anchor="_Toc119391716" w:history="1">
        <w:r w:rsidR="00BC7814" w:rsidRPr="00B20460">
          <w:rPr>
            <w:rStyle w:val="Lienhypertexte"/>
            <w:noProof/>
            <w:lang w:eastAsia="fr-CA"/>
          </w:rPr>
          <w:t>01-402 : Gestion de la qualité</w:t>
        </w:r>
        <w:r w:rsidR="00BC7814">
          <w:rPr>
            <w:noProof/>
            <w:webHidden/>
          </w:rPr>
          <w:tab/>
        </w:r>
        <w:r w:rsidR="00BC7814">
          <w:rPr>
            <w:noProof/>
            <w:webHidden/>
          </w:rPr>
          <w:fldChar w:fldCharType="begin"/>
        </w:r>
        <w:r w:rsidR="00BC7814">
          <w:rPr>
            <w:noProof/>
            <w:webHidden/>
          </w:rPr>
          <w:instrText xml:space="preserve"> PAGEREF _Toc119391716 \h </w:instrText>
        </w:r>
        <w:r w:rsidR="00BC7814">
          <w:rPr>
            <w:noProof/>
            <w:webHidden/>
          </w:rPr>
        </w:r>
        <w:r w:rsidR="00BC7814">
          <w:rPr>
            <w:noProof/>
            <w:webHidden/>
          </w:rPr>
          <w:fldChar w:fldCharType="separate"/>
        </w:r>
        <w:r w:rsidR="00BC7814">
          <w:rPr>
            <w:noProof/>
            <w:webHidden/>
          </w:rPr>
          <w:t>29</w:t>
        </w:r>
        <w:r w:rsidR="00BC7814">
          <w:rPr>
            <w:noProof/>
            <w:webHidden/>
          </w:rPr>
          <w:fldChar w:fldCharType="end"/>
        </w:r>
      </w:hyperlink>
    </w:p>
    <w:p w14:paraId="416DBC5B" w14:textId="0AFB7BB3" w:rsidR="00BC7814" w:rsidRDefault="00EC4480">
      <w:pPr>
        <w:pStyle w:val="TM3"/>
        <w:rPr>
          <w:rFonts w:eastAsiaTheme="minorEastAsia" w:cstheme="minorBidi"/>
          <w:i w:val="0"/>
          <w:iCs w:val="0"/>
          <w:noProof/>
          <w:sz w:val="22"/>
          <w:szCs w:val="22"/>
          <w:lang w:eastAsia="fr-CA"/>
        </w:rPr>
      </w:pPr>
      <w:hyperlink w:anchor="_Toc119391717" w:history="1">
        <w:r w:rsidR="00BC7814" w:rsidRPr="00B20460">
          <w:rPr>
            <w:rStyle w:val="Lienhypertexte"/>
            <w:noProof/>
            <w:lang w:eastAsia="fr-CA"/>
          </w:rPr>
          <w:t>01-403 : Gestion des plaintes</w:t>
        </w:r>
        <w:r w:rsidR="00BC7814">
          <w:rPr>
            <w:noProof/>
            <w:webHidden/>
          </w:rPr>
          <w:tab/>
        </w:r>
        <w:r w:rsidR="00BC7814">
          <w:rPr>
            <w:noProof/>
            <w:webHidden/>
          </w:rPr>
          <w:fldChar w:fldCharType="begin"/>
        </w:r>
        <w:r w:rsidR="00BC7814">
          <w:rPr>
            <w:noProof/>
            <w:webHidden/>
          </w:rPr>
          <w:instrText xml:space="preserve"> PAGEREF _Toc119391717 \h </w:instrText>
        </w:r>
        <w:r w:rsidR="00BC7814">
          <w:rPr>
            <w:noProof/>
            <w:webHidden/>
          </w:rPr>
        </w:r>
        <w:r w:rsidR="00BC7814">
          <w:rPr>
            <w:noProof/>
            <w:webHidden/>
          </w:rPr>
          <w:fldChar w:fldCharType="separate"/>
        </w:r>
        <w:r w:rsidR="00BC7814">
          <w:rPr>
            <w:noProof/>
            <w:webHidden/>
          </w:rPr>
          <w:t>30</w:t>
        </w:r>
        <w:r w:rsidR="00BC7814">
          <w:rPr>
            <w:noProof/>
            <w:webHidden/>
          </w:rPr>
          <w:fldChar w:fldCharType="end"/>
        </w:r>
      </w:hyperlink>
    </w:p>
    <w:p w14:paraId="29DFD364" w14:textId="74BAA3A6" w:rsidR="00BC7814" w:rsidRDefault="00EC4480">
      <w:pPr>
        <w:pStyle w:val="TM3"/>
        <w:rPr>
          <w:rFonts w:eastAsiaTheme="minorEastAsia" w:cstheme="minorBidi"/>
          <w:i w:val="0"/>
          <w:iCs w:val="0"/>
          <w:noProof/>
          <w:sz w:val="22"/>
          <w:szCs w:val="22"/>
          <w:lang w:eastAsia="fr-CA"/>
        </w:rPr>
      </w:pPr>
      <w:hyperlink w:anchor="_Toc119391718" w:history="1">
        <w:r w:rsidR="00BC7814" w:rsidRPr="00B20460">
          <w:rPr>
            <w:rStyle w:val="Lienhypertexte"/>
            <w:noProof/>
            <w:lang w:eastAsia="fr-CA"/>
          </w:rPr>
          <w:t>01-404 : Pratiques de gestion et gouvernance</w:t>
        </w:r>
        <w:r w:rsidR="00BC7814">
          <w:rPr>
            <w:noProof/>
            <w:webHidden/>
          </w:rPr>
          <w:tab/>
        </w:r>
        <w:r w:rsidR="00BC7814">
          <w:rPr>
            <w:noProof/>
            <w:webHidden/>
          </w:rPr>
          <w:fldChar w:fldCharType="begin"/>
        </w:r>
        <w:r w:rsidR="00BC7814">
          <w:rPr>
            <w:noProof/>
            <w:webHidden/>
          </w:rPr>
          <w:instrText xml:space="preserve"> PAGEREF _Toc119391718 \h </w:instrText>
        </w:r>
        <w:r w:rsidR="00BC7814">
          <w:rPr>
            <w:noProof/>
            <w:webHidden/>
          </w:rPr>
        </w:r>
        <w:r w:rsidR="00BC7814">
          <w:rPr>
            <w:noProof/>
            <w:webHidden/>
          </w:rPr>
          <w:fldChar w:fldCharType="separate"/>
        </w:r>
        <w:r w:rsidR="00BC7814">
          <w:rPr>
            <w:noProof/>
            <w:webHidden/>
          </w:rPr>
          <w:t>31</w:t>
        </w:r>
        <w:r w:rsidR="00BC7814">
          <w:rPr>
            <w:noProof/>
            <w:webHidden/>
          </w:rPr>
          <w:fldChar w:fldCharType="end"/>
        </w:r>
      </w:hyperlink>
    </w:p>
    <w:p w14:paraId="0ABD5F20" w14:textId="35D905C3" w:rsidR="00BC7814" w:rsidRDefault="00EC4480">
      <w:pPr>
        <w:pStyle w:val="TM3"/>
        <w:rPr>
          <w:rFonts w:eastAsiaTheme="minorEastAsia" w:cstheme="minorBidi"/>
          <w:i w:val="0"/>
          <w:iCs w:val="0"/>
          <w:noProof/>
          <w:sz w:val="22"/>
          <w:szCs w:val="22"/>
          <w:lang w:eastAsia="fr-CA"/>
        </w:rPr>
      </w:pPr>
      <w:hyperlink w:anchor="_Toc119391719" w:history="1">
        <w:r w:rsidR="00BC7814" w:rsidRPr="00B20460">
          <w:rPr>
            <w:rStyle w:val="Lienhypertexte"/>
            <w:noProof/>
            <w:lang w:eastAsia="fr-CA"/>
          </w:rPr>
          <w:t>01-405 : Comité de gestion des risques</w:t>
        </w:r>
        <w:r w:rsidR="00BC7814">
          <w:rPr>
            <w:noProof/>
            <w:webHidden/>
          </w:rPr>
          <w:tab/>
        </w:r>
        <w:r w:rsidR="00BC7814">
          <w:rPr>
            <w:noProof/>
            <w:webHidden/>
          </w:rPr>
          <w:fldChar w:fldCharType="begin"/>
        </w:r>
        <w:r w:rsidR="00BC7814">
          <w:rPr>
            <w:noProof/>
            <w:webHidden/>
          </w:rPr>
          <w:instrText xml:space="preserve"> PAGEREF _Toc119391719 \h </w:instrText>
        </w:r>
        <w:r w:rsidR="00BC7814">
          <w:rPr>
            <w:noProof/>
            <w:webHidden/>
          </w:rPr>
        </w:r>
        <w:r w:rsidR="00BC7814">
          <w:rPr>
            <w:noProof/>
            <w:webHidden/>
          </w:rPr>
          <w:fldChar w:fldCharType="separate"/>
        </w:r>
        <w:r w:rsidR="00BC7814">
          <w:rPr>
            <w:noProof/>
            <w:webHidden/>
          </w:rPr>
          <w:t>32</w:t>
        </w:r>
        <w:r w:rsidR="00BC7814">
          <w:rPr>
            <w:noProof/>
            <w:webHidden/>
          </w:rPr>
          <w:fldChar w:fldCharType="end"/>
        </w:r>
      </w:hyperlink>
    </w:p>
    <w:p w14:paraId="1DF70028" w14:textId="4966CC28" w:rsidR="00BC7814" w:rsidRDefault="00EC4480">
      <w:pPr>
        <w:pStyle w:val="TM3"/>
        <w:rPr>
          <w:rFonts w:eastAsiaTheme="minorEastAsia" w:cstheme="minorBidi"/>
          <w:i w:val="0"/>
          <w:iCs w:val="0"/>
          <w:noProof/>
          <w:sz w:val="22"/>
          <w:szCs w:val="22"/>
          <w:lang w:eastAsia="fr-CA"/>
        </w:rPr>
      </w:pPr>
      <w:hyperlink w:anchor="_Toc119391720" w:history="1">
        <w:r w:rsidR="00BC7814" w:rsidRPr="00B20460">
          <w:rPr>
            <w:rStyle w:val="Lienhypertexte"/>
            <w:noProof/>
            <w:lang w:eastAsia="fr-CA"/>
          </w:rPr>
          <w:t>01-406 : Registre local des accidents et des incidents – usagers</w:t>
        </w:r>
        <w:r w:rsidR="00BC7814">
          <w:rPr>
            <w:noProof/>
            <w:webHidden/>
          </w:rPr>
          <w:tab/>
        </w:r>
        <w:r w:rsidR="00BC7814">
          <w:rPr>
            <w:noProof/>
            <w:webHidden/>
          </w:rPr>
          <w:fldChar w:fldCharType="begin"/>
        </w:r>
        <w:r w:rsidR="00BC7814">
          <w:rPr>
            <w:noProof/>
            <w:webHidden/>
          </w:rPr>
          <w:instrText xml:space="preserve"> PAGEREF _Toc119391720 \h </w:instrText>
        </w:r>
        <w:r w:rsidR="00BC7814">
          <w:rPr>
            <w:noProof/>
            <w:webHidden/>
          </w:rPr>
        </w:r>
        <w:r w:rsidR="00BC7814">
          <w:rPr>
            <w:noProof/>
            <w:webHidden/>
          </w:rPr>
          <w:fldChar w:fldCharType="separate"/>
        </w:r>
        <w:r w:rsidR="00BC7814">
          <w:rPr>
            <w:noProof/>
            <w:webHidden/>
          </w:rPr>
          <w:t>33</w:t>
        </w:r>
        <w:r w:rsidR="00BC7814">
          <w:rPr>
            <w:noProof/>
            <w:webHidden/>
          </w:rPr>
          <w:fldChar w:fldCharType="end"/>
        </w:r>
      </w:hyperlink>
    </w:p>
    <w:p w14:paraId="27CDB47B" w14:textId="44A793AD" w:rsidR="00BC7814" w:rsidRDefault="00EC4480">
      <w:pPr>
        <w:pStyle w:val="TM3"/>
        <w:rPr>
          <w:rFonts w:eastAsiaTheme="minorEastAsia" w:cstheme="minorBidi"/>
          <w:i w:val="0"/>
          <w:iCs w:val="0"/>
          <w:noProof/>
          <w:sz w:val="22"/>
          <w:szCs w:val="22"/>
          <w:lang w:eastAsia="fr-CA"/>
        </w:rPr>
      </w:pPr>
      <w:hyperlink w:anchor="_Toc119391721" w:history="1">
        <w:r w:rsidR="00BC7814" w:rsidRPr="00B20460">
          <w:rPr>
            <w:rStyle w:val="Lienhypertexte"/>
            <w:noProof/>
            <w:lang w:eastAsia="fr-CA"/>
          </w:rPr>
          <w:t>01-407 : Prévention des incidents et des accidents et sécurité des usagers</w:t>
        </w:r>
        <w:r w:rsidR="00BC7814">
          <w:rPr>
            <w:noProof/>
            <w:webHidden/>
          </w:rPr>
          <w:tab/>
        </w:r>
        <w:r w:rsidR="00BC7814">
          <w:rPr>
            <w:noProof/>
            <w:webHidden/>
          </w:rPr>
          <w:fldChar w:fldCharType="begin"/>
        </w:r>
        <w:r w:rsidR="00BC7814">
          <w:rPr>
            <w:noProof/>
            <w:webHidden/>
          </w:rPr>
          <w:instrText xml:space="preserve"> PAGEREF _Toc119391721 \h </w:instrText>
        </w:r>
        <w:r w:rsidR="00BC7814">
          <w:rPr>
            <w:noProof/>
            <w:webHidden/>
          </w:rPr>
        </w:r>
        <w:r w:rsidR="00BC7814">
          <w:rPr>
            <w:noProof/>
            <w:webHidden/>
          </w:rPr>
          <w:fldChar w:fldCharType="separate"/>
        </w:r>
        <w:r w:rsidR="00BC7814">
          <w:rPr>
            <w:noProof/>
            <w:webHidden/>
          </w:rPr>
          <w:t>34</w:t>
        </w:r>
        <w:r w:rsidR="00BC7814">
          <w:rPr>
            <w:noProof/>
            <w:webHidden/>
          </w:rPr>
          <w:fldChar w:fldCharType="end"/>
        </w:r>
      </w:hyperlink>
    </w:p>
    <w:p w14:paraId="1991A422" w14:textId="6BF45D34" w:rsidR="00BC7814" w:rsidRDefault="00EC4480">
      <w:pPr>
        <w:pStyle w:val="TM2"/>
        <w:tabs>
          <w:tab w:val="right" w:leader="dot" w:pos="10070"/>
        </w:tabs>
        <w:rPr>
          <w:rFonts w:eastAsiaTheme="minorEastAsia" w:cstheme="minorBidi"/>
          <w:smallCaps w:val="0"/>
          <w:noProof/>
          <w:sz w:val="22"/>
          <w:szCs w:val="22"/>
          <w:lang w:eastAsia="fr-CA"/>
        </w:rPr>
      </w:pPr>
      <w:hyperlink w:anchor="_Toc119391722" w:history="1">
        <w:r w:rsidR="00BC7814" w:rsidRPr="00B20460">
          <w:rPr>
            <w:rStyle w:val="Lienhypertexte"/>
            <w:noProof/>
          </w:rPr>
          <w:t>01-500 : Planification et reddition de compte</w:t>
        </w:r>
        <w:r w:rsidR="00BC7814">
          <w:rPr>
            <w:noProof/>
            <w:webHidden/>
          </w:rPr>
          <w:tab/>
        </w:r>
        <w:r w:rsidR="00BC7814">
          <w:rPr>
            <w:noProof/>
            <w:webHidden/>
          </w:rPr>
          <w:fldChar w:fldCharType="begin"/>
        </w:r>
        <w:r w:rsidR="00BC7814">
          <w:rPr>
            <w:noProof/>
            <w:webHidden/>
          </w:rPr>
          <w:instrText xml:space="preserve"> PAGEREF _Toc119391722 \h </w:instrText>
        </w:r>
        <w:r w:rsidR="00BC7814">
          <w:rPr>
            <w:noProof/>
            <w:webHidden/>
          </w:rPr>
        </w:r>
        <w:r w:rsidR="00BC7814">
          <w:rPr>
            <w:noProof/>
            <w:webHidden/>
          </w:rPr>
          <w:fldChar w:fldCharType="separate"/>
        </w:r>
        <w:r w:rsidR="00BC7814">
          <w:rPr>
            <w:noProof/>
            <w:webHidden/>
          </w:rPr>
          <w:t>35</w:t>
        </w:r>
        <w:r w:rsidR="00BC7814">
          <w:rPr>
            <w:noProof/>
            <w:webHidden/>
          </w:rPr>
          <w:fldChar w:fldCharType="end"/>
        </w:r>
      </w:hyperlink>
    </w:p>
    <w:p w14:paraId="035270D7" w14:textId="708809DA" w:rsidR="00BC7814" w:rsidRDefault="00EC4480">
      <w:pPr>
        <w:pStyle w:val="TM3"/>
        <w:rPr>
          <w:rFonts w:eastAsiaTheme="minorEastAsia" w:cstheme="minorBidi"/>
          <w:i w:val="0"/>
          <w:iCs w:val="0"/>
          <w:noProof/>
          <w:sz w:val="22"/>
          <w:szCs w:val="22"/>
          <w:lang w:eastAsia="fr-CA"/>
        </w:rPr>
      </w:pPr>
      <w:hyperlink w:anchor="_Toc119391723" w:history="1">
        <w:r w:rsidR="00BC7814" w:rsidRPr="00B20460">
          <w:rPr>
            <w:rStyle w:val="Lienhypertexte"/>
            <w:noProof/>
            <w:lang w:eastAsia="fr-CA"/>
          </w:rPr>
          <w:t>01-501 : Planification administrative</w:t>
        </w:r>
        <w:r w:rsidR="00BC7814">
          <w:rPr>
            <w:noProof/>
            <w:webHidden/>
          </w:rPr>
          <w:tab/>
        </w:r>
        <w:r w:rsidR="00BC7814">
          <w:rPr>
            <w:noProof/>
            <w:webHidden/>
          </w:rPr>
          <w:fldChar w:fldCharType="begin"/>
        </w:r>
        <w:r w:rsidR="00BC7814">
          <w:rPr>
            <w:noProof/>
            <w:webHidden/>
          </w:rPr>
          <w:instrText xml:space="preserve"> PAGEREF _Toc119391723 \h </w:instrText>
        </w:r>
        <w:r w:rsidR="00BC7814">
          <w:rPr>
            <w:noProof/>
            <w:webHidden/>
          </w:rPr>
        </w:r>
        <w:r w:rsidR="00BC7814">
          <w:rPr>
            <w:noProof/>
            <w:webHidden/>
          </w:rPr>
          <w:fldChar w:fldCharType="separate"/>
        </w:r>
        <w:r w:rsidR="00BC7814">
          <w:rPr>
            <w:noProof/>
            <w:webHidden/>
          </w:rPr>
          <w:t>35</w:t>
        </w:r>
        <w:r w:rsidR="00BC7814">
          <w:rPr>
            <w:noProof/>
            <w:webHidden/>
          </w:rPr>
          <w:fldChar w:fldCharType="end"/>
        </w:r>
      </w:hyperlink>
    </w:p>
    <w:p w14:paraId="0CBF9C55" w14:textId="2D99B9EA" w:rsidR="00BC7814" w:rsidRDefault="00EC4480">
      <w:pPr>
        <w:pStyle w:val="TM3"/>
        <w:rPr>
          <w:rFonts w:eastAsiaTheme="minorEastAsia" w:cstheme="minorBidi"/>
          <w:i w:val="0"/>
          <w:iCs w:val="0"/>
          <w:noProof/>
          <w:sz w:val="22"/>
          <w:szCs w:val="22"/>
          <w:lang w:eastAsia="fr-CA"/>
        </w:rPr>
      </w:pPr>
      <w:hyperlink w:anchor="_Toc119391724" w:history="1">
        <w:r w:rsidR="00BC7814" w:rsidRPr="00B20460">
          <w:rPr>
            <w:rStyle w:val="Lienhypertexte"/>
            <w:noProof/>
            <w:lang w:eastAsia="fr-CA"/>
          </w:rPr>
          <w:t>01-502 : Rapports d’activité</w:t>
        </w:r>
        <w:r w:rsidR="00BC7814">
          <w:rPr>
            <w:noProof/>
            <w:webHidden/>
          </w:rPr>
          <w:tab/>
        </w:r>
        <w:r w:rsidR="00BC7814">
          <w:rPr>
            <w:noProof/>
            <w:webHidden/>
          </w:rPr>
          <w:fldChar w:fldCharType="begin"/>
        </w:r>
        <w:r w:rsidR="00BC7814">
          <w:rPr>
            <w:noProof/>
            <w:webHidden/>
          </w:rPr>
          <w:instrText xml:space="preserve"> PAGEREF _Toc119391724 \h </w:instrText>
        </w:r>
        <w:r w:rsidR="00BC7814">
          <w:rPr>
            <w:noProof/>
            <w:webHidden/>
          </w:rPr>
        </w:r>
        <w:r w:rsidR="00BC7814">
          <w:rPr>
            <w:noProof/>
            <w:webHidden/>
          </w:rPr>
          <w:fldChar w:fldCharType="separate"/>
        </w:r>
        <w:r w:rsidR="00BC7814">
          <w:rPr>
            <w:noProof/>
            <w:webHidden/>
          </w:rPr>
          <w:t>36</w:t>
        </w:r>
        <w:r w:rsidR="00BC7814">
          <w:rPr>
            <w:noProof/>
            <w:webHidden/>
          </w:rPr>
          <w:fldChar w:fldCharType="end"/>
        </w:r>
      </w:hyperlink>
    </w:p>
    <w:p w14:paraId="2DDD3383" w14:textId="514AC1F6" w:rsidR="00BC7814" w:rsidRDefault="00EC4480">
      <w:pPr>
        <w:pStyle w:val="TM3"/>
        <w:rPr>
          <w:rFonts w:eastAsiaTheme="minorEastAsia" w:cstheme="minorBidi"/>
          <w:i w:val="0"/>
          <w:iCs w:val="0"/>
          <w:noProof/>
          <w:sz w:val="22"/>
          <w:szCs w:val="22"/>
          <w:lang w:eastAsia="fr-CA"/>
        </w:rPr>
      </w:pPr>
      <w:hyperlink w:anchor="_Toc119391725" w:history="1">
        <w:r w:rsidR="00BC7814" w:rsidRPr="00B20460">
          <w:rPr>
            <w:rStyle w:val="Lienhypertexte"/>
            <w:noProof/>
            <w:lang w:eastAsia="fr-CA"/>
          </w:rPr>
          <w:t>01-503 : Statistiques</w:t>
        </w:r>
        <w:r w:rsidR="00BC7814">
          <w:rPr>
            <w:noProof/>
            <w:webHidden/>
          </w:rPr>
          <w:tab/>
        </w:r>
        <w:r w:rsidR="00BC7814">
          <w:rPr>
            <w:noProof/>
            <w:webHidden/>
          </w:rPr>
          <w:fldChar w:fldCharType="begin"/>
        </w:r>
        <w:r w:rsidR="00BC7814">
          <w:rPr>
            <w:noProof/>
            <w:webHidden/>
          </w:rPr>
          <w:instrText xml:space="preserve"> PAGEREF _Toc119391725 \h </w:instrText>
        </w:r>
        <w:r w:rsidR="00BC7814">
          <w:rPr>
            <w:noProof/>
            <w:webHidden/>
          </w:rPr>
        </w:r>
        <w:r w:rsidR="00BC7814">
          <w:rPr>
            <w:noProof/>
            <w:webHidden/>
          </w:rPr>
          <w:fldChar w:fldCharType="separate"/>
        </w:r>
        <w:r w:rsidR="00BC7814">
          <w:rPr>
            <w:noProof/>
            <w:webHidden/>
          </w:rPr>
          <w:t>37</w:t>
        </w:r>
        <w:r w:rsidR="00BC7814">
          <w:rPr>
            <w:noProof/>
            <w:webHidden/>
          </w:rPr>
          <w:fldChar w:fldCharType="end"/>
        </w:r>
      </w:hyperlink>
    </w:p>
    <w:p w14:paraId="1A0DEFC4" w14:textId="5A57D495" w:rsidR="00BC7814" w:rsidRDefault="00EC4480">
      <w:pPr>
        <w:pStyle w:val="TM3"/>
        <w:rPr>
          <w:rFonts w:eastAsiaTheme="minorEastAsia" w:cstheme="minorBidi"/>
          <w:i w:val="0"/>
          <w:iCs w:val="0"/>
          <w:noProof/>
          <w:sz w:val="22"/>
          <w:szCs w:val="22"/>
          <w:lang w:eastAsia="fr-CA"/>
        </w:rPr>
      </w:pPr>
      <w:hyperlink w:anchor="_Toc119391726" w:history="1">
        <w:r w:rsidR="00BC7814" w:rsidRPr="00B20460">
          <w:rPr>
            <w:rStyle w:val="Lienhypertexte"/>
            <w:noProof/>
            <w:lang w:eastAsia="fr-CA"/>
          </w:rPr>
          <w:t>01-504 : Évaluations internes et externes</w:t>
        </w:r>
        <w:r w:rsidR="00BC7814">
          <w:rPr>
            <w:noProof/>
            <w:webHidden/>
          </w:rPr>
          <w:tab/>
        </w:r>
        <w:r w:rsidR="00BC7814">
          <w:rPr>
            <w:noProof/>
            <w:webHidden/>
          </w:rPr>
          <w:fldChar w:fldCharType="begin"/>
        </w:r>
        <w:r w:rsidR="00BC7814">
          <w:rPr>
            <w:noProof/>
            <w:webHidden/>
          </w:rPr>
          <w:instrText xml:space="preserve"> PAGEREF _Toc119391726 \h </w:instrText>
        </w:r>
        <w:r w:rsidR="00BC7814">
          <w:rPr>
            <w:noProof/>
            <w:webHidden/>
          </w:rPr>
        </w:r>
        <w:r w:rsidR="00BC7814">
          <w:rPr>
            <w:noProof/>
            <w:webHidden/>
          </w:rPr>
          <w:fldChar w:fldCharType="separate"/>
        </w:r>
        <w:r w:rsidR="00BC7814">
          <w:rPr>
            <w:noProof/>
            <w:webHidden/>
          </w:rPr>
          <w:t>38</w:t>
        </w:r>
        <w:r w:rsidR="00BC7814">
          <w:rPr>
            <w:noProof/>
            <w:webHidden/>
          </w:rPr>
          <w:fldChar w:fldCharType="end"/>
        </w:r>
      </w:hyperlink>
    </w:p>
    <w:p w14:paraId="23B3EBDD" w14:textId="7F7DFA8C" w:rsidR="00BC7814" w:rsidRDefault="00EC4480" w:rsidP="00BC7814">
      <w:pPr>
        <w:pStyle w:val="TM1"/>
        <w:rPr>
          <w:rFonts w:eastAsiaTheme="minorEastAsia" w:cstheme="minorBidi"/>
          <w:noProof/>
          <w:sz w:val="22"/>
          <w:szCs w:val="22"/>
          <w:lang w:eastAsia="fr-CA"/>
        </w:rPr>
      </w:pPr>
      <w:hyperlink w:anchor="_Toc119391727" w:history="1">
        <w:r w:rsidR="00BC7814" w:rsidRPr="00B20460">
          <w:rPr>
            <w:rStyle w:val="Lienhypertexte"/>
            <w:noProof/>
          </w:rPr>
          <w:t>SÉRIE 02 LÉGISLATION ET AFFAIRES JURIDIQUES</w:t>
        </w:r>
        <w:r w:rsidR="00BC7814">
          <w:rPr>
            <w:noProof/>
            <w:webHidden/>
          </w:rPr>
          <w:tab/>
        </w:r>
        <w:r w:rsidR="00BC7814">
          <w:rPr>
            <w:noProof/>
            <w:webHidden/>
          </w:rPr>
          <w:fldChar w:fldCharType="begin"/>
        </w:r>
        <w:r w:rsidR="00BC7814">
          <w:rPr>
            <w:noProof/>
            <w:webHidden/>
          </w:rPr>
          <w:instrText xml:space="preserve"> PAGEREF _Toc119391727 \h </w:instrText>
        </w:r>
        <w:r w:rsidR="00BC7814">
          <w:rPr>
            <w:noProof/>
            <w:webHidden/>
          </w:rPr>
        </w:r>
        <w:r w:rsidR="00BC7814">
          <w:rPr>
            <w:noProof/>
            <w:webHidden/>
          </w:rPr>
          <w:fldChar w:fldCharType="separate"/>
        </w:r>
        <w:r w:rsidR="00BC7814">
          <w:rPr>
            <w:noProof/>
            <w:webHidden/>
          </w:rPr>
          <w:t>39</w:t>
        </w:r>
        <w:r w:rsidR="00BC7814">
          <w:rPr>
            <w:noProof/>
            <w:webHidden/>
          </w:rPr>
          <w:fldChar w:fldCharType="end"/>
        </w:r>
      </w:hyperlink>
    </w:p>
    <w:p w14:paraId="486C3B37" w14:textId="0FC98F1A" w:rsidR="00BC7814" w:rsidRDefault="00EC4480">
      <w:pPr>
        <w:pStyle w:val="TM2"/>
        <w:tabs>
          <w:tab w:val="right" w:leader="dot" w:pos="10070"/>
        </w:tabs>
        <w:rPr>
          <w:rFonts w:eastAsiaTheme="minorEastAsia" w:cstheme="minorBidi"/>
          <w:smallCaps w:val="0"/>
          <w:noProof/>
          <w:sz w:val="22"/>
          <w:szCs w:val="22"/>
          <w:lang w:eastAsia="fr-CA"/>
        </w:rPr>
      </w:pPr>
      <w:hyperlink w:anchor="_Toc119391728" w:history="1">
        <w:r w:rsidR="00BC7814" w:rsidRPr="00B20460">
          <w:rPr>
            <w:rStyle w:val="Lienhypertexte"/>
            <w:noProof/>
          </w:rPr>
          <w:t>02-100 : Législation et réglementation</w:t>
        </w:r>
        <w:r w:rsidR="00BC7814">
          <w:rPr>
            <w:noProof/>
            <w:webHidden/>
          </w:rPr>
          <w:tab/>
        </w:r>
        <w:r w:rsidR="00BC7814">
          <w:rPr>
            <w:noProof/>
            <w:webHidden/>
          </w:rPr>
          <w:fldChar w:fldCharType="begin"/>
        </w:r>
        <w:r w:rsidR="00BC7814">
          <w:rPr>
            <w:noProof/>
            <w:webHidden/>
          </w:rPr>
          <w:instrText xml:space="preserve"> PAGEREF _Toc119391728 \h </w:instrText>
        </w:r>
        <w:r w:rsidR="00BC7814">
          <w:rPr>
            <w:noProof/>
            <w:webHidden/>
          </w:rPr>
        </w:r>
        <w:r w:rsidR="00BC7814">
          <w:rPr>
            <w:noProof/>
            <w:webHidden/>
          </w:rPr>
          <w:fldChar w:fldCharType="separate"/>
        </w:r>
        <w:r w:rsidR="00BC7814">
          <w:rPr>
            <w:noProof/>
            <w:webHidden/>
          </w:rPr>
          <w:t>40</w:t>
        </w:r>
        <w:r w:rsidR="00BC7814">
          <w:rPr>
            <w:noProof/>
            <w:webHidden/>
          </w:rPr>
          <w:fldChar w:fldCharType="end"/>
        </w:r>
      </w:hyperlink>
    </w:p>
    <w:p w14:paraId="7B287878" w14:textId="16BB55FD" w:rsidR="00BC7814" w:rsidRDefault="00EC4480">
      <w:pPr>
        <w:pStyle w:val="TM3"/>
        <w:rPr>
          <w:rFonts w:eastAsiaTheme="minorEastAsia" w:cstheme="minorBidi"/>
          <w:i w:val="0"/>
          <w:iCs w:val="0"/>
          <w:noProof/>
          <w:sz w:val="22"/>
          <w:szCs w:val="22"/>
          <w:lang w:eastAsia="fr-CA"/>
        </w:rPr>
      </w:pPr>
      <w:hyperlink w:anchor="_Toc119391729" w:history="1">
        <w:r w:rsidR="00BC7814" w:rsidRPr="00B20460">
          <w:rPr>
            <w:rStyle w:val="Lienhypertexte"/>
            <w:noProof/>
            <w:lang w:eastAsia="fr-CA"/>
          </w:rPr>
          <w:t>02-101 : Lois, règlements et décrets gouvernementaux</w:t>
        </w:r>
        <w:r w:rsidR="00BC7814">
          <w:rPr>
            <w:noProof/>
            <w:webHidden/>
          </w:rPr>
          <w:tab/>
        </w:r>
        <w:r w:rsidR="00BC7814">
          <w:rPr>
            <w:noProof/>
            <w:webHidden/>
          </w:rPr>
          <w:fldChar w:fldCharType="begin"/>
        </w:r>
        <w:r w:rsidR="00BC7814">
          <w:rPr>
            <w:noProof/>
            <w:webHidden/>
          </w:rPr>
          <w:instrText xml:space="preserve"> PAGEREF _Toc119391729 \h </w:instrText>
        </w:r>
        <w:r w:rsidR="00BC7814">
          <w:rPr>
            <w:noProof/>
            <w:webHidden/>
          </w:rPr>
        </w:r>
        <w:r w:rsidR="00BC7814">
          <w:rPr>
            <w:noProof/>
            <w:webHidden/>
          </w:rPr>
          <w:fldChar w:fldCharType="separate"/>
        </w:r>
        <w:r w:rsidR="00BC7814">
          <w:rPr>
            <w:noProof/>
            <w:webHidden/>
          </w:rPr>
          <w:t>40</w:t>
        </w:r>
        <w:r w:rsidR="00BC7814">
          <w:rPr>
            <w:noProof/>
            <w:webHidden/>
          </w:rPr>
          <w:fldChar w:fldCharType="end"/>
        </w:r>
      </w:hyperlink>
    </w:p>
    <w:p w14:paraId="5AA280B0" w14:textId="3A84E569" w:rsidR="00BC7814" w:rsidRDefault="00EC4480">
      <w:pPr>
        <w:pStyle w:val="TM3"/>
        <w:rPr>
          <w:rFonts w:eastAsiaTheme="minorEastAsia" w:cstheme="minorBidi"/>
          <w:i w:val="0"/>
          <w:iCs w:val="0"/>
          <w:noProof/>
          <w:sz w:val="22"/>
          <w:szCs w:val="22"/>
          <w:lang w:eastAsia="fr-CA"/>
        </w:rPr>
      </w:pPr>
      <w:hyperlink w:anchor="_Toc119391730" w:history="1">
        <w:r w:rsidR="00BC7814" w:rsidRPr="00B20460">
          <w:rPr>
            <w:rStyle w:val="Lienhypertexte"/>
            <w:noProof/>
            <w:lang w:eastAsia="fr-CA"/>
          </w:rPr>
          <w:t>02-102 : Jurisprudence et références juridiques</w:t>
        </w:r>
        <w:r w:rsidR="00BC7814">
          <w:rPr>
            <w:noProof/>
            <w:webHidden/>
          </w:rPr>
          <w:tab/>
        </w:r>
        <w:r w:rsidR="00BC7814">
          <w:rPr>
            <w:noProof/>
            <w:webHidden/>
          </w:rPr>
          <w:fldChar w:fldCharType="begin"/>
        </w:r>
        <w:r w:rsidR="00BC7814">
          <w:rPr>
            <w:noProof/>
            <w:webHidden/>
          </w:rPr>
          <w:instrText xml:space="preserve"> PAGEREF _Toc119391730 \h </w:instrText>
        </w:r>
        <w:r w:rsidR="00BC7814">
          <w:rPr>
            <w:noProof/>
            <w:webHidden/>
          </w:rPr>
        </w:r>
        <w:r w:rsidR="00BC7814">
          <w:rPr>
            <w:noProof/>
            <w:webHidden/>
          </w:rPr>
          <w:fldChar w:fldCharType="separate"/>
        </w:r>
        <w:r w:rsidR="00BC7814">
          <w:rPr>
            <w:noProof/>
            <w:webHidden/>
          </w:rPr>
          <w:t>41</w:t>
        </w:r>
        <w:r w:rsidR="00BC7814">
          <w:rPr>
            <w:noProof/>
            <w:webHidden/>
          </w:rPr>
          <w:fldChar w:fldCharType="end"/>
        </w:r>
      </w:hyperlink>
    </w:p>
    <w:p w14:paraId="272FCBC3" w14:textId="299CEA1B" w:rsidR="00BC7814" w:rsidRDefault="00EC4480">
      <w:pPr>
        <w:pStyle w:val="TM3"/>
        <w:rPr>
          <w:rFonts w:eastAsiaTheme="minorEastAsia" w:cstheme="minorBidi"/>
          <w:i w:val="0"/>
          <w:iCs w:val="0"/>
          <w:noProof/>
          <w:sz w:val="22"/>
          <w:szCs w:val="22"/>
          <w:lang w:eastAsia="fr-CA"/>
        </w:rPr>
      </w:pPr>
      <w:hyperlink w:anchor="_Toc119391731" w:history="1">
        <w:r w:rsidR="00BC7814" w:rsidRPr="00B20460">
          <w:rPr>
            <w:rStyle w:val="Lienhypertexte"/>
            <w:noProof/>
            <w:lang w:eastAsia="fr-CA"/>
          </w:rPr>
          <w:t xml:space="preserve">02-103 : Avis </w:t>
        </w:r>
        <w:r w:rsidR="00BC7814" w:rsidRPr="00B20460">
          <w:rPr>
            <w:rStyle w:val="Lienhypertexte"/>
            <w:noProof/>
          </w:rPr>
          <w:t>juridiques</w:t>
        </w:r>
        <w:r w:rsidR="00BC7814">
          <w:rPr>
            <w:noProof/>
            <w:webHidden/>
          </w:rPr>
          <w:tab/>
        </w:r>
        <w:r w:rsidR="00BC7814">
          <w:rPr>
            <w:noProof/>
            <w:webHidden/>
          </w:rPr>
          <w:fldChar w:fldCharType="begin"/>
        </w:r>
        <w:r w:rsidR="00BC7814">
          <w:rPr>
            <w:noProof/>
            <w:webHidden/>
          </w:rPr>
          <w:instrText xml:space="preserve"> PAGEREF _Toc119391731 \h </w:instrText>
        </w:r>
        <w:r w:rsidR="00BC7814">
          <w:rPr>
            <w:noProof/>
            <w:webHidden/>
          </w:rPr>
        </w:r>
        <w:r w:rsidR="00BC7814">
          <w:rPr>
            <w:noProof/>
            <w:webHidden/>
          </w:rPr>
          <w:fldChar w:fldCharType="separate"/>
        </w:r>
        <w:r w:rsidR="00BC7814">
          <w:rPr>
            <w:noProof/>
            <w:webHidden/>
          </w:rPr>
          <w:t>42</w:t>
        </w:r>
        <w:r w:rsidR="00BC7814">
          <w:rPr>
            <w:noProof/>
            <w:webHidden/>
          </w:rPr>
          <w:fldChar w:fldCharType="end"/>
        </w:r>
      </w:hyperlink>
    </w:p>
    <w:p w14:paraId="6FA8B9ED" w14:textId="525A1D50" w:rsidR="00BC7814" w:rsidRDefault="00EC4480">
      <w:pPr>
        <w:pStyle w:val="TM2"/>
        <w:tabs>
          <w:tab w:val="right" w:leader="dot" w:pos="10070"/>
        </w:tabs>
        <w:rPr>
          <w:rFonts w:eastAsiaTheme="minorEastAsia" w:cstheme="minorBidi"/>
          <w:smallCaps w:val="0"/>
          <w:noProof/>
          <w:sz w:val="22"/>
          <w:szCs w:val="22"/>
          <w:lang w:eastAsia="fr-CA"/>
        </w:rPr>
      </w:pPr>
      <w:hyperlink w:anchor="_Toc119391732" w:history="1">
        <w:r w:rsidR="00BC7814" w:rsidRPr="00B20460">
          <w:rPr>
            <w:rStyle w:val="Lienhypertexte"/>
            <w:noProof/>
          </w:rPr>
          <w:t>02-200 : Actions judiciaires</w:t>
        </w:r>
        <w:r w:rsidR="00BC7814">
          <w:rPr>
            <w:noProof/>
            <w:webHidden/>
          </w:rPr>
          <w:tab/>
        </w:r>
        <w:r w:rsidR="00BC7814">
          <w:rPr>
            <w:noProof/>
            <w:webHidden/>
          </w:rPr>
          <w:fldChar w:fldCharType="begin"/>
        </w:r>
        <w:r w:rsidR="00BC7814">
          <w:rPr>
            <w:noProof/>
            <w:webHidden/>
          </w:rPr>
          <w:instrText xml:space="preserve"> PAGEREF _Toc119391732 \h </w:instrText>
        </w:r>
        <w:r w:rsidR="00BC7814">
          <w:rPr>
            <w:noProof/>
            <w:webHidden/>
          </w:rPr>
        </w:r>
        <w:r w:rsidR="00BC7814">
          <w:rPr>
            <w:noProof/>
            <w:webHidden/>
          </w:rPr>
          <w:fldChar w:fldCharType="separate"/>
        </w:r>
        <w:r w:rsidR="00BC7814">
          <w:rPr>
            <w:noProof/>
            <w:webHidden/>
          </w:rPr>
          <w:t>43</w:t>
        </w:r>
        <w:r w:rsidR="00BC7814">
          <w:rPr>
            <w:noProof/>
            <w:webHidden/>
          </w:rPr>
          <w:fldChar w:fldCharType="end"/>
        </w:r>
      </w:hyperlink>
    </w:p>
    <w:p w14:paraId="36F19AE1" w14:textId="579F368F" w:rsidR="00BC7814" w:rsidRDefault="00EC4480">
      <w:pPr>
        <w:pStyle w:val="TM3"/>
        <w:rPr>
          <w:rFonts w:eastAsiaTheme="minorEastAsia" w:cstheme="minorBidi"/>
          <w:i w:val="0"/>
          <w:iCs w:val="0"/>
          <w:noProof/>
          <w:sz w:val="22"/>
          <w:szCs w:val="22"/>
          <w:lang w:eastAsia="fr-CA"/>
        </w:rPr>
      </w:pPr>
      <w:hyperlink w:anchor="_Toc119391733" w:history="1">
        <w:r w:rsidR="00BC7814" w:rsidRPr="00B20460">
          <w:rPr>
            <w:rStyle w:val="Lienhypertexte"/>
            <w:noProof/>
            <w:lang w:eastAsia="fr-CA"/>
          </w:rPr>
          <w:t xml:space="preserve">02-201 : Actions </w:t>
        </w:r>
        <w:r w:rsidR="00BC7814" w:rsidRPr="00B20460">
          <w:rPr>
            <w:rStyle w:val="Lienhypertexte"/>
            <w:noProof/>
          </w:rPr>
          <w:t>judiciaires</w:t>
        </w:r>
        <w:r w:rsidR="00BC7814">
          <w:rPr>
            <w:noProof/>
            <w:webHidden/>
          </w:rPr>
          <w:tab/>
        </w:r>
        <w:r w:rsidR="00BC7814">
          <w:rPr>
            <w:noProof/>
            <w:webHidden/>
          </w:rPr>
          <w:fldChar w:fldCharType="begin"/>
        </w:r>
        <w:r w:rsidR="00BC7814">
          <w:rPr>
            <w:noProof/>
            <w:webHidden/>
          </w:rPr>
          <w:instrText xml:space="preserve"> PAGEREF _Toc119391733 \h </w:instrText>
        </w:r>
        <w:r w:rsidR="00BC7814">
          <w:rPr>
            <w:noProof/>
            <w:webHidden/>
          </w:rPr>
        </w:r>
        <w:r w:rsidR="00BC7814">
          <w:rPr>
            <w:noProof/>
            <w:webHidden/>
          </w:rPr>
          <w:fldChar w:fldCharType="separate"/>
        </w:r>
        <w:r w:rsidR="00BC7814">
          <w:rPr>
            <w:noProof/>
            <w:webHidden/>
          </w:rPr>
          <w:t>43</w:t>
        </w:r>
        <w:r w:rsidR="00BC7814">
          <w:rPr>
            <w:noProof/>
            <w:webHidden/>
          </w:rPr>
          <w:fldChar w:fldCharType="end"/>
        </w:r>
      </w:hyperlink>
    </w:p>
    <w:p w14:paraId="6DCF8539" w14:textId="24636433" w:rsidR="00BC7814" w:rsidRDefault="00EC4480">
      <w:pPr>
        <w:pStyle w:val="TM3"/>
        <w:rPr>
          <w:rFonts w:eastAsiaTheme="minorEastAsia" w:cstheme="minorBidi"/>
          <w:i w:val="0"/>
          <w:iCs w:val="0"/>
          <w:noProof/>
          <w:sz w:val="22"/>
          <w:szCs w:val="22"/>
          <w:lang w:eastAsia="fr-CA"/>
        </w:rPr>
      </w:pPr>
      <w:hyperlink w:anchor="_Toc119391734" w:history="1">
        <w:r w:rsidR="00BC7814" w:rsidRPr="00B20460">
          <w:rPr>
            <w:rStyle w:val="Lienhypertexte"/>
            <w:noProof/>
            <w:lang w:eastAsia="fr-CA"/>
          </w:rPr>
          <w:t>02-202 : Dossiers juridiques des avocats en centre jeunesse</w:t>
        </w:r>
        <w:r w:rsidR="00BC7814">
          <w:rPr>
            <w:noProof/>
            <w:webHidden/>
          </w:rPr>
          <w:tab/>
        </w:r>
        <w:r w:rsidR="00BC7814">
          <w:rPr>
            <w:noProof/>
            <w:webHidden/>
          </w:rPr>
          <w:fldChar w:fldCharType="begin"/>
        </w:r>
        <w:r w:rsidR="00BC7814">
          <w:rPr>
            <w:noProof/>
            <w:webHidden/>
          </w:rPr>
          <w:instrText xml:space="preserve"> PAGEREF _Toc119391734 \h </w:instrText>
        </w:r>
        <w:r w:rsidR="00BC7814">
          <w:rPr>
            <w:noProof/>
            <w:webHidden/>
          </w:rPr>
        </w:r>
        <w:r w:rsidR="00BC7814">
          <w:rPr>
            <w:noProof/>
            <w:webHidden/>
          </w:rPr>
          <w:fldChar w:fldCharType="separate"/>
        </w:r>
        <w:r w:rsidR="00BC7814">
          <w:rPr>
            <w:noProof/>
            <w:webHidden/>
          </w:rPr>
          <w:t>44</w:t>
        </w:r>
        <w:r w:rsidR="00BC7814">
          <w:rPr>
            <w:noProof/>
            <w:webHidden/>
          </w:rPr>
          <w:fldChar w:fldCharType="end"/>
        </w:r>
      </w:hyperlink>
    </w:p>
    <w:p w14:paraId="4D36D398" w14:textId="7CC96C9C" w:rsidR="00BC7814" w:rsidRDefault="00EC4480">
      <w:pPr>
        <w:pStyle w:val="TM2"/>
        <w:tabs>
          <w:tab w:val="right" w:leader="dot" w:pos="10070"/>
        </w:tabs>
        <w:rPr>
          <w:rFonts w:eastAsiaTheme="minorEastAsia" w:cstheme="minorBidi"/>
          <w:smallCaps w:val="0"/>
          <w:noProof/>
          <w:sz w:val="22"/>
          <w:szCs w:val="22"/>
          <w:lang w:eastAsia="fr-CA"/>
        </w:rPr>
      </w:pPr>
      <w:hyperlink w:anchor="_Toc119391735" w:history="1">
        <w:r w:rsidR="00BC7814" w:rsidRPr="00B20460">
          <w:rPr>
            <w:rStyle w:val="Lienhypertexte"/>
            <w:noProof/>
          </w:rPr>
          <w:t>02-300 : Gestion des ententes, conventions et contrats</w:t>
        </w:r>
        <w:r w:rsidR="00BC7814">
          <w:rPr>
            <w:noProof/>
            <w:webHidden/>
          </w:rPr>
          <w:tab/>
        </w:r>
        <w:r w:rsidR="00BC7814">
          <w:rPr>
            <w:noProof/>
            <w:webHidden/>
          </w:rPr>
          <w:fldChar w:fldCharType="begin"/>
        </w:r>
        <w:r w:rsidR="00BC7814">
          <w:rPr>
            <w:noProof/>
            <w:webHidden/>
          </w:rPr>
          <w:instrText xml:space="preserve"> PAGEREF _Toc119391735 \h </w:instrText>
        </w:r>
        <w:r w:rsidR="00BC7814">
          <w:rPr>
            <w:noProof/>
            <w:webHidden/>
          </w:rPr>
        </w:r>
        <w:r w:rsidR="00BC7814">
          <w:rPr>
            <w:noProof/>
            <w:webHidden/>
          </w:rPr>
          <w:fldChar w:fldCharType="separate"/>
        </w:r>
        <w:r w:rsidR="00BC7814">
          <w:rPr>
            <w:noProof/>
            <w:webHidden/>
          </w:rPr>
          <w:t>45</w:t>
        </w:r>
        <w:r w:rsidR="00BC7814">
          <w:rPr>
            <w:noProof/>
            <w:webHidden/>
          </w:rPr>
          <w:fldChar w:fldCharType="end"/>
        </w:r>
      </w:hyperlink>
    </w:p>
    <w:p w14:paraId="4B6039AC" w14:textId="784B0AAE" w:rsidR="00BC7814" w:rsidRDefault="00EC4480">
      <w:pPr>
        <w:pStyle w:val="TM3"/>
        <w:rPr>
          <w:rFonts w:eastAsiaTheme="minorEastAsia" w:cstheme="minorBidi"/>
          <w:i w:val="0"/>
          <w:iCs w:val="0"/>
          <w:noProof/>
          <w:sz w:val="22"/>
          <w:szCs w:val="22"/>
          <w:lang w:eastAsia="fr-CA"/>
        </w:rPr>
      </w:pPr>
      <w:hyperlink w:anchor="_Toc119391736" w:history="1">
        <w:r w:rsidR="00BC7814" w:rsidRPr="00B20460">
          <w:rPr>
            <w:rStyle w:val="Lienhypertexte"/>
            <w:noProof/>
            <w:lang w:eastAsia="fr-CA"/>
          </w:rPr>
          <w:t>02-301 : Ententes, accords et conventions</w:t>
        </w:r>
        <w:r w:rsidR="00BC7814">
          <w:rPr>
            <w:noProof/>
            <w:webHidden/>
          </w:rPr>
          <w:tab/>
        </w:r>
        <w:r w:rsidR="00BC7814">
          <w:rPr>
            <w:noProof/>
            <w:webHidden/>
          </w:rPr>
          <w:fldChar w:fldCharType="begin"/>
        </w:r>
        <w:r w:rsidR="00BC7814">
          <w:rPr>
            <w:noProof/>
            <w:webHidden/>
          </w:rPr>
          <w:instrText xml:space="preserve"> PAGEREF _Toc119391736 \h </w:instrText>
        </w:r>
        <w:r w:rsidR="00BC7814">
          <w:rPr>
            <w:noProof/>
            <w:webHidden/>
          </w:rPr>
        </w:r>
        <w:r w:rsidR="00BC7814">
          <w:rPr>
            <w:noProof/>
            <w:webHidden/>
          </w:rPr>
          <w:fldChar w:fldCharType="separate"/>
        </w:r>
        <w:r w:rsidR="00BC7814">
          <w:rPr>
            <w:noProof/>
            <w:webHidden/>
          </w:rPr>
          <w:t>45</w:t>
        </w:r>
        <w:r w:rsidR="00BC7814">
          <w:rPr>
            <w:noProof/>
            <w:webHidden/>
          </w:rPr>
          <w:fldChar w:fldCharType="end"/>
        </w:r>
      </w:hyperlink>
    </w:p>
    <w:p w14:paraId="459151F4" w14:textId="19C4F28C" w:rsidR="00BC7814" w:rsidRDefault="00EC4480">
      <w:pPr>
        <w:pStyle w:val="TM3"/>
        <w:rPr>
          <w:rFonts w:eastAsiaTheme="minorEastAsia" w:cstheme="minorBidi"/>
          <w:i w:val="0"/>
          <w:iCs w:val="0"/>
          <w:noProof/>
          <w:sz w:val="22"/>
          <w:szCs w:val="22"/>
          <w:lang w:eastAsia="fr-CA"/>
        </w:rPr>
      </w:pPr>
      <w:hyperlink w:anchor="_Toc119391737" w:history="1">
        <w:r w:rsidR="00BC7814" w:rsidRPr="00B20460">
          <w:rPr>
            <w:rStyle w:val="Lienhypertexte"/>
            <w:noProof/>
            <w:lang w:eastAsia="fr-CA"/>
          </w:rPr>
          <w:t>02-302 : Contrats de biens capitalisables</w:t>
        </w:r>
        <w:r w:rsidR="00BC7814">
          <w:rPr>
            <w:noProof/>
            <w:webHidden/>
          </w:rPr>
          <w:tab/>
        </w:r>
        <w:r w:rsidR="00BC7814">
          <w:rPr>
            <w:noProof/>
            <w:webHidden/>
          </w:rPr>
          <w:fldChar w:fldCharType="begin"/>
        </w:r>
        <w:r w:rsidR="00BC7814">
          <w:rPr>
            <w:noProof/>
            <w:webHidden/>
          </w:rPr>
          <w:instrText xml:space="preserve"> PAGEREF _Toc119391737 \h </w:instrText>
        </w:r>
        <w:r w:rsidR="00BC7814">
          <w:rPr>
            <w:noProof/>
            <w:webHidden/>
          </w:rPr>
        </w:r>
        <w:r w:rsidR="00BC7814">
          <w:rPr>
            <w:noProof/>
            <w:webHidden/>
          </w:rPr>
          <w:fldChar w:fldCharType="separate"/>
        </w:r>
        <w:r w:rsidR="00BC7814">
          <w:rPr>
            <w:noProof/>
            <w:webHidden/>
          </w:rPr>
          <w:t>46</w:t>
        </w:r>
        <w:r w:rsidR="00BC7814">
          <w:rPr>
            <w:noProof/>
            <w:webHidden/>
          </w:rPr>
          <w:fldChar w:fldCharType="end"/>
        </w:r>
      </w:hyperlink>
    </w:p>
    <w:p w14:paraId="7301C8A4" w14:textId="6F317664" w:rsidR="00BC7814" w:rsidRDefault="00EC4480">
      <w:pPr>
        <w:pStyle w:val="TM3"/>
        <w:rPr>
          <w:rFonts w:eastAsiaTheme="minorEastAsia" w:cstheme="minorBidi"/>
          <w:i w:val="0"/>
          <w:iCs w:val="0"/>
          <w:noProof/>
          <w:sz w:val="22"/>
          <w:szCs w:val="22"/>
          <w:lang w:eastAsia="fr-CA"/>
        </w:rPr>
      </w:pPr>
      <w:hyperlink w:anchor="_Toc119391738" w:history="1">
        <w:r w:rsidR="00BC7814" w:rsidRPr="00B20460">
          <w:rPr>
            <w:rStyle w:val="Lienhypertexte"/>
            <w:noProof/>
            <w:lang w:eastAsia="fr-CA"/>
          </w:rPr>
          <w:t>02-303 : Contrats de biens non capitalisables et de services professionnels</w:t>
        </w:r>
        <w:r w:rsidR="00BC7814">
          <w:rPr>
            <w:noProof/>
            <w:webHidden/>
          </w:rPr>
          <w:tab/>
        </w:r>
        <w:r w:rsidR="00BC7814">
          <w:rPr>
            <w:noProof/>
            <w:webHidden/>
          </w:rPr>
          <w:fldChar w:fldCharType="begin"/>
        </w:r>
        <w:r w:rsidR="00BC7814">
          <w:rPr>
            <w:noProof/>
            <w:webHidden/>
          </w:rPr>
          <w:instrText xml:space="preserve"> PAGEREF _Toc119391738 \h </w:instrText>
        </w:r>
        <w:r w:rsidR="00BC7814">
          <w:rPr>
            <w:noProof/>
            <w:webHidden/>
          </w:rPr>
        </w:r>
        <w:r w:rsidR="00BC7814">
          <w:rPr>
            <w:noProof/>
            <w:webHidden/>
          </w:rPr>
          <w:fldChar w:fldCharType="separate"/>
        </w:r>
        <w:r w:rsidR="00BC7814">
          <w:rPr>
            <w:noProof/>
            <w:webHidden/>
          </w:rPr>
          <w:t>47</w:t>
        </w:r>
        <w:r w:rsidR="00BC7814">
          <w:rPr>
            <w:noProof/>
            <w:webHidden/>
          </w:rPr>
          <w:fldChar w:fldCharType="end"/>
        </w:r>
      </w:hyperlink>
    </w:p>
    <w:p w14:paraId="267B34F7" w14:textId="5BA4B418" w:rsidR="00BC7814" w:rsidRDefault="00EC4480">
      <w:pPr>
        <w:pStyle w:val="TM3"/>
        <w:rPr>
          <w:rFonts w:eastAsiaTheme="minorEastAsia" w:cstheme="minorBidi"/>
          <w:i w:val="0"/>
          <w:iCs w:val="0"/>
          <w:noProof/>
          <w:sz w:val="22"/>
          <w:szCs w:val="22"/>
          <w:lang w:eastAsia="fr-CA"/>
        </w:rPr>
      </w:pPr>
      <w:hyperlink w:anchor="_Toc119391739" w:history="1">
        <w:r w:rsidR="00BC7814" w:rsidRPr="00B20460">
          <w:rPr>
            <w:rStyle w:val="Lienhypertexte"/>
            <w:noProof/>
            <w:lang w:eastAsia="fr-CA"/>
          </w:rPr>
          <w:t>02-304 : Assurances et responsabilités civiles</w:t>
        </w:r>
        <w:r w:rsidR="00BC7814">
          <w:rPr>
            <w:noProof/>
            <w:webHidden/>
          </w:rPr>
          <w:tab/>
        </w:r>
        <w:r w:rsidR="00BC7814">
          <w:rPr>
            <w:noProof/>
            <w:webHidden/>
          </w:rPr>
          <w:fldChar w:fldCharType="begin"/>
        </w:r>
        <w:r w:rsidR="00BC7814">
          <w:rPr>
            <w:noProof/>
            <w:webHidden/>
          </w:rPr>
          <w:instrText xml:space="preserve"> PAGEREF _Toc119391739 \h </w:instrText>
        </w:r>
        <w:r w:rsidR="00BC7814">
          <w:rPr>
            <w:noProof/>
            <w:webHidden/>
          </w:rPr>
        </w:r>
        <w:r w:rsidR="00BC7814">
          <w:rPr>
            <w:noProof/>
            <w:webHidden/>
          </w:rPr>
          <w:fldChar w:fldCharType="separate"/>
        </w:r>
        <w:r w:rsidR="00BC7814">
          <w:rPr>
            <w:noProof/>
            <w:webHidden/>
          </w:rPr>
          <w:t>48</w:t>
        </w:r>
        <w:r w:rsidR="00BC7814">
          <w:rPr>
            <w:noProof/>
            <w:webHidden/>
          </w:rPr>
          <w:fldChar w:fldCharType="end"/>
        </w:r>
      </w:hyperlink>
    </w:p>
    <w:p w14:paraId="5FABA518" w14:textId="1E0DC31D" w:rsidR="00BC7814" w:rsidRDefault="00EC4480">
      <w:pPr>
        <w:pStyle w:val="TM2"/>
        <w:tabs>
          <w:tab w:val="right" w:leader="dot" w:pos="10070"/>
        </w:tabs>
        <w:rPr>
          <w:rFonts w:eastAsiaTheme="minorEastAsia" w:cstheme="minorBidi"/>
          <w:smallCaps w:val="0"/>
          <w:noProof/>
          <w:sz w:val="22"/>
          <w:szCs w:val="22"/>
          <w:lang w:eastAsia="fr-CA"/>
        </w:rPr>
      </w:pPr>
      <w:hyperlink w:anchor="_Toc119391740" w:history="1">
        <w:r w:rsidR="00BC7814" w:rsidRPr="00B20460">
          <w:rPr>
            <w:rStyle w:val="Lienhypertexte"/>
            <w:noProof/>
          </w:rPr>
          <w:t>02-400 : Propriété intellectuelle et droits d’auteur</w:t>
        </w:r>
        <w:r w:rsidR="00BC7814">
          <w:rPr>
            <w:noProof/>
            <w:webHidden/>
          </w:rPr>
          <w:tab/>
        </w:r>
        <w:r w:rsidR="00BC7814">
          <w:rPr>
            <w:noProof/>
            <w:webHidden/>
          </w:rPr>
          <w:fldChar w:fldCharType="begin"/>
        </w:r>
        <w:r w:rsidR="00BC7814">
          <w:rPr>
            <w:noProof/>
            <w:webHidden/>
          </w:rPr>
          <w:instrText xml:space="preserve"> PAGEREF _Toc119391740 \h </w:instrText>
        </w:r>
        <w:r w:rsidR="00BC7814">
          <w:rPr>
            <w:noProof/>
            <w:webHidden/>
          </w:rPr>
        </w:r>
        <w:r w:rsidR="00BC7814">
          <w:rPr>
            <w:noProof/>
            <w:webHidden/>
          </w:rPr>
          <w:fldChar w:fldCharType="separate"/>
        </w:r>
        <w:r w:rsidR="00BC7814">
          <w:rPr>
            <w:noProof/>
            <w:webHidden/>
          </w:rPr>
          <w:t>49</w:t>
        </w:r>
        <w:r w:rsidR="00BC7814">
          <w:rPr>
            <w:noProof/>
            <w:webHidden/>
          </w:rPr>
          <w:fldChar w:fldCharType="end"/>
        </w:r>
      </w:hyperlink>
    </w:p>
    <w:p w14:paraId="56E980DB" w14:textId="66CC4C4B" w:rsidR="00BC7814" w:rsidRDefault="00EC4480">
      <w:pPr>
        <w:pStyle w:val="TM3"/>
        <w:rPr>
          <w:rFonts w:eastAsiaTheme="minorEastAsia" w:cstheme="minorBidi"/>
          <w:i w:val="0"/>
          <w:iCs w:val="0"/>
          <w:noProof/>
          <w:sz w:val="22"/>
          <w:szCs w:val="22"/>
          <w:lang w:eastAsia="fr-CA"/>
        </w:rPr>
      </w:pPr>
      <w:hyperlink w:anchor="_Toc119391741" w:history="1">
        <w:r w:rsidR="00BC7814" w:rsidRPr="00B20460">
          <w:rPr>
            <w:rStyle w:val="Lienhypertexte"/>
            <w:noProof/>
            <w:lang w:eastAsia="fr-CA"/>
          </w:rPr>
          <w:t>02-401 : Propriété intellectuelle</w:t>
        </w:r>
        <w:r w:rsidR="00BC7814">
          <w:rPr>
            <w:noProof/>
            <w:webHidden/>
          </w:rPr>
          <w:tab/>
        </w:r>
        <w:r w:rsidR="00BC7814">
          <w:rPr>
            <w:noProof/>
            <w:webHidden/>
          </w:rPr>
          <w:fldChar w:fldCharType="begin"/>
        </w:r>
        <w:r w:rsidR="00BC7814">
          <w:rPr>
            <w:noProof/>
            <w:webHidden/>
          </w:rPr>
          <w:instrText xml:space="preserve"> PAGEREF _Toc119391741 \h </w:instrText>
        </w:r>
        <w:r w:rsidR="00BC7814">
          <w:rPr>
            <w:noProof/>
            <w:webHidden/>
          </w:rPr>
        </w:r>
        <w:r w:rsidR="00BC7814">
          <w:rPr>
            <w:noProof/>
            <w:webHidden/>
          </w:rPr>
          <w:fldChar w:fldCharType="separate"/>
        </w:r>
        <w:r w:rsidR="00BC7814">
          <w:rPr>
            <w:noProof/>
            <w:webHidden/>
          </w:rPr>
          <w:t>49</w:t>
        </w:r>
        <w:r w:rsidR="00BC7814">
          <w:rPr>
            <w:noProof/>
            <w:webHidden/>
          </w:rPr>
          <w:fldChar w:fldCharType="end"/>
        </w:r>
      </w:hyperlink>
    </w:p>
    <w:p w14:paraId="5701240E" w14:textId="68338388" w:rsidR="00BC7814" w:rsidRDefault="00EC4480">
      <w:pPr>
        <w:pStyle w:val="TM3"/>
        <w:rPr>
          <w:rFonts w:eastAsiaTheme="minorEastAsia" w:cstheme="minorBidi"/>
          <w:i w:val="0"/>
          <w:iCs w:val="0"/>
          <w:noProof/>
          <w:sz w:val="22"/>
          <w:szCs w:val="22"/>
          <w:lang w:eastAsia="fr-CA"/>
        </w:rPr>
      </w:pPr>
      <w:hyperlink w:anchor="_Toc119391742" w:history="1">
        <w:r w:rsidR="00BC7814" w:rsidRPr="00B20460">
          <w:rPr>
            <w:rStyle w:val="Lienhypertexte"/>
            <w:noProof/>
            <w:lang w:eastAsia="fr-CA"/>
          </w:rPr>
          <w:t>02-402 : Droits d’auteur</w:t>
        </w:r>
        <w:r w:rsidR="00BC7814">
          <w:rPr>
            <w:noProof/>
            <w:webHidden/>
          </w:rPr>
          <w:tab/>
        </w:r>
        <w:r w:rsidR="00BC7814">
          <w:rPr>
            <w:noProof/>
            <w:webHidden/>
          </w:rPr>
          <w:fldChar w:fldCharType="begin"/>
        </w:r>
        <w:r w:rsidR="00BC7814">
          <w:rPr>
            <w:noProof/>
            <w:webHidden/>
          </w:rPr>
          <w:instrText xml:space="preserve"> PAGEREF _Toc119391742 \h </w:instrText>
        </w:r>
        <w:r w:rsidR="00BC7814">
          <w:rPr>
            <w:noProof/>
            <w:webHidden/>
          </w:rPr>
        </w:r>
        <w:r w:rsidR="00BC7814">
          <w:rPr>
            <w:noProof/>
            <w:webHidden/>
          </w:rPr>
          <w:fldChar w:fldCharType="separate"/>
        </w:r>
        <w:r w:rsidR="00BC7814">
          <w:rPr>
            <w:noProof/>
            <w:webHidden/>
          </w:rPr>
          <w:t>50</w:t>
        </w:r>
        <w:r w:rsidR="00BC7814">
          <w:rPr>
            <w:noProof/>
            <w:webHidden/>
          </w:rPr>
          <w:fldChar w:fldCharType="end"/>
        </w:r>
      </w:hyperlink>
    </w:p>
    <w:p w14:paraId="61D10666" w14:textId="45E3B09A" w:rsidR="00BC7814" w:rsidRDefault="00EC4480">
      <w:pPr>
        <w:pStyle w:val="TM2"/>
        <w:tabs>
          <w:tab w:val="right" w:leader="dot" w:pos="10070"/>
        </w:tabs>
        <w:rPr>
          <w:rFonts w:eastAsiaTheme="minorEastAsia" w:cstheme="minorBidi"/>
          <w:smallCaps w:val="0"/>
          <w:noProof/>
          <w:sz w:val="22"/>
          <w:szCs w:val="22"/>
          <w:lang w:eastAsia="fr-CA"/>
        </w:rPr>
      </w:pPr>
      <w:hyperlink w:anchor="_Toc119391743" w:history="1">
        <w:r w:rsidR="00BC7814" w:rsidRPr="00B20460">
          <w:rPr>
            <w:rStyle w:val="Lienhypertexte"/>
            <w:noProof/>
          </w:rPr>
          <w:t>02-500 : Interventions du coroner après un décès</w:t>
        </w:r>
        <w:r w:rsidR="00BC7814">
          <w:rPr>
            <w:noProof/>
            <w:webHidden/>
          </w:rPr>
          <w:tab/>
        </w:r>
        <w:r w:rsidR="00BC7814">
          <w:rPr>
            <w:noProof/>
            <w:webHidden/>
          </w:rPr>
          <w:fldChar w:fldCharType="begin"/>
        </w:r>
        <w:r w:rsidR="00BC7814">
          <w:rPr>
            <w:noProof/>
            <w:webHidden/>
          </w:rPr>
          <w:instrText xml:space="preserve"> PAGEREF _Toc119391743 \h </w:instrText>
        </w:r>
        <w:r w:rsidR="00BC7814">
          <w:rPr>
            <w:noProof/>
            <w:webHidden/>
          </w:rPr>
        </w:r>
        <w:r w:rsidR="00BC7814">
          <w:rPr>
            <w:noProof/>
            <w:webHidden/>
          </w:rPr>
          <w:fldChar w:fldCharType="separate"/>
        </w:r>
        <w:r w:rsidR="00BC7814">
          <w:rPr>
            <w:noProof/>
            <w:webHidden/>
          </w:rPr>
          <w:t>51</w:t>
        </w:r>
        <w:r w:rsidR="00BC7814">
          <w:rPr>
            <w:noProof/>
            <w:webHidden/>
          </w:rPr>
          <w:fldChar w:fldCharType="end"/>
        </w:r>
      </w:hyperlink>
    </w:p>
    <w:p w14:paraId="2AEF64AD" w14:textId="1778A3C2" w:rsidR="00BC7814" w:rsidRDefault="00EC4480">
      <w:pPr>
        <w:pStyle w:val="TM3"/>
        <w:rPr>
          <w:rFonts w:eastAsiaTheme="minorEastAsia" w:cstheme="minorBidi"/>
          <w:i w:val="0"/>
          <w:iCs w:val="0"/>
          <w:noProof/>
          <w:sz w:val="22"/>
          <w:szCs w:val="22"/>
          <w:lang w:eastAsia="fr-CA"/>
        </w:rPr>
      </w:pPr>
      <w:hyperlink w:anchor="_Toc119391744" w:history="1">
        <w:r w:rsidR="00BC7814" w:rsidRPr="00B20460">
          <w:rPr>
            <w:rStyle w:val="Lienhypertexte"/>
            <w:noProof/>
            <w:lang w:eastAsia="fr-CA"/>
          </w:rPr>
          <w:t xml:space="preserve">02-501 : </w:t>
        </w:r>
        <w:r w:rsidR="00BC7814" w:rsidRPr="00B20460">
          <w:rPr>
            <w:rStyle w:val="Lienhypertexte"/>
            <w:rFonts w:eastAsia="Times New Roman"/>
            <w:noProof/>
          </w:rPr>
          <w:t>Enquêtes et investigations du coroner</w:t>
        </w:r>
        <w:r w:rsidR="00BC7814">
          <w:rPr>
            <w:noProof/>
            <w:webHidden/>
          </w:rPr>
          <w:tab/>
        </w:r>
        <w:r w:rsidR="00BC7814">
          <w:rPr>
            <w:noProof/>
            <w:webHidden/>
          </w:rPr>
          <w:fldChar w:fldCharType="begin"/>
        </w:r>
        <w:r w:rsidR="00BC7814">
          <w:rPr>
            <w:noProof/>
            <w:webHidden/>
          </w:rPr>
          <w:instrText xml:space="preserve"> PAGEREF _Toc119391744 \h </w:instrText>
        </w:r>
        <w:r w:rsidR="00BC7814">
          <w:rPr>
            <w:noProof/>
            <w:webHidden/>
          </w:rPr>
        </w:r>
        <w:r w:rsidR="00BC7814">
          <w:rPr>
            <w:noProof/>
            <w:webHidden/>
          </w:rPr>
          <w:fldChar w:fldCharType="separate"/>
        </w:r>
        <w:r w:rsidR="00BC7814">
          <w:rPr>
            <w:noProof/>
            <w:webHidden/>
          </w:rPr>
          <w:t>51</w:t>
        </w:r>
        <w:r w:rsidR="00BC7814">
          <w:rPr>
            <w:noProof/>
            <w:webHidden/>
          </w:rPr>
          <w:fldChar w:fldCharType="end"/>
        </w:r>
      </w:hyperlink>
    </w:p>
    <w:p w14:paraId="3CF610B9" w14:textId="7AF0031F" w:rsidR="00BC7814" w:rsidRDefault="00EC4480" w:rsidP="00BC7814">
      <w:pPr>
        <w:pStyle w:val="TM1"/>
        <w:rPr>
          <w:rFonts w:eastAsiaTheme="minorEastAsia" w:cstheme="minorBidi"/>
          <w:noProof/>
          <w:sz w:val="22"/>
          <w:szCs w:val="22"/>
          <w:lang w:eastAsia="fr-CA"/>
        </w:rPr>
      </w:pPr>
      <w:hyperlink w:anchor="_Toc119391745" w:history="1">
        <w:r w:rsidR="00BC7814" w:rsidRPr="00B20460">
          <w:rPr>
            <w:rStyle w:val="Lienhypertexte"/>
            <w:noProof/>
          </w:rPr>
          <w:t>SÉRIE 03 RESSOURCES HUMAINES</w:t>
        </w:r>
        <w:r w:rsidR="00BC7814">
          <w:rPr>
            <w:noProof/>
            <w:webHidden/>
          </w:rPr>
          <w:tab/>
        </w:r>
        <w:r w:rsidR="00BC7814">
          <w:rPr>
            <w:noProof/>
            <w:webHidden/>
          </w:rPr>
          <w:fldChar w:fldCharType="begin"/>
        </w:r>
        <w:r w:rsidR="00BC7814">
          <w:rPr>
            <w:noProof/>
            <w:webHidden/>
          </w:rPr>
          <w:instrText xml:space="preserve"> PAGEREF _Toc119391745 \h </w:instrText>
        </w:r>
        <w:r w:rsidR="00BC7814">
          <w:rPr>
            <w:noProof/>
            <w:webHidden/>
          </w:rPr>
        </w:r>
        <w:r w:rsidR="00BC7814">
          <w:rPr>
            <w:noProof/>
            <w:webHidden/>
          </w:rPr>
          <w:fldChar w:fldCharType="separate"/>
        </w:r>
        <w:r w:rsidR="00BC7814">
          <w:rPr>
            <w:noProof/>
            <w:webHidden/>
          </w:rPr>
          <w:t>52</w:t>
        </w:r>
        <w:r w:rsidR="00BC7814">
          <w:rPr>
            <w:noProof/>
            <w:webHidden/>
          </w:rPr>
          <w:fldChar w:fldCharType="end"/>
        </w:r>
      </w:hyperlink>
    </w:p>
    <w:p w14:paraId="46EC54CF" w14:textId="76CE631C" w:rsidR="00BC7814" w:rsidRDefault="00EC4480">
      <w:pPr>
        <w:pStyle w:val="TM2"/>
        <w:tabs>
          <w:tab w:val="right" w:leader="dot" w:pos="10070"/>
        </w:tabs>
        <w:rPr>
          <w:rFonts w:eastAsiaTheme="minorEastAsia" w:cstheme="minorBidi"/>
          <w:smallCaps w:val="0"/>
          <w:noProof/>
          <w:sz w:val="22"/>
          <w:szCs w:val="22"/>
          <w:lang w:eastAsia="fr-CA"/>
        </w:rPr>
      </w:pPr>
      <w:hyperlink w:anchor="_Toc119391746" w:history="1">
        <w:r w:rsidR="00BC7814" w:rsidRPr="00B20460">
          <w:rPr>
            <w:rStyle w:val="Lienhypertexte"/>
            <w:noProof/>
          </w:rPr>
          <w:t>03-100 : Planification des ressources humaines</w:t>
        </w:r>
        <w:r w:rsidR="00BC7814">
          <w:rPr>
            <w:noProof/>
            <w:webHidden/>
          </w:rPr>
          <w:tab/>
        </w:r>
        <w:r w:rsidR="00BC7814">
          <w:rPr>
            <w:noProof/>
            <w:webHidden/>
          </w:rPr>
          <w:fldChar w:fldCharType="begin"/>
        </w:r>
        <w:r w:rsidR="00BC7814">
          <w:rPr>
            <w:noProof/>
            <w:webHidden/>
          </w:rPr>
          <w:instrText xml:space="preserve"> PAGEREF _Toc119391746 \h </w:instrText>
        </w:r>
        <w:r w:rsidR="00BC7814">
          <w:rPr>
            <w:noProof/>
            <w:webHidden/>
          </w:rPr>
        </w:r>
        <w:r w:rsidR="00BC7814">
          <w:rPr>
            <w:noProof/>
            <w:webHidden/>
          </w:rPr>
          <w:fldChar w:fldCharType="separate"/>
        </w:r>
        <w:r w:rsidR="00BC7814">
          <w:rPr>
            <w:noProof/>
            <w:webHidden/>
          </w:rPr>
          <w:t>54</w:t>
        </w:r>
        <w:r w:rsidR="00BC7814">
          <w:rPr>
            <w:noProof/>
            <w:webHidden/>
          </w:rPr>
          <w:fldChar w:fldCharType="end"/>
        </w:r>
      </w:hyperlink>
    </w:p>
    <w:p w14:paraId="737E6D9A" w14:textId="661D3D16" w:rsidR="00BC7814" w:rsidRDefault="00EC4480">
      <w:pPr>
        <w:pStyle w:val="TM3"/>
        <w:rPr>
          <w:rFonts w:eastAsiaTheme="minorEastAsia" w:cstheme="minorBidi"/>
          <w:i w:val="0"/>
          <w:iCs w:val="0"/>
          <w:noProof/>
          <w:sz w:val="22"/>
          <w:szCs w:val="22"/>
          <w:lang w:eastAsia="fr-CA"/>
        </w:rPr>
      </w:pPr>
      <w:hyperlink w:anchor="_Toc119391747" w:history="1">
        <w:r w:rsidR="00BC7814" w:rsidRPr="00B20460">
          <w:rPr>
            <w:rStyle w:val="Lienhypertexte"/>
            <w:noProof/>
            <w:lang w:eastAsia="fr-CA"/>
          </w:rPr>
          <w:t>03-101 : Gestion des effectifs</w:t>
        </w:r>
        <w:r w:rsidR="00BC7814">
          <w:rPr>
            <w:noProof/>
            <w:webHidden/>
          </w:rPr>
          <w:tab/>
        </w:r>
        <w:r w:rsidR="00BC7814">
          <w:rPr>
            <w:noProof/>
            <w:webHidden/>
          </w:rPr>
          <w:fldChar w:fldCharType="begin"/>
        </w:r>
        <w:r w:rsidR="00BC7814">
          <w:rPr>
            <w:noProof/>
            <w:webHidden/>
          </w:rPr>
          <w:instrText xml:space="preserve"> PAGEREF _Toc119391747 \h </w:instrText>
        </w:r>
        <w:r w:rsidR="00BC7814">
          <w:rPr>
            <w:noProof/>
            <w:webHidden/>
          </w:rPr>
        </w:r>
        <w:r w:rsidR="00BC7814">
          <w:rPr>
            <w:noProof/>
            <w:webHidden/>
          </w:rPr>
          <w:fldChar w:fldCharType="separate"/>
        </w:r>
        <w:r w:rsidR="00BC7814">
          <w:rPr>
            <w:noProof/>
            <w:webHidden/>
          </w:rPr>
          <w:t>54</w:t>
        </w:r>
        <w:r w:rsidR="00BC7814">
          <w:rPr>
            <w:noProof/>
            <w:webHidden/>
          </w:rPr>
          <w:fldChar w:fldCharType="end"/>
        </w:r>
      </w:hyperlink>
    </w:p>
    <w:p w14:paraId="543F9612" w14:textId="37340A8B" w:rsidR="00BC7814" w:rsidRDefault="00EC4480">
      <w:pPr>
        <w:pStyle w:val="TM3"/>
        <w:rPr>
          <w:rFonts w:eastAsiaTheme="minorEastAsia" w:cstheme="minorBidi"/>
          <w:i w:val="0"/>
          <w:iCs w:val="0"/>
          <w:noProof/>
          <w:sz w:val="22"/>
          <w:szCs w:val="22"/>
          <w:lang w:eastAsia="fr-CA"/>
        </w:rPr>
      </w:pPr>
      <w:hyperlink w:anchor="_Toc119391748" w:history="1">
        <w:r w:rsidR="00BC7814" w:rsidRPr="00B20460">
          <w:rPr>
            <w:rStyle w:val="Lienhypertexte"/>
            <w:noProof/>
            <w:lang w:eastAsia="fr-CA"/>
          </w:rPr>
          <w:t>03-102 : Description des tâches</w:t>
        </w:r>
        <w:r w:rsidR="00BC7814">
          <w:rPr>
            <w:noProof/>
            <w:webHidden/>
          </w:rPr>
          <w:tab/>
        </w:r>
        <w:r w:rsidR="00BC7814">
          <w:rPr>
            <w:noProof/>
            <w:webHidden/>
          </w:rPr>
          <w:fldChar w:fldCharType="begin"/>
        </w:r>
        <w:r w:rsidR="00BC7814">
          <w:rPr>
            <w:noProof/>
            <w:webHidden/>
          </w:rPr>
          <w:instrText xml:space="preserve"> PAGEREF _Toc119391748 \h </w:instrText>
        </w:r>
        <w:r w:rsidR="00BC7814">
          <w:rPr>
            <w:noProof/>
            <w:webHidden/>
          </w:rPr>
        </w:r>
        <w:r w:rsidR="00BC7814">
          <w:rPr>
            <w:noProof/>
            <w:webHidden/>
          </w:rPr>
          <w:fldChar w:fldCharType="separate"/>
        </w:r>
        <w:r w:rsidR="00BC7814">
          <w:rPr>
            <w:noProof/>
            <w:webHidden/>
          </w:rPr>
          <w:t>55</w:t>
        </w:r>
        <w:r w:rsidR="00BC7814">
          <w:rPr>
            <w:noProof/>
            <w:webHidden/>
          </w:rPr>
          <w:fldChar w:fldCharType="end"/>
        </w:r>
      </w:hyperlink>
    </w:p>
    <w:p w14:paraId="266D0463" w14:textId="31B11839" w:rsidR="00BC7814" w:rsidRDefault="00EC4480">
      <w:pPr>
        <w:pStyle w:val="TM2"/>
        <w:tabs>
          <w:tab w:val="right" w:leader="dot" w:pos="10070"/>
        </w:tabs>
        <w:rPr>
          <w:rFonts w:eastAsiaTheme="minorEastAsia" w:cstheme="minorBidi"/>
          <w:smallCaps w:val="0"/>
          <w:noProof/>
          <w:sz w:val="22"/>
          <w:szCs w:val="22"/>
          <w:lang w:eastAsia="fr-CA"/>
        </w:rPr>
      </w:pPr>
      <w:hyperlink w:anchor="_Toc119391749" w:history="1">
        <w:r w:rsidR="00BC7814" w:rsidRPr="00B20460">
          <w:rPr>
            <w:rStyle w:val="Lienhypertexte"/>
            <w:noProof/>
          </w:rPr>
          <w:t>03-200 : Recrutement et mouvements du personnel</w:t>
        </w:r>
        <w:r w:rsidR="00BC7814">
          <w:rPr>
            <w:noProof/>
            <w:webHidden/>
          </w:rPr>
          <w:tab/>
        </w:r>
        <w:r w:rsidR="00BC7814">
          <w:rPr>
            <w:noProof/>
            <w:webHidden/>
          </w:rPr>
          <w:fldChar w:fldCharType="begin"/>
        </w:r>
        <w:r w:rsidR="00BC7814">
          <w:rPr>
            <w:noProof/>
            <w:webHidden/>
          </w:rPr>
          <w:instrText xml:space="preserve"> PAGEREF _Toc119391749 \h </w:instrText>
        </w:r>
        <w:r w:rsidR="00BC7814">
          <w:rPr>
            <w:noProof/>
            <w:webHidden/>
          </w:rPr>
        </w:r>
        <w:r w:rsidR="00BC7814">
          <w:rPr>
            <w:noProof/>
            <w:webHidden/>
          </w:rPr>
          <w:fldChar w:fldCharType="separate"/>
        </w:r>
        <w:r w:rsidR="00BC7814">
          <w:rPr>
            <w:noProof/>
            <w:webHidden/>
          </w:rPr>
          <w:t>56</w:t>
        </w:r>
        <w:r w:rsidR="00BC7814">
          <w:rPr>
            <w:noProof/>
            <w:webHidden/>
          </w:rPr>
          <w:fldChar w:fldCharType="end"/>
        </w:r>
      </w:hyperlink>
    </w:p>
    <w:p w14:paraId="3F4E0742" w14:textId="6ED82D13" w:rsidR="00BC7814" w:rsidRDefault="00EC4480">
      <w:pPr>
        <w:pStyle w:val="TM3"/>
        <w:rPr>
          <w:rFonts w:eastAsiaTheme="minorEastAsia" w:cstheme="minorBidi"/>
          <w:i w:val="0"/>
          <w:iCs w:val="0"/>
          <w:noProof/>
          <w:sz w:val="22"/>
          <w:szCs w:val="22"/>
          <w:lang w:eastAsia="fr-CA"/>
        </w:rPr>
      </w:pPr>
      <w:hyperlink w:anchor="_Toc119391750" w:history="1">
        <w:r w:rsidR="00BC7814" w:rsidRPr="00B20460">
          <w:rPr>
            <w:rStyle w:val="Lienhypertexte"/>
            <w:noProof/>
            <w:lang w:eastAsia="fr-CA"/>
          </w:rPr>
          <w:t>03-201 : Recrutement du personnel</w:t>
        </w:r>
        <w:r w:rsidR="00BC7814">
          <w:rPr>
            <w:noProof/>
            <w:webHidden/>
          </w:rPr>
          <w:tab/>
        </w:r>
        <w:r w:rsidR="00BC7814">
          <w:rPr>
            <w:noProof/>
            <w:webHidden/>
          </w:rPr>
          <w:fldChar w:fldCharType="begin"/>
        </w:r>
        <w:r w:rsidR="00BC7814">
          <w:rPr>
            <w:noProof/>
            <w:webHidden/>
          </w:rPr>
          <w:instrText xml:space="preserve"> PAGEREF _Toc119391750 \h </w:instrText>
        </w:r>
        <w:r w:rsidR="00BC7814">
          <w:rPr>
            <w:noProof/>
            <w:webHidden/>
          </w:rPr>
        </w:r>
        <w:r w:rsidR="00BC7814">
          <w:rPr>
            <w:noProof/>
            <w:webHidden/>
          </w:rPr>
          <w:fldChar w:fldCharType="separate"/>
        </w:r>
        <w:r w:rsidR="00BC7814">
          <w:rPr>
            <w:noProof/>
            <w:webHidden/>
          </w:rPr>
          <w:t>56</w:t>
        </w:r>
        <w:r w:rsidR="00BC7814">
          <w:rPr>
            <w:noProof/>
            <w:webHidden/>
          </w:rPr>
          <w:fldChar w:fldCharType="end"/>
        </w:r>
      </w:hyperlink>
    </w:p>
    <w:p w14:paraId="2F7938C8" w14:textId="1D4D84D4" w:rsidR="00BC7814" w:rsidRDefault="00EC4480">
      <w:pPr>
        <w:pStyle w:val="TM3"/>
        <w:rPr>
          <w:rFonts w:eastAsiaTheme="minorEastAsia" w:cstheme="minorBidi"/>
          <w:i w:val="0"/>
          <w:iCs w:val="0"/>
          <w:noProof/>
          <w:sz w:val="22"/>
          <w:szCs w:val="22"/>
          <w:lang w:eastAsia="fr-CA"/>
        </w:rPr>
      </w:pPr>
      <w:hyperlink w:anchor="_Toc119391751" w:history="1">
        <w:r w:rsidR="00BC7814" w:rsidRPr="00B20460">
          <w:rPr>
            <w:rStyle w:val="Lienhypertexte"/>
            <w:noProof/>
            <w:lang w:eastAsia="fr-CA"/>
          </w:rPr>
          <w:t>03-202 : Embauche du personnel</w:t>
        </w:r>
        <w:r w:rsidR="00BC7814">
          <w:rPr>
            <w:noProof/>
            <w:webHidden/>
          </w:rPr>
          <w:tab/>
        </w:r>
        <w:r w:rsidR="00BC7814">
          <w:rPr>
            <w:noProof/>
            <w:webHidden/>
          </w:rPr>
          <w:fldChar w:fldCharType="begin"/>
        </w:r>
        <w:r w:rsidR="00BC7814">
          <w:rPr>
            <w:noProof/>
            <w:webHidden/>
          </w:rPr>
          <w:instrText xml:space="preserve"> PAGEREF _Toc119391751 \h </w:instrText>
        </w:r>
        <w:r w:rsidR="00BC7814">
          <w:rPr>
            <w:noProof/>
            <w:webHidden/>
          </w:rPr>
        </w:r>
        <w:r w:rsidR="00BC7814">
          <w:rPr>
            <w:noProof/>
            <w:webHidden/>
          </w:rPr>
          <w:fldChar w:fldCharType="separate"/>
        </w:r>
        <w:r w:rsidR="00BC7814">
          <w:rPr>
            <w:noProof/>
            <w:webHidden/>
          </w:rPr>
          <w:t>57</w:t>
        </w:r>
        <w:r w:rsidR="00BC7814">
          <w:rPr>
            <w:noProof/>
            <w:webHidden/>
          </w:rPr>
          <w:fldChar w:fldCharType="end"/>
        </w:r>
      </w:hyperlink>
    </w:p>
    <w:p w14:paraId="58842746" w14:textId="09D3A143" w:rsidR="00BC7814" w:rsidRDefault="00EC4480">
      <w:pPr>
        <w:pStyle w:val="TM3"/>
        <w:rPr>
          <w:rFonts w:eastAsiaTheme="minorEastAsia" w:cstheme="minorBidi"/>
          <w:i w:val="0"/>
          <w:iCs w:val="0"/>
          <w:noProof/>
          <w:sz w:val="22"/>
          <w:szCs w:val="22"/>
          <w:lang w:eastAsia="fr-CA"/>
        </w:rPr>
      </w:pPr>
      <w:hyperlink w:anchor="_Toc119391752" w:history="1">
        <w:r w:rsidR="00BC7814" w:rsidRPr="00B20460">
          <w:rPr>
            <w:rStyle w:val="Lienhypertexte"/>
            <w:noProof/>
            <w:lang w:eastAsia="fr-CA"/>
          </w:rPr>
          <w:t>03-203 : Accès à l’égalité en emploi</w:t>
        </w:r>
        <w:r w:rsidR="00BC7814">
          <w:rPr>
            <w:noProof/>
            <w:webHidden/>
          </w:rPr>
          <w:tab/>
        </w:r>
        <w:r w:rsidR="00BC7814">
          <w:rPr>
            <w:noProof/>
            <w:webHidden/>
          </w:rPr>
          <w:fldChar w:fldCharType="begin"/>
        </w:r>
        <w:r w:rsidR="00BC7814">
          <w:rPr>
            <w:noProof/>
            <w:webHidden/>
          </w:rPr>
          <w:instrText xml:space="preserve"> PAGEREF _Toc119391752 \h </w:instrText>
        </w:r>
        <w:r w:rsidR="00BC7814">
          <w:rPr>
            <w:noProof/>
            <w:webHidden/>
          </w:rPr>
        </w:r>
        <w:r w:rsidR="00BC7814">
          <w:rPr>
            <w:noProof/>
            <w:webHidden/>
          </w:rPr>
          <w:fldChar w:fldCharType="separate"/>
        </w:r>
        <w:r w:rsidR="00BC7814">
          <w:rPr>
            <w:noProof/>
            <w:webHidden/>
          </w:rPr>
          <w:t>58</w:t>
        </w:r>
        <w:r w:rsidR="00BC7814">
          <w:rPr>
            <w:noProof/>
            <w:webHidden/>
          </w:rPr>
          <w:fldChar w:fldCharType="end"/>
        </w:r>
      </w:hyperlink>
    </w:p>
    <w:p w14:paraId="60E3815E" w14:textId="3713D4C2" w:rsidR="00BC7814" w:rsidRDefault="00EC4480">
      <w:pPr>
        <w:pStyle w:val="TM3"/>
        <w:rPr>
          <w:rFonts w:eastAsiaTheme="minorEastAsia" w:cstheme="minorBidi"/>
          <w:i w:val="0"/>
          <w:iCs w:val="0"/>
          <w:noProof/>
          <w:sz w:val="22"/>
          <w:szCs w:val="22"/>
          <w:lang w:eastAsia="fr-CA"/>
        </w:rPr>
      </w:pPr>
      <w:hyperlink w:anchor="_Toc119391753" w:history="1">
        <w:r w:rsidR="00BC7814" w:rsidRPr="00B20460">
          <w:rPr>
            <w:rStyle w:val="Lienhypertexte"/>
            <w:noProof/>
            <w:lang w:eastAsia="fr-CA"/>
          </w:rPr>
          <w:t>03-204 : Mouvements de personnel</w:t>
        </w:r>
        <w:r w:rsidR="00BC7814">
          <w:rPr>
            <w:noProof/>
            <w:webHidden/>
          </w:rPr>
          <w:tab/>
        </w:r>
        <w:r w:rsidR="00BC7814">
          <w:rPr>
            <w:noProof/>
            <w:webHidden/>
          </w:rPr>
          <w:fldChar w:fldCharType="begin"/>
        </w:r>
        <w:r w:rsidR="00BC7814">
          <w:rPr>
            <w:noProof/>
            <w:webHidden/>
          </w:rPr>
          <w:instrText xml:space="preserve"> PAGEREF _Toc119391753 \h </w:instrText>
        </w:r>
        <w:r w:rsidR="00BC7814">
          <w:rPr>
            <w:noProof/>
            <w:webHidden/>
          </w:rPr>
        </w:r>
        <w:r w:rsidR="00BC7814">
          <w:rPr>
            <w:noProof/>
            <w:webHidden/>
          </w:rPr>
          <w:fldChar w:fldCharType="separate"/>
        </w:r>
        <w:r w:rsidR="00BC7814">
          <w:rPr>
            <w:noProof/>
            <w:webHidden/>
          </w:rPr>
          <w:t>59</w:t>
        </w:r>
        <w:r w:rsidR="00BC7814">
          <w:rPr>
            <w:noProof/>
            <w:webHidden/>
          </w:rPr>
          <w:fldChar w:fldCharType="end"/>
        </w:r>
      </w:hyperlink>
    </w:p>
    <w:p w14:paraId="12E6E44B" w14:textId="58241755" w:rsidR="00BC7814" w:rsidRDefault="00EC4480">
      <w:pPr>
        <w:pStyle w:val="TM2"/>
        <w:tabs>
          <w:tab w:val="right" w:leader="dot" w:pos="10070"/>
        </w:tabs>
        <w:rPr>
          <w:rFonts w:eastAsiaTheme="minorEastAsia" w:cstheme="minorBidi"/>
          <w:smallCaps w:val="0"/>
          <w:noProof/>
          <w:sz w:val="22"/>
          <w:szCs w:val="22"/>
          <w:lang w:eastAsia="fr-CA"/>
        </w:rPr>
      </w:pPr>
      <w:hyperlink w:anchor="_Toc119391754" w:history="1">
        <w:r w:rsidR="00BC7814" w:rsidRPr="00B20460">
          <w:rPr>
            <w:rStyle w:val="Lienhypertexte"/>
            <w:noProof/>
          </w:rPr>
          <w:t>03-300 : Dossiers des employés</w:t>
        </w:r>
        <w:r w:rsidR="00BC7814">
          <w:rPr>
            <w:noProof/>
            <w:webHidden/>
          </w:rPr>
          <w:tab/>
        </w:r>
        <w:r w:rsidR="00BC7814">
          <w:rPr>
            <w:noProof/>
            <w:webHidden/>
          </w:rPr>
          <w:fldChar w:fldCharType="begin"/>
        </w:r>
        <w:r w:rsidR="00BC7814">
          <w:rPr>
            <w:noProof/>
            <w:webHidden/>
          </w:rPr>
          <w:instrText xml:space="preserve"> PAGEREF _Toc119391754 \h </w:instrText>
        </w:r>
        <w:r w:rsidR="00BC7814">
          <w:rPr>
            <w:noProof/>
            <w:webHidden/>
          </w:rPr>
        </w:r>
        <w:r w:rsidR="00BC7814">
          <w:rPr>
            <w:noProof/>
            <w:webHidden/>
          </w:rPr>
          <w:fldChar w:fldCharType="separate"/>
        </w:r>
        <w:r w:rsidR="00BC7814">
          <w:rPr>
            <w:noProof/>
            <w:webHidden/>
          </w:rPr>
          <w:t>60</w:t>
        </w:r>
        <w:r w:rsidR="00BC7814">
          <w:rPr>
            <w:noProof/>
            <w:webHidden/>
          </w:rPr>
          <w:fldChar w:fldCharType="end"/>
        </w:r>
      </w:hyperlink>
    </w:p>
    <w:p w14:paraId="3ED0CF5D" w14:textId="3762225B" w:rsidR="00BC7814" w:rsidRDefault="00EC4480">
      <w:pPr>
        <w:pStyle w:val="TM3"/>
        <w:rPr>
          <w:rFonts w:eastAsiaTheme="minorEastAsia" w:cstheme="minorBidi"/>
          <w:i w:val="0"/>
          <w:iCs w:val="0"/>
          <w:noProof/>
          <w:sz w:val="22"/>
          <w:szCs w:val="22"/>
          <w:lang w:eastAsia="fr-CA"/>
        </w:rPr>
      </w:pPr>
      <w:hyperlink w:anchor="_Toc119391755" w:history="1">
        <w:r w:rsidR="00BC7814" w:rsidRPr="00B20460">
          <w:rPr>
            <w:rStyle w:val="Lienhypertexte"/>
            <w:noProof/>
            <w:lang w:eastAsia="fr-CA"/>
          </w:rPr>
          <w:t>03-301 : Dossiers des employés, volet cheminement de carrière</w:t>
        </w:r>
        <w:r w:rsidR="00BC7814">
          <w:rPr>
            <w:noProof/>
            <w:webHidden/>
          </w:rPr>
          <w:tab/>
        </w:r>
        <w:r w:rsidR="00BC7814">
          <w:rPr>
            <w:noProof/>
            <w:webHidden/>
          </w:rPr>
          <w:fldChar w:fldCharType="begin"/>
        </w:r>
        <w:r w:rsidR="00BC7814">
          <w:rPr>
            <w:noProof/>
            <w:webHidden/>
          </w:rPr>
          <w:instrText xml:space="preserve"> PAGEREF _Toc119391755 \h </w:instrText>
        </w:r>
        <w:r w:rsidR="00BC7814">
          <w:rPr>
            <w:noProof/>
            <w:webHidden/>
          </w:rPr>
        </w:r>
        <w:r w:rsidR="00BC7814">
          <w:rPr>
            <w:noProof/>
            <w:webHidden/>
          </w:rPr>
          <w:fldChar w:fldCharType="separate"/>
        </w:r>
        <w:r w:rsidR="00BC7814">
          <w:rPr>
            <w:noProof/>
            <w:webHidden/>
          </w:rPr>
          <w:t>60</w:t>
        </w:r>
        <w:r w:rsidR="00BC7814">
          <w:rPr>
            <w:noProof/>
            <w:webHidden/>
          </w:rPr>
          <w:fldChar w:fldCharType="end"/>
        </w:r>
      </w:hyperlink>
    </w:p>
    <w:p w14:paraId="6BAFEC83" w14:textId="026721D8" w:rsidR="00BC7814" w:rsidRDefault="00EC4480">
      <w:pPr>
        <w:pStyle w:val="TM3"/>
        <w:rPr>
          <w:rFonts w:eastAsiaTheme="minorEastAsia" w:cstheme="minorBidi"/>
          <w:i w:val="0"/>
          <w:iCs w:val="0"/>
          <w:noProof/>
          <w:sz w:val="22"/>
          <w:szCs w:val="22"/>
          <w:lang w:eastAsia="fr-CA"/>
        </w:rPr>
      </w:pPr>
      <w:hyperlink w:anchor="_Toc119391756" w:history="1">
        <w:r w:rsidR="00BC7814" w:rsidRPr="00B20460">
          <w:rPr>
            <w:rStyle w:val="Lienhypertexte"/>
            <w:noProof/>
            <w:lang w:eastAsia="fr-CA"/>
          </w:rPr>
          <w:t>03-302 : Dossiers des employés, volet rémunération</w:t>
        </w:r>
        <w:r w:rsidR="00BC7814">
          <w:rPr>
            <w:noProof/>
            <w:webHidden/>
          </w:rPr>
          <w:tab/>
        </w:r>
        <w:r w:rsidR="00BC7814">
          <w:rPr>
            <w:noProof/>
            <w:webHidden/>
          </w:rPr>
          <w:fldChar w:fldCharType="begin"/>
        </w:r>
        <w:r w:rsidR="00BC7814">
          <w:rPr>
            <w:noProof/>
            <w:webHidden/>
          </w:rPr>
          <w:instrText xml:space="preserve"> PAGEREF _Toc119391756 \h </w:instrText>
        </w:r>
        <w:r w:rsidR="00BC7814">
          <w:rPr>
            <w:noProof/>
            <w:webHidden/>
          </w:rPr>
        </w:r>
        <w:r w:rsidR="00BC7814">
          <w:rPr>
            <w:noProof/>
            <w:webHidden/>
          </w:rPr>
          <w:fldChar w:fldCharType="separate"/>
        </w:r>
        <w:r w:rsidR="00BC7814">
          <w:rPr>
            <w:noProof/>
            <w:webHidden/>
          </w:rPr>
          <w:t>61</w:t>
        </w:r>
        <w:r w:rsidR="00BC7814">
          <w:rPr>
            <w:noProof/>
            <w:webHidden/>
          </w:rPr>
          <w:fldChar w:fldCharType="end"/>
        </w:r>
      </w:hyperlink>
    </w:p>
    <w:p w14:paraId="5711539A" w14:textId="546A9BE3" w:rsidR="00BC7814" w:rsidRDefault="00EC4480">
      <w:pPr>
        <w:pStyle w:val="TM3"/>
        <w:rPr>
          <w:rFonts w:eastAsiaTheme="minorEastAsia" w:cstheme="minorBidi"/>
          <w:i w:val="0"/>
          <w:iCs w:val="0"/>
          <w:noProof/>
          <w:sz w:val="22"/>
          <w:szCs w:val="22"/>
          <w:lang w:eastAsia="fr-CA"/>
        </w:rPr>
      </w:pPr>
      <w:hyperlink w:anchor="_Toc119391757" w:history="1">
        <w:r w:rsidR="00BC7814" w:rsidRPr="00B20460">
          <w:rPr>
            <w:rStyle w:val="Lienhypertexte"/>
            <w:noProof/>
            <w:lang w:eastAsia="fr-CA"/>
          </w:rPr>
          <w:t>03-303 : Dossiers des employés, volet santé</w:t>
        </w:r>
        <w:r w:rsidR="00BC7814">
          <w:rPr>
            <w:noProof/>
            <w:webHidden/>
          </w:rPr>
          <w:tab/>
        </w:r>
        <w:r w:rsidR="00BC7814">
          <w:rPr>
            <w:noProof/>
            <w:webHidden/>
          </w:rPr>
          <w:fldChar w:fldCharType="begin"/>
        </w:r>
        <w:r w:rsidR="00BC7814">
          <w:rPr>
            <w:noProof/>
            <w:webHidden/>
          </w:rPr>
          <w:instrText xml:space="preserve"> PAGEREF _Toc119391757 \h </w:instrText>
        </w:r>
        <w:r w:rsidR="00BC7814">
          <w:rPr>
            <w:noProof/>
            <w:webHidden/>
          </w:rPr>
        </w:r>
        <w:r w:rsidR="00BC7814">
          <w:rPr>
            <w:noProof/>
            <w:webHidden/>
          </w:rPr>
          <w:fldChar w:fldCharType="separate"/>
        </w:r>
        <w:r w:rsidR="00BC7814">
          <w:rPr>
            <w:noProof/>
            <w:webHidden/>
          </w:rPr>
          <w:t>62</w:t>
        </w:r>
        <w:r w:rsidR="00BC7814">
          <w:rPr>
            <w:noProof/>
            <w:webHidden/>
          </w:rPr>
          <w:fldChar w:fldCharType="end"/>
        </w:r>
      </w:hyperlink>
    </w:p>
    <w:p w14:paraId="4EC11815" w14:textId="2500E7B2" w:rsidR="00BC7814" w:rsidRDefault="00EC4480">
      <w:pPr>
        <w:pStyle w:val="TM3"/>
        <w:rPr>
          <w:rFonts w:eastAsiaTheme="minorEastAsia" w:cstheme="minorBidi"/>
          <w:i w:val="0"/>
          <w:iCs w:val="0"/>
          <w:noProof/>
          <w:sz w:val="22"/>
          <w:szCs w:val="22"/>
          <w:lang w:eastAsia="fr-CA"/>
        </w:rPr>
      </w:pPr>
      <w:hyperlink w:anchor="_Toc119391758" w:history="1">
        <w:r w:rsidR="00BC7814" w:rsidRPr="00B20460">
          <w:rPr>
            <w:rStyle w:val="Lienhypertexte"/>
            <w:noProof/>
            <w:lang w:eastAsia="fr-CA"/>
          </w:rPr>
          <w:t>03-304 : Dossiers des stagiaires</w:t>
        </w:r>
        <w:r w:rsidR="00BC7814">
          <w:rPr>
            <w:noProof/>
            <w:webHidden/>
          </w:rPr>
          <w:tab/>
        </w:r>
        <w:r w:rsidR="00BC7814">
          <w:rPr>
            <w:noProof/>
            <w:webHidden/>
          </w:rPr>
          <w:fldChar w:fldCharType="begin"/>
        </w:r>
        <w:r w:rsidR="00BC7814">
          <w:rPr>
            <w:noProof/>
            <w:webHidden/>
          </w:rPr>
          <w:instrText xml:space="preserve"> PAGEREF _Toc119391758 \h </w:instrText>
        </w:r>
        <w:r w:rsidR="00BC7814">
          <w:rPr>
            <w:noProof/>
            <w:webHidden/>
          </w:rPr>
        </w:r>
        <w:r w:rsidR="00BC7814">
          <w:rPr>
            <w:noProof/>
            <w:webHidden/>
          </w:rPr>
          <w:fldChar w:fldCharType="separate"/>
        </w:r>
        <w:r w:rsidR="00BC7814">
          <w:rPr>
            <w:noProof/>
            <w:webHidden/>
          </w:rPr>
          <w:t>63</w:t>
        </w:r>
        <w:r w:rsidR="00BC7814">
          <w:rPr>
            <w:noProof/>
            <w:webHidden/>
          </w:rPr>
          <w:fldChar w:fldCharType="end"/>
        </w:r>
      </w:hyperlink>
    </w:p>
    <w:p w14:paraId="60C5AF00" w14:textId="433A80D0" w:rsidR="00BC7814" w:rsidRDefault="00EC4480">
      <w:pPr>
        <w:pStyle w:val="TM3"/>
        <w:rPr>
          <w:rFonts w:eastAsiaTheme="minorEastAsia" w:cstheme="minorBidi"/>
          <w:i w:val="0"/>
          <w:iCs w:val="0"/>
          <w:noProof/>
          <w:sz w:val="22"/>
          <w:szCs w:val="22"/>
          <w:lang w:eastAsia="fr-CA"/>
        </w:rPr>
      </w:pPr>
      <w:hyperlink w:anchor="_Toc119391759" w:history="1">
        <w:r w:rsidR="00BC7814" w:rsidRPr="00B20460">
          <w:rPr>
            <w:rStyle w:val="Lienhypertexte"/>
            <w:noProof/>
            <w:lang w:eastAsia="fr-CA"/>
          </w:rPr>
          <w:t>03-305 : Dossiers des bénévoles</w:t>
        </w:r>
        <w:r w:rsidR="00BC7814">
          <w:rPr>
            <w:noProof/>
            <w:webHidden/>
          </w:rPr>
          <w:tab/>
        </w:r>
        <w:r w:rsidR="00BC7814">
          <w:rPr>
            <w:noProof/>
            <w:webHidden/>
          </w:rPr>
          <w:fldChar w:fldCharType="begin"/>
        </w:r>
        <w:r w:rsidR="00BC7814">
          <w:rPr>
            <w:noProof/>
            <w:webHidden/>
          </w:rPr>
          <w:instrText xml:space="preserve"> PAGEREF _Toc119391759 \h </w:instrText>
        </w:r>
        <w:r w:rsidR="00BC7814">
          <w:rPr>
            <w:noProof/>
            <w:webHidden/>
          </w:rPr>
        </w:r>
        <w:r w:rsidR="00BC7814">
          <w:rPr>
            <w:noProof/>
            <w:webHidden/>
          </w:rPr>
          <w:fldChar w:fldCharType="separate"/>
        </w:r>
        <w:r w:rsidR="00BC7814">
          <w:rPr>
            <w:noProof/>
            <w:webHidden/>
          </w:rPr>
          <w:t>64</w:t>
        </w:r>
        <w:r w:rsidR="00BC7814">
          <w:rPr>
            <w:noProof/>
            <w:webHidden/>
          </w:rPr>
          <w:fldChar w:fldCharType="end"/>
        </w:r>
      </w:hyperlink>
    </w:p>
    <w:p w14:paraId="1AD776E2" w14:textId="2526C8FB" w:rsidR="00BC7814" w:rsidRDefault="00EC4480">
      <w:pPr>
        <w:pStyle w:val="TM2"/>
        <w:tabs>
          <w:tab w:val="right" w:leader="dot" w:pos="10070"/>
        </w:tabs>
        <w:rPr>
          <w:rFonts w:eastAsiaTheme="minorEastAsia" w:cstheme="minorBidi"/>
          <w:smallCaps w:val="0"/>
          <w:noProof/>
          <w:sz w:val="22"/>
          <w:szCs w:val="22"/>
          <w:lang w:eastAsia="fr-CA"/>
        </w:rPr>
      </w:pPr>
      <w:hyperlink w:anchor="_Toc119391760" w:history="1">
        <w:r w:rsidR="00BC7814" w:rsidRPr="00B20460">
          <w:rPr>
            <w:rStyle w:val="Lienhypertexte"/>
            <w:noProof/>
          </w:rPr>
          <w:t>03-400 : Conditions de travail et avantages sociaux</w:t>
        </w:r>
        <w:r w:rsidR="00BC7814">
          <w:rPr>
            <w:noProof/>
            <w:webHidden/>
          </w:rPr>
          <w:tab/>
        </w:r>
        <w:r w:rsidR="00BC7814">
          <w:rPr>
            <w:noProof/>
            <w:webHidden/>
          </w:rPr>
          <w:fldChar w:fldCharType="begin"/>
        </w:r>
        <w:r w:rsidR="00BC7814">
          <w:rPr>
            <w:noProof/>
            <w:webHidden/>
          </w:rPr>
          <w:instrText xml:space="preserve"> PAGEREF _Toc119391760 \h </w:instrText>
        </w:r>
        <w:r w:rsidR="00BC7814">
          <w:rPr>
            <w:noProof/>
            <w:webHidden/>
          </w:rPr>
        </w:r>
        <w:r w:rsidR="00BC7814">
          <w:rPr>
            <w:noProof/>
            <w:webHidden/>
          </w:rPr>
          <w:fldChar w:fldCharType="separate"/>
        </w:r>
        <w:r w:rsidR="00BC7814">
          <w:rPr>
            <w:noProof/>
            <w:webHidden/>
          </w:rPr>
          <w:t>65</w:t>
        </w:r>
        <w:r w:rsidR="00BC7814">
          <w:rPr>
            <w:noProof/>
            <w:webHidden/>
          </w:rPr>
          <w:fldChar w:fldCharType="end"/>
        </w:r>
      </w:hyperlink>
    </w:p>
    <w:p w14:paraId="56F87472" w14:textId="7441135E" w:rsidR="00BC7814" w:rsidRDefault="00EC4480">
      <w:pPr>
        <w:pStyle w:val="TM3"/>
        <w:rPr>
          <w:rFonts w:eastAsiaTheme="minorEastAsia" w:cstheme="minorBidi"/>
          <w:i w:val="0"/>
          <w:iCs w:val="0"/>
          <w:noProof/>
          <w:sz w:val="22"/>
          <w:szCs w:val="22"/>
          <w:lang w:eastAsia="fr-CA"/>
        </w:rPr>
      </w:pPr>
      <w:hyperlink w:anchor="_Toc119391761" w:history="1">
        <w:r w:rsidR="00BC7814" w:rsidRPr="00B20460">
          <w:rPr>
            <w:rStyle w:val="Lienhypertexte"/>
            <w:noProof/>
            <w:lang w:eastAsia="fr-CA"/>
          </w:rPr>
          <w:t>03-401 : Gestion du temps de travail</w:t>
        </w:r>
        <w:r w:rsidR="00BC7814">
          <w:rPr>
            <w:noProof/>
            <w:webHidden/>
          </w:rPr>
          <w:tab/>
        </w:r>
        <w:r w:rsidR="00BC7814">
          <w:rPr>
            <w:noProof/>
            <w:webHidden/>
          </w:rPr>
          <w:fldChar w:fldCharType="begin"/>
        </w:r>
        <w:r w:rsidR="00BC7814">
          <w:rPr>
            <w:noProof/>
            <w:webHidden/>
          </w:rPr>
          <w:instrText xml:space="preserve"> PAGEREF _Toc119391761 \h </w:instrText>
        </w:r>
        <w:r w:rsidR="00BC7814">
          <w:rPr>
            <w:noProof/>
            <w:webHidden/>
          </w:rPr>
        </w:r>
        <w:r w:rsidR="00BC7814">
          <w:rPr>
            <w:noProof/>
            <w:webHidden/>
          </w:rPr>
          <w:fldChar w:fldCharType="separate"/>
        </w:r>
        <w:r w:rsidR="00BC7814">
          <w:rPr>
            <w:noProof/>
            <w:webHidden/>
          </w:rPr>
          <w:t>65</w:t>
        </w:r>
        <w:r w:rsidR="00BC7814">
          <w:rPr>
            <w:noProof/>
            <w:webHidden/>
          </w:rPr>
          <w:fldChar w:fldCharType="end"/>
        </w:r>
      </w:hyperlink>
    </w:p>
    <w:p w14:paraId="14982A09" w14:textId="741B5A97" w:rsidR="00BC7814" w:rsidRDefault="00EC4480">
      <w:pPr>
        <w:pStyle w:val="TM3"/>
        <w:rPr>
          <w:rFonts w:eastAsiaTheme="minorEastAsia" w:cstheme="minorBidi"/>
          <w:i w:val="0"/>
          <w:iCs w:val="0"/>
          <w:noProof/>
          <w:sz w:val="22"/>
          <w:szCs w:val="22"/>
          <w:lang w:eastAsia="fr-CA"/>
        </w:rPr>
      </w:pPr>
      <w:hyperlink w:anchor="_Toc119391762" w:history="1">
        <w:r w:rsidR="00BC7814" w:rsidRPr="00B20460">
          <w:rPr>
            <w:rStyle w:val="Lienhypertexte"/>
            <w:noProof/>
            <w:lang w:eastAsia="fr-CA"/>
          </w:rPr>
          <w:t>03-402 : Rémunération</w:t>
        </w:r>
        <w:r w:rsidR="00BC7814">
          <w:rPr>
            <w:noProof/>
            <w:webHidden/>
          </w:rPr>
          <w:tab/>
        </w:r>
        <w:r w:rsidR="00BC7814">
          <w:rPr>
            <w:noProof/>
            <w:webHidden/>
          </w:rPr>
          <w:fldChar w:fldCharType="begin"/>
        </w:r>
        <w:r w:rsidR="00BC7814">
          <w:rPr>
            <w:noProof/>
            <w:webHidden/>
          </w:rPr>
          <w:instrText xml:space="preserve"> PAGEREF _Toc119391762 \h </w:instrText>
        </w:r>
        <w:r w:rsidR="00BC7814">
          <w:rPr>
            <w:noProof/>
            <w:webHidden/>
          </w:rPr>
        </w:r>
        <w:r w:rsidR="00BC7814">
          <w:rPr>
            <w:noProof/>
            <w:webHidden/>
          </w:rPr>
          <w:fldChar w:fldCharType="separate"/>
        </w:r>
        <w:r w:rsidR="00BC7814">
          <w:rPr>
            <w:noProof/>
            <w:webHidden/>
          </w:rPr>
          <w:t>66</w:t>
        </w:r>
        <w:r w:rsidR="00BC7814">
          <w:rPr>
            <w:noProof/>
            <w:webHidden/>
          </w:rPr>
          <w:fldChar w:fldCharType="end"/>
        </w:r>
      </w:hyperlink>
    </w:p>
    <w:p w14:paraId="2C914EF9" w14:textId="1D51F49D" w:rsidR="00BC7814" w:rsidRDefault="00EC4480">
      <w:pPr>
        <w:pStyle w:val="TM3"/>
        <w:rPr>
          <w:rFonts w:eastAsiaTheme="minorEastAsia" w:cstheme="minorBidi"/>
          <w:i w:val="0"/>
          <w:iCs w:val="0"/>
          <w:noProof/>
          <w:sz w:val="22"/>
          <w:szCs w:val="22"/>
          <w:lang w:eastAsia="fr-CA"/>
        </w:rPr>
      </w:pPr>
      <w:hyperlink w:anchor="_Toc119391763" w:history="1">
        <w:r w:rsidR="00BC7814" w:rsidRPr="00B20460">
          <w:rPr>
            <w:rStyle w:val="Lienhypertexte"/>
            <w:noProof/>
            <w:lang w:eastAsia="fr-CA"/>
          </w:rPr>
          <w:t>03-403 : Assurances collectives</w:t>
        </w:r>
        <w:r w:rsidR="00BC7814">
          <w:rPr>
            <w:noProof/>
            <w:webHidden/>
          </w:rPr>
          <w:tab/>
        </w:r>
        <w:r w:rsidR="00BC7814">
          <w:rPr>
            <w:noProof/>
            <w:webHidden/>
          </w:rPr>
          <w:fldChar w:fldCharType="begin"/>
        </w:r>
        <w:r w:rsidR="00BC7814">
          <w:rPr>
            <w:noProof/>
            <w:webHidden/>
          </w:rPr>
          <w:instrText xml:space="preserve"> PAGEREF _Toc119391763 \h </w:instrText>
        </w:r>
        <w:r w:rsidR="00BC7814">
          <w:rPr>
            <w:noProof/>
            <w:webHidden/>
          </w:rPr>
        </w:r>
        <w:r w:rsidR="00BC7814">
          <w:rPr>
            <w:noProof/>
            <w:webHidden/>
          </w:rPr>
          <w:fldChar w:fldCharType="separate"/>
        </w:r>
        <w:r w:rsidR="00BC7814">
          <w:rPr>
            <w:noProof/>
            <w:webHidden/>
          </w:rPr>
          <w:t>67</w:t>
        </w:r>
        <w:r w:rsidR="00BC7814">
          <w:rPr>
            <w:noProof/>
            <w:webHidden/>
          </w:rPr>
          <w:fldChar w:fldCharType="end"/>
        </w:r>
      </w:hyperlink>
    </w:p>
    <w:p w14:paraId="5D8F66AB" w14:textId="3DAA072E" w:rsidR="00BC7814" w:rsidRDefault="00EC4480">
      <w:pPr>
        <w:pStyle w:val="TM3"/>
        <w:rPr>
          <w:rFonts w:eastAsiaTheme="minorEastAsia" w:cstheme="minorBidi"/>
          <w:i w:val="0"/>
          <w:iCs w:val="0"/>
          <w:noProof/>
          <w:sz w:val="22"/>
          <w:szCs w:val="22"/>
          <w:lang w:eastAsia="fr-CA"/>
        </w:rPr>
      </w:pPr>
      <w:hyperlink w:anchor="_Toc119391764" w:history="1">
        <w:r w:rsidR="00BC7814" w:rsidRPr="00B20460">
          <w:rPr>
            <w:rStyle w:val="Lienhypertexte"/>
            <w:noProof/>
            <w:lang w:eastAsia="fr-CA"/>
          </w:rPr>
          <w:t>03-404 : Régimes de retraite</w:t>
        </w:r>
        <w:r w:rsidR="00BC7814">
          <w:rPr>
            <w:noProof/>
            <w:webHidden/>
          </w:rPr>
          <w:tab/>
        </w:r>
        <w:r w:rsidR="00BC7814">
          <w:rPr>
            <w:noProof/>
            <w:webHidden/>
          </w:rPr>
          <w:fldChar w:fldCharType="begin"/>
        </w:r>
        <w:r w:rsidR="00BC7814">
          <w:rPr>
            <w:noProof/>
            <w:webHidden/>
          </w:rPr>
          <w:instrText xml:space="preserve"> PAGEREF _Toc119391764 \h </w:instrText>
        </w:r>
        <w:r w:rsidR="00BC7814">
          <w:rPr>
            <w:noProof/>
            <w:webHidden/>
          </w:rPr>
        </w:r>
        <w:r w:rsidR="00BC7814">
          <w:rPr>
            <w:noProof/>
            <w:webHidden/>
          </w:rPr>
          <w:fldChar w:fldCharType="separate"/>
        </w:r>
        <w:r w:rsidR="00BC7814">
          <w:rPr>
            <w:noProof/>
            <w:webHidden/>
          </w:rPr>
          <w:t>68</w:t>
        </w:r>
        <w:r w:rsidR="00BC7814">
          <w:rPr>
            <w:noProof/>
            <w:webHidden/>
          </w:rPr>
          <w:fldChar w:fldCharType="end"/>
        </w:r>
      </w:hyperlink>
    </w:p>
    <w:p w14:paraId="6162A182" w14:textId="1636B459" w:rsidR="00BC7814" w:rsidRDefault="00EC4480">
      <w:pPr>
        <w:pStyle w:val="TM3"/>
        <w:rPr>
          <w:rFonts w:eastAsiaTheme="minorEastAsia" w:cstheme="minorBidi"/>
          <w:i w:val="0"/>
          <w:iCs w:val="0"/>
          <w:noProof/>
          <w:sz w:val="22"/>
          <w:szCs w:val="22"/>
          <w:lang w:eastAsia="fr-CA"/>
        </w:rPr>
      </w:pPr>
      <w:hyperlink w:anchor="_Toc119391765" w:history="1">
        <w:r w:rsidR="00BC7814" w:rsidRPr="00B20460">
          <w:rPr>
            <w:rStyle w:val="Lienhypertexte"/>
            <w:noProof/>
            <w:lang w:eastAsia="fr-CA"/>
          </w:rPr>
          <w:t>03-405 : Conditions de travail des hors cadres, des cadres et des non-syndiqués</w:t>
        </w:r>
        <w:r w:rsidR="00BC7814">
          <w:rPr>
            <w:noProof/>
            <w:webHidden/>
          </w:rPr>
          <w:tab/>
        </w:r>
        <w:r w:rsidR="00BC7814">
          <w:rPr>
            <w:noProof/>
            <w:webHidden/>
          </w:rPr>
          <w:fldChar w:fldCharType="begin"/>
        </w:r>
        <w:r w:rsidR="00BC7814">
          <w:rPr>
            <w:noProof/>
            <w:webHidden/>
          </w:rPr>
          <w:instrText xml:space="preserve"> PAGEREF _Toc119391765 \h </w:instrText>
        </w:r>
        <w:r w:rsidR="00BC7814">
          <w:rPr>
            <w:noProof/>
            <w:webHidden/>
          </w:rPr>
        </w:r>
        <w:r w:rsidR="00BC7814">
          <w:rPr>
            <w:noProof/>
            <w:webHidden/>
          </w:rPr>
          <w:fldChar w:fldCharType="separate"/>
        </w:r>
        <w:r w:rsidR="00BC7814">
          <w:rPr>
            <w:noProof/>
            <w:webHidden/>
          </w:rPr>
          <w:t>69</w:t>
        </w:r>
        <w:r w:rsidR="00BC7814">
          <w:rPr>
            <w:noProof/>
            <w:webHidden/>
          </w:rPr>
          <w:fldChar w:fldCharType="end"/>
        </w:r>
      </w:hyperlink>
    </w:p>
    <w:p w14:paraId="1FDAEDF1" w14:textId="0FFAD187" w:rsidR="00BC7814" w:rsidRDefault="00EC4480">
      <w:pPr>
        <w:pStyle w:val="TM2"/>
        <w:tabs>
          <w:tab w:val="right" w:leader="dot" w:pos="10070"/>
        </w:tabs>
        <w:rPr>
          <w:rFonts w:eastAsiaTheme="minorEastAsia" w:cstheme="minorBidi"/>
          <w:smallCaps w:val="0"/>
          <w:noProof/>
          <w:sz w:val="22"/>
          <w:szCs w:val="22"/>
          <w:lang w:eastAsia="fr-CA"/>
        </w:rPr>
      </w:pPr>
      <w:hyperlink w:anchor="_Toc119391766" w:history="1">
        <w:r w:rsidR="00BC7814" w:rsidRPr="00B20460">
          <w:rPr>
            <w:rStyle w:val="Lienhypertexte"/>
            <w:noProof/>
          </w:rPr>
          <w:t>03-500 : Développement des compétences</w:t>
        </w:r>
        <w:r w:rsidR="00BC7814">
          <w:rPr>
            <w:noProof/>
            <w:webHidden/>
          </w:rPr>
          <w:tab/>
        </w:r>
        <w:r w:rsidR="00BC7814">
          <w:rPr>
            <w:noProof/>
            <w:webHidden/>
          </w:rPr>
          <w:fldChar w:fldCharType="begin"/>
        </w:r>
        <w:r w:rsidR="00BC7814">
          <w:rPr>
            <w:noProof/>
            <w:webHidden/>
          </w:rPr>
          <w:instrText xml:space="preserve"> PAGEREF _Toc119391766 \h </w:instrText>
        </w:r>
        <w:r w:rsidR="00BC7814">
          <w:rPr>
            <w:noProof/>
            <w:webHidden/>
          </w:rPr>
        </w:r>
        <w:r w:rsidR="00BC7814">
          <w:rPr>
            <w:noProof/>
            <w:webHidden/>
          </w:rPr>
          <w:fldChar w:fldCharType="separate"/>
        </w:r>
        <w:r w:rsidR="00BC7814">
          <w:rPr>
            <w:noProof/>
            <w:webHidden/>
          </w:rPr>
          <w:t>70</w:t>
        </w:r>
        <w:r w:rsidR="00BC7814">
          <w:rPr>
            <w:noProof/>
            <w:webHidden/>
          </w:rPr>
          <w:fldChar w:fldCharType="end"/>
        </w:r>
      </w:hyperlink>
    </w:p>
    <w:p w14:paraId="2CE6F7BD" w14:textId="6D4B4F50" w:rsidR="00BC7814" w:rsidRDefault="00EC4480">
      <w:pPr>
        <w:pStyle w:val="TM3"/>
        <w:rPr>
          <w:rFonts w:eastAsiaTheme="minorEastAsia" w:cstheme="minorBidi"/>
          <w:i w:val="0"/>
          <w:iCs w:val="0"/>
          <w:noProof/>
          <w:sz w:val="22"/>
          <w:szCs w:val="22"/>
          <w:lang w:eastAsia="fr-CA"/>
        </w:rPr>
      </w:pPr>
      <w:hyperlink w:anchor="_Toc119391767" w:history="1">
        <w:r w:rsidR="00BC7814" w:rsidRPr="00B20460">
          <w:rPr>
            <w:rStyle w:val="Lienhypertexte"/>
            <w:noProof/>
            <w:lang w:eastAsia="fr-CA"/>
          </w:rPr>
          <w:t>03-501 : Plan de développement des ressources humaines (PDRH)</w:t>
        </w:r>
        <w:r w:rsidR="00BC7814">
          <w:rPr>
            <w:noProof/>
            <w:webHidden/>
          </w:rPr>
          <w:tab/>
        </w:r>
        <w:r w:rsidR="00BC7814">
          <w:rPr>
            <w:noProof/>
            <w:webHidden/>
          </w:rPr>
          <w:fldChar w:fldCharType="begin"/>
        </w:r>
        <w:r w:rsidR="00BC7814">
          <w:rPr>
            <w:noProof/>
            <w:webHidden/>
          </w:rPr>
          <w:instrText xml:space="preserve"> PAGEREF _Toc119391767 \h </w:instrText>
        </w:r>
        <w:r w:rsidR="00BC7814">
          <w:rPr>
            <w:noProof/>
            <w:webHidden/>
          </w:rPr>
        </w:r>
        <w:r w:rsidR="00BC7814">
          <w:rPr>
            <w:noProof/>
            <w:webHidden/>
          </w:rPr>
          <w:fldChar w:fldCharType="separate"/>
        </w:r>
        <w:r w:rsidR="00BC7814">
          <w:rPr>
            <w:noProof/>
            <w:webHidden/>
          </w:rPr>
          <w:t>70</w:t>
        </w:r>
        <w:r w:rsidR="00BC7814">
          <w:rPr>
            <w:noProof/>
            <w:webHidden/>
          </w:rPr>
          <w:fldChar w:fldCharType="end"/>
        </w:r>
      </w:hyperlink>
    </w:p>
    <w:p w14:paraId="33BAE88D" w14:textId="17E9766B" w:rsidR="00BC7814" w:rsidRDefault="00EC4480">
      <w:pPr>
        <w:pStyle w:val="TM3"/>
        <w:rPr>
          <w:rFonts w:eastAsiaTheme="minorEastAsia" w:cstheme="minorBidi"/>
          <w:i w:val="0"/>
          <w:iCs w:val="0"/>
          <w:noProof/>
          <w:sz w:val="22"/>
          <w:szCs w:val="22"/>
          <w:lang w:eastAsia="fr-CA"/>
        </w:rPr>
      </w:pPr>
      <w:hyperlink w:anchor="_Toc119391768" w:history="1">
        <w:r w:rsidR="00BC7814" w:rsidRPr="00B20460">
          <w:rPr>
            <w:rStyle w:val="Lienhypertexte"/>
            <w:noProof/>
            <w:lang w:eastAsia="fr-CA"/>
          </w:rPr>
          <w:t>03-502 : Planification et analyse des besoins en formation et perfectionnement</w:t>
        </w:r>
        <w:r w:rsidR="00BC7814">
          <w:rPr>
            <w:noProof/>
            <w:webHidden/>
          </w:rPr>
          <w:tab/>
        </w:r>
        <w:r w:rsidR="00BC7814">
          <w:rPr>
            <w:noProof/>
            <w:webHidden/>
          </w:rPr>
          <w:fldChar w:fldCharType="begin"/>
        </w:r>
        <w:r w:rsidR="00BC7814">
          <w:rPr>
            <w:noProof/>
            <w:webHidden/>
          </w:rPr>
          <w:instrText xml:space="preserve"> PAGEREF _Toc119391768 \h </w:instrText>
        </w:r>
        <w:r w:rsidR="00BC7814">
          <w:rPr>
            <w:noProof/>
            <w:webHidden/>
          </w:rPr>
        </w:r>
        <w:r w:rsidR="00BC7814">
          <w:rPr>
            <w:noProof/>
            <w:webHidden/>
          </w:rPr>
          <w:fldChar w:fldCharType="separate"/>
        </w:r>
        <w:r w:rsidR="00BC7814">
          <w:rPr>
            <w:noProof/>
            <w:webHidden/>
          </w:rPr>
          <w:t>71</w:t>
        </w:r>
        <w:r w:rsidR="00BC7814">
          <w:rPr>
            <w:noProof/>
            <w:webHidden/>
          </w:rPr>
          <w:fldChar w:fldCharType="end"/>
        </w:r>
      </w:hyperlink>
    </w:p>
    <w:p w14:paraId="2478295D" w14:textId="714F10D9" w:rsidR="00BC7814" w:rsidRDefault="00EC4480">
      <w:pPr>
        <w:pStyle w:val="TM3"/>
        <w:rPr>
          <w:rFonts w:eastAsiaTheme="minorEastAsia" w:cstheme="minorBidi"/>
          <w:i w:val="0"/>
          <w:iCs w:val="0"/>
          <w:noProof/>
          <w:sz w:val="22"/>
          <w:szCs w:val="22"/>
          <w:lang w:eastAsia="fr-CA"/>
        </w:rPr>
      </w:pPr>
      <w:hyperlink w:anchor="_Toc119391769" w:history="1">
        <w:r w:rsidR="00BC7814" w:rsidRPr="00B20460">
          <w:rPr>
            <w:rStyle w:val="Lienhypertexte"/>
            <w:noProof/>
            <w:lang w:eastAsia="fr-CA"/>
          </w:rPr>
          <w:t>03-503 : Activités de formation et de perfectionnement</w:t>
        </w:r>
        <w:r w:rsidR="00BC7814">
          <w:rPr>
            <w:noProof/>
            <w:webHidden/>
          </w:rPr>
          <w:tab/>
        </w:r>
        <w:r w:rsidR="00BC7814">
          <w:rPr>
            <w:noProof/>
            <w:webHidden/>
          </w:rPr>
          <w:fldChar w:fldCharType="begin"/>
        </w:r>
        <w:r w:rsidR="00BC7814">
          <w:rPr>
            <w:noProof/>
            <w:webHidden/>
          </w:rPr>
          <w:instrText xml:space="preserve"> PAGEREF _Toc119391769 \h </w:instrText>
        </w:r>
        <w:r w:rsidR="00BC7814">
          <w:rPr>
            <w:noProof/>
            <w:webHidden/>
          </w:rPr>
        </w:r>
        <w:r w:rsidR="00BC7814">
          <w:rPr>
            <w:noProof/>
            <w:webHidden/>
          </w:rPr>
          <w:fldChar w:fldCharType="separate"/>
        </w:r>
        <w:r w:rsidR="00BC7814">
          <w:rPr>
            <w:noProof/>
            <w:webHidden/>
          </w:rPr>
          <w:t>72</w:t>
        </w:r>
        <w:r w:rsidR="00BC7814">
          <w:rPr>
            <w:noProof/>
            <w:webHidden/>
          </w:rPr>
          <w:fldChar w:fldCharType="end"/>
        </w:r>
      </w:hyperlink>
    </w:p>
    <w:p w14:paraId="30D79AD8" w14:textId="7EDDEC77" w:rsidR="00BC7814" w:rsidRDefault="00EC4480">
      <w:pPr>
        <w:pStyle w:val="TM3"/>
        <w:rPr>
          <w:rFonts w:eastAsiaTheme="minorEastAsia" w:cstheme="minorBidi"/>
          <w:i w:val="0"/>
          <w:iCs w:val="0"/>
          <w:noProof/>
          <w:sz w:val="22"/>
          <w:szCs w:val="22"/>
          <w:lang w:eastAsia="fr-CA"/>
        </w:rPr>
      </w:pPr>
      <w:hyperlink w:anchor="_Toc119391770" w:history="1">
        <w:r w:rsidR="00BC7814" w:rsidRPr="00B20460">
          <w:rPr>
            <w:rStyle w:val="Lienhypertexte"/>
            <w:noProof/>
            <w:lang w:eastAsia="fr-CA"/>
          </w:rPr>
          <w:t>03-504 : Appréciation de la contribution annuelle</w:t>
        </w:r>
        <w:r w:rsidR="00BC7814">
          <w:rPr>
            <w:noProof/>
            <w:webHidden/>
          </w:rPr>
          <w:tab/>
        </w:r>
        <w:r w:rsidR="00BC7814">
          <w:rPr>
            <w:noProof/>
            <w:webHidden/>
          </w:rPr>
          <w:fldChar w:fldCharType="begin"/>
        </w:r>
        <w:r w:rsidR="00BC7814">
          <w:rPr>
            <w:noProof/>
            <w:webHidden/>
          </w:rPr>
          <w:instrText xml:space="preserve"> PAGEREF _Toc119391770 \h </w:instrText>
        </w:r>
        <w:r w:rsidR="00BC7814">
          <w:rPr>
            <w:noProof/>
            <w:webHidden/>
          </w:rPr>
        </w:r>
        <w:r w:rsidR="00BC7814">
          <w:rPr>
            <w:noProof/>
            <w:webHidden/>
          </w:rPr>
          <w:fldChar w:fldCharType="separate"/>
        </w:r>
        <w:r w:rsidR="00BC7814">
          <w:rPr>
            <w:noProof/>
            <w:webHidden/>
          </w:rPr>
          <w:t>73</w:t>
        </w:r>
        <w:r w:rsidR="00BC7814">
          <w:rPr>
            <w:noProof/>
            <w:webHidden/>
          </w:rPr>
          <w:fldChar w:fldCharType="end"/>
        </w:r>
      </w:hyperlink>
    </w:p>
    <w:p w14:paraId="5A5C23F0" w14:textId="3F1BEA9A" w:rsidR="00BC7814" w:rsidRDefault="00EC4480">
      <w:pPr>
        <w:pStyle w:val="TM2"/>
        <w:tabs>
          <w:tab w:val="right" w:leader="dot" w:pos="10070"/>
        </w:tabs>
        <w:rPr>
          <w:rFonts w:eastAsiaTheme="minorEastAsia" w:cstheme="minorBidi"/>
          <w:smallCaps w:val="0"/>
          <w:noProof/>
          <w:sz w:val="22"/>
          <w:szCs w:val="22"/>
          <w:lang w:eastAsia="fr-CA"/>
        </w:rPr>
      </w:pPr>
      <w:hyperlink w:anchor="_Toc119391771" w:history="1">
        <w:r w:rsidR="00BC7814" w:rsidRPr="00B20460">
          <w:rPr>
            <w:rStyle w:val="Lienhypertexte"/>
            <w:noProof/>
          </w:rPr>
          <w:t>03-600 : Santé, sécurité et qualité de vie au travail</w:t>
        </w:r>
        <w:r w:rsidR="00BC7814">
          <w:rPr>
            <w:noProof/>
            <w:webHidden/>
          </w:rPr>
          <w:tab/>
        </w:r>
        <w:r w:rsidR="00BC7814">
          <w:rPr>
            <w:noProof/>
            <w:webHidden/>
          </w:rPr>
          <w:fldChar w:fldCharType="begin"/>
        </w:r>
        <w:r w:rsidR="00BC7814">
          <w:rPr>
            <w:noProof/>
            <w:webHidden/>
          </w:rPr>
          <w:instrText xml:space="preserve"> PAGEREF _Toc119391771 \h </w:instrText>
        </w:r>
        <w:r w:rsidR="00BC7814">
          <w:rPr>
            <w:noProof/>
            <w:webHidden/>
          </w:rPr>
        </w:r>
        <w:r w:rsidR="00BC7814">
          <w:rPr>
            <w:noProof/>
            <w:webHidden/>
          </w:rPr>
          <w:fldChar w:fldCharType="separate"/>
        </w:r>
        <w:r w:rsidR="00BC7814">
          <w:rPr>
            <w:noProof/>
            <w:webHidden/>
          </w:rPr>
          <w:t>74</w:t>
        </w:r>
        <w:r w:rsidR="00BC7814">
          <w:rPr>
            <w:noProof/>
            <w:webHidden/>
          </w:rPr>
          <w:fldChar w:fldCharType="end"/>
        </w:r>
      </w:hyperlink>
    </w:p>
    <w:p w14:paraId="1BDB955E" w14:textId="44D5EC11" w:rsidR="00BC7814" w:rsidRDefault="00EC4480">
      <w:pPr>
        <w:pStyle w:val="TM3"/>
        <w:rPr>
          <w:rFonts w:eastAsiaTheme="minorEastAsia" w:cstheme="minorBidi"/>
          <w:i w:val="0"/>
          <w:iCs w:val="0"/>
          <w:noProof/>
          <w:sz w:val="22"/>
          <w:szCs w:val="22"/>
          <w:lang w:eastAsia="fr-CA"/>
        </w:rPr>
      </w:pPr>
      <w:hyperlink w:anchor="_Toc119391772" w:history="1">
        <w:r w:rsidR="00BC7814" w:rsidRPr="00B20460">
          <w:rPr>
            <w:rStyle w:val="Lienhypertexte"/>
            <w:noProof/>
            <w:lang w:eastAsia="fr-CA"/>
          </w:rPr>
          <w:t>03-601 : Prévention et évaluation du milieu de travail</w:t>
        </w:r>
        <w:r w:rsidR="00BC7814">
          <w:rPr>
            <w:noProof/>
            <w:webHidden/>
          </w:rPr>
          <w:tab/>
        </w:r>
        <w:r w:rsidR="00BC7814">
          <w:rPr>
            <w:noProof/>
            <w:webHidden/>
          </w:rPr>
          <w:fldChar w:fldCharType="begin"/>
        </w:r>
        <w:r w:rsidR="00BC7814">
          <w:rPr>
            <w:noProof/>
            <w:webHidden/>
          </w:rPr>
          <w:instrText xml:space="preserve"> PAGEREF _Toc119391772 \h </w:instrText>
        </w:r>
        <w:r w:rsidR="00BC7814">
          <w:rPr>
            <w:noProof/>
            <w:webHidden/>
          </w:rPr>
        </w:r>
        <w:r w:rsidR="00BC7814">
          <w:rPr>
            <w:noProof/>
            <w:webHidden/>
          </w:rPr>
          <w:fldChar w:fldCharType="separate"/>
        </w:r>
        <w:r w:rsidR="00BC7814">
          <w:rPr>
            <w:noProof/>
            <w:webHidden/>
          </w:rPr>
          <w:t>74</w:t>
        </w:r>
        <w:r w:rsidR="00BC7814">
          <w:rPr>
            <w:noProof/>
            <w:webHidden/>
          </w:rPr>
          <w:fldChar w:fldCharType="end"/>
        </w:r>
      </w:hyperlink>
    </w:p>
    <w:p w14:paraId="51FDEF32" w14:textId="14D6F914" w:rsidR="00BC7814" w:rsidRDefault="00EC4480">
      <w:pPr>
        <w:pStyle w:val="TM3"/>
        <w:rPr>
          <w:rFonts w:eastAsiaTheme="minorEastAsia" w:cstheme="minorBidi"/>
          <w:i w:val="0"/>
          <w:iCs w:val="0"/>
          <w:noProof/>
          <w:sz w:val="22"/>
          <w:szCs w:val="22"/>
          <w:lang w:eastAsia="fr-CA"/>
        </w:rPr>
      </w:pPr>
      <w:hyperlink w:anchor="_Toc119391773" w:history="1">
        <w:r w:rsidR="00BC7814" w:rsidRPr="00B20460">
          <w:rPr>
            <w:rStyle w:val="Lienhypertexte"/>
            <w:noProof/>
            <w:lang w:eastAsia="fr-CA"/>
          </w:rPr>
          <w:t>03-602 : Exposition aux substances radioactives</w:t>
        </w:r>
        <w:r w:rsidR="00BC7814">
          <w:rPr>
            <w:noProof/>
            <w:webHidden/>
          </w:rPr>
          <w:tab/>
        </w:r>
        <w:r w:rsidR="00BC7814">
          <w:rPr>
            <w:noProof/>
            <w:webHidden/>
          </w:rPr>
          <w:fldChar w:fldCharType="begin"/>
        </w:r>
        <w:r w:rsidR="00BC7814">
          <w:rPr>
            <w:noProof/>
            <w:webHidden/>
          </w:rPr>
          <w:instrText xml:space="preserve"> PAGEREF _Toc119391773 \h </w:instrText>
        </w:r>
        <w:r w:rsidR="00BC7814">
          <w:rPr>
            <w:noProof/>
            <w:webHidden/>
          </w:rPr>
        </w:r>
        <w:r w:rsidR="00BC7814">
          <w:rPr>
            <w:noProof/>
            <w:webHidden/>
          </w:rPr>
          <w:fldChar w:fldCharType="separate"/>
        </w:r>
        <w:r w:rsidR="00BC7814">
          <w:rPr>
            <w:noProof/>
            <w:webHidden/>
          </w:rPr>
          <w:t>75</w:t>
        </w:r>
        <w:r w:rsidR="00BC7814">
          <w:rPr>
            <w:noProof/>
            <w:webHidden/>
          </w:rPr>
          <w:fldChar w:fldCharType="end"/>
        </w:r>
      </w:hyperlink>
    </w:p>
    <w:p w14:paraId="15CE25E9" w14:textId="3D5B02B3" w:rsidR="00BC7814" w:rsidRDefault="00EC4480">
      <w:pPr>
        <w:pStyle w:val="TM3"/>
        <w:rPr>
          <w:rFonts w:eastAsiaTheme="minorEastAsia" w:cstheme="minorBidi"/>
          <w:i w:val="0"/>
          <w:iCs w:val="0"/>
          <w:noProof/>
          <w:sz w:val="22"/>
          <w:szCs w:val="22"/>
          <w:lang w:eastAsia="fr-CA"/>
        </w:rPr>
      </w:pPr>
      <w:hyperlink w:anchor="_Toc119391774" w:history="1">
        <w:r w:rsidR="00BC7814" w:rsidRPr="00B20460">
          <w:rPr>
            <w:rStyle w:val="Lienhypertexte"/>
            <w:noProof/>
            <w:lang w:eastAsia="fr-CA"/>
          </w:rPr>
          <w:t>03-603 : Accidents du travail</w:t>
        </w:r>
        <w:r w:rsidR="00BC7814">
          <w:rPr>
            <w:noProof/>
            <w:webHidden/>
          </w:rPr>
          <w:tab/>
        </w:r>
        <w:r w:rsidR="00BC7814">
          <w:rPr>
            <w:noProof/>
            <w:webHidden/>
          </w:rPr>
          <w:fldChar w:fldCharType="begin"/>
        </w:r>
        <w:r w:rsidR="00BC7814">
          <w:rPr>
            <w:noProof/>
            <w:webHidden/>
          </w:rPr>
          <w:instrText xml:space="preserve"> PAGEREF _Toc119391774 \h </w:instrText>
        </w:r>
        <w:r w:rsidR="00BC7814">
          <w:rPr>
            <w:noProof/>
            <w:webHidden/>
          </w:rPr>
        </w:r>
        <w:r w:rsidR="00BC7814">
          <w:rPr>
            <w:noProof/>
            <w:webHidden/>
          </w:rPr>
          <w:fldChar w:fldCharType="separate"/>
        </w:r>
        <w:r w:rsidR="00BC7814">
          <w:rPr>
            <w:noProof/>
            <w:webHidden/>
          </w:rPr>
          <w:t>76</w:t>
        </w:r>
        <w:r w:rsidR="00BC7814">
          <w:rPr>
            <w:noProof/>
            <w:webHidden/>
          </w:rPr>
          <w:fldChar w:fldCharType="end"/>
        </w:r>
      </w:hyperlink>
    </w:p>
    <w:p w14:paraId="20911FD5" w14:textId="50C556E4" w:rsidR="00BC7814" w:rsidRDefault="00EC4480">
      <w:pPr>
        <w:pStyle w:val="TM3"/>
        <w:rPr>
          <w:rFonts w:eastAsiaTheme="minorEastAsia" w:cstheme="minorBidi"/>
          <w:i w:val="0"/>
          <w:iCs w:val="0"/>
          <w:noProof/>
          <w:sz w:val="22"/>
          <w:szCs w:val="22"/>
          <w:lang w:eastAsia="fr-CA"/>
        </w:rPr>
      </w:pPr>
      <w:hyperlink w:anchor="_Toc119391775" w:history="1">
        <w:r w:rsidR="00BC7814" w:rsidRPr="00B20460">
          <w:rPr>
            <w:rStyle w:val="Lienhypertexte"/>
            <w:noProof/>
            <w:lang w:eastAsia="fr-CA"/>
          </w:rPr>
          <w:t>03-604 : Qualité de vie au travail</w:t>
        </w:r>
        <w:r w:rsidR="00BC7814">
          <w:rPr>
            <w:noProof/>
            <w:webHidden/>
          </w:rPr>
          <w:tab/>
        </w:r>
        <w:r w:rsidR="00BC7814">
          <w:rPr>
            <w:noProof/>
            <w:webHidden/>
          </w:rPr>
          <w:fldChar w:fldCharType="begin"/>
        </w:r>
        <w:r w:rsidR="00BC7814">
          <w:rPr>
            <w:noProof/>
            <w:webHidden/>
          </w:rPr>
          <w:instrText xml:space="preserve"> PAGEREF _Toc119391775 \h </w:instrText>
        </w:r>
        <w:r w:rsidR="00BC7814">
          <w:rPr>
            <w:noProof/>
            <w:webHidden/>
          </w:rPr>
        </w:r>
        <w:r w:rsidR="00BC7814">
          <w:rPr>
            <w:noProof/>
            <w:webHidden/>
          </w:rPr>
          <w:fldChar w:fldCharType="separate"/>
        </w:r>
        <w:r w:rsidR="00BC7814">
          <w:rPr>
            <w:noProof/>
            <w:webHidden/>
          </w:rPr>
          <w:t>77</w:t>
        </w:r>
        <w:r w:rsidR="00BC7814">
          <w:rPr>
            <w:noProof/>
            <w:webHidden/>
          </w:rPr>
          <w:fldChar w:fldCharType="end"/>
        </w:r>
      </w:hyperlink>
    </w:p>
    <w:p w14:paraId="7A7EED17" w14:textId="5D43C2E0" w:rsidR="00BC7814" w:rsidRDefault="00EC4480">
      <w:pPr>
        <w:pStyle w:val="TM3"/>
        <w:rPr>
          <w:rFonts w:eastAsiaTheme="minorEastAsia" w:cstheme="minorBidi"/>
          <w:i w:val="0"/>
          <w:iCs w:val="0"/>
          <w:noProof/>
          <w:sz w:val="22"/>
          <w:szCs w:val="22"/>
          <w:lang w:eastAsia="fr-CA"/>
        </w:rPr>
      </w:pPr>
      <w:hyperlink w:anchor="_Toc119391776" w:history="1">
        <w:r w:rsidR="00BC7814" w:rsidRPr="00B20460">
          <w:rPr>
            <w:rStyle w:val="Lienhypertexte"/>
            <w:noProof/>
            <w:lang w:eastAsia="fr-CA"/>
          </w:rPr>
          <w:t>03-605 : Activités sociales du personnel</w:t>
        </w:r>
        <w:r w:rsidR="00BC7814">
          <w:rPr>
            <w:noProof/>
            <w:webHidden/>
          </w:rPr>
          <w:tab/>
        </w:r>
        <w:r w:rsidR="00BC7814">
          <w:rPr>
            <w:noProof/>
            <w:webHidden/>
          </w:rPr>
          <w:fldChar w:fldCharType="begin"/>
        </w:r>
        <w:r w:rsidR="00BC7814">
          <w:rPr>
            <w:noProof/>
            <w:webHidden/>
          </w:rPr>
          <w:instrText xml:space="preserve"> PAGEREF _Toc119391776 \h </w:instrText>
        </w:r>
        <w:r w:rsidR="00BC7814">
          <w:rPr>
            <w:noProof/>
            <w:webHidden/>
          </w:rPr>
        </w:r>
        <w:r w:rsidR="00BC7814">
          <w:rPr>
            <w:noProof/>
            <w:webHidden/>
          </w:rPr>
          <w:fldChar w:fldCharType="separate"/>
        </w:r>
        <w:r w:rsidR="00BC7814">
          <w:rPr>
            <w:noProof/>
            <w:webHidden/>
          </w:rPr>
          <w:t>78</w:t>
        </w:r>
        <w:r w:rsidR="00BC7814">
          <w:rPr>
            <w:noProof/>
            <w:webHidden/>
          </w:rPr>
          <w:fldChar w:fldCharType="end"/>
        </w:r>
      </w:hyperlink>
    </w:p>
    <w:p w14:paraId="725A8CD4" w14:textId="2A45315F" w:rsidR="00BC7814" w:rsidRDefault="00EC4480">
      <w:pPr>
        <w:pStyle w:val="TM2"/>
        <w:tabs>
          <w:tab w:val="right" w:leader="dot" w:pos="10070"/>
        </w:tabs>
        <w:rPr>
          <w:rFonts w:eastAsiaTheme="minorEastAsia" w:cstheme="minorBidi"/>
          <w:smallCaps w:val="0"/>
          <w:noProof/>
          <w:sz w:val="22"/>
          <w:szCs w:val="22"/>
          <w:lang w:eastAsia="fr-CA"/>
        </w:rPr>
      </w:pPr>
      <w:hyperlink w:anchor="_Toc119391777" w:history="1">
        <w:r w:rsidR="00BC7814" w:rsidRPr="00B20460">
          <w:rPr>
            <w:rStyle w:val="Lienhypertexte"/>
            <w:noProof/>
          </w:rPr>
          <w:t>03-700 : Relations de travail</w:t>
        </w:r>
        <w:r w:rsidR="00BC7814">
          <w:rPr>
            <w:noProof/>
            <w:webHidden/>
          </w:rPr>
          <w:tab/>
        </w:r>
        <w:r w:rsidR="00BC7814">
          <w:rPr>
            <w:noProof/>
            <w:webHidden/>
          </w:rPr>
          <w:fldChar w:fldCharType="begin"/>
        </w:r>
        <w:r w:rsidR="00BC7814">
          <w:rPr>
            <w:noProof/>
            <w:webHidden/>
          </w:rPr>
          <w:instrText xml:space="preserve"> PAGEREF _Toc119391777 \h </w:instrText>
        </w:r>
        <w:r w:rsidR="00BC7814">
          <w:rPr>
            <w:noProof/>
            <w:webHidden/>
          </w:rPr>
        </w:r>
        <w:r w:rsidR="00BC7814">
          <w:rPr>
            <w:noProof/>
            <w:webHidden/>
          </w:rPr>
          <w:fldChar w:fldCharType="separate"/>
        </w:r>
        <w:r w:rsidR="00BC7814">
          <w:rPr>
            <w:noProof/>
            <w:webHidden/>
          </w:rPr>
          <w:t>79</w:t>
        </w:r>
        <w:r w:rsidR="00BC7814">
          <w:rPr>
            <w:noProof/>
            <w:webHidden/>
          </w:rPr>
          <w:fldChar w:fldCharType="end"/>
        </w:r>
      </w:hyperlink>
    </w:p>
    <w:p w14:paraId="16D99C6D" w14:textId="48F554C9" w:rsidR="00BC7814" w:rsidRDefault="00EC4480">
      <w:pPr>
        <w:pStyle w:val="TM3"/>
        <w:rPr>
          <w:rFonts w:eastAsiaTheme="minorEastAsia" w:cstheme="minorBidi"/>
          <w:i w:val="0"/>
          <w:iCs w:val="0"/>
          <w:noProof/>
          <w:sz w:val="22"/>
          <w:szCs w:val="22"/>
          <w:lang w:eastAsia="fr-CA"/>
        </w:rPr>
      </w:pPr>
      <w:hyperlink w:anchor="_Toc119391778" w:history="1">
        <w:r w:rsidR="00BC7814" w:rsidRPr="00B20460">
          <w:rPr>
            <w:rStyle w:val="Lienhypertexte"/>
            <w:noProof/>
            <w:lang w:eastAsia="fr-CA"/>
          </w:rPr>
          <w:t>03-701 : Syndicats et associations</w:t>
        </w:r>
        <w:r w:rsidR="00BC7814">
          <w:rPr>
            <w:noProof/>
            <w:webHidden/>
          </w:rPr>
          <w:tab/>
        </w:r>
        <w:r w:rsidR="00BC7814">
          <w:rPr>
            <w:noProof/>
            <w:webHidden/>
          </w:rPr>
          <w:fldChar w:fldCharType="begin"/>
        </w:r>
        <w:r w:rsidR="00BC7814">
          <w:rPr>
            <w:noProof/>
            <w:webHidden/>
          </w:rPr>
          <w:instrText xml:space="preserve"> PAGEREF _Toc119391778 \h </w:instrText>
        </w:r>
        <w:r w:rsidR="00BC7814">
          <w:rPr>
            <w:noProof/>
            <w:webHidden/>
          </w:rPr>
        </w:r>
        <w:r w:rsidR="00BC7814">
          <w:rPr>
            <w:noProof/>
            <w:webHidden/>
          </w:rPr>
          <w:fldChar w:fldCharType="separate"/>
        </w:r>
        <w:r w:rsidR="00BC7814">
          <w:rPr>
            <w:noProof/>
            <w:webHidden/>
          </w:rPr>
          <w:t>79</w:t>
        </w:r>
        <w:r w:rsidR="00BC7814">
          <w:rPr>
            <w:noProof/>
            <w:webHidden/>
          </w:rPr>
          <w:fldChar w:fldCharType="end"/>
        </w:r>
      </w:hyperlink>
    </w:p>
    <w:p w14:paraId="3552BB5E" w14:textId="72BBEBFC" w:rsidR="00BC7814" w:rsidRDefault="00EC4480">
      <w:pPr>
        <w:pStyle w:val="TM3"/>
        <w:rPr>
          <w:rFonts w:eastAsiaTheme="minorEastAsia" w:cstheme="minorBidi"/>
          <w:i w:val="0"/>
          <w:iCs w:val="0"/>
          <w:noProof/>
          <w:sz w:val="22"/>
          <w:szCs w:val="22"/>
          <w:lang w:eastAsia="fr-CA"/>
        </w:rPr>
      </w:pPr>
      <w:hyperlink w:anchor="_Toc119391779" w:history="1">
        <w:r w:rsidR="00BC7814" w:rsidRPr="00B20460">
          <w:rPr>
            <w:rStyle w:val="Lienhypertexte"/>
            <w:noProof/>
            <w:lang w:eastAsia="fr-CA"/>
          </w:rPr>
          <w:t>03-702 : Conventions collectives et protocoles de travail</w:t>
        </w:r>
        <w:r w:rsidR="00BC7814">
          <w:rPr>
            <w:noProof/>
            <w:webHidden/>
          </w:rPr>
          <w:tab/>
        </w:r>
        <w:r w:rsidR="00BC7814">
          <w:rPr>
            <w:noProof/>
            <w:webHidden/>
          </w:rPr>
          <w:fldChar w:fldCharType="begin"/>
        </w:r>
        <w:r w:rsidR="00BC7814">
          <w:rPr>
            <w:noProof/>
            <w:webHidden/>
          </w:rPr>
          <w:instrText xml:space="preserve"> PAGEREF _Toc119391779 \h </w:instrText>
        </w:r>
        <w:r w:rsidR="00BC7814">
          <w:rPr>
            <w:noProof/>
            <w:webHidden/>
          </w:rPr>
        </w:r>
        <w:r w:rsidR="00BC7814">
          <w:rPr>
            <w:noProof/>
            <w:webHidden/>
          </w:rPr>
          <w:fldChar w:fldCharType="separate"/>
        </w:r>
        <w:r w:rsidR="00BC7814">
          <w:rPr>
            <w:noProof/>
            <w:webHidden/>
          </w:rPr>
          <w:t>80</w:t>
        </w:r>
        <w:r w:rsidR="00BC7814">
          <w:rPr>
            <w:noProof/>
            <w:webHidden/>
          </w:rPr>
          <w:fldChar w:fldCharType="end"/>
        </w:r>
      </w:hyperlink>
    </w:p>
    <w:p w14:paraId="41EAE0B6" w14:textId="26CF0B51" w:rsidR="00BC7814" w:rsidRDefault="00EC4480">
      <w:pPr>
        <w:pStyle w:val="TM3"/>
        <w:rPr>
          <w:rFonts w:eastAsiaTheme="minorEastAsia" w:cstheme="minorBidi"/>
          <w:i w:val="0"/>
          <w:iCs w:val="0"/>
          <w:noProof/>
          <w:sz w:val="22"/>
          <w:szCs w:val="22"/>
          <w:lang w:eastAsia="fr-CA"/>
        </w:rPr>
      </w:pPr>
      <w:hyperlink w:anchor="_Toc119391780" w:history="1">
        <w:r w:rsidR="00BC7814" w:rsidRPr="00B20460">
          <w:rPr>
            <w:rStyle w:val="Lienhypertexte"/>
            <w:noProof/>
            <w:lang w:eastAsia="fr-CA"/>
          </w:rPr>
          <w:t>03-703 : Conflits de travail</w:t>
        </w:r>
        <w:r w:rsidR="00BC7814">
          <w:rPr>
            <w:noProof/>
            <w:webHidden/>
          </w:rPr>
          <w:tab/>
        </w:r>
        <w:r w:rsidR="00BC7814">
          <w:rPr>
            <w:noProof/>
            <w:webHidden/>
          </w:rPr>
          <w:fldChar w:fldCharType="begin"/>
        </w:r>
        <w:r w:rsidR="00BC7814">
          <w:rPr>
            <w:noProof/>
            <w:webHidden/>
          </w:rPr>
          <w:instrText xml:space="preserve"> PAGEREF _Toc119391780 \h </w:instrText>
        </w:r>
        <w:r w:rsidR="00BC7814">
          <w:rPr>
            <w:noProof/>
            <w:webHidden/>
          </w:rPr>
        </w:r>
        <w:r w:rsidR="00BC7814">
          <w:rPr>
            <w:noProof/>
            <w:webHidden/>
          </w:rPr>
          <w:fldChar w:fldCharType="separate"/>
        </w:r>
        <w:r w:rsidR="00BC7814">
          <w:rPr>
            <w:noProof/>
            <w:webHidden/>
          </w:rPr>
          <w:t>81</w:t>
        </w:r>
        <w:r w:rsidR="00BC7814">
          <w:rPr>
            <w:noProof/>
            <w:webHidden/>
          </w:rPr>
          <w:fldChar w:fldCharType="end"/>
        </w:r>
      </w:hyperlink>
    </w:p>
    <w:p w14:paraId="6ABB7E9B" w14:textId="53BC1B1C" w:rsidR="00BC7814" w:rsidRDefault="00EC4480" w:rsidP="00BC7814">
      <w:pPr>
        <w:pStyle w:val="TM1"/>
        <w:rPr>
          <w:rFonts w:eastAsiaTheme="minorEastAsia" w:cstheme="minorBidi"/>
          <w:noProof/>
          <w:sz w:val="22"/>
          <w:szCs w:val="22"/>
          <w:lang w:eastAsia="fr-CA"/>
        </w:rPr>
      </w:pPr>
      <w:hyperlink w:anchor="_Toc119391781" w:history="1">
        <w:r w:rsidR="00BC7814" w:rsidRPr="00B20460">
          <w:rPr>
            <w:rStyle w:val="Lienhypertexte"/>
            <w:noProof/>
          </w:rPr>
          <w:t>SÉRIE 04 RESSOURCES FINANCIÈRES</w:t>
        </w:r>
        <w:r w:rsidR="00BC7814">
          <w:rPr>
            <w:noProof/>
            <w:webHidden/>
          </w:rPr>
          <w:tab/>
        </w:r>
        <w:r w:rsidR="00BC7814">
          <w:rPr>
            <w:noProof/>
            <w:webHidden/>
          </w:rPr>
          <w:fldChar w:fldCharType="begin"/>
        </w:r>
        <w:r w:rsidR="00BC7814">
          <w:rPr>
            <w:noProof/>
            <w:webHidden/>
          </w:rPr>
          <w:instrText xml:space="preserve"> PAGEREF _Toc119391781 \h </w:instrText>
        </w:r>
        <w:r w:rsidR="00BC7814">
          <w:rPr>
            <w:noProof/>
            <w:webHidden/>
          </w:rPr>
        </w:r>
        <w:r w:rsidR="00BC7814">
          <w:rPr>
            <w:noProof/>
            <w:webHidden/>
          </w:rPr>
          <w:fldChar w:fldCharType="separate"/>
        </w:r>
        <w:r w:rsidR="00BC7814">
          <w:rPr>
            <w:noProof/>
            <w:webHidden/>
          </w:rPr>
          <w:t>82</w:t>
        </w:r>
        <w:r w:rsidR="00BC7814">
          <w:rPr>
            <w:noProof/>
            <w:webHidden/>
          </w:rPr>
          <w:fldChar w:fldCharType="end"/>
        </w:r>
      </w:hyperlink>
    </w:p>
    <w:p w14:paraId="35F4EE01" w14:textId="40007182" w:rsidR="00BC7814" w:rsidRDefault="00EC4480">
      <w:pPr>
        <w:pStyle w:val="TM2"/>
        <w:tabs>
          <w:tab w:val="right" w:leader="dot" w:pos="10070"/>
        </w:tabs>
        <w:rPr>
          <w:rFonts w:eastAsiaTheme="minorEastAsia" w:cstheme="minorBidi"/>
          <w:smallCaps w:val="0"/>
          <w:noProof/>
          <w:sz w:val="22"/>
          <w:szCs w:val="22"/>
          <w:lang w:eastAsia="fr-CA"/>
        </w:rPr>
      </w:pPr>
      <w:hyperlink w:anchor="_Toc119391782" w:history="1">
        <w:r w:rsidR="00BC7814" w:rsidRPr="00B20460">
          <w:rPr>
            <w:rStyle w:val="Lienhypertexte"/>
            <w:noProof/>
          </w:rPr>
          <w:t>04-100 : Budget</w:t>
        </w:r>
        <w:r w:rsidR="00BC7814">
          <w:rPr>
            <w:noProof/>
            <w:webHidden/>
          </w:rPr>
          <w:tab/>
        </w:r>
        <w:r w:rsidR="00BC7814">
          <w:rPr>
            <w:noProof/>
            <w:webHidden/>
          </w:rPr>
          <w:fldChar w:fldCharType="begin"/>
        </w:r>
        <w:r w:rsidR="00BC7814">
          <w:rPr>
            <w:noProof/>
            <w:webHidden/>
          </w:rPr>
          <w:instrText xml:space="preserve"> PAGEREF _Toc119391782 \h </w:instrText>
        </w:r>
        <w:r w:rsidR="00BC7814">
          <w:rPr>
            <w:noProof/>
            <w:webHidden/>
          </w:rPr>
        </w:r>
        <w:r w:rsidR="00BC7814">
          <w:rPr>
            <w:noProof/>
            <w:webHidden/>
          </w:rPr>
          <w:fldChar w:fldCharType="separate"/>
        </w:r>
        <w:r w:rsidR="00BC7814">
          <w:rPr>
            <w:noProof/>
            <w:webHidden/>
          </w:rPr>
          <w:t>83</w:t>
        </w:r>
        <w:r w:rsidR="00BC7814">
          <w:rPr>
            <w:noProof/>
            <w:webHidden/>
          </w:rPr>
          <w:fldChar w:fldCharType="end"/>
        </w:r>
      </w:hyperlink>
    </w:p>
    <w:p w14:paraId="105B7335" w14:textId="7F1210E3" w:rsidR="00BC7814" w:rsidRDefault="00EC4480">
      <w:pPr>
        <w:pStyle w:val="TM3"/>
        <w:rPr>
          <w:rFonts w:eastAsiaTheme="minorEastAsia" w:cstheme="minorBidi"/>
          <w:i w:val="0"/>
          <w:iCs w:val="0"/>
          <w:noProof/>
          <w:sz w:val="22"/>
          <w:szCs w:val="22"/>
          <w:lang w:eastAsia="fr-CA"/>
        </w:rPr>
      </w:pPr>
      <w:hyperlink w:anchor="_Toc119391783" w:history="1">
        <w:r w:rsidR="00BC7814" w:rsidRPr="00B20460">
          <w:rPr>
            <w:rStyle w:val="Lienhypertexte"/>
            <w:noProof/>
            <w:lang w:eastAsia="fr-CA"/>
          </w:rPr>
          <w:t>04-101 : Gestion budgétaire et comptable</w:t>
        </w:r>
        <w:r w:rsidR="00BC7814">
          <w:rPr>
            <w:noProof/>
            <w:webHidden/>
          </w:rPr>
          <w:tab/>
        </w:r>
        <w:r w:rsidR="00BC7814">
          <w:rPr>
            <w:noProof/>
            <w:webHidden/>
          </w:rPr>
          <w:fldChar w:fldCharType="begin"/>
        </w:r>
        <w:r w:rsidR="00BC7814">
          <w:rPr>
            <w:noProof/>
            <w:webHidden/>
          </w:rPr>
          <w:instrText xml:space="preserve"> PAGEREF _Toc119391783 \h </w:instrText>
        </w:r>
        <w:r w:rsidR="00BC7814">
          <w:rPr>
            <w:noProof/>
            <w:webHidden/>
          </w:rPr>
        </w:r>
        <w:r w:rsidR="00BC7814">
          <w:rPr>
            <w:noProof/>
            <w:webHidden/>
          </w:rPr>
          <w:fldChar w:fldCharType="separate"/>
        </w:r>
        <w:r w:rsidR="00BC7814">
          <w:rPr>
            <w:noProof/>
            <w:webHidden/>
          </w:rPr>
          <w:t>83</w:t>
        </w:r>
        <w:r w:rsidR="00BC7814">
          <w:rPr>
            <w:noProof/>
            <w:webHidden/>
          </w:rPr>
          <w:fldChar w:fldCharType="end"/>
        </w:r>
      </w:hyperlink>
    </w:p>
    <w:p w14:paraId="1F5F7FBD" w14:textId="247ABDF9" w:rsidR="00BC7814" w:rsidRDefault="00EC4480">
      <w:pPr>
        <w:pStyle w:val="TM3"/>
        <w:rPr>
          <w:rFonts w:eastAsiaTheme="minorEastAsia" w:cstheme="minorBidi"/>
          <w:i w:val="0"/>
          <w:iCs w:val="0"/>
          <w:noProof/>
          <w:sz w:val="22"/>
          <w:szCs w:val="22"/>
          <w:lang w:eastAsia="fr-CA"/>
        </w:rPr>
      </w:pPr>
      <w:hyperlink w:anchor="_Toc119391784" w:history="1">
        <w:r w:rsidR="00BC7814" w:rsidRPr="00B20460">
          <w:rPr>
            <w:rStyle w:val="Lienhypertexte"/>
            <w:noProof/>
            <w:lang w:eastAsia="fr-CA"/>
          </w:rPr>
          <w:t>04-102 : Contrôle et suivi budgétaire</w:t>
        </w:r>
        <w:r w:rsidR="00BC7814">
          <w:rPr>
            <w:noProof/>
            <w:webHidden/>
          </w:rPr>
          <w:tab/>
        </w:r>
        <w:r w:rsidR="00BC7814">
          <w:rPr>
            <w:noProof/>
            <w:webHidden/>
          </w:rPr>
          <w:fldChar w:fldCharType="begin"/>
        </w:r>
        <w:r w:rsidR="00BC7814">
          <w:rPr>
            <w:noProof/>
            <w:webHidden/>
          </w:rPr>
          <w:instrText xml:space="preserve"> PAGEREF _Toc119391784 \h </w:instrText>
        </w:r>
        <w:r w:rsidR="00BC7814">
          <w:rPr>
            <w:noProof/>
            <w:webHidden/>
          </w:rPr>
        </w:r>
        <w:r w:rsidR="00BC7814">
          <w:rPr>
            <w:noProof/>
            <w:webHidden/>
          </w:rPr>
          <w:fldChar w:fldCharType="separate"/>
        </w:r>
        <w:r w:rsidR="00BC7814">
          <w:rPr>
            <w:noProof/>
            <w:webHidden/>
          </w:rPr>
          <w:t>84</w:t>
        </w:r>
        <w:r w:rsidR="00BC7814">
          <w:rPr>
            <w:noProof/>
            <w:webHidden/>
          </w:rPr>
          <w:fldChar w:fldCharType="end"/>
        </w:r>
      </w:hyperlink>
    </w:p>
    <w:p w14:paraId="2DB43414" w14:textId="61C4BBFF" w:rsidR="00BC7814" w:rsidRDefault="00EC4480">
      <w:pPr>
        <w:pStyle w:val="TM2"/>
        <w:tabs>
          <w:tab w:val="right" w:leader="dot" w:pos="10070"/>
        </w:tabs>
        <w:rPr>
          <w:rFonts w:eastAsiaTheme="minorEastAsia" w:cstheme="minorBidi"/>
          <w:smallCaps w:val="0"/>
          <w:noProof/>
          <w:sz w:val="22"/>
          <w:szCs w:val="22"/>
          <w:lang w:eastAsia="fr-CA"/>
        </w:rPr>
      </w:pPr>
      <w:hyperlink w:anchor="_Toc119391785" w:history="1">
        <w:r w:rsidR="00BC7814" w:rsidRPr="00B20460">
          <w:rPr>
            <w:rStyle w:val="Lienhypertexte"/>
            <w:noProof/>
          </w:rPr>
          <w:t>04-200 : Financement</w:t>
        </w:r>
        <w:r w:rsidR="00BC7814">
          <w:rPr>
            <w:noProof/>
            <w:webHidden/>
          </w:rPr>
          <w:tab/>
        </w:r>
        <w:r w:rsidR="00BC7814">
          <w:rPr>
            <w:noProof/>
            <w:webHidden/>
          </w:rPr>
          <w:fldChar w:fldCharType="begin"/>
        </w:r>
        <w:r w:rsidR="00BC7814">
          <w:rPr>
            <w:noProof/>
            <w:webHidden/>
          </w:rPr>
          <w:instrText xml:space="preserve"> PAGEREF _Toc119391785 \h </w:instrText>
        </w:r>
        <w:r w:rsidR="00BC7814">
          <w:rPr>
            <w:noProof/>
            <w:webHidden/>
          </w:rPr>
        </w:r>
        <w:r w:rsidR="00BC7814">
          <w:rPr>
            <w:noProof/>
            <w:webHidden/>
          </w:rPr>
          <w:fldChar w:fldCharType="separate"/>
        </w:r>
        <w:r w:rsidR="00BC7814">
          <w:rPr>
            <w:noProof/>
            <w:webHidden/>
          </w:rPr>
          <w:t>85</w:t>
        </w:r>
        <w:r w:rsidR="00BC7814">
          <w:rPr>
            <w:noProof/>
            <w:webHidden/>
          </w:rPr>
          <w:fldChar w:fldCharType="end"/>
        </w:r>
      </w:hyperlink>
    </w:p>
    <w:p w14:paraId="753EA281" w14:textId="728B945D" w:rsidR="00BC7814" w:rsidRDefault="00EC4480">
      <w:pPr>
        <w:pStyle w:val="TM3"/>
        <w:rPr>
          <w:rFonts w:eastAsiaTheme="minorEastAsia" w:cstheme="minorBidi"/>
          <w:i w:val="0"/>
          <w:iCs w:val="0"/>
          <w:noProof/>
          <w:sz w:val="22"/>
          <w:szCs w:val="22"/>
          <w:lang w:eastAsia="fr-CA"/>
        </w:rPr>
      </w:pPr>
      <w:hyperlink w:anchor="_Toc119391786" w:history="1">
        <w:r w:rsidR="00BC7814" w:rsidRPr="00B20460">
          <w:rPr>
            <w:rStyle w:val="Lienhypertexte"/>
            <w:noProof/>
            <w:lang w:eastAsia="fr-CA"/>
          </w:rPr>
          <w:t>04-201 : Subventions gouvernementales</w:t>
        </w:r>
        <w:r w:rsidR="00BC7814">
          <w:rPr>
            <w:noProof/>
            <w:webHidden/>
          </w:rPr>
          <w:tab/>
        </w:r>
        <w:r w:rsidR="00BC7814">
          <w:rPr>
            <w:noProof/>
            <w:webHidden/>
          </w:rPr>
          <w:fldChar w:fldCharType="begin"/>
        </w:r>
        <w:r w:rsidR="00BC7814">
          <w:rPr>
            <w:noProof/>
            <w:webHidden/>
          </w:rPr>
          <w:instrText xml:space="preserve"> PAGEREF _Toc119391786 \h </w:instrText>
        </w:r>
        <w:r w:rsidR="00BC7814">
          <w:rPr>
            <w:noProof/>
            <w:webHidden/>
          </w:rPr>
        </w:r>
        <w:r w:rsidR="00BC7814">
          <w:rPr>
            <w:noProof/>
            <w:webHidden/>
          </w:rPr>
          <w:fldChar w:fldCharType="separate"/>
        </w:r>
        <w:r w:rsidR="00BC7814">
          <w:rPr>
            <w:noProof/>
            <w:webHidden/>
          </w:rPr>
          <w:t>85</w:t>
        </w:r>
        <w:r w:rsidR="00BC7814">
          <w:rPr>
            <w:noProof/>
            <w:webHidden/>
          </w:rPr>
          <w:fldChar w:fldCharType="end"/>
        </w:r>
      </w:hyperlink>
    </w:p>
    <w:p w14:paraId="7EED1463" w14:textId="287BBEF7" w:rsidR="00BC7814" w:rsidRDefault="00EC4480">
      <w:pPr>
        <w:pStyle w:val="TM3"/>
        <w:rPr>
          <w:rFonts w:eastAsiaTheme="minorEastAsia" w:cstheme="minorBidi"/>
          <w:i w:val="0"/>
          <w:iCs w:val="0"/>
          <w:noProof/>
          <w:sz w:val="22"/>
          <w:szCs w:val="22"/>
          <w:lang w:eastAsia="fr-CA"/>
        </w:rPr>
      </w:pPr>
      <w:hyperlink w:anchor="_Toc119391787" w:history="1">
        <w:r w:rsidR="00BC7814" w:rsidRPr="00B20460">
          <w:rPr>
            <w:rStyle w:val="Lienhypertexte"/>
            <w:noProof/>
            <w:lang w:eastAsia="fr-CA"/>
          </w:rPr>
          <w:t>04-202 : Campagnes de financement</w:t>
        </w:r>
        <w:r w:rsidR="00BC7814">
          <w:rPr>
            <w:noProof/>
            <w:webHidden/>
          </w:rPr>
          <w:tab/>
        </w:r>
        <w:r w:rsidR="00BC7814">
          <w:rPr>
            <w:noProof/>
            <w:webHidden/>
          </w:rPr>
          <w:fldChar w:fldCharType="begin"/>
        </w:r>
        <w:r w:rsidR="00BC7814">
          <w:rPr>
            <w:noProof/>
            <w:webHidden/>
          </w:rPr>
          <w:instrText xml:space="preserve"> PAGEREF _Toc119391787 \h </w:instrText>
        </w:r>
        <w:r w:rsidR="00BC7814">
          <w:rPr>
            <w:noProof/>
            <w:webHidden/>
          </w:rPr>
        </w:r>
        <w:r w:rsidR="00BC7814">
          <w:rPr>
            <w:noProof/>
            <w:webHidden/>
          </w:rPr>
          <w:fldChar w:fldCharType="separate"/>
        </w:r>
        <w:r w:rsidR="00BC7814">
          <w:rPr>
            <w:noProof/>
            <w:webHidden/>
          </w:rPr>
          <w:t>86</w:t>
        </w:r>
        <w:r w:rsidR="00BC7814">
          <w:rPr>
            <w:noProof/>
            <w:webHidden/>
          </w:rPr>
          <w:fldChar w:fldCharType="end"/>
        </w:r>
      </w:hyperlink>
    </w:p>
    <w:p w14:paraId="68341EF6" w14:textId="63B47612" w:rsidR="00BC7814" w:rsidRDefault="00EC4480">
      <w:pPr>
        <w:pStyle w:val="TM3"/>
        <w:rPr>
          <w:rFonts w:eastAsiaTheme="minorEastAsia" w:cstheme="minorBidi"/>
          <w:i w:val="0"/>
          <w:iCs w:val="0"/>
          <w:noProof/>
          <w:sz w:val="22"/>
          <w:szCs w:val="22"/>
          <w:lang w:eastAsia="fr-CA"/>
        </w:rPr>
      </w:pPr>
      <w:hyperlink w:anchor="_Toc119391788" w:history="1">
        <w:r w:rsidR="00BC7814" w:rsidRPr="00B20460">
          <w:rPr>
            <w:rStyle w:val="Lienhypertexte"/>
            <w:noProof/>
            <w:lang w:eastAsia="fr-CA"/>
          </w:rPr>
          <w:t>04-203 : Gestion du financement lié à la recherche</w:t>
        </w:r>
        <w:r w:rsidR="00BC7814">
          <w:rPr>
            <w:noProof/>
            <w:webHidden/>
          </w:rPr>
          <w:tab/>
        </w:r>
        <w:r w:rsidR="00BC7814">
          <w:rPr>
            <w:noProof/>
            <w:webHidden/>
          </w:rPr>
          <w:fldChar w:fldCharType="begin"/>
        </w:r>
        <w:r w:rsidR="00BC7814">
          <w:rPr>
            <w:noProof/>
            <w:webHidden/>
          </w:rPr>
          <w:instrText xml:space="preserve"> PAGEREF _Toc119391788 \h </w:instrText>
        </w:r>
        <w:r w:rsidR="00BC7814">
          <w:rPr>
            <w:noProof/>
            <w:webHidden/>
          </w:rPr>
        </w:r>
        <w:r w:rsidR="00BC7814">
          <w:rPr>
            <w:noProof/>
            <w:webHidden/>
          </w:rPr>
          <w:fldChar w:fldCharType="separate"/>
        </w:r>
        <w:r w:rsidR="00BC7814">
          <w:rPr>
            <w:noProof/>
            <w:webHidden/>
          </w:rPr>
          <w:t>87</w:t>
        </w:r>
        <w:r w:rsidR="00BC7814">
          <w:rPr>
            <w:noProof/>
            <w:webHidden/>
          </w:rPr>
          <w:fldChar w:fldCharType="end"/>
        </w:r>
      </w:hyperlink>
    </w:p>
    <w:p w14:paraId="3294AD18" w14:textId="77FE63BB" w:rsidR="00BC7814" w:rsidRDefault="00EC4480">
      <w:pPr>
        <w:pStyle w:val="TM2"/>
        <w:tabs>
          <w:tab w:val="right" w:leader="dot" w:pos="10070"/>
        </w:tabs>
        <w:rPr>
          <w:rFonts w:eastAsiaTheme="minorEastAsia" w:cstheme="minorBidi"/>
          <w:smallCaps w:val="0"/>
          <w:noProof/>
          <w:sz w:val="22"/>
          <w:szCs w:val="22"/>
          <w:lang w:eastAsia="fr-CA"/>
        </w:rPr>
      </w:pPr>
      <w:hyperlink w:anchor="_Toc119391789" w:history="1">
        <w:r w:rsidR="00BC7814" w:rsidRPr="00B20460">
          <w:rPr>
            <w:rStyle w:val="Lienhypertexte"/>
            <w:noProof/>
          </w:rPr>
          <w:t>04-300 : Comptabilité</w:t>
        </w:r>
        <w:r w:rsidR="00BC7814">
          <w:rPr>
            <w:noProof/>
            <w:webHidden/>
          </w:rPr>
          <w:tab/>
        </w:r>
        <w:r w:rsidR="00BC7814">
          <w:rPr>
            <w:noProof/>
            <w:webHidden/>
          </w:rPr>
          <w:fldChar w:fldCharType="begin"/>
        </w:r>
        <w:r w:rsidR="00BC7814">
          <w:rPr>
            <w:noProof/>
            <w:webHidden/>
          </w:rPr>
          <w:instrText xml:space="preserve"> PAGEREF _Toc119391789 \h </w:instrText>
        </w:r>
        <w:r w:rsidR="00BC7814">
          <w:rPr>
            <w:noProof/>
            <w:webHidden/>
          </w:rPr>
        </w:r>
        <w:r w:rsidR="00BC7814">
          <w:rPr>
            <w:noProof/>
            <w:webHidden/>
          </w:rPr>
          <w:fldChar w:fldCharType="separate"/>
        </w:r>
        <w:r w:rsidR="00BC7814">
          <w:rPr>
            <w:noProof/>
            <w:webHidden/>
          </w:rPr>
          <w:t>88</w:t>
        </w:r>
        <w:r w:rsidR="00BC7814">
          <w:rPr>
            <w:noProof/>
            <w:webHidden/>
          </w:rPr>
          <w:fldChar w:fldCharType="end"/>
        </w:r>
      </w:hyperlink>
    </w:p>
    <w:p w14:paraId="0CC13083" w14:textId="6FE17661" w:rsidR="00BC7814" w:rsidRDefault="00EC4480">
      <w:pPr>
        <w:pStyle w:val="TM3"/>
        <w:rPr>
          <w:rFonts w:eastAsiaTheme="minorEastAsia" w:cstheme="minorBidi"/>
          <w:i w:val="0"/>
          <w:iCs w:val="0"/>
          <w:noProof/>
          <w:sz w:val="22"/>
          <w:szCs w:val="22"/>
          <w:lang w:eastAsia="fr-CA"/>
        </w:rPr>
      </w:pPr>
      <w:hyperlink w:anchor="_Toc119391790" w:history="1">
        <w:r w:rsidR="00BC7814" w:rsidRPr="00B20460">
          <w:rPr>
            <w:rStyle w:val="Lienhypertexte"/>
            <w:noProof/>
            <w:lang w:eastAsia="fr-CA"/>
          </w:rPr>
          <w:t>04-301 : Comptabilisation</w:t>
        </w:r>
        <w:r w:rsidR="00BC7814">
          <w:rPr>
            <w:noProof/>
            <w:webHidden/>
          </w:rPr>
          <w:tab/>
        </w:r>
        <w:r w:rsidR="00BC7814">
          <w:rPr>
            <w:noProof/>
            <w:webHidden/>
          </w:rPr>
          <w:fldChar w:fldCharType="begin"/>
        </w:r>
        <w:r w:rsidR="00BC7814">
          <w:rPr>
            <w:noProof/>
            <w:webHidden/>
          </w:rPr>
          <w:instrText xml:space="preserve"> PAGEREF _Toc119391790 \h </w:instrText>
        </w:r>
        <w:r w:rsidR="00BC7814">
          <w:rPr>
            <w:noProof/>
            <w:webHidden/>
          </w:rPr>
        </w:r>
        <w:r w:rsidR="00BC7814">
          <w:rPr>
            <w:noProof/>
            <w:webHidden/>
          </w:rPr>
          <w:fldChar w:fldCharType="separate"/>
        </w:r>
        <w:r w:rsidR="00BC7814">
          <w:rPr>
            <w:noProof/>
            <w:webHidden/>
          </w:rPr>
          <w:t>88</w:t>
        </w:r>
        <w:r w:rsidR="00BC7814">
          <w:rPr>
            <w:noProof/>
            <w:webHidden/>
          </w:rPr>
          <w:fldChar w:fldCharType="end"/>
        </w:r>
      </w:hyperlink>
    </w:p>
    <w:p w14:paraId="6A6ECD4E" w14:textId="7F4FDD2B" w:rsidR="00BC7814" w:rsidRDefault="00EC4480">
      <w:pPr>
        <w:pStyle w:val="TM3"/>
        <w:rPr>
          <w:rFonts w:eastAsiaTheme="minorEastAsia" w:cstheme="minorBidi"/>
          <w:i w:val="0"/>
          <w:iCs w:val="0"/>
          <w:noProof/>
          <w:sz w:val="22"/>
          <w:szCs w:val="22"/>
          <w:lang w:eastAsia="fr-CA"/>
        </w:rPr>
      </w:pPr>
      <w:hyperlink w:anchor="_Toc119391791" w:history="1">
        <w:r w:rsidR="00BC7814" w:rsidRPr="00B20460">
          <w:rPr>
            <w:rStyle w:val="Lienhypertexte"/>
            <w:noProof/>
            <w:lang w:eastAsia="fr-CA"/>
          </w:rPr>
          <w:t>04-302 : Gestion des comptes à payer</w:t>
        </w:r>
        <w:r w:rsidR="00BC7814">
          <w:rPr>
            <w:noProof/>
            <w:webHidden/>
          </w:rPr>
          <w:tab/>
        </w:r>
        <w:r w:rsidR="00BC7814">
          <w:rPr>
            <w:noProof/>
            <w:webHidden/>
          </w:rPr>
          <w:fldChar w:fldCharType="begin"/>
        </w:r>
        <w:r w:rsidR="00BC7814">
          <w:rPr>
            <w:noProof/>
            <w:webHidden/>
          </w:rPr>
          <w:instrText xml:space="preserve"> PAGEREF _Toc119391791 \h </w:instrText>
        </w:r>
        <w:r w:rsidR="00BC7814">
          <w:rPr>
            <w:noProof/>
            <w:webHidden/>
          </w:rPr>
        </w:r>
        <w:r w:rsidR="00BC7814">
          <w:rPr>
            <w:noProof/>
            <w:webHidden/>
          </w:rPr>
          <w:fldChar w:fldCharType="separate"/>
        </w:r>
        <w:r w:rsidR="00BC7814">
          <w:rPr>
            <w:noProof/>
            <w:webHidden/>
          </w:rPr>
          <w:t>89</w:t>
        </w:r>
        <w:r w:rsidR="00BC7814">
          <w:rPr>
            <w:noProof/>
            <w:webHidden/>
          </w:rPr>
          <w:fldChar w:fldCharType="end"/>
        </w:r>
      </w:hyperlink>
    </w:p>
    <w:p w14:paraId="37C7209F" w14:textId="6B6EC530" w:rsidR="00BC7814" w:rsidRDefault="00EC4480">
      <w:pPr>
        <w:pStyle w:val="TM3"/>
        <w:rPr>
          <w:rFonts w:eastAsiaTheme="minorEastAsia" w:cstheme="minorBidi"/>
          <w:i w:val="0"/>
          <w:iCs w:val="0"/>
          <w:noProof/>
          <w:sz w:val="22"/>
          <w:szCs w:val="22"/>
          <w:lang w:eastAsia="fr-CA"/>
        </w:rPr>
      </w:pPr>
      <w:hyperlink w:anchor="_Toc119391792" w:history="1">
        <w:r w:rsidR="00BC7814" w:rsidRPr="00B20460">
          <w:rPr>
            <w:rStyle w:val="Lienhypertexte"/>
            <w:noProof/>
            <w:lang w:eastAsia="fr-CA"/>
          </w:rPr>
          <w:t>04-303 : Gestion des revenus</w:t>
        </w:r>
        <w:r w:rsidR="00BC7814">
          <w:rPr>
            <w:noProof/>
            <w:webHidden/>
          </w:rPr>
          <w:tab/>
        </w:r>
        <w:r w:rsidR="00BC7814">
          <w:rPr>
            <w:noProof/>
            <w:webHidden/>
          </w:rPr>
          <w:fldChar w:fldCharType="begin"/>
        </w:r>
        <w:r w:rsidR="00BC7814">
          <w:rPr>
            <w:noProof/>
            <w:webHidden/>
          </w:rPr>
          <w:instrText xml:space="preserve"> PAGEREF _Toc119391792 \h </w:instrText>
        </w:r>
        <w:r w:rsidR="00BC7814">
          <w:rPr>
            <w:noProof/>
            <w:webHidden/>
          </w:rPr>
        </w:r>
        <w:r w:rsidR="00BC7814">
          <w:rPr>
            <w:noProof/>
            <w:webHidden/>
          </w:rPr>
          <w:fldChar w:fldCharType="separate"/>
        </w:r>
        <w:r w:rsidR="00BC7814">
          <w:rPr>
            <w:noProof/>
            <w:webHidden/>
          </w:rPr>
          <w:t>90</w:t>
        </w:r>
        <w:r w:rsidR="00BC7814">
          <w:rPr>
            <w:noProof/>
            <w:webHidden/>
          </w:rPr>
          <w:fldChar w:fldCharType="end"/>
        </w:r>
      </w:hyperlink>
    </w:p>
    <w:p w14:paraId="6D3B5431" w14:textId="779A89C8" w:rsidR="00BC7814" w:rsidRDefault="00EC4480">
      <w:pPr>
        <w:pStyle w:val="TM3"/>
        <w:rPr>
          <w:rFonts w:eastAsiaTheme="minorEastAsia" w:cstheme="minorBidi"/>
          <w:i w:val="0"/>
          <w:iCs w:val="0"/>
          <w:noProof/>
          <w:sz w:val="22"/>
          <w:szCs w:val="22"/>
          <w:lang w:eastAsia="fr-CA"/>
        </w:rPr>
      </w:pPr>
      <w:hyperlink w:anchor="_Toc119391793" w:history="1">
        <w:r w:rsidR="00BC7814" w:rsidRPr="00B20460">
          <w:rPr>
            <w:rStyle w:val="Lienhypertexte"/>
            <w:noProof/>
            <w:lang w:eastAsia="fr-CA"/>
          </w:rPr>
          <w:t>04-304 : Rétribution accordée aux ressources intermédiaires et aux ressources de type familial</w:t>
        </w:r>
        <w:r w:rsidR="00BC7814">
          <w:rPr>
            <w:noProof/>
            <w:webHidden/>
          </w:rPr>
          <w:tab/>
        </w:r>
        <w:r w:rsidR="00BC7814">
          <w:rPr>
            <w:noProof/>
            <w:webHidden/>
          </w:rPr>
          <w:fldChar w:fldCharType="begin"/>
        </w:r>
        <w:r w:rsidR="00BC7814">
          <w:rPr>
            <w:noProof/>
            <w:webHidden/>
          </w:rPr>
          <w:instrText xml:space="preserve"> PAGEREF _Toc119391793 \h </w:instrText>
        </w:r>
        <w:r w:rsidR="00BC7814">
          <w:rPr>
            <w:noProof/>
            <w:webHidden/>
          </w:rPr>
        </w:r>
        <w:r w:rsidR="00BC7814">
          <w:rPr>
            <w:noProof/>
            <w:webHidden/>
          </w:rPr>
          <w:fldChar w:fldCharType="separate"/>
        </w:r>
        <w:r w:rsidR="00BC7814">
          <w:rPr>
            <w:noProof/>
            <w:webHidden/>
          </w:rPr>
          <w:t>91</w:t>
        </w:r>
        <w:r w:rsidR="00BC7814">
          <w:rPr>
            <w:noProof/>
            <w:webHidden/>
          </w:rPr>
          <w:fldChar w:fldCharType="end"/>
        </w:r>
      </w:hyperlink>
    </w:p>
    <w:p w14:paraId="1819D33D" w14:textId="5DDFBCC6" w:rsidR="00BC7814" w:rsidRDefault="00EC4480">
      <w:pPr>
        <w:pStyle w:val="TM2"/>
        <w:tabs>
          <w:tab w:val="right" w:leader="dot" w:pos="10070"/>
        </w:tabs>
        <w:rPr>
          <w:rFonts w:eastAsiaTheme="minorEastAsia" w:cstheme="minorBidi"/>
          <w:smallCaps w:val="0"/>
          <w:noProof/>
          <w:sz w:val="22"/>
          <w:szCs w:val="22"/>
          <w:lang w:eastAsia="fr-CA"/>
        </w:rPr>
      </w:pPr>
      <w:hyperlink w:anchor="_Toc119391794" w:history="1">
        <w:r w:rsidR="00BC7814" w:rsidRPr="00B20460">
          <w:rPr>
            <w:rStyle w:val="Lienhypertexte"/>
            <w:noProof/>
          </w:rPr>
          <w:t>04-400 : Services et opérations bancaires</w:t>
        </w:r>
        <w:r w:rsidR="00BC7814">
          <w:rPr>
            <w:noProof/>
            <w:webHidden/>
          </w:rPr>
          <w:tab/>
        </w:r>
        <w:r w:rsidR="00BC7814">
          <w:rPr>
            <w:noProof/>
            <w:webHidden/>
          </w:rPr>
          <w:fldChar w:fldCharType="begin"/>
        </w:r>
        <w:r w:rsidR="00BC7814">
          <w:rPr>
            <w:noProof/>
            <w:webHidden/>
          </w:rPr>
          <w:instrText xml:space="preserve"> PAGEREF _Toc119391794 \h </w:instrText>
        </w:r>
        <w:r w:rsidR="00BC7814">
          <w:rPr>
            <w:noProof/>
            <w:webHidden/>
          </w:rPr>
        </w:r>
        <w:r w:rsidR="00BC7814">
          <w:rPr>
            <w:noProof/>
            <w:webHidden/>
          </w:rPr>
          <w:fldChar w:fldCharType="separate"/>
        </w:r>
        <w:r w:rsidR="00BC7814">
          <w:rPr>
            <w:noProof/>
            <w:webHidden/>
          </w:rPr>
          <w:t>92</w:t>
        </w:r>
        <w:r w:rsidR="00BC7814">
          <w:rPr>
            <w:noProof/>
            <w:webHidden/>
          </w:rPr>
          <w:fldChar w:fldCharType="end"/>
        </w:r>
      </w:hyperlink>
    </w:p>
    <w:p w14:paraId="31C99351" w14:textId="1A82C54A" w:rsidR="00BC7814" w:rsidRDefault="00EC4480">
      <w:pPr>
        <w:pStyle w:val="TM3"/>
        <w:rPr>
          <w:rFonts w:eastAsiaTheme="minorEastAsia" w:cstheme="minorBidi"/>
          <w:i w:val="0"/>
          <w:iCs w:val="0"/>
          <w:noProof/>
          <w:sz w:val="22"/>
          <w:szCs w:val="22"/>
          <w:lang w:eastAsia="fr-CA"/>
        </w:rPr>
      </w:pPr>
      <w:hyperlink w:anchor="_Toc119391795" w:history="1">
        <w:r w:rsidR="00BC7814" w:rsidRPr="00B20460">
          <w:rPr>
            <w:rStyle w:val="Lienhypertexte"/>
            <w:noProof/>
            <w:lang w:eastAsia="fr-CA"/>
          </w:rPr>
          <w:t>04-401 : Gestion des comptes et opérations bancaires</w:t>
        </w:r>
        <w:r w:rsidR="00BC7814">
          <w:rPr>
            <w:noProof/>
            <w:webHidden/>
          </w:rPr>
          <w:tab/>
        </w:r>
        <w:r w:rsidR="00BC7814">
          <w:rPr>
            <w:noProof/>
            <w:webHidden/>
          </w:rPr>
          <w:fldChar w:fldCharType="begin"/>
        </w:r>
        <w:r w:rsidR="00BC7814">
          <w:rPr>
            <w:noProof/>
            <w:webHidden/>
          </w:rPr>
          <w:instrText xml:space="preserve"> PAGEREF _Toc119391795 \h </w:instrText>
        </w:r>
        <w:r w:rsidR="00BC7814">
          <w:rPr>
            <w:noProof/>
            <w:webHidden/>
          </w:rPr>
        </w:r>
        <w:r w:rsidR="00BC7814">
          <w:rPr>
            <w:noProof/>
            <w:webHidden/>
          </w:rPr>
          <w:fldChar w:fldCharType="separate"/>
        </w:r>
        <w:r w:rsidR="00BC7814">
          <w:rPr>
            <w:noProof/>
            <w:webHidden/>
          </w:rPr>
          <w:t>92</w:t>
        </w:r>
        <w:r w:rsidR="00BC7814">
          <w:rPr>
            <w:noProof/>
            <w:webHidden/>
          </w:rPr>
          <w:fldChar w:fldCharType="end"/>
        </w:r>
      </w:hyperlink>
    </w:p>
    <w:p w14:paraId="1D256132" w14:textId="21AEB3B8" w:rsidR="00BC7814" w:rsidRDefault="00EC4480">
      <w:pPr>
        <w:pStyle w:val="TM3"/>
        <w:rPr>
          <w:rFonts w:eastAsiaTheme="minorEastAsia" w:cstheme="minorBidi"/>
          <w:i w:val="0"/>
          <w:iCs w:val="0"/>
          <w:noProof/>
          <w:sz w:val="22"/>
          <w:szCs w:val="22"/>
          <w:lang w:eastAsia="fr-CA"/>
        </w:rPr>
      </w:pPr>
      <w:hyperlink w:anchor="_Toc119391796" w:history="1">
        <w:r w:rsidR="00BC7814" w:rsidRPr="00B20460">
          <w:rPr>
            <w:rStyle w:val="Lienhypertexte"/>
            <w:noProof/>
            <w:lang w:eastAsia="fr-CA"/>
          </w:rPr>
          <w:t>04-402 : Gestion des placements et des emprunts</w:t>
        </w:r>
        <w:r w:rsidR="00BC7814">
          <w:rPr>
            <w:noProof/>
            <w:webHidden/>
          </w:rPr>
          <w:tab/>
        </w:r>
        <w:r w:rsidR="00BC7814">
          <w:rPr>
            <w:noProof/>
            <w:webHidden/>
          </w:rPr>
          <w:fldChar w:fldCharType="begin"/>
        </w:r>
        <w:r w:rsidR="00BC7814">
          <w:rPr>
            <w:noProof/>
            <w:webHidden/>
          </w:rPr>
          <w:instrText xml:space="preserve"> PAGEREF _Toc119391796 \h </w:instrText>
        </w:r>
        <w:r w:rsidR="00BC7814">
          <w:rPr>
            <w:noProof/>
            <w:webHidden/>
          </w:rPr>
        </w:r>
        <w:r w:rsidR="00BC7814">
          <w:rPr>
            <w:noProof/>
            <w:webHidden/>
          </w:rPr>
          <w:fldChar w:fldCharType="separate"/>
        </w:r>
        <w:r w:rsidR="00BC7814">
          <w:rPr>
            <w:noProof/>
            <w:webHidden/>
          </w:rPr>
          <w:t>93</w:t>
        </w:r>
        <w:r w:rsidR="00BC7814">
          <w:rPr>
            <w:noProof/>
            <w:webHidden/>
          </w:rPr>
          <w:fldChar w:fldCharType="end"/>
        </w:r>
      </w:hyperlink>
    </w:p>
    <w:p w14:paraId="3E0E7BAE" w14:textId="6E164044" w:rsidR="00BC7814" w:rsidRDefault="00EC4480">
      <w:pPr>
        <w:pStyle w:val="TM3"/>
        <w:rPr>
          <w:rFonts w:eastAsiaTheme="minorEastAsia" w:cstheme="minorBidi"/>
          <w:i w:val="0"/>
          <w:iCs w:val="0"/>
          <w:noProof/>
          <w:sz w:val="22"/>
          <w:szCs w:val="22"/>
          <w:lang w:eastAsia="fr-CA"/>
        </w:rPr>
      </w:pPr>
      <w:hyperlink w:anchor="_Toc119391797" w:history="1">
        <w:r w:rsidR="00BC7814" w:rsidRPr="00B20460">
          <w:rPr>
            <w:rStyle w:val="Lienhypertexte"/>
            <w:noProof/>
            <w:lang w:eastAsia="fr-CA"/>
          </w:rPr>
          <w:t>04-403 : Gestion des avoirs des usagers en établissement</w:t>
        </w:r>
        <w:r w:rsidR="00BC7814">
          <w:rPr>
            <w:noProof/>
            <w:webHidden/>
          </w:rPr>
          <w:tab/>
        </w:r>
        <w:r w:rsidR="00BC7814">
          <w:rPr>
            <w:noProof/>
            <w:webHidden/>
          </w:rPr>
          <w:fldChar w:fldCharType="begin"/>
        </w:r>
        <w:r w:rsidR="00BC7814">
          <w:rPr>
            <w:noProof/>
            <w:webHidden/>
          </w:rPr>
          <w:instrText xml:space="preserve"> PAGEREF _Toc119391797 \h </w:instrText>
        </w:r>
        <w:r w:rsidR="00BC7814">
          <w:rPr>
            <w:noProof/>
            <w:webHidden/>
          </w:rPr>
        </w:r>
        <w:r w:rsidR="00BC7814">
          <w:rPr>
            <w:noProof/>
            <w:webHidden/>
          </w:rPr>
          <w:fldChar w:fldCharType="separate"/>
        </w:r>
        <w:r w:rsidR="00BC7814">
          <w:rPr>
            <w:noProof/>
            <w:webHidden/>
          </w:rPr>
          <w:t>94</w:t>
        </w:r>
        <w:r w:rsidR="00BC7814">
          <w:rPr>
            <w:noProof/>
            <w:webHidden/>
          </w:rPr>
          <w:fldChar w:fldCharType="end"/>
        </w:r>
      </w:hyperlink>
    </w:p>
    <w:p w14:paraId="4CAB84BF" w14:textId="6FAF6CFD" w:rsidR="00BC7814" w:rsidRDefault="00EC4480">
      <w:pPr>
        <w:pStyle w:val="TM2"/>
        <w:tabs>
          <w:tab w:val="right" w:leader="dot" w:pos="10070"/>
        </w:tabs>
        <w:rPr>
          <w:rFonts w:eastAsiaTheme="minorEastAsia" w:cstheme="minorBidi"/>
          <w:smallCaps w:val="0"/>
          <w:noProof/>
          <w:sz w:val="22"/>
          <w:szCs w:val="22"/>
          <w:lang w:eastAsia="fr-CA"/>
        </w:rPr>
      </w:pPr>
      <w:hyperlink w:anchor="_Toc119391798" w:history="1">
        <w:r w:rsidR="00BC7814" w:rsidRPr="00B20460">
          <w:rPr>
            <w:rStyle w:val="Lienhypertexte"/>
            <w:noProof/>
          </w:rPr>
          <w:t>04-500 : Gestion de la paie et fiscalité</w:t>
        </w:r>
        <w:r w:rsidR="00BC7814">
          <w:rPr>
            <w:noProof/>
            <w:webHidden/>
          </w:rPr>
          <w:tab/>
        </w:r>
        <w:r w:rsidR="00BC7814">
          <w:rPr>
            <w:noProof/>
            <w:webHidden/>
          </w:rPr>
          <w:fldChar w:fldCharType="begin"/>
        </w:r>
        <w:r w:rsidR="00BC7814">
          <w:rPr>
            <w:noProof/>
            <w:webHidden/>
          </w:rPr>
          <w:instrText xml:space="preserve"> PAGEREF _Toc119391798 \h </w:instrText>
        </w:r>
        <w:r w:rsidR="00BC7814">
          <w:rPr>
            <w:noProof/>
            <w:webHidden/>
          </w:rPr>
        </w:r>
        <w:r w:rsidR="00BC7814">
          <w:rPr>
            <w:noProof/>
            <w:webHidden/>
          </w:rPr>
          <w:fldChar w:fldCharType="separate"/>
        </w:r>
        <w:r w:rsidR="00BC7814">
          <w:rPr>
            <w:noProof/>
            <w:webHidden/>
          </w:rPr>
          <w:t>95</w:t>
        </w:r>
        <w:r w:rsidR="00BC7814">
          <w:rPr>
            <w:noProof/>
            <w:webHidden/>
          </w:rPr>
          <w:fldChar w:fldCharType="end"/>
        </w:r>
      </w:hyperlink>
    </w:p>
    <w:p w14:paraId="6B10789D" w14:textId="055C9485" w:rsidR="00BC7814" w:rsidRDefault="00EC4480">
      <w:pPr>
        <w:pStyle w:val="TM3"/>
        <w:rPr>
          <w:rFonts w:eastAsiaTheme="minorEastAsia" w:cstheme="minorBidi"/>
          <w:i w:val="0"/>
          <w:iCs w:val="0"/>
          <w:noProof/>
          <w:sz w:val="22"/>
          <w:szCs w:val="22"/>
          <w:lang w:eastAsia="fr-CA"/>
        </w:rPr>
      </w:pPr>
      <w:hyperlink w:anchor="_Toc119391799" w:history="1">
        <w:r w:rsidR="00BC7814" w:rsidRPr="00B20460">
          <w:rPr>
            <w:rStyle w:val="Lienhypertexte"/>
            <w:noProof/>
            <w:lang w:eastAsia="fr-CA"/>
          </w:rPr>
          <w:t>04-501 : Gestion de la paie</w:t>
        </w:r>
        <w:r w:rsidR="00BC7814">
          <w:rPr>
            <w:noProof/>
            <w:webHidden/>
          </w:rPr>
          <w:tab/>
        </w:r>
        <w:r w:rsidR="00BC7814">
          <w:rPr>
            <w:noProof/>
            <w:webHidden/>
          </w:rPr>
          <w:fldChar w:fldCharType="begin"/>
        </w:r>
        <w:r w:rsidR="00BC7814">
          <w:rPr>
            <w:noProof/>
            <w:webHidden/>
          </w:rPr>
          <w:instrText xml:space="preserve"> PAGEREF _Toc119391799 \h </w:instrText>
        </w:r>
        <w:r w:rsidR="00BC7814">
          <w:rPr>
            <w:noProof/>
            <w:webHidden/>
          </w:rPr>
        </w:r>
        <w:r w:rsidR="00BC7814">
          <w:rPr>
            <w:noProof/>
            <w:webHidden/>
          </w:rPr>
          <w:fldChar w:fldCharType="separate"/>
        </w:r>
        <w:r w:rsidR="00BC7814">
          <w:rPr>
            <w:noProof/>
            <w:webHidden/>
          </w:rPr>
          <w:t>95</w:t>
        </w:r>
        <w:r w:rsidR="00BC7814">
          <w:rPr>
            <w:noProof/>
            <w:webHidden/>
          </w:rPr>
          <w:fldChar w:fldCharType="end"/>
        </w:r>
      </w:hyperlink>
    </w:p>
    <w:p w14:paraId="71F00815" w14:textId="2A08DD1E" w:rsidR="00BC7814" w:rsidRDefault="00EC4480">
      <w:pPr>
        <w:pStyle w:val="TM3"/>
        <w:rPr>
          <w:rFonts w:eastAsiaTheme="minorEastAsia" w:cstheme="minorBidi"/>
          <w:i w:val="0"/>
          <w:iCs w:val="0"/>
          <w:noProof/>
          <w:sz w:val="22"/>
          <w:szCs w:val="22"/>
          <w:lang w:eastAsia="fr-CA"/>
        </w:rPr>
      </w:pPr>
      <w:hyperlink w:anchor="_Toc119391800" w:history="1">
        <w:r w:rsidR="00BC7814" w:rsidRPr="00B20460">
          <w:rPr>
            <w:rStyle w:val="Lienhypertexte"/>
            <w:noProof/>
            <w:lang w:eastAsia="fr-CA"/>
          </w:rPr>
          <w:t>04-502 : Impôts et taxes</w:t>
        </w:r>
        <w:r w:rsidR="00BC7814">
          <w:rPr>
            <w:noProof/>
            <w:webHidden/>
          </w:rPr>
          <w:tab/>
        </w:r>
        <w:r w:rsidR="00BC7814">
          <w:rPr>
            <w:noProof/>
            <w:webHidden/>
          </w:rPr>
          <w:fldChar w:fldCharType="begin"/>
        </w:r>
        <w:r w:rsidR="00BC7814">
          <w:rPr>
            <w:noProof/>
            <w:webHidden/>
          </w:rPr>
          <w:instrText xml:space="preserve"> PAGEREF _Toc119391800 \h </w:instrText>
        </w:r>
        <w:r w:rsidR="00BC7814">
          <w:rPr>
            <w:noProof/>
            <w:webHidden/>
          </w:rPr>
        </w:r>
        <w:r w:rsidR="00BC7814">
          <w:rPr>
            <w:noProof/>
            <w:webHidden/>
          </w:rPr>
          <w:fldChar w:fldCharType="separate"/>
        </w:r>
        <w:r w:rsidR="00BC7814">
          <w:rPr>
            <w:noProof/>
            <w:webHidden/>
          </w:rPr>
          <w:t>96</w:t>
        </w:r>
        <w:r w:rsidR="00BC7814">
          <w:rPr>
            <w:noProof/>
            <w:webHidden/>
          </w:rPr>
          <w:fldChar w:fldCharType="end"/>
        </w:r>
      </w:hyperlink>
    </w:p>
    <w:p w14:paraId="207300F2" w14:textId="726B2275" w:rsidR="00BC7814" w:rsidRDefault="00EC4480">
      <w:pPr>
        <w:pStyle w:val="TM2"/>
        <w:tabs>
          <w:tab w:val="right" w:leader="dot" w:pos="10070"/>
        </w:tabs>
        <w:rPr>
          <w:rFonts w:eastAsiaTheme="minorEastAsia" w:cstheme="minorBidi"/>
          <w:smallCaps w:val="0"/>
          <w:noProof/>
          <w:sz w:val="22"/>
          <w:szCs w:val="22"/>
          <w:lang w:eastAsia="fr-CA"/>
        </w:rPr>
      </w:pPr>
      <w:hyperlink w:anchor="_Toc119391801" w:history="1">
        <w:r w:rsidR="00BC7814" w:rsidRPr="00B20460">
          <w:rPr>
            <w:rStyle w:val="Lienhypertexte"/>
            <w:noProof/>
          </w:rPr>
          <w:t>04-600 : Vérification financière</w:t>
        </w:r>
        <w:r w:rsidR="00BC7814">
          <w:rPr>
            <w:noProof/>
            <w:webHidden/>
          </w:rPr>
          <w:tab/>
        </w:r>
        <w:r w:rsidR="00BC7814">
          <w:rPr>
            <w:noProof/>
            <w:webHidden/>
          </w:rPr>
          <w:fldChar w:fldCharType="begin"/>
        </w:r>
        <w:r w:rsidR="00BC7814">
          <w:rPr>
            <w:noProof/>
            <w:webHidden/>
          </w:rPr>
          <w:instrText xml:space="preserve"> PAGEREF _Toc119391801 \h </w:instrText>
        </w:r>
        <w:r w:rsidR="00BC7814">
          <w:rPr>
            <w:noProof/>
            <w:webHidden/>
          </w:rPr>
        </w:r>
        <w:r w:rsidR="00BC7814">
          <w:rPr>
            <w:noProof/>
            <w:webHidden/>
          </w:rPr>
          <w:fldChar w:fldCharType="separate"/>
        </w:r>
        <w:r w:rsidR="00BC7814">
          <w:rPr>
            <w:noProof/>
            <w:webHidden/>
          </w:rPr>
          <w:t>97</w:t>
        </w:r>
        <w:r w:rsidR="00BC7814">
          <w:rPr>
            <w:noProof/>
            <w:webHidden/>
          </w:rPr>
          <w:fldChar w:fldCharType="end"/>
        </w:r>
      </w:hyperlink>
    </w:p>
    <w:p w14:paraId="76F80C5E" w14:textId="0ADE213C" w:rsidR="00BC7814" w:rsidRDefault="00EC4480">
      <w:pPr>
        <w:pStyle w:val="TM3"/>
        <w:rPr>
          <w:rFonts w:eastAsiaTheme="minorEastAsia" w:cstheme="minorBidi"/>
          <w:i w:val="0"/>
          <w:iCs w:val="0"/>
          <w:noProof/>
          <w:sz w:val="22"/>
          <w:szCs w:val="22"/>
          <w:lang w:eastAsia="fr-CA"/>
        </w:rPr>
      </w:pPr>
      <w:hyperlink w:anchor="_Toc119391802" w:history="1">
        <w:r w:rsidR="00BC7814" w:rsidRPr="00B20460">
          <w:rPr>
            <w:rStyle w:val="Lienhypertexte"/>
            <w:noProof/>
            <w:lang w:eastAsia="fr-CA"/>
          </w:rPr>
          <w:t>04-601 : Rapports de vérification et états financiers</w:t>
        </w:r>
        <w:r w:rsidR="00BC7814">
          <w:rPr>
            <w:noProof/>
            <w:webHidden/>
          </w:rPr>
          <w:tab/>
        </w:r>
        <w:r w:rsidR="00BC7814">
          <w:rPr>
            <w:noProof/>
            <w:webHidden/>
          </w:rPr>
          <w:fldChar w:fldCharType="begin"/>
        </w:r>
        <w:r w:rsidR="00BC7814">
          <w:rPr>
            <w:noProof/>
            <w:webHidden/>
          </w:rPr>
          <w:instrText xml:space="preserve"> PAGEREF _Toc119391802 \h </w:instrText>
        </w:r>
        <w:r w:rsidR="00BC7814">
          <w:rPr>
            <w:noProof/>
            <w:webHidden/>
          </w:rPr>
        </w:r>
        <w:r w:rsidR="00BC7814">
          <w:rPr>
            <w:noProof/>
            <w:webHidden/>
          </w:rPr>
          <w:fldChar w:fldCharType="separate"/>
        </w:r>
        <w:r w:rsidR="00BC7814">
          <w:rPr>
            <w:noProof/>
            <w:webHidden/>
          </w:rPr>
          <w:t>97</w:t>
        </w:r>
        <w:r w:rsidR="00BC7814">
          <w:rPr>
            <w:noProof/>
            <w:webHidden/>
          </w:rPr>
          <w:fldChar w:fldCharType="end"/>
        </w:r>
      </w:hyperlink>
    </w:p>
    <w:p w14:paraId="24FF64CA" w14:textId="20214537" w:rsidR="00BC7814" w:rsidRDefault="00EC4480" w:rsidP="00BC7814">
      <w:pPr>
        <w:pStyle w:val="TM1"/>
        <w:rPr>
          <w:rFonts w:eastAsiaTheme="minorEastAsia" w:cstheme="minorBidi"/>
          <w:noProof/>
          <w:sz w:val="22"/>
          <w:szCs w:val="22"/>
          <w:lang w:eastAsia="fr-CA"/>
        </w:rPr>
      </w:pPr>
      <w:hyperlink w:anchor="_Toc119391803" w:history="1">
        <w:r w:rsidR="00BC7814" w:rsidRPr="00B20460">
          <w:rPr>
            <w:rStyle w:val="Lienhypertexte"/>
            <w:noProof/>
          </w:rPr>
          <w:t>SÉRIE 05 RESSOURCES MATÉRIELLES</w:t>
        </w:r>
        <w:r w:rsidR="00BC7814">
          <w:rPr>
            <w:noProof/>
            <w:webHidden/>
          </w:rPr>
          <w:tab/>
        </w:r>
        <w:r w:rsidR="00BC7814">
          <w:rPr>
            <w:noProof/>
            <w:webHidden/>
          </w:rPr>
          <w:fldChar w:fldCharType="begin"/>
        </w:r>
        <w:r w:rsidR="00BC7814">
          <w:rPr>
            <w:noProof/>
            <w:webHidden/>
          </w:rPr>
          <w:instrText xml:space="preserve"> PAGEREF _Toc119391803 \h </w:instrText>
        </w:r>
        <w:r w:rsidR="00BC7814">
          <w:rPr>
            <w:noProof/>
            <w:webHidden/>
          </w:rPr>
        </w:r>
        <w:r w:rsidR="00BC7814">
          <w:rPr>
            <w:noProof/>
            <w:webHidden/>
          </w:rPr>
          <w:fldChar w:fldCharType="separate"/>
        </w:r>
        <w:r w:rsidR="00BC7814">
          <w:rPr>
            <w:noProof/>
            <w:webHidden/>
          </w:rPr>
          <w:t>98</w:t>
        </w:r>
        <w:r w:rsidR="00BC7814">
          <w:rPr>
            <w:noProof/>
            <w:webHidden/>
          </w:rPr>
          <w:fldChar w:fldCharType="end"/>
        </w:r>
      </w:hyperlink>
    </w:p>
    <w:p w14:paraId="74CA6FEC" w14:textId="4A356C6E" w:rsidR="00BC7814" w:rsidRDefault="00EC4480">
      <w:pPr>
        <w:pStyle w:val="TM2"/>
        <w:tabs>
          <w:tab w:val="right" w:leader="dot" w:pos="10070"/>
        </w:tabs>
        <w:rPr>
          <w:rFonts w:eastAsiaTheme="minorEastAsia" w:cstheme="minorBidi"/>
          <w:smallCaps w:val="0"/>
          <w:noProof/>
          <w:sz w:val="22"/>
          <w:szCs w:val="22"/>
          <w:lang w:eastAsia="fr-CA"/>
        </w:rPr>
      </w:pPr>
      <w:hyperlink w:anchor="_Toc119391804" w:history="1">
        <w:r w:rsidR="00BC7814" w:rsidRPr="00B20460">
          <w:rPr>
            <w:rStyle w:val="Lienhypertexte"/>
            <w:noProof/>
          </w:rPr>
          <w:t>05-100 : Dossiers des biens matériels</w:t>
        </w:r>
        <w:r w:rsidR="00BC7814">
          <w:rPr>
            <w:noProof/>
            <w:webHidden/>
          </w:rPr>
          <w:tab/>
        </w:r>
        <w:r w:rsidR="00BC7814">
          <w:rPr>
            <w:noProof/>
            <w:webHidden/>
          </w:rPr>
          <w:fldChar w:fldCharType="begin"/>
        </w:r>
        <w:r w:rsidR="00BC7814">
          <w:rPr>
            <w:noProof/>
            <w:webHidden/>
          </w:rPr>
          <w:instrText xml:space="preserve"> PAGEREF _Toc119391804 \h </w:instrText>
        </w:r>
        <w:r w:rsidR="00BC7814">
          <w:rPr>
            <w:noProof/>
            <w:webHidden/>
          </w:rPr>
        </w:r>
        <w:r w:rsidR="00BC7814">
          <w:rPr>
            <w:noProof/>
            <w:webHidden/>
          </w:rPr>
          <w:fldChar w:fldCharType="separate"/>
        </w:r>
        <w:r w:rsidR="00BC7814">
          <w:rPr>
            <w:noProof/>
            <w:webHidden/>
          </w:rPr>
          <w:t>99</w:t>
        </w:r>
        <w:r w:rsidR="00BC7814">
          <w:rPr>
            <w:noProof/>
            <w:webHidden/>
          </w:rPr>
          <w:fldChar w:fldCharType="end"/>
        </w:r>
      </w:hyperlink>
    </w:p>
    <w:p w14:paraId="1534A912" w14:textId="3F02136D" w:rsidR="00BC7814" w:rsidRDefault="00EC4480">
      <w:pPr>
        <w:pStyle w:val="TM3"/>
        <w:rPr>
          <w:rFonts w:eastAsiaTheme="minorEastAsia" w:cstheme="minorBidi"/>
          <w:i w:val="0"/>
          <w:iCs w:val="0"/>
          <w:noProof/>
          <w:sz w:val="22"/>
          <w:szCs w:val="22"/>
          <w:lang w:eastAsia="fr-CA"/>
        </w:rPr>
      </w:pPr>
      <w:hyperlink w:anchor="_Toc119391805" w:history="1">
        <w:r w:rsidR="00BC7814" w:rsidRPr="00B20460">
          <w:rPr>
            <w:rStyle w:val="Lienhypertexte"/>
            <w:noProof/>
            <w:lang w:eastAsia="fr-CA"/>
          </w:rPr>
          <w:t>05-101 : Fournisseurs de biens et de services</w:t>
        </w:r>
        <w:r w:rsidR="00BC7814">
          <w:rPr>
            <w:noProof/>
            <w:webHidden/>
          </w:rPr>
          <w:tab/>
        </w:r>
        <w:r w:rsidR="00BC7814">
          <w:rPr>
            <w:noProof/>
            <w:webHidden/>
          </w:rPr>
          <w:fldChar w:fldCharType="begin"/>
        </w:r>
        <w:r w:rsidR="00BC7814">
          <w:rPr>
            <w:noProof/>
            <w:webHidden/>
          </w:rPr>
          <w:instrText xml:space="preserve"> PAGEREF _Toc119391805 \h </w:instrText>
        </w:r>
        <w:r w:rsidR="00BC7814">
          <w:rPr>
            <w:noProof/>
            <w:webHidden/>
          </w:rPr>
        </w:r>
        <w:r w:rsidR="00BC7814">
          <w:rPr>
            <w:noProof/>
            <w:webHidden/>
          </w:rPr>
          <w:fldChar w:fldCharType="separate"/>
        </w:r>
        <w:r w:rsidR="00BC7814">
          <w:rPr>
            <w:noProof/>
            <w:webHidden/>
          </w:rPr>
          <w:t>99</w:t>
        </w:r>
        <w:r w:rsidR="00BC7814">
          <w:rPr>
            <w:noProof/>
            <w:webHidden/>
          </w:rPr>
          <w:fldChar w:fldCharType="end"/>
        </w:r>
      </w:hyperlink>
    </w:p>
    <w:p w14:paraId="2046E697" w14:textId="5B799B34" w:rsidR="00BC7814" w:rsidRDefault="00EC4480">
      <w:pPr>
        <w:pStyle w:val="TM3"/>
        <w:rPr>
          <w:rFonts w:eastAsiaTheme="minorEastAsia" w:cstheme="minorBidi"/>
          <w:i w:val="0"/>
          <w:iCs w:val="0"/>
          <w:noProof/>
          <w:sz w:val="22"/>
          <w:szCs w:val="22"/>
          <w:lang w:eastAsia="fr-CA"/>
        </w:rPr>
      </w:pPr>
      <w:hyperlink w:anchor="_Toc119391806" w:history="1">
        <w:r w:rsidR="00BC7814" w:rsidRPr="00B20460">
          <w:rPr>
            <w:rStyle w:val="Lienhypertexte"/>
            <w:noProof/>
            <w:lang w:eastAsia="fr-CA"/>
          </w:rPr>
          <w:t>05-102 : Dossiers de gestion du bien</w:t>
        </w:r>
        <w:r w:rsidR="00BC7814">
          <w:rPr>
            <w:noProof/>
            <w:webHidden/>
          </w:rPr>
          <w:tab/>
        </w:r>
        <w:r w:rsidR="00BC7814">
          <w:rPr>
            <w:noProof/>
            <w:webHidden/>
          </w:rPr>
          <w:fldChar w:fldCharType="begin"/>
        </w:r>
        <w:r w:rsidR="00BC7814">
          <w:rPr>
            <w:noProof/>
            <w:webHidden/>
          </w:rPr>
          <w:instrText xml:space="preserve"> PAGEREF _Toc119391806 \h </w:instrText>
        </w:r>
        <w:r w:rsidR="00BC7814">
          <w:rPr>
            <w:noProof/>
            <w:webHidden/>
          </w:rPr>
        </w:r>
        <w:r w:rsidR="00BC7814">
          <w:rPr>
            <w:noProof/>
            <w:webHidden/>
          </w:rPr>
          <w:fldChar w:fldCharType="separate"/>
        </w:r>
        <w:r w:rsidR="00BC7814">
          <w:rPr>
            <w:noProof/>
            <w:webHidden/>
          </w:rPr>
          <w:t>100</w:t>
        </w:r>
        <w:r w:rsidR="00BC7814">
          <w:rPr>
            <w:noProof/>
            <w:webHidden/>
          </w:rPr>
          <w:fldChar w:fldCharType="end"/>
        </w:r>
      </w:hyperlink>
    </w:p>
    <w:p w14:paraId="5B08FA88" w14:textId="676F62B9" w:rsidR="00BC7814" w:rsidRDefault="00EC4480">
      <w:pPr>
        <w:pStyle w:val="TM2"/>
        <w:tabs>
          <w:tab w:val="right" w:leader="dot" w:pos="10070"/>
        </w:tabs>
        <w:rPr>
          <w:rFonts w:eastAsiaTheme="minorEastAsia" w:cstheme="minorBidi"/>
          <w:smallCaps w:val="0"/>
          <w:noProof/>
          <w:sz w:val="22"/>
          <w:szCs w:val="22"/>
          <w:lang w:eastAsia="fr-CA"/>
        </w:rPr>
      </w:pPr>
      <w:hyperlink w:anchor="_Toc119391807" w:history="1">
        <w:r w:rsidR="00BC7814" w:rsidRPr="00B20460">
          <w:rPr>
            <w:rStyle w:val="Lienhypertexte"/>
            <w:noProof/>
          </w:rPr>
          <w:t>05-200 : Utilisation des biens matériels</w:t>
        </w:r>
        <w:r w:rsidR="00BC7814">
          <w:rPr>
            <w:noProof/>
            <w:webHidden/>
          </w:rPr>
          <w:tab/>
        </w:r>
        <w:r w:rsidR="00BC7814">
          <w:rPr>
            <w:noProof/>
            <w:webHidden/>
          </w:rPr>
          <w:fldChar w:fldCharType="begin"/>
        </w:r>
        <w:r w:rsidR="00BC7814">
          <w:rPr>
            <w:noProof/>
            <w:webHidden/>
          </w:rPr>
          <w:instrText xml:space="preserve"> PAGEREF _Toc119391807 \h </w:instrText>
        </w:r>
        <w:r w:rsidR="00BC7814">
          <w:rPr>
            <w:noProof/>
            <w:webHidden/>
          </w:rPr>
        </w:r>
        <w:r w:rsidR="00BC7814">
          <w:rPr>
            <w:noProof/>
            <w:webHidden/>
          </w:rPr>
          <w:fldChar w:fldCharType="separate"/>
        </w:r>
        <w:r w:rsidR="00BC7814">
          <w:rPr>
            <w:noProof/>
            <w:webHidden/>
          </w:rPr>
          <w:t>101</w:t>
        </w:r>
        <w:r w:rsidR="00BC7814">
          <w:rPr>
            <w:noProof/>
            <w:webHidden/>
          </w:rPr>
          <w:fldChar w:fldCharType="end"/>
        </w:r>
      </w:hyperlink>
    </w:p>
    <w:p w14:paraId="02801EC8" w14:textId="61D7FE6D" w:rsidR="00BC7814" w:rsidRDefault="00EC4480">
      <w:pPr>
        <w:pStyle w:val="TM3"/>
        <w:rPr>
          <w:rFonts w:eastAsiaTheme="minorEastAsia" w:cstheme="minorBidi"/>
          <w:i w:val="0"/>
          <w:iCs w:val="0"/>
          <w:noProof/>
          <w:sz w:val="22"/>
          <w:szCs w:val="22"/>
          <w:lang w:eastAsia="fr-CA"/>
        </w:rPr>
      </w:pPr>
      <w:hyperlink w:anchor="_Toc119391808" w:history="1">
        <w:r w:rsidR="00BC7814" w:rsidRPr="00B20460">
          <w:rPr>
            <w:rStyle w:val="Lienhypertexte"/>
            <w:noProof/>
            <w:lang w:eastAsia="fr-CA"/>
          </w:rPr>
          <w:t>05-201 : Gestion des emprunts et des prêts de ressources matérielles</w:t>
        </w:r>
        <w:r w:rsidR="00BC7814">
          <w:rPr>
            <w:noProof/>
            <w:webHidden/>
          </w:rPr>
          <w:tab/>
        </w:r>
        <w:r w:rsidR="00BC7814">
          <w:rPr>
            <w:noProof/>
            <w:webHidden/>
          </w:rPr>
          <w:fldChar w:fldCharType="begin"/>
        </w:r>
        <w:r w:rsidR="00BC7814">
          <w:rPr>
            <w:noProof/>
            <w:webHidden/>
          </w:rPr>
          <w:instrText xml:space="preserve"> PAGEREF _Toc119391808 \h </w:instrText>
        </w:r>
        <w:r w:rsidR="00BC7814">
          <w:rPr>
            <w:noProof/>
            <w:webHidden/>
          </w:rPr>
        </w:r>
        <w:r w:rsidR="00BC7814">
          <w:rPr>
            <w:noProof/>
            <w:webHidden/>
          </w:rPr>
          <w:fldChar w:fldCharType="separate"/>
        </w:r>
        <w:r w:rsidR="00BC7814">
          <w:rPr>
            <w:noProof/>
            <w:webHidden/>
          </w:rPr>
          <w:t>101</w:t>
        </w:r>
        <w:r w:rsidR="00BC7814">
          <w:rPr>
            <w:noProof/>
            <w:webHidden/>
          </w:rPr>
          <w:fldChar w:fldCharType="end"/>
        </w:r>
      </w:hyperlink>
    </w:p>
    <w:p w14:paraId="08299D4D" w14:textId="1BE46106" w:rsidR="00BC7814" w:rsidRDefault="00EC4480">
      <w:pPr>
        <w:pStyle w:val="TM3"/>
        <w:rPr>
          <w:rFonts w:eastAsiaTheme="minorEastAsia" w:cstheme="minorBidi"/>
          <w:i w:val="0"/>
          <w:iCs w:val="0"/>
          <w:noProof/>
          <w:sz w:val="22"/>
          <w:szCs w:val="22"/>
          <w:lang w:eastAsia="fr-CA"/>
        </w:rPr>
      </w:pPr>
      <w:hyperlink w:anchor="_Toc119391809" w:history="1">
        <w:r w:rsidR="00BC7814" w:rsidRPr="00B20460">
          <w:rPr>
            <w:rStyle w:val="Lienhypertexte"/>
            <w:noProof/>
            <w:lang w:eastAsia="fr-CA"/>
          </w:rPr>
          <w:t>05-202 : Inventaire des biens matériels</w:t>
        </w:r>
        <w:r w:rsidR="00BC7814">
          <w:rPr>
            <w:noProof/>
            <w:webHidden/>
          </w:rPr>
          <w:tab/>
        </w:r>
        <w:r w:rsidR="00BC7814">
          <w:rPr>
            <w:noProof/>
            <w:webHidden/>
          </w:rPr>
          <w:fldChar w:fldCharType="begin"/>
        </w:r>
        <w:r w:rsidR="00BC7814">
          <w:rPr>
            <w:noProof/>
            <w:webHidden/>
          </w:rPr>
          <w:instrText xml:space="preserve"> PAGEREF _Toc119391809 \h </w:instrText>
        </w:r>
        <w:r w:rsidR="00BC7814">
          <w:rPr>
            <w:noProof/>
            <w:webHidden/>
          </w:rPr>
        </w:r>
        <w:r w:rsidR="00BC7814">
          <w:rPr>
            <w:noProof/>
            <w:webHidden/>
          </w:rPr>
          <w:fldChar w:fldCharType="separate"/>
        </w:r>
        <w:r w:rsidR="00BC7814">
          <w:rPr>
            <w:noProof/>
            <w:webHidden/>
          </w:rPr>
          <w:t>102</w:t>
        </w:r>
        <w:r w:rsidR="00BC7814">
          <w:rPr>
            <w:noProof/>
            <w:webHidden/>
          </w:rPr>
          <w:fldChar w:fldCharType="end"/>
        </w:r>
      </w:hyperlink>
    </w:p>
    <w:p w14:paraId="3F8440C2" w14:textId="134353B6" w:rsidR="00BC7814" w:rsidRDefault="00EC4480">
      <w:pPr>
        <w:pStyle w:val="TM3"/>
        <w:rPr>
          <w:rFonts w:eastAsiaTheme="minorEastAsia" w:cstheme="minorBidi"/>
          <w:i w:val="0"/>
          <w:iCs w:val="0"/>
          <w:noProof/>
          <w:sz w:val="22"/>
          <w:szCs w:val="22"/>
          <w:lang w:eastAsia="fr-CA"/>
        </w:rPr>
      </w:pPr>
      <w:hyperlink w:anchor="_Toc119391810" w:history="1">
        <w:r w:rsidR="00BC7814" w:rsidRPr="00B20460">
          <w:rPr>
            <w:rStyle w:val="Lienhypertexte"/>
            <w:noProof/>
            <w:lang w:eastAsia="fr-CA"/>
          </w:rPr>
          <w:t>05-203 :</w:t>
        </w:r>
        <w:r w:rsidR="00BC7814" w:rsidRPr="00B20460">
          <w:rPr>
            <w:rStyle w:val="Lienhypertexte"/>
            <w:noProof/>
          </w:rPr>
          <w:t xml:space="preserve"> Gestion des déchets biomédicaux</w:t>
        </w:r>
        <w:r w:rsidR="00BC7814">
          <w:rPr>
            <w:noProof/>
            <w:webHidden/>
          </w:rPr>
          <w:tab/>
        </w:r>
        <w:r w:rsidR="00BC7814">
          <w:rPr>
            <w:noProof/>
            <w:webHidden/>
          </w:rPr>
          <w:fldChar w:fldCharType="begin"/>
        </w:r>
        <w:r w:rsidR="00BC7814">
          <w:rPr>
            <w:noProof/>
            <w:webHidden/>
          </w:rPr>
          <w:instrText xml:space="preserve"> PAGEREF _Toc119391810 \h </w:instrText>
        </w:r>
        <w:r w:rsidR="00BC7814">
          <w:rPr>
            <w:noProof/>
            <w:webHidden/>
          </w:rPr>
        </w:r>
        <w:r w:rsidR="00BC7814">
          <w:rPr>
            <w:noProof/>
            <w:webHidden/>
          </w:rPr>
          <w:fldChar w:fldCharType="separate"/>
        </w:r>
        <w:r w:rsidR="00BC7814">
          <w:rPr>
            <w:noProof/>
            <w:webHidden/>
          </w:rPr>
          <w:t>103</w:t>
        </w:r>
        <w:r w:rsidR="00BC7814">
          <w:rPr>
            <w:noProof/>
            <w:webHidden/>
          </w:rPr>
          <w:fldChar w:fldCharType="end"/>
        </w:r>
      </w:hyperlink>
    </w:p>
    <w:p w14:paraId="4FB51C45" w14:textId="5A3D851A" w:rsidR="00BC7814" w:rsidRDefault="00EC4480">
      <w:pPr>
        <w:pStyle w:val="TM3"/>
        <w:rPr>
          <w:rFonts w:eastAsiaTheme="minorEastAsia" w:cstheme="minorBidi"/>
          <w:i w:val="0"/>
          <w:iCs w:val="0"/>
          <w:noProof/>
          <w:sz w:val="22"/>
          <w:szCs w:val="22"/>
          <w:lang w:eastAsia="fr-CA"/>
        </w:rPr>
      </w:pPr>
      <w:hyperlink w:anchor="_Toc119391811" w:history="1">
        <w:r w:rsidR="00BC7814" w:rsidRPr="00B20460">
          <w:rPr>
            <w:rStyle w:val="Lienhypertexte"/>
            <w:noProof/>
            <w:lang w:eastAsia="fr-CA"/>
          </w:rPr>
          <w:t>05-204 :</w:t>
        </w:r>
        <w:r w:rsidR="00BC7814" w:rsidRPr="00B20460">
          <w:rPr>
            <w:rStyle w:val="Lienhypertexte"/>
            <w:noProof/>
          </w:rPr>
          <w:t xml:space="preserve"> Gestion des matières dangereuses</w:t>
        </w:r>
        <w:r w:rsidR="00BC7814">
          <w:rPr>
            <w:noProof/>
            <w:webHidden/>
          </w:rPr>
          <w:tab/>
        </w:r>
        <w:r w:rsidR="00BC7814">
          <w:rPr>
            <w:noProof/>
            <w:webHidden/>
          </w:rPr>
          <w:fldChar w:fldCharType="begin"/>
        </w:r>
        <w:r w:rsidR="00BC7814">
          <w:rPr>
            <w:noProof/>
            <w:webHidden/>
          </w:rPr>
          <w:instrText xml:space="preserve"> PAGEREF _Toc119391811 \h </w:instrText>
        </w:r>
        <w:r w:rsidR="00BC7814">
          <w:rPr>
            <w:noProof/>
            <w:webHidden/>
          </w:rPr>
        </w:r>
        <w:r w:rsidR="00BC7814">
          <w:rPr>
            <w:noProof/>
            <w:webHidden/>
          </w:rPr>
          <w:fldChar w:fldCharType="separate"/>
        </w:r>
        <w:r w:rsidR="00BC7814">
          <w:rPr>
            <w:noProof/>
            <w:webHidden/>
          </w:rPr>
          <w:t>104</w:t>
        </w:r>
        <w:r w:rsidR="00BC7814">
          <w:rPr>
            <w:noProof/>
            <w:webHidden/>
          </w:rPr>
          <w:fldChar w:fldCharType="end"/>
        </w:r>
      </w:hyperlink>
    </w:p>
    <w:p w14:paraId="720A70C2" w14:textId="51B44B4C" w:rsidR="00BC7814" w:rsidRDefault="00EC4480">
      <w:pPr>
        <w:pStyle w:val="TM3"/>
        <w:rPr>
          <w:rFonts w:eastAsiaTheme="minorEastAsia" w:cstheme="minorBidi"/>
          <w:i w:val="0"/>
          <w:iCs w:val="0"/>
          <w:noProof/>
          <w:sz w:val="22"/>
          <w:szCs w:val="22"/>
          <w:lang w:eastAsia="fr-CA"/>
        </w:rPr>
      </w:pPr>
      <w:hyperlink w:anchor="_Toc119391812" w:history="1">
        <w:r w:rsidR="00BC7814" w:rsidRPr="00B20460">
          <w:rPr>
            <w:rStyle w:val="Lienhypertexte"/>
            <w:noProof/>
          </w:rPr>
          <w:t>05-205 : Retraitement des dispositifs médicaux</w:t>
        </w:r>
        <w:r w:rsidR="00BC7814">
          <w:rPr>
            <w:noProof/>
            <w:webHidden/>
          </w:rPr>
          <w:tab/>
        </w:r>
        <w:r w:rsidR="00BC7814">
          <w:rPr>
            <w:noProof/>
            <w:webHidden/>
          </w:rPr>
          <w:fldChar w:fldCharType="begin"/>
        </w:r>
        <w:r w:rsidR="00BC7814">
          <w:rPr>
            <w:noProof/>
            <w:webHidden/>
          </w:rPr>
          <w:instrText xml:space="preserve"> PAGEREF _Toc119391812 \h </w:instrText>
        </w:r>
        <w:r w:rsidR="00BC7814">
          <w:rPr>
            <w:noProof/>
            <w:webHidden/>
          </w:rPr>
        </w:r>
        <w:r w:rsidR="00BC7814">
          <w:rPr>
            <w:noProof/>
            <w:webHidden/>
          </w:rPr>
          <w:fldChar w:fldCharType="separate"/>
        </w:r>
        <w:r w:rsidR="00BC7814">
          <w:rPr>
            <w:noProof/>
            <w:webHidden/>
          </w:rPr>
          <w:t>105</w:t>
        </w:r>
        <w:r w:rsidR="00BC7814">
          <w:rPr>
            <w:noProof/>
            <w:webHidden/>
          </w:rPr>
          <w:fldChar w:fldCharType="end"/>
        </w:r>
      </w:hyperlink>
    </w:p>
    <w:p w14:paraId="1594BFAF" w14:textId="660CABF5" w:rsidR="00BC7814" w:rsidRDefault="00EC4480">
      <w:pPr>
        <w:pStyle w:val="TM3"/>
        <w:rPr>
          <w:rFonts w:eastAsiaTheme="minorEastAsia" w:cstheme="minorBidi"/>
          <w:i w:val="0"/>
          <w:iCs w:val="0"/>
          <w:noProof/>
          <w:sz w:val="22"/>
          <w:szCs w:val="22"/>
          <w:lang w:eastAsia="fr-CA"/>
        </w:rPr>
      </w:pPr>
      <w:hyperlink w:anchor="_Toc119391813" w:history="1">
        <w:r w:rsidR="00BC7814" w:rsidRPr="00B20460">
          <w:rPr>
            <w:rStyle w:val="Lienhypertexte"/>
            <w:noProof/>
            <w:lang w:eastAsia="fr-CA"/>
          </w:rPr>
          <w:t>05-206 :</w:t>
        </w:r>
        <w:r w:rsidR="00BC7814" w:rsidRPr="00B20460">
          <w:rPr>
            <w:rStyle w:val="Lienhypertexte"/>
            <w:noProof/>
          </w:rPr>
          <w:t xml:space="preserve"> </w:t>
        </w:r>
        <w:r w:rsidR="00BC7814" w:rsidRPr="00B20460">
          <w:rPr>
            <w:rStyle w:val="Lienhypertexte"/>
            <w:noProof/>
            <w:lang w:eastAsia="fr-CA"/>
          </w:rPr>
          <w:t>Gestion des services alimentaires</w:t>
        </w:r>
        <w:r w:rsidR="00BC7814">
          <w:rPr>
            <w:noProof/>
            <w:webHidden/>
          </w:rPr>
          <w:tab/>
        </w:r>
        <w:r w:rsidR="00BC7814">
          <w:rPr>
            <w:noProof/>
            <w:webHidden/>
          </w:rPr>
          <w:fldChar w:fldCharType="begin"/>
        </w:r>
        <w:r w:rsidR="00BC7814">
          <w:rPr>
            <w:noProof/>
            <w:webHidden/>
          </w:rPr>
          <w:instrText xml:space="preserve"> PAGEREF _Toc119391813 \h </w:instrText>
        </w:r>
        <w:r w:rsidR="00BC7814">
          <w:rPr>
            <w:noProof/>
            <w:webHidden/>
          </w:rPr>
        </w:r>
        <w:r w:rsidR="00BC7814">
          <w:rPr>
            <w:noProof/>
            <w:webHidden/>
          </w:rPr>
          <w:fldChar w:fldCharType="separate"/>
        </w:r>
        <w:r w:rsidR="00BC7814">
          <w:rPr>
            <w:noProof/>
            <w:webHidden/>
          </w:rPr>
          <w:t>106</w:t>
        </w:r>
        <w:r w:rsidR="00BC7814">
          <w:rPr>
            <w:noProof/>
            <w:webHidden/>
          </w:rPr>
          <w:fldChar w:fldCharType="end"/>
        </w:r>
      </w:hyperlink>
    </w:p>
    <w:p w14:paraId="068A6422" w14:textId="62107245" w:rsidR="00BC7814" w:rsidRDefault="00EC4480">
      <w:pPr>
        <w:pStyle w:val="TM3"/>
        <w:rPr>
          <w:rFonts w:eastAsiaTheme="minorEastAsia" w:cstheme="minorBidi"/>
          <w:i w:val="0"/>
          <w:iCs w:val="0"/>
          <w:noProof/>
          <w:sz w:val="22"/>
          <w:szCs w:val="22"/>
          <w:lang w:eastAsia="fr-CA"/>
        </w:rPr>
      </w:pPr>
      <w:hyperlink w:anchor="_Toc119391814" w:history="1">
        <w:r w:rsidR="00BC7814" w:rsidRPr="00B20460">
          <w:rPr>
            <w:rStyle w:val="Lienhypertexte"/>
            <w:noProof/>
            <w:lang w:eastAsia="fr-CA"/>
          </w:rPr>
          <w:t>05-207 :</w:t>
        </w:r>
        <w:r w:rsidR="00BC7814" w:rsidRPr="00B20460">
          <w:rPr>
            <w:rStyle w:val="Lienhypertexte"/>
            <w:noProof/>
          </w:rPr>
          <w:t xml:space="preserve"> Gestion de la buanderie et de la lingerie</w:t>
        </w:r>
        <w:r w:rsidR="00BC7814">
          <w:rPr>
            <w:noProof/>
            <w:webHidden/>
          </w:rPr>
          <w:tab/>
        </w:r>
        <w:r w:rsidR="00BC7814">
          <w:rPr>
            <w:noProof/>
            <w:webHidden/>
          </w:rPr>
          <w:fldChar w:fldCharType="begin"/>
        </w:r>
        <w:r w:rsidR="00BC7814">
          <w:rPr>
            <w:noProof/>
            <w:webHidden/>
          </w:rPr>
          <w:instrText xml:space="preserve"> PAGEREF _Toc119391814 \h </w:instrText>
        </w:r>
        <w:r w:rsidR="00BC7814">
          <w:rPr>
            <w:noProof/>
            <w:webHidden/>
          </w:rPr>
        </w:r>
        <w:r w:rsidR="00BC7814">
          <w:rPr>
            <w:noProof/>
            <w:webHidden/>
          </w:rPr>
          <w:fldChar w:fldCharType="separate"/>
        </w:r>
        <w:r w:rsidR="00BC7814">
          <w:rPr>
            <w:noProof/>
            <w:webHidden/>
          </w:rPr>
          <w:t>107</w:t>
        </w:r>
        <w:r w:rsidR="00BC7814">
          <w:rPr>
            <w:noProof/>
            <w:webHidden/>
          </w:rPr>
          <w:fldChar w:fldCharType="end"/>
        </w:r>
      </w:hyperlink>
    </w:p>
    <w:p w14:paraId="063031BD" w14:textId="23B122D6" w:rsidR="00BC7814" w:rsidRDefault="00EC4480">
      <w:pPr>
        <w:pStyle w:val="TM3"/>
        <w:rPr>
          <w:rFonts w:eastAsiaTheme="minorEastAsia" w:cstheme="minorBidi"/>
          <w:i w:val="0"/>
          <w:iCs w:val="0"/>
          <w:noProof/>
          <w:sz w:val="22"/>
          <w:szCs w:val="22"/>
          <w:lang w:eastAsia="fr-CA"/>
        </w:rPr>
      </w:pPr>
      <w:hyperlink w:anchor="_Toc119391815" w:history="1">
        <w:r w:rsidR="00BC7814" w:rsidRPr="00B20460">
          <w:rPr>
            <w:rStyle w:val="Lienhypertexte"/>
            <w:noProof/>
            <w:lang w:eastAsia="fr-CA"/>
          </w:rPr>
          <w:t>05-208 :</w:t>
        </w:r>
        <w:r w:rsidR="00BC7814" w:rsidRPr="00B20460">
          <w:rPr>
            <w:rStyle w:val="Lienhypertexte"/>
            <w:noProof/>
          </w:rPr>
          <w:t xml:space="preserve"> </w:t>
        </w:r>
        <w:r w:rsidR="00BC7814" w:rsidRPr="00B20460">
          <w:rPr>
            <w:rStyle w:val="Lienhypertexte"/>
            <w:noProof/>
            <w:lang w:eastAsia="fr-CA"/>
          </w:rPr>
          <w:t>Gestion des objets personnels des usagers</w:t>
        </w:r>
        <w:r w:rsidR="00BC7814">
          <w:rPr>
            <w:noProof/>
            <w:webHidden/>
          </w:rPr>
          <w:tab/>
        </w:r>
        <w:r w:rsidR="00BC7814">
          <w:rPr>
            <w:noProof/>
            <w:webHidden/>
          </w:rPr>
          <w:fldChar w:fldCharType="begin"/>
        </w:r>
        <w:r w:rsidR="00BC7814">
          <w:rPr>
            <w:noProof/>
            <w:webHidden/>
          </w:rPr>
          <w:instrText xml:space="preserve"> PAGEREF _Toc119391815 \h </w:instrText>
        </w:r>
        <w:r w:rsidR="00BC7814">
          <w:rPr>
            <w:noProof/>
            <w:webHidden/>
          </w:rPr>
        </w:r>
        <w:r w:rsidR="00BC7814">
          <w:rPr>
            <w:noProof/>
            <w:webHidden/>
          </w:rPr>
          <w:fldChar w:fldCharType="separate"/>
        </w:r>
        <w:r w:rsidR="00BC7814">
          <w:rPr>
            <w:noProof/>
            <w:webHidden/>
          </w:rPr>
          <w:t>108</w:t>
        </w:r>
        <w:r w:rsidR="00BC7814">
          <w:rPr>
            <w:noProof/>
            <w:webHidden/>
          </w:rPr>
          <w:fldChar w:fldCharType="end"/>
        </w:r>
      </w:hyperlink>
    </w:p>
    <w:p w14:paraId="01F0DAC8" w14:textId="725D80C6" w:rsidR="00BC7814" w:rsidRDefault="00EC4480">
      <w:pPr>
        <w:pStyle w:val="TM2"/>
        <w:tabs>
          <w:tab w:val="right" w:leader="dot" w:pos="10070"/>
        </w:tabs>
        <w:rPr>
          <w:rFonts w:eastAsiaTheme="minorEastAsia" w:cstheme="minorBidi"/>
          <w:smallCaps w:val="0"/>
          <w:noProof/>
          <w:sz w:val="22"/>
          <w:szCs w:val="22"/>
          <w:lang w:eastAsia="fr-CA"/>
        </w:rPr>
      </w:pPr>
      <w:hyperlink w:anchor="_Toc119391816" w:history="1">
        <w:r w:rsidR="00BC7814" w:rsidRPr="00B20460">
          <w:rPr>
            <w:rStyle w:val="Lienhypertexte"/>
            <w:noProof/>
          </w:rPr>
          <w:t>05-300 : Entretien et réparation</w:t>
        </w:r>
        <w:r w:rsidR="00BC7814">
          <w:rPr>
            <w:noProof/>
            <w:webHidden/>
          </w:rPr>
          <w:tab/>
        </w:r>
        <w:r w:rsidR="00BC7814">
          <w:rPr>
            <w:noProof/>
            <w:webHidden/>
          </w:rPr>
          <w:fldChar w:fldCharType="begin"/>
        </w:r>
        <w:r w:rsidR="00BC7814">
          <w:rPr>
            <w:noProof/>
            <w:webHidden/>
          </w:rPr>
          <w:instrText xml:space="preserve"> PAGEREF _Toc119391816 \h </w:instrText>
        </w:r>
        <w:r w:rsidR="00BC7814">
          <w:rPr>
            <w:noProof/>
            <w:webHidden/>
          </w:rPr>
        </w:r>
        <w:r w:rsidR="00BC7814">
          <w:rPr>
            <w:noProof/>
            <w:webHidden/>
          </w:rPr>
          <w:fldChar w:fldCharType="separate"/>
        </w:r>
        <w:r w:rsidR="00BC7814">
          <w:rPr>
            <w:noProof/>
            <w:webHidden/>
          </w:rPr>
          <w:t>109</w:t>
        </w:r>
        <w:r w:rsidR="00BC7814">
          <w:rPr>
            <w:noProof/>
            <w:webHidden/>
          </w:rPr>
          <w:fldChar w:fldCharType="end"/>
        </w:r>
      </w:hyperlink>
    </w:p>
    <w:p w14:paraId="1005EA33" w14:textId="09CF1F92" w:rsidR="00BC7814" w:rsidRDefault="00EC4480">
      <w:pPr>
        <w:pStyle w:val="TM3"/>
        <w:rPr>
          <w:rFonts w:eastAsiaTheme="minorEastAsia" w:cstheme="minorBidi"/>
          <w:i w:val="0"/>
          <w:iCs w:val="0"/>
          <w:noProof/>
          <w:sz w:val="22"/>
          <w:szCs w:val="22"/>
          <w:lang w:eastAsia="fr-CA"/>
        </w:rPr>
      </w:pPr>
      <w:hyperlink w:anchor="_Toc119391817" w:history="1">
        <w:r w:rsidR="00BC7814" w:rsidRPr="00B20460">
          <w:rPr>
            <w:rStyle w:val="Lienhypertexte"/>
            <w:noProof/>
            <w:lang w:eastAsia="fr-CA"/>
          </w:rPr>
          <w:t>05-301 : Entretien et réparation du matériel et des équipements</w:t>
        </w:r>
        <w:r w:rsidR="00BC7814">
          <w:rPr>
            <w:noProof/>
            <w:webHidden/>
          </w:rPr>
          <w:tab/>
        </w:r>
        <w:r w:rsidR="00BC7814">
          <w:rPr>
            <w:noProof/>
            <w:webHidden/>
          </w:rPr>
          <w:fldChar w:fldCharType="begin"/>
        </w:r>
        <w:r w:rsidR="00BC7814">
          <w:rPr>
            <w:noProof/>
            <w:webHidden/>
          </w:rPr>
          <w:instrText xml:space="preserve"> PAGEREF _Toc119391817 \h </w:instrText>
        </w:r>
        <w:r w:rsidR="00BC7814">
          <w:rPr>
            <w:noProof/>
            <w:webHidden/>
          </w:rPr>
        </w:r>
        <w:r w:rsidR="00BC7814">
          <w:rPr>
            <w:noProof/>
            <w:webHidden/>
          </w:rPr>
          <w:fldChar w:fldCharType="separate"/>
        </w:r>
        <w:r w:rsidR="00BC7814">
          <w:rPr>
            <w:noProof/>
            <w:webHidden/>
          </w:rPr>
          <w:t>109</w:t>
        </w:r>
        <w:r w:rsidR="00BC7814">
          <w:rPr>
            <w:noProof/>
            <w:webHidden/>
          </w:rPr>
          <w:fldChar w:fldCharType="end"/>
        </w:r>
      </w:hyperlink>
    </w:p>
    <w:p w14:paraId="4DF65B34" w14:textId="13F2A6C0" w:rsidR="00BC7814" w:rsidRDefault="00EC4480">
      <w:pPr>
        <w:pStyle w:val="TM2"/>
        <w:tabs>
          <w:tab w:val="right" w:leader="dot" w:pos="10070"/>
        </w:tabs>
        <w:rPr>
          <w:rFonts w:eastAsiaTheme="minorEastAsia" w:cstheme="minorBidi"/>
          <w:smallCaps w:val="0"/>
          <w:noProof/>
          <w:sz w:val="22"/>
          <w:szCs w:val="22"/>
          <w:lang w:eastAsia="fr-CA"/>
        </w:rPr>
      </w:pPr>
      <w:hyperlink w:anchor="_Toc119391818" w:history="1">
        <w:r w:rsidR="00BC7814" w:rsidRPr="00B20460">
          <w:rPr>
            <w:rStyle w:val="Lienhypertexte"/>
            <w:noProof/>
          </w:rPr>
          <w:t>05-400 : Transport et véhicules</w:t>
        </w:r>
        <w:r w:rsidR="00BC7814">
          <w:rPr>
            <w:noProof/>
            <w:webHidden/>
          </w:rPr>
          <w:tab/>
        </w:r>
        <w:r w:rsidR="00BC7814">
          <w:rPr>
            <w:noProof/>
            <w:webHidden/>
          </w:rPr>
          <w:fldChar w:fldCharType="begin"/>
        </w:r>
        <w:r w:rsidR="00BC7814">
          <w:rPr>
            <w:noProof/>
            <w:webHidden/>
          </w:rPr>
          <w:instrText xml:space="preserve"> PAGEREF _Toc119391818 \h </w:instrText>
        </w:r>
        <w:r w:rsidR="00BC7814">
          <w:rPr>
            <w:noProof/>
            <w:webHidden/>
          </w:rPr>
        </w:r>
        <w:r w:rsidR="00BC7814">
          <w:rPr>
            <w:noProof/>
            <w:webHidden/>
          </w:rPr>
          <w:fldChar w:fldCharType="separate"/>
        </w:r>
        <w:r w:rsidR="00BC7814">
          <w:rPr>
            <w:noProof/>
            <w:webHidden/>
          </w:rPr>
          <w:t>110</w:t>
        </w:r>
        <w:r w:rsidR="00BC7814">
          <w:rPr>
            <w:noProof/>
            <w:webHidden/>
          </w:rPr>
          <w:fldChar w:fldCharType="end"/>
        </w:r>
      </w:hyperlink>
    </w:p>
    <w:p w14:paraId="7F15BEF7" w14:textId="3224B13F" w:rsidR="00BC7814" w:rsidRDefault="00EC4480">
      <w:pPr>
        <w:pStyle w:val="TM3"/>
        <w:rPr>
          <w:rFonts w:eastAsiaTheme="minorEastAsia" w:cstheme="minorBidi"/>
          <w:i w:val="0"/>
          <w:iCs w:val="0"/>
          <w:noProof/>
          <w:sz w:val="22"/>
          <w:szCs w:val="22"/>
          <w:lang w:eastAsia="fr-CA"/>
        </w:rPr>
      </w:pPr>
      <w:hyperlink w:anchor="_Toc119391819" w:history="1">
        <w:r w:rsidR="00BC7814" w:rsidRPr="00B20460">
          <w:rPr>
            <w:rStyle w:val="Lienhypertexte"/>
            <w:noProof/>
            <w:lang w:eastAsia="fr-CA"/>
          </w:rPr>
          <w:t>05-401 : Gestion du transport</w:t>
        </w:r>
        <w:r w:rsidR="00BC7814">
          <w:rPr>
            <w:noProof/>
            <w:webHidden/>
          </w:rPr>
          <w:tab/>
        </w:r>
        <w:r w:rsidR="00BC7814">
          <w:rPr>
            <w:noProof/>
            <w:webHidden/>
          </w:rPr>
          <w:fldChar w:fldCharType="begin"/>
        </w:r>
        <w:r w:rsidR="00BC7814">
          <w:rPr>
            <w:noProof/>
            <w:webHidden/>
          </w:rPr>
          <w:instrText xml:space="preserve"> PAGEREF _Toc119391819 \h </w:instrText>
        </w:r>
        <w:r w:rsidR="00BC7814">
          <w:rPr>
            <w:noProof/>
            <w:webHidden/>
          </w:rPr>
        </w:r>
        <w:r w:rsidR="00BC7814">
          <w:rPr>
            <w:noProof/>
            <w:webHidden/>
          </w:rPr>
          <w:fldChar w:fldCharType="separate"/>
        </w:r>
        <w:r w:rsidR="00BC7814">
          <w:rPr>
            <w:noProof/>
            <w:webHidden/>
          </w:rPr>
          <w:t>110</w:t>
        </w:r>
        <w:r w:rsidR="00BC7814">
          <w:rPr>
            <w:noProof/>
            <w:webHidden/>
          </w:rPr>
          <w:fldChar w:fldCharType="end"/>
        </w:r>
      </w:hyperlink>
    </w:p>
    <w:p w14:paraId="004C0B36" w14:textId="6483D9AF" w:rsidR="00BC7814" w:rsidRDefault="00EC4480">
      <w:pPr>
        <w:pStyle w:val="TM3"/>
        <w:rPr>
          <w:rFonts w:eastAsiaTheme="minorEastAsia" w:cstheme="minorBidi"/>
          <w:i w:val="0"/>
          <w:iCs w:val="0"/>
          <w:noProof/>
          <w:sz w:val="22"/>
          <w:szCs w:val="22"/>
          <w:lang w:eastAsia="fr-CA"/>
        </w:rPr>
      </w:pPr>
      <w:hyperlink w:anchor="_Toc119391820" w:history="1">
        <w:r w:rsidR="00BC7814" w:rsidRPr="00B20460">
          <w:rPr>
            <w:rStyle w:val="Lienhypertexte"/>
            <w:noProof/>
            <w:lang w:eastAsia="fr-CA"/>
          </w:rPr>
          <w:t>05-402 : Gestion des véhicules</w:t>
        </w:r>
        <w:r w:rsidR="00BC7814">
          <w:rPr>
            <w:noProof/>
            <w:webHidden/>
          </w:rPr>
          <w:tab/>
        </w:r>
        <w:r w:rsidR="00BC7814">
          <w:rPr>
            <w:noProof/>
            <w:webHidden/>
          </w:rPr>
          <w:fldChar w:fldCharType="begin"/>
        </w:r>
        <w:r w:rsidR="00BC7814">
          <w:rPr>
            <w:noProof/>
            <w:webHidden/>
          </w:rPr>
          <w:instrText xml:space="preserve"> PAGEREF _Toc119391820 \h </w:instrText>
        </w:r>
        <w:r w:rsidR="00BC7814">
          <w:rPr>
            <w:noProof/>
            <w:webHidden/>
          </w:rPr>
        </w:r>
        <w:r w:rsidR="00BC7814">
          <w:rPr>
            <w:noProof/>
            <w:webHidden/>
          </w:rPr>
          <w:fldChar w:fldCharType="separate"/>
        </w:r>
        <w:r w:rsidR="00BC7814">
          <w:rPr>
            <w:noProof/>
            <w:webHidden/>
          </w:rPr>
          <w:t>111</w:t>
        </w:r>
        <w:r w:rsidR="00BC7814">
          <w:rPr>
            <w:noProof/>
            <w:webHidden/>
          </w:rPr>
          <w:fldChar w:fldCharType="end"/>
        </w:r>
      </w:hyperlink>
    </w:p>
    <w:p w14:paraId="0056C54D" w14:textId="5159CCF5" w:rsidR="00BC7814" w:rsidRDefault="00EC4480" w:rsidP="00BC7814">
      <w:pPr>
        <w:pStyle w:val="TM1"/>
        <w:rPr>
          <w:rFonts w:eastAsiaTheme="minorEastAsia" w:cstheme="minorBidi"/>
          <w:noProof/>
          <w:sz w:val="22"/>
          <w:szCs w:val="22"/>
          <w:lang w:eastAsia="fr-CA"/>
        </w:rPr>
      </w:pPr>
      <w:hyperlink w:anchor="_Toc119391821" w:history="1">
        <w:r w:rsidR="00BC7814" w:rsidRPr="00B20460">
          <w:rPr>
            <w:rStyle w:val="Lienhypertexte"/>
            <w:noProof/>
          </w:rPr>
          <w:t>SÉRIE 06 RESSOURCES IMMOBILIÈRES</w:t>
        </w:r>
        <w:r w:rsidR="00BC7814">
          <w:rPr>
            <w:noProof/>
            <w:webHidden/>
          </w:rPr>
          <w:tab/>
        </w:r>
        <w:r w:rsidR="00BC7814">
          <w:rPr>
            <w:noProof/>
            <w:webHidden/>
          </w:rPr>
          <w:fldChar w:fldCharType="begin"/>
        </w:r>
        <w:r w:rsidR="00BC7814">
          <w:rPr>
            <w:noProof/>
            <w:webHidden/>
          </w:rPr>
          <w:instrText xml:space="preserve"> PAGEREF _Toc119391821 \h </w:instrText>
        </w:r>
        <w:r w:rsidR="00BC7814">
          <w:rPr>
            <w:noProof/>
            <w:webHidden/>
          </w:rPr>
        </w:r>
        <w:r w:rsidR="00BC7814">
          <w:rPr>
            <w:noProof/>
            <w:webHidden/>
          </w:rPr>
          <w:fldChar w:fldCharType="separate"/>
        </w:r>
        <w:r w:rsidR="00BC7814">
          <w:rPr>
            <w:noProof/>
            <w:webHidden/>
          </w:rPr>
          <w:t>112</w:t>
        </w:r>
        <w:r w:rsidR="00BC7814">
          <w:rPr>
            <w:noProof/>
            <w:webHidden/>
          </w:rPr>
          <w:fldChar w:fldCharType="end"/>
        </w:r>
      </w:hyperlink>
    </w:p>
    <w:p w14:paraId="1BDBD4AC" w14:textId="30EE43BB" w:rsidR="00BC7814" w:rsidRDefault="00EC4480">
      <w:pPr>
        <w:pStyle w:val="TM2"/>
        <w:tabs>
          <w:tab w:val="right" w:leader="dot" w:pos="10070"/>
        </w:tabs>
        <w:rPr>
          <w:rFonts w:eastAsiaTheme="minorEastAsia" w:cstheme="minorBidi"/>
          <w:smallCaps w:val="0"/>
          <w:noProof/>
          <w:sz w:val="22"/>
          <w:szCs w:val="22"/>
          <w:lang w:eastAsia="fr-CA"/>
        </w:rPr>
      </w:pPr>
      <w:hyperlink w:anchor="_Toc119391822" w:history="1">
        <w:r w:rsidR="00BC7814" w:rsidRPr="00B20460">
          <w:rPr>
            <w:rStyle w:val="Lienhypertexte"/>
            <w:noProof/>
          </w:rPr>
          <w:t>06-100 : Dossiers des biens immobiliers et inventaires</w:t>
        </w:r>
        <w:r w:rsidR="00BC7814">
          <w:rPr>
            <w:noProof/>
            <w:webHidden/>
          </w:rPr>
          <w:tab/>
        </w:r>
        <w:r w:rsidR="00BC7814">
          <w:rPr>
            <w:noProof/>
            <w:webHidden/>
          </w:rPr>
          <w:fldChar w:fldCharType="begin"/>
        </w:r>
        <w:r w:rsidR="00BC7814">
          <w:rPr>
            <w:noProof/>
            <w:webHidden/>
          </w:rPr>
          <w:instrText xml:space="preserve"> PAGEREF _Toc119391822 \h </w:instrText>
        </w:r>
        <w:r w:rsidR="00BC7814">
          <w:rPr>
            <w:noProof/>
            <w:webHidden/>
          </w:rPr>
        </w:r>
        <w:r w:rsidR="00BC7814">
          <w:rPr>
            <w:noProof/>
            <w:webHidden/>
          </w:rPr>
          <w:fldChar w:fldCharType="separate"/>
        </w:r>
        <w:r w:rsidR="00BC7814">
          <w:rPr>
            <w:noProof/>
            <w:webHidden/>
          </w:rPr>
          <w:t>113</w:t>
        </w:r>
        <w:r w:rsidR="00BC7814">
          <w:rPr>
            <w:noProof/>
            <w:webHidden/>
          </w:rPr>
          <w:fldChar w:fldCharType="end"/>
        </w:r>
      </w:hyperlink>
    </w:p>
    <w:p w14:paraId="5B7A8716" w14:textId="6D4ED810" w:rsidR="00BC7814" w:rsidRDefault="00EC4480">
      <w:pPr>
        <w:pStyle w:val="TM3"/>
        <w:rPr>
          <w:rFonts w:eastAsiaTheme="minorEastAsia" w:cstheme="minorBidi"/>
          <w:i w:val="0"/>
          <w:iCs w:val="0"/>
          <w:noProof/>
          <w:sz w:val="22"/>
          <w:szCs w:val="22"/>
          <w:lang w:eastAsia="fr-CA"/>
        </w:rPr>
      </w:pPr>
      <w:hyperlink w:anchor="_Toc119391823" w:history="1">
        <w:r w:rsidR="00BC7814" w:rsidRPr="00B20460">
          <w:rPr>
            <w:rStyle w:val="Lienhypertexte"/>
            <w:noProof/>
            <w:lang w:eastAsia="fr-CA"/>
          </w:rPr>
          <w:t xml:space="preserve">06-101 : </w:t>
        </w:r>
        <w:r w:rsidR="00BC7814" w:rsidRPr="00B20460">
          <w:rPr>
            <w:rStyle w:val="Lienhypertexte"/>
            <w:noProof/>
          </w:rPr>
          <w:t>Planification et analyse des besoins</w:t>
        </w:r>
        <w:r w:rsidR="00BC7814">
          <w:rPr>
            <w:noProof/>
            <w:webHidden/>
          </w:rPr>
          <w:tab/>
        </w:r>
        <w:r w:rsidR="00BC7814">
          <w:rPr>
            <w:noProof/>
            <w:webHidden/>
          </w:rPr>
          <w:fldChar w:fldCharType="begin"/>
        </w:r>
        <w:r w:rsidR="00BC7814">
          <w:rPr>
            <w:noProof/>
            <w:webHidden/>
          </w:rPr>
          <w:instrText xml:space="preserve"> PAGEREF _Toc119391823 \h </w:instrText>
        </w:r>
        <w:r w:rsidR="00BC7814">
          <w:rPr>
            <w:noProof/>
            <w:webHidden/>
          </w:rPr>
        </w:r>
        <w:r w:rsidR="00BC7814">
          <w:rPr>
            <w:noProof/>
            <w:webHidden/>
          </w:rPr>
          <w:fldChar w:fldCharType="separate"/>
        </w:r>
        <w:r w:rsidR="00BC7814">
          <w:rPr>
            <w:noProof/>
            <w:webHidden/>
          </w:rPr>
          <w:t>113</w:t>
        </w:r>
        <w:r w:rsidR="00BC7814">
          <w:rPr>
            <w:noProof/>
            <w:webHidden/>
          </w:rPr>
          <w:fldChar w:fldCharType="end"/>
        </w:r>
      </w:hyperlink>
    </w:p>
    <w:p w14:paraId="069D4F85" w14:textId="235FF98F" w:rsidR="00BC7814" w:rsidRDefault="00EC4480">
      <w:pPr>
        <w:pStyle w:val="TM3"/>
        <w:rPr>
          <w:rFonts w:eastAsiaTheme="minorEastAsia" w:cstheme="minorBidi"/>
          <w:i w:val="0"/>
          <w:iCs w:val="0"/>
          <w:noProof/>
          <w:sz w:val="22"/>
          <w:szCs w:val="22"/>
          <w:lang w:eastAsia="fr-CA"/>
        </w:rPr>
      </w:pPr>
      <w:hyperlink w:anchor="_Toc119391824" w:history="1">
        <w:r w:rsidR="00BC7814" w:rsidRPr="00B20460">
          <w:rPr>
            <w:rStyle w:val="Lienhypertexte"/>
            <w:noProof/>
            <w:lang w:eastAsia="fr-CA"/>
          </w:rPr>
          <w:t xml:space="preserve">06-102 : </w:t>
        </w:r>
        <w:r w:rsidR="00BC7814" w:rsidRPr="00B20460">
          <w:rPr>
            <w:rStyle w:val="Lienhypertexte"/>
            <w:noProof/>
          </w:rPr>
          <w:t>Dossiers des fournisseurs en biens et services immobiliers</w:t>
        </w:r>
        <w:r w:rsidR="00BC7814">
          <w:rPr>
            <w:noProof/>
            <w:webHidden/>
          </w:rPr>
          <w:tab/>
        </w:r>
        <w:r w:rsidR="00BC7814">
          <w:rPr>
            <w:noProof/>
            <w:webHidden/>
          </w:rPr>
          <w:fldChar w:fldCharType="begin"/>
        </w:r>
        <w:r w:rsidR="00BC7814">
          <w:rPr>
            <w:noProof/>
            <w:webHidden/>
          </w:rPr>
          <w:instrText xml:space="preserve"> PAGEREF _Toc119391824 \h </w:instrText>
        </w:r>
        <w:r w:rsidR="00BC7814">
          <w:rPr>
            <w:noProof/>
            <w:webHidden/>
          </w:rPr>
        </w:r>
        <w:r w:rsidR="00BC7814">
          <w:rPr>
            <w:noProof/>
            <w:webHidden/>
          </w:rPr>
          <w:fldChar w:fldCharType="separate"/>
        </w:r>
        <w:r w:rsidR="00BC7814">
          <w:rPr>
            <w:noProof/>
            <w:webHidden/>
          </w:rPr>
          <w:t>114</w:t>
        </w:r>
        <w:r w:rsidR="00BC7814">
          <w:rPr>
            <w:noProof/>
            <w:webHidden/>
          </w:rPr>
          <w:fldChar w:fldCharType="end"/>
        </w:r>
      </w:hyperlink>
    </w:p>
    <w:p w14:paraId="5C004821" w14:textId="1C0DAC04" w:rsidR="00BC7814" w:rsidRDefault="00EC4480">
      <w:pPr>
        <w:pStyle w:val="TM3"/>
        <w:rPr>
          <w:rFonts w:eastAsiaTheme="minorEastAsia" w:cstheme="minorBidi"/>
          <w:i w:val="0"/>
          <w:iCs w:val="0"/>
          <w:noProof/>
          <w:sz w:val="22"/>
          <w:szCs w:val="22"/>
          <w:lang w:eastAsia="fr-CA"/>
        </w:rPr>
      </w:pPr>
      <w:hyperlink w:anchor="_Toc119391825" w:history="1">
        <w:r w:rsidR="00BC7814" w:rsidRPr="00B20460">
          <w:rPr>
            <w:rStyle w:val="Lienhypertexte"/>
            <w:noProof/>
            <w:lang w:eastAsia="fr-CA"/>
          </w:rPr>
          <w:t>06-103 : Inventaire des bâtiments et des terrains</w:t>
        </w:r>
        <w:r w:rsidR="00BC7814">
          <w:rPr>
            <w:noProof/>
            <w:webHidden/>
          </w:rPr>
          <w:tab/>
        </w:r>
        <w:r w:rsidR="00BC7814">
          <w:rPr>
            <w:noProof/>
            <w:webHidden/>
          </w:rPr>
          <w:fldChar w:fldCharType="begin"/>
        </w:r>
        <w:r w:rsidR="00BC7814">
          <w:rPr>
            <w:noProof/>
            <w:webHidden/>
          </w:rPr>
          <w:instrText xml:space="preserve"> PAGEREF _Toc119391825 \h </w:instrText>
        </w:r>
        <w:r w:rsidR="00BC7814">
          <w:rPr>
            <w:noProof/>
            <w:webHidden/>
          </w:rPr>
        </w:r>
        <w:r w:rsidR="00BC7814">
          <w:rPr>
            <w:noProof/>
            <w:webHidden/>
          </w:rPr>
          <w:fldChar w:fldCharType="separate"/>
        </w:r>
        <w:r w:rsidR="00BC7814">
          <w:rPr>
            <w:noProof/>
            <w:webHidden/>
          </w:rPr>
          <w:t>115</w:t>
        </w:r>
        <w:r w:rsidR="00BC7814">
          <w:rPr>
            <w:noProof/>
            <w:webHidden/>
          </w:rPr>
          <w:fldChar w:fldCharType="end"/>
        </w:r>
      </w:hyperlink>
    </w:p>
    <w:p w14:paraId="11DBF747" w14:textId="7C6F7C8A" w:rsidR="00BC7814" w:rsidRDefault="00EC4480">
      <w:pPr>
        <w:pStyle w:val="TM2"/>
        <w:tabs>
          <w:tab w:val="right" w:leader="dot" w:pos="10070"/>
        </w:tabs>
        <w:rPr>
          <w:rFonts w:eastAsiaTheme="minorEastAsia" w:cstheme="minorBidi"/>
          <w:smallCaps w:val="0"/>
          <w:noProof/>
          <w:sz w:val="22"/>
          <w:szCs w:val="22"/>
          <w:lang w:eastAsia="fr-CA"/>
        </w:rPr>
      </w:pPr>
      <w:hyperlink w:anchor="_Toc119391826" w:history="1">
        <w:r w:rsidR="00BC7814" w:rsidRPr="00B20460">
          <w:rPr>
            <w:rStyle w:val="Lienhypertexte"/>
            <w:noProof/>
          </w:rPr>
          <w:t>06-200 : Utilisation de biens immobiliers</w:t>
        </w:r>
        <w:r w:rsidR="00BC7814">
          <w:rPr>
            <w:noProof/>
            <w:webHidden/>
          </w:rPr>
          <w:tab/>
        </w:r>
        <w:r w:rsidR="00BC7814">
          <w:rPr>
            <w:noProof/>
            <w:webHidden/>
          </w:rPr>
          <w:fldChar w:fldCharType="begin"/>
        </w:r>
        <w:r w:rsidR="00BC7814">
          <w:rPr>
            <w:noProof/>
            <w:webHidden/>
          </w:rPr>
          <w:instrText xml:space="preserve"> PAGEREF _Toc119391826 \h </w:instrText>
        </w:r>
        <w:r w:rsidR="00BC7814">
          <w:rPr>
            <w:noProof/>
            <w:webHidden/>
          </w:rPr>
        </w:r>
        <w:r w:rsidR="00BC7814">
          <w:rPr>
            <w:noProof/>
            <w:webHidden/>
          </w:rPr>
          <w:fldChar w:fldCharType="separate"/>
        </w:r>
        <w:r w:rsidR="00BC7814">
          <w:rPr>
            <w:noProof/>
            <w:webHidden/>
          </w:rPr>
          <w:t>116</w:t>
        </w:r>
        <w:r w:rsidR="00BC7814">
          <w:rPr>
            <w:noProof/>
            <w:webHidden/>
          </w:rPr>
          <w:fldChar w:fldCharType="end"/>
        </w:r>
      </w:hyperlink>
    </w:p>
    <w:p w14:paraId="3EAA17BD" w14:textId="126EC868" w:rsidR="00BC7814" w:rsidRDefault="00EC4480">
      <w:pPr>
        <w:pStyle w:val="TM3"/>
        <w:rPr>
          <w:rFonts w:eastAsiaTheme="minorEastAsia" w:cstheme="minorBidi"/>
          <w:i w:val="0"/>
          <w:iCs w:val="0"/>
          <w:noProof/>
          <w:sz w:val="22"/>
          <w:szCs w:val="22"/>
          <w:lang w:eastAsia="fr-CA"/>
        </w:rPr>
      </w:pPr>
      <w:hyperlink w:anchor="_Toc119391827" w:history="1">
        <w:r w:rsidR="00BC7814" w:rsidRPr="00B20460">
          <w:rPr>
            <w:rStyle w:val="Lienhypertexte"/>
            <w:noProof/>
            <w:lang w:eastAsia="fr-CA"/>
          </w:rPr>
          <w:t>06-201 : Acquisition et vente ou cession des biens immobiliers</w:t>
        </w:r>
        <w:r w:rsidR="00BC7814">
          <w:rPr>
            <w:noProof/>
            <w:webHidden/>
          </w:rPr>
          <w:tab/>
        </w:r>
        <w:r w:rsidR="00BC7814">
          <w:rPr>
            <w:noProof/>
            <w:webHidden/>
          </w:rPr>
          <w:fldChar w:fldCharType="begin"/>
        </w:r>
        <w:r w:rsidR="00BC7814">
          <w:rPr>
            <w:noProof/>
            <w:webHidden/>
          </w:rPr>
          <w:instrText xml:space="preserve"> PAGEREF _Toc119391827 \h </w:instrText>
        </w:r>
        <w:r w:rsidR="00BC7814">
          <w:rPr>
            <w:noProof/>
            <w:webHidden/>
          </w:rPr>
        </w:r>
        <w:r w:rsidR="00BC7814">
          <w:rPr>
            <w:noProof/>
            <w:webHidden/>
          </w:rPr>
          <w:fldChar w:fldCharType="separate"/>
        </w:r>
        <w:r w:rsidR="00BC7814">
          <w:rPr>
            <w:noProof/>
            <w:webHidden/>
          </w:rPr>
          <w:t>116</w:t>
        </w:r>
        <w:r w:rsidR="00BC7814">
          <w:rPr>
            <w:noProof/>
            <w:webHidden/>
          </w:rPr>
          <w:fldChar w:fldCharType="end"/>
        </w:r>
      </w:hyperlink>
    </w:p>
    <w:p w14:paraId="1E5D894D" w14:textId="70C58F2C" w:rsidR="00BC7814" w:rsidRDefault="00EC4480">
      <w:pPr>
        <w:pStyle w:val="TM3"/>
        <w:rPr>
          <w:rFonts w:eastAsiaTheme="minorEastAsia" w:cstheme="minorBidi"/>
          <w:i w:val="0"/>
          <w:iCs w:val="0"/>
          <w:noProof/>
          <w:sz w:val="22"/>
          <w:szCs w:val="22"/>
          <w:lang w:eastAsia="fr-CA"/>
        </w:rPr>
      </w:pPr>
      <w:hyperlink w:anchor="_Toc119391828" w:history="1">
        <w:r w:rsidR="00BC7814" w:rsidRPr="00B20460">
          <w:rPr>
            <w:rStyle w:val="Lienhypertexte"/>
            <w:noProof/>
            <w:lang w:eastAsia="fr-CA"/>
          </w:rPr>
          <w:t>06-202 : Location et occupation d’espace</w:t>
        </w:r>
        <w:r w:rsidR="00BC7814">
          <w:rPr>
            <w:noProof/>
            <w:webHidden/>
          </w:rPr>
          <w:tab/>
        </w:r>
        <w:r w:rsidR="00BC7814">
          <w:rPr>
            <w:noProof/>
            <w:webHidden/>
          </w:rPr>
          <w:fldChar w:fldCharType="begin"/>
        </w:r>
        <w:r w:rsidR="00BC7814">
          <w:rPr>
            <w:noProof/>
            <w:webHidden/>
          </w:rPr>
          <w:instrText xml:space="preserve"> PAGEREF _Toc119391828 \h </w:instrText>
        </w:r>
        <w:r w:rsidR="00BC7814">
          <w:rPr>
            <w:noProof/>
            <w:webHidden/>
          </w:rPr>
        </w:r>
        <w:r w:rsidR="00BC7814">
          <w:rPr>
            <w:noProof/>
            <w:webHidden/>
          </w:rPr>
          <w:fldChar w:fldCharType="separate"/>
        </w:r>
        <w:r w:rsidR="00BC7814">
          <w:rPr>
            <w:noProof/>
            <w:webHidden/>
          </w:rPr>
          <w:t>117</w:t>
        </w:r>
        <w:r w:rsidR="00BC7814">
          <w:rPr>
            <w:noProof/>
            <w:webHidden/>
          </w:rPr>
          <w:fldChar w:fldCharType="end"/>
        </w:r>
      </w:hyperlink>
    </w:p>
    <w:p w14:paraId="05690812" w14:textId="53833F91" w:rsidR="00BC7814" w:rsidRDefault="00EC4480">
      <w:pPr>
        <w:pStyle w:val="TM2"/>
        <w:tabs>
          <w:tab w:val="right" w:leader="dot" w:pos="10070"/>
        </w:tabs>
        <w:rPr>
          <w:rFonts w:eastAsiaTheme="minorEastAsia" w:cstheme="minorBidi"/>
          <w:smallCaps w:val="0"/>
          <w:noProof/>
          <w:sz w:val="22"/>
          <w:szCs w:val="22"/>
          <w:lang w:eastAsia="fr-CA"/>
        </w:rPr>
      </w:pPr>
      <w:hyperlink w:anchor="_Toc119391829" w:history="1">
        <w:r w:rsidR="00BC7814" w:rsidRPr="00B20460">
          <w:rPr>
            <w:rStyle w:val="Lienhypertexte"/>
            <w:noProof/>
          </w:rPr>
          <w:t>06-300 : Entretien et réparation</w:t>
        </w:r>
        <w:r w:rsidR="00BC7814">
          <w:rPr>
            <w:noProof/>
            <w:webHidden/>
          </w:rPr>
          <w:tab/>
        </w:r>
        <w:r w:rsidR="00BC7814">
          <w:rPr>
            <w:noProof/>
            <w:webHidden/>
          </w:rPr>
          <w:fldChar w:fldCharType="begin"/>
        </w:r>
        <w:r w:rsidR="00BC7814">
          <w:rPr>
            <w:noProof/>
            <w:webHidden/>
          </w:rPr>
          <w:instrText xml:space="preserve"> PAGEREF _Toc119391829 \h </w:instrText>
        </w:r>
        <w:r w:rsidR="00BC7814">
          <w:rPr>
            <w:noProof/>
            <w:webHidden/>
          </w:rPr>
        </w:r>
        <w:r w:rsidR="00BC7814">
          <w:rPr>
            <w:noProof/>
            <w:webHidden/>
          </w:rPr>
          <w:fldChar w:fldCharType="separate"/>
        </w:r>
        <w:r w:rsidR="00BC7814">
          <w:rPr>
            <w:noProof/>
            <w:webHidden/>
          </w:rPr>
          <w:t>118</w:t>
        </w:r>
        <w:r w:rsidR="00BC7814">
          <w:rPr>
            <w:noProof/>
            <w:webHidden/>
          </w:rPr>
          <w:fldChar w:fldCharType="end"/>
        </w:r>
      </w:hyperlink>
    </w:p>
    <w:p w14:paraId="29675DC0" w14:textId="57A51226" w:rsidR="00BC7814" w:rsidRDefault="00EC4480">
      <w:pPr>
        <w:pStyle w:val="TM3"/>
        <w:rPr>
          <w:rFonts w:eastAsiaTheme="minorEastAsia" w:cstheme="minorBidi"/>
          <w:i w:val="0"/>
          <w:iCs w:val="0"/>
          <w:noProof/>
          <w:sz w:val="22"/>
          <w:szCs w:val="22"/>
          <w:lang w:eastAsia="fr-CA"/>
        </w:rPr>
      </w:pPr>
      <w:hyperlink w:anchor="_Toc119391830" w:history="1">
        <w:r w:rsidR="00BC7814" w:rsidRPr="00B20460">
          <w:rPr>
            <w:rStyle w:val="Lienhypertexte"/>
            <w:noProof/>
            <w:lang w:eastAsia="fr-CA"/>
          </w:rPr>
          <w:t>06-301 : Entretien et réparation des biens immobiliers</w:t>
        </w:r>
        <w:r w:rsidR="00BC7814">
          <w:rPr>
            <w:noProof/>
            <w:webHidden/>
          </w:rPr>
          <w:tab/>
        </w:r>
        <w:r w:rsidR="00BC7814">
          <w:rPr>
            <w:noProof/>
            <w:webHidden/>
          </w:rPr>
          <w:fldChar w:fldCharType="begin"/>
        </w:r>
        <w:r w:rsidR="00BC7814">
          <w:rPr>
            <w:noProof/>
            <w:webHidden/>
          </w:rPr>
          <w:instrText xml:space="preserve"> PAGEREF _Toc119391830 \h </w:instrText>
        </w:r>
        <w:r w:rsidR="00BC7814">
          <w:rPr>
            <w:noProof/>
            <w:webHidden/>
          </w:rPr>
        </w:r>
        <w:r w:rsidR="00BC7814">
          <w:rPr>
            <w:noProof/>
            <w:webHidden/>
          </w:rPr>
          <w:fldChar w:fldCharType="separate"/>
        </w:r>
        <w:r w:rsidR="00BC7814">
          <w:rPr>
            <w:noProof/>
            <w:webHidden/>
          </w:rPr>
          <w:t>118</w:t>
        </w:r>
        <w:r w:rsidR="00BC7814">
          <w:rPr>
            <w:noProof/>
            <w:webHidden/>
          </w:rPr>
          <w:fldChar w:fldCharType="end"/>
        </w:r>
      </w:hyperlink>
    </w:p>
    <w:p w14:paraId="7D8465F7" w14:textId="75788EB5" w:rsidR="00BC7814" w:rsidRDefault="00EC4480">
      <w:pPr>
        <w:pStyle w:val="TM3"/>
        <w:rPr>
          <w:rFonts w:eastAsiaTheme="minorEastAsia" w:cstheme="minorBidi"/>
          <w:i w:val="0"/>
          <w:iCs w:val="0"/>
          <w:noProof/>
          <w:sz w:val="22"/>
          <w:szCs w:val="22"/>
          <w:lang w:eastAsia="fr-CA"/>
        </w:rPr>
      </w:pPr>
      <w:hyperlink w:anchor="_Toc119391831" w:history="1">
        <w:r w:rsidR="00BC7814" w:rsidRPr="00B20460">
          <w:rPr>
            <w:rStyle w:val="Lienhypertexte"/>
            <w:noProof/>
            <w:lang w:eastAsia="fr-CA"/>
          </w:rPr>
          <w:t>06-302 : Identification et signalisation</w:t>
        </w:r>
        <w:r w:rsidR="00BC7814">
          <w:rPr>
            <w:noProof/>
            <w:webHidden/>
          </w:rPr>
          <w:tab/>
        </w:r>
        <w:r w:rsidR="00BC7814">
          <w:rPr>
            <w:noProof/>
            <w:webHidden/>
          </w:rPr>
          <w:fldChar w:fldCharType="begin"/>
        </w:r>
        <w:r w:rsidR="00BC7814">
          <w:rPr>
            <w:noProof/>
            <w:webHidden/>
          </w:rPr>
          <w:instrText xml:space="preserve"> PAGEREF _Toc119391831 \h </w:instrText>
        </w:r>
        <w:r w:rsidR="00BC7814">
          <w:rPr>
            <w:noProof/>
            <w:webHidden/>
          </w:rPr>
        </w:r>
        <w:r w:rsidR="00BC7814">
          <w:rPr>
            <w:noProof/>
            <w:webHidden/>
          </w:rPr>
          <w:fldChar w:fldCharType="separate"/>
        </w:r>
        <w:r w:rsidR="00BC7814">
          <w:rPr>
            <w:noProof/>
            <w:webHidden/>
          </w:rPr>
          <w:t>119</w:t>
        </w:r>
        <w:r w:rsidR="00BC7814">
          <w:rPr>
            <w:noProof/>
            <w:webHidden/>
          </w:rPr>
          <w:fldChar w:fldCharType="end"/>
        </w:r>
      </w:hyperlink>
    </w:p>
    <w:p w14:paraId="5B489F0D" w14:textId="48E40BC6" w:rsidR="00BC7814" w:rsidRDefault="00EC4480">
      <w:pPr>
        <w:pStyle w:val="TM2"/>
        <w:tabs>
          <w:tab w:val="right" w:leader="dot" w:pos="10070"/>
        </w:tabs>
        <w:rPr>
          <w:rFonts w:eastAsiaTheme="minorEastAsia" w:cstheme="minorBidi"/>
          <w:smallCaps w:val="0"/>
          <w:noProof/>
          <w:sz w:val="22"/>
          <w:szCs w:val="22"/>
          <w:lang w:eastAsia="fr-CA"/>
        </w:rPr>
      </w:pPr>
      <w:hyperlink w:anchor="_Toc119391832" w:history="1">
        <w:r w:rsidR="00BC7814" w:rsidRPr="00B20460">
          <w:rPr>
            <w:rStyle w:val="Lienhypertexte"/>
            <w:noProof/>
          </w:rPr>
          <w:t>06-400 : Construction et rénovations</w:t>
        </w:r>
        <w:r w:rsidR="00BC7814">
          <w:rPr>
            <w:noProof/>
            <w:webHidden/>
          </w:rPr>
          <w:tab/>
        </w:r>
        <w:r w:rsidR="00BC7814">
          <w:rPr>
            <w:noProof/>
            <w:webHidden/>
          </w:rPr>
          <w:fldChar w:fldCharType="begin"/>
        </w:r>
        <w:r w:rsidR="00BC7814">
          <w:rPr>
            <w:noProof/>
            <w:webHidden/>
          </w:rPr>
          <w:instrText xml:space="preserve"> PAGEREF _Toc119391832 \h </w:instrText>
        </w:r>
        <w:r w:rsidR="00BC7814">
          <w:rPr>
            <w:noProof/>
            <w:webHidden/>
          </w:rPr>
        </w:r>
        <w:r w:rsidR="00BC7814">
          <w:rPr>
            <w:noProof/>
            <w:webHidden/>
          </w:rPr>
          <w:fldChar w:fldCharType="separate"/>
        </w:r>
        <w:r w:rsidR="00BC7814">
          <w:rPr>
            <w:noProof/>
            <w:webHidden/>
          </w:rPr>
          <w:t>120</w:t>
        </w:r>
        <w:r w:rsidR="00BC7814">
          <w:rPr>
            <w:noProof/>
            <w:webHidden/>
          </w:rPr>
          <w:fldChar w:fldCharType="end"/>
        </w:r>
      </w:hyperlink>
    </w:p>
    <w:p w14:paraId="0C0AAC56" w14:textId="19148884" w:rsidR="00BC7814" w:rsidRDefault="00EC4480">
      <w:pPr>
        <w:pStyle w:val="TM3"/>
        <w:rPr>
          <w:rFonts w:eastAsiaTheme="minorEastAsia" w:cstheme="minorBidi"/>
          <w:i w:val="0"/>
          <w:iCs w:val="0"/>
          <w:noProof/>
          <w:sz w:val="22"/>
          <w:szCs w:val="22"/>
          <w:lang w:eastAsia="fr-CA"/>
        </w:rPr>
      </w:pPr>
      <w:hyperlink w:anchor="_Toc119391833" w:history="1">
        <w:r w:rsidR="00BC7814" w:rsidRPr="00B20460">
          <w:rPr>
            <w:rStyle w:val="Lienhypertexte"/>
            <w:noProof/>
            <w:lang w:eastAsia="fr-CA"/>
          </w:rPr>
          <w:t>06-401 : Projets mineurs d'aménagement sans appel d’offres</w:t>
        </w:r>
        <w:r w:rsidR="00BC7814">
          <w:rPr>
            <w:noProof/>
            <w:webHidden/>
          </w:rPr>
          <w:tab/>
        </w:r>
        <w:r w:rsidR="00BC7814">
          <w:rPr>
            <w:noProof/>
            <w:webHidden/>
          </w:rPr>
          <w:fldChar w:fldCharType="begin"/>
        </w:r>
        <w:r w:rsidR="00BC7814">
          <w:rPr>
            <w:noProof/>
            <w:webHidden/>
          </w:rPr>
          <w:instrText xml:space="preserve"> PAGEREF _Toc119391833 \h </w:instrText>
        </w:r>
        <w:r w:rsidR="00BC7814">
          <w:rPr>
            <w:noProof/>
            <w:webHidden/>
          </w:rPr>
        </w:r>
        <w:r w:rsidR="00BC7814">
          <w:rPr>
            <w:noProof/>
            <w:webHidden/>
          </w:rPr>
          <w:fldChar w:fldCharType="separate"/>
        </w:r>
        <w:r w:rsidR="00BC7814">
          <w:rPr>
            <w:noProof/>
            <w:webHidden/>
          </w:rPr>
          <w:t>120</w:t>
        </w:r>
        <w:r w:rsidR="00BC7814">
          <w:rPr>
            <w:noProof/>
            <w:webHidden/>
          </w:rPr>
          <w:fldChar w:fldCharType="end"/>
        </w:r>
      </w:hyperlink>
    </w:p>
    <w:p w14:paraId="10822754" w14:textId="17E6BBA2" w:rsidR="00BC7814" w:rsidRDefault="00EC4480">
      <w:pPr>
        <w:pStyle w:val="TM3"/>
        <w:rPr>
          <w:rFonts w:eastAsiaTheme="minorEastAsia" w:cstheme="minorBidi"/>
          <w:i w:val="0"/>
          <w:iCs w:val="0"/>
          <w:noProof/>
          <w:sz w:val="22"/>
          <w:szCs w:val="22"/>
          <w:lang w:eastAsia="fr-CA"/>
        </w:rPr>
      </w:pPr>
      <w:hyperlink w:anchor="_Toc119391834" w:history="1">
        <w:r w:rsidR="00BC7814" w:rsidRPr="00B20460">
          <w:rPr>
            <w:rStyle w:val="Lienhypertexte"/>
            <w:noProof/>
            <w:lang w:eastAsia="fr-CA"/>
          </w:rPr>
          <w:t>06-402 : Construction d'édifices et projets majeurs d'aménagement</w:t>
        </w:r>
        <w:r w:rsidR="00BC7814">
          <w:rPr>
            <w:noProof/>
            <w:webHidden/>
          </w:rPr>
          <w:tab/>
        </w:r>
        <w:r w:rsidR="00BC7814">
          <w:rPr>
            <w:noProof/>
            <w:webHidden/>
          </w:rPr>
          <w:fldChar w:fldCharType="begin"/>
        </w:r>
        <w:r w:rsidR="00BC7814">
          <w:rPr>
            <w:noProof/>
            <w:webHidden/>
          </w:rPr>
          <w:instrText xml:space="preserve"> PAGEREF _Toc119391834 \h </w:instrText>
        </w:r>
        <w:r w:rsidR="00BC7814">
          <w:rPr>
            <w:noProof/>
            <w:webHidden/>
          </w:rPr>
        </w:r>
        <w:r w:rsidR="00BC7814">
          <w:rPr>
            <w:noProof/>
            <w:webHidden/>
          </w:rPr>
          <w:fldChar w:fldCharType="separate"/>
        </w:r>
        <w:r w:rsidR="00BC7814">
          <w:rPr>
            <w:noProof/>
            <w:webHidden/>
          </w:rPr>
          <w:t>121</w:t>
        </w:r>
        <w:r w:rsidR="00BC7814">
          <w:rPr>
            <w:noProof/>
            <w:webHidden/>
          </w:rPr>
          <w:fldChar w:fldCharType="end"/>
        </w:r>
      </w:hyperlink>
    </w:p>
    <w:p w14:paraId="6C2B6AF3" w14:textId="593570E1" w:rsidR="00BC7814" w:rsidRDefault="00EC4480">
      <w:pPr>
        <w:pStyle w:val="TM2"/>
        <w:tabs>
          <w:tab w:val="right" w:leader="dot" w:pos="10070"/>
        </w:tabs>
        <w:rPr>
          <w:rFonts w:eastAsiaTheme="minorEastAsia" w:cstheme="minorBidi"/>
          <w:smallCaps w:val="0"/>
          <w:noProof/>
          <w:sz w:val="22"/>
          <w:szCs w:val="22"/>
          <w:lang w:eastAsia="fr-CA"/>
        </w:rPr>
      </w:pPr>
      <w:hyperlink w:anchor="_Toc119391835" w:history="1">
        <w:r w:rsidR="00BC7814" w:rsidRPr="00B20460">
          <w:rPr>
            <w:rStyle w:val="Lienhypertexte"/>
            <w:noProof/>
          </w:rPr>
          <w:t>06-500 : Sécurité et mesures d’urgence</w:t>
        </w:r>
        <w:r w:rsidR="00BC7814">
          <w:rPr>
            <w:noProof/>
            <w:webHidden/>
          </w:rPr>
          <w:tab/>
        </w:r>
        <w:r w:rsidR="00BC7814">
          <w:rPr>
            <w:noProof/>
            <w:webHidden/>
          </w:rPr>
          <w:fldChar w:fldCharType="begin"/>
        </w:r>
        <w:r w:rsidR="00BC7814">
          <w:rPr>
            <w:noProof/>
            <w:webHidden/>
          </w:rPr>
          <w:instrText xml:space="preserve"> PAGEREF _Toc119391835 \h </w:instrText>
        </w:r>
        <w:r w:rsidR="00BC7814">
          <w:rPr>
            <w:noProof/>
            <w:webHidden/>
          </w:rPr>
        </w:r>
        <w:r w:rsidR="00BC7814">
          <w:rPr>
            <w:noProof/>
            <w:webHidden/>
          </w:rPr>
          <w:fldChar w:fldCharType="separate"/>
        </w:r>
        <w:r w:rsidR="00BC7814">
          <w:rPr>
            <w:noProof/>
            <w:webHidden/>
          </w:rPr>
          <w:t>122</w:t>
        </w:r>
        <w:r w:rsidR="00BC7814">
          <w:rPr>
            <w:noProof/>
            <w:webHidden/>
          </w:rPr>
          <w:fldChar w:fldCharType="end"/>
        </w:r>
      </w:hyperlink>
    </w:p>
    <w:p w14:paraId="58B2D746" w14:textId="2327D2C2" w:rsidR="00BC7814" w:rsidRDefault="00EC4480">
      <w:pPr>
        <w:pStyle w:val="TM3"/>
        <w:rPr>
          <w:rFonts w:eastAsiaTheme="minorEastAsia" w:cstheme="minorBidi"/>
          <w:i w:val="0"/>
          <w:iCs w:val="0"/>
          <w:noProof/>
          <w:sz w:val="22"/>
          <w:szCs w:val="22"/>
          <w:lang w:eastAsia="fr-CA"/>
        </w:rPr>
      </w:pPr>
      <w:hyperlink w:anchor="_Toc119391836" w:history="1">
        <w:r w:rsidR="00BC7814" w:rsidRPr="00B20460">
          <w:rPr>
            <w:rStyle w:val="Lienhypertexte"/>
            <w:noProof/>
          </w:rPr>
          <w:t>06-501 : Activités de prévention et mesures de sécurité</w:t>
        </w:r>
        <w:r w:rsidR="00BC7814">
          <w:rPr>
            <w:noProof/>
            <w:webHidden/>
          </w:rPr>
          <w:tab/>
        </w:r>
        <w:r w:rsidR="00BC7814">
          <w:rPr>
            <w:noProof/>
            <w:webHidden/>
          </w:rPr>
          <w:fldChar w:fldCharType="begin"/>
        </w:r>
        <w:r w:rsidR="00BC7814">
          <w:rPr>
            <w:noProof/>
            <w:webHidden/>
          </w:rPr>
          <w:instrText xml:space="preserve"> PAGEREF _Toc119391836 \h </w:instrText>
        </w:r>
        <w:r w:rsidR="00BC7814">
          <w:rPr>
            <w:noProof/>
            <w:webHidden/>
          </w:rPr>
        </w:r>
        <w:r w:rsidR="00BC7814">
          <w:rPr>
            <w:noProof/>
            <w:webHidden/>
          </w:rPr>
          <w:fldChar w:fldCharType="separate"/>
        </w:r>
        <w:r w:rsidR="00BC7814">
          <w:rPr>
            <w:noProof/>
            <w:webHidden/>
          </w:rPr>
          <w:t>122</w:t>
        </w:r>
        <w:r w:rsidR="00BC7814">
          <w:rPr>
            <w:noProof/>
            <w:webHidden/>
          </w:rPr>
          <w:fldChar w:fldCharType="end"/>
        </w:r>
      </w:hyperlink>
    </w:p>
    <w:p w14:paraId="5FF980F4" w14:textId="166ACFE7" w:rsidR="00BC7814" w:rsidRDefault="00EC4480">
      <w:pPr>
        <w:pStyle w:val="TM3"/>
        <w:rPr>
          <w:rFonts w:eastAsiaTheme="minorEastAsia" w:cstheme="minorBidi"/>
          <w:i w:val="0"/>
          <w:iCs w:val="0"/>
          <w:noProof/>
          <w:sz w:val="22"/>
          <w:szCs w:val="22"/>
          <w:lang w:eastAsia="fr-CA"/>
        </w:rPr>
      </w:pPr>
      <w:hyperlink w:anchor="_Toc119391837" w:history="1">
        <w:r w:rsidR="00BC7814" w:rsidRPr="00B20460">
          <w:rPr>
            <w:rStyle w:val="Lienhypertexte"/>
            <w:noProof/>
          </w:rPr>
          <w:t>06-502 : Intervention de sécurité</w:t>
        </w:r>
        <w:r w:rsidR="00BC7814">
          <w:rPr>
            <w:noProof/>
            <w:webHidden/>
          </w:rPr>
          <w:tab/>
        </w:r>
        <w:r w:rsidR="00BC7814">
          <w:rPr>
            <w:noProof/>
            <w:webHidden/>
          </w:rPr>
          <w:fldChar w:fldCharType="begin"/>
        </w:r>
        <w:r w:rsidR="00BC7814">
          <w:rPr>
            <w:noProof/>
            <w:webHidden/>
          </w:rPr>
          <w:instrText xml:space="preserve"> PAGEREF _Toc119391837 \h </w:instrText>
        </w:r>
        <w:r w:rsidR="00BC7814">
          <w:rPr>
            <w:noProof/>
            <w:webHidden/>
          </w:rPr>
        </w:r>
        <w:r w:rsidR="00BC7814">
          <w:rPr>
            <w:noProof/>
            <w:webHidden/>
          </w:rPr>
          <w:fldChar w:fldCharType="separate"/>
        </w:r>
        <w:r w:rsidR="00BC7814">
          <w:rPr>
            <w:noProof/>
            <w:webHidden/>
          </w:rPr>
          <w:t>123</w:t>
        </w:r>
        <w:r w:rsidR="00BC7814">
          <w:rPr>
            <w:noProof/>
            <w:webHidden/>
          </w:rPr>
          <w:fldChar w:fldCharType="end"/>
        </w:r>
      </w:hyperlink>
    </w:p>
    <w:p w14:paraId="01D4F965" w14:textId="2110A813" w:rsidR="00BC7814" w:rsidRDefault="00EC4480">
      <w:pPr>
        <w:pStyle w:val="TM3"/>
        <w:rPr>
          <w:rFonts w:eastAsiaTheme="minorEastAsia" w:cstheme="minorBidi"/>
          <w:i w:val="0"/>
          <w:iCs w:val="0"/>
          <w:noProof/>
          <w:sz w:val="22"/>
          <w:szCs w:val="22"/>
          <w:lang w:eastAsia="fr-CA"/>
        </w:rPr>
      </w:pPr>
      <w:hyperlink w:anchor="_Toc119391838" w:history="1">
        <w:r w:rsidR="00BC7814" w:rsidRPr="00B20460">
          <w:rPr>
            <w:rStyle w:val="Lienhypertexte"/>
            <w:noProof/>
          </w:rPr>
          <w:t>06-503 : Gestion des accès</w:t>
        </w:r>
        <w:r w:rsidR="00BC7814">
          <w:rPr>
            <w:noProof/>
            <w:webHidden/>
          </w:rPr>
          <w:tab/>
        </w:r>
        <w:r w:rsidR="00BC7814">
          <w:rPr>
            <w:noProof/>
            <w:webHidden/>
          </w:rPr>
          <w:fldChar w:fldCharType="begin"/>
        </w:r>
        <w:r w:rsidR="00BC7814">
          <w:rPr>
            <w:noProof/>
            <w:webHidden/>
          </w:rPr>
          <w:instrText xml:space="preserve"> PAGEREF _Toc119391838 \h </w:instrText>
        </w:r>
        <w:r w:rsidR="00BC7814">
          <w:rPr>
            <w:noProof/>
            <w:webHidden/>
          </w:rPr>
        </w:r>
        <w:r w:rsidR="00BC7814">
          <w:rPr>
            <w:noProof/>
            <w:webHidden/>
          </w:rPr>
          <w:fldChar w:fldCharType="separate"/>
        </w:r>
        <w:r w:rsidR="00BC7814">
          <w:rPr>
            <w:noProof/>
            <w:webHidden/>
          </w:rPr>
          <w:t>124</w:t>
        </w:r>
        <w:r w:rsidR="00BC7814">
          <w:rPr>
            <w:noProof/>
            <w:webHidden/>
          </w:rPr>
          <w:fldChar w:fldCharType="end"/>
        </w:r>
      </w:hyperlink>
    </w:p>
    <w:p w14:paraId="6270489E" w14:textId="5B120CB0" w:rsidR="00BC7814" w:rsidRDefault="00EC4480">
      <w:pPr>
        <w:pStyle w:val="TM2"/>
        <w:tabs>
          <w:tab w:val="right" w:leader="dot" w:pos="10070"/>
        </w:tabs>
        <w:rPr>
          <w:rFonts w:eastAsiaTheme="minorEastAsia" w:cstheme="minorBidi"/>
          <w:smallCaps w:val="0"/>
          <w:noProof/>
          <w:sz w:val="22"/>
          <w:szCs w:val="22"/>
          <w:lang w:eastAsia="fr-CA"/>
        </w:rPr>
      </w:pPr>
      <w:hyperlink w:anchor="_Toc119391839" w:history="1">
        <w:r w:rsidR="00BC7814" w:rsidRPr="00B20460">
          <w:rPr>
            <w:rStyle w:val="Lienhypertexte"/>
            <w:noProof/>
          </w:rPr>
          <w:t>06-600 : Gestion du stationnement</w:t>
        </w:r>
        <w:r w:rsidR="00BC7814">
          <w:rPr>
            <w:noProof/>
            <w:webHidden/>
          </w:rPr>
          <w:tab/>
        </w:r>
        <w:r w:rsidR="00BC7814">
          <w:rPr>
            <w:noProof/>
            <w:webHidden/>
          </w:rPr>
          <w:fldChar w:fldCharType="begin"/>
        </w:r>
        <w:r w:rsidR="00BC7814">
          <w:rPr>
            <w:noProof/>
            <w:webHidden/>
          </w:rPr>
          <w:instrText xml:space="preserve"> PAGEREF _Toc119391839 \h </w:instrText>
        </w:r>
        <w:r w:rsidR="00BC7814">
          <w:rPr>
            <w:noProof/>
            <w:webHidden/>
          </w:rPr>
        </w:r>
        <w:r w:rsidR="00BC7814">
          <w:rPr>
            <w:noProof/>
            <w:webHidden/>
          </w:rPr>
          <w:fldChar w:fldCharType="separate"/>
        </w:r>
        <w:r w:rsidR="00BC7814">
          <w:rPr>
            <w:noProof/>
            <w:webHidden/>
          </w:rPr>
          <w:t>125</w:t>
        </w:r>
        <w:r w:rsidR="00BC7814">
          <w:rPr>
            <w:noProof/>
            <w:webHidden/>
          </w:rPr>
          <w:fldChar w:fldCharType="end"/>
        </w:r>
      </w:hyperlink>
    </w:p>
    <w:p w14:paraId="089EC6B2" w14:textId="6BCF2AC2" w:rsidR="00BC7814" w:rsidRDefault="00EC4480">
      <w:pPr>
        <w:pStyle w:val="TM3"/>
        <w:rPr>
          <w:rFonts w:eastAsiaTheme="minorEastAsia" w:cstheme="minorBidi"/>
          <w:i w:val="0"/>
          <w:iCs w:val="0"/>
          <w:noProof/>
          <w:sz w:val="22"/>
          <w:szCs w:val="22"/>
          <w:lang w:eastAsia="fr-CA"/>
        </w:rPr>
      </w:pPr>
      <w:hyperlink w:anchor="_Toc119391840" w:history="1">
        <w:r w:rsidR="00BC7814" w:rsidRPr="00B20460">
          <w:rPr>
            <w:rStyle w:val="Lienhypertexte"/>
            <w:noProof/>
            <w:lang w:eastAsia="fr-CA"/>
          </w:rPr>
          <w:t>06-601 : Gestion des stationnements</w:t>
        </w:r>
        <w:r w:rsidR="00BC7814">
          <w:rPr>
            <w:noProof/>
            <w:webHidden/>
          </w:rPr>
          <w:tab/>
        </w:r>
        <w:r w:rsidR="00BC7814">
          <w:rPr>
            <w:noProof/>
            <w:webHidden/>
          </w:rPr>
          <w:fldChar w:fldCharType="begin"/>
        </w:r>
        <w:r w:rsidR="00BC7814">
          <w:rPr>
            <w:noProof/>
            <w:webHidden/>
          </w:rPr>
          <w:instrText xml:space="preserve"> PAGEREF _Toc119391840 \h </w:instrText>
        </w:r>
        <w:r w:rsidR="00BC7814">
          <w:rPr>
            <w:noProof/>
            <w:webHidden/>
          </w:rPr>
        </w:r>
        <w:r w:rsidR="00BC7814">
          <w:rPr>
            <w:noProof/>
            <w:webHidden/>
          </w:rPr>
          <w:fldChar w:fldCharType="separate"/>
        </w:r>
        <w:r w:rsidR="00BC7814">
          <w:rPr>
            <w:noProof/>
            <w:webHidden/>
          </w:rPr>
          <w:t>125</w:t>
        </w:r>
        <w:r w:rsidR="00BC7814">
          <w:rPr>
            <w:noProof/>
            <w:webHidden/>
          </w:rPr>
          <w:fldChar w:fldCharType="end"/>
        </w:r>
      </w:hyperlink>
    </w:p>
    <w:p w14:paraId="4E39575B" w14:textId="0433BD6B" w:rsidR="00BC7814" w:rsidRDefault="00EC4480" w:rsidP="00BC7814">
      <w:pPr>
        <w:pStyle w:val="TM1"/>
        <w:rPr>
          <w:rFonts w:eastAsiaTheme="minorEastAsia" w:cstheme="minorBidi"/>
          <w:noProof/>
          <w:sz w:val="22"/>
          <w:szCs w:val="22"/>
          <w:lang w:eastAsia="fr-CA"/>
        </w:rPr>
      </w:pPr>
      <w:hyperlink w:anchor="_Toc119391841" w:history="1">
        <w:r w:rsidR="00BC7814" w:rsidRPr="00B20460">
          <w:rPr>
            <w:rStyle w:val="Lienhypertexte"/>
            <w:noProof/>
          </w:rPr>
          <w:t>SÉRIE 07 RESSOURCES INFORMATIONNELLES</w:t>
        </w:r>
        <w:r w:rsidR="00BC7814">
          <w:rPr>
            <w:noProof/>
            <w:webHidden/>
          </w:rPr>
          <w:tab/>
        </w:r>
        <w:r w:rsidR="00BC7814">
          <w:rPr>
            <w:noProof/>
            <w:webHidden/>
          </w:rPr>
          <w:fldChar w:fldCharType="begin"/>
        </w:r>
        <w:r w:rsidR="00BC7814">
          <w:rPr>
            <w:noProof/>
            <w:webHidden/>
          </w:rPr>
          <w:instrText xml:space="preserve"> PAGEREF _Toc119391841 \h </w:instrText>
        </w:r>
        <w:r w:rsidR="00BC7814">
          <w:rPr>
            <w:noProof/>
            <w:webHidden/>
          </w:rPr>
        </w:r>
        <w:r w:rsidR="00BC7814">
          <w:rPr>
            <w:noProof/>
            <w:webHidden/>
          </w:rPr>
          <w:fldChar w:fldCharType="separate"/>
        </w:r>
        <w:r w:rsidR="00BC7814">
          <w:rPr>
            <w:noProof/>
            <w:webHidden/>
          </w:rPr>
          <w:t>126</w:t>
        </w:r>
        <w:r w:rsidR="00BC7814">
          <w:rPr>
            <w:noProof/>
            <w:webHidden/>
          </w:rPr>
          <w:fldChar w:fldCharType="end"/>
        </w:r>
      </w:hyperlink>
    </w:p>
    <w:p w14:paraId="08D91CD9" w14:textId="4323EB50" w:rsidR="00BC7814" w:rsidRDefault="00EC4480">
      <w:pPr>
        <w:pStyle w:val="TM2"/>
        <w:tabs>
          <w:tab w:val="right" w:leader="dot" w:pos="10070"/>
        </w:tabs>
        <w:rPr>
          <w:rFonts w:eastAsiaTheme="minorEastAsia" w:cstheme="minorBidi"/>
          <w:smallCaps w:val="0"/>
          <w:noProof/>
          <w:sz w:val="22"/>
          <w:szCs w:val="22"/>
          <w:lang w:eastAsia="fr-CA"/>
        </w:rPr>
      </w:pPr>
      <w:hyperlink w:anchor="_Toc119391842" w:history="1">
        <w:r w:rsidR="00BC7814" w:rsidRPr="00B20460">
          <w:rPr>
            <w:rStyle w:val="Lienhypertexte"/>
            <w:noProof/>
          </w:rPr>
          <w:t>07-100 : Informatique et bureautique</w:t>
        </w:r>
        <w:r w:rsidR="00BC7814">
          <w:rPr>
            <w:noProof/>
            <w:webHidden/>
          </w:rPr>
          <w:tab/>
        </w:r>
        <w:r w:rsidR="00BC7814">
          <w:rPr>
            <w:noProof/>
            <w:webHidden/>
          </w:rPr>
          <w:fldChar w:fldCharType="begin"/>
        </w:r>
        <w:r w:rsidR="00BC7814">
          <w:rPr>
            <w:noProof/>
            <w:webHidden/>
          </w:rPr>
          <w:instrText xml:space="preserve"> PAGEREF _Toc119391842 \h </w:instrText>
        </w:r>
        <w:r w:rsidR="00BC7814">
          <w:rPr>
            <w:noProof/>
            <w:webHidden/>
          </w:rPr>
        </w:r>
        <w:r w:rsidR="00BC7814">
          <w:rPr>
            <w:noProof/>
            <w:webHidden/>
          </w:rPr>
          <w:fldChar w:fldCharType="separate"/>
        </w:r>
        <w:r w:rsidR="00BC7814">
          <w:rPr>
            <w:noProof/>
            <w:webHidden/>
          </w:rPr>
          <w:t>127</w:t>
        </w:r>
        <w:r w:rsidR="00BC7814">
          <w:rPr>
            <w:noProof/>
            <w:webHidden/>
          </w:rPr>
          <w:fldChar w:fldCharType="end"/>
        </w:r>
      </w:hyperlink>
    </w:p>
    <w:p w14:paraId="0C345BB2" w14:textId="0EECF501" w:rsidR="00BC7814" w:rsidRDefault="00EC4480">
      <w:pPr>
        <w:pStyle w:val="TM3"/>
        <w:rPr>
          <w:rFonts w:eastAsiaTheme="minorEastAsia" w:cstheme="minorBidi"/>
          <w:i w:val="0"/>
          <w:iCs w:val="0"/>
          <w:noProof/>
          <w:sz w:val="22"/>
          <w:szCs w:val="22"/>
          <w:lang w:eastAsia="fr-CA"/>
        </w:rPr>
      </w:pPr>
      <w:hyperlink w:anchor="_Toc119391843" w:history="1">
        <w:r w:rsidR="00BC7814" w:rsidRPr="00B20460">
          <w:rPr>
            <w:rStyle w:val="Lienhypertexte"/>
            <w:noProof/>
            <w:lang w:eastAsia="fr-CA"/>
          </w:rPr>
          <w:t>07-101 : Planification et analyse de besoins en informatique et bureautique</w:t>
        </w:r>
        <w:r w:rsidR="00BC7814">
          <w:rPr>
            <w:noProof/>
            <w:webHidden/>
          </w:rPr>
          <w:tab/>
        </w:r>
        <w:r w:rsidR="00BC7814">
          <w:rPr>
            <w:noProof/>
            <w:webHidden/>
          </w:rPr>
          <w:fldChar w:fldCharType="begin"/>
        </w:r>
        <w:r w:rsidR="00BC7814">
          <w:rPr>
            <w:noProof/>
            <w:webHidden/>
          </w:rPr>
          <w:instrText xml:space="preserve"> PAGEREF _Toc119391843 \h </w:instrText>
        </w:r>
        <w:r w:rsidR="00BC7814">
          <w:rPr>
            <w:noProof/>
            <w:webHidden/>
          </w:rPr>
        </w:r>
        <w:r w:rsidR="00BC7814">
          <w:rPr>
            <w:noProof/>
            <w:webHidden/>
          </w:rPr>
          <w:fldChar w:fldCharType="separate"/>
        </w:r>
        <w:r w:rsidR="00BC7814">
          <w:rPr>
            <w:noProof/>
            <w:webHidden/>
          </w:rPr>
          <w:t>127</w:t>
        </w:r>
        <w:r w:rsidR="00BC7814">
          <w:rPr>
            <w:noProof/>
            <w:webHidden/>
          </w:rPr>
          <w:fldChar w:fldCharType="end"/>
        </w:r>
      </w:hyperlink>
    </w:p>
    <w:p w14:paraId="4FAE6B3E" w14:textId="15968231" w:rsidR="00BC7814" w:rsidRDefault="00EC4480">
      <w:pPr>
        <w:pStyle w:val="TM3"/>
        <w:rPr>
          <w:rFonts w:eastAsiaTheme="minorEastAsia" w:cstheme="minorBidi"/>
          <w:i w:val="0"/>
          <w:iCs w:val="0"/>
          <w:noProof/>
          <w:sz w:val="22"/>
          <w:szCs w:val="22"/>
          <w:lang w:eastAsia="fr-CA"/>
        </w:rPr>
      </w:pPr>
      <w:hyperlink w:anchor="_Toc119391844" w:history="1">
        <w:r w:rsidR="00BC7814" w:rsidRPr="00B20460">
          <w:rPr>
            <w:rStyle w:val="Lienhypertexte"/>
            <w:noProof/>
            <w:lang w:eastAsia="fr-CA"/>
          </w:rPr>
          <w:t>07-102 : Gestion des systèmes informatique et bureautique</w:t>
        </w:r>
        <w:r w:rsidR="00BC7814">
          <w:rPr>
            <w:noProof/>
            <w:webHidden/>
          </w:rPr>
          <w:tab/>
        </w:r>
        <w:r w:rsidR="00BC7814">
          <w:rPr>
            <w:noProof/>
            <w:webHidden/>
          </w:rPr>
          <w:fldChar w:fldCharType="begin"/>
        </w:r>
        <w:r w:rsidR="00BC7814">
          <w:rPr>
            <w:noProof/>
            <w:webHidden/>
          </w:rPr>
          <w:instrText xml:space="preserve"> PAGEREF _Toc119391844 \h </w:instrText>
        </w:r>
        <w:r w:rsidR="00BC7814">
          <w:rPr>
            <w:noProof/>
            <w:webHidden/>
          </w:rPr>
        </w:r>
        <w:r w:rsidR="00BC7814">
          <w:rPr>
            <w:noProof/>
            <w:webHidden/>
          </w:rPr>
          <w:fldChar w:fldCharType="separate"/>
        </w:r>
        <w:r w:rsidR="00BC7814">
          <w:rPr>
            <w:noProof/>
            <w:webHidden/>
          </w:rPr>
          <w:t>128</w:t>
        </w:r>
        <w:r w:rsidR="00BC7814">
          <w:rPr>
            <w:noProof/>
            <w:webHidden/>
          </w:rPr>
          <w:fldChar w:fldCharType="end"/>
        </w:r>
      </w:hyperlink>
    </w:p>
    <w:p w14:paraId="71551079" w14:textId="25597CA3" w:rsidR="00BC7814" w:rsidRDefault="00EC4480">
      <w:pPr>
        <w:pStyle w:val="TM3"/>
        <w:rPr>
          <w:rFonts w:eastAsiaTheme="minorEastAsia" w:cstheme="minorBidi"/>
          <w:i w:val="0"/>
          <w:iCs w:val="0"/>
          <w:noProof/>
          <w:sz w:val="22"/>
          <w:szCs w:val="22"/>
          <w:lang w:eastAsia="fr-CA"/>
        </w:rPr>
      </w:pPr>
      <w:hyperlink w:anchor="_Toc119391845" w:history="1">
        <w:r w:rsidR="00BC7814" w:rsidRPr="00B20460">
          <w:rPr>
            <w:rStyle w:val="Lienhypertexte"/>
            <w:noProof/>
            <w:lang w:eastAsia="fr-CA"/>
          </w:rPr>
          <w:t>07-103 : Logiciels et progiciels</w:t>
        </w:r>
        <w:r w:rsidR="00BC7814">
          <w:rPr>
            <w:noProof/>
            <w:webHidden/>
          </w:rPr>
          <w:tab/>
        </w:r>
        <w:r w:rsidR="00BC7814">
          <w:rPr>
            <w:noProof/>
            <w:webHidden/>
          </w:rPr>
          <w:fldChar w:fldCharType="begin"/>
        </w:r>
        <w:r w:rsidR="00BC7814">
          <w:rPr>
            <w:noProof/>
            <w:webHidden/>
          </w:rPr>
          <w:instrText xml:space="preserve"> PAGEREF _Toc119391845 \h </w:instrText>
        </w:r>
        <w:r w:rsidR="00BC7814">
          <w:rPr>
            <w:noProof/>
            <w:webHidden/>
          </w:rPr>
        </w:r>
        <w:r w:rsidR="00BC7814">
          <w:rPr>
            <w:noProof/>
            <w:webHidden/>
          </w:rPr>
          <w:fldChar w:fldCharType="separate"/>
        </w:r>
        <w:r w:rsidR="00BC7814">
          <w:rPr>
            <w:noProof/>
            <w:webHidden/>
          </w:rPr>
          <w:t>129</w:t>
        </w:r>
        <w:r w:rsidR="00BC7814">
          <w:rPr>
            <w:noProof/>
            <w:webHidden/>
          </w:rPr>
          <w:fldChar w:fldCharType="end"/>
        </w:r>
      </w:hyperlink>
    </w:p>
    <w:p w14:paraId="6765E1D3" w14:textId="167D02B3" w:rsidR="00BC7814" w:rsidRDefault="00EC4480">
      <w:pPr>
        <w:pStyle w:val="TM3"/>
        <w:rPr>
          <w:rFonts w:eastAsiaTheme="minorEastAsia" w:cstheme="minorBidi"/>
          <w:i w:val="0"/>
          <w:iCs w:val="0"/>
          <w:noProof/>
          <w:sz w:val="22"/>
          <w:szCs w:val="22"/>
          <w:lang w:eastAsia="fr-CA"/>
        </w:rPr>
      </w:pPr>
      <w:hyperlink w:anchor="_Toc119391846" w:history="1">
        <w:r w:rsidR="00BC7814" w:rsidRPr="00B20460">
          <w:rPr>
            <w:rStyle w:val="Lienhypertexte"/>
            <w:noProof/>
            <w:lang w:eastAsia="fr-CA"/>
          </w:rPr>
          <w:t>07-104 : Protection et sécurité de l’infrastructure technologique</w:t>
        </w:r>
        <w:r w:rsidR="00BC7814">
          <w:rPr>
            <w:noProof/>
            <w:webHidden/>
          </w:rPr>
          <w:tab/>
        </w:r>
        <w:r w:rsidR="00BC7814">
          <w:rPr>
            <w:noProof/>
            <w:webHidden/>
          </w:rPr>
          <w:fldChar w:fldCharType="begin"/>
        </w:r>
        <w:r w:rsidR="00BC7814">
          <w:rPr>
            <w:noProof/>
            <w:webHidden/>
          </w:rPr>
          <w:instrText xml:space="preserve"> PAGEREF _Toc119391846 \h </w:instrText>
        </w:r>
        <w:r w:rsidR="00BC7814">
          <w:rPr>
            <w:noProof/>
            <w:webHidden/>
          </w:rPr>
        </w:r>
        <w:r w:rsidR="00BC7814">
          <w:rPr>
            <w:noProof/>
            <w:webHidden/>
          </w:rPr>
          <w:fldChar w:fldCharType="separate"/>
        </w:r>
        <w:r w:rsidR="00BC7814">
          <w:rPr>
            <w:noProof/>
            <w:webHidden/>
          </w:rPr>
          <w:t>130</w:t>
        </w:r>
        <w:r w:rsidR="00BC7814">
          <w:rPr>
            <w:noProof/>
            <w:webHidden/>
          </w:rPr>
          <w:fldChar w:fldCharType="end"/>
        </w:r>
      </w:hyperlink>
    </w:p>
    <w:p w14:paraId="4A953CD6" w14:textId="5899E301" w:rsidR="00BC7814" w:rsidRDefault="00EC4480">
      <w:pPr>
        <w:pStyle w:val="TM3"/>
        <w:rPr>
          <w:rFonts w:eastAsiaTheme="minorEastAsia" w:cstheme="minorBidi"/>
          <w:i w:val="0"/>
          <w:iCs w:val="0"/>
          <w:noProof/>
          <w:sz w:val="22"/>
          <w:szCs w:val="22"/>
          <w:lang w:eastAsia="fr-CA"/>
        </w:rPr>
      </w:pPr>
      <w:hyperlink w:anchor="_Toc119391847" w:history="1">
        <w:r w:rsidR="00BC7814" w:rsidRPr="00B20460">
          <w:rPr>
            <w:rStyle w:val="Lienhypertexte"/>
            <w:noProof/>
            <w:lang w:eastAsia="fr-CA"/>
          </w:rPr>
          <w:t>07-105 : Journalisation des systèmes informatiques</w:t>
        </w:r>
        <w:r w:rsidR="00BC7814">
          <w:rPr>
            <w:noProof/>
            <w:webHidden/>
          </w:rPr>
          <w:tab/>
        </w:r>
        <w:r w:rsidR="00BC7814">
          <w:rPr>
            <w:noProof/>
            <w:webHidden/>
          </w:rPr>
          <w:fldChar w:fldCharType="begin"/>
        </w:r>
        <w:r w:rsidR="00BC7814">
          <w:rPr>
            <w:noProof/>
            <w:webHidden/>
          </w:rPr>
          <w:instrText xml:space="preserve"> PAGEREF _Toc119391847 \h </w:instrText>
        </w:r>
        <w:r w:rsidR="00BC7814">
          <w:rPr>
            <w:noProof/>
            <w:webHidden/>
          </w:rPr>
        </w:r>
        <w:r w:rsidR="00BC7814">
          <w:rPr>
            <w:noProof/>
            <w:webHidden/>
          </w:rPr>
          <w:fldChar w:fldCharType="separate"/>
        </w:r>
        <w:r w:rsidR="00BC7814">
          <w:rPr>
            <w:noProof/>
            <w:webHidden/>
          </w:rPr>
          <w:t>131</w:t>
        </w:r>
        <w:r w:rsidR="00BC7814">
          <w:rPr>
            <w:noProof/>
            <w:webHidden/>
          </w:rPr>
          <w:fldChar w:fldCharType="end"/>
        </w:r>
      </w:hyperlink>
    </w:p>
    <w:p w14:paraId="5A4BA7C5" w14:textId="326E3EA2" w:rsidR="00BC7814" w:rsidRDefault="00EC4480">
      <w:pPr>
        <w:pStyle w:val="TM2"/>
        <w:tabs>
          <w:tab w:val="right" w:leader="dot" w:pos="10070"/>
        </w:tabs>
        <w:rPr>
          <w:rFonts w:eastAsiaTheme="minorEastAsia" w:cstheme="minorBidi"/>
          <w:smallCaps w:val="0"/>
          <w:noProof/>
          <w:sz w:val="22"/>
          <w:szCs w:val="22"/>
          <w:lang w:eastAsia="fr-CA"/>
        </w:rPr>
      </w:pPr>
      <w:hyperlink w:anchor="_Toc119391848" w:history="1">
        <w:r w:rsidR="00BC7814" w:rsidRPr="00B20460">
          <w:rPr>
            <w:rStyle w:val="Lienhypertexte"/>
            <w:noProof/>
          </w:rPr>
          <w:t>07-200 : Télécommunications, courrier et messagerie</w:t>
        </w:r>
        <w:r w:rsidR="00BC7814">
          <w:rPr>
            <w:noProof/>
            <w:webHidden/>
          </w:rPr>
          <w:tab/>
        </w:r>
        <w:r w:rsidR="00BC7814">
          <w:rPr>
            <w:noProof/>
            <w:webHidden/>
          </w:rPr>
          <w:fldChar w:fldCharType="begin"/>
        </w:r>
        <w:r w:rsidR="00BC7814">
          <w:rPr>
            <w:noProof/>
            <w:webHidden/>
          </w:rPr>
          <w:instrText xml:space="preserve"> PAGEREF _Toc119391848 \h </w:instrText>
        </w:r>
        <w:r w:rsidR="00BC7814">
          <w:rPr>
            <w:noProof/>
            <w:webHidden/>
          </w:rPr>
        </w:r>
        <w:r w:rsidR="00BC7814">
          <w:rPr>
            <w:noProof/>
            <w:webHidden/>
          </w:rPr>
          <w:fldChar w:fldCharType="separate"/>
        </w:r>
        <w:r w:rsidR="00BC7814">
          <w:rPr>
            <w:noProof/>
            <w:webHidden/>
          </w:rPr>
          <w:t>132</w:t>
        </w:r>
        <w:r w:rsidR="00BC7814">
          <w:rPr>
            <w:noProof/>
            <w:webHidden/>
          </w:rPr>
          <w:fldChar w:fldCharType="end"/>
        </w:r>
      </w:hyperlink>
    </w:p>
    <w:p w14:paraId="23701C17" w14:textId="55B98308" w:rsidR="00BC7814" w:rsidRDefault="00EC4480">
      <w:pPr>
        <w:pStyle w:val="TM3"/>
        <w:rPr>
          <w:rFonts w:eastAsiaTheme="minorEastAsia" w:cstheme="minorBidi"/>
          <w:i w:val="0"/>
          <w:iCs w:val="0"/>
          <w:noProof/>
          <w:sz w:val="22"/>
          <w:szCs w:val="22"/>
          <w:lang w:eastAsia="fr-CA"/>
        </w:rPr>
      </w:pPr>
      <w:hyperlink w:anchor="_Toc119391849" w:history="1">
        <w:r w:rsidR="00BC7814" w:rsidRPr="00B20460">
          <w:rPr>
            <w:rStyle w:val="Lienhypertexte"/>
            <w:noProof/>
            <w:lang w:eastAsia="fr-CA"/>
          </w:rPr>
          <w:t>07-201 : Télécommunications</w:t>
        </w:r>
        <w:r w:rsidR="00BC7814">
          <w:rPr>
            <w:noProof/>
            <w:webHidden/>
          </w:rPr>
          <w:tab/>
        </w:r>
        <w:r w:rsidR="00BC7814">
          <w:rPr>
            <w:noProof/>
            <w:webHidden/>
          </w:rPr>
          <w:fldChar w:fldCharType="begin"/>
        </w:r>
        <w:r w:rsidR="00BC7814">
          <w:rPr>
            <w:noProof/>
            <w:webHidden/>
          </w:rPr>
          <w:instrText xml:space="preserve"> PAGEREF _Toc119391849 \h </w:instrText>
        </w:r>
        <w:r w:rsidR="00BC7814">
          <w:rPr>
            <w:noProof/>
            <w:webHidden/>
          </w:rPr>
        </w:r>
        <w:r w:rsidR="00BC7814">
          <w:rPr>
            <w:noProof/>
            <w:webHidden/>
          </w:rPr>
          <w:fldChar w:fldCharType="separate"/>
        </w:r>
        <w:r w:rsidR="00BC7814">
          <w:rPr>
            <w:noProof/>
            <w:webHidden/>
          </w:rPr>
          <w:t>132</w:t>
        </w:r>
        <w:r w:rsidR="00BC7814">
          <w:rPr>
            <w:noProof/>
            <w:webHidden/>
          </w:rPr>
          <w:fldChar w:fldCharType="end"/>
        </w:r>
      </w:hyperlink>
    </w:p>
    <w:p w14:paraId="1EF26AEF" w14:textId="4C81458B" w:rsidR="00BC7814" w:rsidRDefault="00EC4480">
      <w:pPr>
        <w:pStyle w:val="TM3"/>
        <w:rPr>
          <w:rFonts w:eastAsiaTheme="minorEastAsia" w:cstheme="minorBidi"/>
          <w:i w:val="0"/>
          <w:iCs w:val="0"/>
          <w:noProof/>
          <w:sz w:val="22"/>
          <w:szCs w:val="22"/>
          <w:lang w:eastAsia="fr-CA"/>
        </w:rPr>
      </w:pPr>
      <w:hyperlink w:anchor="_Toc119391850" w:history="1">
        <w:r w:rsidR="00BC7814" w:rsidRPr="00B20460">
          <w:rPr>
            <w:rStyle w:val="Lienhypertexte"/>
            <w:noProof/>
            <w:lang w:eastAsia="fr-CA"/>
          </w:rPr>
          <w:t>07-202 : Courrier, courriel et messagerie</w:t>
        </w:r>
        <w:r w:rsidR="00BC7814">
          <w:rPr>
            <w:noProof/>
            <w:webHidden/>
          </w:rPr>
          <w:tab/>
        </w:r>
        <w:r w:rsidR="00BC7814">
          <w:rPr>
            <w:noProof/>
            <w:webHidden/>
          </w:rPr>
          <w:fldChar w:fldCharType="begin"/>
        </w:r>
        <w:r w:rsidR="00BC7814">
          <w:rPr>
            <w:noProof/>
            <w:webHidden/>
          </w:rPr>
          <w:instrText xml:space="preserve"> PAGEREF _Toc119391850 \h </w:instrText>
        </w:r>
        <w:r w:rsidR="00BC7814">
          <w:rPr>
            <w:noProof/>
            <w:webHidden/>
          </w:rPr>
        </w:r>
        <w:r w:rsidR="00BC7814">
          <w:rPr>
            <w:noProof/>
            <w:webHidden/>
          </w:rPr>
          <w:fldChar w:fldCharType="separate"/>
        </w:r>
        <w:r w:rsidR="00BC7814">
          <w:rPr>
            <w:noProof/>
            <w:webHidden/>
          </w:rPr>
          <w:t>133</w:t>
        </w:r>
        <w:r w:rsidR="00BC7814">
          <w:rPr>
            <w:noProof/>
            <w:webHidden/>
          </w:rPr>
          <w:fldChar w:fldCharType="end"/>
        </w:r>
      </w:hyperlink>
    </w:p>
    <w:p w14:paraId="54FD1EBA" w14:textId="4330DA28" w:rsidR="00BC7814" w:rsidRDefault="00EC4480">
      <w:pPr>
        <w:pStyle w:val="TM2"/>
        <w:tabs>
          <w:tab w:val="right" w:leader="dot" w:pos="10070"/>
        </w:tabs>
        <w:rPr>
          <w:rFonts w:eastAsiaTheme="minorEastAsia" w:cstheme="minorBidi"/>
          <w:smallCaps w:val="0"/>
          <w:noProof/>
          <w:sz w:val="22"/>
          <w:szCs w:val="22"/>
          <w:lang w:eastAsia="fr-CA"/>
        </w:rPr>
      </w:pPr>
      <w:hyperlink w:anchor="_Toc119391851" w:history="1">
        <w:r w:rsidR="00BC7814" w:rsidRPr="00B20460">
          <w:rPr>
            <w:rStyle w:val="Lienhypertexte"/>
            <w:noProof/>
          </w:rPr>
          <w:t>07-300 : Reproduction et numérisation</w:t>
        </w:r>
        <w:r w:rsidR="00BC7814">
          <w:rPr>
            <w:noProof/>
            <w:webHidden/>
          </w:rPr>
          <w:tab/>
        </w:r>
        <w:r w:rsidR="00BC7814">
          <w:rPr>
            <w:noProof/>
            <w:webHidden/>
          </w:rPr>
          <w:fldChar w:fldCharType="begin"/>
        </w:r>
        <w:r w:rsidR="00BC7814">
          <w:rPr>
            <w:noProof/>
            <w:webHidden/>
          </w:rPr>
          <w:instrText xml:space="preserve"> PAGEREF _Toc119391851 \h </w:instrText>
        </w:r>
        <w:r w:rsidR="00BC7814">
          <w:rPr>
            <w:noProof/>
            <w:webHidden/>
          </w:rPr>
        </w:r>
        <w:r w:rsidR="00BC7814">
          <w:rPr>
            <w:noProof/>
            <w:webHidden/>
          </w:rPr>
          <w:fldChar w:fldCharType="separate"/>
        </w:r>
        <w:r w:rsidR="00BC7814">
          <w:rPr>
            <w:noProof/>
            <w:webHidden/>
          </w:rPr>
          <w:t>134</w:t>
        </w:r>
        <w:r w:rsidR="00BC7814">
          <w:rPr>
            <w:noProof/>
            <w:webHidden/>
          </w:rPr>
          <w:fldChar w:fldCharType="end"/>
        </w:r>
      </w:hyperlink>
    </w:p>
    <w:p w14:paraId="0D909F7D" w14:textId="247222EA" w:rsidR="00BC7814" w:rsidRDefault="00EC4480">
      <w:pPr>
        <w:pStyle w:val="TM3"/>
        <w:rPr>
          <w:rFonts w:eastAsiaTheme="minorEastAsia" w:cstheme="minorBidi"/>
          <w:i w:val="0"/>
          <w:iCs w:val="0"/>
          <w:noProof/>
          <w:sz w:val="22"/>
          <w:szCs w:val="22"/>
          <w:lang w:eastAsia="fr-CA"/>
        </w:rPr>
      </w:pPr>
      <w:hyperlink w:anchor="_Toc119391852" w:history="1">
        <w:r w:rsidR="00BC7814" w:rsidRPr="00B20460">
          <w:rPr>
            <w:rStyle w:val="Lienhypertexte"/>
            <w:noProof/>
            <w:lang w:eastAsia="fr-CA"/>
          </w:rPr>
          <w:t>07-301 : Gestion des formulaires</w:t>
        </w:r>
        <w:r w:rsidR="00BC7814">
          <w:rPr>
            <w:noProof/>
            <w:webHidden/>
          </w:rPr>
          <w:tab/>
        </w:r>
        <w:r w:rsidR="00BC7814">
          <w:rPr>
            <w:noProof/>
            <w:webHidden/>
          </w:rPr>
          <w:fldChar w:fldCharType="begin"/>
        </w:r>
        <w:r w:rsidR="00BC7814">
          <w:rPr>
            <w:noProof/>
            <w:webHidden/>
          </w:rPr>
          <w:instrText xml:space="preserve"> PAGEREF _Toc119391852 \h </w:instrText>
        </w:r>
        <w:r w:rsidR="00BC7814">
          <w:rPr>
            <w:noProof/>
            <w:webHidden/>
          </w:rPr>
        </w:r>
        <w:r w:rsidR="00BC7814">
          <w:rPr>
            <w:noProof/>
            <w:webHidden/>
          </w:rPr>
          <w:fldChar w:fldCharType="separate"/>
        </w:r>
        <w:r w:rsidR="00BC7814">
          <w:rPr>
            <w:noProof/>
            <w:webHidden/>
          </w:rPr>
          <w:t>134</w:t>
        </w:r>
        <w:r w:rsidR="00BC7814">
          <w:rPr>
            <w:noProof/>
            <w:webHidden/>
          </w:rPr>
          <w:fldChar w:fldCharType="end"/>
        </w:r>
      </w:hyperlink>
    </w:p>
    <w:p w14:paraId="004330B1" w14:textId="682DE5E4" w:rsidR="00BC7814" w:rsidRDefault="00EC4480">
      <w:pPr>
        <w:pStyle w:val="TM3"/>
        <w:rPr>
          <w:rFonts w:eastAsiaTheme="minorEastAsia" w:cstheme="minorBidi"/>
          <w:i w:val="0"/>
          <w:iCs w:val="0"/>
          <w:noProof/>
          <w:sz w:val="22"/>
          <w:szCs w:val="22"/>
          <w:lang w:eastAsia="fr-CA"/>
        </w:rPr>
      </w:pPr>
      <w:hyperlink w:anchor="_Toc119391853" w:history="1">
        <w:r w:rsidR="00BC7814" w:rsidRPr="00B20460">
          <w:rPr>
            <w:rStyle w:val="Lienhypertexte"/>
            <w:noProof/>
            <w:lang w:eastAsia="fr-CA"/>
          </w:rPr>
          <w:t>07-302 : Reproduction et numérisation des documents</w:t>
        </w:r>
        <w:r w:rsidR="00BC7814">
          <w:rPr>
            <w:noProof/>
            <w:webHidden/>
          </w:rPr>
          <w:tab/>
        </w:r>
        <w:r w:rsidR="00BC7814">
          <w:rPr>
            <w:noProof/>
            <w:webHidden/>
          </w:rPr>
          <w:fldChar w:fldCharType="begin"/>
        </w:r>
        <w:r w:rsidR="00BC7814">
          <w:rPr>
            <w:noProof/>
            <w:webHidden/>
          </w:rPr>
          <w:instrText xml:space="preserve"> PAGEREF _Toc119391853 \h </w:instrText>
        </w:r>
        <w:r w:rsidR="00BC7814">
          <w:rPr>
            <w:noProof/>
            <w:webHidden/>
          </w:rPr>
        </w:r>
        <w:r w:rsidR="00BC7814">
          <w:rPr>
            <w:noProof/>
            <w:webHidden/>
          </w:rPr>
          <w:fldChar w:fldCharType="separate"/>
        </w:r>
        <w:r w:rsidR="00BC7814">
          <w:rPr>
            <w:noProof/>
            <w:webHidden/>
          </w:rPr>
          <w:t>135</w:t>
        </w:r>
        <w:r w:rsidR="00BC7814">
          <w:rPr>
            <w:noProof/>
            <w:webHidden/>
          </w:rPr>
          <w:fldChar w:fldCharType="end"/>
        </w:r>
      </w:hyperlink>
    </w:p>
    <w:p w14:paraId="2CAFA535" w14:textId="2036C994" w:rsidR="00BC7814" w:rsidRDefault="00EC4480">
      <w:pPr>
        <w:pStyle w:val="TM2"/>
        <w:tabs>
          <w:tab w:val="right" w:leader="dot" w:pos="10070"/>
        </w:tabs>
        <w:rPr>
          <w:rFonts w:eastAsiaTheme="minorEastAsia" w:cstheme="minorBidi"/>
          <w:smallCaps w:val="0"/>
          <w:noProof/>
          <w:sz w:val="22"/>
          <w:szCs w:val="22"/>
          <w:lang w:eastAsia="fr-CA"/>
        </w:rPr>
      </w:pPr>
      <w:hyperlink w:anchor="_Toc119391854" w:history="1">
        <w:r w:rsidR="00BC7814" w:rsidRPr="00B20460">
          <w:rPr>
            <w:rStyle w:val="Lienhypertexte"/>
            <w:noProof/>
          </w:rPr>
          <w:t>07-400 : Gestion des documents et des archives</w:t>
        </w:r>
        <w:r w:rsidR="00BC7814">
          <w:rPr>
            <w:noProof/>
            <w:webHidden/>
          </w:rPr>
          <w:tab/>
        </w:r>
        <w:r w:rsidR="00BC7814">
          <w:rPr>
            <w:noProof/>
            <w:webHidden/>
          </w:rPr>
          <w:fldChar w:fldCharType="begin"/>
        </w:r>
        <w:r w:rsidR="00BC7814">
          <w:rPr>
            <w:noProof/>
            <w:webHidden/>
          </w:rPr>
          <w:instrText xml:space="preserve"> PAGEREF _Toc119391854 \h </w:instrText>
        </w:r>
        <w:r w:rsidR="00BC7814">
          <w:rPr>
            <w:noProof/>
            <w:webHidden/>
          </w:rPr>
        </w:r>
        <w:r w:rsidR="00BC7814">
          <w:rPr>
            <w:noProof/>
            <w:webHidden/>
          </w:rPr>
          <w:fldChar w:fldCharType="separate"/>
        </w:r>
        <w:r w:rsidR="00BC7814">
          <w:rPr>
            <w:noProof/>
            <w:webHidden/>
          </w:rPr>
          <w:t>136</w:t>
        </w:r>
        <w:r w:rsidR="00BC7814">
          <w:rPr>
            <w:noProof/>
            <w:webHidden/>
          </w:rPr>
          <w:fldChar w:fldCharType="end"/>
        </w:r>
      </w:hyperlink>
    </w:p>
    <w:p w14:paraId="6961B0DA" w14:textId="0E18C5CA" w:rsidR="00BC7814" w:rsidRDefault="00EC4480">
      <w:pPr>
        <w:pStyle w:val="TM3"/>
        <w:rPr>
          <w:rFonts w:eastAsiaTheme="minorEastAsia" w:cstheme="minorBidi"/>
          <w:i w:val="0"/>
          <w:iCs w:val="0"/>
          <w:noProof/>
          <w:sz w:val="22"/>
          <w:szCs w:val="22"/>
          <w:lang w:eastAsia="fr-CA"/>
        </w:rPr>
      </w:pPr>
      <w:hyperlink w:anchor="_Toc119391855" w:history="1">
        <w:r w:rsidR="00BC7814" w:rsidRPr="00B20460">
          <w:rPr>
            <w:rStyle w:val="Lienhypertexte"/>
            <w:noProof/>
            <w:lang w:eastAsia="fr-CA"/>
          </w:rPr>
          <w:t>07-401 : Outils de gestion documentaire</w:t>
        </w:r>
        <w:r w:rsidR="00BC7814">
          <w:rPr>
            <w:noProof/>
            <w:webHidden/>
          </w:rPr>
          <w:tab/>
        </w:r>
        <w:r w:rsidR="00BC7814">
          <w:rPr>
            <w:noProof/>
            <w:webHidden/>
          </w:rPr>
          <w:fldChar w:fldCharType="begin"/>
        </w:r>
        <w:r w:rsidR="00BC7814">
          <w:rPr>
            <w:noProof/>
            <w:webHidden/>
          </w:rPr>
          <w:instrText xml:space="preserve"> PAGEREF _Toc119391855 \h </w:instrText>
        </w:r>
        <w:r w:rsidR="00BC7814">
          <w:rPr>
            <w:noProof/>
            <w:webHidden/>
          </w:rPr>
        </w:r>
        <w:r w:rsidR="00BC7814">
          <w:rPr>
            <w:noProof/>
            <w:webHidden/>
          </w:rPr>
          <w:fldChar w:fldCharType="separate"/>
        </w:r>
        <w:r w:rsidR="00BC7814">
          <w:rPr>
            <w:noProof/>
            <w:webHidden/>
          </w:rPr>
          <w:t>136</w:t>
        </w:r>
        <w:r w:rsidR="00BC7814">
          <w:rPr>
            <w:noProof/>
            <w:webHidden/>
          </w:rPr>
          <w:fldChar w:fldCharType="end"/>
        </w:r>
      </w:hyperlink>
    </w:p>
    <w:p w14:paraId="63CA982D" w14:textId="4141B94A" w:rsidR="00BC7814" w:rsidRDefault="00EC4480">
      <w:pPr>
        <w:pStyle w:val="TM3"/>
        <w:rPr>
          <w:rFonts w:eastAsiaTheme="minorEastAsia" w:cstheme="minorBidi"/>
          <w:i w:val="0"/>
          <w:iCs w:val="0"/>
          <w:noProof/>
          <w:sz w:val="22"/>
          <w:szCs w:val="22"/>
          <w:lang w:eastAsia="fr-CA"/>
        </w:rPr>
      </w:pPr>
      <w:hyperlink w:anchor="_Toc119391856" w:history="1">
        <w:r w:rsidR="00BC7814" w:rsidRPr="00B20460">
          <w:rPr>
            <w:rStyle w:val="Lienhypertexte"/>
            <w:noProof/>
            <w:lang w:eastAsia="fr-CA"/>
          </w:rPr>
          <w:t>07-402 : Gestion des documents et des archives</w:t>
        </w:r>
        <w:r w:rsidR="00BC7814">
          <w:rPr>
            <w:noProof/>
            <w:webHidden/>
          </w:rPr>
          <w:tab/>
        </w:r>
        <w:r w:rsidR="00BC7814">
          <w:rPr>
            <w:noProof/>
            <w:webHidden/>
          </w:rPr>
          <w:fldChar w:fldCharType="begin"/>
        </w:r>
        <w:r w:rsidR="00BC7814">
          <w:rPr>
            <w:noProof/>
            <w:webHidden/>
          </w:rPr>
          <w:instrText xml:space="preserve"> PAGEREF _Toc119391856 \h </w:instrText>
        </w:r>
        <w:r w:rsidR="00BC7814">
          <w:rPr>
            <w:noProof/>
            <w:webHidden/>
          </w:rPr>
        </w:r>
        <w:r w:rsidR="00BC7814">
          <w:rPr>
            <w:noProof/>
            <w:webHidden/>
          </w:rPr>
          <w:fldChar w:fldCharType="separate"/>
        </w:r>
        <w:r w:rsidR="00BC7814">
          <w:rPr>
            <w:noProof/>
            <w:webHidden/>
          </w:rPr>
          <w:t>137</w:t>
        </w:r>
        <w:r w:rsidR="00BC7814">
          <w:rPr>
            <w:noProof/>
            <w:webHidden/>
          </w:rPr>
          <w:fldChar w:fldCharType="end"/>
        </w:r>
      </w:hyperlink>
    </w:p>
    <w:p w14:paraId="6E3CCF49" w14:textId="6A6647EE" w:rsidR="00BC7814" w:rsidRDefault="00EC4480">
      <w:pPr>
        <w:pStyle w:val="TM3"/>
        <w:rPr>
          <w:rFonts w:eastAsiaTheme="minorEastAsia" w:cstheme="minorBidi"/>
          <w:i w:val="0"/>
          <w:iCs w:val="0"/>
          <w:noProof/>
          <w:sz w:val="22"/>
          <w:szCs w:val="22"/>
          <w:lang w:eastAsia="fr-CA"/>
        </w:rPr>
      </w:pPr>
      <w:hyperlink w:anchor="_Toc119391857" w:history="1">
        <w:r w:rsidR="00BC7814" w:rsidRPr="00B20460">
          <w:rPr>
            <w:rStyle w:val="Lienhypertexte"/>
            <w:noProof/>
            <w:lang w:eastAsia="fr-CA"/>
          </w:rPr>
          <w:t>07-403 : Accès à l’information – gestion de la protection et des renseignements nominatifs</w:t>
        </w:r>
        <w:r w:rsidR="00BC7814">
          <w:rPr>
            <w:noProof/>
            <w:webHidden/>
          </w:rPr>
          <w:tab/>
        </w:r>
        <w:r w:rsidR="00BC7814">
          <w:rPr>
            <w:noProof/>
            <w:webHidden/>
          </w:rPr>
          <w:fldChar w:fldCharType="begin"/>
        </w:r>
        <w:r w:rsidR="00BC7814">
          <w:rPr>
            <w:noProof/>
            <w:webHidden/>
          </w:rPr>
          <w:instrText xml:space="preserve"> PAGEREF _Toc119391857 \h </w:instrText>
        </w:r>
        <w:r w:rsidR="00BC7814">
          <w:rPr>
            <w:noProof/>
            <w:webHidden/>
          </w:rPr>
        </w:r>
        <w:r w:rsidR="00BC7814">
          <w:rPr>
            <w:noProof/>
            <w:webHidden/>
          </w:rPr>
          <w:fldChar w:fldCharType="separate"/>
        </w:r>
        <w:r w:rsidR="00BC7814">
          <w:rPr>
            <w:noProof/>
            <w:webHidden/>
          </w:rPr>
          <w:t>138</w:t>
        </w:r>
        <w:r w:rsidR="00BC7814">
          <w:rPr>
            <w:noProof/>
            <w:webHidden/>
          </w:rPr>
          <w:fldChar w:fldCharType="end"/>
        </w:r>
      </w:hyperlink>
    </w:p>
    <w:p w14:paraId="2DE914AA" w14:textId="1C8E42D2" w:rsidR="00BC7814" w:rsidRDefault="00EC4480">
      <w:pPr>
        <w:pStyle w:val="TM3"/>
        <w:rPr>
          <w:rFonts w:eastAsiaTheme="minorEastAsia" w:cstheme="minorBidi"/>
          <w:i w:val="0"/>
          <w:iCs w:val="0"/>
          <w:noProof/>
          <w:sz w:val="22"/>
          <w:szCs w:val="22"/>
          <w:lang w:eastAsia="fr-CA"/>
        </w:rPr>
      </w:pPr>
      <w:hyperlink w:anchor="_Toc119391858" w:history="1">
        <w:r w:rsidR="00BC7814" w:rsidRPr="00B20460">
          <w:rPr>
            <w:rStyle w:val="Lienhypertexte"/>
            <w:noProof/>
            <w:lang w:eastAsia="fr-CA"/>
          </w:rPr>
          <w:t>07-404 : Accès à l’information – gestion des demandes d’accès</w:t>
        </w:r>
        <w:r w:rsidR="00BC7814">
          <w:rPr>
            <w:noProof/>
            <w:webHidden/>
          </w:rPr>
          <w:tab/>
        </w:r>
        <w:r w:rsidR="00BC7814">
          <w:rPr>
            <w:noProof/>
            <w:webHidden/>
          </w:rPr>
          <w:fldChar w:fldCharType="begin"/>
        </w:r>
        <w:r w:rsidR="00BC7814">
          <w:rPr>
            <w:noProof/>
            <w:webHidden/>
          </w:rPr>
          <w:instrText xml:space="preserve"> PAGEREF _Toc119391858 \h </w:instrText>
        </w:r>
        <w:r w:rsidR="00BC7814">
          <w:rPr>
            <w:noProof/>
            <w:webHidden/>
          </w:rPr>
        </w:r>
        <w:r w:rsidR="00BC7814">
          <w:rPr>
            <w:noProof/>
            <w:webHidden/>
          </w:rPr>
          <w:fldChar w:fldCharType="separate"/>
        </w:r>
        <w:r w:rsidR="00BC7814">
          <w:rPr>
            <w:noProof/>
            <w:webHidden/>
          </w:rPr>
          <w:t>139</w:t>
        </w:r>
        <w:r w:rsidR="00BC7814">
          <w:rPr>
            <w:noProof/>
            <w:webHidden/>
          </w:rPr>
          <w:fldChar w:fldCharType="end"/>
        </w:r>
      </w:hyperlink>
    </w:p>
    <w:p w14:paraId="61CA7C06" w14:textId="0D0A286C" w:rsidR="00BC7814" w:rsidRDefault="00EC4480">
      <w:pPr>
        <w:pStyle w:val="TM2"/>
        <w:tabs>
          <w:tab w:val="right" w:leader="dot" w:pos="10070"/>
        </w:tabs>
        <w:rPr>
          <w:rFonts w:eastAsiaTheme="minorEastAsia" w:cstheme="minorBidi"/>
          <w:smallCaps w:val="0"/>
          <w:noProof/>
          <w:sz w:val="22"/>
          <w:szCs w:val="22"/>
          <w:lang w:eastAsia="fr-CA"/>
        </w:rPr>
      </w:pPr>
      <w:hyperlink w:anchor="_Toc119391859" w:history="1">
        <w:r w:rsidR="00BC7814" w:rsidRPr="00B20460">
          <w:rPr>
            <w:rStyle w:val="Lienhypertexte"/>
            <w:noProof/>
          </w:rPr>
          <w:t>07-500 : Gestion des services de documentation et des bibliothèques</w:t>
        </w:r>
        <w:r w:rsidR="00BC7814">
          <w:rPr>
            <w:noProof/>
            <w:webHidden/>
          </w:rPr>
          <w:tab/>
        </w:r>
        <w:r w:rsidR="00BC7814">
          <w:rPr>
            <w:noProof/>
            <w:webHidden/>
          </w:rPr>
          <w:fldChar w:fldCharType="begin"/>
        </w:r>
        <w:r w:rsidR="00BC7814">
          <w:rPr>
            <w:noProof/>
            <w:webHidden/>
          </w:rPr>
          <w:instrText xml:space="preserve"> PAGEREF _Toc119391859 \h </w:instrText>
        </w:r>
        <w:r w:rsidR="00BC7814">
          <w:rPr>
            <w:noProof/>
            <w:webHidden/>
          </w:rPr>
        </w:r>
        <w:r w:rsidR="00BC7814">
          <w:rPr>
            <w:noProof/>
            <w:webHidden/>
          </w:rPr>
          <w:fldChar w:fldCharType="separate"/>
        </w:r>
        <w:r w:rsidR="00BC7814">
          <w:rPr>
            <w:noProof/>
            <w:webHidden/>
          </w:rPr>
          <w:t>140</w:t>
        </w:r>
        <w:r w:rsidR="00BC7814">
          <w:rPr>
            <w:noProof/>
            <w:webHidden/>
          </w:rPr>
          <w:fldChar w:fldCharType="end"/>
        </w:r>
      </w:hyperlink>
    </w:p>
    <w:p w14:paraId="3004C9D9" w14:textId="1F42732E" w:rsidR="00BC7814" w:rsidRDefault="00EC4480">
      <w:pPr>
        <w:pStyle w:val="TM3"/>
        <w:rPr>
          <w:rFonts w:eastAsiaTheme="minorEastAsia" w:cstheme="minorBidi"/>
          <w:i w:val="0"/>
          <w:iCs w:val="0"/>
          <w:noProof/>
          <w:sz w:val="22"/>
          <w:szCs w:val="22"/>
          <w:lang w:eastAsia="fr-CA"/>
        </w:rPr>
      </w:pPr>
      <w:hyperlink w:anchor="_Toc119391860" w:history="1">
        <w:r w:rsidR="00BC7814" w:rsidRPr="00B20460">
          <w:rPr>
            <w:rStyle w:val="Lienhypertexte"/>
            <w:noProof/>
            <w:lang w:eastAsia="fr-CA"/>
          </w:rPr>
          <w:t xml:space="preserve">07-501 : </w:t>
        </w:r>
        <w:r w:rsidR="00BC7814" w:rsidRPr="00B20460">
          <w:rPr>
            <w:rStyle w:val="Lienhypertexte"/>
            <w:noProof/>
          </w:rPr>
          <w:t>Documentation de référence</w:t>
        </w:r>
        <w:r w:rsidR="00BC7814">
          <w:rPr>
            <w:noProof/>
            <w:webHidden/>
          </w:rPr>
          <w:tab/>
        </w:r>
        <w:r w:rsidR="00BC7814">
          <w:rPr>
            <w:noProof/>
            <w:webHidden/>
          </w:rPr>
          <w:fldChar w:fldCharType="begin"/>
        </w:r>
        <w:r w:rsidR="00BC7814">
          <w:rPr>
            <w:noProof/>
            <w:webHidden/>
          </w:rPr>
          <w:instrText xml:space="preserve"> PAGEREF _Toc119391860 \h </w:instrText>
        </w:r>
        <w:r w:rsidR="00BC7814">
          <w:rPr>
            <w:noProof/>
            <w:webHidden/>
          </w:rPr>
        </w:r>
        <w:r w:rsidR="00BC7814">
          <w:rPr>
            <w:noProof/>
            <w:webHidden/>
          </w:rPr>
          <w:fldChar w:fldCharType="separate"/>
        </w:r>
        <w:r w:rsidR="00BC7814">
          <w:rPr>
            <w:noProof/>
            <w:webHidden/>
          </w:rPr>
          <w:t>140</w:t>
        </w:r>
        <w:r w:rsidR="00BC7814">
          <w:rPr>
            <w:noProof/>
            <w:webHidden/>
          </w:rPr>
          <w:fldChar w:fldCharType="end"/>
        </w:r>
      </w:hyperlink>
    </w:p>
    <w:p w14:paraId="42C0513D" w14:textId="67E54E63" w:rsidR="00BC7814" w:rsidRDefault="00EC4480">
      <w:pPr>
        <w:pStyle w:val="TM3"/>
        <w:rPr>
          <w:rFonts w:eastAsiaTheme="minorEastAsia" w:cstheme="minorBidi"/>
          <w:i w:val="0"/>
          <w:iCs w:val="0"/>
          <w:noProof/>
          <w:sz w:val="22"/>
          <w:szCs w:val="22"/>
          <w:lang w:eastAsia="fr-CA"/>
        </w:rPr>
      </w:pPr>
      <w:hyperlink w:anchor="_Toc119391861" w:history="1">
        <w:r w:rsidR="00BC7814" w:rsidRPr="00B20460">
          <w:rPr>
            <w:rStyle w:val="Lienhypertexte"/>
            <w:noProof/>
            <w:lang w:eastAsia="fr-CA"/>
          </w:rPr>
          <w:t>07-502 : Gestion de la bibliothèque et du centre de documentation</w:t>
        </w:r>
        <w:r w:rsidR="00BC7814">
          <w:rPr>
            <w:noProof/>
            <w:webHidden/>
          </w:rPr>
          <w:tab/>
        </w:r>
        <w:r w:rsidR="00BC7814">
          <w:rPr>
            <w:noProof/>
            <w:webHidden/>
          </w:rPr>
          <w:fldChar w:fldCharType="begin"/>
        </w:r>
        <w:r w:rsidR="00BC7814">
          <w:rPr>
            <w:noProof/>
            <w:webHidden/>
          </w:rPr>
          <w:instrText xml:space="preserve"> PAGEREF _Toc119391861 \h </w:instrText>
        </w:r>
        <w:r w:rsidR="00BC7814">
          <w:rPr>
            <w:noProof/>
            <w:webHidden/>
          </w:rPr>
        </w:r>
        <w:r w:rsidR="00BC7814">
          <w:rPr>
            <w:noProof/>
            <w:webHidden/>
          </w:rPr>
          <w:fldChar w:fldCharType="separate"/>
        </w:r>
        <w:r w:rsidR="00BC7814">
          <w:rPr>
            <w:noProof/>
            <w:webHidden/>
          </w:rPr>
          <w:t>141</w:t>
        </w:r>
        <w:r w:rsidR="00BC7814">
          <w:rPr>
            <w:noProof/>
            <w:webHidden/>
          </w:rPr>
          <w:fldChar w:fldCharType="end"/>
        </w:r>
      </w:hyperlink>
    </w:p>
    <w:p w14:paraId="66F96EF8" w14:textId="59B294E2" w:rsidR="00BC7814" w:rsidRDefault="00EC4480" w:rsidP="00BC7814">
      <w:pPr>
        <w:pStyle w:val="TM1"/>
        <w:rPr>
          <w:rFonts w:eastAsiaTheme="minorEastAsia" w:cstheme="minorBidi"/>
          <w:noProof/>
          <w:sz w:val="22"/>
          <w:szCs w:val="22"/>
          <w:lang w:eastAsia="fr-CA"/>
        </w:rPr>
      </w:pPr>
      <w:hyperlink w:anchor="_Toc119391862" w:history="1">
        <w:r w:rsidR="00BC7814" w:rsidRPr="00B20460">
          <w:rPr>
            <w:rStyle w:val="Lienhypertexte"/>
            <w:noProof/>
          </w:rPr>
          <w:t>SÉRIE 08 COMMUNICATIONS ET RELATIONS PUBLIQUES</w:t>
        </w:r>
        <w:r w:rsidR="00BC7814">
          <w:rPr>
            <w:noProof/>
            <w:webHidden/>
          </w:rPr>
          <w:tab/>
        </w:r>
        <w:r w:rsidR="00BC7814">
          <w:rPr>
            <w:noProof/>
            <w:webHidden/>
          </w:rPr>
          <w:fldChar w:fldCharType="begin"/>
        </w:r>
        <w:r w:rsidR="00BC7814">
          <w:rPr>
            <w:noProof/>
            <w:webHidden/>
          </w:rPr>
          <w:instrText xml:space="preserve"> PAGEREF _Toc119391862 \h </w:instrText>
        </w:r>
        <w:r w:rsidR="00BC7814">
          <w:rPr>
            <w:noProof/>
            <w:webHidden/>
          </w:rPr>
        </w:r>
        <w:r w:rsidR="00BC7814">
          <w:rPr>
            <w:noProof/>
            <w:webHidden/>
          </w:rPr>
          <w:fldChar w:fldCharType="separate"/>
        </w:r>
        <w:r w:rsidR="00BC7814">
          <w:rPr>
            <w:noProof/>
            <w:webHidden/>
          </w:rPr>
          <w:t>142</w:t>
        </w:r>
        <w:r w:rsidR="00BC7814">
          <w:rPr>
            <w:noProof/>
            <w:webHidden/>
          </w:rPr>
          <w:fldChar w:fldCharType="end"/>
        </w:r>
      </w:hyperlink>
    </w:p>
    <w:p w14:paraId="0A2309D2" w14:textId="24E5BF3B" w:rsidR="00BC7814" w:rsidRDefault="00EC4480">
      <w:pPr>
        <w:pStyle w:val="TM2"/>
        <w:tabs>
          <w:tab w:val="right" w:leader="dot" w:pos="10070"/>
        </w:tabs>
        <w:rPr>
          <w:rFonts w:eastAsiaTheme="minorEastAsia" w:cstheme="minorBidi"/>
          <w:smallCaps w:val="0"/>
          <w:noProof/>
          <w:sz w:val="22"/>
          <w:szCs w:val="22"/>
          <w:lang w:eastAsia="fr-CA"/>
        </w:rPr>
      </w:pPr>
      <w:hyperlink w:anchor="_Toc119391863" w:history="1">
        <w:r w:rsidR="00BC7814" w:rsidRPr="00B20460">
          <w:rPr>
            <w:rStyle w:val="Lienhypertexte"/>
            <w:noProof/>
          </w:rPr>
          <w:t>08-100 : Outils de communication</w:t>
        </w:r>
        <w:r w:rsidR="00BC7814">
          <w:rPr>
            <w:noProof/>
            <w:webHidden/>
          </w:rPr>
          <w:tab/>
        </w:r>
        <w:r w:rsidR="00BC7814">
          <w:rPr>
            <w:noProof/>
            <w:webHidden/>
          </w:rPr>
          <w:fldChar w:fldCharType="begin"/>
        </w:r>
        <w:r w:rsidR="00BC7814">
          <w:rPr>
            <w:noProof/>
            <w:webHidden/>
          </w:rPr>
          <w:instrText xml:space="preserve"> PAGEREF _Toc119391863 \h </w:instrText>
        </w:r>
        <w:r w:rsidR="00BC7814">
          <w:rPr>
            <w:noProof/>
            <w:webHidden/>
          </w:rPr>
        </w:r>
        <w:r w:rsidR="00BC7814">
          <w:rPr>
            <w:noProof/>
            <w:webHidden/>
          </w:rPr>
          <w:fldChar w:fldCharType="separate"/>
        </w:r>
        <w:r w:rsidR="00BC7814">
          <w:rPr>
            <w:noProof/>
            <w:webHidden/>
          </w:rPr>
          <w:t>143</w:t>
        </w:r>
        <w:r w:rsidR="00BC7814">
          <w:rPr>
            <w:noProof/>
            <w:webHidden/>
          </w:rPr>
          <w:fldChar w:fldCharType="end"/>
        </w:r>
      </w:hyperlink>
    </w:p>
    <w:p w14:paraId="7D3C7C13" w14:textId="1AB32DBD" w:rsidR="00BC7814" w:rsidRDefault="00EC4480">
      <w:pPr>
        <w:pStyle w:val="TM3"/>
        <w:rPr>
          <w:rFonts w:eastAsiaTheme="minorEastAsia" w:cstheme="minorBidi"/>
          <w:i w:val="0"/>
          <w:iCs w:val="0"/>
          <w:noProof/>
          <w:sz w:val="22"/>
          <w:szCs w:val="22"/>
          <w:lang w:eastAsia="fr-CA"/>
        </w:rPr>
      </w:pPr>
      <w:hyperlink w:anchor="_Toc119391864" w:history="1">
        <w:r w:rsidR="00BC7814" w:rsidRPr="00B20460">
          <w:rPr>
            <w:rStyle w:val="Lienhypertexte"/>
            <w:noProof/>
            <w:lang w:eastAsia="fr-CA"/>
          </w:rPr>
          <w:t>08-101 : Plan et stratégie de communication</w:t>
        </w:r>
        <w:r w:rsidR="00BC7814">
          <w:rPr>
            <w:noProof/>
            <w:webHidden/>
          </w:rPr>
          <w:tab/>
        </w:r>
        <w:r w:rsidR="00BC7814">
          <w:rPr>
            <w:noProof/>
            <w:webHidden/>
          </w:rPr>
          <w:fldChar w:fldCharType="begin"/>
        </w:r>
        <w:r w:rsidR="00BC7814">
          <w:rPr>
            <w:noProof/>
            <w:webHidden/>
          </w:rPr>
          <w:instrText xml:space="preserve"> PAGEREF _Toc119391864 \h </w:instrText>
        </w:r>
        <w:r w:rsidR="00BC7814">
          <w:rPr>
            <w:noProof/>
            <w:webHidden/>
          </w:rPr>
        </w:r>
        <w:r w:rsidR="00BC7814">
          <w:rPr>
            <w:noProof/>
            <w:webHidden/>
          </w:rPr>
          <w:fldChar w:fldCharType="separate"/>
        </w:r>
        <w:r w:rsidR="00BC7814">
          <w:rPr>
            <w:noProof/>
            <w:webHidden/>
          </w:rPr>
          <w:t>143</w:t>
        </w:r>
        <w:r w:rsidR="00BC7814">
          <w:rPr>
            <w:noProof/>
            <w:webHidden/>
          </w:rPr>
          <w:fldChar w:fldCharType="end"/>
        </w:r>
      </w:hyperlink>
    </w:p>
    <w:p w14:paraId="1470ED5A" w14:textId="72E00886" w:rsidR="00BC7814" w:rsidRDefault="00EC4480">
      <w:pPr>
        <w:pStyle w:val="TM2"/>
        <w:tabs>
          <w:tab w:val="right" w:leader="dot" w:pos="10070"/>
        </w:tabs>
        <w:rPr>
          <w:rFonts w:eastAsiaTheme="minorEastAsia" w:cstheme="minorBidi"/>
          <w:smallCaps w:val="0"/>
          <w:noProof/>
          <w:sz w:val="22"/>
          <w:szCs w:val="22"/>
          <w:lang w:eastAsia="fr-CA"/>
        </w:rPr>
      </w:pPr>
      <w:hyperlink w:anchor="_Toc119391865" w:history="1">
        <w:r w:rsidR="00BC7814" w:rsidRPr="00B20460">
          <w:rPr>
            <w:rStyle w:val="Lienhypertexte"/>
            <w:noProof/>
          </w:rPr>
          <w:t>08-200 : Cérémonies officielles et événements spéciaux</w:t>
        </w:r>
        <w:r w:rsidR="00BC7814">
          <w:rPr>
            <w:noProof/>
            <w:webHidden/>
          </w:rPr>
          <w:tab/>
        </w:r>
        <w:r w:rsidR="00BC7814">
          <w:rPr>
            <w:noProof/>
            <w:webHidden/>
          </w:rPr>
          <w:fldChar w:fldCharType="begin"/>
        </w:r>
        <w:r w:rsidR="00BC7814">
          <w:rPr>
            <w:noProof/>
            <w:webHidden/>
          </w:rPr>
          <w:instrText xml:space="preserve"> PAGEREF _Toc119391865 \h </w:instrText>
        </w:r>
        <w:r w:rsidR="00BC7814">
          <w:rPr>
            <w:noProof/>
            <w:webHidden/>
          </w:rPr>
        </w:r>
        <w:r w:rsidR="00BC7814">
          <w:rPr>
            <w:noProof/>
            <w:webHidden/>
          </w:rPr>
          <w:fldChar w:fldCharType="separate"/>
        </w:r>
        <w:r w:rsidR="00BC7814">
          <w:rPr>
            <w:noProof/>
            <w:webHidden/>
          </w:rPr>
          <w:t>144</w:t>
        </w:r>
        <w:r w:rsidR="00BC7814">
          <w:rPr>
            <w:noProof/>
            <w:webHidden/>
          </w:rPr>
          <w:fldChar w:fldCharType="end"/>
        </w:r>
      </w:hyperlink>
    </w:p>
    <w:p w14:paraId="4B4E4054" w14:textId="2A279488" w:rsidR="00BC7814" w:rsidRDefault="00EC4480">
      <w:pPr>
        <w:pStyle w:val="TM3"/>
        <w:rPr>
          <w:rFonts w:eastAsiaTheme="minorEastAsia" w:cstheme="minorBidi"/>
          <w:i w:val="0"/>
          <w:iCs w:val="0"/>
          <w:noProof/>
          <w:sz w:val="22"/>
          <w:szCs w:val="22"/>
          <w:lang w:eastAsia="fr-CA"/>
        </w:rPr>
      </w:pPr>
      <w:hyperlink w:anchor="_Toc119391866" w:history="1">
        <w:r w:rsidR="00BC7814" w:rsidRPr="00B20460">
          <w:rPr>
            <w:rStyle w:val="Lienhypertexte"/>
            <w:noProof/>
            <w:lang w:eastAsia="fr-CA"/>
          </w:rPr>
          <w:t>08-201 : Marques de civilité</w:t>
        </w:r>
        <w:r w:rsidR="00BC7814">
          <w:rPr>
            <w:noProof/>
            <w:webHidden/>
          </w:rPr>
          <w:tab/>
        </w:r>
        <w:r w:rsidR="00BC7814">
          <w:rPr>
            <w:noProof/>
            <w:webHidden/>
          </w:rPr>
          <w:fldChar w:fldCharType="begin"/>
        </w:r>
        <w:r w:rsidR="00BC7814">
          <w:rPr>
            <w:noProof/>
            <w:webHidden/>
          </w:rPr>
          <w:instrText xml:space="preserve"> PAGEREF _Toc119391866 \h </w:instrText>
        </w:r>
        <w:r w:rsidR="00BC7814">
          <w:rPr>
            <w:noProof/>
            <w:webHidden/>
          </w:rPr>
        </w:r>
        <w:r w:rsidR="00BC7814">
          <w:rPr>
            <w:noProof/>
            <w:webHidden/>
          </w:rPr>
          <w:fldChar w:fldCharType="separate"/>
        </w:r>
        <w:r w:rsidR="00BC7814">
          <w:rPr>
            <w:noProof/>
            <w:webHidden/>
          </w:rPr>
          <w:t>144</w:t>
        </w:r>
        <w:r w:rsidR="00BC7814">
          <w:rPr>
            <w:noProof/>
            <w:webHidden/>
          </w:rPr>
          <w:fldChar w:fldCharType="end"/>
        </w:r>
      </w:hyperlink>
    </w:p>
    <w:p w14:paraId="1406BDEB" w14:textId="540F5EA4" w:rsidR="00BC7814" w:rsidRDefault="00EC4480">
      <w:pPr>
        <w:pStyle w:val="TM3"/>
        <w:rPr>
          <w:rFonts w:eastAsiaTheme="minorEastAsia" w:cstheme="minorBidi"/>
          <w:i w:val="0"/>
          <w:iCs w:val="0"/>
          <w:noProof/>
          <w:sz w:val="22"/>
          <w:szCs w:val="22"/>
          <w:lang w:eastAsia="fr-CA"/>
        </w:rPr>
      </w:pPr>
      <w:hyperlink w:anchor="_Toc119391867" w:history="1">
        <w:r w:rsidR="00BC7814" w:rsidRPr="00B20460">
          <w:rPr>
            <w:rStyle w:val="Lienhypertexte"/>
            <w:noProof/>
            <w:lang w:eastAsia="fr-CA"/>
          </w:rPr>
          <w:t>08-202 : Cérémonies et événements officiels</w:t>
        </w:r>
        <w:r w:rsidR="00BC7814">
          <w:rPr>
            <w:noProof/>
            <w:webHidden/>
          </w:rPr>
          <w:tab/>
        </w:r>
        <w:r w:rsidR="00BC7814">
          <w:rPr>
            <w:noProof/>
            <w:webHidden/>
          </w:rPr>
          <w:fldChar w:fldCharType="begin"/>
        </w:r>
        <w:r w:rsidR="00BC7814">
          <w:rPr>
            <w:noProof/>
            <w:webHidden/>
          </w:rPr>
          <w:instrText xml:space="preserve"> PAGEREF _Toc119391867 \h </w:instrText>
        </w:r>
        <w:r w:rsidR="00BC7814">
          <w:rPr>
            <w:noProof/>
            <w:webHidden/>
          </w:rPr>
        </w:r>
        <w:r w:rsidR="00BC7814">
          <w:rPr>
            <w:noProof/>
            <w:webHidden/>
          </w:rPr>
          <w:fldChar w:fldCharType="separate"/>
        </w:r>
        <w:r w:rsidR="00BC7814">
          <w:rPr>
            <w:noProof/>
            <w:webHidden/>
          </w:rPr>
          <w:t>145</w:t>
        </w:r>
        <w:r w:rsidR="00BC7814">
          <w:rPr>
            <w:noProof/>
            <w:webHidden/>
          </w:rPr>
          <w:fldChar w:fldCharType="end"/>
        </w:r>
      </w:hyperlink>
    </w:p>
    <w:p w14:paraId="61B0AD52" w14:textId="6A2B237E" w:rsidR="00BC7814" w:rsidRDefault="00EC4480">
      <w:pPr>
        <w:pStyle w:val="TM3"/>
        <w:rPr>
          <w:rFonts w:eastAsiaTheme="minorEastAsia" w:cstheme="minorBidi"/>
          <w:i w:val="0"/>
          <w:iCs w:val="0"/>
          <w:noProof/>
          <w:sz w:val="22"/>
          <w:szCs w:val="22"/>
          <w:lang w:eastAsia="fr-CA"/>
        </w:rPr>
      </w:pPr>
      <w:hyperlink w:anchor="_Toc119391868" w:history="1">
        <w:r w:rsidR="00BC7814" w:rsidRPr="00B20460">
          <w:rPr>
            <w:rStyle w:val="Lienhypertexte"/>
            <w:noProof/>
            <w:lang w:eastAsia="fr-CA"/>
          </w:rPr>
          <w:t>08-203 : Livre d’or</w:t>
        </w:r>
        <w:r w:rsidR="00BC7814">
          <w:rPr>
            <w:noProof/>
            <w:webHidden/>
          </w:rPr>
          <w:tab/>
        </w:r>
        <w:r w:rsidR="00BC7814">
          <w:rPr>
            <w:noProof/>
            <w:webHidden/>
          </w:rPr>
          <w:fldChar w:fldCharType="begin"/>
        </w:r>
        <w:r w:rsidR="00BC7814">
          <w:rPr>
            <w:noProof/>
            <w:webHidden/>
          </w:rPr>
          <w:instrText xml:space="preserve"> PAGEREF _Toc119391868 \h </w:instrText>
        </w:r>
        <w:r w:rsidR="00BC7814">
          <w:rPr>
            <w:noProof/>
            <w:webHidden/>
          </w:rPr>
        </w:r>
        <w:r w:rsidR="00BC7814">
          <w:rPr>
            <w:noProof/>
            <w:webHidden/>
          </w:rPr>
          <w:fldChar w:fldCharType="separate"/>
        </w:r>
        <w:r w:rsidR="00BC7814">
          <w:rPr>
            <w:noProof/>
            <w:webHidden/>
          </w:rPr>
          <w:t>146</w:t>
        </w:r>
        <w:r w:rsidR="00BC7814">
          <w:rPr>
            <w:noProof/>
            <w:webHidden/>
          </w:rPr>
          <w:fldChar w:fldCharType="end"/>
        </w:r>
      </w:hyperlink>
    </w:p>
    <w:p w14:paraId="51F61188" w14:textId="322E51B0" w:rsidR="00BC7814" w:rsidRDefault="00EC4480">
      <w:pPr>
        <w:pStyle w:val="TM3"/>
        <w:rPr>
          <w:rFonts w:eastAsiaTheme="minorEastAsia" w:cstheme="minorBidi"/>
          <w:i w:val="0"/>
          <w:iCs w:val="0"/>
          <w:noProof/>
          <w:sz w:val="22"/>
          <w:szCs w:val="22"/>
          <w:lang w:eastAsia="fr-CA"/>
        </w:rPr>
      </w:pPr>
      <w:hyperlink w:anchor="_Toc119391869" w:history="1">
        <w:r w:rsidR="00BC7814" w:rsidRPr="00B20460">
          <w:rPr>
            <w:rStyle w:val="Lienhypertexte"/>
            <w:noProof/>
            <w:lang w:eastAsia="fr-CA"/>
          </w:rPr>
          <w:t>08-204 : Prix et marques de reconnaissance</w:t>
        </w:r>
        <w:r w:rsidR="00BC7814">
          <w:rPr>
            <w:noProof/>
            <w:webHidden/>
          </w:rPr>
          <w:tab/>
        </w:r>
        <w:r w:rsidR="00BC7814">
          <w:rPr>
            <w:noProof/>
            <w:webHidden/>
          </w:rPr>
          <w:fldChar w:fldCharType="begin"/>
        </w:r>
        <w:r w:rsidR="00BC7814">
          <w:rPr>
            <w:noProof/>
            <w:webHidden/>
          </w:rPr>
          <w:instrText xml:space="preserve"> PAGEREF _Toc119391869 \h </w:instrText>
        </w:r>
        <w:r w:rsidR="00BC7814">
          <w:rPr>
            <w:noProof/>
            <w:webHidden/>
          </w:rPr>
        </w:r>
        <w:r w:rsidR="00BC7814">
          <w:rPr>
            <w:noProof/>
            <w:webHidden/>
          </w:rPr>
          <w:fldChar w:fldCharType="separate"/>
        </w:r>
        <w:r w:rsidR="00BC7814">
          <w:rPr>
            <w:noProof/>
            <w:webHidden/>
          </w:rPr>
          <w:t>147</w:t>
        </w:r>
        <w:r w:rsidR="00BC7814">
          <w:rPr>
            <w:noProof/>
            <w:webHidden/>
          </w:rPr>
          <w:fldChar w:fldCharType="end"/>
        </w:r>
      </w:hyperlink>
    </w:p>
    <w:p w14:paraId="680B7A13" w14:textId="47CF3DA5" w:rsidR="00BC7814" w:rsidRDefault="00EC4480">
      <w:pPr>
        <w:pStyle w:val="TM2"/>
        <w:tabs>
          <w:tab w:val="right" w:leader="dot" w:pos="10070"/>
        </w:tabs>
        <w:rPr>
          <w:rFonts w:eastAsiaTheme="minorEastAsia" w:cstheme="minorBidi"/>
          <w:smallCaps w:val="0"/>
          <w:noProof/>
          <w:sz w:val="22"/>
          <w:szCs w:val="22"/>
          <w:lang w:eastAsia="fr-CA"/>
        </w:rPr>
      </w:pPr>
      <w:hyperlink w:anchor="_Toc119391870" w:history="1">
        <w:r w:rsidR="00BC7814" w:rsidRPr="00B20460">
          <w:rPr>
            <w:rStyle w:val="Lienhypertexte"/>
            <w:noProof/>
          </w:rPr>
          <w:t>08-300 : Promotion et publicité</w:t>
        </w:r>
        <w:r w:rsidR="00BC7814">
          <w:rPr>
            <w:noProof/>
            <w:webHidden/>
          </w:rPr>
          <w:tab/>
        </w:r>
        <w:r w:rsidR="00BC7814">
          <w:rPr>
            <w:noProof/>
            <w:webHidden/>
          </w:rPr>
          <w:fldChar w:fldCharType="begin"/>
        </w:r>
        <w:r w:rsidR="00BC7814">
          <w:rPr>
            <w:noProof/>
            <w:webHidden/>
          </w:rPr>
          <w:instrText xml:space="preserve"> PAGEREF _Toc119391870 \h </w:instrText>
        </w:r>
        <w:r w:rsidR="00BC7814">
          <w:rPr>
            <w:noProof/>
            <w:webHidden/>
          </w:rPr>
        </w:r>
        <w:r w:rsidR="00BC7814">
          <w:rPr>
            <w:noProof/>
            <w:webHidden/>
          </w:rPr>
          <w:fldChar w:fldCharType="separate"/>
        </w:r>
        <w:r w:rsidR="00BC7814">
          <w:rPr>
            <w:noProof/>
            <w:webHidden/>
          </w:rPr>
          <w:t>148</w:t>
        </w:r>
        <w:r w:rsidR="00BC7814">
          <w:rPr>
            <w:noProof/>
            <w:webHidden/>
          </w:rPr>
          <w:fldChar w:fldCharType="end"/>
        </w:r>
      </w:hyperlink>
    </w:p>
    <w:p w14:paraId="1B572BC8" w14:textId="307544A1" w:rsidR="00BC7814" w:rsidRDefault="00EC4480">
      <w:pPr>
        <w:pStyle w:val="TM3"/>
        <w:rPr>
          <w:rFonts w:eastAsiaTheme="minorEastAsia" w:cstheme="minorBidi"/>
          <w:i w:val="0"/>
          <w:iCs w:val="0"/>
          <w:noProof/>
          <w:sz w:val="22"/>
          <w:szCs w:val="22"/>
          <w:lang w:eastAsia="fr-CA"/>
        </w:rPr>
      </w:pPr>
      <w:hyperlink w:anchor="_Toc119391871" w:history="1">
        <w:r w:rsidR="00BC7814" w:rsidRPr="00B20460">
          <w:rPr>
            <w:rStyle w:val="Lienhypertexte"/>
            <w:noProof/>
            <w:lang w:eastAsia="fr-CA"/>
          </w:rPr>
          <w:t>08-301 : Promotion</w:t>
        </w:r>
        <w:r w:rsidR="00BC7814">
          <w:rPr>
            <w:noProof/>
            <w:webHidden/>
          </w:rPr>
          <w:tab/>
        </w:r>
        <w:r w:rsidR="00BC7814">
          <w:rPr>
            <w:noProof/>
            <w:webHidden/>
          </w:rPr>
          <w:fldChar w:fldCharType="begin"/>
        </w:r>
        <w:r w:rsidR="00BC7814">
          <w:rPr>
            <w:noProof/>
            <w:webHidden/>
          </w:rPr>
          <w:instrText xml:space="preserve"> PAGEREF _Toc119391871 \h </w:instrText>
        </w:r>
        <w:r w:rsidR="00BC7814">
          <w:rPr>
            <w:noProof/>
            <w:webHidden/>
          </w:rPr>
        </w:r>
        <w:r w:rsidR="00BC7814">
          <w:rPr>
            <w:noProof/>
            <w:webHidden/>
          </w:rPr>
          <w:fldChar w:fldCharType="separate"/>
        </w:r>
        <w:r w:rsidR="00BC7814">
          <w:rPr>
            <w:noProof/>
            <w:webHidden/>
          </w:rPr>
          <w:t>148</w:t>
        </w:r>
        <w:r w:rsidR="00BC7814">
          <w:rPr>
            <w:noProof/>
            <w:webHidden/>
          </w:rPr>
          <w:fldChar w:fldCharType="end"/>
        </w:r>
      </w:hyperlink>
    </w:p>
    <w:p w14:paraId="7A375B50" w14:textId="2F087445" w:rsidR="00BC7814" w:rsidRDefault="00EC4480">
      <w:pPr>
        <w:pStyle w:val="TM2"/>
        <w:tabs>
          <w:tab w:val="right" w:leader="dot" w:pos="10070"/>
        </w:tabs>
        <w:rPr>
          <w:rFonts w:eastAsiaTheme="minorEastAsia" w:cstheme="minorBidi"/>
          <w:smallCaps w:val="0"/>
          <w:noProof/>
          <w:sz w:val="22"/>
          <w:szCs w:val="22"/>
          <w:lang w:eastAsia="fr-CA"/>
        </w:rPr>
      </w:pPr>
      <w:hyperlink w:anchor="_Toc119391872" w:history="1">
        <w:r w:rsidR="00BC7814" w:rsidRPr="00B20460">
          <w:rPr>
            <w:rStyle w:val="Lienhypertexte"/>
            <w:noProof/>
          </w:rPr>
          <w:t>08-400 : Relations avec les médias</w:t>
        </w:r>
        <w:r w:rsidR="00BC7814">
          <w:rPr>
            <w:noProof/>
            <w:webHidden/>
          </w:rPr>
          <w:tab/>
        </w:r>
        <w:r w:rsidR="00BC7814">
          <w:rPr>
            <w:noProof/>
            <w:webHidden/>
          </w:rPr>
          <w:fldChar w:fldCharType="begin"/>
        </w:r>
        <w:r w:rsidR="00BC7814">
          <w:rPr>
            <w:noProof/>
            <w:webHidden/>
          </w:rPr>
          <w:instrText xml:space="preserve"> PAGEREF _Toc119391872 \h </w:instrText>
        </w:r>
        <w:r w:rsidR="00BC7814">
          <w:rPr>
            <w:noProof/>
            <w:webHidden/>
          </w:rPr>
        </w:r>
        <w:r w:rsidR="00BC7814">
          <w:rPr>
            <w:noProof/>
            <w:webHidden/>
          </w:rPr>
          <w:fldChar w:fldCharType="separate"/>
        </w:r>
        <w:r w:rsidR="00BC7814">
          <w:rPr>
            <w:noProof/>
            <w:webHidden/>
          </w:rPr>
          <w:t>149</w:t>
        </w:r>
        <w:r w:rsidR="00BC7814">
          <w:rPr>
            <w:noProof/>
            <w:webHidden/>
          </w:rPr>
          <w:fldChar w:fldCharType="end"/>
        </w:r>
      </w:hyperlink>
    </w:p>
    <w:p w14:paraId="38B70D17" w14:textId="77581BB6" w:rsidR="00BC7814" w:rsidRDefault="00EC4480">
      <w:pPr>
        <w:pStyle w:val="TM3"/>
        <w:rPr>
          <w:rFonts w:eastAsiaTheme="minorEastAsia" w:cstheme="minorBidi"/>
          <w:i w:val="0"/>
          <w:iCs w:val="0"/>
          <w:noProof/>
          <w:sz w:val="22"/>
          <w:szCs w:val="22"/>
          <w:lang w:eastAsia="fr-CA"/>
        </w:rPr>
      </w:pPr>
      <w:hyperlink w:anchor="_Toc119391873" w:history="1">
        <w:r w:rsidR="00BC7814" w:rsidRPr="00B20460">
          <w:rPr>
            <w:rStyle w:val="Lienhypertexte"/>
            <w:noProof/>
            <w:lang w:eastAsia="fr-CA"/>
          </w:rPr>
          <w:t>08-401 : Relations avec les médias</w:t>
        </w:r>
        <w:r w:rsidR="00BC7814">
          <w:rPr>
            <w:noProof/>
            <w:webHidden/>
          </w:rPr>
          <w:tab/>
        </w:r>
        <w:r w:rsidR="00BC7814">
          <w:rPr>
            <w:noProof/>
            <w:webHidden/>
          </w:rPr>
          <w:fldChar w:fldCharType="begin"/>
        </w:r>
        <w:r w:rsidR="00BC7814">
          <w:rPr>
            <w:noProof/>
            <w:webHidden/>
          </w:rPr>
          <w:instrText xml:space="preserve"> PAGEREF _Toc119391873 \h </w:instrText>
        </w:r>
        <w:r w:rsidR="00BC7814">
          <w:rPr>
            <w:noProof/>
            <w:webHidden/>
          </w:rPr>
        </w:r>
        <w:r w:rsidR="00BC7814">
          <w:rPr>
            <w:noProof/>
            <w:webHidden/>
          </w:rPr>
          <w:fldChar w:fldCharType="separate"/>
        </w:r>
        <w:r w:rsidR="00BC7814">
          <w:rPr>
            <w:noProof/>
            <w:webHidden/>
          </w:rPr>
          <w:t>149</w:t>
        </w:r>
        <w:r w:rsidR="00BC7814">
          <w:rPr>
            <w:noProof/>
            <w:webHidden/>
          </w:rPr>
          <w:fldChar w:fldCharType="end"/>
        </w:r>
      </w:hyperlink>
    </w:p>
    <w:p w14:paraId="617DFD1A" w14:textId="10507F62" w:rsidR="00BC7814" w:rsidRDefault="00EC4480">
      <w:pPr>
        <w:pStyle w:val="TM3"/>
        <w:rPr>
          <w:rFonts w:eastAsiaTheme="minorEastAsia" w:cstheme="minorBidi"/>
          <w:i w:val="0"/>
          <w:iCs w:val="0"/>
          <w:noProof/>
          <w:sz w:val="22"/>
          <w:szCs w:val="22"/>
          <w:lang w:eastAsia="fr-CA"/>
        </w:rPr>
      </w:pPr>
      <w:hyperlink w:anchor="_Toc119391874" w:history="1">
        <w:r w:rsidR="00BC7814" w:rsidRPr="00B20460">
          <w:rPr>
            <w:rStyle w:val="Lienhypertexte"/>
            <w:noProof/>
            <w:lang w:eastAsia="fr-CA"/>
          </w:rPr>
          <w:t>08-402 : Revue de presse</w:t>
        </w:r>
        <w:r w:rsidR="00BC7814">
          <w:rPr>
            <w:noProof/>
            <w:webHidden/>
          </w:rPr>
          <w:tab/>
        </w:r>
        <w:r w:rsidR="00BC7814">
          <w:rPr>
            <w:noProof/>
            <w:webHidden/>
          </w:rPr>
          <w:fldChar w:fldCharType="begin"/>
        </w:r>
        <w:r w:rsidR="00BC7814">
          <w:rPr>
            <w:noProof/>
            <w:webHidden/>
          </w:rPr>
          <w:instrText xml:space="preserve"> PAGEREF _Toc119391874 \h </w:instrText>
        </w:r>
        <w:r w:rsidR="00BC7814">
          <w:rPr>
            <w:noProof/>
            <w:webHidden/>
          </w:rPr>
        </w:r>
        <w:r w:rsidR="00BC7814">
          <w:rPr>
            <w:noProof/>
            <w:webHidden/>
          </w:rPr>
          <w:fldChar w:fldCharType="separate"/>
        </w:r>
        <w:r w:rsidR="00BC7814">
          <w:rPr>
            <w:noProof/>
            <w:webHidden/>
          </w:rPr>
          <w:t>150</w:t>
        </w:r>
        <w:r w:rsidR="00BC7814">
          <w:rPr>
            <w:noProof/>
            <w:webHidden/>
          </w:rPr>
          <w:fldChar w:fldCharType="end"/>
        </w:r>
      </w:hyperlink>
    </w:p>
    <w:p w14:paraId="3963AECE" w14:textId="3DE00782" w:rsidR="00BC7814" w:rsidRDefault="00EC4480">
      <w:pPr>
        <w:pStyle w:val="TM2"/>
        <w:tabs>
          <w:tab w:val="right" w:leader="dot" w:pos="10070"/>
        </w:tabs>
        <w:rPr>
          <w:rFonts w:eastAsiaTheme="minorEastAsia" w:cstheme="minorBidi"/>
          <w:smallCaps w:val="0"/>
          <w:noProof/>
          <w:sz w:val="22"/>
          <w:szCs w:val="22"/>
          <w:lang w:eastAsia="fr-CA"/>
        </w:rPr>
      </w:pPr>
      <w:hyperlink w:anchor="_Toc119391875" w:history="1">
        <w:r w:rsidR="00BC7814" w:rsidRPr="00B20460">
          <w:rPr>
            <w:rStyle w:val="Lienhypertexte"/>
            <w:noProof/>
          </w:rPr>
          <w:t>08-500 : Publications, sites Web et médias sociaux</w:t>
        </w:r>
        <w:r w:rsidR="00BC7814">
          <w:rPr>
            <w:noProof/>
            <w:webHidden/>
          </w:rPr>
          <w:tab/>
        </w:r>
        <w:r w:rsidR="00BC7814">
          <w:rPr>
            <w:noProof/>
            <w:webHidden/>
          </w:rPr>
          <w:fldChar w:fldCharType="begin"/>
        </w:r>
        <w:r w:rsidR="00BC7814">
          <w:rPr>
            <w:noProof/>
            <w:webHidden/>
          </w:rPr>
          <w:instrText xml:space="preserve"> PAGEREF _Toc119391875 \h </w:instrText>
        </w:r>
        <w:r w:rsidR="00BC7814">
          <w:rPr>
            <w:noProof/>
            <w:webHidden/>
          </w:rPr>
        </w:r>
        <w:r w:rsidR="00BC7814">
          <w:rPr>
            <w:noProof/>
            <w:webHidden/>
          </w:rPr>
          <w:fldChar w:fldCharType="separate"/>
        </w:r>
        <w:r w:rsidR="00BC7814">
          <w:rPr>
            <w:noProof/>
            <w:webHidden/>
          </w:rPr>
          <w:t>151</w:t>
        </w:r>
        <w:r w:rsidR="00BC7814">
          <w:rPr>
            <w:noProof/>
            <w:webHidden/>
          </w:rPr>
          <w:fldChar w:fldCharType="end"/>
        </w:r>
      </w:hyperlink>
    </w:p>
    <w:p w14:paraId="4035DEF1" w14:textId="4F7764A7" w:rsidR="00BC7814" w:rsidRDefault="00EC4480">
      <w:pPr>
        <w:pStyle w:val="TM3"/>
        <w:rPr>
          <w:rFonts w:eastAsiaTheme="minorEastAsia" w:cstheme="minorBidi"/>
          <w:i w:val="0"/>
          <w:iCs w:val="0"/>
          <w:noProof/>
          <w:sz w:val="22"/>
          <w:szCs w:val="22"/>
          <w:lang w:eastAsia="fr-CA"/>
        </w:rPr>
      </w:pPr>
      <w:hyperlink w:anchor="_Toc119391876" w:history="1">
        <w:r w:rsidR="00BC7814" w:rsidRPr="00B20460">
          <w:rPr>
            <w:rStyle w:val="Lienhypertexte"/>
            <w:noProof/>
            <w:lang w:eastAsia="fr-CA"/>
          </w:rPr>
          <w:t>08-501 : Publications</w:t>
        </w:r>
        <w:r w:rsidR="00BC7814">
          <w:rPr>
            <w:noProof/>
            <w:webHidden/>
          </w:rPr>
          <w:tab/>
        </w:r>
        <w:r w:rsidR="00BC7814">
          <w:rPr>
            <w:noProof/>
            <w:webHidden/>
          </w:rPr>
          <w:fldChar w:fldCharType="begin"/>
        </w:r>
        <w:r w:rsidR="00BC7814">
          <w:rPr>
            <w:noProof/>
            <w:webHidden/>
          </w:rPr>
          <w:instrText xml:space="preserve"> PAGEREF _Toc119391876 \h </w:instrText>
        </w:r>
        <w:r w:rsidR="00BC7814">
          <w:rPr>
            <w:noProof/>
            <w:webHidden/>
          </w:rPr>
        </w:r>
        <w:r w:rsidR="00BC7814">
          <w:rPr>
            <w:noProof/>
            <w:webHidden/>
          </w:rPr>
          <w:fldChar w:fldCharType="separate"/>
        </w:r>
        <w:r w:rsidR="00BC7814">
          <w:rPr>
            <w:noProof/>
            <w:webHidden/>
          </w:rPr>
          <w:t>151</w:t>
        </w:r>
        <w:r w:rsidR="00BC7814">
          <w:rPr>
            <w:noProof/>
            <w:webHidden/>
          </w:rPr>
          <w:fldChar w:fldCharType="end"/>
        </w:r>
      </w:hyperlink>
    </w:p>
    <w:p w14:paraId="6DB68FAD" w14:textId="0634EC81" w:rsidR="00BC7814" w:rsidRDefault="00EC4480">
      <w:pPr>
        <w:pStyle w:val="TM3"/>
        <w:rPr>
          <w:rFonts w:eastAsiaTheme="minorEastAsia" w:cstheme="minorBidi"/>
          <w:i w:val="0"/>
          <w:iCs w:val="0"/>
          <w:noProof/>
          <w:sz w:val="22"/>
          <w:szCs w:val="22"/>
          <w:lang w:eastAsia="fr-CA"/>
        </w:rPr>
      </w:pPr>
      <w:hyperlink w:anchor="_Toc119391877" w:history="1">
        <w:r w:rsidR="00BC7814" w:rsidRPr="00B20460">
          <w:rPr>
            <w:rStyle w:val="Lienhypertexte"/>
            <w:noProof/>
            <w:lang w:eastAsia="fr-CA"/>
          </w:rPr>
          <w:t>08-502 : Production graphique et audiovisuelle</w:t>
        </w:r>
        <w:r w:rsidR="00BC7814">
          <w:rPr>
            <w:noProof/>
            <w:webHidden/>
          </w:rPr>
          <w:tab/>
        </w:r>
        <w:r w:rsidR="00BC7814">
          <w:rPr>
            <w:noProof/>
            <w:webHidden/>
          </w:rPr>
          <w:fldChar w:fldCharType="begin"/>
        </w:r>
        <w:r w:rsidR="00BC7814">
          <w:rPr>
            <w:noProof/>
            <w:webHidden/>
          </w:rPr>
          <w:instrText xml:space="preserve"> PAGEREF _Toc119391877 \h </w:instrText>
        </w:r>
        <w:r w:rsidR="00BC7814">
          <w:rPr>
            <w:noProof/>
            <w:webHidden/>
          </w:rPr>
        </w:r>
        <w:r w:rsidR="00BC7814">
          <w:rPr>
            <w:noProof/>
            <w:webHidden/>
          </w:rPr>
          <w:fldChar w:fldCharType="separate"/>
        </w:r>
        <w:r w:rsidR="00BC7814">
          <w:rPr>
            <w:noProof/>
            <w:webHidden/>
          </w:rPr>
          <w:t>152</w:t>
        </w:r>
        <w:r w:rsidR="00BC7814">
          <w:rPr>
            <w:noProof/>
            <w:webHidden/>
          </w:rPr>
          <w:fldChar w:fldCharType="end"/>
        </w:r>
      </w:hyperlink>
    </w:p>
    <w:p w14:paraId="0FB2CEAB" w14:textId="45D9CAD7" w:rsidR="00BC7814" w:rsidRDefault="00EC4480">
      <w:pPr>
        <w:pStyle w:val="TM3"/>
        <w:rPr>
          <w:rFonts w:eastAsiaTheme="minorEastAsia" w:cstheme="minorBidi"/>
          <w:i w:val="0"/>
          <w:iCs w:val="0"/>
          <w:noProof/>
          <w:sz w:val="22"/>
          <w:szCs w:val="22"/>
          <w:lang w:eastAsia="fr-CA"/>
        </w:rPr>
      </w:pPr>
      <w:hyperlink w:anchor="_Toc119391878" w:history="1">
        <w:r w:rsidR="00BC7814" w:rsidRPr="00B20460">
          <w:rPr>
            <w:rStyle w:val="Lienhypertexte"/>
            <w:noProof/>
            <w:lang w:eastAsia="fr-CA"/>
          </w:rPr>
          <w:t>08-503 : Portails et sites Web</w:t>
        </w:r>
        <w:r w:rsidR="00BC7814">
          <w:rPr>
            <w:noProof/>
            <w:webHidden/>
          </w:rPr>
          <w:tab/>
        </w:r>
        <w:r w:rsidR="00BC7814">
          <w:rPr>
            <w:noProof/>
            <w:webHidden/>
          </w:rPr>
          <w:fldChar w:fldCharType="begin"/>
        </w:r>
        <w:r w:rsidR="00BC7814">
          <w:rPr>
            <w:noProof/>
            <w:webHidden/>
          </w:rPr>
          <w:instrText xml:space="preserve"> PAGEREF _Toc119391878 \h </w:instrText>
        </w:r>
        <w:r w:rsidR="00BC7814">
          <w:rPr>
            <w:noProof/>
            <w:webHidden/>
          </w:rPr>
        </w:r>
        <w:r w:rsidR="00BC7814">
          <w:rPr>
            <w:noProof/>
            <w:webHidden/>
          </w:rPr>
          <w:fldChar w:fldCharType="separate"/>
        </w:r>
        <w:r w:rsidR="00BC7814">
          <w:rPr>
            <w:noProof/>
            <w:webHidden/>
          </w:rPr>
          <w:t>153</w:t>
        </w:r>
        <w:r w:rsidR="00BC7814">
          <w:rPr>
            <w:noProof/>
            <w:webHidden/>
          </w:rPr>
          <w:fldChar w:fldCharType="end"/>
        </w:r>
      </w:hyperlink>
    </w:p>
    <w:p w14:paraId="59AF4279" w14:textId="38C110B7" w:rsidR="00BC7814" w:rsidRDefault="00EC4480">
      <w:pPr>
        <w:pStyle w:val="TM3"/>
        <w:rPr>
          <w:rFonts w:eastAsiaTheme="minorEastAsia" w:cstheme="minorBidi"/>
          <w:i w:val="0"/>
          <w:iCs w:val="0"/>
          <w:noProof/>
          <w:sz w:val="22"/>
          <w:szCs w:val="22"/>
          <w:lang w:eastAsia="fr-CA"/>
        </w:rPr>
      </w:pPr>
      <w:hyperlink w:anchor="_Toc119391879" w:history="1">
        <w:r w:rsidR="00BC7814" w:rsidRPr="00B20460">
          <w:rPr>
            <w:rStyle w:val="Lienhypertexte"/>
            <w:noProof/>
            <w:lang w:eastAsia="fr-CA"/>
          </w:rPr>
          <w:t>08-504 : Médias sociaux</w:t>
        </w:r>
        <w:r w:rsidR="00BC7814">
          <w:rPr>
            <w:noProof/>
            <w:webHidden/>
          </w:rPr>
          <w:tab/>
        </w:r>
        <w:r w:rsidR="00BC7814">
          <w:rPr>
            <w:noProof/>
            <w:webHidden/>
          </w:rPr>
          <w:fldChar w:fldCharType="begin"/>
        </w:r>
        <w:r w:rsidR="00BC7814">
          <w:rPr>
            <w:noProof/>
            <w:webHidden/>
          </w:rPr>
          <w:instrText xml:space="preserve"> PAGEREF _Toc119391879 \h </w:instrText>
        </w:r>
        <w:r w:rsidR="00BC7814">
          <w:rPr>
            <w:noProof/>
            <w:webHidden/>
          </w:rPr>
        </w:r>
        <w:r w:rsidR="00BC7814">
          <w:rPr>
            <w:noProof/>
            <w:webHidden/>
          </w:rPr>
          <w:fldChar w:fldCharType="separate"/>
        </w:r>
        <w:r w:rsidR="00BC7814">
          <w:rPr>
            <w:noProof/>
            <w:webHidden/>
          </w:rPr>
          <w:t>154</w:t>
        </w:r>
        <w:r w:rsidR="00BC7814">
          <w:rPr>
            <w:noProof/>
            <w:webHidden/>
          </w:rPr>
          <w:fldChar w:fldCharType="end"/>
        </w:r>
      </w:hyperlink>
    </w:p>
    <w:p w14:paraId="3395F952" w14:textId="68D2695C" w:rsidR="00BC7814" w:rsidRDefault="00EC4480">
      <w:pPr>
        <w:pStyle w:val="TM2"/>
        <w:tabs>
          <w:tab w:val="right" w:leader="dot" w:pos="10070"/>
        </w:tabs>
        <w:rPr>
          <w:rFonts w:eastAsiaTheme="minorEastAsia" w:cstheme="minorBidi"/>
          <w:smallCaps w:val="0"/>
          <w:noProof/>
          <w:sz w:val="22"/>
          <w:szCs w:val="22"/>
          <w:lang w:eastAsia="fr-CA"/>
        </w:rPr>
      </w:pPr>
      <w:hyperlink w:anchor="_Toc119391880" w:history="1">
        <w:r w:rsidR="00BC7814" w:rsidRPr="00B20460">
          <w:rPr>
            <w:rStyle w:val="Lienhypertexte"/>
            <w:noProof/>
          </w:rPr>
          <w:t>08-600 : Relations avec des organismes externes</w:t>
        </w:r>
        <w:r w:rsidR="00BC7814">
          <w:rPr>
            <w:noProof/>
            <w:webHidden/>
          </w:rPr>
          <w:tab/>
        </w:r>
        <w:r w:rsidR="00BC7814">
          <w:rPr>
            <w:noProof/>
            <w:webHidden/>
          </w:rPr>
          <w:fldChar w:fldCharType="begin"/>
        </w:r>
        <w:r w:rsidR="00BC7814">
          <w:rPr>
            <w:noProof/>
            <w:webHidden/>
          </w:rPr>
          <w:instrText xml:space="preserve"> PAGEREF _Toc119391880 \h </w:instrText>
        </w:r>
        <w:r w:rsidR="00BC7814">
          <w:rPr>
            <w:noProof/>
            <w:webHidden/>
          </w:rPr>
        </w:r>
        <w:r w:rsidR="00BC7814">
          <w:rPr>
            <w:noProof/>
            <w:webHidden/>
          </w:rPr>
          <w:fldChar w:fldCharType="separate"/>
        </w:r>
        <w:r w:rsidR="00BC7814">
          <w:rPr>
            <w:noProof/>
            <w:webHidden/>
          </w:rPr>
          <w:t>155</w:t>
        </w:r>
        <w:r w:rsidR="00BC7814">
          <w:rPr>
            <w:noProof/>
            <w:webHidden/>
          </w:rPr>
          <w:fldChar w:fldCharType="end"/>
        </w:r>
      </w:hyperlink>
    </w:p>
    <w:p w14:paraId="1B8A7EB5" w14:textId="16DAC3CA" w:rsidR="00BC7814" w:rsidRDefault="00EC4480">
      <w:pPr>
        <w:pStyle w:val="TM3"/>
        <w:rPr>
          <w:rFonts w:eastAsiaTheme="minorEastAsia" w:cstheme="minorBidi"/>
          <w:i w:val="0"/>
          <w:iCs w:val="0"/>
          <w:noProof/>
          <w:sz w:val="22"/>
          <w:szCs w:val="22"/>
          <w:lang w:eastAsia="fr-CA"/>
        </w:rPr>
      </w:pPr>
      <w:hyperlink w:anchor="_Toc119391881" w:history="1">
        <w:r w:rsidR="00BC7814" w:rsidRPr="00B20460">
          <w:rPr>
            <w:rStyle w:val="Lienhypertexte"/>
            <w:noProof/>
            <w:lang w:eastAsia="fr-CA"/>
          </w:rPr>
          <w:t>08-601 : Demande de renseignements</w:t>
        </w:r>
        <w:r w:rsidR="00BC7814">
          <w:rPr>
            <w:noProof/>
            <w:webHidden/>
          </w:rPr>
          <w:tab/>
        </w:r>
        <w:r w:rsidR="00BC7814">
          <w:rPr>
            <w:noProof/>
            <w:webHidden/>
          </w:rPr>
          <w:fldChar w:fldCharType="begin"/>
        </w:r>
        <w:r w:rsidR="00BC7814">
          <w:rPr>
            <w:noProof/>
            <w:webHidden/>
          </w:rPr>
          <w:instrText xml:space="preserve"> PAGEREF _Toc119391881 \h </w:instrText>
        </w:r>
        <w:r w:rsidR="00BC7814">
          <w:rPr>
            <w:noProof/>
            <w:webHidden/>
          </w:rPr>
        </w:r>
        <w:r w:rsidR="00BC7814">
          <w:rPr>
            <w:noProof/>
            <w:webHidden/>
          </w:rPr>
          <w:fldChar w:fldCharType="separate"/>
        </w:r>
        <w:r w:rsidR="00BC7814">
          <w:rPr>
            <w:noProof/>
            <w:webHidden/>
          </w:rPr>
          <w:t>155</w:t>
        </w:r>
        <w:r w:rsidR="00BC7814">
          <w:rPr>
            <w:noProof/>
            <w:webHidden/>
          </w:rPr>
          <w:fldChar w:fldCharType="end"/>
        </w:r>
      </w:hyperlink>
    </w:p>
    <w:p w14:paraId="2B2B96E9" w14:textId="41798D88" w:rsidR="00BC7814" w:rsidRDefault="00EC4480">
      <w:pPr>
        <w:pStyle w:val="TM3"/>
        <w:rPr>
          <w:rFonts w:eastAsiaTheme="minorEastAsia" w:cstheme="minorBidi"/>
          <w:i w:val="0"/>
          <w:iCs w:val="0"/>
          <w:noProof/>
          <w:sz w:val="22"/>
          <w:szCs w:val="22"/>
          <w:lang w:eastAsia="fr-CA"/>
        </w:rPr>
      </w:pPr>
      <w:hyperlink w:anchor="_Toc119391882" w:history="1">
        <w:r w:rsidR="00BC7814" w:rsidRPr="00B20460">
          <w:rPr>
            <w:rStyle w:val="Lienhypertexte"/>
            <w:noProof/>
            <w:lang w:eastAsia="fr-CA"/>
          </w:rPr>
          <w:t>08-602 : Relations avec les associations et les ordres professionnels</w:t>
        </w:r>
        <w:r w:rsidR="00BC7814">
          <w:rPr>
            <w:noProof/>
            <w:webHidden/>
          </w:rPr>
          <w:tab/>
        </w:r>
        <w:r w:rsidR="00BC7814">
          <w:rPr>
            <w:noProof/>
            <w:webHidden/>
          </w:rPr>
          <w:fldChar w:fldCharType="begin"/>
        </w:r>
        <w:r w:rsidR="00BC7814">
          <w:rPr>
            <w:noProof/>
            <w:webHidden/>
          </w:rPr>
          <w:instrText xml:space="preserve"> PAGEREF _Toc119391882 \h </w:instrText>
        </w:r>
        <w:r w:rsidR="00BC7814">
          <w:rPr>
            <w:noProof/>
            <w:webHidden/>
          </w:rPr>
        </w:r>
        <w:r w:rsidR="00BC7814">
          <w:rPr>
            <w:noProof/>
            <w:webHidden/>
          </w:rPr>
          <w:fldChar w:fldCharType="separate"/>
        </w:r>
        <w:r w:rsidR="00BC7814">
          <w:rPr>
            <w:noProof/>
            <w:webHidden/>
          </w:rPr>
          <w:t>156</w:t>
        </w:r>
        <w:r w:rsidR="00BC7814">
          <w:rPr>
            <w:noProof/>
            <w:webHidden/>
          </w:rPr>
          <w:fldChar w:fldCharType="end"/>
        </w:r>
      </w:hyperlink>
    </w:p>
    <w:p w14:paraId="4249221D" w14:textId="74273EC3" w:rsidR="00BC7814" w:rsidRDefault="00EC4480">
      <w:pPr>
        <w:pStyle w:val="TM3"/>
        <w:rPr>
          <w:rFonts w:eastAsiaTheme="minorEastAsia" w:cstheme="minorBidi"/>
          <w:i w:val="0"/>
          <w:iCs w:val="0"/>
          <w:noProof/>
          <w:sz w:val="22"/>
          <w:szCs w:val="22"/>
          <w:lang w:eastAsia="fr-CA"/>
        </w:rPr>
      </w:pPr>
      <w:hyperlink w:anchor="_Toc119391883" w:history="1">
        <w:r w:rsidR="00BC7814" w:rsidRPr="00B20460">
          <w:rPr>
            <w:rStyle w:val="Lienhypertexte"/>
            <w:noProof/>
            <w:lang w:eastAsia="fr-CA"/>
          </w:rPr>
          <w:t>08-603 : Relations avec les fondations</w:t>
        </w:r>
        <w:r w:rsidR="00BC7814">
          <w:rPr>
            <w:noProof/>
            <w:webHidden/>
          </w:rPr>
          <w:tab/>
        </w:r>
        <w:r w:rsidR="00BC7814">
          <w:rPr>
            <w:noProof/>
            <w:webHidden/>
          </w:rPr>
          <w:fldChar w:fldCharType="begin"/>
        </w:r>
        <w:r w:rsidR="00BC7814">
          <w:rPr>
            <w:noProof/>
            <w:webHidden/>
          </w:rPr>
          <w:instrText xml:space="preserve"> PAGEREF _Toc119391883 \h </w:instrText>
        </w:r>
        <w:r w:rsidR="00BC7814">
          <w:rPr>
            <w:noProof/>
            <w:webHidden/>
          </w:rPr>
        </w:r>
        <w:r w:rsidR="00BC7814">
          <w:rPr>
            <w:noProof/>
            <w:webHidden/>
          </w:rPr>
          <w:fldChar w:fldCharType="separate"/>
        </w:r>
        <w:r w:rsidR="00BC7814">
          <w:rPr>
            <w:noProof/>
            <w:webHidden/>
          </w:rPr>
          <w:t>157</w:t>
        </w:r>
        <w:r w:rsidR="00BC7814">
          <w:rPr>
            <w:noProof/>
            <w:webHidden/>
          </w:rPr>
          <w:fldChar w:fldCharType="end"/>
        </w:r>
      </w:hyperlink>
    </w:p>
    <w:p w14:paraId="0AAE9897" w14:textId="5EF34446" w:rsidR="00BC7814" w:rsidRDefault="00EC4480">
      <w:pPr>
        <w:pStyle w:val="TM3"/>
        <w:rPr>
          <w:rFonts w:eastAsiaTheme="minorEastAsia" w:cstheme="minorBidi"/>
          <w:i w:val="0"/>
          <w:iCs w:val="0"/>
          <w:noProof/>
          <w:sz w:val="22"/>
          <w:szCs w:val="22"/>
          <w:lang w:eastAsia="fr-CA"/>
        </w:rPr>
      </w:pPr>
      <w:hyperlink w:anchor="_Toc119391884" w:history="1">
        <w:r w:rsidR="00BC7814" w:rsidRPr="00B20460">
          <w:rPr>
            <w:rStyle w:val="Lienhypertexte"/>
            <w:noProof/>
            <w:lang w:eastAsia="fr-CA"/>
          </w:rPr>
          <w:t>08-604 : Relations avec des organismes externes</w:t>
        </w:r>
        <w:r w:rsidR="00BC7814">
          <w:rPr>
            <w:noProof/>
            <w:webHidden/>
          </w:rPr>
          <w:tab/>
        </w:r>
        <w:r w:rsidR="00BC7814">
          <w:rPr>
            <w:noProof/>
            <w:webHidden/>
          </w:rPr>
          <w:fldChar w:fldCharType="begin"/>
        </w:r>
        <w:r w:rsidR="00BC7814">
          <w:rPr>
            <w:noProof/>
            <w:webHidden/>
          </w:rPr>
          <w:instrText xml:space="preserve"> PAGEREF _Toc119391884 \h </w:instrText>
        </w:r>
        <w:r w:rsidR="00BC7814">
          <w:rPr>
            <w:noProof/>
            <w:webHidden/>
          </w:rPr>
        </w:r>
        <w:r w:rsidR="00BC7814">
          <w:rPr>
            <w:noProof/>
            <w:webHidden/>
          </w:rPr>
          <w:fldChar w:fldCharType="separate"/>
        </w:r>
        <w:r w:rsidR="00BC7814">
          <w:rPr>
            <w:noProof/>
            <w:webHidden/>
          </w:rPr>
          <w:t>158</w:t>
        </w:r>
        <w:r w:rsidR="00BC7814">
          <w:rPr>
            <w:noProof/>
            <w:webHidden/>
          </w:rPr>
          <w:fldChar w:fldCharType="end"/>
        </w:r>
      </w:hyperlink>
    </w:p>
    <w:p w14:paraId="67209B77" w14:textId="58352121" w:rsidR="00BC7814" w:rsidRDefault="00EC4480">
      <w:pPr>
        <w:pStyle w:val="TM3"/>
        <w:rPr>
          <w:rFonts w:eastAsiaTheme="minorEastAsia" w:cstheme="minorBidi"/>
          <w:i w:val="0"/>
          <w:iCs w:val="0"/>
          <w:noProof/>
          <w:sz w:val="22"/>
          <w:szCs w:val="22"/>
          <w:lang w:eastAsia="fr-CA"/>
        </w:rPr>
      </w:pPr>
      <w:hyperlink w:anchor="_Toc119391885" w:history="1">
        <w:r w:rsidR="00BC7814" w:rsidRPr="00B20460">
          <w:rPr>
            <w:rStyle w:val="Lienhypertexte"/>
            <w:noProof/>
            <w:lang w:eastAsia="fr-CA"/>
          </w:rPr>
          <w:t>08-605 : Comités externes</w:t>
        </w:r>
        <w:r w:rsidR="00BC7814">
          <w:rPr>
            <w:noProof/>
            <w:webHidden/>
          </w:rPr>
          <w:tab/>
        </w:r>
        <w:r w:rsidR="00BC7814">
          <w:rPr>
            <w:noProof/>
            <w:webHidden/>
          </w:rPr>
          <w:fldChar w:fldCharType="begin"/>
        </w:r>
        <w:r w:rsidR="00BC7814">
          <w:rPr>
            <w:noProof/>
            <w:webHidden/>
          </w:rPr>
          <w:instrText xml:space="preserve"> PAGEREF _Toc119391885 \h </w:instrText>
        </w:r>
        <w:r w:rsidR="00BC7814">
          <w:rPr>
            <w:noProof/>
            <w:webHidden/>
          </w:rPr>
        </w:r>
        <w:r w:rsidR="00BC7814">
          <w:rPr>
            <w:noProof/>
            <w:webHidden/>
          </w:rPr>
          <w:fldChar w:fldCharType="separate"/>
        </w:r>
        <w:r w:rsidR="00BC7814">
          <w:rPr>
            <w:noProof/>
            <w:webHidden/>
          </w:rPr>
          <w:t>159</w:t>
        </w:r>
        <w:r w:rsidR="00BC7814">
          <w:rPr>
            <w:noProof/>
            <w:webHidden/>
          </w:rPr>
          <w:fldChar w:fldCharType="end"/>
        </w:r>
      </w:hyperlink>
    </w:p>
    <w:p w14:paraId="68F9106D" w14:textId="043062AB" w:rsidR="00BC7814" w:rsidRDefault="00EC4480">
      <w:pPr>
        <w:pStyle w:val="TM2"/>
        <w:tabs>
          <w:tab w:val="right" w:leader="dot" w:pos="10070"/>
        </w:tabs>
        <w:rPr>
          <w:rFonts w:eastAsiaTheme="minorEastAsia" w:cstheme="minorBidi"/>
          <w:smallCaps w:val="0"/>
          <w:noProof/>
          <w:sz w:val="22"/>
          <w:szCs w:val="22"/>
          <w:lang w:eastAsia="fr-CA"/>
        </w:rPr>
      </w:pPr>
      <w:hyperlink w:anchor="_Toc119391886" w:history="1">
        <w:r w:rsidR="00BC7814" w:rsidRPr="00B20460">
          <w:rPr>
            <w:rStyle w:val="Lienhypertexte"/>
            <w:noProof/>
          </w:rPr>
          <w:t>08-700 : Communications internes</w:t>
        </w:r>
        <w:r w:rsidR="00BC7814">
          <w:rPr>
            <w:noProof/>
            <w:webHidden/>
          </w:rPr>
          <w:tab/>
        </w:r>
        <w:r w:rsidR="00BC7814">
          <w:rPr>
            <w:noProof/>
            <w:webHidden/>
          </w:rPr>
          <w:fldChar w:fldCharType="begin"/>
        </w:r>
        <w:r w:rsidR="00BC7814">
          <w:rPr>
            <w:noProof/>
            <w:webHidden/>
          </w:rPr>
          <w:instrText xml:space="preserve"> PAGEREF _Toc119391886 \h </w:instrText>
        </w:r>
        <w:r w:rsidR="00BC7814">
          <w:rPr>
            <w:noProof/>
            <w:webHidden/>
          </w:rPr>
        </w:r>
        <w:r w:rsidR="00BC7814">
          <w:rPr>
            <w:noProof/>
            <w:webHidden/>
          </w:rPr>
          <w:fldChar w:fldCharType="separate"/>
        </w:r>
        <w:r w:rsidR="00BC7814">
          <w:rPr>
            <w:noProof/>
            <w:webHidden/>
          </w:rPr>
          <w:t>160</w:t>
        </w:r>
        <w:r w:rsidR="00BC7814">
          <w:rPr>
            <w:noProof/>
            <w:webHidden/>
          </w:rPr>
          <w:fldChar w:fldCharType="end"/>
        </w:r>
      </w:hyperlink>
    </w:p>
    <w:p w14:paraId="35F80A87" w14:textId="270B99CD" w:rsidR="00BC7814" w:rsidRDefault="00EC4480">
      <w:pPr>
        <w:pStyle w:val="TM3"/>
        <w:rPr>
          <w:rFonts w:eastAsiaTheme="minorEastAsia" w:cstheme="minorBidi"/>
          <w:i w:val="0"/>
          <w:iCs w:val="0"/>
          <w:noProof/>
          <w:sz w:val="22"/>
          <w:szCs w:val="22"/>
          <w:lang w:eastAsia="fr-CA"/>
        </w:rPr>
      </w:pPr>
      <w:hyperlink w:anchor="_Toc119391887" w:history="1">
        <w:r w:rsidR="00BC7814" w:rsidRPr="00B20460">
          <w:rPr>
            <w:rStyle w:val="Lienhypertexte"/>
            <w:noProof/>
            <w:lang w:eastAsia="fr-CA"/>
          </w:rPr>
          <w:t>08-701 : Bulletins internes</w:t>
        </w:r>
        <w:r w:rsidR="00BC7814">
          <w:rPr>
            <w:noProof/>
            <w:webHidden/>
          </w:rPr>
          <w:tab/>
        </w:r>
        <w:r w:rsidR="00BC7814">
          <w:rPr>
            <w:noProof/>
            <w:webHidden/>
          </w:rPr>
          <w:fldChar w:fldCharType="begin"/>
        </w:r>
        <w:r w:rsidR="00BC7814">
          <w:rPr>
            <w:noProof/>
            <w:webHidden/>
          </w:rPr>
          <w:instrText xml:space="preserve"> PAGEREF _Toc119391887 \h </w:instrText>
        </w:r>
        <w:r w:rsidR="00BC7814">
          <w:rPr>
            <w:noProof/>
            <w:webHidden/>
          </w:rPr>
        </w:r>
        <w:r w:rsidR="00BC7814">
          <w:rPr>
            <w:noProof/>
            <w:webHidden/>
          </w:rPr>
          <w:fldChar w:fldCharType="separate"/>
        </w:r>
        <w:r w:rsidR="00BC7814">
          <w:rPr>
            <w:noProof/>
            <w:webHidden/>
          </w:rPr>
          <w:t>160</w:t>
        </w:r>
        <w:r w:rsidR="00BC7814">
          <w:rPr>
            <w:noProof/>
            <w:webHidden/>
          </w:rPr>
          <w:fldChar w:fldCharType="end"/>
        </w:r>
      </w:hyperlink>
    </w:p>
    <w:p w14:paraId="07B8AA39" w14:textId="3813BC91" w:rsidR="00BC7814" w:rsidRDefault="00EC4480" w:rsidP="00BC7814">
      <w:pPr>
        <w:pStyle w:val="TM1"/>
        <w:rPr>
          <w:rFonts w:eastAsiaTheme="minorEastAsia" w:cstheme="minorBidi"/>
          <w:noProof/>
          <w:sz w:val="22"/>
          <w:szCs w:val="22"/>
          <w:lang w:eastAsia="fr-CA"/>
        </w:rPr>
      </w:pPr>
      <w:hyperlink w:anchor="_Toc119391888" w:history="1">
        <w:r w:rsidR="00BC7814" w:rsidRPr="00B20460">
          <w:rPr>
            <w:rStyle w:val="Lienhypertexte"/>
            <w:noProof/>
          </w:rPr>
          <w:t>SECTION C   SÉRIES DE MISSION</w:t>
        </w:r>
        <w:r w:rsidR="00BC7814">
          <w:rPr>
            <w:noProof/>
            <w:webHidden/>
          </w:rPr>
          <w:tab/>
        </w:r>
        <w:r w:rsidR="00BC7814">
          <w:rPr>
            <w:noProof/>
            <w:webHidden/>
          </w:rPr>
          <w:fldChar w:fldCharType="begin"/>
        </w:r>
        <w:r w:rsidR="00BC7814">
          <w:rPr>
            <w:noProof/>
            <w:webHidden/>
          </w:rPr>
          <w:instrText xml:space="preserve"> PAGEREF _Toc119391888 \h </w:instrText>
        </w:r>
        <w:r w:rsidR="00BC7814">
          <w:rPr>
            <w:noProof/>
            <w:webHidden/>
          </w:rPr>
        </w:r>
        <w:r w:rsidR="00BC7814">
          <w:rPr>
            <w:noProof/>
            <w:webHidden/>
          </w:rPr>
          <w:fldChar w:fldCharType="separate"/>
        </w:r>
        <w:r w:rsidR="00BC7814">
          <w:rPr>
            <w:noProof/>
            <w:webHidden/>
          </w:rPr>
          <w:t>161</w:t>
        </w:r>
        <w:r w:rsidR="00BC7814">
          <w:rPr>
            <w:noProof/>
            <w:webHidden/>
          </w:rPr>
          <w:fldChar w:fldCharType="end"/>
        </w:r>
      </w:hyperlink>
    </w:p>
    <w:p w14:paraId="526703A1" w14:textId="73C20345" w:rsidR="00BC7814" w:rsidRDefault="00EC4480" w:rsidP="00BC7814">
      <w:pPr>
        <w:pStyle w:val="TM1"/>
        <w:rPr>
          <w:rFonts w:eastAsiaTheme="minorEastAsia" w:cstheme="minorBidi"/>
          <w:noProof/>
          <w:sz w:val="22"/>
          <w:szCs w:val="22"/>
          <w:lang w:eastAsia="fr-CA"/>
        </w:rPr>
      </w:pPr>
      <w:hyperlink w:anchor="_Toc119391889" w:history="1">
        <w:r w:rsidR="00BC7814" w:rsidRPr="00B20460">
          <w:rPr>
            <w:rStyle w:val="Lienhypertexte"/>
            <w:noProof/>
          </w:rPr>
          <w:t>SÉRIE 10  DOSSIER DE L’USAGER</w:t>
        </w:r>
        <w:r w:rsidR="00BC7814">
          <w:rPr>
            <w:noProof/>
            <w:webHidden/>
          </w:rPr>
          <w:tab/>
        </w:r>
        <w:r w:rsidR="00BC7814">
          <w:rPr>
            <w:noProof/>
            <w:webHidden/>
          </w:rPr>
          <w:fldChar w:fldCharType="begin"/>
        </w:r>
        <w:r w:rsidR="00BC7814">
          <w:rPr>
            <w:noProof/>
            <w:webHidden/>
          </w:rPr>
          <w:instrText xml:space="preserve"> PAGEREF _Toc119391889 \h </w:instrText>
        </w:r>
        <w:r w:rsidR="00BC7814">
          <w:rPr>
            <w:noProof/>
            <w:webHidden/>
          </w:rPr>
        </w:r>
        <w:r w:rsidR="00BC7814">
          <w:rPr>
            <w:noProof/>
            <w:webHidden/>
          </w:rPr>
          <w:fldChar w:fldCharType="separate"/>
        </w:r>
        <w:r w:rsidR="00BC7814">
          <w:rPr>
            <w:noProof/>
            <w:webHidden/>
          </w:rPr>
          <w:t>162</w:t>
        </w:r>
        <w:r w:rsidR="00BC7814">
          <w:rPr>
            <w:noProof/>
            <w:webHidden/>
          </w:rPr>
          <w:fldChar w:fldCharType="end"/>
        </w:r>
      </w:hyperlink>
    </w:p>
    <w:p w14:paraId="550316CC" w14:textId="2B0EA93F" w:rsidR="00BC7814" w:rsidRDefault="00EC4480">
      <w:pPr>
        <w:pStyle w:val="TM2"/>
        <w:tabs>
          <w:tab w:val="right" w:leader="dot" w:pos="10070"/>
        </w:tabs>
        <w:rPr>
          <w:rFonts w:eastAsiaTheme="minorEastAsia" w:cstheme="minorBidi"/>
          <w:smallCaps w:val="0"/>
          <w:noProof/>
          <w:sz w:val="22"/>
          <w:szCs w:val="22"/>
          <w:lang w:eastAsia="fr-CA"/>
        </w:rPr>
      </w:pPr>
      <w:hyperlink w:anchor="_Toc119391890" w:history="1">
        <w:r w:rsidR="00BC7814" w:rsidRPr="00B20460">
          <w:rPr>
            <w:rStyle w:val="Lienhypertexte"/>
            <w:noProof/>
          </w:rPr>
          <w:t>10-000 : Dossier de l’usager</w:t>
        </w:r>
        <w:r w:rsidR="00BC7814">
          <w:rPr>
            <w:noProof/>
            <w:webHidden/>
          </w:rPr>
          <w:tab/>
        </w:r>
        <w:r w:rsidR="00BC7814">
          <w:rPr>
            <w:noProof/>
            <w:webHidden/>
          </w:rPr>
          <w:fldChar w:fldCharType="begin"/>
        </w:r>
        <w:r w:rsidR="00BC7814">
          <w:rPr>
            <w:noProof/>
            <w:webHidden/>
          </w:rPr>
          <w:instrText xml:space="preserve"> PAGEREF _Toc119391890 \h </w:instrText>
        </w:r>
        <w:r w:rsidR="00BC7814">
          <w:rPr>
            <w:noProof/>
            <w:webHidden/>
          </w:rPr>
        </w:r>
        <w:r w:rsidR="00BC7814">
          <w:rPr>
            <w:noProof/>
            <w:webHidden/>
          </w:rPr>
          <w:fldChar w:fldCharType="separate"/>
        </w:r>
        <w:r w:rsidR="00BC7814">
          <w:rPr>
            <w:noProof/>
            <w:webHidden/>
          </w:rPr>
          <w:t>163</w:t>
        </w:r>
        <w:r w:rsidR="00BC7814">
          <w:rPr>
            <w:noProof/>
            <w:webHidden/>
          </w:rPr>
          <w:fldChar w:fldCharType="end"/>
        </w:r>
      </w:hyperlink>
    </w:p>
    <w:p w14:paraId="728E6BBE" w14:textId="62F27B5F" w:rsidR="00BC7814" w:rsidRDefault="00EC4480">
      <w:pPr>
        <w:pStyle w:val="TM3"/>
        <w:rPr>
          <w:rFonts w:eastAsiaTheme="minorEastAsia" w:cstheme="minorBidi"/>
          <w:i w:val="0"/>
          <w:iCs w:val="0"/>
          <w:noProof/>
          <w:sz w:val="22"/>
          <w:szCs w:val="22"/>
          <w:lang w:eastAsia="fr-CA"/>
        </w:rPr>
      </w:pPr>
      <w:hyperlink w:anchor="_Toc119391891" w:history="1">
        <w:r w:rsidR="00BC7814" w:rsidRPr="00B20460">
          <w:rPr>
            <w:rStyle w:val="Lienhypertexte"/>
            <w:noProof/>
            <w:lang w:eastAsia="fr-CA"/>
          </w:rPr>
          <w:t>10-010 : Dossier de l’usager</w:t>
        </w:r>
        <w:r w:rsidR="00BC7814">
          <w:rPr>
            <w:noProof/>
            <w:webHidden/>
          </w:rPr>
          <w:tab/>
        </w:r>
        <w:r w:rsidR="00BC7814">
          <w:rPr>
            <w:noProof/>
            <w:webHidden/>
          </w:rPr>
          <w:fldChar w:fldCharType="begin"/>
        </w:r>
        <w:r w:rsidR="00BC7814">
          <w:rPr>
            <w:noProof/>
            <w:webHidden/>
          </w:rPr>
          <w:instrText xml:space="preserve"> PAGEREF _Toc119391891 \h </w:instrText>
        </w:r>
        <w:r w:rsidR="00BC7814">
          <w:rPr>
            <w:noProof/>
            <w:webHidden/>
          </w:rPr>
        </w:r>
        <w:r w:rsidR="00BC7814">
          <w:rPr>
            <w:noProof/>
            <w:webHidden/>
          </w:rPr>
          <w:fldChar w:fldCharType="separate"/>
        </w:r>
        <w:r w:rsidR="00BC7814">
          <w:rPr>
            <w:noProof/>
            <w:webHidden/>
          </w:rPr>
          <w:t>163</w:t>
        </w:r>
        <w:r w:rsidR="00BC7814">
          <w:rPr>
            <w:noProof/>
            <w:webHidden/>
          </w:rPr>
          <w:fldChar w:fldCharType="end"/>
        </w:r>
      </w:hyperlink>
    </w:p>
    <w:p w14:paraId="5CC85DD8" w14:textId="47C590BD" w:rsidR="00BC7814" w:rsidRDefault="00EC4480">
      <w:pPr>
        <w:pStyle w:val="TM3"/>
        <w:rPr>
          <w:rFonts w:eastAsiaTheme="minorEastAsia" w:cstheme="minorBidi"/>
          <w:i w:val="0"/>
          <w:iCs w:val="0"/>
          <w:noProof/>
          <w:sz w:val="22"/>
          <w:szCs w:val="22"/>
          <w:lang w:eastAsia="fr-CA"/>
        </w:rPr>
      </w:pPr>
      <w:hyperlink w:anchor="_Toc119391892" w:history="1">
        <w:r w:rsidR="00BC7814" w:rsidRPr="00B20460">
          <w:rPr>
            <w:rStyle w:val="Lienhypertexte"/>
            <w:noProof/>
            <w:lang w:eastAsia="fr-CA"/>
          </w:rPr>
          <w:t>10-011 : Index et registres clinico-administratifs</w:t>
        </w:r>
        <w:r w:rsidR="00BC7814">
          <w:rPr>
            <w:noProof/>
            <w:webHidden/>
          </w:rPr>
          <w:tab/>
        </w:r>
        <w:r w:rsidR="00BC7814">
          <w:rPr>
            <w:noProof/>
            <w:webHidden/>
          </w:rPr>
          <w:fldChar w:fldCharType="begin"/>
        </w:r>
        <w:r w:rsidR="00BC7814">
          <w:rPr>
            <w:noProof/>
            <w:webHidden/>
          </w:rPr>
          <w:instrText xml:space="preserve"> PAGEREF _Toc119391892 \h </w:instrText>
        </w:r>
        <w:r w:rsidR="00BC7814">
          <w:rPr>
            <w:noProof/>
            <w:webHidden/>
          </w:rPr>
        </w:r>
        <w:r w:rsidR="00BC7814">
          <w:rPr>
            <w:noProof/>
            <w:webHidden/>
          </w:rPr>
          <w:fldChar w:fldCharType="separate"/>
        </w:r>
        <w:r w:rsidR="00BC7814">
          <w:rPr>
            <w:noProof/>
            <w:webHidden/>
          </w:rPr>
          <w:t>164</w:t>
        </w:r>
        <w:r w:rsidR="00BC7814">
          <w:rPr>
            <w:noProof/>
            <w:webHidden/>
          </w:rPr>
          <w:fldChar w:fldCharType="end"/>
        </w:r>
      </w:hyperlink>
    </w:p>
    <w:p w14:paraId="0DC51132" w14:textId="51B0648C" w:rsidR="00BC7814" w:rsidRDefault="00EC4480">
      <w:pPr>
        <w:pStyle w:val="TM3"/>
        <w:rPr>
          <w:rFonts w:eastAsiaTheme="minorEastAsia" w:cstheme="minorBidi"/>
          <w:i w:val="0"/>
          <w:iCs w:val="0"/>
          <w:noProof/>
          <w:sz w:val="22"/>
          <w:szCs w:val="22"/>
          <w:lang w:eastAsia="fr-CA"/>
        </w:rPr>
      </w:pPr>
      <w:hyperlink w:anchor="_Toc119391893" w:history="1">
        <w:r w:rsidR="00BC7814" w:rsidRPr="00B20460">
          <w:rPr>
            <w:rStyle w:val="Lienhypertexte"/>
            <w:noProof/>
            <w:lang w:eastAsia="fr-CA"/>
          </w:rPr>
          <w:t>10-012 : Statistiques clinico-administratives</w:t>
        </w:r>
        <w:r w:rsidR="00BC7814">
          <w:rPr>
            <w:noProof/>
            <w:webHidden/>
          </w:rPr>
          <w:tab/>
        </w:r>
        <w:r w:rsidR="00BC7814">
          <w:rPr>
            <w:noProof/>
            <w:webHidden/>
          </w:rPr>
          <w:fldChar w:fldCharType="begin"/>
        </w:r>
        <w:r w:rsidR="00BC7814">
          <w:rPr>
            <w:noProof/>
            <w:webHidden/>
          </w:rPr>
          <w:instrText xml:space="preserve"> PAGEREF _Toc119391893 \h </w:instrText>
        </w:r>
        <w:r w:rsidR="00BC7814">
          <w:rPr>
            <w:noProof/>
            <w:webHidden/>
          </w:rPr>
        </w:r>
        <w:r w:rsidR="00BC7814">
          <w:rPr>
            <w:noProof/>
            <w:webHidden/>
          </w:rPr>
          <w:fldChar w:fldCharType="separate"/>
        </w:r>
        <w:r w:rsidR="00BC7814">
          <w:rPr>
            <w:noProof/>
            <w:webHidden/>
          </w:rPr>
          <w:t>165</w:t>
        </w:r>
        <w:r w:rsidR="00BC7814">
          <w:rPr>
            <w:noProof/>
            <w:webHidden/>
          </w:rPr>
          <w:fldChar w:fldCharType="end"/>
        </w:r>
      </w:hyperlink>
    </w:p>
    <w:p w14:paraId="5C3169F4" w14:textId="3C76AEEB" w:rsidR="00BC7814" w:rsidRDefault="00EC4480">
      <w:pPr>
        <w:pStyle w:val="TM2"/>
        <w:tabs>
          <w:tab w:val="right" w:leader="dot" w:pos="10070"/>
        </w:tabs>
        <w:rPr>
          <w:rFonts w:eastAsiaTheme="minorEastAsia" w:cstheme="minorBidi"/>
          <w:smallCaps w:val="0"/>
          <w:noProof/>
          <w:sz w:val="22"/>
          <w:szCs w:val="22"/>
          <w:lang w:eastAsia="fr-CA"/>
        </w:rPr>
      </w:pPr>
      <w:hyperlink w:anchor="_Toc119391894" w:history="1">
        <w:r w:rsidR="00BC7814" w:rsidRPr="00B20460">
          <w:rPr>
            <w:rStyle w:val="Lienhypertexte"/>
            <w:noProof/>
          </w:rPr>
          <w:t>10-100 : Dossier de l’usager, particularité de la mission centre hospitalier</w:t>
        </w:r>
        <w:r w:rsidR="00BC7814">
          <w:rPr>
            <w:noProof/>
            <w:webHidden/>
          </w:rPr>
          <w:tab/>
        </w:r>
        <w:r w:rsidR="00BC7814">
          <w:rPr>
            <w:noProof/>
            <w:webHidden/>
          </w:rPr>
          <w:fldChar w:fldCharType="begin"/>
        </w:r>
        <w:r w:rsidR="00BC7814">
          <w:rPr>
            <w:noProof/>
            <w:webHidden/>
          </w:rPr>
          <w:instrText xml:space="preserve"> PAGEREF _Toc119391894 \h </w:instrText>
        </w:r>
        <w:r w:rsidR="00BC7814">
          <w:rPr>
            <w:noProof/>
            <w:webHidden/>
          </w:rPr>
        </w:r>
        <w:r w:rsidR="00BC7814">
          <w:rPr>
            <w:noProof/>
            <w:webHidden/>
          </w:rPr>
          <w:fldChar w:fldCharType="separate"/>
        </w:r>
        <w:r w:rsidR="00BC7814">
          <w:rPr>
            <w:noProof/>
            <w:webHidden/>
          </w:rPr>
          <w:t>166</w:t>
        </w:r>
        <w:r w:rsidR="00BC7814">
          <w:rPr>
            <w:noProof/>
            <w:webHidden/>
          </w:rPr>
          <w:fldChar w:fldCharType="end"/>
        </w:r>
      </w:hyperlink>
    </w:p>
    <w:p w14:paraId="6EBA97B8" w14:textId="54861400" w:rsidR="00BC7814" w:rsidRDefault="00EC4480">
      <w:pPr>
        <w:pStyle w:val="TM3"/>
        <w:rPr>
          <w:rFonts w:eastAsiaTheme="minorEastAsia" w:cstheme="minorBidi"/>
          <w:i w:val="0"/>
          <w:iCs w:val="0"/>
          <w:noProof/>
          <w:sz w:val="22"/>
          <w:szCs w:val="22"/>
          <w:lang w:eastAsia="fr-CA"/>
        </w:rPr>
      </w:pPr>
      <w:hyperlink w:anchor="_Toc119391895" w:history="1">
        <w:r w:rsidR="00BC7814" w:rsidRPr="00B20460">
          <w:rPr>
            <w:rStyle w:val="Lienhypertexte"/>
            <w:noProof/>
            <w:lang w:eastAsia="fr-CA"/>
          </w:rPr>
          <w:t>10-101 : Dossier de l’usager – volet imagerie médicale</w:t>
        </w:r>
        <w:r w:rsidR="00BC7814">
          <w:rPr>
            <w:noProof/>
            <w:webHidden/>
          </w:rPr>
          <w:tab/>
        </w:r>
        <w:r w:rsidR="00BC7814">
          <w:rPr>
            <w:noProof/>
            <w:webHidden/>
          </w:rPr>
          <w:fldChar w:fldCharType="begin"/>
        </w:r>
        <w:r w:rsidR="00BC7814">
          <w:rPr>
            <w:noProof/>
            <w:webHidden/>
          </w:rPr>
          <w:instrText xml:space="preserve"> PAGEREF _Toc119391895 \h </w:instrText>
        </w:r>
        <w:r w:rsidR="00BC7814">
          <w:rPr>
            <w:noProof/>
            <w:webHidden/>
          </w:rPr>
        </w:r>
        <w:r w:rsidR="00BC7814">
          <w:rPr>
            <w:noProof/>
            <w:webHidden/>
          </w:rPr>
          <w:fldChar w:fldCharType="separate"/>
        </w:r>
        <w:r w:rsidR="00BC7814">
          <w:rPr>
            <w:noProof/>
            <w:webHidden/>
          </w:rPr>
          <w:t>166</w:t>
        </w:r>
        <w:r w:rsidR="00BC7814">
          <w:rPr>
            <w:noProof/>
            <w:webHidden/>
          </w:rPr>
          <w:fldChar w:fldCharType="end"/>
        </w:r>
      </w:hyperlink>
    </w:p>
    <w:p w14:paraId="075B6522" w14:textId="7DC6956B" w:rsidR="00BC7814" w:rsidRDefault="00EC4480">
      <w:pPr>
        <w:pStyle w:val="TM3"/>
        <w:rPr>
          <w:rFonts w:eastAsiaTheme="minorEastAsia" w:cstheme="minorBidi"/>
          <w:i w:val="0"/>
          <w:iCs w:val="0"/>
          <w:noProof/>
          <w:sz w:val="22"/>
          <w:szCs w:val="22"/>
          <w:lang w:eastAsia="fr-CA"/>
        </w:rPr>
      </w:pPr>
      <w:hyperlink w:anchor="_Toc119391896" w:history="1">
        <w:r w:rsidR="00BC7814" w:rsidRPr="00B20460">
          <w:rPr>
            <w:rStyle w:val="Lienhypertexte"/>
            <w:noProof/>
            <w:lang w:eastAsia="fr-CA"/>
          </w:rPr>
          <w:t>10-102 : Dossier de l’usager – volet lames et blocs des laboratoires de biologie médicale</w:t>
        </w:r>
        <w:r w:rsidR="00BC7814">
          <w:rPr>
            <w:noProof/>
            <w:webHidden/>
          </w:rPr>
          <w:tab/>
        </w:r>
        <w:r w:rsidR="00BC7814">
          <w:rPr>
            <w:noProof/>
            <w:webHidden/>
          </w:rPr>
          <w:fldChar w:fldCharType="begin"/>
        </w:r>
        <w:r w:rsidR="00BC7814">
          <w:rPr>
            <w:noProof/>
            <w:webHidden/>
          </w:rPr>
          <w:instrText xml:space="preserve"> PAGEREF _Toc119391896 \h </w:instrText>
        </w:r>
        <w:r w:rsidR="00BC7814">
          <w:rPr>
            <w:noProof/>
            <w:webHidden/>
          </w:rPr>
        </w:r>
        <w:r w:rsidR="00BC7814">
          <w:rPr>
            <w:noProof/>
            <w:webHidden/>
          </w:rPr>
          <w:fldChar w:fldCharType="separate"/>
        </w:r>
        <w:r w:rsidR="00BC7814">
          <w:rPr>
            <w:noProof/>
            <w:webHidden/>
          </w:rPr>
          <w:t>167</w:t>
        </w:r>
        <w:r w:rsidR="00BC7814">
          <w:rPr>
            <w:noProof/>
            <w:webHidden/>
          </w:rPr>
          <w:fldChar w:fldCharType="end"/>
        </w:r>
      </w:hyperlink>
    </w:p>
    <w:p w14:paraId="5843836B" w14:textId="3B880F15" w:rsidR="00BC7814" w:rsidRDefault="00EC4480">
      <w:pPr>
        <w:pStyle w:val="TM3"/>
        <w:rPr>
          <w:rFonts w:eastAsiaTheme="minorEastAsia" w:cstheme="minorBidi"/>
          <w:i w:val="0"/>
          <w:iCs w:val="0"/>
          <w:noProof/>
          <w:sz w:val="22"/>
          <w:szCs w:val="22"/>
          <w:lang w:eastAsia="fr-CA"/>
        </w:rPr>
      </w:pPr>
      <w:hyperlink w:anchor="_Toc119391897" w:history="1">
        <w:r w:rsidR="00BC7814" w:rsidRPr="00B20460">
          <w:rPr>
            <w:rStyle w:val="Lienhypertexte"/>
            <w:noProof/>
            <w:lang w:eastAsia="fr-CA"/>
          </w:rPr>
          <w:t>10-103 : Dossier de l’usager – volet ordonnances et rapports des laboratoires de biologie médicale</w:t>
        </w:r>
        <w:r w:rsidR="00BC7814">
          <w:rPr>
            <w:noProof/>
            <w:webHidden/>
          </w:rPr>
          <w:tab/>
        </w:r>
        <w:r w:rsidR="00BC7814">
          <w:rPr>
            <w:noProof/>
            <w:webHidden/>
          </w:rPr>
          <w:fldChar w:fldCharType="begin"/>
        </w:r>
        <w:r w:rsidR="00BC7814">
          <w:rPr>
            <w:noProof/>
            <w:webHidden/>
          </w:rPr>
          <w:instrText xml:space="preserve"> PAGEREF _Toc119391897 \h </w:instrText>
        </w:r>
        <w:r w:rsidR="00BC7814">
          <w:rPr>
            <w:noProof/>
            <w:webHidden/>
          </w:rPr>
        </w:r>
        <w:r w:rsidR="00BC7814">
          <w:rPr>
            <w:noProof/>
            <w:webHidden/>
          </w:rPr>
          <w:fldChar w:fldCharType="separate"/>
        </w:r>
        <w:r w:rsidR="00BC7814">
          <w:rPr>
            <w:noProof/>
            <w:webHidden/>
          </w:rPr>
          <w:t>168</w:t>
        </w:r>
        <w:r w:rsidR="00BC7814">
          <w:rPr>
            <w:noProof/>
            <w:webHidden/>
          </w:rPr>
          <w:fldChar w:fldCharType="end"/>
        </w:r>
      </w:hyperlink>
    </w:p>
    <w:p w14:paraId="3115974F" w14:textId="2C818439" w:rsidR="00BC7814" w:rsidRDefault="00EC4480">
      <w:pPr>
        <w:pStyle w:val="TM3"/>
        <w:rPr>
          <w:rFonts w:eastAsiaTheme="minorEastAsia" w:cstheme="minorBidi"/>
          <w:i w:val="0"/>
          <w:iCs w:val="0"/>
          <w:noProof/>
          <w:sz w:val="22"/>
          <w:szCs w:val="22"/>
          <w:lang w:eastAsia="fr-CA"/>
        </w:rPr>
      </w:pPr>
      <w:hyperlink w:anchor="_Toc119391898" w:history="1">
        <w:r w:rsidR="00BC7814" w:rsidRPr="00B20460">
          <w:rPr>
            <w:rStyle w:val="Lienhypertexte"/>
            <w:noProof/>
            <w:lang w:eastAsia="fr-CA"/>
          </w:rPr>
          <w:t>10-104 : Dossier de l’usager – volet ordonnances et rapports des laboratoires d’électrophysiologie médicale et d’audiologie</w:t>
        </w:r>
        <w:r w:rsidR="00BC7814">
          <w:rPr>
            <w:noProof/>
            <w:webHidden/>
          </w:rPr>
          <w:tab/>
        </w:r>
        <w:r w:rsidR="00BC7814">
          <w:rPr>
            <w:noProof/>
            <w:webHidden/>
          </w:rPr>
          <w:fldChar w:fldCharType="begin"/>
        </w:r>
        <w:r w:rsidR="00BC7814">
          <w:rPr>
            <w:noProof/>
            <w:webHidden/>
          </w:rPr>
          <w:instrText xml:space="preserve"> PAGEREF _Toc119391898 \h </w:instrText>
        </w:r>
        <w:r w:rsidR="00BC7814">
          <w:rPr>
            <w:noProof/>
            <w:webHidden/>
          </w:rPr>
        </w:r>
        <w:r w:rsidR="00BC7814">
          <w:rPr>
            <w:noProof/>
            <w:webHidden/>
          </w:rPr>
          <w:fldChar w:fldCharType="separate"/>
        </w:r>
        <w:r w:rsidR="00BC7814">
          <w:rPr>
            <w:noProof/>
            <w:webHidden/>
          </w:rPr>
          <w:t>169</w:t>
        </w:r>
        <w:r w:rsidR="00BC7814">
          <w:rPr>
            <w:noProof/>
            <w:webHidden/>
          </w:rPr>
          <w:fldChar w:fldCharType="end"/>
        </w:r>
      </w:hyperlink>
    </w:p>
    <w:p w14:paraId="245A79B5" w14:textId="7C30E837" w:rsidR="00BC7814" w:rsidRDefault="00EC4480">
      <w:pPr>
        <w:pStyle w:val="TM3"/>
        <w:rPr>
          <w:rFonts w:eastAsiaTheme="minorEastAsia" w:cstheme="minorBidi"/>
          <w:i w:val="0"/>
          <w:iCs w:val="0"/>
          <w:noProof/>
          <w:sz w:val="22"/>
          <w:szCs w:val="22"/>
          <w:lang w:eastAsia="fr-CA"/>
        </w:rPr>
      </w:pPr>
      <w:hyperlink w:anchor="_Toc119391899" w:history="1">
        <w:r w:rsidR="00BC7814" w:rsidRPr="00B20460">
          <w:rPr>
            <w:rStyle w:val="Lienhypertexte"/>
            <w:noProof/>
            <w:lang w:eastAsia="fr-CA"/>
          </w:rPr>
          <w:t>10-105 : Dossier de l’usager – tracés de monitoring fœtal</w:t>
        </w:r>
        <w:r w:rsidR="00BC7814">
          <w:rPr>
            <w:noProof/>
            <w:webHidden/>
          </w:rPr>
          <w:tab/>
        </w:r>
        <w:r w:rsidR="00BC7814">
          <w:rPr>
            <w:noProof/>
            <w:webHidden/>
          </w:rPr>
          <w:fldChar w:fldCharType="begin"/>
        </w:r>
        <w:r w:rsidR="00BC7814">
          <w:rPr>
            <w:noProof/>
            <w:webHidden/>
          </w:rPr>
          <w:instrText xml:space="preserve"> PAGEREF _Toc119391899 \h </w:instrText>
        </w:r>
        <w:r w:rsidR="00BC7814">
          <w:rPr>
            <w:noProof/>
            <w:webHidden/>
          </w:rPr>
        </w:r>
        <w:r w:rsidR="00BC7814">
          <w:rPr>
            <w:noProof/>
            <w:webHidden/>
          </w:rPr>
          <w:fldChar w:fldCharType="separate"/>
        </w:r>
        <w:r w:rsidR="00BC7814">
          <w:rPr>
            <w:noProof/>
            <w:webHidden/>
          </w:rPr>
          <w:t>170</w:t>
        </w:r>
        <w:r w:rsidR="00BC7814">
          <w:rPr>
            <w:noProof/>
            <w:webHidden/>
          </w:rPr>
          <w:fldChar w:fldCharType="end"/>
        </w:r>
      </w:hyperlink>
    </w:p>
    <w:p w14:paraId="3DFBDD96" w14:textId="4365B053" w:rsidR="00BC7814" w:rsidRDefault="00EC4480">
      <w:pPr>
        <w:pStyle w:val="TM3"/>
        <w:rPr>
          <w:rFonts w:eastAsiaTheme="minorEastAsia" w:cstheme="minorBidi"/>
          <w:i w:val="0"/>
          <w:iCs w:val="0"/>
          <w:noProof/>
          <w:sz w:val="22"/>
          <w:szCs w:val="22"/>
          <w:lang w:eastAsia="fr-CA"/>
        </w:rPr>
      </w:pPr>
      <w:hyperlink w:anchor="_Toc119391900" w:history="1">
        <w:r w:rsidR="00BC7814" w:rsidRPr="00B20460">
          <w:rPr>
            <w:rStyle w:val="Lienhypertexte"/>
            <w:noProof/>
            <w:lang w:eastAsia="fr-CA"/>
          </w:rPr>
          <w:t>10-106 : Dossier de l’usager – volet vaccination</w:t>
        </w:r>
        <w:r w:rsidR="00BC7814">
          <w:rPr>
            <w:noProof/>
            <w:webHidden/>
          </w:rPr>
          <w:tab/>
        </w:r>
        <w:r w:rsidR="00BC7814">
          <w:rPr>
            <w:noProof/>
            <w:webHidden/>
          </w:rPr>
          <w:fldChar w:fldCharType="begin"/>
        </w:r>
        <w:r w:rsidR="00BC7814">
          <w:rPr>
            <w:noProof/>
            <w:webHidden/>
          </w:rPr>
          <w:instrText xml:space="preserve"> PAGEREF _Toc119391900 \h </w:instrText>
        </w:r>
        <w:r w:rsidR="00BC7814">
          <w:rPr>
            <w:noProof/>
            <w:webHidden/>
          </w:rPr>
        </w:r>
        <w:r w:rsidR="00BC7814">
          <w:rPr>
            <w:noProof/>
            <w:webHidden/>
          </w:rPr>
          <w:fldChar w:fldCharType="separate"/>
        </w:r>
        <w:r w:rsidR="00BC7814">
          <w:rPr>
            <w:noProof/>
            <w:webHidden/>
          </w:rPr>
          <w:t>171</w:t>
        </w:r>
        <w:r w:rsidR="00BC7814">
          <w:rPr>
            <w:noProof/>
            <w:webHidden/>
          </w:rPr>
          <w:fldChar w:fldCharType="end"/>
        </w:r>
      </w:hyperlink>
    </w:p>
    <w:p w14:paraId="02708C40" w14:textId="1A0069F7" w:rsidR="00BC7814" w:rsidRDefault="00EC4480">
      <w:pPr>
        <w:pStyle w:val="TM3"/>
        <w:rPr>
          <w:rFonts w:eastAsiaTheme="minorEastAsia" w:cstheme="minorBidi"/>
          <w:i w:val="0"/>
          <w:iCs w:val="0"/>
          <w:noProof/>
          <w:sz w:val="22"/>
          <w:szCs w:val="22"/>
          <w:lang w:eastAsia="fr-CA"/>
        </w:rPr>
      </w:pPr>
      <w:hyperlink w:anchor="_Toc119391901" w:history="1">
        <w:r w:rsidR="00BC7814" w:rsidRPr="00B20460">
          <w:rPr>
            <w:rStyle w:val="Lienhypertexte"/>
            <w:noProof/>
            <w:lang w:eastAsia="fr-CA"/>
          </w:rPr>
          <w:t>10-107 : Dossier de l’usager – volet transplantation</w:t>
        </w:r>
        <w:r w:rsidR="00BC7814">
          <w:rPr>
            <w:noProof/>
            <w:webHidden/>
          </w:rPr>
          <w:tab/>
        </w:r>
        <w:r w:rsidR="00BC7814">
          <w:rPr>
            <w:noProof/>
            <w:webHidden/>
          </w:rPr>
          <w:fldChar w:fldCharType="begin"/>
        </w:r>
        <w:r w:rsidR="00BC7814">
          <w:rPr>
            <w:noProof/>
            <w:webHidden/>
          </w:rPr>
          <w:instrText xml:space="preserve"> PAGEREF _Toc119391901 \h </w:instrText>
        </w:r>
        <w:r w:rsidR="00BC7814">
          <w:rPr>
            <w:noProof/>
            <w:webHidden/>
          </w:rPr>
        </w:r>
        <w:r w:rsidR="00BC7814">
          <w:rPr>
            <w:noProof/>
            <w:webHidden/>
          </w:rPr>
          <w:fldChar w:fldCharType="separate"/>
        </w:r>
        <w:r w:rsidR="00BC7814">
          <w:rPr>
            <w:noProof/>
            <w:webHidden/>
          </w:rPr>
          <w:t>172</w:t>
        </w:r>
        <w:r w:rsidR="00BC7814">
          <w:rPr>
            <w:noProof/>
            <w:webHidden/>
          </w:rPr>
          <w:fldChar w:fldCharType="end"/>
        </w:r>
      </w:hyperlink>
    </w:p>
    <w:p w14:paraId="32C1350A" w14:textId="39A44C8D" w:rsidR="00BC7814" w:rsidRDefault="00EC4480">
      <w:pPr>
        <w:pStyle w:val="TM3"/>
        <w:rPr>
          <w:rFonts w:eastAsiaTheme="minorEastAsia" w:cstheme="minorBidi"/>
          <w:i w:val="0"/>
          <w:iCs w:val="0"/>
          <w:noProof/>
          <w:sz w:val="22"/>
          <w:szCs w:val="22"/>
          <w:lang w:eastAsia="fr-CA"/>
        </w:rPr>
      </w:pPr>
      <w:hyperlink w:anchor="_Toc119391902" w:history="1">
        <w:r w:rsidR="00BC7814" w:rsidRPr="00B20460">
          <w:rPr>
            <w:rStyle w:val="Lienhypertexte"/>
            <w:noProof/>
            <w:lang w:eastAsia="fr-CA"/>
          </w:rPr>
          <w:t>10-108 : Dossier médical d’un enfant adopté</w:t>
        </w:r>
        <w:r w:rsidR="00BC7814">
          <w:rPr>
            <w:noProof/>
            <w:webHidden/>
          </w:rPr>
          <w:tab/>
        </w:r>
        <w:r w:rsidR="00BC7814">
          <w:rPr>
            <w:noProof/>
            <w:webHidden/>
          </w:rPr>
          <w:fldChar w:fldCharType="begin"/>
        </w:r>
        <w:r w:rsidR="00BC7814">
          <w:rPr>
            <w:noProof/>
            <w:webHidden/>
          </w:rPr>
          <w:instrText xml:space="preserve"> PAGEREF _Toc119391902 \h </w:instrText>
        </w:r>
        <w:r w:rsidR="00BC7814">
          <w:rPr>
            <w:noProof/>
            <w:webHidden/>
          </w:rPr>
        </w:r>
        <w:r w:rsidR="00BC7814">
          <w:rPr>
            <w:noProof/>
            <w:webHidden/>
          </w:rPr>
          <w:fldChar w:fldCharType="separate"/>
        </w:r>
        <w:r w:rsidR="00BC7814">
          <w:rPr>
            <w:noProof/>
            <w:webHidden/>
          </w:rPr>
          <w:t>173</w:t>
        </w:r>
        <w:r w:rsidR="00BC7814">
          <w:rPr>
            <w:noProof/>
            <w:webHidden/>
          </w:rPr>
          <w:fldChar w:fldCharType="end"/>
        </w:r>
      </w:hyperlink>
    </w:p>
    <w:p w14:paraId="391C868B" w14:textId="53730B3B" w:rsidR="00BC7814" w:rsidRDefault="00EC4480">
      <w:pPr>
        <w:pStyle w:val="TM2"/>
        <w:tabs>
          <w:tab w:val="right" w:leader="dot" w:pos="10070"/>
        </w:tabs>
        <w:rPr>
          <w:rFonts w:eastAsiaTheme="minorEastAsia" w:cstheme="minorBidi"/>
          <w:smallCaps w:val="0"/>
          <w:noProof/>
          <w:sz w:val="22"/>
          <w:szCs w:val="22"/>
          <w:lang w:eastAsia="fr-CA"/>
        </w:rPr>
      </w:pPr>
      <w:hyperlink w:anchor="_Toc119391903" w:history="1">
        <w:r w:rsidR="00BC7814" w:rsidRPr="00B20460">
          <w:rPr>
            <w:rStyle w:val="Lienhypertexte"/>
            <w:noProof/>
          </w:rPr>
          <w:t>10-400 : Dossier de l’usager, particularité de la mission centre jeunesse</w:t>
        </w:r>
        <w:r w:rsidR="00BC7814">
          <w:rPr>
            <w:noProof/>
            <w:webHidden/>
          </w:rPr>
          <w:tab/>
        </w:r>
        <w:r w:rsidR="00BC7814">
          <w:rPr>
            <w:noProof/>
            <w:webHidden/>
          </w:rPr>
          <w:fldChar w:fldCharType="begin"/>
        </w:r>
        <w:r w:rsidR="00BC7814">
          <w:rPr>
            <w:noProof/>
            <w:webHidden/>
          </w:rPr>
          <w:instrText xml:space="preserve"> PAGEREF _Toc119391903 \h </w:instrText>
        </w:r>
        <w:r w:rsidR="00BC7814">
          <w:rPr>
            <w:noProof/>
            <w:webHidden/>
          </w:rPr>
        </w:r>
        <w:r w:rsidR="00BC7814">
          <w:rPr>
            <w:noProof/>
            <w:webHidden/>
          </w:rPr>
          <w:fldChar w:fldCharType="separate"/>
        </w:r>
        <w:r w:rsidR="00BC7814">
          <w:rPr>
            <w:noProof/>
            <w:webHidden/>
          </w:rPr>
          <w:t>174</w:t>
        </w:r>
        <w:r w:rsidR="00BC7814">
          <w:rPr>
            <w:noProof/>
            <w:webHidden/>
          </w:rPr>
          <w:fldChar w:fldCharType="end"/>
        </w:r>
      </w:hyperlink>
    </w:p>
    <w:p w14:paraId="16625F09" w14:textId="665D9ED2" w:rsidR="00BC7814" w:rsidRDefault="00EC4480">
      <w:pPr>
        <w:pStyle w:val="TM3"/>
        <w:rPr>
          <w:rFonts w:eastAsiaTheme="minorEastAsia" w:cstheme="minorBidi"/>
          <w:i w:val="0"/>
          <w:iCs w:val="0"/>
          <w:noProof/>
          <w:sz w:val="22"/>
          <w:szCs w:val="22"/>
          <w:lang w:eastAsia="fr-CA"/>
        </w:rPr>
      </w:pPr>
      <w:hyperlink w:anchor="_Toc119391904" w:history="1">
        <w:r w:rsidR="00BC7814" w:rsidRPr="00B20460">
          <w:rPr>
            <w:rStyle w:val="Lienhypertexte"/>
            <w:noProof/>
            <w:lang w:eastAsia="fr-CA"/>
          </w:rPr>
          <w:t>10-401 : Dossier de l’usager – signalement non retenu (LPJ)</w:t>
        </w:r>
        <w:r w:rsidR="00BC7814">
          <w:rPr>
            <w:noProof/>
            <w:webHidden/>
          </w:rPr>
          <w:tab/>
        </w:r>
        <w:r w:rsidR="00BC7814">
          <w:rPr>
            <w:noProof/>
            <w:webHidden/>
          </w:rPr>
          <w:fldChar w:fldCharType="begin"/>
        </w:r>
        <w:r w:rsidR="00BC7814">
          <w:rPr>
            <w:noProof/>
            <w:webHidden/>
          </w:rPr>
          <w:instrText xml:space="preserve"> PAGEREF _Toc119391904 \h </w:instrText>
        </w:r>
        <w:r w:rsidR="00BC7814">
          <w:rPr>
            <w:noProof/>
            <w:webHidden/>
          </w:rPr>
        </w:r>
        <w:r w:rsidR="00BC7814">
          <w:rPr>
            <w:noProof/>
            <w:webHidden/>
          </w:rPr>
          <w:fldChar w:fldCharType="separate"/>
        </w:r>
        <w:r w:rsidR="00BC7814">
          <w:rPr>
            <w:noProof/>
            <w:webHidden/>
          </w:rPr>
          <w:t>174</w:t>
        </w:r>
        <w:r w:rsidR="00BC7814">
          <w:rPr>
            <w:noProof/>
            <w:webHidden/>
          </w:rPr>
          <w:fldChar w:fldCharType="end"/>
        </w:r>
      </w:hyperlink>
    </w:p>
    <w:p w14:paraId="56E49C42" w14:textId="363F7873" w:rsidR="00BC7814" w:rsidRDefault="00EC4480">
      <w:pPr>
        <w:pStyle w:val="TM3"/>
        <w:rPr>
          <w:rFonts w:eastAsiaTheme="minorEastAsia" w:cstheme="minorBidi"/>
          <w:i w:val="0"/>
          <w:iCs w:val="0"/>
          <w:noProof/>
          <w:sz w:val="22"/>
          <w:szCs w:val="22"/>
          <w:lang w:eastAsia="fr-CA"/>
        </w:rPr>
      </w:pPr>
      <w:hyperlink w:anchor="_Toc119391905" w:history="1">
        <w:r w:rsidR="00BC7814" w:rsidRPr="00B20460">
          <w:rPr>
            <w:rStyle w:val="Lienhypertexte"/>
            <w:noProof/>
            <w:lang w:eastAsia="fr-CA"/>
          </w:rPr>
          <w:t>10-402 : Dossier de l’usager – sécurité ou développement non compromis (LPJ)</w:t>
        </w:r>
        <w:r w:rsidR="00BC7814">
          <w:rPr>
            <w:noProof/>
            <w:webHidden/>
          </w:rPr>
          <w:tab/>
        </w:r>
        <w:r w:rsidR="00BC7814">
          <w:rPr>
            <w:noProof/>
            <w:webHidden/>
          </w:rPr>
          <w:fldChar w:fldCharType="begin"/>
        </w:r>
        <w:r w:rsidR="00BC7814">
          <w:rPr>
            <w:noProof/>
            <w:webHidden/>
          </w:rPr>
          <w:instrText xml:space="preserve"> PAGEREF _Toc119391905 \h </w:instrText>
        </w:r>
        <w:r w:rsidR="00BC7814">
          <w:rPr>
            <w:noProof/>
            <w:webHidden/>
          </w:rPr>
        </w:r>
        <w:r w:rsidR="00BC7814">
          <w:rPr>
            <w:noProof/>
            <w:webHidden/>
          </w:rPr>
          <w:fldChar w:fldCharType="separate"/>
        </w:r>
        <w:r w:rsidR="00BC7814">
          <w:rPr>
            <w:noProof/>
            <w:webHidden/>
          </w:rPr>
          <w:t>175</w:t>
        </w:r>
        <w:r w:rsidR="00BC7814">
          <w:rPr>
            <w:noProof/>
            <w:webHidden/>
          </w:rPr>
          <w:fldChar w:fldCharType="end"/>
        </w:r>
      </w:hyperlink>
    </w:p>
    <w:p w14:paraId="1B4B6E77" w14:textId="0C356121" w:rsidR="00BC7814" w:rsidRDefault="00EC4480">
      <w:pPr>
        <w:pStyle w:val="TM3"/>
        <w:rPr>
          <w:rFonts w:eastAsiaTheme="minorEastAsia" w:cstheme="minorBidi"/>
          <w:i w:val="0"/>
          <w:iCs w:val="0"/>
          <w:noProof/>
          <w:sz w:val="22"/>
          <w:szCs w:val="22"/>
          <w:lang w:eastAsia="fr-CA"/>
        </w:rPr>
      </w:pPr>
      <w:hyperlink w:anchor="_Toc119391906" w:history="1">
        <w:r w:rsidR="00BC7814" w:rsidRPr="00B20460">
          <w:rPr>
            <w:rStyle w:val="Lienhypertexte"/>
            <w:noProof/>
            <w:lang w:eastAsia="fr-CA"/>
          </w:rPr>
          <w:t>10-403 : Dossier de l’usager – sécurité et développement compromis (LPJ)</w:t>
        </w:r>
        <w:r w:rsidR="00BC7814">
          <w:rPr>
            <w:noProof/>
            <w:webHidden/>
          </w:rPr>
          <w:tab/>
        </w:r>
        <w:r w:rsidR="00BC7814">
          <w:rPr>
            <w:noProof/>
            <w:webHidden/>
          </w:rPr>
          <w:fldChar w:fldCharType="begin"/>
        </w:r>
        <w:r w:rsidR="00BC7814">
          <w:rPr>
            <w:noProof/>
            <w:webHidden/>
          </w:rPr>
          <w:instrText xml:space="preserve"> PAGEREF _Toc119391906 \h </w:instrText>
        </w:r>
        <w:r w:rsidR="00BC7814">
          <w:rPr>
            <w:noProof/>
            <w:webHidden/>
          </w:rPr>
        </w:r>
        <w:r w:rsidR="00BC7814">
          <w:rPr>
            <w:noProof/>
            <w:webHidden/>
          </w:rPr>
          <w:fldChar w:fldCharType="separate"/>
        </w:r>
        <w:r w:rsidR="00BC7814">
          <w:rPr>
            <w:noProof/>
            <w:webHidden/>
          </w:rPr>
          <w:t>176</w:t>
        </w:r>
        <w:r w:rsidR="00BC7814">
          <w:rPr>
            <w:noProof/>
            <w:webHidden/>
          </w:rPr>
          <w:fldChar w:fldCharType="end"/>
        </w:r>
      </w:hyperlink>
    </w:p>
    <w:p w14:paraId="37D98095" w14:textId="6E379A6B" w:rsidR="00BC7814" w:rsidRDefault="00EC4480">
      <w:pPr>
        <w:pStyle w:val="TM3"/>
        <w:rPr>
          <w:rFonts w:eastAsiaTheme="minorEastAsia" w:cstheme="minorBidi"/>
          <w:i w:val="0"/>
          <w:iCs w:val="0"/>
          <w:noProof/>
          <w:sz w:val="22"/>
          <w:szCs w:val="22"/>
          <w:lang w:eastAsia="fr-CA"/>
        </w:rPr>
      </w:pPr>
      <w:hyperlink w:anchor="_Toc119391907" w:history="1">
        <w:r w:rsidR="00BC7814" w:rsidRPr="00B20460">
          <w:rPr>
            <w:rStyle w:val="Lienhypertexte"/>
            <w:noProof/>
          </w:rPr>
          <w:t>10-404 : Dossier de l’usager en vertu de la Loi sur le système de justice pénale pour les adolescents (LSJPA)</w:t>
        </w:r>
        <w:r w:rsidR="00BC7814">
          <w:rPr>
            <w:noProof/>
            <w:webHidden/>
          </w:rPr>
          <w:tab/>
        </w:r>
        <w:r w:rsidR="00BC7814">
          <w:rPr>
            <w:noProof/>
            <w:webHidden/>
          </w:rPr>
          <w:fldChar w:fldCharType="begin"/>
        </w:r>
        <w:r w:rsidR="00BC7814">
          <w:rPr>
            <w:noProof/>
            <w:webHidden/>
          </w:rPr>
          <w:instrText xml:space="preserve"> PAGEREF _Toc119391907 \h </w:instrText>
        </w:r>
        <w:r w:rsidR="00BC7814">
          <w:rPr>
            <w:noProof/>
            <w:webHidden/>
          </w:rPr>
        </w:r>
        <w:r w:rsidR="00BC7814">
          <w:rPr>
            <w:noProof/>
            <w:webHidden/>
          </w:rPr>
          <w:fldChar w:fldCharType="separate"/>
        </w:r>
        <w:r w:rsidR="00BC7814">
          <w:rPr>
            <w:noProof/>
            <w:webHidden/>
          </w:rPr>
          <w:t>177</w:t>
        </w:r>
        <w:r w:rsidR="00BC7814">
          <w:rPr>
            <w:noProof/>
            <w:webHidden/>
          </w:rPr>
          <w:fldChar w:fldCharType="end"/>
        </w:r>
      </w:hyperlink>
    </w:p>
    <w:p w14:paraId="2E269432" w14:textId="4FC83A2D" w:rsidR="00BC7814" w:rsidRDefault="00EC4480">
      <w:pPr>
        <w:pStyle w:val="TM3"/>
        <w:rPr>
          <w:rFonts w:eastAsiaTheme="minorEastAsia" w:cstheme="minorBidi"/>
          <w:i w:val="0"/>
          <w:iCs w:val="0"/>
          <w:noProof/>
          <w:sz w:val="22"/>
          <w:szCs w:val="22"/>
          <w:lang w:eastAsia="fr-CA"/>
        </w:rPr>
      </w:pPr>
      <w:hyperlink w:anchor="_Toc119391908" w:history="1">
        <w:r w:rsidR="00BC7814" w:rsidRPr="00B20460">
          <w:rPr>
            <w:rStyle w:val="Lienhypertexte"/>
            <w:noProof/>
            <w:lang w:eastAsia="fr-CA"/>
          </w:rPr>
          <w:t>10-405 : Adoption – mission centre jeunesse</w:t>
        </w:r>
        <w:r w:rsidR="00BC7814">
          <w:rPr>
            <w:noProof/>
            <w:webHidden/>
          </w:rPr>
          <w:tab/>
        </w:r>
        <w:r w:rsidR="00BC7814">
          <w:rPr>
            <w:noProof/>
            <w:webHidden/>
          </w:rPr>
          <w:fldChar w:fldCharType="begin"/>
        </w:r>
        <w:r w:rsidR="00BC7814">
          <w:rPr>
            <w:noProof/>
            <w:webHidden/>
          </w:rPr>
          <w:instrText xml:space="preserve"> PAGEREF _Toc119391908 \h </w:instrText>
        </w:r>
        <w:r w:rsidR="00BC7814">
          <w:rPr>
            <w:noProof/>
            <w:webHidden/>
          </w:rPr>
        </w:r>
        <w:r w:rsidR="00BC7814">
          <w:rPr>
            <w:noProof/>
            <w:webHidden/>
          </w:rPr>
          <w:fldChar w:fldCharType="separate"/>
        </w:r>
        <w:r w:rsidR="00BC7814">
          <w:rPr>
            <w:noProof/>
            <w:webHidden/>
          </w:rPr>
          <w:t>178</w:t>
        </w:r>
        <w:r w:rsidR="00BC7814">
          <w:rPr>
            <w:noProof/>
            <w:webHidden/>
          </w:rPr>
          <w:fldChar w:fldCharType="end"/>
        </w:r>
      </w:hyperlink>
    </w:p>
    <w:p w14:paraId="19100142" w14:textId="7051F5D5" w:rsidR="00BC7814" w:rsidRDefault="00EC4480">
      <w:pPr>
        <w:pStyle w:val="TM3"/>
        <w:rPr>
          <w:rFonts w:eastAsiaTheme="minorEastAsia" w:cstheme="minorBidi"/>
          <w:i w:val="0"/>
          <w:iCs w:val="0"/>
          <w:noProof/>
          <w:sz w:val="22"/>
          <w:szCs w:val="22"/>
          <w:lang w:eastAsia="fr-CA"/>
        </w:rPr>
      </w:pPr>
      <w:hyperlink w:anchor="_Toc119391909" w:history="1">
        <w:r w:rsidR="00BC7814" w:rsidRPr="00B20460">
          <w:rPr>
            <w:rStyle w:val="Lienhypertexte"/>
            <w:noProof/>
            <w:lang w:eastAsia="fr-CA"/>
          </w:rPr>
          <w:t>10-406 : Adoption – postulant</w:t>
        </w:r>
        <w:r w:rsidR="00BC7814">
          <w:rPr>
            <w:noProof/>
            <w:webHidden/>
          </w:rPr>
          <w:tab/>
        </w:r>
        <w:r w:rsidR="00BC7814">
          <w:rPr>
            <w:noProof/>
            <w:webHidden/>
          </w:rPr>
          <w:fldChar w:fldCharType="begin"/>
        </w:r>
        <w:r w:rsidR="00BC7814">
          <w:rPr>
            <w:noProof/>
            <w:webHidden/>
          </w:rPr>
          <w:instrText xml:space="preserve"> PAGEREF _Toc119391909 \h </w:instrText>
        </w:r>
        <w:r w:rsidR="00BC7814">
          <w:rPr>
            <w:noProof/>
            <w:webHidden/>
          </w:rPr>
        </w:r>
        <w:r w:rsidR="00BC7814">
          <w:rPr>
            <w:noProof/>
            <w:webHidden/>
          </w:rPr>
          <w:fldChar w:fldCharType="separate"/>
        </w:r>
        <w:r w:rsidR="00BC7814">
          <w:rPr>
            <w:noProof/>
            <w:webHidden/>
          </w:rPr>
          <w:t>179</w:t>
        </w:r>
        <w:r w:rsidR="00BC7814">
          <w:rPr>
            <w:noProof/>
            <w:webHidden/>
          </w:rPr>
          <w:fldChar w:fldCharType="end"/>
        </w:r>
      </w:hyperlink>
    </w:p>
    <w:p w14:paraId="160CF235" w14:textId="0C34916D" w:rsidR="00BC7814" w:rsidRDefault="00EC4480">
      <w:pPr>
        <w:pStyle w:val="TM3"/>
        <w:rPr>
          <w:rFonts w:eastAsiaTheme="minorEastAsia" w:cstheme="minorBidi"/>
          <w:i w:val="0"/>
          <w:iCs w:val="0"/>
          <w:noProof/>
          <w:sz w:val="22"/>
          <w:szCs w:val="22"/>
          <w:lang w:eastAsia="fr-CA"/>
        </w:rPr>
      </w:pPr>
      <w:hyperlink w:anchor="_Toc119391910" w:history="1">
        <w:r w:rsidR="00BC7814" w:rsidRPr="00B20460">
          <w:rPr>
            <w:rStyle w:val="Lienhypertexte"/>
            <w:noProof/>
            <w:lang w:eastAsia="fr-CA"/>
          </w:rPr>
          <w:t>10-407 : Recherche d’antécédents sociobiologiques – retrouvailles</w:t>
        </w:r>
        <w:r w:rsidR="00BC7814">
          <w:rPr>
            <w:noProof/>
            <w:webHidden/>
          </w:rPr>
          <w:tab/>
        </w:r>
        <w:r w:rsidR="00BC7814">
          <w:rPr>
            <w:noProof/>
            <w:webHidden/>
          </w:rPr>
          <w:fldChar w:fldCharType="begin"/>
        </w:r>
        <w:r w:rsidR="00BC7814">
          <w:rPr>
            <w:noProof/>
            <w:webHidden/>
          </w:rPr>
          <w:instrText xml:space="preserve"> PAGEREF _Toc119391910 \h </w:instrText>
        </w:r>
        <w:r w:rsidR="00BC7814">
          <w:rPr>
            <w:noProof/>
            <w:webHidden/>
          </w:rPr>
        </w:r>
        <w:r w:rsidR="00BC7814">
          <w:rPr>
            <w:noProof/>
            <w:webHidden/>
          </w:rPr>
          <w:fldChar w:fldCharType="separate"/>
        </w:r>
        <w:r w:rsidR="00BC7814">
          <w:rPr>
            <w:noProof/>
            <w:webHidden/>
          </w:rPr>
          <w:t>180</w:t>
        </w:r>
        <w:r w:rsidR="00BC7814">
          <w:rPr>
            <w:noProof/>
            <w:webHidden/>
          </w:rPr>
          <w:fldChar w:fldCharType="end"/>
        </w:r>
      </w:hyperlink>
    </w:p>
    <w:p w14:paraId="09B49BB2" w14:textId="109DEAF8" w:rsidR="00BC7814" w:rsidRDefault="00EC4480">
      <w:pPr>
        <w:pStyle w:val="TM2"/>
        <w:tabs>
          <w:tab w:val="right" w:leader="dot" w:pos="10070"/>
        </w:tabs>
        <w:rPr>
          <w:rFonts w:eastAsiaTheme="minorEastAsia" w:cstheme="minorBidi"/>
          <w:smallCaps w:val="0"/>
          <w:noProof/>
          <w:sz w:val="22"/>
          <w:szCs w:val="22"/>
          <w:lang w:eastAsia="fr-CA"/>
        </w:rPr>
      </w:pPr>
      <w:hyperlink w:anchor="_Toc119391911" w:history="1">
        <w:r w:rsidR="00BC7814" w:rsidRPr="00B20460">
          <w:rPr>
            <w:rStyle w:val="Lienhypertexte"/>
            <w:noProof/>
          </w:rPr>
          <w:t>10-500 : Dossier de l’usager, particularité de la mission centre de réadaptation</w:t>
        </w:r>
        <w:r w:rsidR="00BC7814">
          <w:rPr>
            <w:noProof/>
            <w:webHidden/>
          </w:rPr>
          <w:tab/>
        </w:r>
        <w:r w:rsidR="00BC7814">
          <w:rPr>
            <w:noProof/>
            <w:webHidden/>
          </w:rPr>
          <w:fldChar w:fldCharType="begin"/>
        </w:r>
        <w:r w:rsidR="00BC7814">
          <w:rPr>
            <w:noProof/>
            <w:webHidden/>
          </w:rPr>
          <w:instrText xml:space="preserve"> PAGEREF _Toc119391911 \h </w:instrText>
        </w:r>
        <w:r w:rsidR="00BC7814">
          <w:rPr>
            <w:noProof/>
            <w:webHidden/>
          </w:rPr>
        </w:r>
        <w:r w:rsidR="00BC7814">
          <w:rPr>
            <w:noProof/>
            <w:webHidden/>
          </w:rPr>
          <w:fldChar w:fldCharType="separate"/>
        </w:r>
        <w:r w:rsidR="00BC7814">
          <w:rPr>
            <w:noProof/>
            <w:webHidden/>
          </w:rPr>
          <w:t>181</w:t>
        </w:r>
        <w:r w:rsidR="00BC7814">
          <w:rPr>
            <w:noProof/>
            <w:webHidden/>
          </w:rPr>
          <w:fldChar w:fldCharType="end"/>
        </w:r>
      </w:hyperlink>
    </w:p>
    <w:p w14:paraId="70C5B73B" w14:textId="73698EE7" w:rsidR="00BC7814" w:rsidRDefault="00EC4480">
      <w:pPr>
        <w:pStyle w:val="TM3"/>
        <w:rPr>
          <w:rFonts w:eastAsiaTheme="minorEastAsia" w:cstheme="minorBidi"/>
          <w:i w:val="0"/>
          <w:iCs w:val="0"/>
          <w:noProof/>
          <w:sz w:val="22"/>
          <w:szCs w:val="22"/>
          <w:lang w:eastAsia="fr-CA"/>
        </w:rPr>
      </w:pPr>
      <w:hyperlink w:anchor="_Toc119391912" w:history="1">
        <w:r w:rsidR="00BC7814" w:rsidRPr="00B20460">
          <w:rPr>
            <w:rStyle w:val="Lienhypertexte"/>
            <w:noProof/>
          </w:rPr>
          <w:t>10-501 : Dossier de l’usager – volet de la conduite automobile</w:t>
        </w:r>
        <w:r w:rsidR="00BC7814">
          <w:rPr>
            <w:noProof/>
            <w:webHidden/>
          </w:rPr>
          <w:tab/>
        </w:r>
        <w:r w:rsidR="00BC7814">
          <w:rPr>
            <w:noProof/>
            <w:webHidden/>
          </w:rPr>
          <w:fldChar w:fldCharType="begin"/>
        </w:r>
        <w:r w:rsidR="00BC7814">
          <w:rPr>
            <w:noProof/>
            <w:webHidden/>
          </w:rPr>
          <w:instrText xml:space="preserve"> PAGEREF _Toc119391912 \h </w:instrText>
        </w:r>
        <w:r w:rsidR="00BC7814">
          <w:rPr>
            <w:noProof/>
            <w:webHidden/>
          </w:rPr>
        </w:r>
        <w:r w:rsidR="00BC7814">
          <w:rPr>
            <w:noProof/>
            <w:webHidden/>
          </w:rPr>
          <w:fldChar w:fldCharType="separate"/>
        </w:r>
        <w:r w:rsidR="00BC7814">
          <w:rPr>
            <w:noProof/>
            <w:webHidden/>
          </w:rPr>
          <w:t>181</w:t>
        </w:r>
        <w:r w:rsidR="00BC7814">
          <w:rPr>
            <w:noProof/>
            <w:webHidden/>
          </w:rPr>
          <w:fldChar w:fldCharType="end"/>
        </w:r>
      </w:hyperlink>
    </w:p>
    <w:p w14:paraId="6C133BC8" w14:textId="184BAC34" w:rsidR="00BC7814" w:rsidRDefault="00EC4480">
      <w:pPr>
        <w:pStyle w:val="TM3"/>
        <w:rPr>
          <w:rFonts w:eastAsiaTheme="minorEastAsia" w:cstheme="minorBidi"/>
          <w:i w:val="0"/>
          <w:iCs w:val="0"/>
          <w:noProof/>
          <w:sz w:val="22"/>
          <w:szCs w:val="22"/>
          <w:lang w:eastAsia="fr-CA"/>
        </w:rPr>
      </w:pPr>
      <w:hyperlink w:anchor="_Toc119391913" w:history="1">
        <w:r w:rsidR="00BC7814" w:rsidRPr="00B20460">
          <w:rPr>
            <w:rStyle w:val="Lienhypertexte"/>
            <w:noProof/>
            <w:lang w:eastAsia="fr-CA"/>
          </w:rPr>
          <w:t>10-502 : Dossier de l’usager - Aides techniques à la communication</w:t>
        </w:r>
        <w:r w:rsidR="00BC7814">
          <w:rPr>
            <w:noProof/>
            <w:webHidden/>
          </w:rPr>
          <w:tab/>
        </w:r>
        <w:r w:rsidR="00BC7814">
          <w:rPr>
            <w:noProof/>
            <w:webHidden/>
          </w:rPr>
          <w:fldChar w:fldCharType="begin"/>
        </w:r>
        <w:r w:rsidR="00BC7814">
          <w:rPr>
            <w:noProof/>
            <w:webHidden/>
          </w:rPr>
          <w:instrText xml:space="preserve"> PAGEREF _Toc119391913 \h </w:instrText>
        </w:r>
        <w:r w:rsidR="00BC7814">
          <w:rPr>
            <w:noProof/>
            <w:webHidden/>
          </w:rPr>
        </w:r>
        <w:r w:rsidR="00BC7814">
          <w:rPr>
            <w:noProof/>
            <w:webHidden/>
          </w:rPr>
          <w:fldChar w:fldCharType="separate"/>
        </w:r>
        <w:r w:rsidR="00BC7814">
          <w:rPr>
            <w:noProof/>
            <w:webHidden/>
          </w:rPr>
          <w:t>182</w:t>
        </w:r>
        <w:r w:rsidR="00BC7814">
          <w:rPr>
            <w:noProof/>
            <w:webHidden/>
          </w:rPr>
          <w:fldChar w:fldCharType="end"/>
        </w:r>
      </w:hyperlink>
    </w:p>
    <w:p w14:paraId="38E9507B" w14:textId="628C227A" w:rsidR="00BC7814" w:rsidRDefault="00EC4480">
      <w:pPr>
        <w:pStyle w:val="TM3"/>
        <w:rPr>
          <w:rFonts w:eastAsiaTheme="minorEastAsia" w:cstheme="minorBidi"/>
          <w:i w:val="0"/>
          <w:iCs w:val="0"/>
          <w:noProof/>
          <w:sz w:val="22"/>
          <w:szCs w:val="22"/>
          <w:lang w:eastAsia="fr-CA"/>
        </w:rPr>
      </w:pPr>
      <w:hyperlink w:anchor="_Toc119391914" w:history="1">
        <w:r w:rsidR="00BC7814" w:rsidRPr="00B20460">
          <w:rPr>
            <w:rStyle w:val="Lienhypertexte"/>
            <w:noProof/>
          </w:rPr>
          <w:t>10-503 : Dossier de l’usager - prothèses, orthèses ou autres appareils</w:t>
        </w:r>
        <w:r w:rsidR="00BC7814">
          <w:rPr>
            <w:noProof/>
            <w:webHidden/>
          </w:rPr>
          <w:tab/>
        </w:r>
        <w:r w:rsidR="00BC7814">
          <w:rPr>
            <w:noProof/>
            <w:webHidden/>
          </w:rPr>
          <w:fldChar w:fldCharType="begin"/>
        </w:r>
        <w:r w:rsidR="00BC7814">
          <w:rPr>
            <w:noProof/>
            <w:webHidden/>
          </w:rPr>
          <w:instrText xml:space="preserve"> PAGEREF _Toc119391914 \h </w:instrText>
        </w:r>
        <w:r w:rsidR="00BC7814">
          <w:rPr>
            <w:noProof/>
            <w:webHidden/>
          </w:rPr>
        </w:r>
        <w:r w:rsidR="00BC7814">
          <w:rPr>
            <w:noProof/>
            <w:webHidden/>
          </w:rPr>
          <w:fldChar w:fldCharType="separate"/>
        </w:r>
        <w:r w:rsidR="00BC7814">
          <w:rPr>
            <w:noProof/>
            <w:webHidden/>
          </w:rPr>
          <w:t>183</w:t>
        </w:r>
        <w:r w:rsidR="00BC7814">
          <w:rPr>
            <w:noProof/>
            <w:webHidden/>
          </w:rPr>
          <w:fldChar w:fldCharType="end"/>
        </w:r>
      </w:hyperlink>
    </w:p>
    <w:p w14:paraId="69C15D04" w14:textId="095F30B8" w:rsidR="00BC7814" w:rsidRDefault="00EC4480">
      <w:pPr>
        <w:pStyle w:val="TM3"/>
        <w:rPr>
          <w:rFonts w:eastAsiaTheme="minorEastAsia" w:cstheme="minorBidi"/>
          <w:i w:val="0"/>
          <w:iCs w:val="0"/>
          <w:noProof/>
          <w:sz w:val="22"/>
          <w:szCs w:val="22"/>
          <w:lang w:eastAsia="fr-CA"/>
        </w:rPr>
      </w:pPr>
      <w:hyperlink w:anchor="_Toc119391915" w:history="1">
        <w:r w:rsidR="00BC7814" w:rsidRPr="00B20460">
          <w:rPr>
            <w:rStyle w:val="Lienhypertexte"/>
            <w:noProof/>
          </w:rPr>
          <w:t>ANNEXE A</w:t>
        </w:r>
        <w:r w:rsidR="00BC7814">
          <w:rPr>
            <w:noProof/>
            <w:webHidden/>
          </w:rPr>
          <w:tab/>
        </w:r>
        <w:r w:rsidR="00BC7814">
          <w:rPr>
            <w:noProof/>
            <w:webHidden/>
          </w:rPr>
          <w:fldChar w:fldCharType="begin"/>
        </w:r>
        <w:r w:rsidR="00BC7814">
          <w:rPr>
            <w:noProof/>
            <w:webHidden/>
          </w:rPr>
          <w:instrText xml:space="preserve"> PAGEREF _Toc119391915 \h </w:instrText>
        </w:r>
        <w:r w:rsidR="00BC7814">
          <w:rPr>
            <w:noProof/>
            <w:webHidden/>
          </w:rPr>
        </w:r>
        <w:r w:rsidR="00BC7814">
          <w:rPr>
            <w:noProof/>
            <w:webHidden/>
          </w:rPr>
          <w:fldChar w:fldCharType="separate"/>
        </w:r>
        <w:r w:rsidR="00BC7814">
          <w:rPr>
            <w:noProof/>
            <w:webHidden/>
          </w:rPr>
          <w:t>184</w:t>
        </w:r>
        <w:r w:rsidR="00BC7814">
          <w:rPr>
            <w:noProof/>
            <w:webHidden/>
          </w:rPr>
          <w:fldChar w:fldCharType="end"/>
        </w:r>
      </w:hyperlink>
    </w:p>
    <w:p w14:paraId="3A1A5698" w14:textId="582025A4" w:rsidR="00BC7814" w:rsidRDefault="00EC4480" w:rsidP="00BC7814">
      <w:pPr>
        <w:pStyle w:val="TM1"/>
        <w:rPr>
          <w:rFonts w:eastAsiaTheme="minorEastAsia" w:cstheme="minorBidi"/>
          <w:noProof/>
          <w:sz w:val="22"/>
          <w:szCs w:val="22"/>
          <w:lang w:eastAsia="fr-CA"/>
        </w:rPr>
      </w:pPr>
      <w:hyperlink w:anchor="_Toc119391916" w:history="1">
        <w:r w:rsidR="00BC7814" w:rsidRPr="00B20460">
          <w:rPr>
            <w:rStyle w:val="Lienhypertexte"/>
            <w:noProof/>
          </w:rPr>
          <w:t>SÉRIE 11 PROGRAMMES ET SERVICES</w:t>
        </w:r>
        <w:r w:rsidR="00BC7814">
          <w:rPr>
            <w:noProof/>
            <w:webHidden/>
          </w:rPr>
          <w:tab/>
        </w:r>
        <w:r w:rsidR="00BC7814">
          <w:rPr>
            <w:noProof/>
            <w:webHidden/>
          </w:rPr>
          <w:fldChar w:fldCharType="begin"/>
        </w:r>
        <w:r w:rsidR="00BC7814">
          <w:rPr>
            <w:noProof/>
            <w:webHidden/>
          </w:rPr>
          <w:instrText xml:space="preserve"> PAGEREF _Toc119391916 \h </w:instrText>
        </w:r>
        <w:r w:rsidR="00BC7814">
          <w:rPr>
            <w:noProof/>
            <w:webHidden/>
          </w:rPr>
        </w:r>
        <w:r w:rsidR="00BC7814">
          <w:rPr>
            <w:noProof/>
            <w:webHidden/>
          </w:rPr>
          <w:fldChar w:fldCharType="separate"/>
        </w:r>
        <w:r w:rsidR="00BC7814">
          <w:rPr>
            <w:noProof/>
            <w:webHidden/>
          </w:rPr>
          <w:t>186</w:t>
        </w:r>
        <w:r w:rsidR="00BC7814">
          <w:rPr>
            <w:noProof/>
            <w:webHidden/>
          </w:rPr>
          <w:fldChar w:fldCharType="end"/>
        </w:r>
      </w:hyperlink>
    </w:p>
    <w:p w14:paraId="1F78CD87" w14:textId="122A0AB8" w:rsidR="00BC7814" w:rsidRDefault="00EC4480">
      <w:pPr>
        <w:pStyle w:val="TM2"/>
        <w:tabs>
          <w:tab w:val="right" w:leader="dot" w:pos="10070"/>
        </w:tabs>
        <w:rPr>
          <w:rFonts w:eastAsiaTheme="minorEastAsia" w:cstheme="minorBidi"/>
          <w:smallCaps w:val="0"/>
          <w:noProof/>
          <w:sz w:val="22"/>
          <w:szCs w:val="22"/>
          <w:lang w:eastAsia="fr-CA"/>
        </w:rPr>
      </w:pPr>
      <w:hyperlink w:anchor="_Toc119391917" w:history="1">
        <w:r w:rsidR="00BC7814" w:rsidRPr="00B20460">
          <w:rPr>
            <w:rStyle w:val="Lienhypertexte"/>
            <w:noProof/>
          </w:rPr>
          <w:t>11-100 : Organisation clinique</w:t>
        </w:r>
        <w:r w:rsidR="00BC7814">
          <w:rPr>
            <w:noProof/>
            <w:webHidden/>
          </w:rPr>
          <w:tab/>
        </w:r>
        <w:r w:rsidR="00BC7814">
          <w:rPr>
            <w:noProof/>
            <w:webHidden/>
          </w:rPr>
          <w:fldChar w:fldCharType="begin"/>
        </w:r>
        <w:r w:rsidR="00BC7814">
          <w:rPr>
            <w:noProof/>
            <w:webHidden/>
          </w:rPr>
          <w:instrText xml:space="preserve"> PAGEREF _Toc119391917 \h </w:instrText>
        </w:r>
        <w:r w:rsidR="00BC7814">
          <w:rPr>
            <w:noProof/>
            <w:webHidden/>
          </w:rPr>
        </w:r>
        <w:r w:rsidR="00BC7814">
          <w:rPr>
            <w:noProof/>
            <w:webHidden/>
          </w:rPr>
          <w:fldChar w:fldCharType="separate"/>
        </w:r>
        <w:r w:rsidR="00BC7814">
          <w:rPr>
            <w:noProof/>
            <w:webHidden/>
          </w:rPr>
          <w:t>187</w:t>
        </w:r>
        <w:r w:rsidR="00BC7814">
          <w:rPr>
            <w:noProof/>
            <w:webHidden/>
          </w:rPr>
          <w:fldChar w:fldCharType="end"/>
        </w:r>
      </w:hyperlink>
    </w:p>
    <w:p w14:paraId="78717261" w14:textId="2D45A662" w:rsidR="00BC7814" w:rsidRDefault="00EC4480">
      <w:pPr>
        <w:pStyle w:val="TM3"/>
        <w:rPr>
          <w:rFonts w:eastAsiaTheme="minorEastAsia" w:cstheme="minorBidi"/>
          <w:i w:val="0"/>
          <w:iCs w:val="0"/>
          <w:noProof/>
          <w:sz w:val="22"/>
          <w:szCs w:val="22"/>
          <w:lang w:eastAsia="fr-CA"/>
        </w:rPr>
      </w:pPr>
      <w:hyperlink w:anchor="_Toc119391918" w:history="1">
        <w:r w:rsidR="00BC7814" w:rsidRPr="00B20460">
          <w:rPr>
            <w:rStyle w:val="Lienhypertexte"/>
            <w:noProof/>
            <w:lang w:eastAsia="fr-CA"/>
          </w:rPr>
          <w:t>11-101 : Organisation clinique des programmes et des services</w:t>
        </w:r>
        <w:r w:rsidR="00BC7814">
          <w:rPr>
            <w:noProof/>
            <w:webHidden/>
          </w:rPr>
          <w:tab/>
        </w:r>
        <w:r w:rsidR="00BC7814">
          <w:rPr>
            <w:noProof/>
            <w:webHidden/>
          </w:rPr>
          <w:fldChar w:fldCharType="begin"/>
        </w:r>
        <w:r w:rsidR="00BC7814">
          <w:rPr>
            <w:noProof/>
            <w:webHidden/>
          </w:rPr>
          <w:instrText xml:space="preserve"> PAGEREF _Toc119391918 \h </w:instrText>
        </w:r>
        <w:r w:rsidR="00BC7814">
          <w:rPr>
            <w:noProof/>
            <w:webHidden/>
          </w:rPr>
        </w:r>
        <w:r w:rsidR="00BC7814">
          <w:rPr>
            <w:noProof/>
            <w:webHidden/>
          </w:rPr>
          <w:fldChar w:fldCharType="separate"/>
        </w:r>
        <w:r w:rsidR="00BC7814">
          <w:rPr>
            <w:noProof/>
            <w:webHidden/>
          </w:rPr>
          <w:t>187</w:t>
        </w:r>
        <w:r w:rsidR="00BC7814">
          <w:rPr>
            <w:noProof/>
            <w:webHidden/>
          </w:rPr>
          <w:fldChar w:fldCharType="end"/>
        </w:r>
      </w:hyperlink>
    </w:p>
    <w:p w14:paraId="333DF83D" w14:textId="72030DAA" w:rsidR="00BC7814" w:rsidRDefault="00EC4480">
      <w:pPr>
        <w:pStyle w:val="TM3"/>
        <w:rPr>
          <w:rFonts w:eastAsiaTheme="minorEastAsia" w:cstheme="minorBidi"/>
          <w:i w:val="0"/>
          <w:iCs w:val="0"/>
          <w:noProof/>
          <w:sz w:val="22"/>
          <w:szCs w:val="22"/>
          <w:lang w:eastAsia="fr-CA"/>
        </w:rPr>
      </w:pPr>
      <w:hyperlink w:anchor="_Toc119391919" w:history="1">
        <w:r w:rsidR="00BC7814" w:rsidRPr="00B20460">
          <w:rPr>
            <w:rStyle w:val="Lienhypertexte"/>
            <w:noProof/>
            <w:lang w:eastAsia="fr-CA"/>
          </w:rPr>
          <w:t>11-102 : Portrait et caractéristiques du territoire et de la population</w:t>
        </w:r>
        <w:r w:rsidR="00BC7814">
          <w:rPr>
            <w:noProof/>
            <w:webHidden/>
          </w:rPr>
          <w:tab/>
        </w:r>
        <w:r w:rsidR="00BC7814">
          <w:rPr>
            <w:noProof/>
            <w:webHidden/>
          </w:rPr>
          <w:fldChar w:fldCharType="begin"/>
        </w:r>
        <w:r w:rsidR="00BC7814">
          <w:rPr>
            <w:noProof/>
            <w:webHidden/>
          </w:rPr>
          <w:instrText xml:space="preserve"> PAGEREF _Toc119391919 \h </w:instrText>
        </w:r>
        <w:r w:rsidR="00BC7814">
          <w:rPr>
            <w:noProof/>
            <w:webHidden/>
          </w:rPr>
        </w:r>
        <w:r w:rsidR="00BC7814">
          <w:rPr>
            <w:noProof/>
            <w:webHidden/>
          </w:rPr>
          <w:fldChar w:fldCharType="separate"/>
        </w:r>
        <w:r w:rsidR="00BC7814">
          <w:rPr>
            <w:noProof/>
            <w:webHidden/>
          </w:rPr>
          <w:t>188</w:t>
        </w:r>
        <w:r w:rsidR="00BC7814">
          <w:rPr>
            <w:noProof/>
            <w:webHidden/>
          </w:rPr>
          <w:fldChar w:fldCharType="end"/>
        </w:r>
      </w:hyperlink>
    </w:p>
    <w:p w14:paraId="6B68FF85" w14:textId="5D053B14" w:rsidR="00BC7814" w:rsidRDefault="00EC4480">
      <w:pPr>
        <w:pStyle w:val="TM3"/>
        <w:rPr>
          <w:rFonts w:eastAsiaTheme="minorEastAsia" w:cstheme="minorBidi"/>
          <w:i w:val="0"/>
          <w:iCs w:val="0"/>
          <w:noProof/>
          <w:sz w:val="22"/>
          <w:szCs w:val="22"/>
          <w:lang w:eastAsia="fr-CA"/>
        </w:rPr>
      </w:pPr>
      <w:hyperlink w:anchor="_Toc119391920" w:history="1">
        <w:r w:rsidR="00BC7814" w:rsidRPr="00B20460">
          <w:rPr>
            <w:rStyle w:val="Lienhypertexte"/>
            <w:noProof/>
            <w:lang w:eastAsia="fr-CA"/>
          </w:rPr>
          <w:t>11-103 : Évaluation des programmes et des services cliniques</w:t>
        </w:r>
        <w:r w:rsidR="00BC7814">
          <w:rPr>
            <w:noProof/>
            <w:webHidden/>
          </w:rPr>
          <w:tab/>
        </w:r>
        <w:r w:rsidR="00BC7814">
          <w:rPr>
            <w:noProof/>
            <w:webHidden/>
          </w:rPr>
          <w:fldChar w:fldCharType="begin"/>
        </w:r>
        <w:r w:rsidR="00BC7814">
          <w:rPr>
            <w:noProof/>
            <w:webHidden/>
          </w:rPr>
          <w:instrText xml:space="preserve"> PAGEREF _Toc119391920 \h </w:instrText>
        </w:r>
        <w:r w:rsidR="00BC7814">
          <w:rPr>
            <w:noProof/>
            <w:webHidden/>
          </w:rPr>
        </w:r>
        <w:r w:rsidR="00BC7814">
          <w:rPr>
            <w:noProof/>
            <w:webHidden/>
          </w:rPr>
          <w:fldChar w:fldCharType="separate"/>
        </w:r>
        <w:r w:rsidR="00BC7814">
          <w:rPr>
            <w:noProof/>
            <w:webHidden/>
          </w:rPr>
          <w:t>189</w:t>
        </w:r>
        <w:r w:rsidR="00BC7814">
          <w:rPr>
            <w:noProof/>
            <w:webHidden/>
          </w:rPr>
          <w:fldChar w:fldCharType="end"/>
        </w:r>
      </w:hyperlink>
    </w:p>
    <w:p w14:paraId="361F7678" w14:textId="1A419813" w:rsidR="00BC7814" w:rsidRDefault="00EC4480">
      <w:pPr>
        <w:pStyle w:val="TM3"/>
        <w:rPr>
          <w:rFonts w:eastAsiaTheme="minorEastAsia" w:cstheme="minorBidi"/>
          <w:i w:val="0"/>
          <w:iCs w:val="0"/>
          <w:noProof/>
          <w:sz w:val="22"/>
          <w:szCs w:val="22"/>
          <w:lang w:eastAsia="fr-CA"/>
        </w:rPr>
      </w:pPr>
      <w:hyperlink w:anchor="_Toc119391921" w:history="1">
        <w:r w:rsidR="00BC7814" w:rsidRPr="00B20460">
          <w:rPr>
            <w:rStyle w:val="Lienhypertexte"/>
            <w:noProof/>
            <w:lang w:eastAsia="fr-CA"/>
          </w:rPr>
          <w:t>11-104 : Accès aux services en langue anglaise et en d’autres langues</w:t>
        </w:r>
        <w:r w:rsidR="00BC7814">
          <w:rPr>
            <w:noProof/>
            <w:webHidden/>
          </w:rPr>
          <w:tab/>
        </w:r>
        <w:r w:rsidR="00BC7814">
          <w:rPr>
            <w:noProof/>
            <w:webHidden/>
          </w:rPr>
          <w:fldChar w:fldCharType="begin"/>
        </w:r>
        <w:r w:rsidR="00BC7814">
          <w:rPr>
            <w:noProof/>
            <w:webHidden/>
          </w:rPr>
          <w:instrText xml:space="preserve"> PAGEREF _Toc119391921 \h </w:instrText>
        </w:r>
        <w:r w:rsidR="00BC7814">
          <w:rPr>
            <w:noProof/>
            <w:webHidden/>
          </w:rPr>
        </w:r>
        <w:r w:rsidR="00BC7814">
          <w:rPr>
            <w:noProof/>
            <w:webHidden/>
          </w:rPr>
          <w:fldChar w:fldCharType="separate"/>
        </w:r>
        <w:r w:rsidR="00BC7814">
          <w:rPr>
            <w:noProof/>
            <w:webHidden/>
          </w:rPr>
          <w:t>190</w:t>
        </w:r>
        <w:r w:rsidR="00BC7814">
          <w:rPr>
            <w:noProof/>
            <w:webHidden/>
          </w:rPr>
          <w:fldChar w:fldCharType="end"/>
        </w:r>
      </w:hyperlink>
    </w:p>
    <w:p w14:paraId="7010BBD2" w14:textId="0B5CEF40" w:rsidR="00BC7814" w:rsidRDefault="00EC4480">
      <w:pPr>
        <w:pStyle w:val="TM2"/>
        <w:tabs>
          <w:tab w:val="right" w:leader="dot" w:pos="10070"/>
        </w:tabs>
        <w:rPr>
          <w:rFonts w:eastAsiaTheme="minorEastAsia" w:cstheme="minorBidi"/>
          <w:smallCaps w:val="0"/>
          <w:noProof/>
          <w:sz w:val="22"/>
          <w:szCs w:val="22"/>
          <w:lang w:eastAsia="fr-CA"/>
        </w:rPr>
      </w:pPr>
      <w:hyperlink w:anchor="_Toc119391922" w:history="1">
        <w:r w:rsidR="00BC7814" w:rsidRPr="00B20460">
          <w:rPr>
            <w:rStyle w:val="Lienhypertexte"/>
            <w:noProof/>
          </w:rPr>
          <w:t>11-200 : Services cliniques</w:t>
        </w:r>
        <w:r w:rsidR="00BC7814">
          <w:rPr>
            <w:noProof/>
            <w:webHidden/>
          </w:rPr>
          <w:tab/>
        </w:r>
        <w:r w:rsidR="00BC7814">
          <w:rPr>
            <w:noProof/>
            <w:webHidden/>
          </w:rPr>
          <w:fldChar w:fldCharType="begin"/>
        </w:r>
        <w:r w:rsidR="00BC7814">
          <w:rPr>
            <w:noProof/>
            <w:webHidden/>
          </w:rPr>
          <w:instrText xml:space="preserve"> PAGEREF _Toc119391922 \h </w:instrText>
        </w:r>
        <w:r w:rsidR="00BC7814">
          <w:rPr>
            <w:noProof/>
            <w:webHidden/>
          </w:rPr>
        </w:r>
        <w:r w:rsidR="00BC7814">
          <w:rPr>
            <w:noProof/>
            <w:webHidden/>
          </w:rPr>
          <w:fldChar w:fldCharType="separate"/>
        </w:r>
        <w:r w:rsidR="00BC7814">
          <w:rPr>
            <w:noProof/>
            <w:webHidden/>
          </w:rPr>
          <w:t>191</w:t>
        </w:r>
        <w:r w:rsidR="00BC7814">
          <w:rPr>
            <w:noProof/>
            <w:webHidden/>
          </w:rPr>
          <w:fldChar w:fldCharType="end"/>
        </w:r>
      </w:hyperlink>
    </w:p>
    <w:p w14:paraId="4D026C83" w14:textId="1B2648E6" w:rsidR="00BC7814" w:rsidRDefault="00EC4480">
      <w:pPr>
        <w:pStyle w:val="TM3"/>
        <w:rPr>
          <w:rFonts w:eastAsiaTheme="minorEastAsia" w:cstheme="minorBidi"/>
          <w:i w:val="0"/>
          <w:iCs w:val="0"/>
          <w:noProof/>
          <w:sz w:val="22"/>
          <w:szCs w:val="22"/>
          <w:lang w:eastAsia="fr-CA"/>
        </w:rPr>
      </w:pPr>
      <w:hyperlink w:anchor="_Toc119391923" w:history="1">
        <w:r w:rsidR="00BC7814" w:rsidRPr="00B20460">
          <w:rPr>
            <w:rStyle w:val="Lienhypertexte"/>
            <w:noProof/>
            <w:lang w:eastAsia="fr-CA"/>
          </w:rPr>
          <w:t xml:space="preserve">11-201 : </w:t>
        </w:r>
        <w:r w:rsidR="00BC7814" w:rsidRPr="00B20460">
          <w:rPr>
            <w:rStyle w:val="Lienhypertexte"/>
            <w:noProof/>
          </w:rPr>
          <w:t>Banque de sang</w:t>
        </w:r>
        <w:r w:rsidR="00BC7814">
          <w:rPr>
            <w:noProof/>
            <w:webHidden/>
          </w:rPr>
          <w:tab/>
        </w:r>
        <w:r w:rsidR="00BC7814">
          <w:rPr>
            <w:noProof/>
            <w:webHidden/>
          </w:rPr>
          <w:fldChar w:fldCharType="begin"/>
        </w:r>
        <w:r w:rsidR="00BC7814">
          <w:rPr>
            <w:noProof/>
            <w:webHidden/>
          </w:rPr>
          <w:instrText xml:space="preserve"> PAGEREF _Toc119391923 \h </w:instrText>
        </w:r>
        <w:r w:rsidR="00BC7814">
          <w:rPr>
            <w:noProof/>
            <w:webHidden/>
          </w:rPr>
        </w:r>
        <w:r w:rsidR="00BC7814">
          <w:rPr>
            <w:noProof/>
            <w:webHidden/>
          </w:rPr>
          <w:fldChar w:fldCharType="separate"/>
        </w:r>
        <w:r w:rsidR="00BC7814">
          <w:rPr>
            <w:noProof/>
            <w:webHidden/>
          </w:rPr>
          <w:t>191</w:t>
        </w:r>
        <w:r w:rsidR="00BC7814">
          <w:rPr>
            <w:noProof/>
            <w:webHidden/>
          </w:rPr>
          <w:fldChar w:fldCharType="end"/>
        </w:r>
      </w:hyperlink>
    </w:p>
    <w:p w14:paraId="7109B5ED" w14:textId="6913BAE7" w:rsidR="00BC7814" w:rsidRDefault="00EC4480">
      <w:pPr>
        <w:pStyle w:val="TM3"/>
        <w:rPr>
          <w:rFonts w:eastAsiaTheme="minorEastAsia" w:cstheme="minorBidi"/>
          <w:i w:val="0"/>
          <w:iCs w:val="0"/>
          <w:noProof/>
          <w:sz w:val="22"/>
          <w:szCs w:val="22"/>
          <w:lang w:eastAsia="fr-CA"/>
        </w:rPr>
      </w:pPr>
      <w:hyperlink w:anchor="_Toc119391924" w:history="1">
        <w:r w:rsidR="00BC7814" w:rsidRPr="00B20460">
          <w:rPr>
            <w:rStyle w:val="Lienhypertexte"/>
            <w:noProof/>
            <w:lang w:eastAsia="fr-CA"/>
          </w:rPr>
          <w:t>11-202 : Gestion de la médication, des stupéfiants et des drogues contrôlées</w:t>
        </w:r>
        <w:r w:rsidR="00BC7814">
          <w:rPr>
            <w:noProof/>
            <w:webHidden/>
          </w:rPr>
          <w:tab/>
        </w:r>
        <w:r w:rsidR="00BC7814">
          <w:rPr>
            <w:noProof/>
            <w:webHidden/>
          </w:rPr>
          <w:fldChar w:fldCharType="begin"/>
        </w:r>
        <w:r w:rsidR="00BC7814">
          <w:rPr>
            <w:noProof/>
            <w:webHidden/>
          </w:rPr>
          <w:instrText xml:space="preserve"> PAGEREF _Toc119391924 \h </w:instrText>
        </w:r>
        <w:r w:rsidR="00BC7814">
          <w:rPr>
            <w:noProof/>
            <w:webHidden/>
          </w:rPr>
        </w:r>
        <w:r w:rsidR="00BC7814">
          <w:rPr>
            <w:noProof/>
            <w:webHidden/>
          </w:rPr>
          <w:fldChar w:fldCharType="separate"/>
        </w:r>
        <w:r w:rsidR="00BC7814">
          <w:rPr>
            <w:noProof/>
            <w:webHidden/>
          </w:rPr>
          <w:t>193</w:t>
        </w:r>
        <w:r w:rsidR="00BC7814">
          <w:rPr>
            <w:noProof/>
            <w:webHidden/>
          </w:rPr>
          <w:fldChar w:fldCharType="end"/>
        </w:r>
      </w:hyperlink>
    </w:p>
    <w:p w14:paraId="1C954B39" w14:textId="41A5D32A" w:rsidR="00BC7814" w:rsidRDefault="00EC4480">
      <w:pPr>
        <w:pStyle w:val="TM2"/>
        <w:tabs>
          <w:tab w:val="right" w:leader="dot" w:pos="10070"/>
        </w:tabs>
        <w:rPr>
          <w:rFonts w:eastAsiaTheme="minorEastAsia" w:cstheme="minorBidi"/>
          <w:smallCaps w:val="0"/>
          <w:noProof/>
          <w:sz w:val="22"/>
          <w:szCs w:val="22"/>
          <w:lang w:eastAsia="fr-CA"/>
        </w:rPr>
      </w:pPr>
      <w:hyperlink w:anchor="_Toc119391925" w:history="1">
        <w:r w:rsidR="00BC7814" w:rsidRPr="00B20460">
          <w:rPr>
            <w:rStyle w:val="Lienhypertexte"/>
            <w:noProof/>
          </w:rPr>
          <w:t>11-300 : Services psychosociaux</w:t>
        </w:r>
        <w:r w:rsidR="00BC7814">
          <w:rPr>
            <w:noProof/>
            <w:webHidden/>
          </w:rPr>
          <w:tab/>
        </w:r>
        <w:r w:rsidR="00BC7814">
          <w:rPr>
            <w:noProof/>
            <w:webHidden/>
          </w:rPr>
          <w:fldChar w:fldCharType="begin"/>
        </w:r>
        <w:r w:rsidR="00BC7814">
          <w:rPr>
            <w:noProof/>
            <w:webHidden/>
          </w:rPr>
          <w:instrText xml:space="preserve"> PAGEREF _Toc119391925 \h </w:instrText>
        </w:r>
        <w:r w:rsidR="00BC7814">
          <w:rPr>
            <w:noProof/>
            <w:webHidden/>
          </w:rPr>
        </w:r>
        <w:r w:rsidR="00BC7814">
          <w:rPr>
            <w:noProof/>
            <w:webHidden/>
          </w:rPr>
          <w:fldChar w:fldCharType="separate"/>
        </w:r>
        <w:r w:rsidR="00BC7814">
          <w:rPr>
            <w:noProof/>
            <w:webHidden/>
          </w:rPr>
          <w:t>194</w:t>
        </w:r>
        <w:r w:rsidR="00BC7814">
          <w:rPr>
            <w:noProof/>
            <w:webHidden/>
          </w:rPr>
          <w:fldChar w:fldCharType="end"/>
        </w:r>
      </w:hyperlink>
    </w:p>
    <w:p w14:paraId="26738294" w14:textId="50153A70" w:rsidR="00BC7814" w:rsidRDefault="00EC4480">
      <w:pPr>
        <w:pStyle w:val="TM3"/>
        <w:rPr>
          <w:rFonts w:eastAsiaTheme="minorEastAsia" w:cstheme="minorBidi"/>
          <w:i w:val="0"/>
          <w:iCs w:val="0"/>
          <w:noProof/>
          <w:sz w:val="22"/>
          <w:szCs w:val="22"/>
          <w:lang w:eastAsia="fr-CA"/>
        </w:rPr>
      </w:pPr>
      <w:hyperlink w:anchor="_Toc119391926" w:history="1">
        <w:r w:rsidR="00BC7814" w:rsidRPr="00B20460">
          <w:rPr>
            <w:rStyle w:val="Lienhypertexte"/>
            <w:noProof/>
            <w:lang w:eastAsia="fr-CA"/>
          </w:rPr>
          <w:t>11-301 : Services en santé scolaire</w:t>
        </w:r>
        <w:r w:rsidR="00BC7814">
          <w:rPr>
            <w:noProof/>
            <w:webHidden/>
          </w:rPr>
          <w:tab/>
        </w:r>
        <w:r w:rsidR="00BC7814">
          <w:rPr>
            <w:noProof/>
            <w:webHidden/>
          </w:rPr>
          <w:fldChar w:fldCharType="begin"/>
        </w:r>
        <w:r w:rsidR="00BC7814">
          <w:rPr>
            <w:noProof/>
            <w:webHidden/>
          </w:rPr>
          <w:instrText xml:space="preserve"> PAGEREF _Toc119391926 \h </w:instrText>
        </w:r>
        <w:r w:rsidR="00BC7814">
          <w:rPr>
            <w:noProof/>
            <w:webHidden/>
          </w:rPr>
        </w:r>
        <w:r w:rsidR="00BC7814">
          <w:rPr>
            <w:noProof/>
            <w:webHidden/>
          </w:rPr>
          <w:fldChar w:fldCharType="separate"/>
        </w:r>
        <w:r w:rsidR="00BC7814">
          <w:rPr>
            <w:noProof/>
            <w:webHidden/>
          </w:rPr>
          <w:t>194</w:t>
        </w:r>
        <w:r w:rsidR="00BC7814">
          <w:rPr>
            <w:noProof/>
            <w:webHidden/>
          </w:rPr>
          <w:fldChar w:fldCharType="end"/>
        </w:r>
      </w:hyperlink>
    </w:p>
    <w:p w14:paraId="38653C6F" w14:textId="1719D54C" w:rsidR="00BC7814" w:rsidRDefault="00EC4480">
      <w:pPr>
        <w:pStyle w:val="TM3"/>
        <w:rPr>
          <w:rFonts w:eastAsiaTheme="minorEastAsia" w:cstheme="minorBidi"/>
          <w:i w:val="0"/>
          <w:iCs w:val="0"/>
          <w:noProof/>
          <w:sz w:val="22"/>
          <w:szCs w:val="22"/>
          <w:lang w:eastAsia="fr-CA"/>
        </w:rPr>
      </w:pPr>
      <w:hyperlink w:anchor="_Toc119391927" w:history="1">
        <w:r w:rsidR="00BC7814" w:rsidRPr="00B20460">
          <w:rPr>
            <w:rStyle w:val="Lienhypertexte"/>
            <w:noProof/>
            <w:lang w:eastAsia="fr-CA"/>
          </w:rPr>
          <w:t>11-302 : Enseignement aux usagers</w:t>
        </w:r>
        <w:r w:rsidR="00BC7814">
          <w:rPr>
            <w:noProof/>
            <w:webHidden/>
          </w:rPr>
          <w:tab/>
        </w:r>
        <w:r w:rsidR="00BC7814">
          <w:rPr>
            <w:noProof/>
            <w:webHidden/>
          </w:rPr>
          <w:fldChar w:fldCharType="begin"/>
        </w:r>
        <w:r w:rsidR="00BC7814">
          <w:rPr>
            <w:noProof/>
            <w:webHidden/>
          </w:rPr>
          <w:instrText xml:space="preserve"> PAGEREF _Toc119391927 \h </w:instrText>
        </w:r>
        <w:r w:rsidR="00BC7814">
          <w:rPr>
            <w:noProof/>
            <w:webHidden/>
          </w:rPr>
        </w:r>
        <w:r w:rsidR="00BC7814">
          <w:rPr>
            <w:noProof/>
            <w:webHidden/>
          </w:rPr>
          <w:fldChar w:fldCharType="separate"/>
        </w:r>
        <w:r w:rsidR="00BC7814">
          <w:rPr>
            <w:noProof/>
            <w:webHidden/>
          </w:rPr>
          <w:t>195</w:t>
        </w:r>
        <w:r w:rsidR="00BC7814">
          <w:rPr>
            <w:noProof/>
            <w:webHidden/>
          </w:rPr>
          <w:fldChar w:fldCharType="end"/>
        </w:r>
      </w:hyperlink>
    </w:p>
    <w:p w14:paraId="1ECC51E8" w14:textId="30129C1A" w:rsidR="00BC7814" w:rsidRDefault="00EC4480">
      <w:pPr>
        <w:pStyle w:val="TM3"/>
        <w:rPr>
          <w:rFonts w:eastAsiaTheme="minorEastAsia" w:cstheme="minorBidi"/>
          <w:i w:val="0"/>
          <w:iCs w:val="0"/>
          <w:noProof/>
          <w:sz w:val="22"/>
          <w:szCs w:val="22"/>
          <w:lang w:eastAsia="fr-CA"/>
        </w:rPr>
      </w:pPr>
      <w:hyperlink w:anchor="_Toc119391928" w:history="1">
        <w:r w:rsidR="00BC7814" w:rsidRPr="00B20460">
          <w:rPr>
            <w:rStyle w:val="Lienhypertexte"/>
            <w:noProof/>
            <w:lang w:eastAsia="fr-CA"/>
          </w:rPr>
          <w:t>11-303 : Bénévolat</w:t>
        </w:r>
        <w:r w:rsidR="00BC7814">
          <w:rPr>
            <w:noProof/>
            <w:webHidden/>
          </w:rPr>
          <w:tab/>
        </w:r>
        <w:r w:rsidR="00BC7814">
          <w:rPr>
            <w:noProof/>
            <w:webHidden/>
          </w:rPr>
          <w:fldChar w:fldCharType="begin"/>
        </w:r>
        <w:r w:rsidR="00BC7814">
          <w:rPr>
            <w:noProof/>
            <w:webHidden/>
          </w:rPr>
          <w:instrText xml:space="preserve"> PAGEREF _Toc119391928 \h </w:instrText>
        </w:r>
        <w:r w:rsidR="00BC7814">
          <w:rPr>
            <w:noProof/>
            <w:webHidden/>
          </w:rPr>
        </w:r>
        <w:r w:rsidR="00BC7814">
          <w:rPr>
            <w:noProof/>
            <w:webHidden/>
          </w:rPr>
          <w:fldChar w:fldCharType="separate"/>
        </w:r>
        <w:r w:rsidR="00BC7814">
          <w:rPr>
            <w:noProof/>
            <w:webHidden/>
          </w:rPr>
          <w:t>196</w:t>
        </w:r>
        <w:r w:rsidR="00BC7814">
          <w:rPr>
            <w:noProof/>
            <w:webHidden/>
          </w:rPr>
          <w:fldChar w:fldCharType="end"/>
        </w:r>
      </w:hyperlink>
    </w:p>
    <w:p w14:paraId="1F6EF41F" w14:textId="029060F7" w:rsidR="00BC7814" w:rsidRDefault="00EC4480">
      <w:pPr>
        <w:pStyle w:val="TM3"/>
        <w:rPr>
          <w:rFonts w:eastAsiaTheme="minorEastAsia" w:cstheme="minorBidi"/>
          <w:i w:val="0"/>
          <w:iCs w:val="0"/>
          <w:noProof/>
          <w:sz w:val="22"/>
          <w:szCs w:val="22"/>
          <w:lang w:eastAsia="fr-CA"/>
        </w:rPr>
      </w:pPr>
      <w:hyperlink w:anchor="_Toc119391929" w:history="1">
        <w:r w:rsidR="00BC7814" w:rsidRPr="00B20460">
          <w:rPr>
            <w:rStyle w:val="Lienhypertexte"/>
            <w:noProof/>
            <w:lang w:eastAsia="fr-CA"/>
          </w:rPr>
          <w:t>11-304 : Dossier de groupe</w:t>
        </w:r>
        <w:r w:rsidR="00BC7814">
          <w:rPr>
            <w:noProof/>
            <w:webHidden/>
          </w:rPr>
          <w:tab/>
        </w:r>
        <w:r w:rsidR="00BC7814">
          <w:rPr>
            <w:noProof/>
            <w:webHidden/>
          </w:rPr>
          <w:fldChar w:fldCharType="begin"/>
        </w:r>
        <w:r w:rsidR="00BC7814">
          <w:rPr>
            <w:noProof/>
            <w:webHidden/>
          </w:rPr>
          <w:instrText xml:space="preserve"> PAGEREF _Toc119391929 \h </w:instrText>
        </w:r>
        <w:r w:rsidR="00BC7814">
          <w:rPr>
            <w:noProof/>
            <w:webHidden/>
          </w:rPr>
        </w:r>
        <w:r w:rsidR="00BC7814">
          <w:rPr>
            <w:noProof/>
            <w:webHidden/>
          </w:rPr>
          <w:fldChar w:fldCharType="separate"/>
        </w:r>
        <w:r w:rsidR="00BC7814">
          <w:rPr>
            <w:noProof/>
            <w:webHidden/>
          </w:rPr>
          <w:t>197</w:t>
        </w:r>
        <w:r w:rsidR="00BC7814">
          <w:rPr>
            <w:noProof/>
            <w:webHidden/>
          </w:rPr>
          <w:fldChar w:fldCharType="end"/>
        </w:r>
      </w:hyperlink>
    </w:p>
    <w:p w14:paraId="7E97FDA2" w14:textId="53E507A3" w:rsidR="00BC7814" w:rsidRDefault="00EC4480">
      <w:pPr>
        <w:pStyle w:val="TM3"/>
        <w:rPr>
          <w:rFonts w:eastAsiaTheme="minorEastAsia" w:cstheme="minorBidi"/>
          <w:i w:val="0"/>
          <w:iCs w:val="0"/>
          <w:noProof/>
          <w:sz w:val="22"/>
          <w:szCs w:val="22"/>
          <w:lang w:eastAsia="fr-CA"/>
        </w:rPr>
      </w:pPr>
      <w:hyperlink w:anchor="_Toc119391930" w:history="1">
        <w:r w:rsidR="00BC7814" w:rsidRPr="00B20460">
          <w:rPr>
            <w:rStyle w:val="Lienhypertexte"/>
            <w:noProof/>
            <w:lang w:eastAsia="fr-CA"/>
          </w:rPr>
          <w:t>11-305 : Dossier des organismes communautaires</w:t>
        </w:r>
        <w:r w:rsidR="00BC7814">
          <w:rPr>
            <w:noProof/>
            <w:webHidden/>
          </w:rPr>
          <w:tab/>
        </w:r>
        <w:r w:rsidR="00BC7814">
          <w:rPr>
            <w:noProof/>
            <w:webHidden/>
          </w:rPr>
          <w:fldChar w:fldCharType="begin"/>
        </w:r>
        <w:r w:rsidR="00BC7814">
          <w:rPr>
            <w:noProof/>
            <w:webHidden/>
          </w:rPr>
          <w:instrText xml:space="preserve"> PAGEREF _Toc119391930 \h </w:instrText>
        </w:r>
        <w:r w:rsidR="00BC7814">
          <w:rPr>
            <w:noProof/>
            <w:webHidden/>
          </w:rPr>
        </w:r>
        <w:r w:rsidR="00BC7814">
          <w:rPr>
            <w:noProof/>
            <w:webHidden/>
          </w:rPr>
          <w:fldChar w:fldCharType="separate"/>
        </w:r>
        <w:r w:rsidR="00BC7814">
          <w:rPr>
            <w:noProof/>
            <w:webHidden/>
          </w:rPr>
          <w:t>198</w:t>
        </w:r>
        <w:r w:rsidR="00BC7814">
          <w:rPr>
            <w:noProof/>
            <w:webHidden/>
          </w:rPr>
          <w:fldChar w:fldCharType="end"/>
        </w:r>
      </w:hyperlink>
    </w:p>
    <w:p w14:paraId="27EA2EC8" w14:textId="0DAFB268" w:rsidR="00BC7814" w:rsidRDefault="00EC4480">
      <w:pPr>
        <w:pStyle w:val="TM3"/>
        <w:rPr>
          <w:rFonts w:eastAsiaTheme="minorEastAsia" w:cstheme="minorBidi"/>
          <w:i w:val="0"/>
          <w:iCs w:val="0"/>
          <w:noProof/>
          <w:sz w:val="22"/>
          <w:szCs w:val="22"/>
          <w:lang w:eastAsia="fr-CA"/>
        </w:rPr>
      </w:pPr>
      <w:hyperlink w:anchor="_Toc119391931" w:history="1">
        <w:r w:rsidR="00BC7814" w:rsidRPr="00B20460">
          <w:rPr>
            <w:rStyle w:val="Lienhypertexte"/>
            <w:noProof/>
            <w:lang w:eastAsia="fr-CA"/>
          </w:rPr>
          <w:t>11-306 : Familles et proches, partenaires, collectivités</w:t>
        </w:r>
        <w:r w:rsidR="00BC7814">
          <w:rPr>
            <w:noProof/>
            <w:webHidden/>
          </w:rPr>
          <w:tab/>
        </w:r>
        <w:r w:rsidR="00BC7814">
          <w:rPr>
            <w:noProof/>
            <w:webHidden/>
          </w:rPr>
          <w:fldChar w:fldCharType="begin"/>
        </w:r>
        <w:r w:rsidR="00BC7814">
          <w:rPr>
            <w:noProof/>
            <w:webHidden/>
          </w:rPr>
          <w:instrText xml:space="preserve"> PAGEREF _Toc119391931 \h </w:instrText>
        </w:r>
        <w:r w:rsidR="00BC7814">
          <w:rPr>
            <w:noProof/>
            <w:webHidden/>
          </w:rPr>
        </w:r>
        <w:r w:rsidR="00BC7814">
          <w:rPr>
            <w:noProof/>
            <w:webHidden/>
          </w:rPr>
          <w:fldChar w:fldCharType="separate"/>
        </w:r>
        <w:r w:rsidR="00BC7814">
          <w:rPr>
            <w:noProof/>
            <w:webHidden/>
          </w:rPr>
          <w:t>199</w:t>
        </w:r>
        <w:r w:rsidR="00BC7814">
          <w:rPr>
            <w:noProof/>
            <w:webHidden/>
          </w:rPr>
          <w:fldChar w:fldCharType="end"/>
        </w:r>
      </w:hyperlink>
    </w:p>
    <w:p w14:paraId="5E117D1B" w14:textId="1CAEC699" w:rsidR="00BC7814" w:rsidRDefault="00EC4480">
      <w:pPr>
        <w:pStyle w:val="TM3"/>
        <w:rPr>
          <w:rFonts w:eastAsiaTheme="minorEastAsia" w:cstheme="minorBidi"/>
          <w:i w:val="0"/>
          <w:iCs w:val="0"/>
          <w:noProof/>
          <w:sz w:val="22"/>
          <w:szCs w:val="22"/>
          <w:lang w:eastAsia="fr-CA"/>
        </w:rPr>
      </w:pPr>
      <w:hyperlink w:anchor="_Toc119391932" w:history="1">
        <w:r w:rsidR="00BC7814" w:rsidRPr="00B20460">
          <w:rPr>
            <w:rStyle w:val="Lienhypertexte"/>
            <w:noProof/>
            <w:lang w:eastAsia="fr-CA"/>
          </w:rPr>
          <w:t>11-307 : Continuum en périnatalité</w:t>
        </w:r>
        <w:r w:rsidR="00BC7814">
          <w:rPr>
            <w:noProof/>
            <w:webHidden/>
          </w:rPr>
          <w:tab/>
        </w:r>
        <w:r w:rsidR="00BC7814">
          <w:rPr>
            <w:noProof/>
            <w:webHidden/>
          </w:rPr>
          <w:fldChar w:fldCharType="begin"/>
        </w:r>
        <w:r w:rsidR="00BC7814">
          <w:rPr>
            <w:noProof/>
            <w:webHidden/>
          </w:rPr>
          <w:instrText xml:space="preserve"> PAGEREF _Toc119391932 \h </w:instrText>
        </w:r>
        <w:r w:rsidR="00BC7814">
          <w:rPr>
            <w:noProof/>
            <w:webHidden/>
          </w:rPr>
        </w:r>
        <w:r w:rsidR="00BC7814">
          <w:rPr>
            <w:noProof/>
            <w:webHidden/>
          </w:rPr>
          <w:fldChar w:fldCharType="separate"/>
        </w:r>
        <w:r w:rsidR="00BC7814">
          <w:rPr>
            <w:noProof/>
            <w:webHidden/>
          </w:rPr>
          <w:t>200</w:t>
        </w:r>
        <w:r w:rsidR="00BC7814">
          <w:rPr>
            <w:noProof/>
            <w:webHidden/>
          </w:rPr>
          <w:fldChar w:fldCharType="end"/>
        </w:r>
      </w:hyperlink>
    </w:p>
    <w:p w14:paraId="5FF95577" w14:textId="77FA60FF" w:rsidR="00BC7814" w:rsidRDefault="00EC4480">
      <w:pPr>
        <w:pStyle w:val="TM3"/>
        <w:rPr>
          <w:rFonts w:eastAsiaTheme="minorEastAsia" w:cstheme="minorBidi"/>
          <w:i w:val="0"/>
          <w:iCs w:val="0"/>
          <w:noProof/>
          <w:sz w:val="22"/>
          <w:szCs w:val="22"/>
          <w:lang w:eastAsia="fr-CA"/>
        </w:rPr>
      </w:pPr>
      <w:hyperlink w:anchor="_Toc119391933" w:history="1">
        <w:r w:rsidR="00BC7814" w:rsidRPr="00B20460">
          <w:rPr>
            <w:rStyle w:val="Lienhypertexte"/>
            <w:noProof/>
            <w:lang w:eastAsia="fr-CA"/>
          </w:rPr>
          <w:t>11-308 : Info-Santé</w:t>
        </w:r>
        <w:r w:rsidR="00BC7814">
          <w:rPr>
            <w:noProof/>
            <w:webHidden/>
          </w:rPr>
          <w:tab/>
        </w:r>
        <w:r w:rsidR="00BC7814">
          <w:rPr>
            <w:noProof/>
            <w:webHidden/>
          </w:rPr>
          <w:fldChar w:fldCharType="begin"/>
        </w:r>
        <w:r w:rsidR="00BC7814">
          <w:rPr>
            <w:noProof/>
            <w:webHidden/>
          </w:rPr>
          <w:instrText xml:space="preserve"> PAGEREF _Toc119391933 \h </w:instrText>
        </w:r>
        <w:r w:rsidR="00BC7814">
          <w:rPr>
            <w:noProof/>
            <w:webHidden/>
          </w:rPr>
        </w:r>
        <w:r w:rsidR="00BC7814">
          <w:rPr>
            <w:noProof/>
            <w:webHidden/>
          </w:rPr>
          <w:fldChar w:fldCharType="separate"/>
        </w:r>
        <w:r w:rsidR="00BC7814">
          <w:rPr>
            <w:noProof/>
            <w:webHidden/>
          </w:rPr>
          <w:t>201</w:t>
        </w:r>
        <w:r w:rsidR="00BC7814">
          <w:rPr>
            <w:noProof/>
            <w:webHidden/>
          </w:rPr>
          <w:fldChar w:fldCharType="end"/>
        </w:r>
      </w:hyperlink>
    </w:p>
    <w:p w14:paraId="7B509C34" w14:textId="5DCA5510" w:rsidR="00BC7814" w:rsidRDefault="00EC4480">
      <w:pPr>
        <w:pStyle w:val="TM3"/>
        <w:rPr>
          <w:rFonts w:eastAsiaTheme="minorEastAsia" w:cstheme="minorBidi"/>
          <w:i w:val="0"/>
          <w:iCs w:val="0"/>
          <w:noProof/>
          <w:sz w:val="22"/>
          <w:szCs w:val="22"/>
          <w:lang w:eastAsia="fr-CA"/>
        </w:rPr>
      </w:pPr>
      <w:hyperlink w:anchor="_Toc119391934" w:history="1">
        <w:r w:rsidR="00BC7814" w:rsidRPr="00B20460">
          <w:rPr>
            <w:rStyle w:val="Lienhypertexte"/>
            <w:noProof/>
            <w:lang w:eastAsia="fr-CA"/>
          </w:rPr>
          <w:t>11-309 : Services spirituels</w:t>
        </w:r>
        <w:r w:rsidR="00BC7814">
          <w:rPr>
            <w:noProof/>
            <w:webHidden/>
          </w:rPr>
          <w:tab/>
        </w:r>
        <w:r w:rsidR="00BC7814">
          <w:rPr>
            <w:noProof/>
            <w:webHidden/>
          </w:rPr>
          <w:fldChar w:fldCharType="begin"/>
        </w:r>
        <w:r w:rsidR="00BC7814">
          <w:rPr>
            <w:noProof/>
            <w:webHidden/>
          </w:rPr>
          <w:instrText xml:space="preserve"> PAGEREF _Toc119391934 \h </w:instrText>
        </w:r>
        <w:r w:rsidR="00BC7814">
          <w:rPr>
            <w:noProof/>
            <w:webHidden/>
          </w:rPr>
        </w:r>
        <w:r w:rsidR="00BC7814">
          <w:rPr>
            <w:noProof/>
            <w:webHidden/>
          </w:rPr>
          <w:fldChar w:fldCharType="separate"/>
        </w:r>
        <w:r w:rsidR="00BC7814">
          <w:rPr>
            <w:noProof/>
            <w:webHidden/>
          </w:rPr>
          <w:t>202</w:t>
        </w:r>
        <w:r w:rsidR="00BC7814">
          <w:rPr>
            <w:noProof/>
            <w:webHidden/>
          </w:rPr>
          <w:fldChar w:fldCharType="end"/>
        </w:r>
      </w:hyperlink>
    </w:p>
    <w:p w14:paraId="5E857F42" w14:textId="106839F9" w:rsidR="00BC7814" w:rsidRDefault="00EC4480">
      <w:pPr>
        <w:pStyle w:val="TM2"/>
        <w:tabs>
          <w:tab w:val="right" w:leader="dot" w:pos="10070"/>
        </w:tabs>
        <w:rPr>
          <w:rFonts w:eastAsiaTheme="minorEastAsia" w:cstheme="minorBidi"/>
          <w:smallCaps w:val="0"/>
          <w:noProof/>
          <w:sz w:val="22"/>
          <w:szCs w:val="22"/>
          <w:lang w:eastAsia="fr-CA"/>
        </w:rPr>
      </w:pPr>
      <w:hyperlink w:anchor="_Toc119391935" w:history="1">
        <w:r w:rsidR="00BC7814" w:rsidRPr="00B20460">
          <w:rPr>
            <w:rStyle w:val="Lienhypertexte"/>
            <w:noProof/>
          </w:rPr>
          <w:t>11-400 : Services d’hébergement</w:t>
        </w:r>
        <w:r w:rsidR="00BC7814">
          <w:rPr>
            <w:noProof/>
            <w:webHidden/>
          </w:rPr>
          <w:tab/>
        </w:r>
        <w:r w:rsidR="00BC7814">
          <w:rPr>
            <w:noProof/>
            <w:webHidden/>
          </w:rPr>
          <w:fldChar w:fldCharType="begin"/>
        </w:r>
        <w:r w:rsidR="00BC7814">
          <w:rPr>
            <w:noProof/>
            <w:webHidden/>
          </w:rPr>
          <w:instrText xml:space="preserve"> PAGEREF _Toc119391935 \h </w:instrText>
        </w:r>
        <w:r w:rsidR="00BC7814">
          <w:rPr>
            <w:noProof/>
            <w:webHidden/>
          </w:rPr>
        </w:r>
        <w:r w:rsidR="00BC7814">
          <w:rPr>
            <w:noProof/>
            <w:webHidden/>
          </w:rPr>
          <w:fldChar w:fldCharType="separate"/>
        </w:r>
        <w:r w:rsidR="00BC7814">
          <w:rPr>
            <w:noProof/>
            <w:webHidden/>
          </w:rPr>
          <w:t>203</w:t>
        </w:r>
        <w:r w:rsidR="00BC7814">
          <w:rPr>
            <w:noProof/>
            <w:webHidden/>
          </w:rPr>
          <w:fldChar w:fldCharType="end"/>
        </w:r>
      </w:hyperlink>
    </w:p>
    <w:p w14:paraId="426FF74B" w14:textId="0CEE49B3" w:rsidR="00BC7814" w:rsidRDefault="00EC4480">
      <w:pPr>
        <w:pStyle w:val="TM3"/>
        <w:rPr>
          <w:rFonts w:eastAsiaTheme="minorEastAsia" w:cstheme="minorBidi"/>
          <w:i w:val="0"/>
          <w:iCs w:val="0"/>
          <w:noProof/>
          <w:sz w:val="22"/>
          <w:szCs w:val="22"/>
          <w:lang w:eastAsia="fr-CA"/>
        </w:rPr>
      </w:pPr>
      <w:hyperlink w:anchor="_Toc119391936" w:history="1">
        <w:r w:rsidR="00BC7814" w:rsidRPr="00B20460">
          <w:rPr>
            <w:rStyle w:val="Lienhypertexte"/>
            <w:noProof/>
            <w:lang w:eastAsia="fr-CA"/>
          </w:rPr>
          <w:t>11-401 : Ressources d’hébergement</w:t>
        </w:r>
        <w:r w:rsidR="00BC7814">
          <w:rPr>
            <w:noProof/>
            <w:webHidden/>
          </w:rPr>
          <w:tab/>
        </w:r>
        <w:r w:rsidR="00BC7814">
          <w:rPr>
            <w:noProof/>
            <w:webHidden/>
          </w:rPr>
          <w:fldChar w:fldCharType="begin"/>
        </w:r>
        <w:r w:rsidR="00BC7814">
          <w:rPr>
            <w:noProof/>
            <w:webHidden/>
          </w:rPr>
          <w:instrText xml:space="preserve"> PAGEREF _Toc119391936 \h </w:instrText>
        </w:r>
        <w:r w:rsidR="00BC7814">
          <w:rPr>
            <w:noProof/>
            <w:webHidden/>
          </w:rPr>
        </w:r>
        <w:r w:rsidR="00BC7814">
          <w:rPr>
            <w:noProof/>
            <w:webHidden/>
          </w:rPr>
          <w:fldChar w:fldCharType="separate"/>
        </w:r>
        <w:r w:rsidR="00BC7814">
          <w:rPr>
            <w:noProof/>
            <w:webHidden/>
          </w:rPr>
          <w:t>203</w:t>
        </w:r>
        <w:r w:rsidR="00BC7814">
          <w:rPr>
            <w:noProof/>
            <w:webHidden/>
          </w:rPr>
          <w:fldChar w:fldCharType="end"/>
        </w:r>
      </w:hyperlink>
    </w:p>
    <w:p w14:paraId="5C6EDCCC" w14:textId="7BECB1F2" w:rsidR="00BC7814" w:rsidRDefault="00EC4480">
      <w:pPr>
        <w:pStyle w:val="TM3"/>
        <w:rPr>
          <w:rFonts w:eastAsiaTheme="minorEastAsia" w:cstheme="minorBidi"/>
          <w:i w:val="0"/>
          <w:iCs w:val="0"/>
          <w:noProof/>
          <w:sz w:val="22"/>
          <w:szCs w:val="22"/>
          <w:lang w:eastAsia="fr-CA"/>
        </w:rPr>
      </w:pPr>
      <w:hyperlink w:anchor="_Toc119391937" w:history="1">
        <w:r w:rsidR="00BC7814" w:rsidRPr="00B20460">
          <w:rPr>
            <w:rStyle w:val="Lienhypertexte"/>
            <w:noProof/>
            <w:lang w:eastAsia="fr-CA"/>
          </w:rPr>
          <w:t>11-402 : Gestion des unités de vie</w:t>
        </w:r>
        <w:r w:rsidR="00BC7814">
          <w:rPr>
            <w:noProof/>
            <w:webHidden/>
          </w:rPr>
          <w:tab/>
        </w:r>
        <w:r w:rsidR="00BC7814">
          <w:rPr>
            <w:noProof/>
            <w:webHidden/>
          </w:rPr>
          <w:fldChar w:fldCharType="begin"/>
        </w:r>
        <w:r w:rsidR="00BC7814">
          <w:rPr>
            <w:noProof/>
            <w:webHidden/>
          </w:rPr>
          <w:instrText xml:space="preserve"> PAGEREF _Toc119391937 \h </w:instrText>
        </w:r>
        <w:r w:rsidR="00BC7814">
          <w:rPr>
            <w:noProof/>
            <w:webHidden/>
          </w:rPr>
        </w:r>
        <w:r w:rsidR="00BC7814">
          <w:rPr>
            <w:noProof/>
            <w:webHidden/>
          </w:rPr>
          <w:fldChar w:fldCharType="separate"/>
        </w:r>
        <w:r w:rsidR="00BC7814">
          <w:rPr>
            <w:noProof/>
            <w:webHidden/>
          </w:rPr>
          <w:t>204</w:t>
        </w:r>
        <w:r w:rsidR="00BC7814">
          <w:rPr>
            <w:noProof/>
            <w:webHidden/>
          </w:rPr>
          <w:fldChar w:fldCharType="end"/>
        </w:r>
      </w:hyperlink>
    </w:p>
    <w:p w14:paraId="2419752C" w14:textId="26B87C78" w:rsidR="00BC7814" w:rsidRDefault="00EC4480">
      <w:pPr>
        <w:pStyle w:val="TM2"/>
        <w:tabs>
          <w:tab w:val="right" w:leader="dot" w:pos="10070"/>
        </w:tabs>
        <w:rPr>
          <w:rFonts w:eastAsiaTheme="minorEastAsia" w:cstheme="minorBidi"/>
          <w:smallCaps w:val="0"/>
          <w:noProof/>
          <w:sz w:val="22"/>
          <w:szCs w:val="22"/>
          <w:lang w:eastAsia="fr-CA"/>
        </w:rPr>
      </w:pPr>
      <w:hyperlink w:anchor="_Toc119391938" w:history="1">
        <w:r w:rsidR="00BC7814" w:rsidRPr="00B20460">
          <w:rPr>
            <w:rStyle w:val="Lienhypertexte"/>
            <w:noProof/>
          </w:rPr>
          <w:t>11-500 : Services préhospitaliers d’urgence</w:t>
        </w:r>
        <w:r w:rsidR="00BC7814">
          <w:rPr>
            <w:noProof/>
            <w:webHidden/>
          </w:rPr>
          <w:tab/>
        </w:r>
        <w:r w:rsidR="00BC7814">
          <w:rPr>
            <w:noProof/>
            <w:webHidden/>
          </w:rPr>
          <w:fldChar w:fldCharType="begin"/>
        </w:r>
        <w:r w:rsidR="00BC7814">
          <w:rPr>
            <w:noProof/>
            <w:webHidden/>
          </w:rPr>
          <w:instrText xml:space="preserve"> PAGEREF _Toc119391938 \h </w:instrText>
        </w:r>
        <w:r w:rsidR="00BC7814">
          <w:rPr>
            <w:noProof/>
            <w:webHidden/>
          </w:rPr>
        </w:r>
        <w:r w:rsidR="00BC7814">
          <w:rPr>
            <w:noProof/>
            <w:webHidden/>
          </w:rPr>
          <w:fldChar w:fldCharType="separate"/>
        </w:r>
        <w:r w:rsidR="00BC7814">
          <w:rPr>
            <w:noProof/>
            <w:webHidden/>
          </w:rPr>
          <w:t>205</w:t>
        </w:r>
        <w:r w:rsidR="00BC7814">
          <w:rPr>
            <w:noProof/>
            <w:webHidden/>
          </w:rPr>
          <w:fldChar w:fldCharType="end"/>
        </w:r>
      </w:hyperlink>
    </w:p>
    <w:p w14:paraId="7FB0E482" w14:textId="1CF97C79" w:rsidR="00BC7814" w:rsidRDefault="00EC4480">
      <w:pPr>
        <w:pStyle w:val="TM3"/>
        <w:rPr>
          <w:rFonts w:eastAsiaTheme="minorEastAsia" w:cstheme="minorBidi"/>
          <w:i w:val="0"/>
          <w:iCs w:val="0"/>
          <w:noProof/>
          <w:sz w:val="22"/>
          <w:szCs w:val="22"/>
          <w:lang w:eastAsia="fr-CA"/>
        </w:rPr>
      </w:pPr>
      <w:hyperlink w:anchor="_Toc119391939" w:history="1">
        <w:r w:rsidR="00BC7814" w:rsidRPr="00B20460">
          <w:rPr>
            <w:rStyle w:val="Lienhypertexte"/>
            <w:noProof/>
            <w:lang w:eastAsia="fr-CA"/>
          </w:rPr>
          <w:t>11-501 : Dossier des entreprises ambulancières</w:t>
        </w:r>
        <w:r w:rsidR="00BC7814">
          <w:rPr>
            <w:noProof/>
            <w:webHidden/>
          </w:rPr>
          <w:tab/>
        </w:r>
        <w:r w:rsidR="00BC7814">
          <w:rPr>
            <w:noProof/>
            <w:webHidden/>
          </w:rPr>
          <w:fldChar w:fldCharType="begin"/>
        </w:r>
        <w:r w:rsidR="00BC7814">
          <w:rPr>
            <w:noProof/>
            <w:webHidden/>
          </w:rPr>
          <w:instrText xml:space="preserve"> PAGEREF _Toc119391939 \h </w:instrText>
        </w:r>
        <w:r w:rsidR="00BC7814">
          <w:rPr>
            <w:noProof/>
            <w:webHidden/>
          </w:rPr>
        </w:r>
        <w:r w:rsidR="00BC7814">
          <w:rPr>
            <w:noProof/>
            <w:webHidden/>
          </w:rPr>
          <w:fldChar w:fldCharType="separate"/>
        </w:r>
        <w:r w:rsidR="00BC7814">
          <w:rPr>
            <w:noProof/>
            <w:webHidden/>
          </w:rPr>
          <w:t>205</w:t>
        </w:r>
        <w:r w:rsidR="00BC7814">
          <w:rPr>
            <w:noProof/>
            <w:webHidden/>
          </w:rPr>
          <w:fldChar w:fldCharType="end"/>
        </w:r>
      </w:hyperlink>
    </w:p>
    <w:p w14:paraId="403B5307" w14:textId="7211E2F7" w:rsidR="00BC7814" w:rsidRDefault="00EC4480">
      <w:pPr>
        <w:pStyle w:val="TM3"/>
        <w:rPr>
          <w:rFonts w:eastAsiaTheme="minorEastAsia" w:cstheme="minorBidi"/>
          <w:i w:val="0"/>
          <w:iCs w:val="0"/>
          <w:noProof/>
          <w:sz w:val="22"/>
          <w:szCs w:val="22"/>
          <w:lang w:eastAsia="fr-CA"/>
        </w:rPr>
      </w:pPr>
      <w:hyperlink w:anchor="_Toc119391940" w:history="1">
        <w:r w:rsidR="00BC7814" w:rsidRPr="00B20460">
          <w:rPr>
            <w:rStyle w:val="Lienhypertexte"/>
            <w:noProof/>
            <w:lang w:eastAsia="fr-CA"/>
          </w:rPr>
          <w:t>11-502 : Dossier des techniciens ambulanciers et des premiers répondants</w:t>
        </w:r>
        <w:r w:rsidR="00BC7814">
          <w:rPr>
            <w:noProof/>
            <w:webHidden/>
          </w:rPr>
          <w:tab/>
        </w:r>
        <w:r w:rsidR="00BC7814">
          <w:rPr>
            <w:noProof/>
            <w:webHidden/>
          </w:rPr>
          <w:fldChar w:fldCharType="begin"/>
        </w:r>
        <w:r w:rsidR="00BC7814">
          <w:rPr>
            <w:noProof/>
            <w:webHidden/>
          </w:rPr>
          <w:instrText xml:space="preserve"> PAGEREF _Toc119391940 \h </w:instrText>
        </w:r>
        <w:r w:rsidR="00BC7814">
          <w:rPr>
            <w:noProof/>
            <w:webHidden/>
          </w:rPr>
        </w:r>
        <w:r w:rsidR="00BC7814">
          <w:rPr>
            <w:noProof/>
            <w:webHidden/>
          </w:rPr>
          <w:fldChar w:fldCharType="separate"/>
        </w:r>
        <w:r w:rsidR="00BC7814">
          <w:rPr>
            <w:noProof/>
            <w:webHidden/>
          </w:rPr>
          <w:t>206</w:t>
        </w:r>
        <w:r w:rsidR="00BC7814">
          <w:rPr>
            <w:noProof/>
            <w:webHidden/>
          </w:rPr>
          <w:fldChar w:fldCharType="end"/>
        </w:r>
      </w:hyperlink>
    </w:p>
    <w:p w14:paraId="3EECFA80" w14:textId="4272F6B7" w:rsidR="00BC7814" w:rsidRDefault="00EC4480">
      <w:pPr>
        <w:pStyle w:val="TM3"/>
        <w:rPr>
          <w:rFonts w:eastAsiaTheme="minorEastAsia" w:cstheme="minorBidi"/>
          <w:i w:val="0"/>
          <w:iCs w:val="0"/>
          <w:noProof/>
          <w:sz w:val="22"/>
          <w:szCs w:val="22"/>
          <w:lang w:eastAsia="fr-CA"/>
        </w:rPr>
      </w:pPr>
      <w:hyperlink w:anchor="_Toc119391941" w:history="1">
        <w:r w:rsidR="00BC7814" w:rsidRPr="00B20460">
          <w:rPr>
            <w:rStyle w:val="Lienhypertexte"/>
            <w:noProof/>
            <w:lang w:eastAsia="fr-CA"/>
          </w:rPr>
          <w:t>11-503 : Intervention préhospitalière d’urgence</w:t>
        </w:r>
        <w:r w:rsidR="00BC7814">
          <w:rPr>
            <w:noProof/>
            <w:webHidden/>
          </w:rPr>
          <w:tab/>
        </w:r>
        <w:r w:rsidR="00BC7814">
          <w:rPr>
            <w:noProof/>
            <w:webHidden/>
          </w:rPr>
          <w:fldChar w:fldCharType="begin"/>
        </w:r>
        <w:r w:rsidR="00BC7814">
          <w:rPr>
            <w:noProof/>
            <w:webHidden/>
          </w:rPr>
          <w:instrText xml:space="preserve"> PAGEREF _Toc119391941 \h </w:instrText>
        </w:r>
        <w:r w:rsidR="00BC7814">
          <w:rPr>
            <w:noProof/>
            <w:webHidden/>
          </w:rPr>
        </w:r>
        <w:r w:rsidR="00BC7814">
          <w:rPr>
            <w:noProof/>
            <w:webHidden/>
          </w:rPr>
          <w:fldChar w:fldCharType="separate"/>
        </w:r>
        <w:r w:rsidR="00BC7814">
          <w:rPr>
            <w:noProof/>
            <w:webHidden/>
          </w:rPr>
          <w:t>207</w:t>
        </w:r>
        <w:r w:rsidR="00BC7814">
          <w:rPr>
            <w:noProof/>
            <w:webHidden/>
          </w:rPr>
          <w:fldChar w:fldCharType="end"/>
        </w:r>
      </w:hyperlink>
    </w:p>
    <w:p w14:paraId="2452DADE" w14:textId="385653BB" w:rsidR="00BC7814" w:rsidRDefault="00EC4480">
      <w:pPr>
        <w:pStyle w:val="TM2"/>
        <w:tabs>
          <w:tab w:val="right" w:leader="dot" w:pos="10070"/>
        </w:tabs>
        <w:rPr>
          <w:rFonts w:eastAsiaTheme="minorEastAsia" w:cstheme="minorBidi"/>
          <w:smallCaps w:val="0"/>
          <w:noProof/>
          <w:sz w:val="22"/>
          <w:szCs w:val="22"/>
          <w:lang w:eastAsia="fr-CA"/>
        </w:rPr>
      </w:pPr>
      <w:hyperlink w:anchor="_Toc119391942" w:history="1">
        <w:r w:rsidR="00BC7814" w:rsidRPr="00B20460">
          <w:rPr>
            <w:rStyle w:val="Lienhypertexte"/>
            <w:noProof/>
          </w:rPr>
          <w:t>11-600 Gestion de la sécurité civile</w:t>
        </w:r>
        <w:r w:rsidR="00BC7814">
          <w:rPr>
            <w:noProof/>
            <w:webHidden/>
          </w:rPr>
          <w:tab/>
        </w:r>
        <w:r w:rsidR="00BC7814">
          <w:rPr>
            <w:noProof/>
            <w:webHidden/>
          </w:rPr>
          <w:fldChar w:fldCharType="begin"/>
        </w:r>
        <w:r w:rsidR="00BC7814">
          <w:rPr>
            <w:noProof/>
            <w:webHidden/>
          </w:rPr>
          <w:instrText xml:space="preserve"> PAGEREF _Toc119391942 \h </w:instrText>
        </w:r>
        <w:r w:rsidR="00BC7814">
          <w:rPr>
            <w:noProof/>
            <w:webHidden/>
          </w:rPr>
        </w:r>
        <w:r w:rsidR="00BC7814">
          <w:rPr>
            <w:noProof/>
            <w:webHidden/>
          </w:rPr>
          <w:fldChar w:fldCharType="separate"/>
        </w:r>
        <w:r w:rsidR="00BC7814">
          <w:rPr>
            <w:noProof/>
            <w:webHidden/>
          </w:rPr>
          <w:t>208</w:t>
        </w:r>
        <w:r w:rsidR="00BC7814">
          <w:rPr>
            <w:noProof/>
            <w:webHidden/>
          </w:rPr>
          <w:fldChar w:fldCharType="end"/>
        </w:r>
      </w:hyperlink>
    </w:p>
    <w:p w14:paraId="19A32C60" w14:textId="1AB9A8FB" w:rsidR="00BC7814" w:rsidRDefault="00EC4480">
      <w:pPr>
        <w:pStyle w:val="TM3"/>
        <w:rPr>
          <w:rFonts w:eastAsiaTheme="minorEastAsia" w:cstheme="minorBidi"/>
          <w:i w:val="0"/>
          <w:iCs w:val="0"/>
          <w:noProof/>
          <w:sz w:val="22"/>
          <w:szCs w:val="22"/>
          <w:lang w:eastAsia="fr-CA"/>
        </w:rPr>
      </w:pPr>
      <w:hyperlink w:anchor="_Toc119391943" w:history="1">
        <w:r w:rsidR="00BC7814" w:rsidRPr="00B20460">
          <w:rPr>
            <w:rStyle w:val="Lienhypertexte"/>
            <w:noProof/>
          </w:rPr>
          <w:t xml:space="preserve">11-601 : </w:t>
        </w:r>
        <w:r w:rsidR="00BC7814" w:rsidRPr="00B20460">
          <w:rPr>
            <w:rStyle w:val="Lienhypertexte"/>
            <w:noProof/>
            <w:lang w:eastAsia="fr-CA"/>
          </w:rPr>
          <w:t>Planification et organisation de la sécurité civile régionale</w:t>
        </w:r>
        <w:r w:rsidR="00BC7814">
          <w:rPr>
            <w:noProof/>
            <w:webHidden/>
          </w:rPr>
          <w:tab/>
        </w:r>
        <w:r w:rsidR="00BC7814">
          <w:rPr>
            <w:noProof/>
            <w:webHidden/>
          </w:rPr>
          <w:fldChar w:fldCharType="begin"/>
        </w:r>
        <w:r w:rsidR="00BC7814">
          <w:rPr>
            <w:noProof/>
            <w:webHidden/>
          </w:rPr>
          <w:instrText xml:space="preserve"> PAGEREF _Toc119391943 \h </w:instrText>
        </w:r>
        <w:r w:rsidR="00BC7814">
          <w:rPr>
            <w:noProof/>
            <w:webHidden/>
          </w:rPr>
        </w:r>
        <w:r w:rsidR="00BC7814">
          <w:rPr>
            <w:noProof/>
            <w:webHidden/>
          </w:rPr>
          <w:fldChar w:fldCharType="separate"/>
        </w:r>
        <w:r w:rsidR="00BC7814">
          <w:rPr>
            <w:noProof/>
            <w:webHidden/>
          </w:rPr>
          <w:t>208</w:t>
        </w:r>
        <w:r w:rsidR="00BC7814">
          <w:rPr>
            <w:noProof/>
            <w:webHidden/>
          </w:rPr>
          <w:fldChar w:fldCharType="end"/>
        </w:r>
      </w:hyperlink>
    </w:p>
    <w:p w14:paraId="23EA1B6B" w14:textId="6E4866E1" w:rsidR="00BC7814" w:rsidRDefault="00EC4480">
      <w:pPr>
        <w:pStyle w:val="TM3"/>
        <w:rPr>
          <w:rFonts w:eastAsiaTheme="minorEastAsia" w:cstheme="minorBidi"/>
          <w:i w:val="0"/>
          <w:iCs w:val="0"/>
          <w:noProof/>
          <w:sz w:val="22"/>
          <w:szCs w:val="22"/>
          <w:lang w:eastAsia="fr-CA"/>
        </w:rPr>
      </w:pPr>
      <w:hyperlink w:anchor="_Toc119391944" w:history="1">
        <w:r w:rsidR="00BC7814" w:rsidRPr="00B20460">
          <w:rPr>
            <w:rStyle w:val="Lienhypertexte"/>
            <w:noProof/>
          </w:rPr>
          <w:t>11-602 : Événements, exercices et simulations</w:t>
        </w:r>
        <w:r w:rsidR="00BC7814">
          <w:rPr>
            <w:noProof/>
            <w:webHidden/>
          </w:rPr>
          <w:tab/>
        </w:r>
        <w:r w:rsidR="00BC7814">
          <w:rPr>
            <w:noProof/>
            <w:webHidden/>
          </w:rPr>
          <w:fldChar w:fldCharType="begin"/>
        </w:r>
        <w:r w:rsidR="00BC7814">
          <w:rPr>
            <w:noProof/>
            <w:webHidden/>
          </w:rPr>
          <w:instrText xml:space="preserve"> PAGEREF _Toc119391944 \h </w:instrText>
        </w:r>
        <w:r w:rsidR="00BC7814">
          <w:rPr>
            <w:noProof/>
            <w:webHidden/>
          </w:rPr>
        </w:r>
        <w:r w:rsidR="00BC7814">
          <w:rPr>
            <w:noProof/>
            <w:webHidden/>
          </w:rPr>
          <w:fldChar w:fldCharType="separate"/>
        </w:r>
        <w:r w:rsidR="00BC7814">
          <w:rPr>
            <w:noProof/>
            <w:webHidden/>
          </w:rPr>
          <w:t>209</w:t>
        </w:r>
        <w:r w:rsidR="00BC7814">
          <w:rPr>
            <w:noProof/>
            <w:webHidden/>
          </w:rPr>
          <w:fldChar w:fldCharType="end"/>
        </w:r>
      </w:hyperlink>
    </w:p>
    <w:p w14:paraId="672AA8B7" w14:textId="787AD9FB" w:rsidR="00BC7814" w:rsidRDefault="00EC4480" w:rsidP="00BC7814">
      <w:pPr>
        <w:pStyle w:val="TM1"/>
        <w:rPr>
          <w:rFonts w:eastAsiaTheme="minorEastAsia" w:cstheme="minorBidi"/>
          <w:noProof/>
          <w:sz w:val="22"/>
          <w:szCs w:val="22"/>
          <w:lang w:eastAsia="fr-CA"/>
        </w:rPr>
      </w:pPr>
      <w:hyperlink w:anchor="_Toc119391945" w:history="1">
        <w:r w:rsidR="00BC7814" w:rsidRPr="00B20460">
          <w:rPr>
            <w:rStyle w:val="Lienhypertexte"/>
            <w:noProof/>
          </w:rPr>
          <w:t>SÉRIE 12 ORGANISATION PROFESSIONNELLE</w:t>
        </w:r>
        <w:r w:rsidR="00BC7814">
          <w:rPr>
            <w:noProof/>
            <w:webHidden/>
          </w:rPr>
          <w:tab/>
        </w:r>
        <w:r w:rsidR="00BC7814">
          <w:rPr>
            <w:noProof/>
            <w:webHidden/>
          </w:rPr>
          <w:fldChar w:fldCharType="begin"/>
        </w:r>
        <w:r w:rsidR="00BC7814">
          <w:rPr>
            <w:noProof/>
            <w:webHidden/>
          </w:rPr>
          <w:instrText xml:space="preserve"> PAGEREF _Toc119391945 \h </w:instrText>
        </w:r>
        <w:r w:rsidR="00BC7814">
          <w:rPr>
            <w:noProof/>
            <w:webHidden/>
          </w:rPr>
        </w:r>
        <w:r w:rsidR="00BC7814">
          <w:rPr>
            <w:noProof/>
            <w:webHidden/>
          </w:rPr>
          <w:fldChar w:fldCharType="separate"/>
        </w:r>
        <w:r w:rsidR="00BC7814">
          <w:rPr>
            <w:noProof/>
            <w:webHidden/>
          </w:rPr>
          <w:t>210</w:t>
        </w:r>
        <w:r w:rsidR="00BC7814">
          <w:rPr>
            <w:noProof/>
            <w:webHidden/>
          </w:rPr>
          <w:fldChar w:fldCharType="end"/>
        </w:r>
      </w:hyperlink>
    </w:p>
    <w:p w14:paraId="6A97744E" w14:textId="74D4A4E1" w:rsidR="00BC7814" w:rsidRDefault="00EC4480">
      <w:pPr>
        <w:pStyle w:val="TM2"/>
        <w:tabs>
          <w:tab w:val="right" w:leader="dot" w:pos="10070"/>
        </w:tabs>
        <w:rPr>
          <w:rFonts w:eastAsiaTheme="minorEastAsia" w:cstheme="minorBidi"/>
          <w:smallCaps w:val="0"/>
          <w:noProof/>
          <w:sz w:val="22"/>
          <w:szCs w:val="22"/>
          <w:lang w:eastAsia="fr-CA"/>
        </w:rPr>
      </w:pPr>
      <w:hyperlink w:anchor="_Toc119391946" w:history="1">
        <w:r w:rsidR="00BC7814" w:rsidRPr="00B20460">
          <w:rPr>
            <w:rStyle w:val="Lienhypertexte"/>
            <w:noProof/>
          </w:rPr>
          <w:t>12-100 : Effectifs médicaux et sages-femmes</w:t>
        </w:r>
        <w:r w:rsidR="00BC7814">
          <w:rPr>
            <w:noProof/>
            <w:webHidden/>
          </w:rPr>
          <w:tab/>
        </w:r>
        <w:r w:rsidR="00BC7814">
          <w:rPr>
            <w:noProof/>
            <w:webHidden/>
          </w:rPr>
          <w:fldChar w:fldCharType="begin"/>
        </w:r>
        <w:r w:rsidR="00BC7814">
          <w:rPr>
            <w:noProof/>
            <w:webHidden/>
          </w:rPr>
          <w:instrText xml:space="preserve"> PAGEREF _Toc119391946 \h </w:instrText>
        </w:r>
        <w:r w:rsidR="00BC7814">
          <w:rPr>
            <w:noProof/>
            <w:webHidden/>
          </w:rPr>
        </w:r>
        <w:r w:rsidR="00BC7814">
          <w:rPr>
            <w:noProof/>
            <w:webHidden/>
          </w:rPr>
          <w:fldChar w:fldCharType="separate"/>
        </w:r>
        <w:r w:rsidR="00BC7814">
          <w:rPr>
            <w:noProof/>
            <w:webHidden/>
          </w:rPr>
          <w:t>211</w:t>
        </w:r>
        <w:r w:rsidR="00BC7814">
          <w:rPr>
            <w:noProof/>
            <w:webHidden/>
          </w:rPr>
          <w:fldChar w:fldCharType="end"/>
        </w:r>
      </w:hyperlink>
    </w:p>
    <w:p w14:paraId="4F55CFE4" w14:textId="2CDD798C" w:rsidR="00BC7814" w:rsidRDefault="00EC4480">
      <w:pPr>
        <w:pStyle w:val="TM3"/>
        <w:rPr>
          <w:rFonts w:eastAsiaTheme="minorEastAsia" w:cstheme="minorBidi"/>
          <w:i w:val="0"/>
          <w:iCs w:val="0"/>
          <w:noProof/>
          <w:sz w:val="22"/>
          <w:szCs w:val="22"/>
          <w:lang w:eastAsia="fr-CA"/>
        </w:rPr>
      </w:pPr>
      <w:hyperlink w:anchor="_Toc119391947" w:history="1">
        <w:r w:rsidR="00BC7814" w:rsidRPr="00B20460">
          <w:rPr>
            <w:rStyle w:val="Lienhypertexte"/>
            <w:noProof/>
          </w:rPr>
          <w:t>12-101 : Dossiers professionnels des médecins, dentistes et pharmaciens</w:t>
        </w:r>
        <w:r w:rsidR="00BC7814">
          <w:rPr>
            <w:noProof/>
            <w:webHidden/>
          </w:rPr>
          <w:tab/>
        </w:r>
        <w:r w:rsidR="00BC7814">
          <w:rPr>
            <w:noProof/>
            <w:webHidden/>
          </w:rPr>
          <w:fldChar w:fldCharType="begin"/>
        </w:r>
        <w:r w:rsidR="00BC7814">
          <w:rPr>
            <w:noProof/>
            <w:webHidden/>
          </w:rPr>
          <w:instrText xml:space="preserve"> PAGEREF _Toc119391947 \h </w:instrText>
        </w:r>
        <w:r w:rsidR="00BC7814">
          <w:rPr>
            <w:noProof/>
            <w:webHidden/>
          </w:rPr>
        </w:r>
        <w:r w:rsidR="00BC7814">
          <w:rPr>
            <w:noProof/>
            <w:webHidden/>
          </w:rPr>
          <w:fldChar w:fldCharType="separate"/>
        </w:r>
        <w:r w:rsidR="00BC7814">
          <w:rPr>
            <w:noProof/>
            <w:webHidden/>
          </w:rPr>
          <w:t>211</w:t>
        </w:r>
        <w:r w:rsidR="00BC7814">
          <w:rPr>
            <w:noProof/>
            <w:webHidden/>
          </w:rPr>
          <w:fldChar w:fldCharType="end"/>
        </w:r>
      </w:hyperlink>
    </w:p>
    <w:p w14:paraId="2A154BD3" w14:textId="46F283FC" w:rsidR="00BC7814" w:rsidRDefault="00EC4480">
      <w:pPr>
        <w:pStyle w:val="TM3"/>
        <w:rPr>
          <w:rFonts w:eastAsiaTheme="minorEastAsia" w:cstheme="minorBidi"/>
          <w:i w:val="0"/>
          <w:iCs w:val="0"/>
          <w:noProof/>
          <w:sz w:val="22"/>
          <w:szCs w:val="22"/>
          <w:lang w:eastAsia="fr-CA"/>
        </w:rPr>
      </w:pPr>
      <w:hyperlink w:anchor="_Toc119391948" w:history="1">
        <w:r w:rsidR="00BC7814" w:rsidRPr="00B20460">
          <w:rPr>
            <w:rStyle w:val="Lienhypertexte"/>
            <w:noProof/>
          </w:rPr>
          <w:t>12-102 : Dossiers professionnels des sages-femmes</w:t>
        </w:r>
        <w:r w:rsidR="00BC7814">
          <w:rPr>
            <w:noProof/>
            <w:webHidden/>
          </w:rPr>
          <w:tab/>
        </w:r>
        <w:r w:rsidR="00BC7814">
          <w:rPr>
            <w:noProof/>
            <w:webHidden/>
          </w:rPr>
          <w:fldChar w:fldCharType="begin"/>
        </w:r>
        <w:r w:rsidR="00BC7814">
          <w:rPr>
            <w:noProof/>
            <w:webHidden/>
          </w:rPr>
          <w:instrText xml:space="preserve"> PAGEREF _Toc119391948 \h </w:instrText>
        </w:r>
        <w:r w:rsidR="00BC7814">
          <w:rPr>
            <w:noProof/>
            <w:webHidden/>
          </w:rPr>
        </w:r>
        <w:r w:rsidR="00BC7814">
          <w:rPr>
            <w:noProof/>
            <w:webHidden/>
          </w:rPr>
          <w:fldChar w:fldCharType="separate"/>
        </w:r>
        <w:r w:rsidR="00BC7814">
          <w:rPr>
            <w:noProof/>
            <w:webHidden/>
          </w:rPr>
          <w:t>212</w:t>
        </w:r>
        <w:r w:rsidR="00BC7814">
          <w:rPr>
            <w:noProof/>
            <w:webHidden/>
          </w:rPr>
          <w:fldChar w:fldCharType="end"/>
        </w:r>
      </w:hyperlink>
    </w:p>
    <w:p w14:paraId="0E0AAA02" w14:textId="1D0CCF92" w:rsidR="00BC7814" w:rsidRDefault="00EC4480">
      <w:pPr>
        <w:pStyle w:val="TM3"/>
        <w:rPr>
          <w:rFonts w:eastAsiaTheme="minorEastAsia" w:cstheme="minorBidi"/>
          <w:i w:val="0"/>
          <w:iCs w:val="0"/>
          <w:noProof/>
          <w:sz w:val="22"/>
          <w:szCs w:val="22"/>
          <w:lang w:eastAsia="fr-CA"/>
        </w:rPr>
      </w:pPr>
      <w:hyperlink w:anchor="_Toc119391949" w:history="1">
        <w:r w:rsidR="00BC7814" w:rsidRPr="00B20460">
          <w:rPr>
            <w:rStyle w:val="Lienhypertexte"/>
            <w:noProof/>
          </w:rPr>
          <w:t>12-103 : Gestion des listes de garde et des listes d’appel</w:t>
        </w:r>
        <w:r w:rsidR="00BC7814">
          <w:rPr>
            <w:noProof/>
            <w:webHidden/>
          </w:rPr>
          <w:tab/>
        </w:r>
        <w:r w:rsidR="00BC7814">
          <w:rPr>
            <w:noProof/>
            <w:webHidden/>
          </w:rPr>
          <w:fldChar w:fldCharType="begin"/>
        </w:r>
        <w:r w:rsidR="00BC7814">
          <w:rPr>
            <w:noProof/>
            <w:webHidden/>
          </w:rPr>
          <w:instrText xml:space="preserve"> PAGEREF _Toc119391949 \h </w:instrText>
        </w:r>
        <w:r w:rsidR="00BC7814">
          <w:rPr>
            <w:noProof/>
            <w:webHidden/>
          </w:rPr>
        </w:r>
        <w:r w:rsidR="00BC7814">
          <w:rPr>
            <w:noProof/>
            <w:webHidden/>
          </w:rPr>
          <w:fldChar w:fldCharType="separate"/>
        </w:r>
        <w:r w:rsidR="00BC7814">
          <w:rPr>
            <w:noProof/>
            <w:webHidden/>
          </w:rPr>
          <w:t>213</w:t>
        </w:r>
        <w:r w:rsidR="00BC7814">
          <w:rPr>
            <w:noProof/>
            <w:webHidden/>
          </w:rPr>
          <w:fldChar w:fldCharType="end"/>
        </w:r>
      </w:hyperlink>
    </w:p>
    <w:p w14:paraId="4A28C5B9" w14:textId="51BF6226" w:rsidR="00BC7814" w:rsidRDefault="00EC4480">
      <w:pPr>
        <w:pStyle w:val="TM2"/>
        <w:tabs>
          <w:tab w:val="right" w:leader="dot" w:pos="10070"/>
        </w:tabs>
        <w:rPr>
          <w:rFonts w:eastAsiaTheme="minorEastAsia" w:cstheme="minorBidi"/>
          <w:smallCaps w:val="0"/>
          <w:noProof/>
          <w:sz w:val="22"/>
          <w:szCs w:val="22"/>
          <w:lang w:eastAsia="fr-CA"/>
        </w:rPr>
      </w:pPr>
      <w:hyperlink w:anchor="_Toc119391950" w:history="1">
        <w:r w:rsidR="00BC7814" w:rsidRPr="00B20460">
          <w:rPr>
            <w:rStyle w:val="Lienhypertexte"/>
            <w:noProof/>
          </w:rPr>
          <w:t>12-200 : Gestion des actes professionnels</w:t>
        </w:r>
        <w:r w:rsidR="00BC7814">
          <w:rPr>
            <w:noProof/>
            <w:webHidden/>
          </w:rPr>
          <w:tab/>
        </w:r>
        <w:r w:rsidR="00BC7814">
          <w:rPr>
            <w:noProof/>
            <w:webHidden/>
          </w:rPr>
          <w:fldChar w:fldCharType="begin"/>
        </w:r>
        <w:r w:rsidR="00BC7814">
          <w:rPr>
            <w:noProof/>
            <w:webHidden/>
          </w:rPr>
          <w:instrText xml:space="preserve"> PAGEREF _Toc119391950 \h </w:instrText>
        </w:r>
        <w:r w:rsidR="00BC7814">
          <w:rPr>
            <w:noProof/>
            <w:webHidden/>
          </w:rPr>
        </w:r>
        <w:r w:rsidR="00BC7814">
          <w:rPr>
            <w:noProof/>
            <w:webHidden/>
          </w:rPr>
          <w:fldChar w:fldCharType="separate"/>
        </w:r>
        <w:r w:rsidR="00BC7814">
          <w:rPr>
            <w:noProof/>
            <w:webHidden/>
          </w:rPr>
          <w:t>214</w:t>
        </w:r>
        <w:r w:rsidR="00BC7814">
          <w:rPr>
            <w:noProof/>
            <w:webHidden/>
          </w:rPr>
          <w:fldChar w:fldCharType="end"/>
        </w:r>
      </w:hyperlink>
    </w:p>
    <w:p w14:paraId="1936307D" w14:textId="4AEF0C30" w:rsidR="00BC7814" w:rsidRDefault="00EC4480">
      <w:pPr>
        <w:pStyle w:val="TM3"/>
        <w:rPr>
          <w:rFonts w:eastAsiaTheme="minorEastAsia" w:cstheme="minorBidi"/>
          <w:i w:val="0"/>
          <w:iCs w:val="0"/>
          <w:noProof/>
          <w:sz w:val="22"/>
          <w:szCs w:val="22"/>
          <w:lang w:eastAsia="fr-CA"/>
        </w:rPr>
      </w:pPr>
      <w:hyperlink w:anchor="_Toc119391951" w:history="1">
        <w:r w:rsidR="00BC7814" w:rsidRPr="00B20460">
          <w:rPr>
            <w:rStyle w:val="Lienhypertexte"/>
            <w:noProof/>
          </w:rPr>
          <w:t>12-201 : Rémunération par la Régie de l’assurance maladie du Québec (RAMQ)</w:t>
        </w:r>
        <w:r w:rsidR="00BC7814">
          <w:rPr>
            <w:noProof/>
            <w:webHidden/>
          </w:rPr>
          <w:tab/>
        </w:r>
        <w:r w:rsidR="00BC7814">
          <w:rPr>
            <w:noProof/>
            <w:webHidden/>
          </w:rPr>
          <w:fldChar w:fldCharType="begin"/>
        </w:r>
        <w:r w:rsidR="00BC7814">
          <w:rPr>
            <w:noProof/>
            <w:webHidden/>
          </w:rPr>
          <w:instrText xml:space="preserve"> PAGEREF _Toc119391951 \h </w:instrText>
        </w:r>
        <w:r w:rsidR="00BC7814">
          <w:rPr>
            <w:noProof/>
            <w:webHidden/>
          </w:rPr>
        </w:r>
        <w:r w:rsidR="00BC7814">
          <w:rPr>
            <w:noProof/>
            <w:webHidden/>
          </w:rPr>
          <w:fldChar w:fldCharType="separate"/>
        </w:r>
        <w:r w:rsidR="00BC7814">
          <w:rPr>
            <w:noProof/>
            <w:webHidden/>
          </w:rPr>
          <w:t>214</w:t>
        </w:r>
        <w:r w:rsidR="00BC7814">
          <w:rPr>
            <w:noProof/>
            <w:webHidden/>
          </w:rPr>
          <w:fldChar w:fldCharType="end"/>
        </w:r>
      </w:hyperlink>
    </w:p>
    <w:p w14:paraId="4EEEDC90" w14:textId="306AFB53" w:rsidR="00BC7814" w:rsidRDefault="00EC4480">
      <w:pPr>
        <w:pStyle w:val="TM3"/>
        <w:rPr>
          <w:rFonts w:eastAsiaTheme="minorEastAsia" w:cstheme="minorBidi"/>
          <w:i w:val="0"/>
          <w:iCs w:val="0"/>
          <w:noProof/>
          <w:sz w:val="22"/>
          <w:szCs w:val="22"/>
          <w:lang w:eastAsia="fr-CA"/>
        </w:rPr>
      </w:pPr>
      <w:hyperlink w:anchor="_Toc119391952" w:history="1">
        <w:r w:rsidR="00BC7814" w:rsidRPr="00B20460">
          <w:rPr>
            <w:rStyle w:val="Lienhypertexte"/>
            <w:noProof/>
          </w:rPr>
          <w:t>12-202 : Administration reliée aux actes professionnels</w:t>
        </w:r>
        <w:r w:rsidR="00BC7814">
          <w:rPr>
            <w:noProof/>
            <w:webHidden/>
          </w:rPr>
          <w:tab/>
        </w:r>
        <w:r w:rsidR="00BC7814">
          <w:rPr>
            <w:noProof/>
            <w:webHidden/>
          </w:rPr>
          <w:fldChar w:fldCharType="begin"/>
        </w:r>
        <w:r w:rsidR="00BC7814">
          <w:rPr>
            <w:noProof/>
            <w:webHidden/>
          </w:rPr>
          <w:instrText xml:space="preserve"> PAGEREF _Toc119391952 \h </w:instrText>
        </w:r>
        <w:r w:rsidR="00BC7814">
          <w:rPr>
            <w:noProof/>
            <w:webHidden/>
          </w:rPr>
        </w:r>
        <w:r w:rsidR="00BC7814">
          <w:rPr>
            <w:noProof/>
            <w:webHidden/>
          </w:rPr>
          <w:fldChar w:fldCharType="separate"/>
        </w:r>
        <w:r w:rsidR="00BC7814">
          <w:rPr>
            <w:noProof/>
            <w:webHidden/>
          </w:rPr>
          <w:t>215</w:t>
        </w:r>
        <w:r w:rsidR="00BC7814">
          <w:rPr>
            <w:noProof/>
            <w:webHidden/>
          </w:rPr>
          <w:fldChar w:fldCharType="end"/>
        </w:r>
      </w:hyperlink>
    </w:p>
    <w:p w14:paraId="3C906025" w14:textId="78E027EF" w:rsidR="00BC7814" w:rsidRDefault="00EC4480" w:rsidP="00BC7814">
      <w:pPr>
        <w:pStyle w:val="TM1"/>
        <w:rPr>
          <w:rFonts w:eastAsiaTheme="minorEastAsia" w:cstheme="minorBidi"/>
          <w:noProof/>
          <w:sz w:val="22"/>
          <w:szCs w:val="22"/>
          <w:lang w:eastAsia="fr-CA"/>
        </w:rPr>
      </w:pPr>
      <w:hyperlink w:anchor="_Toc119391953" w:history="1">
        <w:r w:rsidR="00BC7814" w:rsidRPr="00B20460">
          <w:rPr>
            <w:rStyle w:val="Lienhypertexte"/>
            <w:noProof/>
          </w:rPr>
          <w:t>SÉRIE 13 ACCUEIL ET ADMISSION</w:t>
        </w:r>
        <w:r w:rsidR="00BC7814">
          <w:rPr>
            <w:noProof/>
            <w:webHidden/>
          </w:rPr>
          <w:tab/>
        </w:r>
        <w:r w:rsidR="00BC7814">
          <w:rPr>
            <w:noProof/>
            <w:webHidden/>
          </w:rPr>
          <w:fldChar w:fldCharType="begin"/>
        </w:r>
        <w:r w:rsidR="00BC7814">
          <w:rPr>
            <w:noProof/>
            <w:webHidden/>
          </w:rPr>
          <w:instrText xml:space="preserve"> PAGEREF _Toc119391953 \h </w:instrText>
        </w:r>
        <w:r w:rsidR="00BC7814">
          <w:rPr>
            <w:noProof/>
            <w:webHidden/>
          </w:rPr>
        </w:r>
        <w:r w:rsidR="00BC7814">
          <w:rPr>
            <w:noProof/>
            <w:webHidden/>
          </w:rPr>
          <w:fldChar w:fldCharType="separate"/>
        </w:r>
        <w:r w:rsidR="00BC7814">
          <w:rPr>
            <w:noProof/>
            <w:webHidden/>
          </w:rPr>
          <w:t>216</w:t>
        </w:r>
        <w:r w:rsidR="00BC7814">
          <w:rPr>
            <w:noProof/>
            <w:webHidden/>
          </w:rPr>
          <w:fldChar w:fldCharType="end"/>
        </w:r>
      </w:hyperlink>
    </w:p>
    <w:p w14:paraId="09C5517F" w14:textId="1653490F" w:rsidR="00BC7814" w:rsidRDefault="00EC4480">
      <w:pPr>
        <w:pStyle w:val="TM2"/>
        <w:tabs>
          <w:tab w:val="right" w:leader="dot" w:pos="10070"/>
        </w:tabs>
        <w:rPr>
          <w:rFonts w:eastAsiaTheme="minorEastAsia" w:cstheme="minorBidi"/>
          <w:smallCaps w:val="0"/>
          <w:noProof/>
          <w:sz w:val="22"/>
          <w:szCs w:val="22"/>
          <w:lang w:eastAsia="fr-CA"/>
        </w:rPr>
      </w:pPr>
      <w:hyperlink w:anchor="_Toc119391954" w:history="1">
        <w:r w:rsidR="00BC7814" w:rsidRPr="00B20460">
          <w:rPr>
            <w:rStyle w:val="Lienhypertexte"/>
            <w:noProof/>
          </w:rPr>
          <w:t>13-100 : Accueil et admission</w:t>
        </w:r>
        <w:r w:rsidR="00BC7814">
          <w:rPr>
            <w:noProof/>
            <w:webHidden/>
          </w:rPr>
          <w:tab/>
        </w:r>
        <w:r w:rsidR="00BC7814">
          <w:rPr>
            <w:noProof/>
            <w:webHidden/>
          </w:rPr>
          <w:fldChar w:fldCharType="begin"/>
        </w:r>
        <w:r w:rsidR="00BC7814">
          <w:rPr>
            <w:noProof/>
            <w:webHidden/>
          </w:rPr>
          <w:instrText xml:space="preserve"> PAGEREF _Toc119391954 \h </w:instrText>
        </w:r>
        <w:r w:rsidR="00BC7814">
          <w:rPr>
            <w:noProof/>
            <w:webHidden/>
          </w:rPr>
        </w:r>
        <w:r w:rsidR="00BC7814">
          <w:rPr>
            <w:noProof/>
            <w:webHidden/>
          </w:rPr>
          <w:fldChar w:fldCharType="separate"/>
        </w:r>
        <w:r w:rsidR="00BC7814">
          <w:rPr>
            <w:noProof/>
            <w:webHidden/>
          </w:rPr>
          <w:t>217</w:t>
        </w:r>
        <w:r w:rsidR="00BC7814">
          <w:rPr>
            <w:noProof/>
            <w:webHidden/>
          </w:rPr>
          <w:fldChar w:fldCharType="end"/>
        </w:r>
      </w:hyperlink>
    </w:p>
    <w:p w14:paraId="71D437BF" w14:textId="3BDFBFCB" w:rsidR="00BC7814" w:rsidRDefault="00EC4480">
      <w:pPr>
        <w:pStyle w:val="TM3"/>
        <w:rPr>
          <w:rFonts w:eastAsiaTheme="minorEastAsia" w:cstheme="minorBidi"/>
          <w:i w:val="0"/>
          <w:iCs w:val="0"/>
          <w:noProof/>
          <w:sz w:val="22"/>
          <w:szCs w:val="22"/>
          <w:lang w:eastAsia="fr-CA"/>
        </w:rPr>
      </w:pPr>
      <w:hyperlink w:anchor="_Toc119391955" w:history="1">
        <w:r w:rsidR="00BC7814" w:rsidRPr="00B20460">
          <w:rPr>
            <w:rStyle w:val="Lienhypertexte"/>
            <w:noProof/>
            <w:lang w:eastAsia="fr-CA"/>
          </w:rPr>
          <w:t>13-101 : Accueil des usagers en milieu d’hébergement</w:t>
        </w:r>
        <w:r w:rsidR="00BC7814">
          <w:rPr>
            <w:noProof/>
            <w:webHidden/>
          </w:rPr>
          <w:tab/>
        </w:r>
        <w:r w:rsidR="00BC7814">
          <w:rPr>
            <w:noProof/>
            <w:webHidden/>
          </w:rPr>
          <w:fldChar w:fldCharType="begin"/>
        </w:r>
        <w:r w:rsidR="00BC7814">
          <w:rPr>
            <w:noProof/>
            <w:webHidden/>
          </w:rPr>
          <w:instrText xml:space="preserve"> PAGEREF _Toc119391955 \h </w:instrText>
        </w:r>
        <w:r w:rsidR="00BC7814">
          <w:rPr>
            <w:noProof/>
            <w:webHidden/>
          </w:rPr>
        </w:r>
        <w:r w:rsidR="00BC7814">
          <w:rPr>
            <w:noProof/>
            <w:webHidden/>
          </w:rPr>
          <w:fldChar w:fldCharType="separate"/>
        </w:r>
        <w:r w:rsidR="00BC7814">
          <w:rPr>
            <w:noProof/>
            <w:webHidden/>
          </w:rPr>
          <w:t>217</w:t>
        </w:r>
        <w:r w:rsidR="00BC7814">
          <w:rPr>
            <w:noProof/>
            <w:webHidden/>
          </w:rPr>
          <w:fldChar w:fldCharType="end"/>
        </w:r>
      </w:hyperlink>
    </w:p>
    <w:p w14:paraId="756B8695" w14:textId="393BE9B2" w:rsidR="00BC7814" w:rsidRDefault="00EC4480">
      <w:pPr>
        <w:pStyle w:val="TM3"/>
        <w:rPr>
          <w:rFonts w:eastAsiaTheme="minorEastAsia" w:cstheme="minorBidi"/>
          <w:i w:val="0"/>
          <w:iCs w:val="0"/>
          <w:noProof/>
          <w:sz w:val="22"/>
          <w:szCs w:val="22"/>
          <w:lang w:eastAsia="fr-CA"/>
        </w:rPr>
      </w:pPr>
      <w:hyperlink w:anchor="_Toc119391956" w:history="1">
        <w:r w:rsidR="00BC7814" w:rsidRPr="00B20460">
          <w:rPr>
            <w:rStyle w:val="Lienhypertexte"/>
            <w:noProof/>
            <w:lang w:eastAsia="fr-CA"/>
          </w:rPr>
          <w:t>13-102 : Demandes de services sans suivi</w:t>
        </w:r>
        <w:r w:rsidR="00BC7814">
          <w:rPr>
            <w:noProof/>
            <w:webHidden/>
          </w:rPr>
          <w:tab/>
        </w:r>
        <w:r w:rsidR="00BC7814">
          <w:rPr>
            <w:noProof/>
            <w:webHidden/>
          </w:rPr>
          <w:fldChar w:fldCharType="begin"/>
        </w:r>
        <w:r w:rsidR="00BC7814">
          <w:rPr>
            <w:noProof/>
            <w:webHidden/>
          </w:rPr>
          <w:instrText xml:space="preserve"> PAGEREF _Toc119391956 \h </w:instrText>
        </w:r>
        <w:r w:rsidR="00BC7814">
          <w:rPr>
            <w:noProof/>
            <w:webHidden/>
          </w:rPr>
        </w:r>
        <w:r w:rsidR="00BC7814">
          <w:rPr>
            <w:noProof/>
            <w:webHidden/>
          </w:rPr>
          <w:fldChar w:fldCharType="separate"/>
        </w:r>
        <w:r w:rsidR="00BC7814">
          <w:rPr>
            <w:noProof/>
            <w:webHidden/>
          </w:rPr>
          <w:t>218</w:t>
        </w:r>
        <w:r w:rsidR="00BC7814">
          <w:rPr>
            <w:noProof/>
            <w:webHidden/>
          </w:rPr>
          <w:fldChar w:fldCharType="end"/>
        </w:r>
      </w:hyperlink>
    </w:p>
    <w:p w14:paraId="3916E70F" w14:textId="2A75B133" w:rsidR="00BC7814" w:rsidRDefault="00EC4480">
      <w:pPr>
        <w:pStyle w:val="TM3"/>
        <w:rPr>
          <w:rFonts w:eastAsiaTheme="minorEastAsia" w:cstheme="minorBidi"/>
          <w:i w:val="0"/>
          <w:iCs w:val="0"/>
          <w:noProof/>
          <w:sz w:val="22"/>
          <w:szCs w:val="22"/>
          <w:lang w:eastAsia="fr-CA"/>
        </w:rPr>
      </w:pPr>
      <w:hyperlink w:anchor="_Toc119391957" w:history="1">
        <w:r w:rsidR="00BC7814" w:rsidRPr="00B20460">
          <w:rPr>
            <w:rStyle w:val="Lienhypertexte"/>
            <w:noProof/>
            <w:lang w:eastAsia="fr-CA"/>
          </w:rPr>
          <w:t>13-103 : Demandes de services refusées</w:t>
        </w:r>
        <w:r w:rsidR="00BC7814">
          <w:rPr>
            <w:noProof/>
            <w:webHidden/>
          </w:rPr>
          <w:tab/>
        </w:r>
        <w:r w:rsidR="00BC7814">
          <w:rPr>
            <w:noProof/>
            <w:webHidden/>
          </w:rPr>
          <w:fldChar w:fldCharType="begin"/>
        </w:r>
        <w:r w:rsidR="00BC7814">
          <w:rPr>
            <w:noProof/>
            <w:webHidden/>
          </w:rPr>
          <w:instrText xml:space="preserve"> PAGEREF _Toc119391957 \h </w:instrText>
        </w:r>
        <w:r w:rsidR="00BC7814">
          <w:rPr>
            <w:noProof/>
            <w:webHidden/>
          </w:rPr>
        </w:r>
        <w:r w:rsidR="00BC7814">
          <w:rPr>
            <w:noProof/>
            <w:webHidden/>
          </w:rPr>
          <w:fldChar w:fldCharType="separate"/>
        </w:r>
        <w:r w:rsidR="00BC7814">
          <w:rPr>
            <w:noProof/>
            <w:webHidden/>
          </w:rPr>
          <w:t>219</w:t>
        </w:r>
        <w:r w:rsidR="00BC7814">
          <w:rPr>
            <w:noProof/>
            <w:webHidden/>
          </w:rPr>
          <w:fldChar w:fldCharType="end"/>
        </w:r>
      </w:hyperlink>
    </w:p>
    <w:p w14:paraId="3EAAF7B3" w14:textId="1287A9E9" w:rsidR="00BC7814" w:rsidRDefault="00EC4480">
      <w:pPr>
        <w:pStyle w:val="TM3"/>
        <w:rPr>
          <w:rFonts w:eastAsiaTheme="minorEastAsia" w:cstheme="minorBidi"/>
          <w:i w:val="0"/>
          <w:iCs w:val="0"/>
          <w:noProof/>
          <w:sz w:val="22"/>
          <w:szCs w:val="22"/>
          <w:lang w:eastAsia="fr-CA"/>
        </w:rPr>
      </w:pPr>
      <w:hyperlink w:anchor="_Toc119391958" w:history="1">
        <w:r w:rsidR="00BC7814" w:rsidRPr="00B20460">
          <w:rPr>
            <w:rStyle w:val="Lienhypertexte"/>
            <w:noProof/>
            <w:lang w:eastAsia="fr-CA"/>
          </w:rPr>
          <w:t>13-104 : Gestion des rendez-vous</w:t>
        </w:r>
        <w:r w:rsidR="00BC7814">
          <w:rPr>
            <w:noProof/>
            <w:webHidden/>
          </w:rPr>
          <w:tab/>
        </w:r>
        <w:r w:rsidR="00BC7814">
          <w:rPr>
            <w:noProof/>
            <w:webHidden/>
          </w:rPr>
          <w:fldChar w:fldCharType="begin"/>
        </w:r>
        <w:r w:rsidR="00BC7814">
          <w:rPr>
            <w:noProof/>
            <w:webHidden/>
          </w:rPr>
          <w:instrText xml:space="preserve"> PAGEREF _Toc119391958 \h </w:instrText>
        </w:r>
        <w:r w:rsidR="00BC7814">
          <w:rPr>
            <w:noProof/>
            <w:webHidden/>
          </w:rPr>
        </w:r>
        <w:r w:rsidR="00BC7814">
          <w:rPr>
            <w:noProof/>
            <w:webHidden/>
          </w:rPr>
          <w:fldChar w:fldCharType="separate"/>
        </w:r>
        <w:r w:rsidR="00BC7814">
          <w:rPr>
            <w:noProof/>
            <w:webHidden/>
          </w:rPr>
          <w:t>220</w:t>
        </w:r>
        <w:r w:rsidR="00BC7814">
          <w:rPr>
            <w:noProof/>
            <w:webHidden/>
          </w:rPr>
          <w:fldChar w:fldCharType="end"/>
        </w:r>
      </w:hyperlink>
    </w:p>
    <w:p w14:paraId="3FED7248" w14:textId="2DA46572" w:rsidR="00BC7814" w:rsidRDefault="00EC4480">
      <w:pPr>
        <w:pStyle w:val="TM3"/>
        <w:rPr>
          <w:rFonts w:eastAsiaTheme="minorEastAsia" w:cstheme="minorBidi"/>
          <w:i w:val="0"/>
          <w:iCs w:val="0"/>
          <w:noProof/>
          <w:sz w:val="22"/>
          <w:szCs w:val="22"/>
          <w:lang w:eastAsia="fr-CA"/>
        </w:rPr>
      </w:pPr>
      <w:hyperlink w:anchor="_Toc119391959" w:history="1">
        <w:r w:rsidR="00BC7814" w:rsidRPr="00B20460">
          <w:rPr>
            <w:rStyle w:val="Lienhypertexte"/>
            <w:noProof/>
            <w:lang w:eastAsia="fr-CA"/>
          </w:rPr>
          <w:t>13-105 : Gestion des listes d’attente</w:t>
        </w:r>
        <w:r w:rsidR="00BC7814">
          <w:rPr>
            <w:noProof/>
            <w:webHidden/>
          </w:rPr>
          <w:tab/>
        </w:r>
        <w:r w:rsidR="00BC7814">
          <w:rPr>
            <w:noProof/>
            <w:webHidden/>
          </w:rPr>
          <w:fldChar w:fldCharType="begin"/>
        </w:r>
        <w:r w:rsidR="00BC7814">
          <w:rPr>
            <w:noProof/>
            <w:webHidden/>
          </w:rPr>
          <w:instrText xml:space="preserve"> PAGEREF _Toc119391959 \h </w:instrText>
        </w:r>
        <w:r w:rsidR="00BC7814">
          <w:rPr>
            <w:noProof/>
            <w:webHidden/>
          </w:rPr>
        </w:r>
        <w:r w:rsidR="00BC7814">
          <w:rPr>
            <w:noProof/>
            <w:webHidden/>
          </w:rPr>
          <w:fldChar w:fldCharType="separate"/>
        </w:r>
        <w:r w:rsidR="00BC7814">
          <w:rPr>
            <w:noProof/>
            <w:webHidden/>
          </w:rPr>
          <w:t>221</w:t>
        </w:r>
        <w:r w:rsidR="00BC7814">
          <w:rPr>
            <w:noProof/>
            <w:webHidden/>
          </w:rPr>
          <w:fldChar w:fldCharType="end"/>
        </w:r>
      </w:hyperlink>
    </w:p>
    <w:p w14:paraId="13460F59" w14:textId="08363A22" w:rsidR="00BC7814" w:rsidRDefault="00EC4480">
      <w:pPr>
        <w:pStyle w:val="TM3"/>
        <w:rPr>
          <w:rFonts w:eastAsiaTheme="minorEastAsia" w:cstheme="minorBidi"/>
          <w:i w:val="0"/>
          <w:iCs w:val="0"/>
          <w:noProof/>
          <w:sz w:val="22"/>
          <w:szCs w:val="22"/>
          <w:lang w:eastAsia="fr-CA"/>
        </w:rPr>
      </w:pPr>
      <w:hyperlink w:anchor="_Toc119391960" w:history="1">
        <w:r w:rsidR="00BC7814" w:rsidRPr="00B20460">
          <w:rPr>
            <w:rStyle w:val="Lienhypertexte"/>
            <w:noProof/>
            <w:lang w:eastAsia="fr-CA"/>
          </w:rPr>
          <w:t>13-106 : Index et registres</w:t>
        </w:r>
        <w:r w:rsidR="00BC7814">
          <w:rPr>
            <w:noProof/>
            <w:webHidden/>
          </w:rPr>
          <w:tab/>
        </w:r>
        <w:r w:rsidR="00BC7814">
          <w:rPr>
            <w:noProof/>
            <w:webHidden/>
          </w:rPr>
          <w:fldChar w:fldCharType="begin"/>
        </w:r>
        <w:r w:rsidR="00BC7814">
          <w:rPr>
            <w:noProof/>
            <w:webHidden/>
          </w:rPr>
          <w:instrText xml:space="preserve"> PAGEREF _Toc119391960 \h </w:instrText>
        </w:r>
        <w:r w:rsidR="00BC7814">
          <w:rPr>
            <w:noProof/>
            <w:webHidden/>
          </w:rPr>
        </w:r>
        <w:r w:rsidR="00BC7814">
          <w:rPr>
            <w:noProof/>
            <w:webHidden/>
          </w:rPr>
          <w:fldChar w:fldCharType="separate"/>
        </w:r>
        <w:r w:rsidR="00BC7814">
          <w:rPr>
            <w:noProof/>
            <w:webHidden/>
          </w:rPr>
          <w:t>222</w:t>
        </w:r>
        <w:r w:rsidR="00BC7814">
          <w:rPr>
            <w:noProof/>
            <w:webHidden/>
          </w:rPr>
          <w:fldChar w:fldCharType="end"/>
        </w:r>
      </w:hyperlink>
    </w:p>
    <w:p w14:paraId="01C77EFC" w14:textId="52F23E61" w:rsidR="00BC7814" w:rsidRDefault="00EC4480" w:rsidP="00BC7814">
      <w:pPr>
        <w:pStyle w:val="TM1"/>
        <w:rPr>
          <w:rFonts w:eastAsiaTheme="minorEastAsia" w:cstheme="minorBidi"/>
          <w:noProof/>
          <w:sz w:val="22"/>
          <w:szCs w:val="22"/>
          <w:lang w:eastAsia="fr-CA"/>
        </w:rPr>
      </w:pPr>
      <w:hyperlink w:anchor="_Toc119391961" w:history="1">
        <w:r w:rsidR="00BC7814" w:rsidRPr="00B20460">
          <w:rPr>
            <w:rStyle w:val="Lienhypertexte"/>
            <w:noProof/>
          </w:rPr>
          <w:t>SÉRIE 14 SANTÉ PUBLIQUE</w:t>
        </w:r>
        <w:r w:rsidR="00BC7814">
          <w:rPr>
            <w:noProof/>
            <w:webHidden/>
          </w:rPr>
          <w:tab/>
        </w:r>
        <w:r w:rsidR="00BC7814">
          <w:rPr>
            <w:noProof/>
            <w:webHidden/>
          </w:rPr>
          <w:fldChar w:fldCharType="begin"/>
        </w:r>
        <w:r w:rsidR="00BC7814">
          <w:rPr>
            <w:noProof/>
            <w:webHidden/>
          </w:rPr>
          <w:instrText xml:space="preserve"> PAGEREF _Toc119391961 \h </w:instrText>
        </w:r>
        <w:r w:rsidR="00BC7814">
          <w:rPr>
            <w:noProof/>
            <w:webHidden/>
          </w:rPr>
        </w:r>
        <w:r w:rsidR="00BC7814">
          <w:rPr>
            <w:noProof/>
            <w:webHidden/>
          </w:rPr>
          <w:fldChar w:fldCharType="separate"/>
        </w:r>
        <w:r w:rsidR="00BC7814">
          <w:rPr>
            <w:noProof/>
            <w:webHidden/>
          </w:rPr>
          <w:t>223</w:t>
        </w:r>
        <w:r w:rsidR="00BC7814">
          <w:rPr>
            <w:noProof/>
            <w:webHidden/>
          </w:rPr>
          <w:fldChar w:fldCharType="end"/>
        </w:r>
      </w:hyperlink>
    </w:p>
    <w:p w14:paraId="5D5F3F1F" w14:textId="2F5119AF" w:rsidR="00BC7814" w:rsidRDefault="00EC4480">
      <w:pPr>
        <w:pStyle w:val="TM2"/>
        <w:tabs>
          <w:tab w:val="right" w:leader="dot" w:pos="10070"/>
        </w:tabs>
        <w:rPr>
          <w:rFonts w:eastAsiaTheme="minorEastAsia" w:cstheme="minorBidi"/>
          <w:smallCaps w:val="0"/>
          <w:noProof/>
          <w:sz w:val="22"/>
          <w:szCs w:val="22"/>
          <w:lang w:eastAsia="fr-CA"/>
        </w:rPr>
      </w:pPr>
      <w:hyperlink w:anchor="_Toc119391962" w:history="1">
        <w:r w:rsidR="00BC7814" w:rsidRPr="00B20460">
          <w:rPr>
            <w:rStyle w:val="Lienhypertexte"/>
            <w:noProof/>
          </w:rPr>
          <w:t>14-100 : Surveillance, environnement et prévention</w:t>
        </w:r>
        <w:r w:rsidR="00BC7814">
          <w:rPr>
            <w:noProof/>
            <w:webHidden/>
          </w:rPr>
          <w:tab/>
        </w:r>
        <w:r w:rsidR="00BC7814">
          <w:rPr>
            <w:noProof/>
            <w:webHidden/>
          </w:rPr>
          <w:fldChar w:fldCharType="begin"/>
        </w:r>
        <w:r w:rsidR="00BC7814">
          <w:rPr>
            <w:noProof/>
            <w:webHidden/>
          </w:rPr>
          <w:instrText xml:space="preserve"> PAGEREF _Toc119391962 \h </w:instrText>
        </w:r>
        <w:r w:rsidR="00BC7814">
          <w:rPr>
            <w:noProof/>
            <w:webHidden/>
          </w:rPr>
        </w:r>
        <w:r w:rsidR="00BC7814">
          <w:rPr>
            <w:noProof/>
            <w:webHidden/>
          </w:rPr>
          <w:fldChar w:fldCharType="separate"/>
        </w:r>
        <w:r w:rsidR="00BC7814">
          <w:rPr>
            <w:noProof/>
            <w:webHidden/>
          </w:rPr>
          <w:t>224</w:t>
        </w:r>
        <w:r w:rsidR="00BC7814">
          <w:rPr>
            <w:noProof/>
            <w:webHidden/>
          </w:rPr>
          <w:fldChar w:fldCharType="end"/>
        </w:r>
      </w:hyperlink>
    </w:p>
    <w:p w14:paraId="2A055D3C" w14:textId="630B58F7" w:rsidR="00BC7814" w:rsidRDefault="00EC4480">
      <w:pPr>
        <w:pStyle w:val="TM3"/>
        <w:rPr>
          <w:rFonts w:eastAsiaTheme="minorEastAsia" w:cstheme="minorBidi"/>
          <w:i w:val="0"/>
          <w:iCs w:val="0"/>
          <w:noProof/>
          <w:sz w:val="22"/>
          <w:szCs w:val="22"/>
          <w:lang w:eastAsia="fr-CA"/>
        </w:rPr>
      </w:pPr>
      <w:hyperlink w:anchor="_Toc119391963" w:history="1">
        <w:r w:rsidR="00BC7814" w:rsidRPr="00B20460">
          <w:rPr>
            <w:rStyle w:val="Lienhypertexte"/>
            <w:noProof/>
          </w:rPr>
          <w:t>14-101 : Surveillance, recherche et évaluation sur l’état de santé de la population</w:t>
        </w:r>
        <w:r w:rsidR="00BC7814">
          <w:rPr>
            <w:noProof/>
            <w:webHidden/>
          </w:rPr>
          <w:tab/>
        </w:r>
        <w:r w:rsidR="00BC7814">
          <w:rPr>
            <w:noProof/>
            <w:webHidden/>
          </w:rPr>
          <w:fldChar w:fldCharType="begin"/>
        </w:r>
        <w:r w:rsidR="00BC7814">
          <w:rPr>
            <w:noProof/>
            <w:webHidden/>
          </w:rPr>
          <w:instrText xml:space="preserve"> PAGEREF _Toc119391963 \h </w:instrText>
        </w:r>
        <w:r w:rsidR="00BC7814">
          <w:rPr>
            <w:noProof/>
            <w:webHidden/>
          </w:rPr>
        </w:r>
        <w:r w:rsidR="00BC7814">
          <w:rPr>
            <w:noProof/>
            <w:webHidden/>
          </w:rPr>
          <w:fldChar w:fldCharType="separate"/>
        </w:r>
        <w:r w:rsidR="00BC7814">
          <w:rPr>
            <w:noProof/>
            <w:webHidden/>
          </w:rPr>
          <w:t>224</w:t>
        </w:r>
        <w:r w:rsidR="00BC7814">
          <w:rPr>
            <w:noProof/>
            <w:webHidden/>
          </w:rPr>
          <w:fldChar w:fldCharType="end"/>
        </w:r>
      </w:hyperlink>
    </w:p>
    <w:p w14:paraId="2AD69087" w14:textId="7156D410" w:rsidR="00BC7814" w:rsidRDefault="00EC4480">
      <w:pPr>
        <w:pStyle w:val="TM3"/>
        <w:rPr>
          <w:rFonts w:eastAsiaTheme="minorEastAsia" w:cstheme="minorBidi"/>
          <w:i w:val="0"/>
          <w:iCs w:val="0"/>
          <w:noProof/>
          <w:sz w:val="22"/>
          <w:szCs w:val="22"/>
          <w:lang w:eastAsia="fr-CA"/>
        </w:rPr>
      </w:pPr>
      <w:hyperlink w:anchor="_Toc119391964" w:history="1">
        <w:r w:rsidR="00BC7814" w:rsidRPr="00B20460">
          <w:rPr>
            <w:rStyle w:val="Lienhypertexte"/>
            <w:noProof/>
          </w:rPr>
          <w:t>14-102 : Santé environnementale</w:t>
        </w:r>
        <w:r w:rsidR="00BC7814">
          <w:rPr>
            <w:noProof/>
            <w:webHidden/>
          </w:rPr>
          <w:tab/>
        </w:r>
        <w:r w:rsidR="00BC7814">
          <w:rPr>
            <w:noProof/>
            <w:webHidden/>
          </w:rPr>
          <w:fldChar w:fldCharType="begin"/>
        </w:r>
        <w:r w:rsidR="00BC7814">
          <w:rPr>
            <w:noProof/>
            <w:webHidden/>
          </w:rPr>
          <w:instrText xml:space="preserve"> PAGEREF _Toc119391964 \h </w:instrText>
        </w:r>
        <w:r w:rsidR="00BC7814">
          <w:rPr>
            <w:noProof/>
            <w:webHidden/>
          </w:rPr>
        </w:r>
        <w:r w:rsidR="00BC7814">
          <w:rPr>
            <w:noProof/>
            <w:webHidden/>
          </w:rPr>
          <w:fldChar w:fldCharType="separate"/>
        </w:r>
        <w:r w:rsidR="00BC7814">
          <w:rPr>
            <w:noProof/>
            <w:webHidden/>
          </w:rPr>
          <w:t>225</w:t>
        </w:r>
        <w:r w:rsidR="00BC7814">
          <w:rPr>
            <w:noProof/>
            <w:webHidden/>
          </w:rPr>
          <w:fldChar w:fldCharType="end"/>
        </w:r>
      </w:hyperlink>
    </w:p>
    <w:p w14:paraId="04735AB2" w14:textId="49BB9592" w:rsidR="00BC7814" w:rsidRDefault="00EC4480">
      <w:pPr>
        <w:pStyle w:val="TM3"/>
        <w:rPr>
          <w:rFonts w:eastAsiaTheme="minorEastAsia" w:cstheme="minorBidi"/>
          <w:i w:val="0"/>
          <w:iCs w:val="0"/>
          <w:noProof/>
          <w:sz w:val="22"/>
          <w:szCs w:val="22"/>
          <w:lang w:eastAsia="fr-CA"/>
        </w:rPr>
      </w:pPr>
      <w:hyperlink w:anchor="_Toc119391965" w:history="1">
        <w:r w:rsidR="00BC7814" w:rsidRPr="00B20460">
          <w:rPr>
            <w:rStyle w:val="Lienhypertexte"/>
            <w:noProof/>
          </w:rPr>
          <w:t>14-103 : Déclaration d’urgence sanitaire régionale</w:t>
        </w:r>
        <w:r w:rsidR="00BC7814">
          <w:rPr>
            <w:noProof/>
            <w:webHidden/>
          </w:rPr>
          <w:tab/>
        </w:r>
        <w:r w:rsidR="00BC7814">
          <w:rPr>
            <w:noProof/>
            <w:webHidden/>
          </w:rPr>
          <w:fldChar w:fldCharType="begin"/>
        </w:r>
        <w:r w:rsidR="00BC7814">
          <w:rPr>
            <w:noProof/>
            <w:webHidden/>
          </w:rPr>
          <w:instrText xml:space="preserve"> PAGEREF _Toc119391965 \h </w:instrText>
        </w:r>
        <w:r w:rsidR="00BC7814">
          <w:rPr>
            <w:noProof/>
            <w:webHidden/>
          </w:rPr>
        </w:r>
        <w:r w:rsidR="00BC7814">
          <w:rPr>
            <w:noProof/>
            <w:webHidden/>
          </w:rPr>
          <w:fldChar w:fldCharType="separate"/>
        </w:r>
        <w:r w:rsidR="00BC7814">
          <w:rPr>
            <w:noProof/>
            <w:webHidden/>
          </w:rPr>
          <w:t>226</w:t>
        </w:r>
        <w:r w:rsidR="00BC7814">
          <w:rPr>
            <w:noProof/>
            <w:webHidden/>
          </w:rPr>
          <w:fldChar w:fldCharType="end"/>
        </w:r>
      </w:hyperlink>
    </w:p>
    <w:p w14:paraId="586B155C" w14:textId="5161BE56" w:rsidR="00BC7814" w:rsidRDefault="00EC4480">
      <w:pPr>
        <w:pStyle w:val="TM3"/>
        <w:rPr>
          <w:rFonts w:eastAsiaTheme="minorEastAsia" w:cstheme="minorBidi"/>
          <w:i w:val="0"/>
          <w:iCs w:val="0"/>
          <w:noProof/>
          <w:sz w:val="22"/>
          <w:szCs w:val="22"/>
          <w:lang w:eastAsia="fr-CA"/>
        </w:rPr>
      </w:pPr>
      <w:hyperlink w:anchor="_Toc119391966" w:history="1">
        <w:r w:rsidR="00BC7814" w:rsidRPr="00B20460">
          <w:rPr>
            <w:rStyle w:val="Lienhypertexte"/>
            <w:noProof/>
          </w:rPr>
          <w:t>14-104 : Dossiers nominatifs des programmes québécois de dépistage</w:t>
        </w:r>
        <w:r w:rsidR="00BC7814">
          <w:rPr>
            <w:noProof/>
            <w:webHidden/>
          </w:rPr>
          <w:tab/>
        </w:r>
        <w:r w:rsidR="00BC7814">
          <w:rPr>
            <w:noProof/>
            <w:webHidden/>
          </w:rPr>
          <w:fldChar w:fldCharType="begin"/>
        </w:r>
        <w:r w:rsidR="00BC7814">
          <w:rPr>
            <w:noProof/>
            <w:webHidden/>
          </w:rPr>
          <w:instrText xml:space="preserve"> PAGEREF _Toc119391966 \h </w:instrText>
        </w:r>
        <w:r w:rsidR="00BC7814">
          <w:rPr>
            <w:noProof/>
            <w:webHidden/>
          </w:rPr>
        </w:r>
        <w:r w:rsidR="00BC7814">
          <w:rPr>
            <w:noProof/>
            <w:webHidden/>
          </w:rPr>
          <w:fldChar w:fldCharType="separate"/>
        </w:r>
        <w:r w:rsidR="00BC7814">
          <w:rPr>
            <w:noProof/>
            <w:webHidden/>
          </w:rPr>
          <w:t>227</w:t>
        </w:r>
        <w:r w:rsidR="00BC7814">
          <w:rPr>
            <w:noProof/>
            <w:webHidden/>
          </w:rPr>
          <w:fldChar w:fldCharType="end"/>
        </w:r>
      </w:hyperlink>
    </w:p>
    <w:p w14:paraId="1F1F5B31" w14:textId="7DD0C546" w:rsidR="00BC7814" w:rsidRDefault="00EC4480">
      <w:pPr>
        <w:pStyle w:val="TM2"/>
        <w:tabs>
          <w:tab w:val="right" w:leader="dot" w:pos="10070"/>
        </w:tabs>
        <w:rPr>
          <w:rFonts w:eastAsiaTheme="minorEastAsia" w:cstheme="minorBidi"/>
          <w:smallCaps w:val="0"/>
          <w:noProof/>
          <w:sz w:val="22"/>
          <w:szCs w:val="22"/>
          <w:lang w:eastAsia="fr-CA"/>
        </w:rPr>
      </w:pPr>
      <w:hyperlink w:anchor="_Toc119391967" w:history="1">
        <w:r w:rsidR="00BC7814" w:rsidRPr="00B20460">
          <w:rPr>
            <w:rStyle w:val="Lienhypertexte"/>
            <w:noProof/>
          </w:rPr>
          <w:t>14-200 : Santé et sécurité au travail</w:t>
        </w:r>
        <w:r w:rsidR="00BC7814">
          <w:rPr>
            <w:noProof/>
            <w:webHidden/>
          </w:rPr>
          <w:tab/>
        </w:r>
        <w:r w:rsidR="00BC7814">
          <w:rPr>
            <w:noProof/>
            <w:webHidden/>
          </w:rPr>
          <w:fldChar w:fldCharType="begin"/>
        </w:r>
        <w:r w:rsidR="00BC7814">
          <w:rPr>
            <w:noProof/>
            <w:webHidden/>
          </w:rPr>
          <w:instrText xml:space="preserve"> PAGEREF _Toc119391967 \h </w:instrText>
        </w:r>
        <w:r w:rsidR="00BC7814">
          <w:rPr>
            <w:noProof/>
            <w:webHidden/>
          </w:rPr>
        </w:r>
        <w:r w:rsidR="00BC7814">
          <w:rPr>
            <w:noProof/>
            <w:webHidden/>
          </w:rPr>
          <w:fldChar w:fldCharType="separate"/>
        </w:r>
        <w:r w:rsidR="00BC7814">
          <w:rPr>
            <w:noProof/>
            <w:webHidden/>
          </w:rPr>
          <w:t>228</w:t>
        </w:r>
        <w:r w:rsidR="00BC7814">
          <w:rPr>
            <w:noProof/>
            <w:webHidden/>
          </w:rPr>
          <w:fldChar w:fldCharType="end"/>
        </w:r>
      </w:hyperlink>
    </w:p>
    <w:p w14:paraId="10FA2871" w14:textId="661538CD" w:rsidR="00BC7814" w:rsidRDefault="00EC4480">
      <w:pPr>
        <w:pStyle w:val="TM3"/>
        <w:rPr>
          <w:rFonts w:eastAsiaTheme="minorEastAsia" w:cstheme="minorBidi"/>
          <w:i w:val="0"/>
          <w:iCs w:val="0"/>
          <w:noProof/>
          <w:sz w:val="22"/>
          <w:szCs w:val="22"/>
          <w:lang w:eastAsia="fr-CA"/>
        </w:rPr>
      </w:pPr>
      <w:hyperlink w:anchor="_Toc119391968" w:history="1">
        <w:r w:rsidR="00BC7814" w:rsidRPr="00B20460">
          <w:rPr>
            <w:rStyle w:val="Lienhypertexte"/>
            <w:noProof/>
          </w:rPr>
          <w:t>14-201 : Dossiers des entreprises</w:t>
        </w:r>
        <w:r w:rsidR="00BC7814">
          <w:rPr>
            <w:noProof/>
            <w:webHidden/>
          </w:rPr>
          <w:tab/>
        </w:r>
        <w:r w:rsidR="00BC7814">
          <w:rPr>
            <w:noProof/>
            <w:webHidden/>
          </w:rPr>
          <w:fldChar w:fldCharType="begin"/>
        </w:r>
        <w:r w:rsidR="00BC7814">
          <w:rPr>
            <w:noProof/>
            <w:webHidden/>
          </w:rPr>
          <w:instrText xml:space="preserve"> PAGEREF _Toc119391968 \h </w:instrText>
        </w:r>
        <w:r w:rsidR="00BC7814">
          <w:rPr>
            <w:noProof/>
            <w:webHidden/>
          </w:rPr>
        </w:r>
        <w:r w:rsidR="00BC7814">
          <w:rPr>
            <w:noProof/>
            <w:webHidden/>
          </w:rPr>
          <w:fldChar w:fldCharType="separate"/>
        </w:r>
        <w:r w:rsidR="00BC7814">
          <w:rPr>
            <w:noProof/>
            <w:webHidden/>
          </w:rPr>
          <w:t>228</w:t>
        </w:r>
        <w:r w:rsidR="00BC7814">
          <w:rPr>
            <w:noProof/>
            <w:webHidden/>
          </w:rPr>
          <w:fldChar w:fldCharType="end"/>
        </w:r>
      </w:hyperlink>
    </w:p>
    <w:p w14:paraId="67EE2F05" w14:textId="23F6D85A" w:rsidR="00BC7814" w:rsidRDefault="00EC4480">
      <w:pPr>
        <w:pStyle w:val="TM3"/>
        <w:rPr>
          <w:rFonts w:eastAsiaTheme="minorEastAsia" w:cstheme="minorBidi"/>
          <w:i w:val="0"/>
          <w:iCs w:val="0"/>
          <w:noProof/>
          <w:sz w:val="22"/>
          <w:szCs w:val="22"/>
          <w:lang w:eastAsia="fr-CA"/>
        </w:rPr>
      </w:pPr>
      <w:hyperlink w:anchor="_Toc119391969" w:history="1">
        <w:r w:rsidR="00BC7814" w:rsidRPr="00B20460">
          <w:rPr>
            <w:rStyle w:val="Lienhypertexte"/>
            <w:noProof/>
          </w:rPr>
          <w:t>14-202 : Dossiers des travailleurs en santé au travail</w:t>
        </w:r>
        <w:r w:rsidR="00BC7814">
          <w:rPr>
            <w:noProof/>
            <w:webHidden/>
          </w:rPr>
          <w:tab/>
        </w:r>
        <w:r w:rsidR="00BC7814">
          <w:rPr>
            <w:noProof/>
            <w:webHidden/>
          </w:rPr>
          <w:fldChar w:fldCharType="begin"/>
        </w:r>
        <w:r w:rsidR="00BC7814">
          <w:rPr>
            <w:noProof/>
            <w:webHidden/>
          </w:rPr>
          <w:instrText xml:space="preserve"> PAGEREF _Toc119391969 \h </w:instrText>
        </w:r>
        <w:r w:rsidR="00BC7814">
          <w:rPr>
            <w:noProof/>
            <w:webHidden/>
          </w:rPr>
        </w:r>
        <w:r w:rsidR="00BC7814">
          <w:rPr>
            <w:noProof/>
            <w:webHidden/>
          </w:rPr>
          <w:fldChar w:fldCharType="separate"/>
        </w:r>
        <w:r w:rsidR="00BC7814">
          <w:rPr>
            <w:noProof/>
            <w:webHidden/>
          </w:rPr>
          <w:t>229</w:t>
        </w:r>
        <w:r w:rsidR="00BC7814">
          <w:rPr>
            <w:noProof/>
            <w:webHidden/>
          </w:rPr>
          <w:fldChar w:fldCharType="end"/>
        </w:r>
      </w:hyperlink>
    </w:p>
    <w:p w14:paraId="378EC6F5" w14:textId="6A3E1E02" w:rsidR="00BC7814" w:rsidRDefault="00EC4480">
      <w:pPr>
        <w:pStyle w:val="TM3"/>
        <w:rPr>
          <w:rFonts w:eastAsiaTheme="minorEastAsia" w:cstheme="minorBidi"/>
          <w:i w:val="0"/>
          <w:iCs w:val="0"/>
          <w:noProof/>
          <w:sz w:val="22"/>
          <w:szCs w:val="22"/>
          <w:lang w:eastAsia="fr-CA"/>
        </w:rPr>
      </w:pPr>
      <w:hyperlink w:anchor="_Toc119391970" w:history="1">
        <w:r w:rsidR="00BC7814" w:rsidRPr="00B20460">
          <w:rPr>
            <w:rStyle w:val="Lienhypertexte"/>
            <w:noProof/>
          </w:rPr>
          <w:t>14-203 : Dossiers d’évaluation médico environnementale du programme pour une maternité sans danger</w:t>
        </w:r>
        <w:r w:rsidR="00BC7814">
          <w:rPr>
            <w:noProof/>
            <w:webHidden/>
          </w:rPr>
          <w:tab/>
        </w:r>
        <w:r w:rsidR="00BC7814">
          <w:rPr>
            <w:noProof/>
            <w:webHidden/>
          </w:rPr>
          <w:fldChar w:fldCharType="begin"/>
        </w:r>
        <w:r w:rsidR="00BC7814">
          <w:rPr>
            <w:noProof/>
            <w:webHidden/>
          </w:rPr>
          <w:instrText xml:space="preserve"> PAGEREF _Toc119391970 \h </w:instrText>
        </w:r>
        <w:r w:rsidR="00BC7814">
          <w:rPr>
            <w:noProof/>
            <w:webHidden/>
          </w:rPr>
        </w:r>
        <w:r w:rsidR="00BC7814">
          <w:rPr>
            <w:noProof/>
            <w:webHidden/>
          </w:rPr>
          <w:fldChar w:fldCharType="separate"/>
        </w:r>
        <w:r w:rsidR="00BC7814">
          <w:rPr>
            <w:noProof/>
            <w:webHidden/>
          </w:rPr>
          <w:t>230</w:t>
        </w:r>
        <w:r w:rsidR="00BC7814">
          <w:rPr>
            <w:noProof/>
            <w:webHidden/>
          </w:rPr>
          <w:fldChar w:fldCharType="end"/>
        </w:r>
      </w:hyperlink>
    </w:p>
    <w:p w14:paraId="7B736D4E" w14:textId="3B28B8B4" w:rsidR="00BC7814" w:rsidRDefault="00EC4480">
      <w:pPr>
        <w:pStyle w:val="TM2"/>
        <w:tabs>
          <w:tab w:val="right" w:leader="dot" w:pos="10070"/>
        </w:tabs>
        <w:rPr>
          <w:rFonts w:eastAsiaTheme="minorEastAsia" w:cstheme="minorBidi"/>
          <w:smallCaps w:val="0"/>
          <w:noProof/>
          <w:sz w:val="22"/>
          <w:szCs w:val="22"/>
          <w:lang w:eastAsia="fr-CA"/>
        </w:rPr>
      </w:pPr>
      <w:hyperlink w:anchor="_Toc119391971" w:history="1">
        <w:r w:rsidR="00BC7814" w:rsidRPr="00B20460">
          <w:rPr>
            <w:rStyle w:val="Lienhypertexte"/>
            <w:noProof/>
          </w:rPr>
          <w:t>14-300 : Vaccination</w:t>
        </w:r>
        <w:r w:rsidR="00BC7814">
          <w:rPr>
            <w:noProof/>
            <w:webHidden/>
          </w:rPr>
          <w:tab/>
        </w:r>
        <w:r w:rsidR="00BC7814">
          <w:rPr>
            <w:noProof/>
            <w:webHidden/>
          </w:rPr>
          <w:fldChar w:fldCharType="begin"/>
        </w:r>
        <w:r w:rsidR="00BC7814">
          <w:rPr>
            <w:noProof/>
            <w:webHidden/>
          </w:rPr>
          <w:instrText xml:space="preserve"> PAGEREF _Toc119391971 \h </w:instrText>
        </w:r>
        <w:r w:rsidR="00BC7814">
          <w:rPr>
            <w:noProof/>
            <w:webHidden/>
          </w:rPr>
        </w:r>
        <w:r w:rsidR="00BC7814">
          <w:rPr>
            <w:noProof/>
            <w:webHidden/>
          </w:rPr>
          <w:fldChar w:fldCharType="separate"/>
        </w:r>
        <w:r w:rsidR="00BC7814">
          <w:rPr>
            <w:noProof/>
            <w:webHidden/>
          </w:rPr>
          <w:t>231</w:t>
        </w:r>
        <w:r w:rsidR="00BC7814">
          <w:rPr>
            <w:noProof/>
            <w:webHidden/>
          </w:rPr>
          <w:fldChar w:fldCharType="end"/>
        </w:r>
      </w:hyperlink>
    </w:p>
    <w:p w14:paraId="16355468" w14:textId="00504FC7" w:rsidR="00BC7814" w:rsidRDefault="00EC4480">
      <w:pPr>
        <w:pStyle w:val="TM3"/>
        <w:rPr>
          <w:rFonts w:eastAsiaTheme="minorEastAsia" w:cstheme="minorBidi"/>
          <w:i w:val="0"/>
          <w:iCs w:val="0"/>
          <w:noProof/>
          <w:sz w:val="22"/>
          <w:szCs w:val="22"/>
          <w:lang w:eastAsia="fr-CA"/>
        </w:rPr>
      </w:pPr>
      <w:hyperlink w:anchor="_Toc119391972" w:history="1">
        <w:r w:rsidR="00BC7814" w:rsidRPr="00B20460">
          <w:rPr>
            <w:rStyle w:val="Lienhypertexte"/>
            <w:noProof/>
          </w:rPr>
          <w:t>14-301 : Campagnes de vaccination</w:t>
        </w:r>
        <w:r w:rsidR="00BC7814">
          <w:rPr>
            <w:noProof/>
            <w:webHidden/>
          </w:rPr>
          <w:tab/>
        </w:r>
        <w:r w:rsidR="00BC7814">
          <w:rPr>
            <w:noProof/>
            <w:webHidden/>
          </w:rPr>
          <w:fldChar w:fldCharType="begin"/>
        </w:r>
        <w:r w:rsidR="00BC7814">
          <w:rPr>
            <w:noProof/>
            <w:webHidden/>
          </w:rPr>
          <w:instrText xml:space="preserve"> PAGEREF _Toc119391972 \h </w:instrText>
        </w:r>
        <w:r w:rsidR="00BC7814">
          <w:rPr>
            <w:noProof/>
            <w:webHidden/>
          </w:rPr>
        </w:r>
        <w:r w:rsidR="00BC7814">
          <w:rPr>
            <w:noProof/>
            <w:webHidden/>
          </w:rPr>
          <w:fldChar w:fldCharType="separate"/>
        </w:r>
        <w:r w:rsidR="00BC7814">
          <w:rPr>
            <w:noProof/>
            <w:webHidden/>
          </w:rPr>
          <w:t>231</w:t>
        </w:r>
        <w:r w:rsidR="00BC7814">
          <w:rPr>
            <w:noProof/>
            <w:webHidden/>
          </w:rPr>
          <w:fldChar w:fldCharType="end"/>
        </w:r>
      </w:hyperlink>
    </w:p>
    <w:p w14:paraId="16F3D20E" w14:textId="5FFEB643" w:rsidR="00BC7814" w:rsidRDefault="00EC4480">
      <w:pPr>
        <w:pStyle w:val="TM3"/>
        <w:rPr>
          <w:rFonts w:eastAsiaTheme="minorEastAsia" w:cstheme="minorBidi"/>
          <w:i w:val="0"/>
          <w:iCs w:val="0"/>
          <w:noProof/>
          <w:sz w:val="22"/>
          <w:szCs w:val="22"/>
          <w:lang w:eastAsia="fr-CA"/>
        </w:rPr>
      </w:pPr>
      <w:hyperlink w:anchor="_Toc119391973" w:history="1">
        <w:r w:rsidR="00BC7814" w:rsidRPr="00B20460">
          <w:rPr>
            <w:rStyle w:val="Lienhypertexte"/>
            <w:noProof/>
          </w:rPr>
          <w:t>14-302  Déclaration des manifestations cliniques inhabituelles (MCI) - Vaccination</w:t>
        </w:r>
        <w:r w:rsidR="00BC7814">
          <w:rPr>
            <w:noProof/>
            <w:webHidden/>
          </w:rPr>
          <w:tab/>
        </w:r>
        <w:r w:rsidR="00BC7814">
          <w:rPr>
            <w:noProof/>
            <w:webHidden/>
          </w:rPr>
          <w:fldChar w:fldCharType="begin"/>
        </w:r>
        <w:r w:rsidR="00BC7814">
          <w:rPr>
            <w:noProof/>
            <w:webHidden/>
          </w:rPr>
          <w:instrText xml:space="preserve"> PAGEREF _Toc119391973 \h </w:instrText>
        </w:r>
        <w:r w:rsidR="00BC7814">
          <w:rPr>
            <w:noProof/>
            <w:webHidden/>
          </w:rPr>
        </w:r>
        <w:r w:rsidR="00BC7814">
          <w:rPr>
            <w:noProof/>
            <w:webHidden/>
          </w:rPr>
          <w:fldChar w:fldCharType="separate"/>
        </w:r>
        <w:r w:rsidR="00BC7814">
          <w:rPr>
            <w:noProof/>
            <w:webHidden/>
          </w:rPr>
          <w:t>232</w:t>
        </w:r>
        <w:r w:rsidR="00BC7814">
          <w:rPr>
            <w:noProof/>
            <w:webHidden/>
          </w:rPr>
          <w:fldChar w:fldCharType="end"/>
        </w:r>
      </w:hyperlink>
    </w:p>
    <w:p w14:paraId="22CE2660" w14:textId="1E0DC51F" w:rsidR="00BC7814" w:rsidRDefault="00EC4480">
      <w:pPr>
        <w:pStyle w:val="TM2"/>
        <w:tabs>
          <w:tab w:val="right" w:leader="dot" w:pos="10070"/>
        </w:tabs>
        <w:rPr>
          <w:rFonts w:eastAsiaTheme="minorEastAsia" w:cstheme="minorBidi"/>
          <w:smallCaps w:val="0"/>
          <w:noProof/>
          <w:sz w:val="22"/>
          <w:szCs w:val="22"/>
          <w:lang w:eastAsia="fr-CA"/>
        </w:rPr>
      </w:pPr>
      <w:hyperlink w:anchor="_Toc119391974" w:history="1">
        <w:r w:rsidR="00BC7814" w:rsidRPr="00B20460">
          <w:rPr>
            <w:rStyle w:val="Lienhypertexte"/>
            <w:noProof/>
          </w:rPr>
          <w:t>14-400 : Intoxication, infection ou maladies à déclaration obligatoire</w:t>
        </w:r>
        <w:r w:rsidR="00BC7814">
          <w:rPr>
            <w:noProof/>
            <w:webHidden/>
          </w:rPr>
          <w:tab/>
        </w:r>
        <w:r w:rsidR="00BC7814">
          <w:rPr>
            <w:noProof/>
            <w:webHidden/>
          </w:rPr>
          <w:fldChar w:fldCharType="begin"/>
        </w:r>
        <w:r w:rsidR="00BC7814">
          <w:rPr>
            <w:noProof/>
            <w:webHidden/>
          </w:rPr>
          <w:instrText xml:space="preserve"> PAGEREF _Toc119391974 \h </w:instrText>
        </w:r>
        <w:r w:rsidR="00BC7814">
          <w:rPr>
            <w:noProof/>
            <w:webHidden/>
          </w:rPr>
        </w:r>
        <w:r w:rsidR="00BC7814">
          <w:rPr>
            <w:noProof/>
            <w:webHidden/>
          </w:rPr>
          <w:fldChar w:fldCharType="separate"/>
        </w:r>
        <w:r w:rsidR="00BC7814">
          <w:rPr>
            <w:noProof/>
            <w:webHidden/>
          </w:rPr>
          <w:t>233</w:t>
        </w:r>
        <w:r w:rsidR="00BC7814">
          <w:rPr>
            <w:noProof/>
            <w:webHidden/>
          </w:rPr>
          <w:fldChar w:fldCharType="end"/>
        </w:r>
      </w:hyperlink>
    </w:p>
    <w:p w14:paraId="59A2E8B2" w14:textId="6A670D94" w:rsidR="00BC7814" w:rsidRDefault="00EC4480">
      <w:pPr>
        <w:pStyle w:val="TM3"/>
        <w:rPr>
          <w:rFonts w:eastAsiaTheme="minorEastAsia" w:cstheme="minorBidi"/>
          <w:i w:val="0"/>
          <w:iCs w:val="0"/>
          <w:noProof/>
          <w:sz w:val="22"/>
          <w:szCs w:val="22"/>
          <w:lang w:eastAsia="fr-CA"/>
        </w:rPr>
      </w:pPr>
      <w:hyperlink w:anchor="_Toc119391975" w:history="1">
        <w:r w:rsidR="00BC7814" w:rsidRPr="00B20460">
          <w:rPr>
            <w:rStyle w:val="Lienhypertexte"/>
            <w:noProof/>
          </w:rPr>
          <w:t>14-401 : Intoxication, infection ou maladies à déclaration obligatoire (MADO)</w:t>
        </w:r>
        <w:r w:rsidR="00BC7814">
          <w:rPr>
            <w:noProof/>
            <w:webHidden/>
          </w:rPr>
          <w:tab/>
        </w:r>
        <w:r w:rsidR="00BC7814">
          <w:rPr>
            <w:noProof/>
            <w:webHidden/>
          </w:rPr>
          <w:fldChar w:fldCharType="begin"/>
        </w:r>
        <w:r w:rsidR="00BC7814">
          <w:rPr>
            <w:noProof/>
            <w:webHidden/>
          </w:rPr>
          <w:instrText xml:space="preserve"> PAGEREF _Toc119391975 \h </w:instrText>
        </w:r>
        <w:r w:rsidR="00BC7814">
          <w:rPr>
            <w:noProof/>
            <w:webHidden/>
          </w:rPr>
        </w:r>
        <w:r w:rsidR="00BC7814">
          <w:rPr>
            <w:noProof/>
            <w:webHidden/>
          </w:rPr>
          <w:fldChar w:fldCharType="separate"/>
        </w:r>
        <w:r w:rsidR="00BC7814">
          <w:rPr>
            <w:noProof/>
            <w:webHidden/>
          </w:rPr>
          <w:t>233</w:t>
        </w:r>
        <w:r w:rsidR="00BC7814">
          <w:rPr>
            <w:noProof/>
            <w:webHidden/>
          </w:rPr>
          <w:fldChar w:fldCharType="end"/>
        </w:r>
      </w:hyperlink>
    </w:p>
    <w:p w14:paraId="59C5DADD" w14:textId="738079DD" w:rsidR="00BC7814" w:rsidRDefault="00EC4480" w:rsidP="00BC7814">
      <w:pPr>
        <w:pStyle w:val="TM1"/>
        <w:rPr>
          <w:rFonts w:eastAsiaTheme="minorEastAsia" w:cstheme="minorBidi"/>
          <w:noProof/>
          <w:sz w:val="22"/>
          <w:szCs w:val="22"/>
          <w:lang w:eastAsia="fr-CA"/>
        </w:rPr>
      </w:pPr>
      <w:hyperlink w:anchor="_Toc119391976" w:history="1">
        <w:r w:rsidR="00BC7814" w:rsidRPr="00B20460">
          <w:rPr>
            <w:rStyle w:val="Lienhypertexte"/>
            <w:noProof/>
          </w:rPr>
          <w:t>SÉRIE 15 ENSEIGNEMENT ET RECHERCHE</w:t>
        </w:r>
        <w:r w:rsidR="00BC7814">
          <w:rPr>
            <w:noProof/>
            <w:webHidden/>
          </w:rPr>
          <w:tab/>
        </w:r>
        <w:r w:rsidR="00BC7814">
          <w:rPr>
            <w:noProof/>
            <w:webHidden/>
          </w:rPr>
          <w:fldChar w:fldCharType="begin"/>
        </w:r>
        <w:r w:rsidR="00BC7814">
          <w:rPr>
            <w:noProof/>
            <w:webHidden/>
          </w:rPr>
          <w:instrText xml:space="preserve"> PAGEREF _Toc119391976 \h </w:instrText>
        </w:r>
        <w:r w:rsidR="00BC7814">
          <w:rPr>
            <w:noProof/>
            <w:webHidden/>
          </w:rPr>
        </w:r>
        <w:r w:rsidR="00BC7814">
          <w:rPr>
            <w:noProof/>
            <w:webHidden/>
          </w:rPr>
          <w:fldChar w:fldCharType="separate"/>
        </w:r>
        <w:r w:rsidR="00BC7814">
          <w:rPr>
            <w:noProof/>
            <w:webHidden/>
          </w:rPr>
          <w:t>235</w:t>
        </w:r>
        <w:r w:rsidR="00BC7814">
          <w:rPr>
            <w:noProof/>
            <w:webHidden/>
          </w:rPr>
          <w:fldChar w:fldCharType="end"/>
        </w:r>
      </w:hyperlink>
    </w:p>
    <w:p w14:paraId="166A4733" w14:textId="09620351" w:rsidR="00BC7814" w:rsidRDefault="00EC4480">
      <w:pPr>
        <w:pStyle w:val="TM2"/>
        <w:tabs>
          <w:tab w:val="right" w:leader="dot" w:pos="10070"/>
        </w:tabs>
        <w:rPr>
          <w:rFonts w:eastAsiaTheme="minorEastAsia" w:cstheme="minorBidi"/>
          <w:smallCaps w:val="0"/>
          <w:noProof/>
          <w:sz w:val="22"/>
          <w:szCs w:val="22"/>
          <w:lang w:eastAsia="fr-CA"/>
        </w:rPr>
      </w:pPr>
      <w:hyperlink w:anchor="_Toc119391977" w:history="1">
        <w:r w:rsidR="00BC7814" w:rsidRPr="00B20460">
          <w:rPr>
            <w:rStyle w:val="Lienhypertexte"/>
            <w:noProof/>
          </w:rPr>
          <w:t>15-100 : Enseignement</w:t>
        </w:r>
        <w:r w:rsidR="00BC7814">
          <w:rPr>
            <w:noProof/>
            <w:webHidden/>
          </w:rPr>
          <w:tab/>
        </w:r>
        <w:r w:rsidR="00BC7814">
          <w:rPr>
            <w:noProof/>
            <w:webHidden/>
          </w:rPr>
          <w:fldChar w:fldCharType="begin"/>
        </w:r>
        <w:r w:rsidR="00BC7814">
          <w:rPr>
            <w:noProof/>
            <w:webHidden/>
          </w:rPr>
          <w:instrText xml:space="preserve"> PAGEREF _Toc119391977 \h </w:instrText>
        </w:r>
        <w:r w:rsidR="00BC7814">
          <w:rPr>
            <w:noProof/>
            <w:webHidden/>
          </w:rPr>
        </w:r>
        <w:r w:rsidR="00BC7814">
          <w:rPr>
            <w:noProof/>
            <w:webHidden/>
          </w:rPr>
          <w:fldChar w:fldCharType="separate"/>
        </w:r>
        <w:r w:rsidR="00BC7814">
          <w:rPr>
            <w:noProof/>
            <w:webHidden/>
          </w:rPr>
          <w:t>236</w:t>
        </w:r>
        <w:r w:rsidR="00BC7814">
          <w:rPr>
            <w:noProof/>
            <w:webHidden/>
          </w:rPr>
          <w:fldChar w:fldCharType="end"/>
        </w:r>
      </w:hyperlink>
    </w:p>
    <w:p w14:paraId="063A2D1F" w14:textId="51327E04" w:rsidR="00BC7814" w:rsidRDefault="00EC4480">
      <w:pPr>
        <w:pStyle w:val="TM3"/>
        <w:rPr>
          <w:rFonts w:eastAsiaTheme="minorEastAsia" w:cstheme="minorBidi"/>
          <w:i w:val="0"/>
          <w:iCs w:val="0"/>
          <w:noProof/>
          <w:sz w:val="22"/>
          <w:szCs w:val="22"/>
          <w:lang w:eastAsia="fr-CA"/>
        </w:rPr>
      </w:pPr>
      <w:hyperlink w:anchor="_Toc119391978" w:history="1">
        <w:r w:rsidR="00BC7814" w:rsidRPr="00B20460">
          <w:rPr>
            <w:rStyle w:val="Lienhypertexte"/>
            <w:noProof/>
            <w:lang w:eastAsia="fr-CA"/>
          </w:rPr>
          <w:t>15-101 : Programmes d’enseignement en milieu de stage</w:t>
        </w:r>
        <w:r w:rsidR="00BC7814">
          <w:rPr>
            <w:noProof/>
            <w:webHidden/>
          </w:rPr>
          <w:tab/>
        </w:r>
        <w:r w:rsidR="00BC7814">
          <w:rPr>
            <w:noProof/>
            <w:webHidden/>
          </w:rPr>
          <w:fldChar w:fldCharType="begin"/>
        </w:r>
        <w:r w:rsidR="00BC7814">
          <w:rPr>
            <w:noProof/>
            <w:webHidden/>
          </w:rPr>
          <w:instrText xml:space="preserve"> PAGEREF _Toc119391978 \h </w:instrText>
        </w:r>
        <w:r w:rsidR="00BC7814">
          <w:rPr>
            <w:noProof/>
            <w:webHidden/>
          </w:rPr>
        </w:r>
        <w:r w:rsidR="00BC7814">
          <w:rPr>
            <w:noProof/>
            <w:webHidden/>
          </w:rPr>
          <w:fldChar w:fldCharType="separate"/>
        </w:r>
        <w:r w:rsidR="00BC7814">
          <w:rPr>
            <w:noProof/>
            <w:webHidden/>
          </w:rPr>
          <w:t>236</w:t>
        </w:r>
        <w:r w:rsidR="00BC7814">
          <w:rPr>
            <w:noProof/>
            <w:webHidden/>
          </w:rPr>
          <w:fldChar w:fldCharType="end"/>
        </w:r>
      </w:hyperlink>
    </w:p>
    <w:p w14:paraId="00E1BD95" w14:textId="7B0D2F07" w:rsidR="00BC7814" w:rsidRDefault="00EC4480">
      <w:pPr>
        <w:pStyle w:val="TM3"/>
        <w:rPr>
          <w:rFonts w:eastAsiaTheme="minorEastAsia" w:cstheme="minorBidi"/>
          <w:i w:val="0"/>
          <w:iCs w:val="0"/>
          <w:noProof/>
          <w:sz w:val="22"/>
          <w:szCs w:val="22"/>
          <w:lang w:eastAsia="fr-CA"/>
        </w:rPr>
      </w:pPr>
      <w:hyperlink w:anchor="_Toc119391979" w:history="1">
        <w:r w:rsidR="00BC7814" w:rsidRPr="00B20460">
          <w:rPr>
            <w:rStyle w:val="Lienhypertexte"/>
            <w:noProof/>
            <w:lang w:eastAsia="fr-CA"/>
          </w:rPr>
          <w:t>15-102 : Dossiers des chargés d’enseignement</w:t>
        </w:r>
        <w:r w:rsidR="00BC7814">
          <w:rPr>
            <w:noProof/>
            <w:webHidden/>
          </w:rPr>
          <w:tab/>
        </w:r>
        <w:r w:rsidR="00BC7814">
          <w:rPr>
            <w:noProof/>
            <w:webHidden/>
          </w:rPr>
          <w:fldChar w:fldCharType="begin"/>
        </w:r>
        <w:r w:rsidR="00BC7814">
          <w:rPr>
            <w:noProof/>
            <w:webHidden/>
          </w:rPr>
          <w:instrText xml:space="preserve"> PAGEREF _Toc119391979 \h </w:instrText>
        </w:r>
        <w:r w:rsidR="00BC7814">
          <w:rPr>
            <w:noProof/>
            <w:webHidden/>
          </w:rPr>
        </w:r>
        <w:r w:rsidR="00BC7814">
          <w:rPr>
            <w:noProof/>
            <w:webHidden/>
          </w:rPr>
          <w:fldChar w:fldCharType="separate"/>
        </w:r>
        <w:r w:rsidR="00BC7814">
          <w:rPr>
            <w:noProof/>
            <w:webHidden/>
          </w:rPr>
          <w:t>237</w:t>
        </w:r>
        <w:r w:rsidR="00BC7814">
          <w:rPr>
            <w:noProof/>
            <w:webHidden/>
          </w:rPr>
          <w:fldChar w:fldCharType="end"/>
        </w:r>
      </w:hyperlink>
    </w:p>
    <w:p w14:paraId="6F329CE5" w14:textId="3DC411A2" w:rsidR="00BC7814" w:rsidRDefault="00EC4480">
      <w:pPr>
        <w:pStyle w:val="TM3"/>
        <w:rPr>
          <w:rFonts w:eastAsiaTheme="minorEastAsia" w:cstheme="minorBidi"/>
          <w:i w:val="0"/>
          <w:iCs w:val="0"/>
          <w:noProof/>
          <w:sz w:val="22"/>
          <w:szCs w:val="22"/>
          <w:lang w:eastAsia="fr-CA"/>
        </w:rPr>
      </w:pPr>
      <w:hyperlink w:anchor="_Toc119391980" w:history="1">
        <w:r w:rsidR="00BC7814" w:rsidRPr="00B20460">
          <w:rPr>
            <w:rStyle w:val="Lienhypertexte"/>
            <w:noProof/>
            <w:lang w:eastAsia="fr-CA"/>
          </w:rPr>
          <w:t>15-103 : Stages en médecine et autres disciplines du domaine de la santé et des services sociaux</w:t>
        </w:r>
        <w:r w:rsidR="00BC7814">
          <w:rPr>
            <w:noProof/>
            <w:webHidden/>
          </w:rPr>
          <w:tab/>
        </w:r>
        <w:r w:rsidR="00BC7814">
          <w:rPr>
            <w:noProof/>
            <w:webHidden/>
          </w:rPr>
          <w:fldChar w:fldCharType="begin"/>
        </w:r>
        <w:r w:rsidR="00BC7814">
          <w:rPr>
            <w:noProof/>
            <w:webHidden/>
          </w:rPr>
          <w:instrText xml:space="preserve"> PAGEREF _Toc119391980 \h </w:instrText>
        </w:r>
        <w:r w:rsidR="00BC7814">
          <w:rPr>
            <w:noProof/>
            <w:webHidden/>
          </w:rPr>
        </w:r>
        <w:r w:rsidR="00BC7814">
          <w:rPr>
            <w:noProof/>
            <w:webHidden/>
          </w:rPr>
          <w:fldChar w:fldCharType="separate"/>
        </w:r>
        <w:r w:rsidR="00BC7814">
          <w:rPr>
            <w:noProof/>
            <w:webHidden/>
          </w:rPr>
          <w:t>238</w:t>
        </w:r>
        <w:r w:rsidR="00BC7814">
          <w:rPr>
            <w:noProof/>
            <w:webHidden/>
          </w:rPr>
          <w:fldChar w:fldCharType="end"/>
        </w:r>
      </w:hyperlink>
    </w:p>
    <w:p w14:paraId="03B9FE00" w14:textId="29700F60" w:rsidR="00BC7814" w:rsidRDefault="00EC4480">
      <w:pPr>
        <w:pStyle w:val="TM3"/>
        <w:rPr>
          <w:rFonts w:eastAsiaTheme="minorEastAsia" w:cstheme="minorBidi"/>
          <w:i w:val="0"/>
          <w:iCs w:val="0"/>
          <w:noProof/>
          <w:sz w:val="22"/>
          <w:szCs w:val="22"/>
          <w:lang w:eastAsia="fr-CA"/>
        </w:rPr>
      </w:pPr>
      <w:hyperlink w:anchor="_Toc119391981" w:history="1">
        <w:r w:rsidR="00BC7814" w:rsidRPr="00B20460">
          <w:rPr>
            <w:rStyle w:val="Lienhypertexte"/>
            <w:noProof/>
            <w:lang w:eastAsia="fr-CA"/>
          </w:rPr>
          <w:t>15-104 : Évaluation des programmes d’enseignement de la médecine</w:t>
        </w:r>
        <w:r w:rsidR="00BC7814">
          <w:rPr>
            <w:noProof/>
            <w:webHidden/>
          </w:rPr>
          <w:tab/>
        </w:r>
        <w:r w:rsidR="00BC7814">
          <w:rPr>
            <w:noProof/>
            <w:webHidden/>
          </w:rPr>
          <w:fldChar w:fldCharType="begin"/>
        </w:r>
        <w:r w:rsidR="00BC7814">
          <w:rPr>
            <w:noProof/>
            <w:webHidden/>
          </w:rPr>
          <w:instrText xml:space="preserve"> PAGEREF _Toc119391981 \h </w:instrText>
        </w:r>
        <w:r w:rsidR="00BC7814">
          <w:rPr>
            <w:noProof/>
            <w:webHidden/>
          </w:rPr>
        </w:r>
        <w:r w:rsidR="00BC7814">
          <w:rPr>
            <w:noProof/>
            <w:webHidden/>
          </w:rPr>
          <w:fldChar w:fldCharType="separate"/>
        </w:r>
        <w:r w:rsidR="00BC7814">
          <w:rPr>
            <w:noProof/>
            <w:webHidden/>
          </w:rPr>
          <w:t>239</w:t>
        </w:r>
        <w:r w:rsidR="00BC7814">
          <w:rPr>
            <w:noProof/>
            <w:webHidden/>
          </w:rPr>
          <w:fldChar w:fldCharType="end"/>
        </w:r>
      </w:hyperlink>
    </w:p>
    <w:p w14:paraId="1151E7F2" w14:textId="0B7D3291" w:rsidR="00BC7814" w:rsidRDefault="00EC4480">
      <w:pPr>
        <w:pStyle w:val="TM2"/>
        <w:tabs>
          <w:tab w:val="right" w:leader="dot" w:pos="10070"/>
        </w:tabs>
        <w:rPr>
          <w:rFonts w:eastAsiaTheme="minorEastAsia" w:cstheme="minorBidi"/>
          <w:smallCaps w:val="0"/>
          <w:noProof/>
          <w:sz w:val="22"/>
          <w:szCs w:val="22"/>
          <w:lang w:eastAsia="fr-CA"/>
        </w:rPr>
      </w:pPr>
      <w:hyperlink w:anchor="_Toc119391982" w:history="1">
        <w:r w:rsidR="00BC7814" w:rsidRPr="00B20460">
          <w:rPr>
            <w:rStyle w:val="Lienhypertexte"/>
            <w:noProof/>
          </w:rPr>
          <w:t>15-200 : Recherche et développement</w:t>
        </w:r>
        <w:r w:rsidR="00BC7814">
          <w:rPr>
            <w:noProof/>
            <w:webHidden/>
          </w:rPr>
          <w:tab/>
        </w:r>
        <w:r w:rsidR="00BC7814">
          <w:rPr>
            <w:noProof/>
            <w:webHidden/>
          </w:rPr>
          <w:fldChar w:fldCharType="begin"/>
        </w:r>
        <w:r w:rsidR="00BC7814">
          <w:rPr>
            <w:noProof/>
            <w:webHidden/>
          </w:rPr>
          <w:instrText xml:space="preserve"> PAGEREF _Toc119391982 \h </w:instrText>
        </w:r>
        <w:r w:rsidR="00BC7814">
          <w:rPr>
            <w:noProof/>
            <w:webHidden/>
          </w:rPr>
        </w:r>
        <w:r w:rsidR="00BC7814">
          <w:rPr>
            <w:noProof/>
            <w:webHidden/>
          </w:rPr>
          <w:fldChar w:fldCharType="separate"/>
        </w:r>
        <w:r w:rsidR="00BC7814">
          <w:rPr>
            <w:noProof/>
            <w:webHidden/>
          </w:rPr>
          <w:t>240</w:t>
        </w:r>
        <w:r w:rsidR="00BC7814">
          <w:rPr>
            <w:noProof/>
            <w:webHidden/>
          </w:rPr>
          <w:fldChar w:fldCharType="end"/>
        </w:r>
      </w:hyperlink>
    </w:p>
    <w:p w14:paraId="0E3BED42" w14:textId="713BFB74" w:rsidR="00BC7814" w:rsidRDefault="00EC4480">
      <w:pPr>
        <w:pStyle w:val="TM3"/>
        <w:rPr>
          <w:rFonts w:eastAsiaTheme="minorEastAsia" w:cstheme="minorBidi"/>
          <w:i w:val="0"/>
          <w:iCs w:val="0"/>
          <w:noProof/>
          <w:sz w:val="22"/>
          <w:szCs w:val="22"/>
          <w:lang w:eastAsia="fr-CA"/>
        </w:rPr>
      </w:pPr>
      <w:hyperlink w:anchor="_Toc119391983" w:history="1">
        <w:r w:rsidR="00BC7814" w:rsidRPr="00B20460">
          <w:rPr>
            <w:rStyle w:val="Lienhypertexte"/>
            <w:noProof/>
            <w:lang w:eastAsia="fr-CA"/>
          </w:rPr>
          <w:t xml:space="preserve">15-201 : </w:t>
        </w:r>
        <w:r w:rsidR="00BC7814" w:rsidRPr="00B20460">
          <w:rPr>
            <w:rStyle w:val="Lienhypertexte"/>
            <w:noProof/>
          </w:rPr>
          <w:t>Chaires de recherche</w:t>
        </w:r>
        <w:r w:rsidR="00BC7814">
          <w:rPr>
            <w:noProof/>
            <w:webHidden/>
          </w:rPr>
          <w:tab/>
        </w:r>
        <w:r w:rsidR="00BC7814">
          <w:rPr>
            <w:noProof/>
            <w:webHidden/>
          </w:rPr>
          <w:fldChar w:fldCharType="begin"/>
        </w:r>
        <w:r w:rsidR="00BC7814">
          <w:rPr>
            <w:noProof/>
            <w:webHidden/>
          </w:rPr>
          <w:instrText xml:space="preserve"> PAGEREF _Toc119391983 \h </w:instrText>
        </w:r>
        <w:r w:rsidR="00BC7814">
          <w:rPr>
            <w:noProof/>
            <w:webHidden/>
          </w:rPr>
        </w:r>
        <w:r w:rsidR="00BC7814">
          <w:rPr>
            <w:noProof/>
            <w:webHidden/>
          </w:rPr>
          <w:fldChar w:fldCharType="separate"/>
        </w:r>
        <w:r w:rsidR="00BC7814">
          <w:rPr>
            <w:noProof/>
            <w:webHidden/>
          </w:rPr>
          <w:t>240</w:t>
        </w:r>
        <w:r w:rsidR="00BC7814">
          <w:rPr>
            <w:noProof/>
            <w:webHidden/>
          </w:rPr>
          <w:fldChar w:fldCharType="end"/>
        </w:r>
      </w:hyperlink>
    </w:p>
    <w:p w14:paraId="2C09B540" w14:textId="3CAD1943" w:rsidR="00BC7814" w:rsidRDefault="00EC4480">
      <w:pPr>
        <w:pStyle w:val="TM3"/>
        <w:rPr>
          <w:rFonts w:eastAsiaTheme="minorEastAsia" w:cstheme="minorBidi"/>
          <w:i w:val="0"/>
          <w:iCs w:val="0"/>
          <w:noProof/>
          <w:sz w:val="22"/>
          <w:szCs w:val="22"/>
          <w:lang w:eastAsia="fr-CA"/>
        </w:rPr>
      </w:pPr>
      <w:hyperlink w:anchor="_Toc119391984" w:history="1">
        <w:r w:rsidR="00BC7814" w:rsidRPr="00B20460">
          <w:rPr>
            <w:rStyle w:val="Lienhypertexte"/>
            <w:noProof/>
            <w:lang w:eastAsia="fr-CA"/>
          </w:rPr>
          <w:t xml:space="preserve">15-202 : </w:t>
        </w:r>
        <w:r w:rsidR="00BC7814" w:rsidRPr="00B20460">
          <w:rPr>
            <w:rStyle w:val="Lienhypertexte"/>
            <w:noProof/>
          </w:rPr>
          <w:t>Éthique et intégrité scientifique de la recherche</w:t>
        </w:r>
        <w:r w:rsidR="00BC7814">
          <w:rPr>
            <w:noProof/>
            <w:webHidden/>
          </w:rPr>
          <w:tab/>
        </w:r>
        <w:r w:rsidR="00BC7814">
          <w:rPr>
            <w:noProof/>
            <w:webHidden/>
          </w:rPr>
          <w:fldChar w:fldCharType="begin"/>
        </w:r>
        <w:r w:rsidR="00BC7814">
          <w:rPr>
            <w:noProof/>
            <w:webHidden/>
          </w:rPr>
          <w:instrText xml:space="preserve"> PAGEREF _Toc119391984 \h </w:instrText>
        </w:r>
        <w:r w:rsidR="00BC7814">
          <w:rPr>
            <w:noProof/>
            <w:webHidden/>
          </w:rPr>
        </w:r>
        <w:r w:rsidR="00BC7814">
          <w:rPr>
            <w:noProof/>
            <w:webHidden/>
          </w:rPr>
          <w:fldChar w:fldCharType="separate"/>
        </w:r>
        <w:r w:rsidR="00BC7814">
          <w:rPr>
            <w:noProof/>
            <w:webHidden/>
          </w:rPr>
          <w:t>241</w:t>
        </w:r>
        <w:r w:rsidR="00BC7814">
          <w:rPr>
            <w:noProof/>
            <w:webHidden/>
          </w:rPr>
          <w:fldChar w:fldCharType="end"/>
        </w:r>
      </w:hyperlink>
    </w:p>
    <w:p w14:paraId="0B7B1B8A" w14:textId="72683690" w:rsidR="00BC7814" w:rsidRDefault="00EC4480">
      <w:pPr>
        <w:pStyle w:val="TM3"/>
        <w:rPr>
          <w:rFonts w:eastAsiaTheme="minorEastAsia" w:cstheme="minorBidi"/>
          <w:i w:val="0"/>
          <w:iCs w:val="0"/>
          <w:noProof/>
          <w:sz w:val="22"/>
          <w:szCs w:val="22"/>
          <w:lang w:eastAsia="fr-CA"/>
        </w:rPr>
      </w:pPr>
      <w:hyperlink w:anchor="_Toc119391985" w:history="1">
        <w:r w:rsidR="00BC7814" w:rsidRPr="00B20460">
          <w:rPr>
            <w:rStyle w:val="Lienhypertexte"/>
            <w:noProof/>
            <w:lang w:eastAsia="fr-CA"/>
          </w:rPr>
          <w:t xml:space="preserve">15-203 : </w:t>
        </w:r>
        <w:r w:rsidR="00BC7814" w:rsidRPr="00B20460">
          <w:rPr>
            <w:rStyle w:val="Lienhypertexte"/>
            <w:noProof/>
          </w:rPr>
          <w:t>Projets de recherche</w:t>
        </w:r>
        <w:r w:rsidR="00BC7814">
          <w:rPr>
            <w:noProof/>
            <w:webHidden/>
          </w:rPr>
          <w:tab/>
        </w:r>
        <w:r w:rsidR="00BC7814">
          <w:rPr>
            <w:noProof/>
            <w:webHidden/>
          </w:rPr>
          <w:fldChar w:fldCharType="begin"/>
        </w:r>
        <w:r w:rsidR="00BC7814">
          <w:rPr>
            <w:noProof/>
            <w:webHidden/>
          </w:rPr>
          <w:instrText xml:space="preserve"> PAGEREF _Toc119391985 \h </w:instrText>
        </w:r>
        <w:r w:rsidR="00BC7814">
          <w:rPr>
            <w:noProof/>
            <w:webHidden/>
          </w:rPr>
        </w:r>
        <w:r w:rsidR="00BC7814">
          <w:rPr>
            <w:noProof/>
            <w:webHidden/>
          </w:rPr>
          <w:fldChar w:fldCharType="separate"/>
        </w:r>
        <w:r w:rsidR="00BC7814">
          <w:rPr>
            <w:noProof/>
            <w:webHidden/>
          </w:rPr>
          <w:t>242</w:t>
        </w:r>
        <w:r w:rsidR="00BC7814">
          <w:rPr>
            <w:noProof/>
            <w:webHidden/>
          </w:rPr>
          <w:fldChar w:fldCharType="end"/>
        </w:r>
      </w:hyperlink>
    </w:p>
    <w:p w14:paraId="0CDC34F5" w14:textId="184CAE66" w:rsidR="00BC7814" w:rsidRDefault="00EC4480">
      <w:pPr>
        <w:pStyle w:val="TM3"/>
        <w:rPr>
          <w:rFonts w:eastAsiaTheme="minorEastAsia" w:cstheme="minorBidi"/>
          <w:i w:val="0"/>
          <w:iCs w:val="0"/>
          <w:noProof/>
          <w:sz w:val="22"/>
          <w:szCs w:val="22"/>
          <w:lang w:eastAsia="fr-CA"/>
        </w:rPr>
      </w:pPr>
      <w:hyperlink w:anchor="_Toc119391986" w:history="1">
        <w:r w:rsidR="00BC7814" w:rsidRPr="00B20460">
          <w:rPr>
            <w:rStyle w:val="Lienhypertexte"/>
            <w:noProof/>
            <w:lang w:eastAsia="fr-CA"/>
          </w:rPr>
          <w:t xml:space="preserve">15-204 : </w:t>
        </w:r>
        <w:r w:rsidR="00BC7814" w:rsidRPr="00B20460">
          <w:rPr>
            <w:rStyle w:val="Lienhypertexte"/>
            <w:noProof/>
          </w:rPr>
          <w:t>Dossier du chercheur</w:t>
        </w:r>
        <w:r w:rsidR="00BC7814">
          <w:rPr>
            <w:noProof/>
            <w:webHidden/>
          </w:rPr>
          <w:tab/>
        </w:r>
        <w:r w:rsidR="00BC7814">
          <w:rPr>
            <w:noProof/>
            <w:webHidden/>
          </w:rPr>
          <w:fldChar w:fldCharType="begin"/>
        </w:r>
        <w:r w:rsidR="00BC7814">
          <w:rPr>
            <w:noProof/>
            <w:webHidden/>
          </w:rPr>
          <w:instrText xml:space="preserve"> PAGEREF _Toc119391986 \h </w:instrText>
        </w:r>
        <w:r w:rsidR="00BC7814">
          <w:rPr>
            <w:noProof/>
            <w:webHidden/>
          </w:rPr>
        </w:r>
        <w:r w:rsidR="00BC7814">
          <w:rPr>
            <w:noProof/>
            <w:webHidden/>
          </w:rPr>
          <w:fldChar w:fldCharType="separate"/>
        </w:r>
        <w:r w:rsidR="00BC7814">
          <w:rPr>
            <w:noProof/>
            <w:webHidden/>
          </w:rPr>
          <w:t>243</w:t>
        </w:r>
        <w:r w:rsidR="00BC7814">
          <w:rPr>
            <w:noProof/>
            <w:webHidden/>
          </w:rPr>
          <w:fldChar w:fldCharType="end"/>
        </w:r>
      </w:hyperlink>
    </w:p>
    <w:p w14:paraId="76E85AD7" w14:textId="47F23C02" w:rsidR="00BC7814" w:rsidRDefault="00EC4480">
      <w:pPr>
        <w:pStyle w:val="TM3"/>
        <w:rPr>
          <w:rFonts w:eastAsiaTheme="minorEastAsia" w:cstheme="minorBidi"/>
          <w:i w:val="0"/>
          <w:iCs w:val="0"/>
          <w:noProof/>
          <w:sz w:val="22"/>
          <w:szCs w:val="22"/>
          <w:lang w:eastAsia="fr-CA"/>
        </w:rPr>
      </w:pPr>
      <w:hyperlink w:anchor="_Toc119391987" w:history="1">
        <w:r w:rsidR="00BC7814" w:rsidRPr="00B20460">
          <w:rPr>
            <w:rStyle w:val="Lienhypertexte"/>
            <w:noProof/>
            <w:lang w:eastAsia="fr-CA"/>
          </w:rPr>
          <w:t xml:space="preserve">15-205 : </w:t>
        </w:r>
        <w:r w:rsidR="00BC7814" w:rsidRPr="00B20460">
          <w:rPr>
            <w:rStyle w:val="Lienhypertexte"/>
            <w:noProof/>
          </w:rPr>
          <w:t>Banques de recherche</w:t>
        </w:r>
        <w:r w:rsidR="00BC7814">
          <w:rPr>
            <w:noProof/>
            <w:webHidden/>
          </w:rPr>
          <w:tab/>
        </w:r>
        <w:r w:rsidR="00BC7814">
          <w:rPr>
            <w:noProof/>
            <w:webHidden/>
          </w:rPr>
          <w:fldChar w:fldCharType="begin"/>
        </w:r>
        <w:r w:rsidR="00BC7814">
          <w:rPr>
            <w:noProof/>
            <w:webHidden/>
          </w:rPr>
          <w:instrText xml:space="preserve"> PAGEREF _Toc119391987 \h </w:instrText>
        </w:r>
        <w:r w:rsidR="00BC7814">
          <w:rPr>
            <w:noProof/>
            <w:webHidden/>
          </w:rPr>
        </w:r>
        <w:r w:rsidR="00BC7814">
          <w:rPr>
            <w:noProof/>
            <w:webHidden/>
          </w:rPr>
          <w:fldChar w:fldCharType="separate"/>
        </w:r>
        <w:r w:rsidR="00BC7814">
          <w:rPr>
            <w:noProof/>
            <w:webHidden/>
          </w:rPr>
          <w:t>244</w:t>
        </w:r>
        <w:r w:rsidR="00BC7814">
          <w:rPr>
            <w:noProof/>
            <w:webHidden/>
          </w:rPr>
          <w:fldChar w:fldCharType="end"/>
        </w:r>
      </w:hyperlink>
    </w:p>
    <w:p w14:paraId="4AF1E104" w14:textId="70369A21" w:rsidR="00BC7814" w:rsidRDefault="00EC4480">
      <w:pPr>
        <w:pStyle w:val="TM3"/>
        <w:rPr>
          <w:rFonts w:eastAsiaTheme="minorEastAsia" w:cstheme="minorBidi"/>
          <w:i w:val="0"/>
          <w:iCs w:val="0"/>
          <w:noProof/>
          <w:sz w:val="22"/>
          <w:szCs w:val="22"/>
          <w:lang w:eastAsia="fr-CA"/>
        </w:rPr>
      </w:pPr>
      <w:hyperlink w:anchor="_Toc119391988" w:history="1">
        <w:r w:rsidR="00BC7814" w:rsidRPr="00B20460">
          <w:rPr>
            <w:rStyle w:val="Lienhypertexte"/>
            <w:noProof/>
            <w:lang w:eastAsia="fr-CA"/>
          </w:rPr>
          <w:t>15-206 : Gestion des p</w:t>
        </w:r>
        <w:r w:rsidR="00BC7814" w:rsidRPr="00B20460">
          <w:rPr>
            <w:rStyle w:val="Lienhypertexte"/>
            <w:noProof/>
          </w:rPr>
          <w:t>lateformes et des plateaux technologiques</w:t>
        </w:r>
        <w:r w:rsidR="00BC7814">
          <w:rPr>
            <w:noProof/>
            <w:webHidden/>
          </w:rPr>
          <w:tab/>
        </w:r>
        <w:r w:rsidR="00BC7814">
          <w:rPr>
            <w:noProof/>
            <w:webHidden/>
          </w:rPr>
          <w:fldChar w:fldCharType="begin"/>
        </w:r>
        <w:r w:rsidR="00BC7814">
          <w:rPr>
            <w:noProof/>
            <w:webHidden/>
          </w:rPr>
          <w:instrText xml:space="preserve"> PAGEREF _Toc119391988 \h </w:instrText>
        </w:r>
        <w:r w:rsidR="00BC7814">
          <w:rPr>
            <w:noProof/>
            <w:webHidden/>
          </w:rPr>
        </w:r>
        <w:r w:rsidR="00BC7814">
          <w:rPr>
            <w:noProof/>
            <w:webHidden/>
          </w:rPr>
          <w:fldChar w:fldCharType="separate"/>
        </w:r>
        <w:r w:rsidR="00BC7814">
          <w:rPr>
            <w:noProof/>
            <w:webHidden/>
          </w:rPr>
          <w:t>245</w:t>
        </w:r>
        <w:r w:rsidR="00BC7814">
          <w:rPr>
            <w:noProof/>
            <w:webHidden/>
          </w:rPr>
          <w:fldChar w:fldCharType="end"/>
        </w:r>
      </w:hyperlink>
    </w:p>
    <w:p w14:paraId="3C523A7C" w14:textId="61DD78BB" w:rsidR="00BC7814" w:rsidRDefault="00EC4480">
      <w:pPr>
        <w:pStyle w:val="TM3"/>
        <w:rPr>
          <w:rFonts w:eastAsiaTheme="minorEastAsia" w:cstheme="minorBidi"/>
          <w:i w:val="0"/>
          <w:iCs w:val="0"/>
          <w:noProof/>
          <w:sz w:val="22"/>
          <w:szCs w:val="22"/>
          <w:lang w:eastAsia="fr-CA"/>
        </w:rPr>
      </w:pPr>
      <w:hyperlink w:anchor="_Toc119391989" w:history="1">
        <w:r w:rsidR="00BC7814" w:rsidRPr="00B20460">
          <w:rPr>
            <w:rStyle w:val="Lienhypertexte"/>
            <w:noProof/>
            <w:lang w:eastAsia="fr-CA"/>
          </w:rPr>
          <w:t xml:space="preserve">15-207 : </w:t>
        </w:r>
        <w:r w:rsidR="00BC7814" w:rsidRPr="00B20460">
          <w:rPr>
            <w:rStyle w:val="Lienhypertexte"/>
            <w:noProof/>
          </w:rPr>
          <w:t>Développement de la recherche</w:t>
        </w:r>
        <w:r w:rsidR="00BC7814">
          <w:rPr>
            <w:noProof/>
            <w:webHidden/>
          </w:rPr>
          <w:tab/>
        </w:r>
        <w:r w:rsidR="00BC7814">
          <w:rPr>
            <w:noProof/>
            <w:webHidden/>
          </w:rPr>
          <w:fldChar w:fldCharType="begin"/>
        </w:r>
        <w:r w:rsidR="00BC7814">
          <w:rPr>
            <w:noProof/>
            <w:webHidden/>
          </w:rPr>
          <w:instrText xml:space="preserve"> PAGEREF _Toc119391989 \h </w:instrText>
        </w:r>
        <w:r w:rsidR="00BC7814">
          <w:rPr>
            <w:noProof/>
            <w:webHidden/>
          </w:rPr>
        </w:r>
        <w:r w:rsidR="00BC7814">
          <w:rPr>
            <w:noProof/>
            <w:webHidden/>
          </w:rPr>
          <w:fldChar w:fldCharType="separate"/>
        </w:r>
        <w:r w:rsidR="00BC7814">
          <w:rPr>
            <w:noProof/>
            <w:webHidden/>
          </w:rPr>
          <w:t>246</w:t>
        </w:r>
        <w:r w:rsidR="00BC7814">
          <w:rPr>
            <w:noProof/>
            <w:webHidden/>
          </w:rPr>
          <w:fldChar w:fldCharType="end"/>
        </w:r>
      </w:hyperlink>
    </w:p>
    <w:p w14:paraId="399A6D55" w14:textId="6A105362" w:rsidR="00BC7814" w:rsidRDefault="00EC4480">
      <w:pPr>
        <w:pStyle w:val="TM3"/>
        <w:rPr>
          <w:rFonts w:eastAsiaTheme="minorEastAsia" w:cstheme="minorBidi"/>
          <w:i w:val="0"/>
          <w:iCs w:val="0"/>
          <w:noProof/>
          <w:sz w:val="22"/>
          <w:szCs w:val="22"/>
          <w:lang w:eastAsia="fr-CA"/>
        </w:rPr>
      </w:pPr>
      <w:hyperlink w:anchor="_Toc119391990" w:history="1">
        <w:r w:rsidR="00BC7814" w:rsidRPr="00B20460">
          <w:rPr>
            <w:rStyle w:val="Lienhypertexte"/>
            <w:noProof/>
            <w:lang w:eastAsia="fr-CA"/>
          </w:rPr>
          <w:t xml:space="preserve">15-208 : </w:t>
        </w:r>
        <w:r w:rsidR="00BC7814" w:rsidRPr="00B20460">
          <w:rPr>
            <w:rStyle w:val="Lienhypertexte"/>
            <w:noProof/>
          </w:rPr>
          <w:t>Animalerie et animaux de laboratoire</w:t>
        </w:r>
        <w:r w:rsidR="00BC7814">
          <w:rPr>
            <w:noProof/>
            <w:webHidden/>
          </w:rPr>
          <w:tab/>
        </w:r>
        <w:r w:rsidR="00BC7814">
          <w:rPr>
            <w:noProof/>
            <w:webHidden/>
          </w:rPr>
          <w:fldChar w:fldCharType="begin"/>
        </w:r>
        <w:r w:rsidR="00BC7814">
          <w:rPr>
            <w:noProof/>
            <w:webHidden/>
          </w:rPr>
          <w:instrText xml:space="preserve"> PAGEREF _Toc119391990 \h </w:instrText>
        </w:r>
        <w:r w:rsidR="00BC7814">
          <w:rPr>
            <w:noProof/>
            <w:webHidden/>
          </w:rPr>
        </w:r>
        <w:r w:rsidR="00BC7814">
          <w:rPr>
            <w:noProof/>
            <w:webHidden/>
          </w:rPr>
          <w:fldChar w:fldCharType="separate"/>
        </w:r>
        <w:r w:rsidR="00BC7814">
          <w:rPr>
            <w:noProof/>
            <w:webHidden/>
          </w:rPr>
          <w:t>247</w:t>
        </w:r>
        <w:r w:rsidR="00BC7814">
          <w:rPr>
            <w:noProof/>
            <w:webHidden/>
          </w:rPr>
          <w:fldChar w:fldCharType="end"/>
        </w:r>
      </w:hyperlink>
    </w:p>
    <w:p w14:paraId="13CA778C" w14:textId="746117E3" w:rsidR="0016329B" w:rsidRPr="00BC0BD1" w:rsidRDefault="00164D46">
      <w:r w:rsidRPr="00BC0BD1">
        <w:rPr>
          <w:rFonts w:asciiTheme="minorHAnsi" w:hAnsiTheme="minorHAnsi"/>
          <w:b/>
          <w:bCs/>
          <w:caps/>
          <w:szCs w:val="20"/>
        </w:rPr>
        <w:fldChar w:fldCharType="end"/>
      </w:r>
    </w:p>
    <w:p w14:paraId="5958F5B2" w14:textId="77777777" w:rsidR="00AE7283" w:rsidRPr="00BC0BD1" w:rsidRDefault="00AE7283" w:rsidP="00E06241">
      <w:pPr>
        <w:pStyle w:val="Sansinterligne"/>
      </w:pPr>
    </w:p>
    <w:p w14:paraId="56536587" w14:textId="01BCEC3C" w:rsidR="005315A4" w:rsidRDefault="005315A4" w:rsidP="005315A4">
      <w:pPr>
        <w:sectPr w:rsidR="005315A4" w:rsidSect="00775C73">
          <w:type w:val="continuous"/>
          <w:pgSz w:w="12240" w:h="15840"/>
          <w:pgMar w:top="1440" w:right="1080" w:bottom="1440" w:left="1080" w:header="708" w:footer="708" w:gutter="0"/>
          <w:pgNumType w:fmt="lowerRoman"/>
          <w:cols w:space="708"/>
          <w:docGrid w:linePitch="360"/>
        </w:sectPr>
      </w:pPr>
      <w:bookmarkStart w:id="20" w:name="_Toc476302086"/>
      <w:bookmarkStart w:id="21" w:name="_Toc498933829"/>
    </w:p>
    <w:p w14:paraId="79747F5A" w14:textId="4F156906" w:rsidR="00EE02FD" w:rsidRPr="00775C73" w:rsidRDefault="00EE02FD" w:rsidP="00775C73">
      <w:pPr>
        <w:pStyle w:val="Titre1"/>
      </w:pPr>
      <w:bookmarkStart w:id="22" w:name="_Toc508263425"/>
      <w:bookmarkStart w:id="23" w:name="_Toc514916539"/>
      <w:bookmarkStart w:id="24" w:name="_Toc514916826"/>
      <w:bookmarkStart w:id="25" w:name="_Toc119391693"/>
      <w:r w:rsidRPr="00775C73">
        <w:lastRenderedPageBreak/>
        <w:t xml:space="preserve">SECTION </w:t>
      </w:r>
      <w:r w:rsidR="001A47C1">
        <w:t>A</w:t>
      </w:r>
      <w:r w:rsidRPr="00775C73">
        <w:br/>
        <w:t>PRÉSENTATION GÉNÉRALE DU RECUEIL</w:t>
      </w:r>
      <w:bookmarkEnd w:id="20"/>
      <w:bookmarkEnd w:id="21"/>
      <w:bookmarkEnd w:id="22"/>
      <w:bookmarkEnd w:id="23"/>
      <w:bookmarkEnd w:id="24"/>
      <w:bookmarkEnd w:id="25"/>
    </w:p>
    <w:p w14:paraId="73806803" w14:textId="77777777" w:rsidR="00775C73" w:rsidRPr="00775C73" w:rsidRDefault="00775C73" w:rsidP="00775C73"/>
    <w:p w14:paraId="7867210D" w14:textId="206A2424" w:rsidR="00EE02FD" w:rsidRPr="00BC0BD1" w:rsidRDefault="00EE02FD" w:rsidP="00412131">
      <w:pPr>
        <w:pStyle w:val="Sansinterligne"/>
        <w:sectPr w:rsidR="00EE02FD" w:rsidRPr="00BC0BD1" w:rsidSect="002725B9">
          <w:headerReference w:type="default" r:id="rId13"/>
          <w:footerReference w:type="default" r:id="rId14"/>
          <w:pgSz w:w="12240" w:h="15840"/>
          <w:pgMar w:top="1440" w:right="1080" w:bottom="1440" w:left="1080" w:header="708" w:footer="708" w:gutter="0"/>
          <w:pgNumType w:start="1"/>
          <w:cols w:space="708"/>
          <w:docGrid w:linePitch="360"/>
        </w:sectPr>
      </w:pPr>
    </w:p>
    <w:p w14:paraId="276BF506" w14:textId="77777777" w:rsidR="00C24052" w:rsidRPr="00BC0BD1" w:rsidRDefault="00C24052" w:rsidP="00F21E02">
      <w:pPr>
        <w:pStyle w:val="Titre2"/>
        <w:tabs>
          <w:tab w:val="left" w:pos="426"/>
        </w:tabs>
      </w:pPr>
      <w:bookmarkStart w:id="26" w:name="_1._INTRODUCTION"/>
      <w:bookmarkStart w:id="27" w:name="_Toc476302087"/>
      <w:bookmarkStart w:id="28" w:name="_Toc508263426"/>
      <w:bookmarkStart w:id="29" w:name="_Toc514916540"/>
      <w:bookmarkStart w:id="30" w:name="_Toc514916827"/>
      <w:bookmarkStart w:id="31" w:name="_Toc119391694"/>
      <w:bookmarkStart w:id="32" w:name="presentation_regle"/>
      <w:bookmarkStart w:id="33" w:name="_Toc408910089"/>
      <w:bookmarkEnd w:id="26"/>
      <w:r w:rsidRPr="00BC0BD1">
        <w:lastRenderedPageBreak/>
        <w:t>1.</w:t>
      </w:r>
      <w:r w:rsidRPr="00BC0BD1">
        <w:tab/>
        <w:t>INTRODUCTION</w:t>
      </w:r>
      <w:bookmarkEnd w:id="27"/>
      <w:bookmarkEnd w:id="28"/>
      <w:bookmarkEnd w:id="29"/>
      <w:bookmarkEnd w:id="30"/>
      <w:bookmarkEnd w:id="31"/>
    </w:p>
    <w:p w14:paraId="73A3B6FA" w14:textId="77777777" w:rsidR="00C24052" w:rsidRPr="00BC0BD1" w:rsidRDefault="00C24052" w:rsidP="00F21E02">
      <w:pPr>
        <w:pStyle w:val="Sansinterligne"/>
      </w:pPr>
      <w:r w:rsidRPr="00BC0BD1">
        <w:t xml:space="preserve">Le milieu de la santé et des services sociaux au Québec a connu de nombreux bouleversements depuis la fin des années 1980. Cette série de changements a affecté la gestion des documents et a eu pour effet de creuser encore davantage l’écart entre la gestion des documents de l’administration et celle des archives médicales </w:t>
      </w:r>
      <w:r w:rsidR="006B5BB9" w:rsidRPr="00BC0BD1">
        <w:t xml:space="preserve">et sociales </w:t>
      </w:r>
      <w:r w:rsidRPr="00BC0BD1">
        <w:t xml:space="preserve">proprement dites. À l’heure des fusions d’établissements et des ajustements structurels qui en résultent, il est pourtant impératif d’intégrer les deux composantes de cette gestion afin que gestionnaires de documents et archivistes médicaux puissent harmoniser leurs pratiques. </w:t>
      </w:r>
    </w:p>
    <w:p w14:paraId="6AAF7FD1" w14:textId="77777777" w:rsidR="00C24052" w:rsidRPr="00BC0BD1" w:rsidRDefault="00C24052" w:rsidP="00F21E02">
      <w:pPr>
        <w:pStyle w:val="Sansinterligne"/>
      </w:pPr>
    </w:p>
    <w:p w14:paraId="69C75D73" w14:textId="77777777" w:rsidR="00C24052" w:rsidRPr="00BC0BD1" w:rsidRDefault="00C24052" w:rsidP="00F21E02">
      <w:pPr>
        <w:pStyle w:val="Sansinterligne"/>
      </w:pPr>
      <w:r w:rsidRPr="00BC0BD1">
        <w:t xml:space="preserve">C’est dans cet esprit qu’en mai 2013 plusieurs archivistes du milieu de la santé et des services sociaux, sous l’égide de la Direction générale des Archives nationales de BAnQ, ont mis sur pied le Comité national des archives de la santé et des services sociaux (CNASSS), qui réunit tant des gestionnaires de documents que des archivistes médicaux. Le CNASSS a pour </w:t>
      </w:r>
      <w:r w:rsidRPr="00412131">
        <w:t xml:space="preserve">mission de mettre à jour le </w:t>
      </w:r>
      <w:r w:rsidRPr="00412131">
        <w:rPr>
          <w:i/>
        </w:rPr>
        <w:t>Recueil des règles de conservation des documents des établissements de santé et de services sociaux du Québec</w:t>
      </w:r>
      <w:r w:rsidRPr="00412131">
        <w:t xml:space="preserve"> élaboré par l’Association québécoise des établissements de santé et de services sociaux (AQESSS), dont la dernière édition remonte à 2009. L’AQESSS, qui a assuré la coordination du recueil jusqu’en 2011, a été</w:t>
      </w:r>
      <w:r w:rsidRPr="00BC0BD1">
        <w:t xml:space="preserve"> dissoute dans le contexte de l’entrée en vigueur, le 1</w:t>
      </w:r>
      <w:r w:rsidRPr="00BC0BD1">
        <w:rPr>
          <w:vertAlign w:val="superscript"/>
        </w:rPr>
        <w:t>er</w:t>
      </w:r>
      <w:r w:rsidRPr="00BC0BD1">
        <w:t xml:space="preserve"> avril 2015, de la Loi modifiant l’organisation et la gouvernance du réseau de la santé et des services sociaux notamment par l’abolition des agences régionales, mieux connue sous le nom de « loi 10 ». </w:t>
      </w:r>
    </w:p>
    <w:p w14:paraId="2058ED88" w14:textId="77777777" w:rsidR="00C24052" w:rsidRPr="00BC0BD1" w:rsidRDefault="00C24052" w:rsidP="00F21E02">
      <w:pPr>
        <w:pStyle w:val="Sansinterligne"/>
      </w:pPr>
    </w:p>
    <w:p w14:paraId="0E9D2B56" w14:textId="77777777" w:rsidR="00C24052" w:rsidRPr="00BC0BD1" w:rsidRDefault="00C24052" w:rsidP="00F21E02">
      <w:pPr>
        <w:pStyle w:val="Sansinterligne"/>
      </w:pPr>
      <w:r w:rsidRPr="00BC0BD1">
        <w:t xml:space="preserve">En 2011, donc bien avant la dissolution de l’AQESSS, le dossier de coordination du Recueil a été transféré à la Direction générale des Archives nationales de BAnQ. En 2013, une nouvelle équipe de coordination à BAnQ a poursuivi le travail en procédant à des changements majeurs dans le comité, lequel a pris la décision de revoir le recueil de fond en comble. </w:t>
      </w:r>
    </w:p>
    <w:p w14:paraId="3E944D2C" w14:textId="77777777" w:rsidR="00C24052" w:rsidRPr="00BC0BD1" w:rsidRDefault="00C24052" w:rsidP="00F21E02">
      <w:pPr>
        <w:pStyle w:val="Sansinterligne"/>
      </w:pPr>
    </w:p>
    <w:p w14:paraId="5A615D09" w14:textId="77777777" w:rsidR="00C24052" w:rsidRPr="00BC0BD1" w:rsidRDefault="00C24052" w:rsidP="00F21E02">
      <w:pPr>
        <w:pStyle w:val="Sansinterligne"/>
      </w:pPr>
      <w:r w:rsidRPr="00BC0BD1">
        <w:t>Les changements portent autant sur la forme que sur le contenu. En ce qui concerne la forme, le comité a abandonné le modèle de calendrier de conservation de type linéaire au profit du modèle préconisé par BAnQ (une règle par page au niveau du dossier). Outre que celui-ci permet de documenter les règles de conservation avec plus de profondeur, il a pour avantage de faciliter les futures mises à jour. Par ailleurs, pour les établissements qui en exprimeront le souhait, la forme non linéaire facilitera l’intégration des calendriers de conservation dans le système transactionnel GALA, en opération à BAnQ depuis quelques années et réservé, jusqu’à tout récemment, aux organismes publics centralisés, comme les ministères et les organismes gouvernementaux.</w:t>
      </w:r>
    </w:p>
    <w:p w14:paraId="643B0A1E" w14:textId="77777777" w:rsidR="00C24052" w:rsidRPr="00BC0BD1" w:rsidRDefault="00C24052" w:rsidP="00F21E02">
      <w:pPr>
        <w:pStyle w:val="Sansinterligne"/>
      </w:pPr>
    </w:p>
    <w:p w14:paraId="480017A9" w14:textId="78B1ADF9" w:rsidR="00C24052" w:rsidRPr="00BC0BD1" w:rsidRDefault="00C24052" w:rsidP="00F21E02">
      <w:pPr>
        <w:pStyle w:val="Sansinterligne"/>
      </w:pPr>
      <w:r w:rsidRPr="00BC0BD1">
        <w:t>Toujours sur le plan de la forme, une nouvelle cotation a été adoptée : elle est plus simple et, surtout, plus conforme à celle utilisée dans les autres recueils sectoriels. Pour plus de détails, veui</w:t>
      </w:r>
      <w:r w:rsidR="00462D7D" w:rsidRPr="00BC0BD1">
        <w:t>llez vous</w:t>
      </w:r>
      <w:r w:rsidR="00B2024A">
        <w:t xml:space="preserve"> </w:t>
      </w:r>
      <w:r w:rsidR="00462D7D" w:rsidRPr="00BC0BD1">
        <w:t>reporter au chapitre 5</w:t>
      </w:r>
      <w:r w:rsidRPr="00BC0BD1">
        <w:t xml:space="preserve"> de ce document.</w:t>
      </w:r>
    </w:p>
    <w:p w14:paraId="4698846A" w14:textId="77777777" w:rsidR="00C24052" w:rsidRPr="00BC0BD1" w:rsidRDefault="00C24052" w:rsidP="00F21E02">
      <w:pPr>
        <w:pStyle w:val="Sansinterligne"/>
      </w:pPr>
    </w:p>
    <w:p w14:paraId="641C9E10" w14:textId="77777777" w:rsidR="00C24052" w:rsidRPr="00BC0BD1" w:rsidRDefault="00C24052" w:rsidP="00F21E02">
      <w:pPr>
        <w:pStyle w:val="Sansinterligne"/>
      </w:pPr>
      <w:r w:rsidRPr="00BC0BD1">
        <w:t xml:space="preserve">Du côté du contenu, le comité a doté le recueil d’une nouvelle arborescence des dossiers, en écartant les distinctions formelles entre les règles de gestion (G) et les règles de mission ou d’exploitation (X). Cela a pour effet de fournir au recueil une classification sommaire, certes, mais qui s’appuie sur le principe taxonomique voulant que la structure classificatoire des dossiers soit logique et hiérarchique. Enfin, nous avons revu la formulation de la plupart des règles avec le souci constant d’œuvrer au niveau du dossier, non à celui du </w:t>
      </w:r>
      <w:r w:rsidRPr="00BC0BD1">
        <w:lastRenderedPageBreak/>
        <w:t xml:space="preserve">document. Nous croyons que la lecture sera ainsi simplifiée et que l’application des délais dans le milieu des établissements de santé et de services sociaux se fera de manière moins mécanique. </w:t>
      </w:r>
    </w:p>
    <w:p w14:paraId="38E8B78F" w14:textId="77777777" w:rsidR="001038BD" w:rsidRPr="00BC0BD1" w:rsidRDefault="00212334" w:rsidP="000A676E">
      <w:pPr>
        <w:pStyle w:val="Sansinterligne"/>
      </w:pPr>
      <w:r w:rsidRPr="00BC0BD1">
        <w:t xml:space="preserve"> </w:t>
      </w:r>
    </w:p>
    <w:p w14:paraId="52D6CA6E" w14:textId="77777777" w:rsidR="00C24052" w:rsidRPr="00BC0BD1" w:rsidRDefault="00C24052" w:rsidP="00C24052">
      <w:pPr>
        <w:pStyle w:val="Sansinterligne"/>
      </w:pPr>
      <w:r w:rsidRPr="00BC0BD1">
        <w:t xml:space="preserve">En terminant, il importe de rappeler que, à l’instar des autres recueils diffusés par BAnQ et ses partenaires, le </w:t>
      </w:r>
      <w:r w:rsidRPr="00BC0BD1">
        <w:rPr>
          <w:i/>
        </w:rPr>
        <w:t xml:space="preserve">Recueil des règles de conservation des documents des établissements de santé et de services sociaux du Québec </w:t>
      </w:r>
      <w:r w:rsidRPr="00BC0BD1">
        <w:rPr>
          <w:b/>
        </w:rPr>
        <w:t>n’est pas un calendrier de conservation,</w:t>
      </w:r>
      <w:r w:rsidRPr="00BC0BD1">
        <w:t xml:space="preserve"> mais une norme ou, si on préfère, un modèle qui facilite l’élaboration d’un calendrier de conservation par un organisme public (première exigence de l’article 7 de la Loi sur les archives).</w:t>
      </w:r>
      <w:r w:rsidRPr="00BC0BD1">
        <w:rPr>
          <w:i/>
        </w:rPr>
        <w:t xml:space="preserve"> </w:t>
      </w:r>
      <w:r w:rsidRPr="00BC0BD1">
        <w:t>Pour en savoir davantage sur le processus d’élaboration et d’approbation du calendrier de conservation d’un organisme public, veuillez consulter l’Espace professionnel du portail de BAnQ ou contacter l’archiviste-conseil de votre région.</w:t>
      </w:r>
    </w:p>
    <w:p w14:paraId="1520C3DE" w14:textId="77777777" w:rsidR="00C24052" w:rsidRPr="00BC0BD1" w:rsidRDefault="00C24052" w:rsidP="00C24052">
      <w:pPr>
        <w:pStyle w:val="Sansinterligne"/>
      </w:pPr>
    </w:p>
    <w:p w14:paraId="2506D053" w14:textId="77777777" w:rsidR="00A76635" w:rsidRPr="00BC0BD1" w:rsidRDefault="00A76635">
      <w:pPr>
        <w:spacing w:before="0" w:after="0"/>
        <w:rPr>
          <w:b/>
          <w:bCs/>
          <w:sz w:val="26"/>
          <w:szCs w:val="26"/>
        </w:rPr>
      </w:pPr>
      <w:bookmarkStart w:id="34" w:name="_2._RÈGLES_DE"/>
      <w:bookmarkStart w:id="35" w:name="_Toc476302088"/>
      <w:bookmarkEnd w:id="34"/>
      <w:r w:rsidRPr="00BC0BD1">
        <w:br w:type="page"/>
      </w:r>
    </w:p>
    <w:p w14:paraId="1172CE3B" w14:textId="77777777" w:rsidR="00EE02FD" w:rsidRPr="00BC0BD1" w:rsidRDefault="00E06241" w:rsidP="00E06241">
      <w:pPr>
        <w:pStyle w:val="Titre2"/>
        <w:tabs>
          <w:tab w:val="left" w:pos="426"/>
        </w:tabs>
      </w:pPr>
      <w:bookmarkStart w:id="36" w:name="_Toc508263427"/>
      <w:bookmarkStart w:id="37" w:name="_Toc514916541"/>
      <w:bookmarkStart w:id="38" w:name="_Toc514916828"/>
      <w:bookmarkStart w:id="39" w:name="_Toc119391695"/>
      <w:r w:rsidRPr="00BC0BD1">
        <w:lastRenderedPageBreak/>
        <w:t>2.</w:t>
      </w:r>
      <w:r w:rsidRPr="00BC0BD1">
        <w:tab/>
      </w:r>
      <w:r w:rsidR="00EE02FD" w:rsidRPr="00BC0BD1">
        <w:t>RÈGLES DE CONSERVATION</w:t>
      </w:r>
      <w:bookmarkEnd w:id="35"/>
      <w:bookmarkEnd w:id="36"/>
      <w:bookmarkEnd w:id="37"/>
      <w:bookmarkEnd w:id="38"/>
      <w:bookmarkEnd w:id="39"/>
    </w:p>
    <w:p w14:paraId="7C5E6B3F" w14:textId="77777777" w:rsidR="00EE02FD" w:rsidRPr="00BC0BD1" w:rsidRDefault="00EE02FD" w:rsidP="00E06241">
      <w:pPr>
        <w:pStyle w:val="Sansinterligne"/>
      </w:pPr>
      <w:r w:rsidRPr="00BC0BD1">
        <w:t xml:space="preserve">Le formulaire </w:t>
      </w:r>
      <w:r w:rsidRPr="00BC0BD1">
        <w:rPr>
          <w:i/>
        </w:rPr>
        <w:t>Règle de conservation</w:t>
      </w:r>
      <w:r w:rsidRPr="00BC0BD1">
        <w:t xml:space="preserve"> adopté par le comité de travail est, à quelques nuances près, conforme au formulaire officiel diffusé par BAnQ dans l’Espace professionnel de son portail (banq.qc.ca), dans la section dédiée aux archivistes. </w:t>
      </w:r>
    </w:p>
    <w:p w14:paraId="4D454A78" w14:textId="5DF6133A" w:rsidR="00EE02FD" w:rsidRPr="00BC0BD1" w:rsidRDefault="00EE02FD" w:rsidP="00CB4E07">
      <w:pPr>
        <w:pStyle w:val="Sansinterligne"/>
      </w:pPr>
      <w:r w:rsidRPr="00BC0BD1">
        <w:t xml:space="preserve">Voici les notes explicatives associées au formulaire, dont on trouve un exemple </w:t>
      </w:r>
      <w:r w:rsidR="00C55A09" w:rsidRPr="00BC0BD1">
        <w:t>à la page </w:t>
      </w:r>
      <w:r w:rsidR="00276381">
        <w:t>8</w:t>
      </w:r>
      <w:r w:rsidRPr="00BC0BD1">
        <w:t>.</w:t>
      </w:r>
    </w:p>
    <w:p w14:paraId="7646BDB9" w14:textId="77777777" w:rsidR="00EE02FD" w:rsidRPr="00BC0BD1" w:rsidRDefault="00EE02FD" w:rsidP="00EE02FD"/>
    <w:p w14:paraId="12E96423" w14:textId="77777777" w:rsidR="00EE02FD" w:rsidRPr="00BC0BD1" w:rsidRDefault="00EE02FD" w:rsidP="00E06241">
      <w:pPr>
        <w:pStyle w:val="Sansinterligne"/>
        <w:rPr>
          <w:b/>
        </w:rPr>
      </w:pPr>
      <w:r w:rsidRPr="00BC0BD1">
        <w:rPr>
          <w:b/>
        </w:rPr>
        <w:t>1- Cote de classification</w:t>
      </w:r>
    </w:p>
    <w:p w14:paraId="1EB344FE" w14:textId="77777777" w:rsidR="00CB4E07" w:rsidRPr="00BC0BD1" w:rsidRDefault="00CB4E07" w:rsidP="00E06241">
      <w:pPr>
        <w:pStyle w:val="Sansinterligne"/>
        <w:rPr>
          <w:b/>
        </w:rPr>
      </w:pPr>
    </w:p>
    <w:p w14:paraId="5E6A998A" w14:textId="77777777" w:rsidR="00EE02FD" w:rsidRPr="00BC0BD1" w:rsidRDefault="00EE02FD" w:rsidP="00E06241">
      <w:pPr>
        <w:pStyle w:val="Sansinterligne"/>
      </w:pPr>
      <w:r w:rsidRPr="00BC0BD1">
        <w:t>Située en haut à droite de la page, cette cote réfère à la structure classificatoire selon laquelle sont ordonnées les règles de conservation du recueil. À noter que, pour éviter la redondance, cette cote n’apparaît pas sur chaque formulaire, mais seulement au début d’une séquence de règles de conservation de même nature.</w:t>
      </w:r>
    </w:p>
    <w:p w14:paraId="3A913819" w14:textId="77777777" w:rsidR="00CB4E07" w:rsidRPr="00BC0BD1" w:rsidRDefault="00CB4E07" w:rsidP="00E06241">
      <w:pPr>
        <w:pStyle w:val="Sansinterligne"/>
      </w:pPr>
    </w:p>
    <w:p w14:paraId="7021DF4F" w14:textId="77777777" w:rsidR="00EE02FD" w:rsidRPr="00BC0BD1" w:rsidRDefault="00EE02FD" w:rsidP="00E06241">
      <w:pPr>
        <w:pStyle w:val="Sansinterligne"/>
        <w:rPr>
          <w:b/>
          <w:vertAlign w:val="superscript"/>
        </w:rPr>
      </w:pPr>
      <w:r w:rsidRPr="00BC0BD1">
        <w:rPr>
          <w:b/>
        </w:rPr>
        <w:t>2- Règle n</w:t>
      </w:r>
      <w:r w:rsidRPr="00BC0BD1">
        <w:rPr>
          <w:b/>
          <w:vertAlign w:val="superscript"/>
        </w:rPr>
        <w:t>o</w:t>
      </w:r>
    </w:p>
    <w:p w14:paraId="5E80DDCC" w14:textId="77777777" w:rsidR="00CB4E07" w:rsidRPr="00BC0BD1" w:rsidRDefault="00CB4E07" w:rsidP="00E06241">
      <w:pPr>
        <w:pStyle w:val="Sansinterligne"/>
        <w:rPr>
          <w:b/>
        </w:rPr>
      </w:pPr>
    </w:p>
    <w:p w14:paraId="10C9BDF1" w14:textId="515E55B5" w:rsidR="00EE02FD" w:rsidRPr="00BC0BD1" w:rsidRDefault="00EE02FD" w:rsidP="00E06241">
      <w:pPr>
        <w:pStyle w:val="Sansinterligne"/>
      </w:pPr>
      <w:r w:rsidRPr="00BC0BD1">
        <w:t>Numéro séquentiel de la règle de conservation. Afin de faciliter le repérage, le premier élément numérique correspond au premier niveau du plan de classification associé à la règ</w:t>
      </w:r>
      <w:r w:rsidR="00061611" w:rsidRPr="00BC0BD1">
        <w:t xml:space="preserve">le. Dans l’exemple de la page </w:t>
      </w:r>
      <w:r w:rsidR="00276381">
        <w:t>8</w:t>
      </w:r>
      <w:r w:rsidRPr="00BC0BD1">
        <w:t>, la règle 02-</w:t>
      </w:r>
      <w:r w:rsidR="00AE2D3A">
        <w:t>2</w:t>
      </w:r>
      <w:r w:rsidRPr="00BC0BD1">
        <w:t>01 correspond à la deuxième série des dossiers de gestion, en l’occurrence la série 02-</w:t>
      </w:r>
      <w:r w:rsidR="00AE2D3A">
        <w:t>2</w:t>
      </w:r>
      <w:r w:rsidRPr="00BC0BD1">
        <w:t>00 (« </w:t>
      </w:r>
      <w:r w:rsidR="00AE2D3A" w:rsidRPr="00AE2D3A">
        <w:t>Actions judiciaires</w:t>
      </w:r>
      <w:r w:rsidR="00AE2D3A">
        <w:t xml:space="preserve"> </w:t>
      </w:r>
      <w:r w:rsidRPr="00BC0BD1">
        <w:t>»).</w:t>
      </w:r>
    </w:p>
    <w:p w14:paraId="2688906F" w14:textId="77777777" w:rsidR="00CB4E07" w:rsidRPr="00BC0BD1" w:rsidRDefault="00CB4E07" w:rsidP="00E06241">
      <w:pPr>
        <w:pStyle w:val="Sansinterligne"/>
      </w:pPr>
    </w:p>
    <w:p w14:paraId="6019A98B" w14:textId="77777777" w:rsidR="00EE02FD" w:rsidRPr="00BC0BD1" w:rsidRDefault="00EE02FD" w:rsidP="00E06241">
      <w:pPr>
        <w:pStyle w:val="Sansinterligne"/>
        <w:rPr>
          <w:b/>
        </w:rPr>
      </w:pPr>
      <w:r w:rsidRPr="00BC0BD1">
        <w:rPr>
          <w:b/>
        </w:rPr>
        <w:t>3- Titre</w:t>
      </w:r>
    </w:p>
    <w:p w14:paraId="538A34AD" w14:textId="77777777" w:rsidR="00CB4E07" w:rsidRPr="00BC0BD1" w:rsidRDefault="00CB4E07" w:rsidP="00E06241">
      <w:pPr>
        <w:pStyle w:val="Sansinterligne"/>
        <w:rPr>
          <w:b/>
        </w:rPr>
      </w:pPr>
    </w:p>
    <w:p w14:paraId="7813C25C" w14:textId="77777777" w:rsidR="00EE02FD" w:rsidRPr="00BC0BD1" w:rsidRDefault="00EE02FD" w:rsidP="00E06241">
      <w:pPr>
        <w:pStyle w:val="Sansinterligne"/>
      </w:pPr>
      <w:r w:rsidRPr="00BC0BD1">
        <w:t xml:space="preserve">Le titre consiste en un énoncé clair et concis facilitant le repérage du dossier ou de la série documentaire. Ainsi, nous avons évité autant que possible : </w:t>
      </w:r>
    </w:p>
    <w:p w14:paraId="29144ABE" w14:textId="77777777" w:rsidR="00EE02FD" w:rsidRPr="00BC0BD1" w:rsidRDefault="00EE02FD" w:rsidP="00651431">
      <w:pPr>
        <w:pStyle w:val="Sansinterligne"/>
        <w:numPr>
          <w:ilvl w:val="0"/>
          <w:numId w:val="4"/>
        </w:numPr>
      </w:pPr>
      <w:r w:rsidRPr="00BC0BD1">
        <w:t>d’employer des titres trop géné</w:t>
      </w:r>
      <w:r w:rsidR="00CB4E07" w:rsidRPr="00BC0BD1">
        <w:t>raux, par exemple « Informatique » ou « </w:t>
      </w:r>
      <w:r w:rsidRPr="00BC0BD1">
        <w:t>Gestion de l’information</w:t>
      </w:r>
      <w:r w:rsidR="00CB4E07" w:rsidRPr="00BC0BD1">
        <w:t> </w:t>
      </w:r>
      <w:r w:rsidRPr="00BC0BD1">
        <w:t>»</w:t>
      </w:r>
      <w:r w:rsidR="00CB4E07" w:rsidRPr="00BC0BD1">
        <w:t> </w:t>
      </w:r>
      <w:r w:rsidRPr="00BC0BD1">
        <w:t>;</w:t>
      </w:r>
    </w:p>
    <w:p w14:paraId="0A8436AA" w14:textId="77777777" w:rsidR="00EE02FD" w:rsidRPr="00BC0BD1" w:rsidRDefault="00EE02FD" w:rsidP="00651431">
      <w:pPr>
        <w:pStyle w:val="Sansinterligne"/>
        <w:numPr>
          <w:ilvl w:val="0"/>
          <w:numId w:val="4"/>
        </w:numPr>
      </w:pPr>
      <w:r w:rsidRPr="00BC0BD1">
        <w:t>de dresser la liste de dossiers semblables avec leurs titres propres. Il est en effet préférable de les regrouper dans une même série avec un titre précis. Exemple : les factures, les états de compte et les reçus ont été regroupés sous l’intitulé « </w:t>
      </w:r>
      <w:bookmarkStart w:id="40" w:name="_Toc402791068"/>
      <w:r w:rsidRPr="00BC0BD1">
        <w:rPr>
          <w:lang w:eastAsia="fr-CA"/>
        </w:rPr>
        <w:t>04-302 : Gestion des comptes à payer</w:t>
      </w:r>
      <w:bookmarkEnd w:id="40"/>
      <w:r w:rsidRPr="00BC0BD1">
        <w:t> ».</w:t>
      </w:r>
    </w:p>
    <w:p w14:paraId="0D31D0DB" w14:textId="77777777" w:rsidR="00CB4E07" w:rsidRPr="00BC0BD1" w:rsidRDefault="00CB4E07" w:rsidP="00E06241">
      <w:pPr>
        <w:pStyle w:val="Sansinterligne"/>
        <w:rPr>
          <w:b/>
        </w:rPr>
      </w:pPr>
    </w:p>
    <w:p w14:paraId="4B2624C5" w14:textId="77777777" w:rsidR="00EE02FD" w:rsidRPr="00BC0BD1" w:rsidRDefault="00EE02FD" w:rsidP="00E06241">
      <w:pPr>
        <w:pStyle w:val="Sansinterligne"/>
        <w:rPr>
          <w:b/>
        </w:rPr>
      </w:pPr>
      <w:r w:rsidRPr="00BC0BD1">
        <w:rPr>
          <w:b/>
        </w:rPr>
        <w:t>4- Recueil</w:t>
      </w:r>
    </w:p>
    <w:p w14:paraId="115D70C9" w14:textId="77777777" w:rsidR="00CB4E07" w:rsidRPr="00BC0BD1" w:rsidRDefault="00CB4E07" w:rsidP="00E06241">
      <w:pPr>
        <w:pStyle w:val="Sansinterligne"/>
        <w:rPr>
          <w:b/>
        </w:rPr>
      </w:pPr>
    </w:p>
    <w:p w14:paraId="48BC92FB" w14:textId="77777777" w:rsidR="00EE02FD" w:rsidRPr="00BC0BD1" w:rsidRDefault="00EE02FD" w:rsidP="00E06241">
      <w:pPr>
        <w:pStyle w:val="Sansinterligne"/>
      </w:pPr>
      <w:r w:rsidRPr="00BC0BD1">
        <w:t xml:space="preserve">Cette section sert à établir la concordance avec la règle du recueil de 2009. Lorsqu’il n’y a pas de concordance, nous avons inscrit « nouvelle règle ». </w:t>
      </w:r>
    </w:p>
    <w:p w14:paraId="055F775C" w14:textId="77777777" w:rsidR="00CB4E07" w:rsidRPr="00BC0BD1" w:rsidRDefault="00CB4E07" w:rsidP="00CB4E07">
      <w:pPr>
        <w:pStyle w:val="Sansinterligne"/>
        <w:rPr>
          <w:b/>
        </w:rPr>
      </w:pPr>
    </w:p>
    <w:p w14:paraId="3A72C589" w14:textId="77777777" w:rsidR="00EE02FD" w:rsidRPr="00BC0BD1" w:rsidRDefault="00EE02FD" w:rsidP="00CB4E07">
      <w:pPr>
        <w:pStyle w:val="Sansinterligne"/>
        <w:rPr>
          <w:b/>
        </w:rPr>
      </w:pPr>
      <w:r w:rsidRPr="00BC0BD1">
        <w:rPr>
          <w:b/>
        </w:rPr>
        <w:t>5- Processus / Activité</w:t>
      </w:r>
    </w:p>
    <w:p w14:paraId="6010ECB0" w14:textId="77777777" w:rsidR="00CB4E07" w:rsidRPr="00BC0BD1" w:rsidRDefault="00CB4E07" w:rsidP="00CB4E07">
      <w:pPr>
        <w:pStyle w:val="Sansinterligne"/>
        <w:rPr>
          <w:b/>
        </w:rPr>
      </w:pPr>
    </w:p>
    <w:p w14:paraId="04550690" w14:textId="380BB50A" w:rsidR="00EE02FD" w:rsidRPr="00BC0BD1" w:rsidRDefault="00EE02FD" w:rsidP="00E06241">
      <w:pPr>
        <w:pStyle w:val="Sansinterligne"/>
      </w:pPr>
      <w:r w:rsidRPr="00BC0BD1">
        <w:t>Activité ou processus au</w:t>
      </w:r>
      <w:r w:rsidR="001A47C1">
        <w:t>xquels</w:t>
      </w:r>
      <w:r w:rsidRPr="00BC0BD1">
        <w:t xml:space="preserve"> la règle de conservation est associée. Cet énoncé correspond généralement au deuxième niveau du plan de classification.</w:t>
      </w:r>
    </w:p>
    <w:p w14:paraId="4CE987FF" w14:textId="77777777" w:rsidR="00EE02FD" w:rsidRPr="00BC0BD1" w:rsidRDefault="00EE02FD" w:rsidP="00E06241">
      <w:pPr>
        <w:pStyle w:val="Sansinterligne"/>
      </w:pPr>
    </w:p>
    <w:p w14:paraId="361318A1" w14:textId="77777777" w:rsidR="00EE02FD" w:rsidRPr="00BC0BD1" w:rsidRDefault="00EE02FD" w:rsidP="00E06241">
      <w:pPr>
        <w:pStyle w:val="Sansinterligne"/>
        <w:rPr>
          <w:b/>
        </w:rPr>
      </w:pPr>
      <w:r w:rsidRPr="00BC0BD1">
        <w:rPr>
          <w:b/>
        </w:rPr>
        <w:t>6- Cote DIC</w:t>
      </w:r>
    </w:p>
    <w:p w14:paraId="15A4ADE9" w14:textId="77777777" w:rsidR="00CB4E07" w:rsidRPr="00BC0BD1" w:rsidRDefault="00CB4E07" w:rsidP="00E06241">
      <w:pPr>
        <w:pStyle w:val="Sansinterligne"/>
        <w:rPr>
          <w:szCs w:val="24"/>
        </w:rPr>
      </w:pPr>
    </w:p>
    <w:p w14:paraId="69B079D1" w14:textId="77777777" w:rsidR="002E69B1" w:rsidRDefault="002E69B1" w:rsidP="002E69B1">
      <w:pPr>
        <w:pStyle w:val="Sansinterligne"/>
        <w:rPr>
          <w:rFonts w:cs="Arial"/>
          <w:szCs w:val="24"/>
        </w:rPr>
      </w:pPr>
      <w:r w:rsidRPr="00BC0BD1">
        <w:rPr>
          <w:rFonts w:cs="Arial"/>
          <w:szCs w:val="24"/>
        </w:rPr>
        <w:t>Dans ce recueil, la</w:t>
      </w:r>
      <w:r>
        <w:rPr>
          <w:rFonts w:cs="Arial"/>
          <w:szCs w:val="24"/>
        </w:rPr>
        <w:t xml:space="preserve"> section</w:t>
      </w:r>
      <w:r w:rsidRPr="00BC0BD1">
        <w:rPr>
          <w:rFonts w:cs="Arial"/>
          <w:szCs w:val="24"/>
        </w:rPr>
        <w:t xml:space="preserve"> cote DIC remplace la section « Documents essentiels / Documents confidentiels » du formulaire </w:t>
      </w:r>
      <w:r w:rsidRPr="00BC0BD1">
        <w:rPr>
          <w:rFonts w:cs="Arial"/>
          <w:i/>
          <w:szCs w:val="24"/>
        </w:rPr>
        <w:t>Règle de conservation</w:t>
      </w:r>
      <w:r w:rsidRPr="00BC0BD1">
        <w:rPr>
          <w:rFonts w:cs="Arial"/>
          <w:szCs w:val="24"/>
        </w:rPr>
        <w:t xml:space="preserve"> de BAnQ. </w:t>
      </w:r>
      <w:r w:rsidRPr="000F608E">
        <w:rPr>
          <w:rFonts w:cs="Arial"/>
          <w:szCs w:val="24"/>
        </w:rPr>
        <w:t xml:space="preserve">Si l’établissement utilise GALA, il </w:t>
      </w:r>
      <w:r>
        <w:rPr>
          <w:rFonts w:cs="Arial"/>
          <w:szCs w:val="24"/>
        </w:rPr>
        <w:t>peut utiliser les</w:t>
      </w:r>
      <w:r w:rsidRPr="000F608E">
        <w:rPr>
          <w:rFonts w:cs="Arial"/>
          <w:szCs w:val="24"/>
        </w:rPr>
        <w:t xml:space="preserve"> cases </w:t>
      </w:r>
      <w:r w:rsidRPr="000F608E">
        <w:rPr>
          <w:rFonts w:cs="Arial"/>
          <w:szCs w:val="24"/>
        </w:rPr>
        <w:lastRenderedPageBreak/>
        <w:t xml:space="preserve">« Documents essentiels / Documents confidentiels » ou inscrire la cote DIC dans la section remarques générales. </w:t>
      </w:r>
    </w:p>
    <w:p w14:paraId="323E2D47" w14:textId="77777777" w:rsidR="002E69B1" w:rsidRPr="000F608E" w:rsidRDefault="002E69B1" w:rsidP="002E69B1">
      <w:pPr>
        <w:pStyle w:val="Sansinterligne"/>
      </w:pPr>
    </w:p>
    <w:p w14:paraId="165BDB48" w14:textId="73C6F555" w:rsidR="00EE02FD" w:rsidRPr="00BC0BD1" w:rsidRDefault="002E69B1" w:rsidP="00E06241">
      <w:pPr>
        <w:pStyle w:val="Sansinterligne"/>
        <w:rPr>
          <w:rFonts w:cs="Arial"/>
          <w:szCs w:val="24"/>
        </w:rPr>
      </w:pPr>
      <w:r>
        <w:rPr>
          <w:rFonts w:cs="Arial"/>
          <w:szCs w:val="24"/>
        </w:rPr>
        <w:t>L</w:t>
      </w:r>
      <w:r w:rsidRPr="000F608E">
        <w:rPr>
          <w:rFonts w:cs="Arial"/>
          <w:szCs w:val="24"/>
        </w:rPr>
        <w:t xml:space="preserve">a cote DIC </w:t>
      </w:r>
      <w:r w:rsidRPr="00BC0BD1">
        <w:rPr>
          <w:szCs w:val="24"/>
        </w:rPr>
        <w:t xml:space="preserve">(disponibilité, intégrité, confidentialité) </w:t>
      </w:r>
      <w:r>
        <w:rPr>
          <w:szCs w:val="24"/>
        </w:rPr>
        <w:t xml:space="preserve">est </w:t>
      </w:r>
      <w:r w:rsidRPr="00BC0BD1">
        <w:rPr>
          <w:szCs w:val="24"/>
        </w:rPr>
        <w:t xml:space="preserve">attribuée </w:t>
      </w:r>
      <w:r w:rsidRPr="00BC0BD1">
        <w:rPr>
          <w:rFonts w:cs="Arial"/>
          <w:szCs w:val="24"/>
        </w:rPr>
        <w:t>aux actifs informationnels des établissements</w:t>
      </w:r>
      <w:r w:rsidRPr="000F608E">
        <w:rPr>
          <w:rFonts w:cs="Arial"/>
          <w:szCs w:val="24"/>
        </w:rPr>
        <w:t xml:space="preserve">. </w:t>
      </w:r>
      <w:r w:rsidRPr="00BC0BD1">
        <w:rPr>
          <w:rFonts w:cs="Arial"/>
          <w:szCs w:val="24"/>
        </w:rPr>
        <w:t xml:space="preserve"> </w:t>
      </w:r>
      <w:r w:rsidR="00EE02FD" w:rsidRPr="00BC0BD1">
        <w:rPr>
          <w:szCs w:val="24"/>
        </w:rPr>
        <w:t>En effet, l</w:t>
      </w:r>
      <w:r w:rsidR="00EE02FD" w:rsidRPr="00BC0BD1">
        <w:rPr>
          <w:rFonts w:cs="Arial"/>
          <w:szCs w:val="24"/>
        </w:rPr>
        <w:t xml:space="preserve">es </w:t>
      </w:r>
      <w:r>
        <w:rPr>
          <w:rFonts w:cs="Arial"/>
          <w:szCs w:val="24"/>
        </w:rPr>
        <w:t>établissements s’assure</w:t>
      </w:r>
      <w:r w:rsidR="00B2024A">
        <w:rPr>
          <w:rFonts w:cs="Arial"/>
          <w:szCs w:val="24"/>
        </w:rPr>
        <w:t>nt</w:t>
      </w:r>
      <w:r w:rsidR="00EE02FD" w:rsidRPr="00BC0BD1">
        <w:rPr>
          <w:rFonts w:cs="Arial"/>
          <w:szCs w:val="24"/>
        </w:rPr>
        <w:t xml:space="preserve"> de gérer la disponibilité (D), l’intégrité (I) et la confidentialité (C) de l’information qu’ils détiennent en déterminant le niveau de l’impact qu’un bris de sécurité pourrait avoir sur la gestion de leurs affaires courantes. Ce faisant, les établissements peuvent cibler les actifs informationnels qui revêtent une importance majeure pour leur mission et prendre les mesures appropriées au niveau de sécurité identifié. </w:t>
      </w:r>
    </w:p>
    <w:p w14:paraId="5CF80E81" w14:textId="77777777" w:rsidR="00EE02FD" w:rsidRPr="00BC0BD1" w:rsidRDefault="00EE02FD" w:rsidP="00E06241">
      <w:pPr>
        <w:pStyle w:val="Sansinterligne"/>
        <w:rPr>
          <w:rFonts w:cs="Arial"/>
          <w:szCs w:val="24"/>
        </w:rPr>
      </w:pPr>
    </w:p>
    <w:p w14:paraId="3351514B" w14:textId="77777777" w:rsidR="00EE02FD" w:rsidRPr="00BC0BD1" w:rsidRDefault="00EE02FD" w:rsidP="00E06241">
      <w:pPr>
        <w:pStyle w:val="Sansinterligne"/>
        <w:rPr>
          <w:szCs w:val="24"/>
        </w:rPr>
      </w:pPr>
      <w:r w:rsidRPr="00BC0BD1">
        <w:rPr>
          <w:rFonts w:cs="Arial"/>
          <w:szCs w:val="24"/>
        </w:rPr>
        <w:t>Voici les quatre niveaux d’impact de sécurité :</w:t>
      </w:r>
    </w:p>
    <w:p w14:paraId="51A86956" w14:textId="77777777" w:rsidR="00EE02FD" w:rsidRPr="00BC0BD1" w:rsidRDefault="00EE02FD" w:rsidP="00651431">
      <w:pPr>
        <w:pStyle w:val="Sansinterligne"/>
        <w:numPr>
          <w:ilvl w:val="0"/>
          <w:numId w:val="5"/>
        </w:numPr>
        <w:rPr>
          <w:szCs w:val="24"/>
        </w:rPr>
      </w:pPr>
      <w:r w:rsidRPr="00BC0BD1">
        <w:rPr>
          <w:szCs w:val="24"/>
        </w:rPr>
        <w:t>Niveau 1 (sévérité basse) : impact faible ou négligeable;</w:t>
      </w:r>
    </w:p>
    <w:p w14:paraId="44DDDFD5" w14:textId="77777777" w:rsidR="00EE02FD" w:rsidRPr="00BC0BD1" w:rsidRDefault="00EE02FD" w:rsidP="00651431">
      <w:pPr>
        <w:pStyle w:val="Sansinterligne"/>
        <w:numPr>
          <w:ilvl w:val="0"/>
          <w:numId w:val="5"/>
        </w:numPr>
        <w:rPr>
          <w:szCs w:val="24"/>
        </w:rPr>
      </w:pPr>
      <w:r w:rsidRPr="00BC0BD1">
        <w:rPr>
          <w:szCs w:val="24"/>
        </w:rPr>
        <w:t>Niveau 2 (sévérité moyenne) : impact moyen ou limité;</w:t>
      </w:r>
    </w:p>
    <w:p w14:paraId="0EE0D52F" w14:textId="77777777" w:rsidR="00EE02FD" w:rsidRPr="00BC0BD1" w:rsidRDefault="00EE02FD" w:rsidP="00651431">
      <w:pPr>
        <w:pStyle w:val="Sansinterligne"/>
        <w:numPr>
          <w:ilvl w:val="0"/>
          <w:numId w:val="5"/>
        </w:numPr>
        <w:rPr>
          <w:szCs w:val="24"/>
        </w:rPr>
      </w:pPr>
      <w:r w:rsidRPr="00BC0BD1">
        <w:rPr>
          <w:szCs w:val="24"/>
        </w:rPr>
        <w:t>Niveau 3 (sévérité élevée) : impact significativement dommageable, grave;</w:t>
      </w:r>
    </w:p>
    <w:p w14:paraId="625F27A4" w14:textId="77777777" w:rsidR="00EE02FD" w:rsidRPr="00BC0BD1" w:rsidRDefault="00EE02FD" w:rsidP="00651431">
      <w:pPr>
        <w:pStyle w:val="Sansinterligne"/>
        <w:numPr>
          <w:ilvl w:val="0"/>
          <w:numId w:val="5"/>
        </w:numPr>
        <w:rPr>
          <w:szCs w:val="24"/>
        </w:rPr>
      </w:pPr>
      <w:r w:rsidRPr="00BC0BD1">
        <w:rPr>
          <w:szCs w:val="24"/>
        </w:rPr>
        <w:t xml:space="preserve">Niveau 4 (sévérité très élevée) : impact inacceptable, extrêmement grave.           </w:t>
      </w:r>
    </w:p>
    <w:p w14:paraId="7780A7ED" w14:textId="77777777" w:rsidR="00EE02FD" w:rsidRPr="00BC0BD1" w:rsidRDefault="00EE02FD" w:rsidP="00E06241">
      <w:pPr>
        <w:pStyle w:val="Sansinterligne"/>
        <w:rPr>
          <w:szCs w:val="24"/>
        </w:rPr>
      </w:pPr>
    </w:p>
    <w:p w14:paraId="1DB717C6" w14:textId="77777777" w:rsidR="00B473BC" w:rsidRPr="00B473BC" w:rsidRDefault="002E69B1" w:rsidP="00B473BC">
      <w:pPr>
        <w:pStyle w:val="Sansinterligne"/>
        <w:rPr>
          <w:rFonts w:cs="Arial"/>
          <w:i/>
          <w:szCs w:val="24"/>
        </w:rPr>
      </w:pPr>
      <w:r>
        <w:rPr>
          <w:rFonts w:cs="Arial"/>
          <w:szCs w:val="24"/>
        </w:rPr>
        <w:t>Il</w:t>
      </w:r>
      <w:r w:rsidRPr="000F608E">
        <w:rPr>
          <w:rFonts w:cs="Arial"/>
          <w:szCs w:val="24"/>
        </w:rPr>
        <w:t xml:space="preserve"> revient donc à chaque établissement de remplir cette section, s’il souhaite inscrire</w:t>
      </w:r>
      <w:r>
        <w:rPr>
          <w:rFonts w:cs="Arial"/>
          <w:szCs w:val="24"/>
        </w:rPr>
        <w:t xml:space="preserve"> cette cote dans </w:t>
      </w:r>
      <w:r w:rsidR="00374E98">
        <w:rPr>
          <w:rFonts w:cs="Arial"/>
          <w:szCs w:val="24"/>
        </w:rPr>
        <w:t>leur</w:t>
      </w:r>
      <w:r>
        <w:rPr>
          <w:rFonts w:cs="Arial"/>
          <w:szCs w:val="24"/>
        </w:rPr>
        <w:t xml:space="preserve"> calendrier.</w:t>
      </w:r>
    </w:p>
    <w:p w14:paraId="1417D755" w14:textId="77777777" w:rsidR="00B473BC" w:rsidRDefault="00B473BC" w:rsidP="00E06241">
      <w:pPr>
        <w:pStyle w:val="Sansinterligne"/>
        <w:rPr>
          <w:rFonts w:cs="Arial"/>
          <w:szCs w:val="24"/>
        </w:rPr>
      </w:pPr>
    </w:p>
    <w:p w14:paraId="71AC8788" w14:textId="77777777" w:rsidR="00EE02FD" w:rsidRPr="00BC0BD1" w:rsidRDefault="00EE02FD" w:rsidP="00E06241">
      <w:pPr>
        <w:pStyle w:val="Sansinterligne"/>
        <w:rPr>
          <w:b/>
        </w:rPr>
      </w:pPr>
      <w:r w:rsidRPr="00BC0BD1">
        <w:rPr>
          <w:b/>
        </w:rPr>
        <w:t>7- Unité détentrice de l’exemplaire principal</w:t>
      </w:r>
    </w:p>
    <w:p w14:paraId="02D85A55" w14:textId="77777777" w:rsidR="00CB4E07" w:rsidRPr="00BC0BD1" w:rsidRDefault="00CB4E07" w:rsidP="00E06241">
      <w:pPr>
        <w:pStyle w:val="Sansinterligne"/>
      </w:pPr>
    </w:p>
    <w:p w14:paraId="410E0DF9" w14:textId="77777777" w:rsidR="00A76635" w:rsidRPr="00BC0BD1" w:rsidRDefault="00EE02FD" w:rsidP="00E06241">
      <w:pPr>
        <w:pStyle w:val="Sansinterligne"/>
        <w:rPr>
          <w:rFonts w:cs="Arial"/>
          <w:szCs w:val="24"/>
          <w:lang w:val="fr-FR"/>
        </w:rPr>
      </w:pPr>
      <w:r w:rsidRPr="00BC0BD1">
        <w:t xml:space="preserve">Nom de l’unité administrative détentrice de l’exemplaire principal du dossier ou de la série documentaire. Dans les règles de conservation exposées dans ce recueil, l’unité détentrice n’est jamais désignée nommément. Puisque celle-ci peut varier d’un établissement à l’autre, il revient à chacun d’eux d’indiquer le détenteur effectif des dossiers principaux dans le calendrier qu’il présentera à BAnQ pour </w:t>
      </w:r>
      <w:r w:rsidRPr="00BC0BD1">
        <w:rPr>
          <w:rFonts w:cs="Arial"/>
          <w:szCs w:val="24"/>
        </w:rPr>
        <w:t>approbation.</w:t>
      </w:r>
      <w:r w:rsidRPr="00BC0BD1">
        <w:rPr>
          <w:rFonts w:cs="Arial"/>
          <w:szCs w:val="24"/>
          <w:lang w:val="fr-FR"/>
        </w:rPr>
        <w:t xml:space="preserve"> Lorsque la responsabilité d’un dossier est partagée entre deux ou plusieurs unités administratives, on inscrit le nom de chacune. Si la majorité des unités administratives de l’organisme sont détentrices principales d’un dossier en particulier, on indique : « unités administratives responsables ».</w:t>
      </w:r>
    </w:p>
    <w:p w14:paraId="189D404F" w14:textId="77777777" w:rsidR="008F3FCC" w:rsidRDefault="008F3FCC" w:rsidP="00E06241">
      <w:pPr>
        <w:pStyle w:val="Sansinterligne"/>
        <w:rPr>
          <w:b/>
        </w:rPr>
      </w:pPr>
    </w:p>
    <w:p w14:paraId="533AF1E9" w14:textId="418B5088" w:rsidR="00EE02FD" w:rsidRPr="00BC0BD1" w:rsidRDefault="00EE02FD" w:rsidP="00E06241">
      <w:pPr>
        <w:pStyle w:val="Sansinterligne"/>
        <w:rPr>
          <w:b/>
        </w:rPr>
      </w:pPr>
      <w:r w:rsidRPr="00BC0BD1">
        <w:rPr>
          <w:b/>
        </w:rPr>
        <w:t xml:space="preserve">8- Description et utilisation </w:t>
      </w:r>
    </w:p>
    <w:p w14:paraId="175F4A12" w14:textId="77777777" w:rsidR="00CB4E07" w:rsidRPr="00BC0BD1" w:rsidRDefault="00CB4E07" w:rsidP="00E06241">
      <w:pPr>
        <w:pStyle w:val="Sansinterligne"/>
      </w:pPr>
    </w:p>
    <w:p w14:paraId="3DA94086" w14:textId="77777777" w:rsidR="00EE02FD" w:rsidRPr="00BC0BD1" w:rsidRDefault="00EE02FD" w:rsidP="00E06241">
      <w:pPr>
        <w:pStyle w:val="Sansinterligne"/>
      </w:pPr>
      <w:r w:rsidRPr="00BC0BD1">
        <w:t>On décrit ici le dossier qui fait l’objet de la règle de conservation. Si le titre n’est pas suffisamment explicite, il importe de fournir des renseignements sur l’utilisation qui est faite du dossier par le détenteur de l’exemplaire principal.</w:t>
      </w:r>
    </w:p>
    <w:p w14:paraId="211D200F" w14:textId="77777777" w:rsidR="00EE02FD" w:rsidRPr="00BC0BD1" w:rsidRDefault="00EE02FD" w:rsidP="00E06241">
      <w:pPr>
        <w:pStyle w:val="Sansinterligne"/>
      </w:pPr>
    </w:p>
    <w:p w14:paraId="7563AEF2" w14:textId="77777777" w:rsidR="00EE02FD" w:rsidRPr="00BC0BD1" w:rsidRDefault="00EE02FD" w:rsidP="00E06241">
      <w:pPr>
        <w:pStyle w:val="Sansinterligne"/>
        <w:rPr>
          <w:b/>
        </w:rPr>
      </w:pPr>
      <w:r w:rsidRPr="00BC0BD1">
        <w:rPr>
          <w:b/>
        </w:rPr>
        <w:t>9- Types de documents</w:t>
      </w:r>
    </w:p>
    <w:p w14:paraId="0C3B6F68" w14:textId="77777777" w:rsidR="00CB4E07" w:rsidRPr="00BC0BD1" w:rsidRDefault="00CB4E07" w:rsidP="00E06241">
      <w:pPr>
        <w:pStyle w:val="Sansinterligne"/>
      </w:pPr>
    </w:p>
    <w:p w14:paraId="5F2D9510" w14:textId="10D73288" w:rsidR="00EE02FD" w:rsidRPr="00BC0BD1" w:rsidRDefault="00EE02FD" w:rsidP="00E06241">
      <w:pPr>
        <w:pStyle w:val="Sansinterligne"/>
      </w:pPr>
      <w:r w:rsidRPr="00BC0BD1">
        <w:t xml:space="preserve">On énumère dans cette section les types de documents susceptibles de se retrouver dans le dossier. Pour ce faire, nous recommandons l’usage du pluriel. Ainsi, à moins d’indications contraires, tout document contenu dans un dossier devra être géré par la règle associée à ce dossier. Nous n’avons pas mentionné les documents communs à tous les dossiers afin d’alléger le recueil : correspondance, brouillons, ébauches, notes, etc. </w:t>
      </w:r>
    </w:p>
    <w:p w14:paraId="72BC6E10" w14:textId="77777777" w:rsidR="00CB4E07" w:rsidRPr="00BC0BD1" w:rsidRDefault="00CB4E07" w:rsidP="00E06241">
      <w:pPr>
        <w:pStyle w:val="Sansinterligne"/>
      </w:pPr>
    </w:p>
    <w:p w14:paraId="41D74131" w14:textId="01B82E6A" w:rsidR="00EE02FD" w:rsidRPr="00BC0BD1" w:rsidRDefault="00EE02FD" w:rsidP="00E06241">
      <w:pPr>
        <w:pStyle w:val="Sansinterligne"/>
      </w:pPr>
      <w:r w:rsidRPr="00BC0BD1">
        <w:t xml:space="preserve">L’énumération des types de documents n’étant pas forcément exhaustive, nous avons évité l’emploi de la conjonction </w:t>
      </w:r>
      <w:r w:rsidRPr="00BC0BD1">
        <w:rPr>
          <w:i/>
        </w:rPr>
        <w:t>et</w:t>
      </w:r>
      <w:r w:rsidRPr="00BC0BD1">
        <w:t xml:space="preserve"> à la fin de celle-ci. Par exemple, on écrira : « ordres du jour, comptes rendus, résolutions, </w:t>
      </w:r>
      <w:r w:rsidRPr="00BC0BD1">
        <w:lastRenderedPageBreak/>
        <w:t>documents déposés</w:t>
      </w:r>
      <w:r w:rsidR="00BC7A37">
        <w:t>, etc.</w:t>
      </w:r>
      <w:r w:rsidRPr="00BC0BD1">
        <w:t xml:space="preserve"> », et non : « ordres du jour, comptes rendus, résolutions </w:t>
      </w:r>
      <w:r w:rsidRPr="00BC0BD1">
        <w:rPr>
          <w:i/>
        </w:rPr>
        <w:t>et</w:t>
      </w:r>
      <w:r w:rsidRPr="00BC0BD1">
        <w:t xml:space="preserve"> documents déposés ».</w:t>
      </w:r>
      <w:r w:rsidR="00686A19">
        <w:t xml:space="preserve"> </w:t>
      </w:r>
      <w:r w:rsidR="006667F5">
        <w:t xml:space="preserve">De plus, pour les règles où les formulaires normalisés (AH…) sont mentionnés, les formulaires élaborés par l’établissement qui les remplace sont soumis aux mêmes durées de conservation et aux mêmes </w:t>
      </w:r>
      <w:r w:rsidR="005262EB">
        <w:t>sorts finaux</w:t>
      </w:r>
      <w:r w:rsidR="006667F5">
        <w:t>.</w:t>
      </w:r>
      <w:r w:rsidRPr="00BC0BD1">
        <w:t xml:space="preserve"> À noter qu’il est obligatoire de mentionner ici les documents qui font l’objet d’un tri ou qui sont explicitement mentionnés dans la section 17, réservée aux </w:t>
      </w:r>
      <w:r w:rsidRPr="00BC0BD1">
        <w:rPr>
          <w:i/>
        </w:rPr>
        <w:t>Remarques relatives au délai de conservation</w:t>
      </w:r>
      <w:r w:rsidRPr="00BC0BD1">
        <w:t>.</w:t>
      </w:r>
    </w:p>
    <w:p w14:paraId="79ECC57F" w14:textId="77777777" w:rsidR="00AE7399" w:rsidRPr="00BC0BD1" w:rsidRDefault="00AE7399" w:rsidP="00E06241">
      <w:pPr>
        <w:pStyle w:val="Sansinterligne"/>
      </w:pPr>
    </w:p>
    <w:p w14:paraId="0B618B08" w14:textId="77777777" w:rsidR="00AE7399" w:rsidRPr="00BC0BD1" w:rsidRDefault="00AE7399" w:rsidP="00E06241">
      <w:pPr>
        <w:pStyle w:val="Sansinterligne"/>
      </w:pPr>
      <w:r w:rsidRPr="00BC0BD1">
        <w:t xml:space="preserve">Quand un type de document est suivi d’une </w:t>
      </w:r>
      <w:r w:rsidR="004559D6" w:rsidRPr="00BC0BD1">
        <w:t>mention</w:t>
      </w:r>
      <w:r w:rsidRPr="00BC0BD1">
        <w:t xml:space="preserve"> comprise entre crochets, cela signifie qu’il s’agit d’un extrant généré par un système d’information. Par exemple, « feuilles de présence [Espresso de Logibec]</w:t>
      </w:r>
      <w:r w:rsidR="004559D6" w:rsidRPr="00BC0BD1">
        <w:t> »</w:t>
      </w:r>
      <w:r w:rsidRPr="00BC0BD1">
        <w:t xml:space="preserve"> indique que </w:t>
      </w:r>
      <w:r w:rsidR="004559D6" w:rsidRPr="00BC0BD1">
        <w:t>ces</w:t>
      </w:r>
      <w:r w:rsidRPr="00BC0BD1">
        <w:t xml:space="preserve"> feuille</w:t>
      </w:r>
      <w:r w:rsidR="004559D6" w:rsidRPr="00BC0BD1">
        <w:t>s</w:t>
      </w:r>
      <w:r w:rsidRPr="00BC0BD1">
        <w:t xml:space="preserve"> de présence </w:t>
      </w:r>
      <w:r w:rsidR="004559D6" w:rsidRPr="00BC0BD1">
        <w:t>sont des</w:t>
      </w:r>
      <w:r w:rsidRPr="00BC0BD1">
        <w:t xml:space="preserve"> extrant</w:t>
      </w:r>
      <w:r w:rsidR="004559D6" w:rsidRPr="00BC0BD1">
        <w:t>s issus</w:t>
      </w:r>
      <w:r w:rsidRPr="00BC0BD1">
        <w:t xml:space="preserve"> du système E</w:t>
      </w:r>
      <w:r w:rsidR="003E50A5" w:rsidRPr="00BC0BD1">
        <w:t>s</w:t>
      </w:r>
      <w:r w:rsidRPr="00BC0BD1">
        <w:t>presso</w:t>
      </w:r>
      <w:r w:rsidR="004559D6" w:rsidRPr="00BC0BD1">
        <w:t xml:space="preserve">. </w:t>
      </w:r>
    </w:p>
    <w:p w14:paraId="381F68FB" w14:textId="77777777" w:rsidR="00EE02FD" w:rsidRPr="00BC0BD1" w:rsidRDefault="00EE02FD" w:rsidP="00E06241">
      <w:pPr>
        <w:pStyle w:val="Sansinterligne"/>
      </w:pPr>
    </w:p>
    <w:p w14:paraId="280B2C11" w14:textId="13960F95" w:rsidR="00CB4E07" w:rsidRPr="00BC0BD1" w:rsidRDefault="00EE02FD" w:rsidP="00E06241">
      <w:pPr>
        <w:pStyle w:val="Sansinterligne"/>
        <w:rPr>
          <w:b/>
        </w:rPr>
      </w:pPr>
      <w:r w:rsidRPr="00BC0BD1">
        <w:rPr>
          <w:b/>
        </w:rPr>
        <w:t>10- Références juridiques</w:t>
      </w:r>
    </w:p>
    <w:p w14:paraId="4FA65B92" w14:textId="77777777" w:rsidR="00A76635" w:rsidRPr="00BC0BD1" w:rsidRDefault="00A76635" w:rsidP="00E06241">
      <w:pPr>
        <w:pStyle w:val="Sansinterligne"/>
      </w:pPr>
    </w:p>
    <w:p w14:paraId="3C13D03F" w14:textId="0DDFE49B" w:rsidR="00EE02FD" w:rsidRPr="00BC0BD1" w:rsidRDefault="00EE02FD" w:rsidP="00E06241">
      <w:pPr>
        <w:pStyle w:val="Sansinterligne"/>
      </w:pPr>
      <w:r w:rsidRPr="00BC0BD1">
        <w:t xml:space="preserve">Tous les délais indiqués dans ce recueil ont été vérifiés et approuvés. On peut toutefois inscrire les articles des lois ou des règlements qui exigent des délais de conservation inhabituels par rapport à la pratique archivistique courante. Il peut également s’agir d’un règlement interne de l’établissement. </w:t>
      </w:r>
    </w:p>
    <w:p w14:paraId="5F28E36A" w14:textId="77777777" w:rsidR="00EE02FD" w:rsidRPr="00BC0BD1" w:rsidRDefault="00EE02FD" w:rsidP="00E06241">
      <w:pPr>
        <w:pStyle w:val="Sansinterligne"/>
      </w:pPr>
    </w:p>
    <w:p w14:paraId="3EA9543E" w14:textId="77777777" w:rsidR="00EE02FD" w:rsidRPr="00BC0BD1" w:rsidRDefault="00EE02FD" w:rsidP="00E06241">
      <w:pPr>
        <w:pStyle w:val="Sansinterligne"/>
        <w:rPr>
          <w:b/>
        </w:rPr>
      </w:pPr>
      <w:r w:rsidRPr="00BC0BD1">
        <w:rPr>
          <w:b/>
        </w:rPr>
        <w:t>11- Remarques générales</w:t>
      </w:r>
    </w:p>
    <w:p w14:paraId="0111963C" w14:textId="77777777" w:rsidR="00CB4E07" w:rsidRPr="00BC0BD1" w:rsidRDefault="00CB4E07" w:rsidP="00E06241">
      <w:pPr>
        <w:pStyle w:val="Sansinterligne"/>
      </w:pPr>
    </w:p>
    <w:p w14:paraId="1ABD28C2" w14:textId="77777777" w:rsidR="00EE02FD" w:rsidRPr="00BC0BD1" w:rsidRDefault="00EE02FD" w:rsidP="00E06241">
      <w:pPr>
        <w:pStyle w:val="Sansinterligne"/>
      </w:pPr>
      <w:r w:rsidRPr="00BC0BD1">
        <w:t>Cette rubrique peut s’avérer utile pour indiquer un renvoi. Par exemple, à la règle 06-302 : « Identification et signalisation », il est inscrit : « </w:t>
      </w:r>
      <w:r w:rsidRPr="00BC0BD1">
        <w:rPr>
          <w:rFonts w:cs="Arial"/>
          <w:szCs w:val="20"/>
          <w:lang w:eastAsia="fr-CA"/>
        </w:rPr>
        <w:t>Pour les productions graphiques et visuelles, voir la règle 08-502</w:t>
      </w:r>
      <w:r w:rsidRPr="00BC0BD1">
        <w:t>. »</w:t>
      </w:r>
    </w:p>
    <w:p w14:paraId="65D14D5A" w14:textId="77777777" w:rsidR="00EE02FD" w:rsidRPr="00BC0BD1" w:rsidRDefault="00EE02FD" w:rsidP="00E06241">
      <w:pPr>
        <w:pStyle w:val="Sansinterligne"/>
      </w:pPr>
    </w:p>
    <w:p w14:paraId="299167DA" w14:textId="77777777" w:rsidR="00EE02FD" w:rsidRPr="00BC0BD1" w:rsidRDefault="00EE02FD" w:rsidP="00E06241">
      <w:pPr>
        <w:pStyle w:val="Sansinterligne"/>
        <w:rPr>
          <w:b/>
        </w:rPr>
      </w:pPr>
      <w:r w:rsidRPr="00BC0BD1">
        <w:rPr>
          <w:b/>
        </w:rPr>
        <w:t>12- Délai de conservation : délai n</w:t>
      </w:r>
      <w:r w:rsidRPr="00BC0BD1">
        <w:rPr>
          <w:rFonts w:ascii="Times New (W1)" w:hAnsi="Times New (W1)"/>
          <w:b/>
          <w:vertAlign w:val="superscript"/>
        </w:rPr>
        <w:t>o</w:t>
      </w:r>
    </w:p>
    <w:p w14:paraId="4A49D270" w14:textId="77777777" w:rsidR="00CB4E07" w:rsidRPr="00BC0BD1" w:rsidRDefault="00CB4E07" w:rsidP="00E06241">
      <w:pPr>
        <w:pStyle w:val="Sansinterligne"/>
      </w:pPr>
    </w:p>
    <w:p w14:paraId="0D1AEE07" w14:textId="77777777" w:rsidR="00EE02FD" w:rsidRPr="00BC0BD1" w:rsidRDefault="00EE02FD" w:rsidP="00E06241">
      <w:pPr>
        <w:pStyle w:val="Sansinterligne"/>
      </w:pPr>
      <w:r w:rsidRPr="00BC0BD1">
        <w:t xml:space="preserve">Un dossier peut contenir des documents ayant des délais différents. C’est notamment le cas pour les règles de documents numérisés. Les numéros des délais permettent de les repérer. Dans ce recueil, cette section n’est pas complétée. </w:t>
      </w:r>
    </w:p>
    <w:p w14:paraId="5D2A4620" w14:textId="77777777" w:rsidR="00A76635" w:rsidRPr="00BC0BD1" w:rsidRDefault="00A76635">
      <w:pPr>
        <w:spacing w:before="0" w:after="0"/>
        <w:rPr>
          <w:rFonts w:eastAsiaTheme="minorHAnsi" w:cstheme="minorBidi"/>
          <w:b/>
          <w:sz w:val="22"/>
        </w:rPr>
      </w:pPr>
    </w:p>
    <w:p w14:paraId="39D133AF" w14:textId="77777777" w:rsidR="00EE02FD" w:rsidRPr="00BC0BD1" w:rsidRDefault="00EE02FD" w:rsidP="00E06241">
      <w:pPr>
        <w:pStyle w:val="Sansinterligne"/>
        <w:rPr>
          <w:b/>
        </w:rPr>
      </w:pPr>
      <w:r w:rsidRPr="00BC0BD1">
        <w:rPr>
          <w:b/>
        </w:rPr>
        <w:t>13- Délai de conservation : exemplaire</w:t>
      </w:r>
    </w:p>
    <w:p w14:paraId="29B8964B" w14:textId="77777777" w:rsidR="00CB4E07" w:rsidRPr="00BC0BD1" w:rsidRDefault="00CB4E07" w:rsidP="00E06241">
      <w:pPr>
        <w:pStyle w:val="Sansinterligne"/>
      </w:pPr>
    </w:p>
    <w:p w14:paraId="296A8D4B" w14:textId="77777777" w:rsidR="00EE02FD" w:rsidRPr="00BC0BD1" w:rsidRDefault="00EE02FD" w:rsidP="00E06241">
      <w:pPr>
        <w:pStyle w:val="Sansinterligne"/>
      </w:pPr>
      <w:r w:rsidRPr="00BC0BD1">
        <w:t>On inscrit « P » pour « exemplaire principal », qui est la valeur par défaut. En effet, les délais compilés dans ce recueil ne concernent que les exemplaires principaux des dossiers. Rappelons que l’</w:t>
      </w:r>
      <w:r w:rsidRPr="00BC0BD1">
        <w:rPr>
          <w:i/>
        </w:rPr>
        <w:t>exemplaire principal</w:t>
      </w:r>
      <w:r w:rsidRPr="00BC0BD1">
        <w:t xml:space="preserve"> contient l’information la plus complète sur une activité et qu’il est généralement détenu par l’unité administrative qui en a la responsabilité. Par opposition, l’</w:t>
      </w:r>
      <w:r w:rsidRPr="00BC0BD1">
        <w:rPr>
          <w:i/>
        </w:rPr>
        <w:t>exemplaire secondaire</w:t>
      </w:r>
      <w:r w:rsidRPr="00BC0BD1">
        <w:t xml:space="preserve"> reprend en tout ou en partie le contenu de l’exemplaire principal et sert de copie de travail ou de consultation pour les unités administratives qui n’en ont pas la responsabilité. Pour éviter la redondance, nous estimons que l’exemplaire secondaire d’un dossier a la même durée, au stade actif, que le dossier principal et qu’il doit être détruit après échéance. Il ne jouit d’aucun délai au stade semi-actif du cycle de vie.</w:t>
      </w:r>
    </w:p>
    <w:p w14:paraId="77BB4C1C" w14:textId="77777777" w:rsidR="00EE02FD" w:rsidRPr="00BC0BD1" w:rsidRDefault="00EE02FD" w:rsidP="00E06241">
      <w:pPr>
        <w:pStyle w:val="Sansinterligne"/>
      </w:pPr>
    </w:p>
    <w:p w14:paraId="6763D484" w14:textId="77777777" w:rsidR="00EE02FD" w:rsidRPr="00BC0BD1" w:rsidRDefault="00EE02FD" w:rsidP="00E06241">
      <w:pPr>
        <w:pStyle w:val="Sansinterligne"/>
        <w:rPr>
          <w:b/>
        </w:rPr>
      </w:pPr>
      <w:r w:rsidRPr="00BC0BD1">
        <w:rPr>
          <w:b/>
        </w:rPr>
        <w:t>14- Délai de conservation : supports</w:t>
      </w:r>
    </w:p>
    <w:p w14:paraId="7BDCC004" w14:textId="77777777" w:rsidR="00CB4E07" w:rsidRPr="00BC0BD1" w:rsidRDefault="00CB4E07" w:rsidP="00E06241">
      <w:pPr>
        <w:pStyle w:val="Sansinterligne"/>
      </w:pPr>
    </w:p>
    <w:p w14:paraId="5EBF4127" w14:textId="77777777" w:rsidR="00EE02FD" w:rsidRPr="00BC0BD1" w:rsidRDefault="00EE02FD" w:rsidP="00E06241">
      <w:pPr>
        <w:pStyle w:val="Sansinterligne"/>
      </w:pPr>
      <w:r w:rsidRPr="00BC0BD1">
        <w:t>Aucun support de conservation n’est indiqué dans ce recueil. Toutefois, l’inscription des supports est obligatoire dans tout calendrier de conservation soumis à BAnQ pour approbation. Plus d’un support peut être proposé pour chaque règle.</w:t>
      </w:r>
    </w:p>
    <w:p w14:paraId="6A335DFE" w14:textId="77777777" w:rsidR="00CB4E07" w:rsidRPr="00BC0BD1" w:rsidRDefault="00CB4E07" w:rsidP="00E06241">
      <w:pPr>
        <w:pStyle w:val="Sansinterligne"/>
      </w:pPr>
    </w:p>
    <w:p w14:paraId="4FA9B788" w14:textId="77777777" w:rsidR="00A76635" w:rsidRPr="00BC0BD1" w:rsidRDefault="00A76635" w:rsidP="00E06241">
      <w:pPr>
        <w:pStyle w:val="Sansinterligne"/>
      </w:pPr>
    </w:p>
    <w:p w14:paraId="3CF2C994" w14:textId="77777777" w:rsidR="00EE02FD" w:rsidRPr="00BC0BD1" w:rsidRDefault="00EE02FD" w:rsidP="00E06241">
      <w:pPr>
        <w:pStyle w:val="Sansinterligne"/>
      </w:pPr>
      <w:r w:rsidRPr="00BC0BD1">
        <w:t>Voici la typologie des supports recommandée par BAnQ :</w:t>
      </w:r>
    </w:p>
    <w:p w14:paraId="492BFF31" w14:textId="77777777" w:rsidR="00EE02FD" w:rsidRPr="00BC0BD1" w:rsidRDefault="00EE02FD" w:rsidP="00651431">
      <w:pPr>
        <w:pStyle w:val="Sansinterligne"/>
        <w:numPr>
          <w:ilvl w:val="0"/>
          <w:numId w:val="6"/>
        </w:numPr>
        <w:rPr>
          <w:lang w:val="fr-FR"/>
        </w:rPr>
      </w:pPr>
      <w:r w:rsidRPr="00BC0BD1">
        <w:rPr>
          <w:bCs/>
          <w:lang w:val="fr-FR"/>
        </w:rPr>
        <w:t>PA</w:t>
      </w:r>
      <w:r w:rsidRPr="00BC0BD1">
        <w:rPr>
          <w:lang w:val="fr-FR"/>
        </w:rPr>
        <w:t xml:space="preserve"> : </w:t>
      </w:r>
      <w:r w:rsidRPr="00BC0BD1">
        <w:rPr>
          <w:lang w:val="fr-FR"/>
        </w:rPr>
        <w:tab/>
        <w:t>papier</w:t>
      </w:r>
    </w:p>
    <w:p w14:paraId="37E9DF21" w14:textId="77777777" w:rsidR="00EE02FD" w:rsidRPr="00BC0BD1" w:rsidRDefault="00EE02FD" w:rsidP="00651431">
      <w:pPr>
        <w:pStyle w:val="Sansinterligne"/>
        <w:numPr>
          <w:ilvl w:val="0"/>
          <w:numId w:val="6"/>
        </w:numPr>
        <w:rPr>
          <w:lang w:val="fr-FR"/>
        </w:rPr>
      </w:pPr>
      <w:r w:rsidRPr="00BC0BD1">
        <w:rPr>
          <w:bCs/>
          <w:lang w:val="fr-FR"/>
        </w:rPr>
        <w:t>DM </w:t>
      </w:r>
      <w:r w:rsidRPr="00BC0BD1">
        <w:rPr>
          <w:lang w:val="fr-FR"/>
        </w:rPr>
        <w:t xml:space="preserve">: </w:t>
      </w:r>
      <w:r w:rsidRPr="00BC0BD1">
        <w:rPr>
          <w:lang w:val="fr-FR"/>
        </w:rPr>
        <w:tab/>
        <w:t>disque magnétique (</w:t>
      </w:r>
      <w:r w:rsidR="00590575" w:rsidRPr="00BC0BD1">
        <w:rPr>
          <w:lang w:val="fr-FR"/>
        </w:rPr>
        <w:t xml:space="preserve">fichier informatique sur </w:t>
      </w:r>
      <w:r w:rsidRPr="00BC0BD1">
        <w:rPr>
          <w:lang w:val="fr-FR"/>
        </w:rPr>
        <w:t>disque local et réseau)</w:t>
      </w:r>
    </w:p>
    <w:p w14:paraId="2221D726" w14:textId="77777777" w:rsidR="00EE02FD" w:rsidRPr="00BC0BD1" w:rsidRDefault="00EE02FD" w:rsidP="00651431">
      <w:pPr>
        <w:pStyle w:val="Sansinterligne"/>
        <w:numPr>
          <w:ilvl w:val="0"/>
          <w:numId w:val="6"/>
        </w:numPr>
        <w:rPr>
          <w:lang w:val="fr-FR"/>
        </w:rPr>
      </w:pPr>
      <w:r w:rsidRPr="00BC0BD1">
        <w:rPr>
          <w:bCs/>
          <w:lang w:val="fr-FR"/>
        </w:rPr>
        <w:t>BM</w:t>
      </w:r>
      <w:r w:rsidRPr="00BC0BD1">
        <w:rPr>
          <w:lang w:val="fr-FR"/>
        </w:rPr>
        <w:t xml:space="preserve">: </w:t>
      </w:r>
      <w:r w:rsidRPr="00BC0BD1">
        <w:rPr>
          <w:lang w:val="fr-FR"/>
        </w:rPr>
        <w:tab/>
        <w:t>bande magnétique (bobine ou cassette audio, vidéo ou de données)</w:t>
      </w:r>
    </w:p>
    <w:p w14:paraId="07477E56" w14:textId="77777777" w:rsidR="00EE02FD" w:rsidRPr="00BC0BD1" w:rsidRDefault="00EE02FD" w:rsidP="00651431">
      <w:pPr>
        <w:pStyle w:val="Sansinterligne"/>
        <w:numPr>
          <w:ilvl w:val="0"/>
          <w:numId w:val="6"/>
        </w:numPr>
        <w:rPr>
          <w:lang w:val="fr-FR"/>
        </w:rPr>
      </w:pPr>
      <w:r w:rsidRPr="00BC0BD1">
        <w:rPr>
          <w:bCs/>
          <w:lang w:val="fr-FR"/>
        </w:rPr>
        <w:t>DO</w:t>
      </w:r>
      <w:r w:rsidRPr="00BC0BD1">
        <w:rPr>
          <w:lang w:val="fr-FR"/>
        </w:rPr>
        <w:t xml:space="preserve">: </w:t>
      </w:r>
      <w:r w:rsidRPr="00BC0BD1">
        <w:rPr>
          <w:lang w:val="fr-FR"/>
        </w:rPr>
        <w:tab/>
        <w:t>disque optique (CD-ROM, DVD)</w:t>
      </w:r>
    </w:p>
    <w:p w14:paraId="5CC65F30" w14:textId="77777777" w:rsidR="00EE02FD" w:rsidRPr="00BC0BD1" w:rsidRDefault="00EE02FD" w:rsidP="00651431">
      <w:pPr>
        <w:pStyle w:val="Sansinterligne"/>
        <w:numPr>
          <w:ilvl w:val="0"/>
          <w:numId w:val="6"/>
        </w:numPr>
        <w:rPr>
          <w:lang w:val="fr-FR"/>
        </w:rPr>
      </w:pPr>
      <w:r w:rsidRPr="00BC0BD1">
        <w:rPr>
          <w:bCs/>
          <w:lang w:val="fr-FR"/>
        </w:rPr>
        <w:t>MF</w:t>
      </w:r>
      <w:r w:rsidRPr="00BC0BD1">
        <w:rPr>
          <w:lang w:val="fr-FR"/>
        </w:rPr>
        <w:t xml:space="preserve">: </w:t>
      </w:r>
      <w:r w:rsidRPr="00BC0BD1">
        <w:rPr>
          <w:lang w:val="fr-FR"/>
        </w:rPr>
        <w:tab/>
        <w:t>microforme (microfiche, microfilm)</w:t>
      </w:r>
    </w:p>
    <w:p w14:paraId="413EAC40" w14:textId="77777777" w:rsidR="00EE02FD" w:rsidRPr="00BC0BD1" w:rsidRDefault="00EE02FD" w:rsidP="00651431">
      <w:pPr>
        <w:pStyle w:val="Sansinterligne"/>
        <w:numPr>
          <w:ilvl w:val="0"/>
          <w:numId w:val="6"/>
        </w:numPr>
        <w:rPr>
          <w:lang w:val="fr-FR"/>
        </w:rPr>
      </w:pPr>
      <w:r w:rsidRPr="00BC0BD1">
        <w:rPr>
          <w:bCs/>
          <w:lang w:val="fr-FR"/>
        </w:rPr>
        <w:t>FI</w:t>
      </w:r>
      <w:r w:rsidRPr="00BC0BD1">
        <w:rPr>
          <w:lang w:val="fr-FR"/>
        </w:rPr>
        <w:t xml:space="preserve">: </w:t>
      </w:r>
      <w:r w:rsidRPr="00BC0BD1">
        <w:rPr>
          <w:lang w:val="fr-FR"/>
        </w:rPr>
        <w:tab/>
        <w:t>film (y compris les négatifs et les diapositives)</w:t>
      </w:r>
    </w:p>
    <w:p w14:paraId="1C62D7BD" w14:textId="77777777" w:rsidR="00EE02FD" w:rsidRPr="00BC0BD1" w:rsidRDefault="00EE02FD" w:rsidP="00651431">
      <w:pPr>
        <w:pStyle w:val="Sansinterligne"/>
        <w:numPr>
          <w:ilvl w:val="0"/>
          <w:numId w:val="6"/>
        </w:numPr>
        <w:rPr>
          <w:lang w:val="fr-FR"/>
        </w:rPr>
      </w:pPr>
      <w:r w:rsidRPr="00BC0BD1">
        <w:rPr>
          <w:bCs/>
          <w:lang w:val="fr-FR"/>
        </w:rPr>
        <w:t>AU</w:t>
      </w:r>
      <w:r w:rsidRPr="00BC0BD1">
        <w:rPr>
          <w:lang w:val="fr-FR"/>
        </w:rPr>
        <w:t xml:space="preserve"> : </w:t>
      </w:r>
      <w:r w:rsidRPr="00BC0BD1">
        <w:rPr>
          <w:lang w:val="fr-FR"/>
        </w:rPr>
        <w:tab/>
        <w:t>autres (à préciser dans les remarques)</w:t>
      </w:r>
    </w:p>
    <w:p w14:paraId="16FB21E3" w14:textId="77777777" w:rsidR="00EE02FD" w:rsidRPr="00BC0BD1" w:rsidRDefault="00EE02FD" w:rsidP="00E06241">
      <w:pPr>
        <w:pStyle w:val="Sansinterligne"/>
        <w:rPr>
          <w:lang w:val="fr-FR"/>
        </w:rPr>
      </w:pPr>
    </w:p>
    <w:p w14:paraId="3B4FCC18" w14:textId="77777777" w:rsidR="00EE02FD" w:rsidRPr="00BC0BD1" w:rsidRDefault="00EE02FD" w:rsidP="00E06241">
      <w:pPr>
        <w:pStyle w:val="Sansinterligne"/>
        <w:rPr>
          <w:b/>
        </w:rPr>
      </w:pPr>
      <w:r w:rsidRPr="00BC0BD1">
        <w:rPr>
          <w:b/>
        </w:rPr>
        <w:t>15- Délai de conservation : période d’utilisation</w:t>
      </w:r>
    </w:p>
    <w:p w14:paraId="7F558B42" w14:textId="77777777" w:rsidR="00CB4E07" w:rsidRPr="00BC0BD1" w:rsidRDefault="00CB4E07" w:rsidP="00E06241">
      <w:pPr>
        <w:pStyle w:val="Sansinterligne"/>
      </w:pPr>
    </w:p>
    <w:p w14:paraId="0FCC5B51" w14:textId="77777777" w:rsidR="00EE02FD" w:rsidRPr="00BC0BD1" w:rsidRDefault="00EE02FD" w:rsidP="00E06241">
      <w:pPr>
        <w:pStyle w:val="Sansinterligne"/>
      </w:pPr>
      <w:r w:rsidRPr="00BC0BD1">
        <w:t>Les délais de conservation sont inscrits dans cette section. Les chiffres représentent le nombre d’années pendant lequel un dossier est conservé au stade actif ou semi-actif. Un calendrier comporte aussi des délais ouverts, représentés par les codes suivants :</w:t>
      </w:r>
    </w:p>
    <w:p w14:paraId="2DD7DB1D" w14:textId="77777777" w:rsidR="00EE02FD" w:rsidRPr="00BC0BD1" w:rsidRDefault="00EE02FD" w:rsidP="00651431">
      <w:pPr>
        <w:pStyle w:val="Sansinterligne"/>
        <w:numPr>
          <w:ilvl w:val="0"/>
          <w:numId w:val="7"/>
        </w:numPr>
      </w:pPr>
      <w:r w:rsidRPr="00BC0BD1">
        <w:t>888 :</w:t>
      </w:r>
      <w:r w:rsidRPr="00BC0BD1">
        <w:tab/>
        <w:t xml:space="preserve">Le dossier est conservé au stade actif jusqu’à ce qu’un événement survienne (événement dont la nature est précisée par une remarque à la </w:t>
      </w:r>
      <w:r w:rsidR="00565564" w:rsidRPr="00BC0BD1">
        <w:t>section</w:t>
      </w:r>
      <w:r w:rsidRPr="00BC0BD1">
        <w:t xml:space="preserve"> n</w:t>
      </w:r>
      <w:r w:rsidRPr="00BC0BD1">
        <w:rPr>
          <w:rFonts w:ascii="Times New (W1)" w:hAnsi="Times New (W1)"/>
          <w:vertAlign w:val="superscript"/>
        </w:rPr>
        <w:t>o</w:t>
      </w:r>
      <w:r w:rsidRPr="00BC0BD1">
        <w:t xml:space="preserve"> 17). Il s’agit généralement de la fin d’un processus de travail.</w:t>
      </w:r>
    </w:p>
    <w:p w14:paraId="4CFDB336" w14:textId="77777777" w:rsidR="00EE02FD" w:rsidRPr="00BC0BD1" w:rsidRDefault="00EE02FD" w:rsidP="00651431">
      <w:pPr>
        <w:pStyle w:val="Sansinterligne"/>
        <w:numPr>
          <w:ilvl w:val="0"/>
          <w:numId w:val="7"/>
        </w:numPr>
      </w:pPr>
      <w:r w:rsidRPr="00BC0BD1">
        <w:t xml:space="preserve">999 : </w:t>
      </w:r>
      <w:r w:rsidRPr="00BC0BD1">
        <w:tab/>
        <w:t xml:space="preserve">Le dossier est conservé au stade actif jusqu’à son remplacement par une nouvelle version. </w:t>
      </w:r>
    </w:p>
    <w:p w14:paraId="3BD109FD" w14:textId="77777777" w:rsidR="00CB4E07" w:rsidRPr="00BC0BD1" w:rsidRDefault="00CB4E07" w:rsidP="00E06241">
      <w:pPr>
        <w:pStyle w:val="Sansinterligne"/>
      </w:pPr>
    </w:p>
    <w:p w14:paraId="5D7913E9" w14:textId="77777777" w:rsidR="00EE02FD" w:rsidRPr="00BC0BD1" w:rsidRDefault="00EE02FD" w:rsidP="00E06241">
      <w:pPr>
        <w:pStyle w:val="Sansinterligne"/>
      </w:pPr>
      <w:r w:rsidRPr="00BC0BD1">
        <w:t>Sauf en de très rares exceptions, on n’indique jamais un délai ouvert au stade semi-actif.</w:t>
      </w:r>
    </w:p>
    <w:p w14:paraId="08FDCC28" w14:textId="77777777" w:rsidR="00CB4E07" w:rsidRPr="00BC0BD1" w:rsidRDefault="00CB4E07" w:rsidP="00E06241">
      <w:pPr>
        <w:pStyle w:val="Sansinterligne"/>
      </w:pPr>
    </w:p>
    <w:p w14:paraId="0B8DCD56" w14:textId="77777777" w:rsidR="00EE02FD" w:rsidRPr="00BC0BD1" w:rsidRDefault="00EE02FD" w:rsidP="00E06241">
      <w:pPr>
        <w:pStyle w:val="Sansinterligne"/>
      </w:pPr>
      <w:r w:rsidRPr="00BC0BD1">
        <w:t xml:space="preserve">La nature du délai ouvert doit être précisée dans la section 17, réservée aux </w:t>
      </w:r>
      <w:r w:rsidRPr="00BC0BD1">
        <w:rPr>
          <w:i/>
        </w:rPr>
        <w:t>Remarques relatives au délai de conservation</w:t>
      </w:r>
      <w:r w:rsidRPr="00BC0BD1">
        <w:t>. Toutefois, dans le présent recueil, les délais de version (999) ne sont pas documentés; seuls les délais de type « processus de travail » (888) le sont.</w:t>
      </w:r>
    </w:p>
    <w:p w14:paraId="5A0B1590" w14:textId="77777777" w:rsidR="009034E2" w:rsidRPr="00BC0BD1" w:rsidRDefault="009034E2" w:rsidP="00E06241">
      <w:pPr>
        <w:pStyle w:val="Sansinterligne"/>
        <w:rPr>
          <w:b/>
        </w:rPr>
      </w:pPr>
    </w:p>
    <w:p w14:paraId="76470D6D" w14:textId="77777777" w:rsidR="00EE02FD" w:rsidRPr="00BC0BD1" w:rsidRDefault="00EE02FD" w:rsidP="00E06241">
      <w:pPr>
        <w:pStyle w:val="Sansinterligne"/>
        <w:rPr>
          <w:b/>
        </w:rPr>
      </w:pPr>
      <w:r w:rsidRPr="00BC0BD1">
        <w:rPr>
          <w:b/>
        </w:rPr>
        <w:t>16- Délai de conservation : sort final</w:t>
      </w:r>
    </w:p>
    <w:p w14:paraId="1EDAFFD1" w14:textId="77777777" w:rsidR="00CB4E07" w:rsidRPr="00BC0BD1" w:rsidRDefault="00CB4E07" w:rsidP="00E06241">
      <w:pPr>
        <w:pStyle w:val="Sansinterligne"/>
      </w:pPr>
    </w:p>
    <w:p w14:paraId="5294BA15" w14:textId="77777777" w:rsidR="00EE02FD" w:rsidRPr="00BC0BD1" w:rsidRDefault="00EE02FD" w:rsidP="00E06241">
      <w:pPr>
        <w:pStyle w:val="Sansinterligne"/>
      </w:pPr>
      <w:r w:rsidRPr="00BC0BD1">
        <w:t>Il y a trois actions possibles quant au sort final du dossier :</w:t>
      </w:r>
    </w:p>
    <w:p w14:paraId="2EB3AA92" w14:textId="77777777" w:rsidR="00EE02FD" w:rsidRPr="00BC0BD1" w:rsidRDefault="00EE02FD" w:rsidP="00651431">
      <w:pPr>
        <w:pStyle w:val="Sansinterligne"/>
        <w:numPr>
          <w:ilvl w:val="0"/>
          <w:numId w:val="8"/>
        </w:numPr>
      </w:pPr>
      <w:r w:rsidRPr="00BC0BD1">
        <w:t xml:space="preserve">Conservation </w:t>
      </w:r>
      <w:r w:rsidR="00FF10EB" w:rsidRPr="00BC0BD1">
        <w:t xml:space="preserve">(CON) </w:t>
      </w:r>
      <w:r w:rsidRPr="00BC0BD1">
        <w:t>:</w:t>
      </w:r>
      <w:r w:rsidR="0012502B" w:rsidRPr="00BC0BD1">
        <w:t xml:space="preserve"> </w:t>
      </w:r>
      <w:r w:rsidRPr="00BC0BD1">
        <w:t xml:space="preserve">conservation des documents </w:t>
      </w:r>
      <w:r w:rsidR="00FF10EB" w:rsidRPr="00BC0BD1">
        <w:t>en tant qu’archives définitives ;</w:t>
      </w:r>
    </w:p>
    <w:p w14:paraId="3DA36EF1" w14:textId="77777777" w:rsidR="00EE02FD" w:rsidRPr="00BC0BD1" w:rsidRDefault="0012502B" w:rsidP="00651431">
      <w:pPr>
        <w:pStyle w:val="Sansinterligne"/>
        <w:numPr>
          <w:ilvl w:val="0"/>
          <w:numId w:val="8"/>
        </w:numPr>
      </w:pPr>
      <w:r w:rsidRPr="00BC0BD1">
        <w:t>Destruction </w:t>
      </w:r>
      <w:r w:rsidR="00FF10EB" w:rsidRPr="00BC0BD1">
        <w:t xml:space="preserve">(DÉT) </w:t>
      </w:r>
      <w:r w:rsidRPr="00BC0BD1">
        <w:t xml:space="preserve">: </w:t>
      </w:r>
      <w:r w:rsidR="00EE02FD" w:rsidRPr="00BC0BD1">
        <w:t>destruction des documents;</w:t>
      </w:r>
    </w:p>
    <w:p w14:paraId="41E3ED77" w14:textId="77777777" w:rsidR="00EE02FD" w:rsidRPr="00BC0BD1" w:rsidRDefault="00EE02FD" w:rsidP="00651431">
      <w:pPr>
        <w:pStyle w:val="Sansinterligne"/>
        <w:numPr>
          <w:ilvl w:val="0"/>
          <w:numId w:val="8"/>
        </w:numPr>
      </w:pPr>
      <w:r w:rsidRPr="00BC0BD1">
        <w:t>Tri </w:t>
      </w:r>
      <w:r w:rsidR="00FF10EB" w:rsidRPr="00BC0BD1">
        <w:t xml:space="preserve">(TRI) </w:t>
      </w:r>
      <w:r w:rsidRPr="00BC0BD1">
        <w:t>:</w:t>
      </w:r>
      <w:r w:rsidR="0012502B" w:rsidRPr="00BC0BD1">
        <w:t xml:space="preserve"> </w:t>
      </w:r>
      <w:r w:rsidRPr="00BC0BD1">
        <w:t>conservation d’une partie des documents d’un dossier, destruction du reste en fonction du critère de tri, qui doit être précisé à la section 17.</w:t>
      </w:r>
    </w:p>
    <w:p w14:paraId="6019C6DE" w14:textId="77777777" w:rsidR="00EE02FD" w:rsidRPr="00BC0BD1" w:rsidRDefault="00EE02FD" w:rsidP="00E06241">
      <w:pPr>
        <w:pStyle w:val="Sansinterligne"/>
      </w:pPr>
    </w:p>
    <w:p w14:paraId="57EF2E47" w14:textId="77777777" w:rsidR="00EE02FD" w:rsidRPr="00BC0BD1" w:rsidRDefault="00EE02FD" w:rsidP="00E06241">
      <w:pPr>
        <w:pStyle w:val="Sansinterligne"/>
        <w:rPr>
          <w:b/>
        </w:rPr>
      </w:pPr>
      <w:r w:rsidRPr="00BC0BD1">
        <w:rPr>
          <w:b/>
        </w:rPr>
        <w:t>17- Remarques relatives au délai de conservation</w:t>
      </w:r>
    </w:p>
    <w:p w14:paraId="0DCF4EC2" w14:textId="77777777" w:rsidR="0012502B" w:rsidRPr="00BC0BD1" w:rsidRDefault="0012502B" w:rsidP="00E06241">
      <w:pPr>
        <w:pStyle w:val="Sansinterligne"/>
      </w:pPr>
    </w:p>
    <w:p w14:paraId="650D30B5" w14:textId="5E4F5F51" w:rsidR="00EE02FD" w:rsidRDefault="00EE02FD" w:rsidP="00E06241">
      <w:pPr>
        <w:pStyle w:val="Sansinterligne"/>
      </w:pPr>
      <w:r w:rsidRPr="00BC0BD1">
        <w:t xml:space="preserve">On précise ici l’application des délais de conservation et du sort final du dossier au stade inactif. </w:t>
      </w:r>
    </w:p>
    <w:p w14:paraId="26089249" w14:textId="31E0D33C" w:rsidR="003F7CC7" w:rsidRDefault="003F7CC7" w:rsidP="00E06241">
      <w:pPr>
        <w:pStyle w:val="Sansinterligne"/>
      </w:pPr>
    </w:p>
    <w:p w14:paraId="19148109" w14:textId="2D496C72" w:rsidR="003F7CC7" w:rsidRPr="003F7CC7" w:rsidRDefault="003F7CC7" w:rsidP="00E06241">
      <w:pPr>
        <w:pStyle w:val="Sansinterligne"/>
        <w:rPr>
          <w:b/>
          <w:bCs/>
        </w:rPr>
      </w:pPr>
      <w:r w:rsidRPr="003F7CC7">
        <w:rPr>
          <w:b/>
          <w:bCs/>
        </w:rPr>
        <w:t xml:space="preserve">18- </w:t>
      </w:r>
      <w:r w:rsidR="00445EA1">
        <w:rPr>
          <w:b/>
          <w:bCs/>
        </w:rPr>
        <w:t>A</w:t>
      </w:r>
      <w:r w:rsidRPr="003F7CC7">
        <w:rPr>
          <w:b/>
          <w:bCs/>
        </w:rPr>
        <w:t>nnexe A </w:t>
      </w:r>
    </w:p>
    <w:p w14:paraId="71B63ADC" w14:textId="77777777" w:rsidR="00B27E42" w:rsidRDefault="00B27E42" w:rsidP="0000609E">
      <w:pPr>
        <w:pStyle w:val="Sansinterligne"/>
      </w:pPr>
    </w:p>
    <w:p w14:paraId="46126D7D" w14:textId="76FCEF39" w:rsidR="00EE02FD" w:rsidRPr="00BC0BD1" w:rsidRDefault="003F7CC7" w:rsidP="0000609E">
      <w:pPr>
        <w:pStyle w:val="Sansinterligne"/>
      </w:pPr>
      <w:r w:rsidRPr="00076C91">
        <w:t xml:space="preserve">L’Annexe A s’applique à certains documents </w:t>
      </w:r>
      <w:r w:rsidR="00445EA1" w:rsidRPr="00076C91">
        <w:t>du</w:t>
      </w:r>
      <w:r w:rsidRPr="00076C91">
        <w:t xml:space="preserve"> dossier de l’usager. </w:t>
      </w:r>
      <w:r w:rsidR="00445EA1" w:rsidRPr="00076C91">
        <w:t xml:space="preserve">Elle est validée par la Direction des assurances du réseau de la santé et des services sociaux (DARSSS). Elle peut être amendée en fonction des obligations contractuelles envers les assureurs et tout nouveau risque porté à la connaissance de la (DARSSS). </w:t>
      </w:r>
      <w:r w:rsidR="00445EA1" w:rsidRPr="00076C91">
        <w:lastRenderedPageBreak/>
        <w:t xml:space="preserve">Les délais de conservation de 5 ans après le décès ou 100 ans après la création de la pièce s’appliquent </w:t>
      </w:r>
      <w:r w:rsidR="00076C91" w:rsidRPr="00076C91">
        <w:t>à tous les documents de l’annexe</w:t>
      </w:r>
      <w:r w:rsidR="00445EA1" w:rsidRPr="00076C91">
        <w:t xml:space="preserve">, </w:t>
      </w:r>
      <w:r w:rsidR="00076C91" w:rsidRPr="00076C91">
        <w:t xml:space="preserve">sauf aux renseignements de nature génétique qui doivent être conservés de façon permanente et </w:t>
      </w:r>
      <w:r w:rsidR="00076C91">
        <w:t>aux</w:t>
      </w:r>
      <w:r w:rsidR="00445EA1" w:rsidRPr="00076C91">
        <w:t xml:space="preserve"> tracés de monitoring fœtal</w:t>
      </w:r>
      <w:r w:rsidR="00076C91" w:rsidRPr="00076C91">
        <w:t xml:space="preserve"> visé</w:t>
      </w:r>
      <w:r w:rsidR="00076C91">
        <w:t>s</w:t>
      </w:r>
      <w:r w:rsidR="00076C91" w:rsidRPr="00076C91">
        <w:t xml:space="preserve"> par la règle 10-105.</w:t>
      </w:r>
      <w:r w:rsidR="00445EA1" w:rsidRPr="00CB0B85">
        <w:t xml:space="preserve"> </w:t>
      </w:r>
      <w:r w:rsidR="00445EA1" w:rsidRPr="00BC0BD1">
        <w:br w:type="page"/>
      </w:r>
      <w:r w:rsidR="00CB0B85" w:rsidRPr="00CB0B85">
        <w:lastRenderedPageBreak/>
        <w:t xml:space="preserve"> </w:t>
      </w:r>
    </w:p>
    <w:p w14:paraId="4BFF372A" w14:textId="77777777" w:rsidR="00EE02FD" w:rsidRPr="00BC0BD1" w:rsidRDefault="00EE02FD" w:rsidP="0012502B">
      <w:pPr>
        <w:spacing w:after="0"/>
        <w:rPr>
          <w:b/>
          <w:bCs/>
          <w:sz w:val="26"/>
          <w:szCs w:val="26"/>
        </w:rPr>
      </w:pPr>
      <w:bookmarkStart w:id="41" w:name="_Toc402791005"/>
      <w:r w:rsidRPr="00BC0BD1">
        <w:rPr>
          <w:b/>
          <w:bCs/>
          <w:sz w:val="26"/>
          <w:szCs w:val="26"/>
        </w:rPr>
        <w:t>[1] 02-300 : Actions judiciaires</w:t>
      </w:r>
      <w:bookmarkEnd w:id="41"/>
    </w:p>
    <w:p w14:paraId="18F42F89" w14:textId="77777777" w:rsidR="0012502B" w:rsidRPr="00BC0BD1" w:rsidRDefault="0012502B" w:rsidP="0012502B">
      <w:pPr>
        <w:spacing w:after="0"/>
        <w:rPr>
          <w:b/>
          <w:sz w:val="28"/>
          <w:szCs w:val="28"/>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E02FD" w:rsidRPr="00BC0BD1" w14:paraId="759CBFFD" w14:textId="77777777" w:rsidTr="00EE02FD">
        <w:trPr>
          <w:cantSplit/>
          <w:trHeight w:val="330"/>
          <w:jc w:val="center"/>
        </w:trPr>
        <w:tc>
          <w:tcPr>
            <w:tcW w:w="11070" w:type="dxa"/>
            <w:gridSpan w:val="10"/>
            <w:shd w:val="clear" w:color="auto" w:fill="F2F2F2" w:themeFill="background1" w:themeFillShade="F2"/>
            <w:vAlign w:val="center"/>
          </w:tcPr>
          <w:p w14:paraId="6AD0561C" w14:textId="77777777" w:rsidR="00EE02FD" w:rsidRPr="00BC0BD1" w:rsidRDefault="00EE02FD" w:rsidP="00EE02FD">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Cs w:val="24"/>
                <w:lang w:val="fr-FR" w:eastAsia="fr-CA"/>
              </w:rPr>
            </w:pPr>
            <w:r w:rsidRPr="00BC0BD1">
              <w:rPr>
                <w:rFonts w:cs="Arial"/>
                <w:b/>
                <w:bCs/>
                <w:kern w:val="2"/>
                <w:szCs w:val="24"/>
                <w:lang w:val="fr-FR" w:eastAsia="fr-CA"/>
              </w:rPr>
              <w:t>RÈGLE TYPE DE CONSERVATION</w:t>
            </w:r>
          </w:p>
          <w:p w14:paraId="55846AFA" w14:textId="77777777" w:rsidR="00EE02FD" w:rsidRPr="00BC0BD1" w:rsidRDefault="00EE02FD" w:rsidP="00EE02FD">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Cs w:val="24"/>
                <w:lang w:val="fr-FR" w:eastAsia="fr-CA"/>
              </w:rPr>
            </w:pPr>
            <w:r w:rsidRPr="00BC0BD1">
              <w:rPr>
                <w:rFonts w:cs="Arial"/>
                <w:b/>
                <w:bCs/>
                <w:kern w:val="2"/>
                <w:szCs w:val="24"/>
                <w:lang w:val="fr-FR" w:eastAsia="fr-CA"/>
              </w:rPr>
              <w:t xml:space="preserve">Recueil des règles de conservation des documents des établissements de santé </w:t>
            </w:r>
          </w:p>
          <w:p w14:paraId="5408EDEF" w14:textId="77777777" w:rsidR="00EE02FD" w:rsidRPr="00BC0BD1" w:rsidRDefault="00EE02FD" w:rsidP="00EE02FD">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Cs w:val="20"/>
                <w:lang w:val="fr-FR" w:eastAsia="fr-CA"/>
              </w:rPr>
            </w:pPr>
            <w:r w:rsidRPr="00BC0BD1">
              <w:rPr>
                <w:rFonts w:cs="Arial"/>
                <w:b/>
                <w:bCs/>
                <w:kern w:val="2"/>
                <w:szCs w:val="24"/>
                <w:lang w:val="fr-FR" w:eastAsia="fr-CA"/>
              </w:rPr>
              <w:t xml:space="preserve">et de services sociaux du Québec </w:t>
            </w:r>
          </w:p>
        </w:tc>
      </w:tr>
      <w:tr w:rsidR="00EE02FD" w:rsidRPr="00BC0BD1" w14:paraId="1CBA6AC9" w14:textId="77777777" w:rsidTr="00EE02FD">
        <w:trPr>
          <w:cantSplit/>
          <w:trHeight w:val="330"/>
          <w:jc w:val="center"/>
        </w:trPr>
        <w:tc>
          <w:tcPr>
            <w:tcW w:w="11070" w:type="dxa"/>
            <w:gridSpan w:val="10"/>
            <w:vAlign w:val="center"/>
          </w:tcPr>
          <w:p w14:paraId="197E48C5" w14:textId="77777777" w:rsidR="00EE02FD" w:rsidRPr="00BC0BD1" w:rsidRDefault="00EE02FD" w:rsidP="00EE02FD">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EE02FD" w:rsidRPr="00BC0BD1" w14:paraId="1E1653A6" w14:textId="77777777" w:rsidTr="00EE02FD">
        <w:trPr>
          <w:cantSplit/>
          <w:trHeight w:val="253"/>
          <w:jc w:val="center"/>
        </w:trPr>
        <w:tc>
          <w:tcPr>
            <w:tcW w:w="1271" w:type="dxa"/>
            <w:tcBorders>
              <w:bottom w:val="nil"/>
            </w:tcBorders>
            <w:shd w:val="clear" w:color="auto" w:fill="E6E6E6"/>
          </w:tcPr>
          <w:p w14:paraId="369F63DB" w14:textId="77777777" w:rsidR="00EE02FD" w:rsidRPr="00BC0BD1" w:rsidRDefault="00EE02FD" w:rsidP="00EE02FD">
            <w:pPr>
              <w:rPr>
                <w:lang w:eastAsia="fr-CA"/>
              </w:rPr>
            </w:pPr>
            <w:r w:rsidRPr="00BC0BD1">
              <w:rPr>
                <w:lang w:eastAsia="fr-CA"/>
              </w:rPr>
              <w:t>Règle n</w:t>
            </w:r>
            <w:r w:rsidRPr="00BC0BD1">
              <w:rPr>
                <w:vertAlign w:val="superscript"/>
                <w:lang w:eastAsia="fr-CA"/>
              </w:rPr>
              <w:t>o</w:t>
            </w:r>
            <w:r w:rsidRPr="00BC0BD1">
              <w:rPr>
                <w:lang w:eastAsia="fr-CA"/>
              </w:rPr>
              <w:t> </w:t>
            </w:r>
            <w:r w:rsidRPr="00BC0BD1">
              <w:rPr>
                <w:b/>
                <w:bCs/>
                <w:szCs w:val="20"/>
              </w:rPr>
              <w:t>[2]</w:t>
            </w:r>
          </w:p>
        </w:tc>
        <w:tc>
          <w:tcPr>
            <w:tcW w:w="7353" w:type="dxa"/>
            <w:gridSpan w:val="6"/>
            <w:tcBorders>
              <w:bottom w:val="nil"/>
            </w:tcBorders>
            <w:shd w:val="clear" w:color="auto" w:fill="E6E6E6"/>
          </w:tcPr>
          <w:p w14:paraId="1BC6A34D" w14:textId="77777777" w:rsidR="00EE02FD" w:rsidRPr="00BC0BD1" w:rsidRDefault="00EE02FD" w:rsidP="00EE02FD">
            <w:pPr>
              <w:rPr>
                <w:lang w:eastAsia="fr-CA"/>
              </w:rPr>
            </w:pPr>
            <w:r w:rsidRPr="00BC0BD1">
              <w:rPr>
                <w:lang w:eastAsia="fr-CA"/>
              </w:rPr>
              <w:t xml:space="preserve">Titre </w:t>
            </w:r>
            <w:r w:rsidRPr="00BC0BD1">
              <w:rPr>
                <w:b/>
                <w:bCs/>
                <w:szCs w:val="20"/>
              </w:rPr>
              <w:t>[3]</w:t>
            </w:r>
          </w:p>
        </w:tc>
        <w:tc>
          <w:tcPr>
            <w:tcW w:w="2446" w:type="dxa"/>
            <w:gridSpan w:val="3"/>
            <w:tcBorders>
              <w:bottom w:val="nil"/>
            </w:tcBorders>
            <w:shd w:val="clear" w:color="auto" w:fill="E6E6E6"/>
          </w:tcPr>
          <w:p w14:paraId="2E73732D" w14:textId="77777777" w:rsidR="00EE02FD" w:rsidRPr="00BC0BD1" w:rsidRDefault="00EE02FD" w:rsidP="00EE02FD">
            <w:pPr>
              <w:rPr>
                <w:bCs/>
                <w:lang w:eastAsia="fr-CA"/>
              </w:rPr>
            </w:pPr>
            <w:r w:rsidRPr="00BC0BD1">
              <w:rPr>
                <w:lang w:eastAsia="fr-CA"/>
              </w:rPr>
              <w:t xml:space="preserve">Recueil </w:t>
            </w:r>
            <w:r w:rsidRPr="00BC0BD1">
              <w:rPr>
                <w:b/>
                <w:bCs/>
                <w:szCs w:val="20"/>
              </w:rPr>
              <w:t>[4]</w:t>
            </w:r>
          </w:p>
        </w:tc>
      </w:tr>
      <w:tr w:rsidR="00EE02FD" w:rsidRPr="00BC0BD1" w14:paraId="3222C610" w14:textId="77777777" w:rsidTr="00EE02FD">
        <w:trPr>
          <w:cantSplit/>
          <w:trHeight w:val="433"/>
          <w:jc w:val="center"/>
        </w:trPr>
        <w:tc>
          <w:tcPr>
            <w:tcW w:w="8624" w:type="dxa"/>
            <w:gridSpan w:val="7"/>
            <w:tcBorders>
              <w:top w:val="nil"/>
            </w:tcBorders>
          </w:tcPr>
          <w:p w14:paraId="5993DA06" w14:textId="1290EB18" w:rsidR="00EE02FD" w:rsidRPr="00BC0BD1" w:rsidRDefault="00EE02FD" w:rsidP="00164D46">
            <w:pPr>
              <w:rPr>
                <w:lang w:eastAsia="fr-CA"/>
              </w:rPr>
            </w:pPr>
            <w:bookmarkStart w:id="42" w:name="_Toc402791006"/>
            <w:bookmarkStart w:id="43" w:name="_Toc476302089"/>
            <w:bookmarkStart w:id="44" w:name="_Toc514916542"/>
            <w:bookmarkStart w:id="45" w:name="_Toc514916829"/>
            <w:r w:rsidRPr="00BC0BD1">
              <w:rPr>
                <w:lang w:eastAsia="fr-CA"/>
              </w:rPr>
              <w:t>02-</w:t>
            </w:r>
            <w:r w:rsidR="00AE2D3A">
              <w:rPr>
                <w:lang w:eastAsia="fr-CA"/>
              </w:rPr>
              <w:t>2</w:t>
            </w:r>
            <w:r w:rsidRPr="00BC0BD1">
              <w:rPr>
                <w:lang w:eastAsia="fr-CA"/>
              </w:rPr>
              <w:t xml:space="preserve">01 : Actions </w:t>
            </w:r>
            <w:r w:rsidRPr="00BC0BD1">
              <w:t>judiciaires</w:t>
            </w:r>
            <w:bookmarkEnd w:id="42"/>
            <w:bookmarkEnd w:id="43"/>
            <w:bookmarkEnd w:id="44"/>
            <w:bookmarkEnd w:id="45"/>
          </w:p>
        </w:tc>
        <w:tc>
          <w:tcPr>
            <w:tcW w:w="2446" w:type="dxa"/>
            <w:gridSpan w:val="3"/>
            <w:tcBorders>
              <w:top w:val="nil"/>
            </w:tcBorders>
          </w:tcPr>
          <w:p w14:paraId="18200667" w14:textId="77777777" w:rsidR="00EE02FD" w:rsidRPr="00BC0BD1" w:rsidRDefault="00EE02FD" w:rsidP="00EE02FD">
            <w:r w:rsidRPr="00BC0BD1">
              <w:t>SSS-2009 – G8-350</w:t>
            </w:r>
          </w:p>
          <w:p w14:paraId="1FA25850" w14:textId="77777777" w:rsidR="00EE02FD" w:rsidRPr="00BC0BD1" w:rsidRDefault="00EE02FD" w:rsidP="00EE02FD">
            <w:pPr>
              <w:rPr>
                <w:rFonts w:ascii="Arial (W1)" w:hAnsi="Arial (W1)" w:cs="Arial"/>
                <w:b/>
                <w:smallCaps/>
                <w:sz w:val="18"/>
                <w:szCs w:val="18"/>
                <w:lang w:eastAsia="fr-CA"/>
              </w:rPr>
            </w:pPr>
            <w:r w:rsidRPr="00BC0BD1">
              <w:t>SSS-2009 – G8-400</w:t>
            </w:r>
          </w:p>
        </w:tc>
      </w:tr>
      <w:tr w:rsidR="00EE02FD" w:rsidRPr="00BC0BD1" w14:paraId="59B7C642" w14:textId="77777777" w:rsidTr="00EE02FD">
        <w:trPr>
          <w:cantSplit/>
          <w:trHeight w:val="330"/>
          <w:jc w:val="center"/>
        </w:trPr>
        <w:tc>
          <w:tcPr>
            <w:tcW w:w="8624" w:type="dxa"/>
            <w:gridSpan w:val="7"/>
            <w:tcBorders>
              <w:bottom w:val="nil"/>
            </w:tcBorders>
            <w:shd w:val="clear" w:color="auto" w:fill="E6E6E6"/>
          </w:tcPr>
          <w:p w14:paraId="7B1514D9" w14:textId="77777777" w:rsidR="00EE02FD" w:rsidRPr="00BC0BD1" w:rsidRDefault="00EE02FD" w:rsidP="00EE02FD">
            <w:pPr>
              <w:rPr>
                <w:bCs/>
                <w:lang w:eastAsia="fr-CA"/>
              </w:rPr>
            </w:pPr>
            <w:r w:rsidRPr="00BC0BD1">
              <w:rPr>
                <w:lang w:eastAsia="fr-CA"/>
              </w:rPr>
              <w:t xml:space="preserve">Processus / </w:t>
            </w:r>
            <w:r w:rsidRPr="00BC0BD1">
              <w:rPr>
                <w:szCs w:val="20"/>
                <w:lang w:eastAsia="fr-CA"/>
              </w:rPr>
              <w:t xml:space="preserve">activité </w:t>
            </w:r>
            <w:r w:rsidRPr="00BC0BD1">
              <w:rPr>
                <w:b/>
                <w:bCs/>
                <w:szCs w:val="20"/>
              </w:rPr>
              <w:t>[5]</w:t>
            </w:r>
          </w:p>
        </w:tc>
        <w:tc>
          <w:tcPr>
            <w:tcW w:w="2446" w:type="dxa"/>
            <w:gridSpan w:val="3"/>
            <w:tcBorders>
              <w:bottom w:val="nil"/>
            </w:tcBorders>
            <w:shd w:val="clear" w:color="auto" w:fill="E6E6E6"/>
          </w:tcPr>
          <w:p w14:paraId="72CDBC25" w14:textId="77777777" w:rsidR="00EE02FD" w:rsidRPr="00BC0BD1" w:rsidRDefault="00F22C6A" w:rsidP="00EE02FD">
            <w:pPr>
              <w:rPr>
                <w:lang w:eastAsia="fr-CA"/>
              </w:rPr>
            </w:pPr>
            <w:r w:rsidRPr="00BC0BD1">
              <w:rPr>
                <w:lang w:eastAsia="fr-CA"/>
              </w:rPr>
              <w:t>Cote</w:t>
            </w:r>
            <w:r w:rsidR="00EE02FD" w:rsidRPr="00BC0BD1">
              <w:rPr>
                <w:lang w:eastAsia="fr-CA"/>
              </w:rPr>
              <w:t xml:space="preserve"> DIC </w:t>
            </w:r>
            <w:r w:rsidR="00EE02FD" w:rsidRPr="00BC0BD1">
              <w:rPr>
                <w:b/>
                <w:bCs/>
                <w:szCs w:val="20"/>
              </w:rPr>
              <w:t>[6]</w:t>
            </w:r>
          </w:p>
        </w:tc>
      </w:tr>
      <w:tr w:rsidR="00EE02FD" w:rsidRPr="00BC0BD1" w14:paraId="215A14D3" w14:textId="77777777" w:rsidTr="00EE02FD">
        <w:trPr>
          <w:cantSplit/>
          <w:trHeight w:val="359"/>
          <w:jc w:val="center"/>
        </w:trPr>
        <w:tc>
          <w:tcPr>
            <w:tcW w:w="8624" w:type="dxa"/>
            <w:gridSpan w:val="7"/>
            <w:tcBorders>
              <w:top w:val="nil"/>
            </w:tcBorders>
          </w:tcPr>
          <w:p w14:paraId="7A3DC4B0" w14:textId="77777777" w:rsidR="00EE02FD" w:rsidRPr="00BC0BD1" w:rsidRDefault="00EE02FD" w:rsidP="00EE02FD">
            <w:pPr>
              <w:rPr>
                <w:lang w:eastAsia="fr-CA"/>
              </w:rPr>
            </w:pPr>
            <w:r w:rsidRPr="00BC0BD1">
              <w:rPr>
                <w:lang w:eastAsia="fr-CA"/>
              </w:rPr>
              <w:t>Actions judiciaires</w:t>
            </w:r>
          </w:p>
        </w:tc>
        <w:tc>
          <w:tcPr>
            <w:tcW w:w="2446" w:type="dxa"/>
            <w:gridSpan w:val="3"/>
            <w:tcBorders>
              <w:top w:val="nil"/>
            </w:tcBorders>
          </w:tcPr>
          <w:p w14:paraId="2EAF97AA" w14:textId="77777777" w:rsidR="00EE02FD" w:rsidRPr="00BC0BD1" w:rsidRDefault="00EE02FD" w:rsidP="00EE02FD">
            <w:pPr>
              <w:jc w:val="center"/>
              <w:rPr>
                <w:rFonts w:cs="Arial"/>
                <w:bCs/>
                <w:smallCaps/>
                <w:szCs w:val="20"/>
                <w:lang w:eastAsia="fr-CA"/>
              </w:rPr>
            </w:pPr>
            <w:r w:rsidRPr="00BC0BD1">
              <w:rPr>
                <w:rFonts w:cs="Arial"/>
                <w:bCs/>
                <w:smallCaps/>
                <w:szCs w:val="20"/>
                <w:lang w:eastAsia="fr-CA"/>
              </w:rPr>
              <w:t>3 – 3 – 3</w:t>
            </w:r>
          </w:p>
        </w:tc>
      </w:tr>
      <w:tr w:rsidR="00EE02FD" w:rsidRPr="00BC0BD1" w14:paraId="2C92CD9E" w14:textId="77777777" w:rsidTr="00EE02FD">
        <w:trPr>
          <w:trHeight w:val="345"/>
          <w:jc w:val="center"/>
        </w:trPr>
        <w:tc>
          <w:tcPr>
            <w:tcW w:w="11070" w:type="dxa"/>
            <w:gridSpan w:val="10"/>
            <w:tcBorders>
              <w:bottom w:val="nil"/>
            </w:tcBorders>
            <w:shd w:val="clear" w:color="auto" w:fill="E6E6E6"/>
          </w:tcPr>
          <w:p w14:paraId="17DDA1BF" w14:textId="77777777" w:rsidR="00EE02FD" w:rsidRPr="00BC0BD1" w:rsidRDefault="00EE02FD" w:rsidP="00EE02FD">
            <w:pPr>
              <w:rPr>
                <w:kern w:val="2"/>
                <w:lang w:val="fr-FR" w:eastAsia="fr-CA"/>
              </w:rPr>
            </w:pPr>
            <w:r w:rsidRPr="00BC0BD1">
              <w:rPr>
                <w:kern w:val="2"/>
                <w:lang w:val="fr-FR" w:eastAsia="fr-CA"/>
              </w:rPr>
              <w:t xml:space="preserve">Unité administrative détentrice du dossier principal </w:t>
            </w:r>
            <w:r w:rsidRPr="00BC0BD1">
              <w:rPr>
                <w:b/>
                <w:bCs/>
                <w:szCs w:val="20"/>
              </w:rPr>
              <w:t>[7]</w:t>
            </w:r>
          </w:p>
        </w:tc>
      </w:tr>
      <w:tr w:rsidR="00EE02FD" w:rsidRPr="00BC0BD1" w14:paraId="333281AD" w14:textId="77777777" w:rsidTr="00EE02FD">
        <w:trPr>
          <w:trHeight w:val="545"/>
          <w:jc w:val="center"/>
        </w:trPr>
        <w:tc>
          <w:tcPr>
            <w:tcW w:w="11070" w:type="dxa"/>
            <w:gridSpan w:val="10"/>
            <w:tcBorders>
              <w:top w:val="nil"/>
            </w:tcBorders>
          </w:tcPr>
          <w:p w14:paraId="16E6E6D7" w14:textId="77777777" w:rsidR="00EE02FD" w:rsidRPr="00BC0BD1" w:rsidRDefault="00EE02FD" w:rsidP="00EE02FD">
            <w:pPr>
              <w:rPr>
                <w:kern w:val="2"/>
                <w:lang w:val="fr-FR" w:eastAsia="fr-CA"/>
              </w:rPr>
            </w:pPr>
          </w:p>
        </w:tc>
      </w:tr>
      <w:tr w:rsidR="00EE02FD" w:rsidRPr="00BC0BD1" w14:paraId="7118B00D" w14:textId="77777777" w:rsidTr="00EE02FD">
        <w:trPr>
          <w:cantSplit/>
          <w:trHeight w:val="339"/>
          <w:jc w:val="center"/>
        </w:trPr>
        <w:tc>
          <w:tcPr>
            <w:tcW w:w="11070" w:type="dxa"/>
            <w:gridSpan w:val="10"/>
            <w:tcBorders>
              <w:bottom w:val="nil"/>
            </w:tcBorders>
            <w:shd w:val="clear" w:color="auto" w:fill="E6E6E6"/>
          </w:tcPr>
          <w:p w14:paraId="33A58CD6" w14:textId="77777777" w:rsidR="00EE02FD" w:rsidRPr="00BC0BD1" w:rsidRDefault="00EE02FD" w:rsidP="00EE02FD">
            <w:pPr>
              <w:rPr>
                <w:lang w:eastAsia="fr-CA"/>
              </w:rPr>
            </w:pPr>
            <w:r w:rsidRPr="00BC0BD1">
              <w:rPr>
                <w:lang w:eastAsia="fr-CA"/>
              </w:rPr>
              <w:t xml:space="preserve">Description et utilisation </w:t>
            </w:r>
            <w:r w:rsidRPr="00BC0BD1">
              <w:rPr>
                <w:b/>
                <w:bCs/>
                <w:szCs w:val="20"/>
              </w:rPr>
              <w:t>[8]</w:t>
            </w:r>
          </w:p>
        </w:tc>
      </w:tr>
      <w:tr w:rsidR="00EE02FD" w:rsidRPr="00BC0BD1" w14:paraId="7C6F6031" w14:textId="77777777" w:rsidTr="00EE02FD">
        <w:trPr>
          <w:cantSplit/>
          <w:trHeight w:val="565"/>
          <w:jc w:val="center"/>
        </w:trPr>
        <w:tc>
          <w:tcPr>
            <w:tcW w:w="11070" w:type="dxa"/>
            <w:gridSpan w:val="10"/>
            <w:tcBorders>
              <w:top w:val="nil"/>
            </w:tcBorders>
          </w:tcPr>
          <w:p w14:paraId="5B26D968" w14:textId="77777777" w:rsidR="00EE02FD" w:rsidRPr="00BC0BD1" w:rsidRDefault="00EE02FD" w:rsidP="00EE02FD">
            <w:pPr>
              <w:rPr>
                <w:szCs w:val="20"/>
              </w:rPr>
            </w:pPr>
            <w:r w:rsidRPr="00BC0BD1">
              <w:t>Documents relatifs aux actions judiciaires intentées par ou contre l’établissement.</w:t>
            </w:r>
          </w:p>
        </w:tc>
      </w:tr>
      <w:tr w:rsidR="00EE02FD" w:rsidRPr="00BC0BD1" w14:paraId="01B408A2" w14:textId="77777777" w:rsidTr="00EE02FD">
        <w:trPr>
          <w:cantSplit/>
          <w:trHeight w:val="385"/>
          <w:jc w:val="center"/>
        </w:trPr>
        <w:tc>
          <w:tcPr>
            <w:tcW w:w="11070" w:type="dxa"/>
            <w:gridSpan w:val="10"/>
            <w:tcBorders>
              <w:bottom w:val="nil"/>
            </w:tcBorders>
            <w:shd w:val="clear" w:color="auto" w:fill="E6E6E6"/>
          </w:tcPr>
          <w:p w14:paraId="57CA29D7" w14:textId="77777777" w:rsidR="00EE02FD" w:rsidRPr="00BC0BD1" w:rsidRDefault="00EE02FD" w:rsidP="00EE02FD">
            <w:pPr>
              <w:rPr>
                <w:lang w:eastAsia="fr-CA"/>
              </w:rPr>
            </w:pPr>
            <w:r w:rsidRPr="00BC0BD1">
              <w:rPr>
                <w:lang w:eastAsia="fr-CA"/>
              </w:rPr>
              <w:t xml:space="preserve">Types de documents </w:t>
            </w:r>
            <w:r w:rsidRPr="00BC0BD1">
              <w:rPr>
                <w:b/>
                <w:bCs/>
                <w:szCs w:val="20"/>
              </w:rPr>
              <w:t>[9]</w:t>
            </w:r>
          </w:p>
        </w:tc>
      </w:tr>
      <w:tr w:rsidR="00EE02FD" w:rsidRPr="00BC0BD1" w14:paraId="2AE9B915" w14:textId="77777777" w:rsidTr="00EE02FD">
        <w:trPr>
          <w:cantSplit/>
          <w:trHeight w:val="513"/>
          <w:jc w:val="center"/>
        </w:trPr>
        <w:tc>
          <w:tcPr>
            <w:tcW w:w="11070" w:type="dxa"/>
            <w:gridSpan w:val="10"/>
            <w:tcBorders>
              <w:top w:val="nil"/>
            </w:tcBorders>
          </w:tcPr>
          <w:p w14:paraId="72BBD510" w14:textId="77777777" w:rsidR="00EE02FD" w:rsidRPr="00BC0BD1" w:rsidRDefault="00EE02FD" w:rsidP="00EE02FD">
            <w:pPr>
              <w:rPr>
                <w:lang w:eastAsia="fr-CA"/>
              </w:rPr>
            </w:pPr>
            <w:r w:rsidRPr="00BC0BD1">
              <w:rPr>
                <w:lang w:eastAsia="fr-CA"/>
              </w:rPr>
              <w:t>Procédures, rapports, déclarations, sommations, mises en demeure, actes de défense ou de poursuite, citations à comparaître, ordonnances, quittances, jugements, sentences</w:t>
            </w:r>
          </w:p>
        </w:tc>
      </w:tr>
      <w:tr w:rsidR="00EE02FD" w:rsidRPr="00BC0BD1" w14:paraId="13954BA7" w14:textId="77777777" w:rsidTr="00EE02FD">
        <w:trPr>
          <w:cantSplit/>
          <w:trHeight w:val="249"/>
          <w:jc w:val="center"/>
        </w:trPr>
        <w:tc>
          <w:tcPr>
            <w:tcW w:w="11070" w:type="dxa"/>
            <w:gridSpan w:val="10"/>
            <w:tcBorders>
              <w:bottom w:val="nil"/>
            </w:tcBorders>
            <w:shd w:val="clear" w:color="auto" w:fill="E6E6E6"/>
          </w:tcPr>
          <w:p w14:paraId="636E252E" w14:textId="59404E1C" w:rsidR="00EE02FD" w:rsidRPr="00BC0BD1" w:rsidRDefault="00EE02FD" w:rsidP="00EE02FD">
            <w:pPr>
              <w:rPr>
                <w:szCs w:val="20"/>
                <w:lang w:eastAsia="fr-CA"/>
              </w:rPr>
            </w:pPr>
            <w:r w:rsidRPr="00BC0BD1">
              <w:rPr>
                <w:szCs w:val="20"/>
                <w:lang w:eastAsia="fr-CA"/>
              </w:rPr>
              <w:t xml:space="preserve">Références juridiques </w:t>
            </w:r>
            <w:r w:rsidRPr="00BC0BD1">
              <w:rPr>
                <w:b/>
                <w:bCs/>
                <w:szCs w:val="20"/>
              </w:rPr>
              <w:t>[10]</w:t>
            </w:r>
          </w:p>
        </w:tc>
      </w:tr>
      <w:tr w:rsidR="00EE02FD" w:rsidRPr="00BC0BD1" w14:paraId="1E6A1895" w14:textId="77777777" w:rsidTr="00EE02FD">
        <w:trPr>
          <w:cantSplit/>
          <w:trHeight w:val="620"/>
          <w:jc w:val="center"/>
        </w:trPr>
        <w:tc>
          <w:tcPr>
            <w:tcW w:w="11070" w:type="dxa"/>
            <w:gridSpan w:val="10"/>
            <w:tcBorders>
              <w:top w:val="nil"/>
            </w:tcBorders>
          </w:tcPr>
          <w:p w14:paraId="6183F565" w14:textId="77777777" w:rsidR="00EE02FD" w:rsidRPr="00BC0BD1" w:rsidRDefault="00EE02FD" w:rsidP="00EE02FD">
            <w:pPr>
              <w:autoSpaceDE w:val="0"/>
              <w:autoSpaceDN w:val="0"/>
              <w:adjustRightInd w:val="0"/>
              <w:rPr>
                <w:rFonts w:cs="Arial"/>
                <w:b/>
                <w:szCs w:val="20"/>
                <w:lang w:eastAsia="fr-CA"/>
              </w:rPr>
            </w:pPr>
            <w:r w:rsidRPr="00BC0BD1">
              <w:rPr>
                <w:rFonts w:cs="Arial"/>
                <w:i/>
                <w:szCs w:val="20"/>
                <w:lang w:eastAsia="fr-CA"/>
              </w:rPr>
              <w:t>Code</w:t>
            </w:r>
            <w:r w:rsidRPr="00BC0BD1">
              <w:rPr>
                <w:rFonts w:cs="Arial"/>
                <w:b/>
                <w:i/>
                <w:szCs w:val="20"/>
                <w:lang w:eastAsia="fr-CA"/>
              </w:rPr>
              <w:t xml:space="preserve"> </w:t>
            </w:r>
            <w:r w:rsidRPr="00BC0BD1">
              <w:rPr>
                <w:rFonts w:cs="Arial"/>
                <w:i/>
                <w:szCs w:val="20"/>
                <w:lang w:eastAsia="fr-CA"/>
              </w:rPr>
              <w:t>civil du Québec</w:t>
            </w:r>
            <w:r w:rsidRPr="00BC0BD1">
              <w:rPr>
                <w:rFonts w:cs="Arial"/>
                <w:szCs w:val="20"/>
                <w:lang w:eastAsia="fr-CA"/>
              </w:rPr>
              <w:t>, art. 2922-2924 (10 ans)</w:t>
            </w:r>
          </w:p>
        </w:tc>
      </w:tr>
      <w:tr w:rsidR="00EE02FD" w:rsidRPr="00BC0BD1" w14:paraId="48FD572F" w14:textId="77777777" w:rsidTr="00EE02FD">
        <w:trPr>
          <w:cantSplit/>
          <w:trHeight w:val="282"/>
          <w:jc w:val="center"/>
        </w:trPr>
        <w:tc>
          <w:tcPr>
            <w:tcW w:w="11070" w:type="dxa"/>
            <w:gridSpan w:val="10"/>
            <w:tcBorders>
              <w:bottom w:val="nil"/>
            </w:tcBorders>
            <w:shd w:val="clear" w:color="auto" w:fill="E6E6E6"/>
          </w:tcPr>
          <w:p w14:paraId="673DCD64" w14:textId="77777777" w:rsidR="00EE02FD" w:rsidRPr="00BC0BD1" w:rsidRDefault="00EE02FD" w:rsidP="00EE02FD">
            <w:pPr>
              <w:rPr>
                <w:szCs w:val="20"/>
                <w:lang w:eastAsia="fr-CA"/>
              </w:rPr>
            </w:pPr>
            <w:r w:rsidRPr="00BC0BD1">
              <w:rPr>
                <w:szCs w:val="20"/>
                <w:lang w:eastAsia="fr-CA"/>
              </w:rPr>
              <w:t xml:space="preserve">Remarques générales </w:t>
            </w:r>
            <w:r w:rsidRPr="00BC0BD1">
              <w:rPr>
                <w:b/>
                <w:bCs/>
                <w:szCs w:val="20"/>
              </w:rPr>
              <w:t>[11]</w:t>
            </w:r>
          </w:p>
        </w:tc>
      </w:tr>
      <w:tr w:rsidR="00EE02FD" w:rsidRPr="00BC0BD1" w14:paraId="27ADB6F0" w14:textId="77777777" w:rsidTr="00EE02FD">
        <w:trPr>
          <w:cantSplit/>
          <w:trHeight w:val="569"/>
          <w:jc w:val="center"/>
        </w:trPr>
        <w:tc>
          <w:tcPr>
            <w:tcW w:w="11070" w:type="dxa"/>
            <w:gridSpan w:val="10"/>
            <w:tcBorders>
              <w:top w:val="nil"/>
            </w:tcBorders>
          </w:tcPr>
          <w:p w14:paraId="3A068875" w14:textId="77777777" w:rsidR="00EE02FD" w:rsidRPr="00BC0BD1" w:rsidRDefault="00EE02FD" w:rsidP="00EE02FD">
            <w:pPr>
              <w:autoSpaceDE w:val="0"/>
              <w:autoSpaceDN w:val="0"/>
              <w:adjustRightInd w:val="0"/>
              <w:rPr>
                <w:rFonts w:cs="Arial"/>
                <w:szCs w:val="20"/>
                <w:lang w:eastAsia="fr-CA"/>
              </w:rPr>
            </w:pPr>
            <w:r w:rsidRPr="00BC0BD1">
              <w:rPr>
                <w:rFonts w:cs="Arial"/>
                <w:szCs w:val="20"/>
                <w:lang w:eastAsia="fr-CA"/>
              </w:rPr>
              <w:t>« Actions judiciaires » est une expression générique qui inclut les poursuites judiciaires.</w:t>
            </w:r>
          </w:p>
        </w:tc>
      </w:tr>
      <w:tr w:rsidR="00EE02FD" w:rsidRPr="00BC0BD1" w14:paraId="6A164249" w14:textId="77777777" w:rsidTr="00EE02FD">
        <w:trPr>
          <w:cantSplit/>
          <w:trHeight w:val="276"/>
          <w:jc w:val="center"/>
        </w:trPr>
        <w:tc>
          <w:tcPr>
            <w:tcW w:w="11070" w:type="dxa"/>
            <w:gridSpan w:val="10"/>
          </w:tcPr>
          <w:p w14:paraId="4E4FE523" w14:textId="77777777" w:rsidR="00EE02FD" w:rsidRPr="00BC0BD1" w:rsidRDefault="00EE02FD" w:rsidP="00EE02FD">
            <w:pPr>
              <w:rPr>
                <w:rFonts w:cs="Arial"/>
                <w:b/>
                <w:kern w:val="2"/>
                <w:szCs w:val="24"/>
                <w:lang w:val="fr-FR" w:eastAsia="fr-CA"/>
              </w:rPr>
            </w:pPr>
            <w:r w:rsidRPr="00BC0BD1">
              <w:rPr>
                <w:rFonts w:cs="Arial"/>
                <w:b/>
                <w:kern w:val="2"/>
                <w:szCs w:val="24"/>
                <w:lang w:val="fr-FR" w:eastAsia="fr-CA"/>
              </w:rPr>
              <w:t xml:space="preserve">DÉLAIS DE CONSERVATION </w:t>
            </w:r>
          </w:p>
        </w:tc>
      </w:tr>
      <w:tr w:rsidR="00EE02FD" w:rsidRPr="00BC0BD1" w14:paraId="05D89276" w14:textId="77777777" w:rsidTr="00EE02FD">
        <w:trPr>
          <w:cantSplit/>
          <w:trHeight w:val="241"/>
          <w:jc w:val="center"/>
        </w:trPr>
        <w:tc>
          <w:tcPr>
            <w:tcW w:w="1271" w:type="dxa"/>
            <w:vMerge w:val="restart"/>
            <w:shd w:val="clear" w:color="auto" w:fill="E6E6E6"/>
          </w:tcPr>
          <w:p w14:paraId="72F9CACD" w14:textId="77777777" w:rsidR="00EE02FD" w:rsidRPr="00BC0BD1" w:rsidRDefault="00EE02FD" w:rsidP="00EE02FD">
            <w:pPr>
              <w:jc w:val="center"/>
              <w:rPr>
                <w:rFonts w:ascii="Arial (W1)" w:hAnsi="Arial (W1)"/>
                <w:vertAlign w:val="superscript"/>
                <w:lang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p w14:paraId="73E603F8" w14:textId="77777777" w:rsidR="00EE02FD" w:rsidRPr="00BC0BD1" w:rsidRDefault="00EE02FD" w:rsidP="00EE02FD">
            <w:pPr>
              <w:jc w:val="center"/>
              <w:rPr>
                <w:lang w:val="fr-FR" w:eastAsia="fr-CA"/>
              </w:rPr>
            </w:pPr>
            <w:r w:rsidRPr="00BC0BD1">
              <w:rPr>
                <w:b/>
                <w:bCs/>
                <w:szCs w:val="20"/>
              </w:rPr>
              <w:t>[12]</w:t>
            </w:r>
          </w:p>
        </w:tc>
        <w:tc>
          <w:tcPr>
            <w:tcW w:w="1816" w:type="dxa"/>
            <w:vMerge w:val="restart"/>
            <w:shd w:val="clear" w:color="auto" w:fill="E6E6E6"/>
          </w:tcPr>
          <w:p w14:paraId="5A3337B4" w14:textId="77777777" w:rsidR="00EE02FD" w:rsidRPr="00BC0BD1" w:rsidRDefault="00EE02FD" w:rsidP="00EE02FD">
            <w:pPr>
              <w:jc w:val="center"/>
              <w:rPr>
                <w:kern w:val="2"/>
                <w:lang w:val="fr-FR" w:eastAsia="fr-CA"/>
              </w:rPr>
            </w:pPr>
            <w:r w:rsidRPr="00BC0BD1">
              <w:rPr>
                <w:kern w:val="2"/>
                <w:lang w:val="fr-FR" w:eastAsia="fr-CA"/>
              </w:rPr>
              <w:t xml:space="preserve">Exemplaire </w:t>
            </w:r>
            <w:r w:rsidRPr="00BC0BD1">
              <w:rPr>
                <w:b/>
                <w:bCs/>
                <w:szCs w:val="20"/>
              </w:rPr>
              <w:t>[13]</w:t>
            </w:r>
          </w:p>
        </w:tc>
        <w:tc>
          <w:tcPr>
            <w:tcW w:w="1997" w:type="dxa"/>
            <w:gridSpan w:val="2"/>
            <w:vMerge w:val="restart"/>
            <w:shd w:val="clear" w:color="auto" w:fill="E6E6E6"/>
          </w:tcPr>
          <w:p w14:paraId="79ECE2E8" w14:textId="77777777" w:rsidR="00EE02FD" w:rsidRPr="00BC0BD1" w:rsidRDefault="00EE02FD" w:rsidP="00EE02FD">
            <w:pPr>
              <w:jc w:val="center"/>
              <w:rPr>
                <w:kern w:val="2"/>
                <w:lang w:val="fr-FR" w:eastAsia="fr-CA"/>
              </w:rPr>
            </w:pPr>
            <w:r w:rsidRPr="00BC0BD1">
              <w:rPr>
                <w:kern w:val="2"/>
                <w:lang w:eastAsia="fr-CA"/>
              </w:rPr>
              <w:t xml:space="preserve">Supports de conservation </w:t>
            </w:r>
            <w:r w:rsidRPr="00BC0BD1">
              <w:rPr>
                <w:b/>
                <w:bCs/>
                <w:szCs w:val="20"/>
              </w:rPr>
              <w:t>[14]</w:t>
            </w:r>
          </w:p>
        </w:tc>
        <w:tc>
          <w:tcPr>
            <w:tcW w:w="3995" w:type="dxa"/>
            <w:gridSpan w:val="4"/>
            <w:shd w:val="clear" w:color="auto" w:fill="E6E6E6"/>
          </w:tcPr>
          <w:p w14:paraId="0FC9DB6A" w14:textId="77777777" w:rsidR="00EE02FD" w:rsidRPr="00BC0BD1" w:rsidRDefault="00EE02FD" w:rsidP="00EE02FD">
            <w:pPr>
              <w:jc w:val="center"/>
              <w:rPr>
                <w:bCs/>
                <w:kern w:val="2"/>
                <w:lang w:val="fr-FR" w:eastAsia="fr-CA"/>
              </w:rPr>
            </w:pPr>
            <w:r w:rsidRPr="00BC0BD1">
              <w:rPr>
                <w:bCs/>
                <w:kern w:val="2"/>
                <w:lang w:val="fr-FR" w:eastAsia="fr-CA"/>
              </w:rPr>
              <w:t xml:space="preserve">Période d’utilisation des documents </w:t>
            </w:r>
            <w:r w:rsidRPr="00BC0BD1">
              <w:rPr>
                <w:b/>
                <w:bCs/>
                <w:szCs w:val="20"/>
              </w:rPr>
              <w:t>[15]</w:t>
            </w:r>
          </w:p>
        </w:tc>
        <w:tc>
          <w:tcPr>
            <w:tcW w:w="1991" w:type="dxa"/>
            <w:gridSpan w:val="2"/>
            <w:shd w:val="clear" w:color="auto" w:fill="E6E6E6"/>
          </w:tcPr>
          <w:p w14:paraId="4DF3322C" w14:textId="77777777" w:rsidR="00EE02FD" w:rsidRPr="00BC0BD1" w:rsidRDefault="00EE02FD" w:rsidP="00EE02FD">
            <w:pPr>
              <w:jc w:val="center"/>
              <w:rPr>
                <w:kern w:val="2"/>
                <w:lang w:val="fr-FR" w:eastAsia="fr-CA"/>
              </w:rPr>
            </w:pPr>
            <w:r w:rsidRPr="00BC0BD1">
              <w:rPr>
                <w:kern w:val="2"/>
                <w:lang w:val="fr-FR" w:eastAsia="fr-CA"/>
              </w:rPr>
              <w:t xml:space="preserve">Sort final </w:t>
            </w:r>
            <w:r w:rsidRPr="00BC0BD1">
              <w:rPr>
                <w:b/>
                <w:bCs/>
                <w:szCs w:val="20"/>
              </w:rPr>
              <w:t>[16]</w:t>
            </w:r>
          </w:p>
        </w:tc>
      </w:tr>
      <w:tr w:rsidR="00EE02FD" w:rsidRPr="00BC0BD1" w14:paraId="3AA68346" w14:textId="77777777" w:rsidTr="00EE02FD">
        <w:trPr>
          <w:cantSplit/>
          <w:trHeight w:val="264"/>
          <w:jc w:val="center"/>
        </w:trPr>
        <w:tc>
          <w:tcPr>
            <w:tcW w:w="1271" w:type="dxa"/>
            <w:vMerge/>
            <w:shd w:val="clear" w:color="auto" w:fill="E6E6E6"/>
          </w:tcPr>
          <w:p w14:paraId="60776F7D" w14:textId="77777777" w:rsidR="00EE02FD" w:rsidRPr="00BC0BD1" w:rsidRDefault="00EE02FD" w:rsidP="00EE02FD">
            <w:pPr>
              <w:rPr>
                <w:rFonts w:cs="Arial"/>
                <w:szCs w:val="20"/>
                <w:lang w:eastAsia="fr-CA"/>
              </w:rPr>
            </w:pPr>
          </w:p>
        </w:tc>
        <w:tc>
          <w:tcPr>
            <w:tcW w:w="1816" w:type="dxa"/>
            <w:vMerge/>
            <w:shd w:val="clear" w:color="auto" w:fill="E6E6E6"/>
          </w:tcPr>
          <w:p w14:paraId="60FCF835" w14:textId="77777777" w:rsidR="00EE02FD" w:rsidRPr="00BC0BD1" w:rsidRDefault="00EE02FD" w:rsidP="00EE02FD">
            <w:pPr>
              <w:rPr>
                <w:rFonts w:cs="Arial"/>
                <w:szCs w:val="20"/>
                <w:lang w:eastAsia="fr-CA"/>
              </w:rPr>
            </w:pPr>
          </w:p>
        </w:tc>
        <w:tc>
          <w:tcPr>
            <w:tcW w:w="1997" w:type="dxa"/>
            <w:gridSpan w:val="2"/>
            <w:vMerge/>
            <w:shd w:val="clear" w:color="auto" w:fill="E6E6E6"/>
          </w:tcPr>
          <w:p w14:paraId="63CAF560" w14:textId="77777777" w:rsidR="00EE02FD" w:rsidRPr="00BC0BD1" w:rsidRDefault="00EE02FD" w:rsidP="00EE02FD">
            <w:pPr>
              <w:rPr>
                <w:rFonts w:cs="Arial"/>
                <w:szCs w:val="20"/>
                <w:lang w:eastAsia="fr-CA"/>
              </w:rPr>
            </w:pPr>
          </w:p>
        </w:tc>
        <w:tc>
          <w:tcPr>
            <w:tcW w:w="1997" w:type="dxa"/>
            <w:gridSpan w:val="2"/>
            <w:shd w:val="clear" w:color="auto" w:fill="E6E6E6"/>
          </w:tcPr>
          <w:p w14:paraId="7C3441D5" w14:textId="77777777" w:rsidR="00EE02FD" w:rsidRPr="00BC0BD1" w:rsidRDefault="00EE02FD" w:rsidP="00EE02FD">
            <w:pPr>
              <w:jc w:val="center"/>
              <w:rPr>
                <w:kern w:val="2"/>
                <w:lang w:val="fr-FR" w:eastAsia="fr-CA"/>
              </w:rPr>
            </w:pPr>
            <w:r w:rsidRPr="00BC0BD1">
              <w:rPr>
                <w:kern w:val="2"/>
                <w:lang w:val="fr-FR" w:eastAsia="fr-CA"/>
              </w:rPr>
              <w:t xml:space="preserve">Actif </w:t>
            </w:r>
          </w:p>
        </w:tc>
        <w:tc>
          <w:tcPr>
            <w:tcW w:w="1998" w:type="dxa"/>
            <w:gridSpan w:val="2"/>
            <w:shd w:val="clear" w:color="auto" w:fill="E6E6E6"/>
          </w:tcPr>
          <w:p w14:paraId="7BCE8009" w14:textId="77777777" w:rsidR="00EE02FD" w:rsidRPr="00BC0BD1" w:rsidRDefault="00EE02FD" w:rsidP="00EE02FD">
            <w:pPr>
              <w:jc w:val="center"/>
              <w:rPr>
                <w:kern w:val="2"/>
                <w:lang w:val="fr-FR" w:eastAsia="fr-CA"/>
              </w:rPr>
            </w:pPr>
            <w:r w:rsidRPr="00BC0BD1">
              <w:rPr>
                <w:kern w:val="2"/>
                <w:lang w:val="fr-FR" w:eastAsia="fr-CA"/>
              </w:rPr>
              <w:t>Semi-actif</w:t>
            </w:r>
          </w:p>
        </w:tc>
        <w:tc>
          <w:tcPr>
            <w:tcW w:w="1991" w:type="dxa"/>
            <w:gridSpan w:val="2"/>
            <w:shd w:val="clear" w:color="auto" w:fill="E6E6E6"/>
          </w:tcPr>
          <w:p w14:paraId="3C12DC9F" w14:textId="77777777" w:rsidR="00EE02FD" w:rsidRPr="00BC0BD1" w:rsidRDefault="00EE02FD" w:rsidP="00EE02FD">
            <w:pPr>
              <w:jc w:val="center"/>
              <w:rPr>
                <w:kern w:val="2"/>
                <w:lang w:val="fr-FR" w:eastAsia="fr-CA"/>
              </w:rPr>
            </w:pPr>
            <w:r w:rsidRPr="00BC0BD1">
              <w:rPr>
                <w:kern w:val="2"/>
                <w:lang w:val="fr-FR" w:eastAsia="fr-CA"/>
              </w:rPr>
              <w:t>Inactif</w:t>
            </w:r>
          </w:p>
        </w:tc>
      </w:tr>
      <w:tr w:rsidR="00EE02FD" w:rsidRPr="00BC0BD1" w14:paraId="3AF5A87F" w14:textId="77777777" w:rsidTr="00EE02FD">
        <w:trPr>
          <w:trHeight w:val="462"/>
          <w:jc w:val="center"/>
        </w:trPr>
        <w:tc>
          <w:tcPr>
            <w:tcW w:w="1271" w:type="dxa"/>
          </w:tcPr>
          <w:p w14:paraId="2106E129" w14:textId="77777777" w:rsidR="00EE02FD" w:rsidRPr="00BC0BD1" w:rsidRDefault="00EE02FD" w:rsidP="00EE02FD">
            <w:pPr>
              <w:jc w:val="center"/>
              <w:rPr>
                <w:lang w:eastAsia="fr-CA"/>
              </w:rPr>
            </w:pPr>
          </w:p>
        </w:tc>
        <w:tc>
          <w:tcPr>
            <w:tcW w:w="1816" w:type="dxa"/>
          </w:tcPr>
          <w:p w14:paraId="1FF8955F" w14:textId="77777777" w:rsidR="00EE02FD" w:rsidRPr="00BC0BD1" w:rsidRDefault="00EE02FD" w:rsidP="00EE02FD">
            <w:pPr>
              <w:jc w:val="center"/>
              <w:rPr>
                <w:bCs/>
                <w:sz w:val="18"/>
                <w:szCs w:val="18"/>
                <w:lang w:eastAsia="fr-CA"/>
              </w:rPr>
            </w:pPr>
            <w:r w:rsidRPr="00BC0BD1">
              <w:rPr>
                <w:bCs/>
                <w:sz w:val="18"/>
                <w:szCs w:val="18"/>
                <w:lang w:eastAsia="fr-CA"/>
              </w:rPr>
              <w:t>P</w:t>
            </w:r>
          </w:p>
        </w:tc>
        <w:tc>
          <w:tcPr>
            <w:tcW w:w="1543" w:type="dxa"/>
          </w:tcPr>
          <w:p w14:paraId="1E872F30" w14:textId="77777777" w:rsidR="00EE02FD" w:rsidRPr="00BC0BD1" w:rsidRDefault="00EE02FD" w:rsidP="00EE02FD">
            <w:pPr>
              <w:jc w:val="center"/>
              <w:rPr>
                <w:lang w:eastAsia="fr-CA"/>
              </w:rPr>
            </w:pPr>
          </w:p>
        </w:tc>
        <w:tc>
          <w:tcPr>
            <w:tcW w:w="454" w:type="dxa"/>
          </w:tcPr>
          <w:p w14:paraId="4329F777" w14:textId="77777777" w:rsidR="00EE02FD" w:rsidRPr="00BC0BD1" w:rsidRDefault="00EE02FD" w:rsidP="00EE02FD">
            <w:pPr>
              <w:jc w:val="center"/>
              <w:rPr>
                <w:lang w:eastAsia="fr-CA"/>
              </w:rPr>
            </w:pPr>
          </w:p>
        </w:tc>
        <w:tc>
          <w:tcPr>
            <w:tcW w:w="1543" w:type="dxa"/>
          </w:tcPr>
          <w:p w14:paraId="3C075E75" w14:textId="77777777" w:rsidR="00EE02FD" w:rsidRPr="00BC0BD1" w:rsidRDefault="00EE02FD" w:rsidP="00EE02FD">
            <w:pPr>
              <w:jc w:val="center"/>
              <w:rPr>
                <w:lang w:eastAsia="fr-CA"/>
              </w:rPr>
            </w:pPr>
            <w:r w:rsidRPr="00BC0BD1">
              <w:rPr>
                <w:lang w:eastAsia="fr-CA"/>
              </w:rPr>
              <w:t>888</w:t>
            </w:r>
          </w:p>
        </w:tc>
        <w:tc>
          <w:tcPr>
            <w:tcW w:w="454" w:type="dxa"/>
          </w:tcPr>
          <w:p w14:paraId="01BF7A43" w14:textId="77777777" w:rsidR="00EE02FD" w:rsidRPr="00BC0BD1" w:rsidRDefault="00EE02FD" w:rsidP="00EE02FD">
            <w:pPr>
              <w:jc w:val="center"/>
              <w:rPr>
                <w:lang w:eastAsia="fr-CA"/>
              </w:rPr>
            </w:pPr>
            <w:r w:rsidRPr="00BC0BD1">
              <w:rPr>
                <w:lang w:eastAsia="fr-CA"/>
              </w:rPr>
              <w:t>R1</w:t>
            </w:r>
          </w:p>
        </w:tc>
        <w:tc>
          <w:tcPr>
            <w:tcW w:w="1543" w:type="dxa"/>
          </w:tcPr>
          <w:p w14:paraId="29C201F5" w14:textId="77777777" w:rsidR="00EE02FD" w:rsidRPr="00BC0BD1" w:rsidRDefault="00EE02FD" w:rsidP="00EE02FD">
            <w:pPr>
              <w:jc w:val="center"/>
              <w:rPr>
                <w:lang w:eastAsia="fr-CA"/>
              </w:rPr>
            </w:pPr>
            <w:r w:rsidRPr="00BC0BD1">
              <w:rPr>
                <w:lang w:eastAsia="fr-CA"/>
              </w:rPr>
              <w:t>10</w:t>
            </w:r>
          </w:p>
        </w:tc>
        <w:tc>
          <w:tcPr>
            <w:tcW w:w="455" w:type="dxa"/>
          </w:tcPr>
          <w:p w14:paraId="12D1CE87" w14:textId="77777777" w:rsidR="00EE02FD" w:rsidRPr="00BC0BD1" w:rsidRDefault="00EE02FD" w:rsidP="00EE02FD">
            <w:pPr>
              <w:jc w:val="center"/>
              <w:rPr>
                <w:lang w:eastAsia="fr-CA"/>
              </w:rPr>
            </w:pPr>
          </w:p>
        </w:tc>
        <w:tc>
          <w:tcPr>
            <w:tcW w:w="1543" w:type="dxa"/>
          </w:tcPr>
          <w:p w14:paraId="15ECD634" w14:textId="77777777" w:rsidR="00EE02FD" w:rsidRPr="00BC0BD1" w:rsidRDefault="00EE02FD" w:rsidP="00EE02FD">
            <w:pPr>
              <w:jc w:val="center"/>
              <w:rPr>
                <w:lang w:eastAsia="fr-CA"/>
              </w:rPr>
            </w:pPr>
            <w:r w:rsidRPr="00BC0BD1">
              <w:rPr>
                <w:lang w:eastAsia="fr-CA"/>
              </w:rPr>
              <w:t>TRI</w:t>
            </w:r>
          </w:p>
        </w:tc>
        <w:tc>
          <w:tcPr>
            <w:tcW w:w="448" w:type="dxa"/>
          </w:tcPr>
          <w:p w14:paraId="39E25578" w14:textId="77777777" w:rsidR="00EE02FD" w:rsidRPr="00BC0BD1" w:rsidRDefault="00EE02FD" w:rsidP="00EE02FD">
            <w:pPr>
              <w:rPr>
                <w:lang w:eastAsia="fr-CA"/>
              </w:rPr>
            </w:pPr>
            <w:r w:rsidRPr="00BC0BD1">
              <w:rPr>
                <w:lang w:eastAsia="fr-CA"/>
              </w:rPr>
              <w:t>R2</w:t>
            </w:r>
          </w:p>
        </w:tc>
      </w:tr>
      <w:tr w:rsidR="00EE02FD" w:rsidRPr="00BC0BD1" w14:paraId="753DA2F5" w14:textId="77777777" w:rsidTr="00EE02FD">
        <w:trPr>
          <w:trHeight w:val="462"/>
          <w:jc w:val="center"/>
        </w:trPr>
        <w:tc>
          <w:tcPr>
            <w:tcW w:w="1271" w:type="dxa"/>
          </w:tcPr>
          <w:p w14:paraId="7D4DEA0C" w14:textId="77777777" w:rsidR="00EE02FD" w:rsidRPr="00BC0BD1" w:rsidRDefault="00EE02FD" w:rsidP="00EE02FD">
            <w:pPr>
              <w:jc w:val="center"/>
              <w:rPr>
                <w:bCs/>
                <w:lang w:eastAsia="fr-CA"/>
              </w:rPr>
            </w:pPr>
          </w:p>
        </w:tc>
        <w:tc>
          <w:tcPr>
            <w:tcW w:w="1816" w:type="dxa"/>
          </w:tcPr>
          <w:p w14:paraId="3118CD5D" w14:textId="77777777" w:rsidR="00EE02FD" w:rsidRPr="00BC0BD1" w:rsidRDefault="00EE02FD" w:rsidP="00EE02FD">
            <w:pPr>
              <w:jc w:val="center"/>
              <w:rPr>
                <w:bCs/>
                <w:sz w:val="18"/>
                <w:szCs w:val="18"/>
                <w:lang w:eastAsia="fr-CA"/>
              </w:rPr>
            </w:pPr>
          </w:p>
        </w:tc>
        <w:tc>
          <w:tcPr>
            <w:tcW w:w="1543" w:type="dxa"/>
          </w:tcPr>
          <w:p w14:paraId="1F8B3E21" w14:textId="77777777" w:rsidR="00EE02FD" w:rsidRPr="00BC0BD1" w:rsidRDefault="00EE02FD" w:rsidP="00EE02FD">
            <w:pPr>
              <w:jc w:val="center"/>
              <w:rPr>
                <w:bCs/>
                <w:lang w:eastAsia="fr-CA"/>
              </w:rPr>
            </w:pPr>
          </w:p>
        </w:tc>
        <w:tc>
          <w:tcPr>
            <w:tcW w:w="454" w:type="dxa"/>
          </w:tcPr>
          <w:p w14:paraId="3BDB4D8F" w14:textId="77777777" w:rsidR="00EE02FD" w:rsidRPr="00BC0BD1" w:rsidRDefault="00EE02FD" w:rsidP="00EE02FD">
            <w:pPr>
              <w:jc w:val="center"/>
              <w:rPr>
                <w:bCs/>
                <w:lang w:eastAsia="fr-CA"/>
              </w:rPr>
            </w:pPr>
          </w:p>
        </w:tc>
        <w:tc>
          <w:tcPr>
            <w:tcW w:w="1543" w:type="dxa"/>
          </w:tcPr>
          <w:p w14:paraId="673B2B0F" w14:textId="77777777" w:rsidR="00EE02FD" w:rsidRPr="00BC0BD1" w:rsidRDefault="00EE02FD" w:rsidP="00EE02FD">
            <w:pPr>
              <w:jc w:val="center"/>
              <w:rPr>
                <w:bCs/>
                <w:lang w:eastAsia="fr-CA"/>
              </w:rPr>
            </w:pPr>
          </w:p>
        </w:tc>
        <w:tc>
          <w:tcPr>
            <w:tcW w:w="454" w:type="dxa"/>
          </w:tcPr>
          <w:p w14:paraId="63EFBC8F" w14:textId="77777777" w:rsidR="00EE02FD" w:rsidRPr="00BC0BD1" w:rsidRDefault="00EE02FD" w:rsidP="00EE02FD">
            <w:pPr>
              <w:jc w:val="center"/>
              <w:rPr>
                <w:bCs/>
                <w:lang w:eastAsia="fr-CA"/>
              </w:rPr>
            </w:pPr>
          </w:p>
        </w:tc>
        <w:tc>
          <w:tcPr>
            <w:tcW w:w="1543" w:type="dxa"/>
          </w:tcPr>
          <w:p w14:paraId="7F21992E" w14:textId="77777777" w:rsidR="00EE02FD" w:rsidRPr="00BC0BD1" w:rsidRDefault="00EE02FD" w:rsidP="00EE02FD">
            <w:pPr>
              <w:jc w:val="center"/>
              <w:rPr>
                <w:bCs/>
                <w:lang w:eastAsia="fr-CA"/>
              </w:rPr>
            </w:pPr>
          </w:p>
        </w:tc>
        <w:tc>
          <w:tcPr>
            <w:tcW w:w="455" w:type="dxa"/>
          </w:tcPr>
          <w:p w14:paraId="46FE74BE" w14:textId="77777777" w:rsidR="00EE02FD" w:rsidRPr="00BC0BD1" w:rsidRDefault="00EE02FD" w:rsidP="00EE02FD">
            <w:pPr>
              <w:jc w:val="center"/>
              <w:rPr>
                <w:bCs/>
                <w:lang w:eastAsia="fr-CA"/>
              </w:rPr>
            </w:pPr>
          </w:p>
        </w:tc>
        <w:tc>
          <w:tcPr>
            <w:tcW w:w="1543" w:type="dxa"/>
          </w:tcPr>
          <w:p w14:paraId="2AD180C1" w14:textId="77777777" w:rsidR="00EE02FD" w:rsidRPr="00BC0BD1" w:rsidRDefault="00EE02FD" w:rsidP="00EE02FD">
            <w:pPr>
              <w:jc w:val="center"/>
              <w:rPr>
                <w:bCs/>
                <w:lang w:eastAsia="fr-CA"/>
              </w:rPr>
            </w:pPr>
          </w:p>
        </w:tc>
        <w:tc>
          <w:tcPr>
            <w:tcW w:w="448" w:type="dxa"/>
          </w:tcPr>
          <w:p w14:paraId="42453CE3" w14:textId="77777777" w:rsidR="00EE02FD" w:rsidRPr="00BC0BD1" w:rsidRDefault="00EE02FD" w:rsidP="00EE02FD">
            <w:pPr>
              <w:spacing w:before="120"/>
              <w:jc w:val="center"/>
              <w:rPr>
                <w:rFonts w:cs="Arial"/>
                <w:bCs/>
                <w:szCs w:val="20"/>
                <w:lang w:eastAsia="fr-CA"/>
              </w:rPr>
            </w:pPr>
          </w:p>
        </w:tc>
      </w:tr>
      <w:tr w:rsidR="00EE02FD" w:rsidRPr="00BC0BD1" w14:paraId="493850D5" w14:textId="77777777" w:rsidTr="00EE02FD">
        <w:trPr>
          <w:trHeight w:val="214"/>
          <w:jc w:val="center"/>
        </w:trPr>
        <w:tc>
          <w:tcPr>
            <w:tcW w:w="11070" w:type="dxa"/>
            <w:gridSpan w:val="10"/>
            <w:tcBorders>
              <w:top w:val="nil"/>
              <w:bottom w:val="nil"/>
            </w:tcBorders>
            <w:shd w:val="clear" w:color="auto" w:fill="E6E6E6"/>
          </w:tcPr>
          <w:p w14:paraId="58A190AE" w14:textId="77777777" w:rsidR="00EE02FD" w:rsidRPr="00BC0BD1" w:rsidRDefault="00EE02FD" w:rsidP="00EE02FD">
            <w:pPr>
              <w:rPr>
                <w:lang w:eastAsia="fr-CA"/>
              </w:rPr>
            </w:pPr>
            <w:r w:rsidRPr="00BC0BD1">
              <w:rPr>
                <w:lang w:eastAsia="fr-CA"/>
              </w:rPr>
              <w:t xml:space="preserve">Remarques relatives au délai de conservation </w:t>
            </w:r>
            <w:r w:rsidRPr="00BC0BD1">
              <w:rPr>
                <w:b/>
                <w:bCs/>
                <w:szCs w:val="20"/>
              </w:rPr>
              <w:t>[17]</w:t>
            </w:r>
          </w:p>
        </w:tc>
      </w:tr>
      <w:tr w:rsidR="00EE02FD" w:rsidRPr="00BC0BD1" w14:paraId="08624A63" w14:textId="77777777" w:rsidTr="00EE02FD">
        <w:trPr>
          <w:trHeight w:val="890"/>
          <w:jc w:val="center"/>
        </w:trPr>
        <w:tc>
          <w:tcPr>
            <w:tcW w:w="11070" w:type="dxa"/>
            <w:gridSpan w:val="10"/>
            <w:tcBorders>
              <w:top w:val="nil"/>
            </w:tcBorders>
          </w:tcPr>
          <w:p w14:paraId="1081CB41" w14:textId="77777777" w:rsidR="00EE02FD" w:rsidRPr="00BC0BD1" w:rsidRDefault="007F3EDA" w:rsidP="00EE02FD">
            <w:pPr>
              <w:rPr>
                <w:lang w:eastAsia="fr-CA"/>
              </w:rPr>
            </w:pPr>
            <w:r w:rsidRPr="00BC0BD1">
              <w:rPr>
                <w:lang w:eastAsia="fr-CA"/>
              </w:rPr>
              <w:t xml:space="preserve">R1= </w:t>
            </w:r>
            <w:r w:rsidR="00EE02FD" w:rsidRPr="00BC0BD1">
              <w:rPr>
                <w:lang w:eastAsia="fr-CA"/>
              </w:rPr>
              <w:t xml:space="preserve"> Conserver jusqu’à la fin des procédures ou jusqu’à l’exécution des sentences.</w:t>
            </w:r>
          </w:p>
          <w:p w14:paraId="5E5F4837" w14:textId="77777777" w:rsidR="00EE02FD" w:rsidRPr="00BC0BD1" w:rsidRDefault="007F3EDA" w:rsidP="00EE02FD">
            <w:pPr>
              <w:rPr>
                <w:lang w:eastAsia="fr-CA"/>
              </w:rPr>
            </w:pPr>
            <w:r w:rsidRPr="00BC0BD1">
              <w:rPr>
                <w:lang w:eastAsia="fr-CA"/>
              </w:rPr>
              <w:t xml:space="preserve">R2= </w:t>
            </w:r>
            <w:r w:rsidR="00EE02FD" w:rsidRPr="00BC0BD1">
              <w:rPr>
                <w:lang w:eastAsia="fr-CA"/>
              </w:rPr>
              <w:t xml:space="preserve"> Conserver les mises en demeure, les jugements, les sentences et les ordonnances.</w:t>
            </w:r>
          </w:p>
        </w:tc>
      </w:tr>
    </w:tbl>
    <w:p w14:paraId="3DCC7ABA" w14:textId="77777777" w:rsidR="00DD2133" w:rsidRPr="00BC0BD1" w:rsidRDefault="00DD2133" w:rsidP="00DD2133">
      <w:bookmarkStart w:id="46" w:name="_3._SOURCES_CONSULTÉES"/>
      <w:bookmarkEnd w:id="46"/>
    </w:p>
    <w:p w14:paraId="688D0557" w14:textId="77777777" w:rsidR="00DD2133" w:rsidRPr="00BC0BD1" w:rsidRDefault="00DD2133">
      <w:pPr>
        <w:spacing w:before="0" w:after="0"/>
        <w:rPr>
          <w:b/>
          <w:bCs/>
          <w:sz w:val="26"/>
          <w:szCs w:val="26"/>
        </w:rPr>
      </w:pPr>
      <w:r w:rsidRPr="00BC0BD1">
        <w:br w:type="page"/>
      </w:r>
    </w:p>
    <w:p w14:paraId="5A3E1C3A" w14:textId="5967308F" w:rsidR="0012502B" w:rsidRPr="00BC0BD1" w:rsidRDefault="00EE02FD" w:rsidP="00A13AF4">
      <w:pPr>
        <w:pStyle w:val="Titre2"/>
        <w:tabs>
          <w:tab w:val="left" w:pos="426"/>
        </w:tabs>
      </w:pPr>
      <w:bookmarkStart w:id="47" w:name="_3._SOURCES_CONSULTÉES_1"/>
      <w:bookmarkStart w:id="48" w:name="_Toc476302090"/>
      <w:bookmarkStart w:id="49" w:name="_Toc508263428"/>
      <w:bookmarkStart w:id="50" w:name="_Toc514916543"/>
      <w:bookmarkStart w:id="51" w:name="_Toc514916830"/>
      <w:bookmarkStart w:id="52" w:name="_Toc119391696"/>
      <w:bookmarkEnd w:id="47"/>
      <w:r w:rsidRPr="00BC0BD1">
        <w:lastRenderedPageBreak/>
        <w:t>3.</w:t>
      </w:r>
      <w:r w:rsidRPr="00BC0BD1">
        <w:tab/>
        <w:t>SOURCES CONSULTÉES</w:t>
      </w:r>
      <w:bookmarkEnd w:id="48"/>
      <w:bookmarkEnd w:id="49"/>
      <w:bookmarkEnd w:id="50"/>
      <w:bookmarkEnd w:id="51"/>
      <w:bookmarkEnd w:id="52"/>
    </w:p>
    <w:p w14:paraId="1BCDB989" w14:textId="407D70F3" w:rsidR="00EE02FD" w:rsidRPr="00BC0BD1" w:rsidRDefault="00EE02FD" w:rsidP="00F361F9">
      <w:pPr>
        <w:pStyle w:val="Sansinterligne"/>
        <w:ind w:left="426" w:hanging="426"/>
        <w:jc w:val="left"/>
      </w:pPr>
      <w:r w:rsidRPr="00BC0BD1">
        <w:t xml:space="preserve">BIBLIOTHÈQUE ET ARCHIVES NATIONALES DU QUÉBEC, « Guide de gestion des archives des établissements de l'enseignement collégial du Québec », </w:t>
      </w:r>
      <w:r w:rsidRPr="00BC0BD1">
        <w:rPr>
          <w:i/>
        </w:rPr>
        <w:t>Bibliothèque et Archives nationales du Québec</w:t>
      </w:r>
      <w:r w:rsidRPr="00BC0BD1">
        <w:t>, juillet 2011,</w:t>
      </w:r>
    </w:p>
    <w:p w14:paraId="3E5375CA" w14:textId="77777777" w:rsidR="0012502B" w:rsidRPr="00BC0BD1" w:rsidRDefault="0012502B" w:rsidP="00F361F9">
      <w:pPr>
        <w:pStyle w:val="Sansinterligne"/>
        <w:ind w:left="426" w:hanging="426"/>
        <w:jc w:val="left"/>
      </w:pPr>
    </w:p>
    <w:p w14:paraId="22DAA8FE" w14:textId="77777777" w:rsidR="00EE02FD" w:rsidRPr="00BC0BD1" w:rsidRDefault="00EE02FD" w:rsidP="00F361F9">
      <w:pPr>
        <w:pStyle w:val="Sansinterligne"/>
        <w:ind w:left="426" w:hanging="426"/>
        <w:jc w:val="left"/>
      </w:pPr>
      <w:r w:rsidRPr="00BC0BD1">
        <w:t xml:space="preserve">BIBLIOTHÈQUE ET ARCHIVES NATIONALES DU QUÉBEC, « Recueil de gestion des documents et des archives des services de police », </w:t>
      </w:r>
      <w:r w:rsidRPr="00BC0BD1">
        <w:rPr>
          <w:i/>
        </w:rPr>
        <w:t>Bibliothèque et Archives nationales du Québec</w:t>
      </w:r>
      <w:r w:rsidRPr="00BC0BD1">
        <w:t>, 2010.</w:t>
      </w:r>
    </w:p>
    <w:p w14:paraId="3991CD40" w14:textId="77777777" w:rsidR="0012502B" w:rsidRPr="00BC0BD1" w:rsidRDefault="0012502B" w:rsidP="00F361F9">
      <w:pPr>
        <w:pStyle w:val="Sansinterligne"/>
        <w:ind w:left="426" w:hanging="426"/>
        <w:jc w:val="left"/>
      </w:pPr>
    </w:p>
    <w:p w14:paraId="297BD3D6" w14:textId="174AD675" w:rsidR="00EE02FD" w:rsidRPr="00BC0BD1" w:rsidRDefault="00EE02FD" w:rsidP="00F361F9">
      <w:pPr>
        <w:pStyle w:val="Sansinterligne"/>
        <w:ind w:left="426" w:hanging="426"/>
        <w:jc w:val="left"/>
      </w:pPr>
      <w:r w:rsidRPr="00BC0BD1">
        <w:t xml:space="preserve">BIBLIOTHÈQUE ET ARCHIVES NATIONALES DU QUÉBEC, « Recueil de règles de conservation des documents communs des ministères et des organismes gouvernementaux », </w:t>
      </w:r>
      <w:r w:rsidRPr="00BC0BD1">
        <w:rPr>
          <w:i/>
        </w:rPr>
        <w:t>Bibliothèque et Archives nationales du Québec</w:t>
      </w:r>
      <w:r w:rsidRPr="00BC0BD1">
        <w:t>, novembre 2013.</w:t>
      </w:r>
    </w:p>
    <w:p w14:paraId="0E7A8C71" w14:textId="77777777" w:rsidR="0012502B" w:rsidRPr="00BC0BD1" w:rsidRDefault="0012502B" w:rsidP="00F361F9">
      <w:pPr>
        <w:pStyle w:val="Sansinterligne"/>
        <w:ind w:left="426" w:hanging="426"/>
        <w:jc w:val="left"/>
      </w:pPr>
    </w:p>
    <w:p w14:paraId="0E6A7A69" w14:textId="77777777" w:rsidR="00EE02FD" w:rsidRPr="00BC0BD1" w:rsidRDefault="00EE02FD" w:rsidP="00F361F9">
      <w:pPr>
        <w:pStyle w:val="Sansinterligne"/>
        <w:ind w:left="426" w:hanging="426"/>
        <w:jc w:val="left"/>
      </w:pPr>
      <w:r w:rsidRPr="00BC0BD1">
        <w:t xml:space="preserve">COLLÈGE DES MÉDECINS DU QUÉBEC, </w:t>
      </w:r>
      <w:r w:rsidRPr="00BC0BD1">
        <w:rPr>
          <w:i/>
        </w:rPr>
        <w:t>Règlements</w:t>
      </w:r>
      <w:r w:rsidRPr="00BC0BD1">
        <w:t xml:space="preserve">, </w:t>
      </w:r>
      <w:r w:rsidRPr="00BC0BD1">
        <w:rPr>
          <w:i/>
        </w:rPr>
        <w:t>Collège des médecins</w:t>
      </w:r>
      <w:r w:rsidRPr="00BC0BD1">
        <w:t xml:space="preserve">,  </w:t>
      </w:r>
    </w:p>
    <w:p w14:paraId="1F73CFE3" w14:textId="77777777" w:rsidR="0012502B" w:rsidRPr="00BC0BD1" w:rsidRDefault="0012502B" w:rsidP="00F361F9">
      <w:pPr>
        <w:pStyle w:val="Sansinterligne"/>
        <w:ind w:left="426" w:hanging="426"/>
        <w:jc w:val="left"/>
      </w:pPr>
    </w:p>
    <w:p w14:paraId="38FAF116" w14:textId="32794284" w:rsidR="00EE02FD" w:rsidRPr="00BC0BD1" w:rsidRDefault="00EE02FD" w:rsidP="00F361F9">
      <w:pPr>
        <w:pStyle w:val="Sansinterligne"/>
        <w:ind w:left="426" w:hanging="426"/>
        <w:jc w:val="left"/>
      </w:pPr>
      <w:r w:rsidRPr="00BC0BD1">
        <w:t xml:space="preserve">MINISTÈRE DE LA SANTÉ ET DES SERVICES SOCIAUX, « Cadre global de gestion des actifs informationnels appartenant aux organismes du réseau de la santé et des services sociaux », </w:t>
      </w:r>
      <w:r w:rsidRPr="00BC0BD1">
        <w:rPr>
          <w:i/>
        </w:rPr>
        <w:t>ministère de la Santé et des Services sociaux</w:t>
      </w:r>
      <w:r w:rsidRPr="00BC0BD1">
        <w:t>, 2002</w:t>
      </w:r>
    </w:p>
    <w:p w14:paraId="0DFFA69F" w14:textId="77777777" w:rsidR="0012502B" w:rsidRPr="00BC0BD1" w:rsidRDefault="0012502B" w:rsidP="00F361F9">
      <w:pPr>
        <w:pStyle w:val="Sansinterligne"/>
        <w:ind w:left="426" w:hanging="426"/>
        <w:jc w:val="left"/>
      </w:pPr>
    </w:p>
    <w:p w14:paraId="23A7DC22" w14:textId="77777777" w:rsidR="00EE02FD" w:rsidRPr="00BC0BD1" w:rsidRDefault="00EE02FD" w:rsidP="00F361F9">
      <w:pPr>
        <w:pStyle w:val="Sansinterligne"/>
        <w:ind w:left="426" w:hanging="426"/>
        <w:jc w:val="left"/>
      </w:pPr>
      <w:r w:rsidRPr="00BC0BD1">
        <w:t xml:space="preserve">ORGANISATION INTERNATIONALE DE NORMALISATION, </w:t>
      </w:r>
      <w:r w:rsidRPr="00BC0BD1">
        <w:rPr>
          <w:i/>
        </w:rPr>
        <w:t>Information et documentation – Records management</w:t>
      </w:r>
      <w:r w:rsidRPr="00BC0BD1">
        <w:t>, ISO 15489, Genève, 2001, 2 vol.</w:t>
      </w:r>
    </w:p>
    <w:p w14:paraId="79B4CAEE" w14:textId="77777777" w:rsidR="00EE02FD" w:rsidRPr="00BC0BD1" w:rsidRDefault="00EE02FD" w:rsidP="0012502B">
      <w:pPr>
        <w:pStyle w:val="Sansinterligne"/>
        <w:ind w:left="426" w:hanging="426"/>
      </w:pPr>
    </w:p>
    <w:p w14:paraId="27DA10B6" w14:textId="70F9834A" w:rsidR="00EE02FD" w:rsidRPr="00BC0BD1" w:rsidRDefault="006E65B6" w:rsidP="005A1FD9">
      <w:pPr>
        <w:pStyle w:val="Sansinterligne"/>
        <w:ind w:left="426" w:hanging="426"/>
      </w:pPr>
      <w:r w:rsidRPr="00BC0BD1">
        <w:t>« </w:t>
      </w:r>
      <w:r w:rsidR="005A1FD9" w:rsidRPr="00BC0BD1">
        <w:t>Recueil de règles de conservation des documents des établissements de santé et de services sociaux du Québec</w:t>
      </w:r>
      <w:r w:rsidRPr="00BC0BD1">
        <w:t> »</w:t>
      </w:r>
      <w:r w:rsidR="005A1FD9" w:rsidRPr="00BC0BD1">
        <w:t>,</w:t>
      </w:r>
      <w:r w:rsidR="00D83729" w:rsidRPr="00BC0BD1">
        <w:t xml:space="preserve"> </w:t>
      </w:r>
      <w:r w:rsidR="005A1FD9" w:rsidRPr="00BC0BD1">
        <w:t>édition 2009 mise à jour par l'Association québécoise d'établissements de santé et de services sociaux, Direction de l'organisation des services, des affaires médicales et de la qualité.</w:t>
      </w:r>
      <w:r w:rsidR="00D83729" w:rsidRPr="00BC0BD1">
        <w:t xml:space="preserve"> </w:t>
      </w:r>
    </w:p>
    <w:p w14:paraId="73BFE085" w14:textId="77777777" w:rsidR="00EE02FD" w:rsidRPr="00BC0BD1" w:rsidRDefault="00EE02FD" w:rsidP="00EE02FD">
      <w:pPr>
        <w:spacing w:after="0"/>
      </w:pPr>
    </w:p>
    <w:p w14:paraId="23153652" w14:textId="77777777" w:rsidR="00EE02FD" w:rsidRPr="00BC0BD1" w:rsidRDefault="00EE02FD" w:rsidP="00EE02FD">
      <w:pPr>
        <w:spacing w:after="0"/>
        <w:rPr>
          <w:rFonts w:eastAsiaTheme="majorEastAsia" w:cstheme="majorBidi"/>
          <w:b/>
          <w:bCs/>
          <w:sz w:val="28"/>
          <w:szCs w:val="26"/>
        </w:rPr>
      </w:pPr>
      <w:r w:rsidRPr="00BC0BD1">
        <w:br w:type="page"/>
      </w:r>
    </w:p>
    <w:p w14:paraId="7FD19FC2" w14:textId="77777777" w:rsidR="00EE02FD" w:rsidRPr="00BC0BD1" w:rsidRDefault="00EE02FD" w:rsidP="0012502B">
      <w:pPr>
        <w:pStyle w:val="Titre2"/>
        <w:tabs>
          <w:tab w:val="left" w:pos="426"/>
        </w:tabs>
      </w:pPr>
      <w:bookmarkStart w:id="53" w:name="_4._GLOSSAIRE"/>
      <w:bookmarkStart w:id="54" w:name="_Toc476302091"/>
      <w:bookmarkStart w:id="55" w:name="_Toc508263429"/>
      <w:bookmarkStart w:id="56" w:name="_Toc514916544"/>
      <w:bookmarkStart w:id="57" w:name="_Toc514916831"/>
      <w:bookmarkStart w:id="58" w:name="_Toc119391697"/>
      <w:bookmarkEnd w:id="53"/>
      <w:r w:rsidRPr="00BC0BD1">
        <w:lastRenderedPageBreak/>
        <w:t>4.</w:t>
      </w:r>
      <w:r w:rsidRPr="00BC0BD1">
        <w:tab/>
        <w:t>GLOSSAIRE</w:t>
      </w:r>
      <w:bookmarkEnd w:id="54"/>
      <w:bookmarkEnd w:id="55"/>
      <w:bookmarkEnd w:id="56"/>
      <w:bookmarkEnd w:id="57"/>
      <w:bookmarkEnd w:id="58"/>
    </w:p>
    <w:p w14:paraId="27EAC99E" w14:textId="77777777" w:rsidR="00EE02FD" w:rsidRPr="00BC0BD1" w:rsidRDefault="00EE02FD" w:rsidP="0012502B">
      <w:pPr>
        <w:pStyle w:val="Sansinterligne"/>
      </w:pPr>
      <w:r w:rsidRPr="00BC0BD1">
        <w:t xml:space="preserve">Archives </w:t>
      </w:r>
    </w:p>
    <w:p w14:paraId="75457ADA" w14:textId="77777777" w:rsidR="00EE02FD" w:rsidRPr="00BC0BD1" w:rsidRDefault="00EE02FD" w:rsidP="00651431">
      <w:pPr>
        <w:pStyle w:val="Sansinterligne"/>
        <w:numPr>
          <w:ilvl w:val="0"/>
          <w:numId w:val="9"/>
        </w:numPr>
      </w:pPr>
      <w:r w:rsidRPr="00BC0BD1">
        <w:t>Ensemble des documents, quelle que soit leur date ou leur nature, produits ou reçus par une personne ou un organisme pour ses besoins ou l’exercice de ses activités et conservés pour leur valeur d’information générale (Loi sur les archives).</w:t>
      </w:r>
    </w:p>
    <w:p w14:paraId="0586EFD7" w14:textId="77777777" w:rsidR="00EE02FD" w:rsidRPr="00BC0BD1" w:rsidRDefault="00EE02FD" w:rsidP="0012502B">
      <w:pPr>
        <w:pStyle w:val="Sansinterligne"/>
      </w:pPr>
    </w:p>
    <w:p w14:paraId="24ABBB49" w14:textId="77777777" w:rsidR="00EE02FD" w:rsidRPr="00BC0BD1" w:rsidRDefault="00EE02FD" w:rsidP="0012502B">
      <w:pPr>
        <w:pStyle w:val="Sansinterligne"/>
      </w:pPr>
      <w:r w:rsidRPr="00BC0BD1">
        <w:t>Calendrier de conservation</w:t>
      </w:r>
    </w:p>
    <w:p w14:paraId="6B3CB17D" w14:textId="77777777" w:rsidR="00EE02FD" w:rsidRPr="00BC0BD1" w:rsidRDefault="00EE02FD" w:rsidP="00651431">
      <w:pPr>
        <w:pStyle w:val="Sansinterligne"/>
        <w:numPr>
          <w:ilvl w:val="0"/>
          <w:numId w:val="9"/>
        </w:numPr>
      </w:pPr>
      <w:r w:rsidRPr="00BC0BD1">
        <w:t>Outil de gestion qui détermine les périodes d’utilisation et les supports de conservation des documents actifs et semi-actifs d’un organisme, et qui indique quels documents inactifs sont conservés de manière permanente et lesquels sont éliminés.</w:t>
      </w:r>
    </w:p>
    <w:p w14:paraId="1271FDAD" w14:textId="77777777" w:rsidR="00EE02FD" w:rsidRPr="00BC0BD1" w:rsidRDefault="00EE02FD" w:rsidP="0012502B">
      <w:pPr>
        <w:pStyle w:val="Sansinterligne"/>
      </w:pPr>
    </w:p>
    <w:p w14:paraId="3A1D93AA" w14:textId="77777777" w:rsidR="00EE02FD" w:rsidRPr="00BC0BD1" w:rsidRDefault="00EE02FD" w:rsidP="0012502B">
      <w:pPr>
        <w:pStyle w:val="Sansinterligne"/>
      </w:pPr>
      <w:r w:rsidRPr="00BC0BD1">
        <w:t>Document</w:t>
      </w:r>
    </w:p>
    <w:p w14:paraId="1BB6B4FB" w14:textId="77777777" w:rsidR="00EE02FD" w:rsidRPr="00BC0BD1" w:rsidRDefault="00EE02FD" w:rsidP="00651431">
      <w:pPr>
        <w:pStyle w:val="Sansinterligne"/>
        <w:numPr>
          <w:ilvl w:val="0"/>
          <w:numId w:val="9"/>
        </w:numPr>
      </w:pPr>
      <w:r w:rsidRPr="00BC0BD1">
        <w:t>Un document est constitué d'information portée par un support. L’information y est délimitée et structurée, de façon tangible ou logique selon le support qui la porte, et elle est intelligible sous forme de mots, de sons ou d’images (L</w:t>
      </w:r>
      <w:r w:rsidR="00F1783C" w:rsidRPr="00BC0BD1">
        <w:t>oi sur le cadre juridique des technologies de l’information</w:t>
      </w:r>
      <w:r w:rsidRPr="00BC0BD1">
        <w:t xml:space="preserve">, RLRQ, chapitre C-1.1). </w:t>
      </w:r>
    </w:p>
    <w:p w14:paraId="4B49BAF4" w14:textId="77777777" w:rsidR="00EE02FD" w:rsidRPr="00BC0BD1" w:rsidRDefault="00EE02FD" w:rsidP="0012502B">
      <w:pPr>
        <w:pStyle w:val="Sansinterligne"/>
      </w:pPr>
    </w:p>
    <w:p w14:paraId="6695FE33" w14:textId="77777777" w:rsidR="00EE02FD" w:rsidRPr="00BC0BD1" w:rsidRDefault="00EE02FD" w:rsidP="0012502B">
      <w:pPr>
        <w:pStyle w:val="Sansinterligne"/>
      </w:pPr>
      <w:r w:rsidRPr="00BC0BD1">
        <w:t>Documents actifs</w:t>
      </w:r>
    </w:p>
    <w:p w14:paraId="2345E962" w14:textId="77777777" w:rsidR="00EE02FD" w:rsidRPr="00BC0BD1" w:rsidRDefault="00EE02FD" w:rsidP="00651431">
      <w:pPr>
        <w:pStyle w:val="Sansinterligne"/>
        <w:numPr>
          <w:ilvl w:val="0"/>
          <w:numId w:val="9"/>
        </w:numPr>
      </w:pPr>
      <w:r w:rsidRPr="00BC0BD1">
        <w:t>Documents couramment utilisés à des fins administratives et/ou légales.</w:t>
      </w:r>
    </w:p>
    <w:p w14:paraId="4C171BEF" w14:textId="77777777" w:rsidR="00EE02FD" w:rsidRPr="00BC0BD1" w:rsidRDefault="00EE02FD" w:rsidP="0012502B">
      <w:pPr>
        <w:pStyle w:val="Sansinterligne"/>
      </w:pPr>
    </w:p>
    <w:p w14:paraId="2D9776AB" w14:textId="77777777" w:rsidR="00EE02FD" w:rsidRPr="00BC0BD1" w:rsidRDefault="00EE02FD" w:rsidP="0012502B">
      <w:pPr>
        <w:pStyle w:val="Sansinterligne"/>
      </w:pPr>
      <w:r w:rsidRPr="00BC0BD1">
        <w:t>Documents inactifs</w:t>
      </w:r>
    </w:p>
    <w:p w14:paraId="26B0459B" w14:textId="77777777" w:rsidR="00EE02FD" w:rsidRPr="00BC0BD1" w:rsidRDefault="00EE02FD" w:rsidP="00651431">
      <w:pPr>
        <w:pStyle w:val="Sansinterligne"/>
        <w:numPr>
          <w:ilvl w:val="0"/>
          <w:numId w:val="9"/>
        </w:numPr>
      </w:pPr>
      <w:r w:rsidRPr="00BC0BD1">
        <w:t>Documents qui ne sont plus utilisés à des fins administratives et/ou légales et qui, par conséquent, peuvent être détruits ou conservés en tant qu’archives définitives (historiques).</w:t>
      </w:r>
    </w:p>
    <w:p w14:paraId="536B09B9" w14:textId="77777777" w:rsidR="00EE02FD" w:rsidRPr="00BC0BD1" w:rsidRDefault="00EE02FD" w:rsidP="0012502B">
      <w:pPr>
        <w:pStyle w:val="Sansinterligne"/>
      </w:pPr>
    </w:p>
    <w:p w14:paraId="4C60E3CF" w14:textId="77777777" w:rsidR="00EE02FD" w:rsidRPr="00BC0BD1" w:rsidRDefault="00EE02FD" w:rsidP="0012502B">
      <w:pPr>
        <w:pStyle w:val="Sansinterligne"/>
      </w:pPr>
      <w:r w:rsidRPr="00BC0BD1">
        <w:t>Documents semi-actifs</w:t>
      </w:r>
    </w:p>
    <w:p w14:paraId="3C1061BA" w14:textId="77777777" w:rsidR="00EE02FD" w:rsidRPr="00BC0BD1" w:rsidRDefault="00EE02FD" w:rsidP="00651431">
      <w:pPr>
        <w:pStyle w:val="Sansinterligne"/>
        <w:numPr>
          <w:ilvl w:val="0"/>
          <w:numId w:val="9"/>
        </w:numPr>
      </w:pPr>
      <w:r w:rsidRPr="00BC0BD1">
        <w:t>Documents utilisés occasionnellement à des fins administratives et/ou légales.</w:t>
      </w:r>
    </w:p>
    <w:p w14:paraId="5B81FB21" w14:textId="77777777" w:rsidR="00EE02FD" w:rsidRPr="00BC0BD1" w:rsidRDefault="00EE02FD" w:rsidP="0012502B">
      <w:pPr>
        <w:pStyle w:val="Sansinterligne"/>
      </w:pPr>
    </w:p>
    <w:p w14:paraId="248C03AC" w14:textId="77777777" w:rsidR="00EE02FD" w:rsidRPr="00BC0BD1" w:rsidRDefault="00EE02FD" w:rsidP="0012502B">
      <w:pPr>
        <w:pStyle w:val="Sansinterligne"/>
      </w:pPr>
      <w:r w:rsidRPr="00BC0BD1">
        <w:t>Dossier</w:t>
      </w:r>
    </w:p>
    <w:p w14:paraId="2A75996E" w14:textId="77777777" w:rsidR="00EE02FD" w:rsidRPr="00BC0BD1" w:rsidRDefault="00EE02FD" w:rsidP="00651431">
      <w:pPr>
        <w:pStyle w:val="Sansinterligne"/>
        <w:numPr>
          <w:ilvl w:val="0"/>
          <w:numId w:val="10"/>
        </w:numPr>
      </w:pPr>
      <w:r w:rsidRPr="00BC0BD1">
        <w:t>Ensemble de documents relatifs à une activité.</w:t>
      </w:r>
    </w:p>
    <w:p w14:paraId="7C8BD06C" w14:textId="77777777" w:rsidR="00EE02FD" w:rsidRPr="00BC0BD1" w:rsidRDefault="00EE02FD" w:rsidP="0012502B">
      <w:pPr>
        <w:pStyle w:val="Sansinterligne"/>
      </w:pPr>
    </w:p>
    <w:p w14:paraId="1AC7B9AB" w14:textId="77777777" w:rsidR="00EE02FD" w:rsidRPr="00BC0BD1" w:rsidRDefault="00EE02FD" w:rsidP="0012502B">
      <w:pPr>
        <w:pStyle w:val="Sansinterligne"/>
      </w:pPr>
      <w:r w:rsidRPr="00BC0BD1">
        <w:t>Plan de classification</w:t>
      </w:r>
    </w:p>
    <w:p w14:paraId="7B2AA777" w14:textId="77777777" w:rsidR="00EE02FD" w:rsidRPr="00BC0BD1" w:rsidRDefault="00EE02FD" w:rsidP="00651431">
      <w:pPr>
        <w:pStyle w:val="Sansinterligne"/>
        <w:numPr>
          <w:ilvl w:val="0"/>
          <w:numId w:val="10"/>
        </w:numPr>
      </w:pPr>
      <w:r w:rsidRPr="00BC0BD1">
        <w:t>Structure hiérarchique et logique permettant l’identification et le repérage des dossiers de l’établissement.</w:t>
      </w:r>
    </w:p>
    <w:p w14:paraId="2E6771F9" w14:textId="77777777" w:rsidR="00796012" w:rsidRPr="00BC0BD1" w:rsidRDefault="00796012">
      <w:pPr>
        <w:spacing w:before="0" w:after="0"/>
        <w:rPr>
          <w:rFonts w:eastAsiaTheme="minorHAnsi" w:cstheme="minorBidi"/>
          <w:sz w:val="22"/>
        </w:rPr>
      </w:pPr>
    </w:p>
    <w:p w14:paraId="518C2D1B" w14:textId="77777777" w:rsidR="00EE02FD" w:rsidRPr="00BC0BD1" w:rsidRDefault="00EE02FD" w:rsidP="0012502B">
      <w:pPr>
        <w:pStyle w:val="Sansinterligne"/>
      </w:pPr>
      <w:r w:rsidRPr="00BC0BD1">
        <w:t>Tri</w:t>
      </w:r>
    </w:p>
    <w:p w14:paraId="09AB41E0" w14:textId="77777777" w:rsidR="009034E2" w:rsidRPr="00BC0BD1" w:rsidRDefault="00EE02FD" w:rsidP="00651431">
      <w:pPr>
        <w:pStyle w:val="Sansinterligne"/>
        <w:numPr>
          <w:ilvl w:val="0"/>
          <w:numId w:val="10"/>
        </w:numPr>
      </w:pPr>
      <w:r w:rsidRPr="00BC0BD1">
        <w:t>Opération consistant à séparer, dans un ensemble de documents, ceux qui doivent être conservés de ceux qui sont destinés à être détruits. Le tri comprend deux types de disposition : la sélection de spécimens et l’échantillonnage.</w:t>
      </w:r>
    </w:p>
    <w:p w14:paraId="0A0AD26B" w14:textId="77777777" w:rsidR="00EE02FD" w:rsidRPr="00BC0BD1" w:rsidRDefault="009034E2" w:rsidP="00A76635">
      <w:pPr>
        <w:pStyle w:val="Titre2"/>
      </w:pPr>
      <w:bookmarkStart w:id="59" w:name="_5._TABLEAU_COMPARATIF_1"/>
      <w:bookmarkEnd w:id="59"/>
      <w:r w:rsidRPr="00BC0BD1">
        <w:br w:type="page"/>
      </w:r>
      <w:bookmarkStart w:id="60" w:name="_5._TABLEAU_COMPARATIF"/>
      <w:bookmarkStart w:id="61" w:name="_7._PLAN_DE"/>
      <w:bookmarkStart w:id="62" w:name="_Toc476302094"/>
      <w:bookmarkStart w:id="63" w:name="_Toc508263430"/>
      <w:bookmarkStart w:id="64" w:name="_Toc514916545"/>
      <w:bookmarkStart w:id="65" w:name="_Toc514916832"/>
      <w:bookmarkStart w:id="66" w:name="_Toc119391698"/>
      <w:bookmarkEnd w:id="32"/>
      <w:bookmarkEnd w:id="33"/>
      <w:bookmarkEnd w:id="60"/>
      <w:bookmarkEnd w:id="61"/>
      <w:r w:rsidR="0039784C" w:rsidRPr="00BC0BD1">
        <w:lastRenderedPageBreak/>
        <w:t>5</w:t>
      </w:r>
      <w:r w:rsidR="00EE02FD" w:rsidRPr="00BC0BD1">
        <w:t>.</w:t>
      </w:r>
      <w:r w:rsidR="00EE02FD" w:rsidRPr="00BC0BD1">
        <w:tab/>
        <w:t>PLAN DE CLASSIFICATION</w:t>
      </w:r>
      <w:bookmarkEnd w:id="62"/>
      <w:bookmarkEnd w:id="63"/>
      <w:bookmarkEnd w:id="64"/>
      <w:bookmarkEnd w:id="65"/>
      <w:bookmarkEnd w:id="66"/>
    </w:p>
    <w:p w14:paraId="5C371482" w14:textId="77777777" w:rsidR="00EE02FD" w:rsidRPr="00BC0BD1" w:rsidRDefault="004E30F8" w:rsidP="004E30F8">
      <w:pPr>
        <w:pStyle w:val="Titre4"/>
      </w:pPr>
      <w:r w:rsidRPr="00BC0BD1">
        <w:t>5</w:t>
      </w:r>
      <w:r w:rsidR="00EE02FD" w:rsidRPr="00BC0BD1">
        <w:t>.1</w:t>
      </w:r>
      <w:r w:rsidR="00EE02FD" w:rsidRPr="00BC0BD1">
        <w:tab/>
        <w:t>Définition du plan de classification</w:t>
      </w:r>
    </w:p>
    <w:p w14:paraId="481A9D90" w14:textId="77777777" w:rsidR="00EE02FD" w:rsidRPr="00BC0BD1" w:rsidRDefault="00EE02FD" w:rsidP="001670C2">
      <w:pPr>
        <w:pStyle w:val="Sansinterligne"/>
      </w:pPr>
      <w:r w:rsidRPr="00BC0BD1">
        <w:t xml:space="preserve">Le plan de classification est un schéma structuré des activités d’un organisme permettant l’organisation systématique des documents que celui-ci produit ou reçoit afin d’en faciliter la consultation. Il permet d’accéder rapidement au document recherché sans s’attarder à des ensembles documentaires non requis. De plus, il fournit un cadre de référence uniforme qui peut être utile à l’ensemble du personnel d’un organisme. Comme le rappelle la norme ISO 15489 sur le </w:t>
      </w:r>
      <w:r w:rsidRPr="00BC0BD1">
        <w:rPr>
          <w:i/>
        </w:rPr>
        <w:t>records management</w:t>
      </w:r>
      <w:r w:rsidRPr="00BC0BD1">
        <w:t xml:space="preserve"> (2001, p. 17), le plan de classification s’arrime aux activités d’un organisme. Cette norme se définit comme une catégorisation et un regroupement des activités d’une organisation et des documents qui en découlent. D’inspiration australienne, la norme ISO 15489 rappelle avec raison que, avant toute chose, ce sont des activités que l’on classe et non des documents.</w:t>
      </w:r>
    </w:p>
    <w:p w14:paraId="401B6B17" w14:textId="77777777" w:rsidR="00EE02FD" w:rsidRPr="00BC0BD1" w:rsidRDefault="004E30F8" w:rsidP="004E30F8">
      <w:pPr>
        <w:pStyle w:val="Titre4"/>
      </w:pPr>
      <w:r w:rsidRPr="00BC0BD1">
        <w:t>5</w:t>
      </w:r>
      <w:r w:rsidR="00EE02FD" w:rsidRPr="00BC0BD1">
        <w:t>.2</w:t>
      </w:r>
      <w:r w:rsidR="00EE02FD" w:rsidRPr="00BC0BD1">
        <w:tab/>
        <w:t>Exigences réglementaires</w:t>
      </w:r>
      <w:r w:rsidR="00CD759C" w:rsidRPr="00BC0BD1">
        <w:t xml:space="preserve"> et normatives</w:t>
      </w:r>
    </w:p>
    <w:p w14:paraId="76E819A9" w14:textId="77777777" w:rsidR="00EE02FD" w:rsidRPr="00BC0BD1" w:rsidRDefault="00EE02FD" w:rsidP="001670C2">
      <w:pPr>
        <w:pStyle w:val="Sansinterligne"/>
      </w:pPr>
      <w:r w:rsidRPr="00BC0BD1">
        <w:t>En élaborant un plan de classification, un établissement de santé et de services sociaux se</w:t>
      </w:r>
      <w:r w:rsidR="00CD759C" w:rsidRPr="00BC0BD1">
        <w:t xml:space="preserve"> conforme à plusieurs exigences</w:t>
      </w:r>
      <w:r w:rsidRPr="00BC0BD1">
        <w:t xml:space="preserve">. Au Québec, la Politique administrative concernant la gestion des documents actifs du gouvernement du Québec (1985) enjoint aux organisations publiques d’établir et de réviser régulièrement leur « plan de classification » ainsi que l’« index de repérage des documents » qui l’accompagne. De plus, la Loi sur l’accès aux documents des organismes publics et sur la protection des renseignements personnels (1982) souligne la nécessité pour un organisme public de se doter des moyens lui permettant de retrouver dans les délais prévus les documents d’archives contenant l’information recherchée par un citoyen. </w:t>
      </w:r>
    </w:p>
    <w:p w14:paraId="412D4D19" w14:textId="77777777" w:rsidR="001670C2" w:rsidRPr="00BC0BD1" w:rsidRDefault="001670C2" w:rsidP="001670C2">
      <w:pPr>
        <w:pStyle w:val="Sansinterligne"/>
      </w:pPr>
    </w:p>
    <w:p w14:paraId="01F396B8" w14:textId="77777777" w:rsidR="00EE02FD" w:rsidRPr="00BC0BD1" w:rsidRDefault="00EE02FD" w:rsidP="001670C2">
      <w:pPr>
        <w:pStyle w:val="Sansinterligne"/>
      </w:pPr>
      <w:r w:rsidRPr="00BC0BD1">
        <w:t>Par ailleurs, la norme ISO 15489 précise que la classification est un outil de gestion indispensable pour la conduite des affaires d’une organisation. À ce titre, une organisation doit adapter son système de classification à ses besoins et à sa structure plus ou moins complexe (2001b, p. 9).</w:t>
      </w:r>
      <w:r w:rsidRPr="00BC0BD1">
        <w:rPr>
          <w:rStyle w:val="Accentuation"/>
        </w:rPr>
        <w:t xml:space="preserve"> </w:t>
      </w:r>
    </w:p>
    <w:p w14:paraId="78E9D420" w14:textId="77777777" w:rsidR="00EE02FD" w:rsidRPr="00BC0BD1" w:rsidRDefault="004E30F8" w:rsidP="001670C2">
      <w:pPr>
        <w:pStyle w:val="Titre4"/>
        <w:tabs>
          <w:tab w:val="left" w:pos="426"/>
        </w:tabs>
      </w:pPr>
      <w:r w:rsidRPr="00BC0BD1">
        <w:t>5</w:t>
      </w:r>
      <w:r w:rsidR="00EE02FD" w:rsidRPr="00BC0BD1">
        <w:t>.</w:t>
      </w:r>
      <w:r w:rsidR="0039784C" w:rsidRPr="00BC0BD1">
        <w:t>3</w:t>
      </w:r>
      <w:r w:rsidR="00EE02FD" w:rsidRPr="00BC0BD1">
        <w:tab/>
      </w:r>
      <w:r w:rsidR="0039784C" w:rsidRPr="00BC0BD1">
        <w:t>La structure classificatoire proposée</w:t>
      </w:r>
    </w:p>
    <w:p w14:paraId="3D7BD42D" w14:textId="77777777" w:rsidR="00E42336" w:rsidRPr="00BC0BD1" w:rsidRDefault="0039784C" w:rsidP="00E42336">
      <w:pPr>
        <w:pStyle w:val="Sansinterligne"/>
      </w:pPr>
      <w:r w:rsidRPr="00BC0BD1">
        <w:t>Les règles de conservation présentées dans ce recueil sont structurées en fonction d’un plan de classification à deux niveaux</w:t>
      </w:r>
      <w:r w:rsidR="004E30F8" w:rsidRPr="00BC0BD1">
        <w:t>. Le premier niveau représente la série qui elle-même se subdivise en deux : les séries de gestion et les séries de mission.</w:t>
      </w:r>
      <w:r w:rsidR="00E42336" w:rsidRPr="00BC0BD1">
        <w:t xml:space="preserve"> Les séries de gestion réunissent les dossiers communs à la plupart des organisations et ont pour raison d’être de soutenir les activités de l’organisme. Les séries de mission, appelées aussi séries d’exploitation, regroupent les dossiers qui permettent d’accomplir la mission que s’est fixée </w:t>
      </w:r>
      <w:r w:rsidR="0072005F" w:rsidRPr="00BC0BD1">
        <w:t>un organisme</w:t>
      </w:r>
      <w:r w:rsidR="00E42336" w:rsidRPr="00BC0BD1">
        <w:t xml:space="preserve"> et qui, pour cette raison, lui sont spécifiques.</w:t>
      </w:r>
    </w:p>
    <w:p w14:paraId="52879930" w14:textId="77777777" w:rsidR="00E42336" w:rsidRPr="00BC0BD1" w:rsidRDefault="00E42336" w:rsidP="00E42336">
      <w:pPr>
        <w:pStyle w:val="Sansinterligne"/>
      </w:pPr>
    </w:p>
    <w:p w14:paraId="370CB449" w14:textId="77777777" w:rsidR="00EE02FD" w:rsidRPr="00BC0BD1" w:rsidRDefault="00E42336" w:rsidP="00E42336">
      <w:pPr>
        <w:pStyle w:val="Sansinterligne"/>
      </w:pPr>
      <w:r w:rsidRPr="00BC0BD1">
        <w:t>Voici les séries de gestion que nous avons identifiées :</w:t>
      </w:r>
    </w:p>
    <w:p w14:paraId="7D6D12EE" w14:textId="77777777" w:rsidR="00E42336" w:rsidRPr="00BC0BD1" w:rsidRDefault="00E42336" w:rsidP="00E42336">
      <w:pPr>
        <w:pStyle w:val="Sansinterligne"/>
      </w:pPr>
    </w:p>
    <w:p w14:paraId="5C7C406D" w14:textId="77777777" w:rsidR="00EE02FD" w:rsidRPr="00BC0BD1" w:rsidRDefault="00EE02FD" w:rsidP="001670C2">
      <w:pPr>
        <w:pStyle w:val="Sansinterligne"/>
        <w:ind w:left="708"/>
      </w:pPr>
      <w:r w:rsidRPr="00BC0BD1">
        <w:t xml:space="preserve">01 : </w:t>
      </w:r>
      <w:r w:rsidRPr="00BC0BD1">
        <w:tab/>
        <w:t>ADMINISTRATION ET DIRECTION</w:t>
      </w:r>
    </w:p>
    <w:p w14:paraId="25C07B21" w14:textId="77777777" w:rsidR="00EE02FD" w:rsidRPr="00BC0BD1" w:rsidRDefault="00EE02FD" w:rsidP="001670C2">
      <w:pPr>
        <w:pStyle w:val="Sansinterligne"/>
        <w:ind w:left="708"/>
      </w:pPr>
      <w:r w:rsidRPr="00BC0BD1">
        <w:t xml:space="preserve">02 : </w:t>
      </w:r>
      <w:r w:rsidRPr="00BC0BD1">
        <w:tab/>
        <w:t>LÉGISLATION ET AFFAIRES JURIDIQUES</w:t>
      </w:r>
    </w:p>
    <w:p w14:paraId="6440592F" w14:textId="77777777" w:rsidR="00EE02FD" w:rsidRPr="00BC0BD1" w:rsidRDefault="00EE02FD" w:rsidP="001670C2">
      <w:pPr>
        <w:pStyle w:val="Sansinterligne"/>
        <w:ind w:left="708"/>
      </w:pPr>
      <w:r w:rsidRPr="00BC0BD1">
        <w:t xml:space="preserve">03 : </w:t>
      </w:r>
      <w:r w:rsidRPr="00BC0BD1">
        <w:tab/>
        <w:t>RESSOURCES HUMAINES</w:t>
      </w:r>
    </w:p>
    <w:p w14:paraId="13AA42C2" w14:textId="77777777" w:rsidR="00EE02FD" w:rsidRPr="00BC0BD1" w:rsidRDefault="00EE02FD" w:rsidP="001670C2">
      <w:pPr>
        <w:pStyle w:val="Sansinterligne"/>
        <w:ind w:left="708"/>
      </w:pPr>
      <w:r w:rsidRPr="00BC0BD1">
        <w:t xml:space="preserve">04 : </w:t>
      </w:r>
      <w:r w:rsidRPr="00BC0BD1">
        <w:tab/>
        <w:t>RESSOURCES FINANCIÈRES</w:t>
      </w:r>
    </w:p>
    <w:p w14:paraId="05CFC86C" w14:textId="77777777" w:rsidR="00EE02FD" w:rsidRPr="00BC0BD1" w:rsidRDefault="00EE02FD" w:rsidP="001670C2">
      <w:pPr>
        <w:pStyle w:val="Sansinterligne"/>
        <w:ind w:left="708"/>
      </w:pPr>
      <w:r w:rsidRPr="00BC0BD1">
        <w:t xml:space="preserve">05 : </w:t>
      </w:r>
      <w:r w:rsidRPr="00BC0BD1">
        <w:tab/>
        <w:t>RESSOURCES MATÉRIELLES</w:t>
      </w:r>
    </w:p>
    <w:p w14:paraId="0F4896B4" w14:textId="77777777" w:rsidR="00EE02FD" w:rsidRPr="00BC0BD1" w:rsidRDefault="00EE02FD" w:rsidP="001670C2">
      <w:pPr>
        <w:pStyle w:val="Sansinterligne"/>
        <w:ind w:left="708"/>
      </w:pPr>
      <w:r w:rsidRPr="00BC0BD1">
        <w:lastRenderedPageBreak/>
        <w:t xml:space="preserve">06 : </w:t>
      </w:r>
      <w:r w:rsidRPr="00BC0BD1">
        <w:tab/>
        <w:t>RESSOURCES IMMOBILIÈRES</w:t>
      </w:r>
    </w:p>
    <w:p w14:paraId="6ECA2518" w14:textId="77777777" w:rsidR="00EE02FD" w:rsidRPr="00BC0BD1" w:rsidRDefault="00EE02FD" w:rsidP="001670C2">
      <w:pPr>
        <w:pStyle w:val="Sansinterligne"/>
        <w:ind w:left="708"/>
      </w:pPr>
      <w:r w:rsidRPr="00BC0BD1">
        <w:t xml:space="preserve">07 : </w:t>
      </w:r>
      <w:r w:rsidRPr="00BC0BD1">
        <w:tab/>
        <w:t>RESSOURCES INFORMATIONNELLES</w:t>
      </w:r>
    </w:p>
    <w:p w14:paraId="5BFE0247" w14:textId="77777777" w:rsidR="00EE02FD" w:rsidRPr="00BC0BD1" w:rsidRDefault="00EE02FD" w:rsidP="001670C2">
      <w:pPr>
        <w:pStyle w:val="Sansinterligne"/>
        <w:ind w:left="708"/>
      </w:pPr>
      <w:r w:rsidRPr="00BC0BD1">
        <w:t xml:space="preserve">08 : </w:t>
      </w:r>
      <w:r w:rsidRPr="00BC0BD1">
        <w:tab/>
        <w:t>COMMU</w:t>
      </w:r>
      <w:r w:rsidR="001670C2" w:rsidRPr="00BC0BD1">
        <w:t>NICATION ET RELATIONS PUBLIQUES</w:t>
      </w:r>
    </w:p>
    <w:p w14:paraId="3AAA41AC" w14:textId="77777777" w:rsidR="00E42336" w:rsidRPr="00BC0BD1" w:rsidRDefault="00E42336" w:rsidP="00E42336"/>
    <w:p w14:paraId="30A64232" w14:textId="77777777" w:rsidR="00EE02FD" w:rsidRPr="00BC0BD1" w:rsidRDefault="00E42336" w:rsidP="00E42336">
      <w:pPr>
        <w:rPr>
          <w:sz w:val="22"/>
        </w:rPr>
      </w:pPr>
      <w:r w:rsidRPr="00BC0BD1">
        <w:rPr>
          <w:sz w:val="22"/>
        </w:rPr>
        <w:t>Quant aux s</w:t>
      </w:r>
      <w:r w:rsidR="00EE02FD" w:rsidRPr="00BC0BD1">
        <w:rPr>
          <w:sz w:val="22"/>
        </w:rPr>
        <w:t>éries de mission</w:t>
      </w:r>
      <w:r w:rsidRPr="00BC0BD1">
        <w:rPr>
          <w:sz w:val="22"/>
        </w:rPr>
        <w:t>, nous avons retenu les cinq suivantes :</w:t>
      </w:r>
    </w:p>
    <w:p w14:paraId="7546426A" w14:textId="77777777" w:rsidR="00E42336" w:rsidRPr="00BC0BD1" w:rsidRDefault="00E42336" w:rsidP="00E42336"/>
    <w:p w14:paraId="236EDCF0" w14:textId="77777777" w:rsidR="00EE02FD" w:rsidRPr="00BC0BD1" w:rsidRDefault="00EE02FD" w:rsidP="001670C2">
      <w:pPr>
        <w:pStyle w:val="Sansinterligne"/>
      </w:pPr>
      <w:r w:rsidRPr="00BC0BD1">
        <w:tab/>
        <w:t>10 :</w:t>
      </w:r>
      <w:r w:rsidRPr="00BC0BD1">
        <w:tab/>
        <w:t>DOSSIER DE L’USAGER</w:t>
      </w:r>
    </w:p>
    <w:p w14:paraId="6F1EA38C" w14:textId="77777777" w:rsidR="00EE02FD" w:rsidRPr="00BC0BD1" w:rsidRDefault="00EE02FD" w:rsidP="001670C2">
      <w:pPr>
        <w:pStyle w:val="Sansinterligne"/>
      </w:pPr>
      <w:r w:rsidRPr="00BC0BD1">
        <w:tab/>
        <w:t xml:space="preserve">11 : </w:t>
      </w:r>
      <w:r w:rsidRPr="00BC0BD1">
        <w:tab/>
        <w:t>PROGRAMMES ET SERVICES</w:t>
      </w:r>
    </w:p>
    <w:p w14:paraId="05753331" w14:textId="77777777" w:rsidR="00EE02FD" w:rsidRPr="00BC0BD1" w:rsidRDefault="00EE02FD" w:rsidP="001670C2">
      <w:pPr>
        <w:pStyle w:val="Sansinterligne"/>
      </w:pPr>
      <w:r w:rsidRPr="00BC0BD1">
        <w:tab/>
        <w:t xml:space="preserve">12 : </w:t>
      </w:r>
      <w:r w:rsidRPr="00BC0BD1">
        <w:tab/>
        <w:t>ORGANISATION PROFESSIONNELLE</w:t>
      </w:r>
    </w:p>
    <w:p w14:paraId="7C397FB1" w14:textId="77777777" w:rsidR="00EE02FD" w:rsidRPr="00BC0BD1" w:rsidRDefault="00EE02FD" w:rsidP="001670C2">
      <w:pPr>
        <w:pStyle w:val="Sansinterligne"/>
      </w:pPr>
      <w:r w:rsidRPr="00BC0BD1">
        <w:tab/>
        <w:t xml:space="preserve">13 : </w:t>
      </w:r>
      <w:r w:rsidRPr="00BC0BD1">
        <w:tab/>
        <w:t>ACCUEIL ET ADMISSION</w:t>
      </w:r>
    </w:p>
    <w:p w14:paraId="44E49F8A" w14:textId="77777777" w:rsidR="00EE02FD" w:rsidRPr="00BC0BD1" w:rsidRDefault="00EE02FD" w:rsidP="001670C2">
      <w:pPr>
        <w:pStyle w:val="Sansinterligne"/>
      </w:pPr>
      <w:r w:rsidRPr="00BC0BD1">
        <w:tab/>
        <w:t xml:space="preserve">14 :    </w:t>
      </w:r>
      <w:r w:rsidR="001670C2" w:rsidRPr="00BC0BD1">
        <w:tab/>
      </w:r>
      <w:r w:rsidR="000219BD" w:rsidRPr="00BC0BD1">
        <w:t>SANTÉ PUBLIQUE</w:t>
      </w:r>
    </w:p>
    <w:p w14:paraId="11C93CE3" w14:textId="77777777" w:rsidR="00E42336" w:rsidRPr="00BC0BD1" w:rsidRDefault="00EE02FD" w:rsidP="001670C2">
      <w:pPr>
        <w:pStyle w:val="Sansinterligne"/>
      </w:pPr>
      <w:r w:rsidRPr="00BC0BD1">
        <w:tab/>
        <w:t>15 :     ENSEIGNEMENT ET RECHERCHE</w:t>
      </w:r>
    </w:p>
    <w:p w14:paraId="70319C71" w14:textId="712DBFC8" w:rsidR="00EE02FD" w:rsidRPr="00BC0BD1" w:rsidRDefault="00705003" w:rsidP="00705003">
      <w:pPr>
        <w:pStyle w:val="Titre4"/>
      </w:pPr>
      <w:bookmarkStart w:id="67" w:name="_PLAN_DE_CLASSIFICATION"/>
      <w:bookmarkStart w:id="68" w:name="_Toc476302095"/>
      <w:bookmarkEnd w:id="67"/>
      <w:r w:rsidRPr="00BC0BD1">
        <w:t>5.4</w:t>
      </w:r>
      <w:bookmarkEnd w:id="68"/>
      <w:r w:rsidRPr="00BC0BD1">
        <w:tab/>
        <w:t xml:space="preserve">Le plan de classification à </w:t>
      </w:r>
      <w:r w:rsidR="006673C0" w:rsidRPr="00BC0BD1">
        <w:t>deux niveaux</w:t>
      </w:r>
    </w:p>
    <w:p w14:paraId="3A4B7BEF" w14:textId="77777777" w:rsidR="0072005F" w:rsidRPr="00BC0BD1" w:rsidRDefault="0072005F" w:rsidP="0072005F">
      <w:pPr>
        <w:pStyle w:val="Sansinterligne"/>
      </w:pPr>
      <w:r w:rsidRPr="00BC0BD1">
        <w:t>Voici le plan de classification qui nous a permis de structurer les règles de conservation de ce recueil. Aucun organisme n’est tenu de l’</w:t>
      </w:r>
      <w:r w:rsidR="00845011" w:rsidRPr="00BC0BD1">
        <w:t>appliquer</w:t>
      </w:r>
      <w:r w:rsidRPr="00BC0BD1">
        <w:t xml:space="preserve"> comme tel. Quant aux établissements qui adoptent ce plan, ils ont tout le loisir de le développer sur trois ou quatre niveaux en fonction de leurs besoins. Pour rappel, le plan de classification n’est pas une obligation légale issue de la Loi sur les archives. Il relève plutôt de la Loi sur l’accès aux documents des organismes publics et à la protection des renseignements personnels.</w:t>
      </w:r>
    </w:p>
    <w:p w14:paraId="7CDE546A" w14:textId="77777777" w:rsidR="0072005F" w:rsidRPr="00BC0BD1" w:rsidRDefault="0072005F" w:rsidP="0072005F"/>
    <w:p w14:paraId="7859697B" w14:textId="77777777" w:rsidR="00EE02FD" w:rsidRPr="00BC0BD1" w:rsidRDefault="00705003" w:rsidP="00705003">
      <w:pPr>
        <w:pStyle w:val="Sansinterligne"/>
        <w:rPr>
          <w:b/>
        </w:rPr>
      </w:pPr>
      <w:bookmarkStart w:id="69" w:name="_Séries_de_gestion"/>
      <w:bookmarkEnd w:id="69"/>
      <w:r w:rsidRPr="00BC0BD1">
        <w:rPr>
          <w:b/>
        </w:rPr>
        <w:t>SÉRIES DE GESTION</w:t>
      </w:r>
    </w:p>
    <w:p w14:paraId="19308102" w14:textId="77777777" w:rsidR="00705003" w:rsidRPr="00BC0BD1" w:rsidRDefault="00705003" w:rsidP="00705003">
      <w:pPr>
        <w:pStyle w:val="Sansinterligne"/>
        <w:rPr>
          <w:b/>
        </w:rPr>
      </w:pPr>
    </w:p>
    <w:p w14:paraId="74D1DDCD" w14:textId="77777777" w:rsidR="00EE02FD" w:rsidRPr="00BC0BD1" w:rsidRDefault="00EE02FD" w:rsidP="001670C2">
      <w:pPr>
        <w:pStyle w:val="Sansinterligne"/>
      </w:pPr>
      <w:r w:rsidRPr="00BC0BD1">
        <w:tab/>
        <w:t xml:space="preserve">01 </w:t>
      </w:r>
      <w:r w:rsidRPr="00BC0BD1">
        <w:tab/>
        <w:t>ADMINISTRATION ET DIRECTION</w:t>
      </w:r>
    </w:p>
    <w:p w14:paraId="3236E487" w14:textId="77777777" w:rsidR="00EE02FD" w:rsidRPr="00BC0BD1" w:rsidRDefault="00EE02FD" w:rsidP="001670C2">
      <w:pPr>
        <w:pStyle w:val="Sansinterligne"/>
        <w:tabs>
          <w:tab w:val="left" w:pos="709"/>
          <w:tab w:val="left" w:pos="1418"/>
          <w:tab w:val="left" w:pos="2410"/>
        </w:tabs>
      </w:pPr>
      <w:r w:rsidRPr="00BC0BD1">
        <w:tab/>
      </w:r>
      <w:r w:rsidRPr="00BC0BD1">
        <w:tab/>
        <w:t>01-100</w:t>
      </w:r>
      <w:r w:rsidRPr="00BC0BD1">
        <w:tab/>
        <w:t>Constitution et historique</w:t>
      </w:r>
    </w:p>
    <w:p w14:paraId="7EE9EDF9" w14:textId="77777777" w:rsidR="00EE02FD" w:rsidRPr="00BC0BD1" w:rsidRDefault="00EE02FD" w:rsidP="001670C2">
      <w:pPr>
        <w:pStyle w:val="Sansinterligne"/>
        <w:tabs>
          <w:tab w:val="left" w:pos="709"/>
          <w:tab w:val="left" w:pos="1418"/>
          <w:tab w:val="left" w:pos="2410"/>
        </w:tabs>
      </w:pPr>
      <w:r w:rsidRPr="00BC0BD1">
        <w:tab/>
      </w:r>
      <w:r w:rsidRPr="00BC0BD1">
        <w:tab/>
        <w:t>01-200</w:t>
      </w:r>
      <w:r w:rsidRPr="00BC0BD1">
        <w:tab/>
        <w:t>Organisation et gestion administrative</w:t>
      </w:r>
    </w:p>
    <w:p w14:paraId="6F5B6EFA" w14:textId="77777777" w:rsidR="00EE02FD" w:rsidRPr="00BC0BD1" w:rsidRDefault="00EE02FD" w:rsidP="001670C2">
      <w:pPr>
        <w:pStyle w:val="Sansinterligne"/>
        <w:tabs>
          <w:tab w:val="left" w:pos="709"/>
          <w:tab w:val="left" w:pos="1418"/>
          <w:tab w:val="left" w:pos="2410"/>
        </w:tabs>
      </w:pPr>
      <w:r w:rsidRPr="00BC0BD1">
        <w:tab/>
      </w:r>
      <w:r w:rsidRPr="00BC0BD1">
        <w:tab/>
        <w:t>01-300</w:t>
      </w:r>
      <w:r w:rsidRPr="00BC0BD1">
        <w:tab/>
        <w:t>Instances décisionnelles, comités et réunions</w:t>
      </w:r>
    </w:p>
    <w:p w14:paraId="21BD6109" w14:textId="77777777" w:rsidR="00EE02FD" w:rsidRPr="00BC0BD1" w:rsidRDefault="00EE02FD" w:rsidP="001670C2">
      <w:pPr>
        <w:pStyle w:val="Sansinterligne"/>
        <w:tabs>
          <w:tab w:val="left" w:pos="709"/>
          <w:tab w:val="left" w:pos="1418"/>
          <w:tab w:val="left" w:pos="2410"/>
        </w:tabs>
      </w:pPr>
      <w:r w:rsidRPr="00BC0BD1">
        <w:tab/>
      </w:r>
      <w:r w:rsidRPr="00BC0BD1">
        <w:tab/>
        <w:t>01-400</w:t>
      </w:r>
      <w:r w:rsidRPr="00BC0BD1">
        <w:tab/>
        <w:t>Éthique, gouvernance et qualité des services</w:t>
      </w:r>
    </w:p>
    <w:p w14:paraId="7940659E" w14:textId="77777777" w:rsidR="00EE02FD" w:rsidRPr="00BC0BD1" w:rsidRDefault="00EE02FD" w:rsidP="001670C2">
      <w:pPr>
        <w:pStyle w:val="Sansinterligne"/>
        <w:tabs>
          <w:tab w:val="left" w:pos="709"/>
          <w:tab w:val="left" w:pos="1418"/>
          <w:tab w:val="left" w:pos="2410"/>
        </w:tabs>
      </w:pPr>
      <w:r w:rsidRPr="00BC0BD1">
        <w:tab/>
      </w:r>
      <w:r w:rsidRPr="00BC0BD1">
        <w:tab/>
        <w:t>01-500</w:t>
      </w:r>
      <w:r w:rsidRPr="00BC0BD1">
        <w:tab/>
        <w:t>Planification et reddition de comptes</w:t>
      </w:r>
    </w:p>
    <w:p w14:paraId="368745F3" w14:textId="77777777" w:rsidR="00EE02FD" w:rsidRPr="00BC0BD1" w:rsidRDefault="00EE02FD" w:rsidP="001670C2">
      <w:pPr>
        <w:pStyle w:val="Sansinterligne"/>
        <w:tabs>
          <w:tab w:val="left" w:pos="709"/>
          <w:tab w:val="left" w:pos="1418"/>
          <w:tab w:val="left" w:pos="2410"/>
        </w:tabs>
      </w:pPr>
    </w:p>
    <w:p w14:paraId="7E935650" w14:textId="77777777" w:rsidR="00EE02FD" w:rsidRPr="00BC0BD1" w:rsidRDefault="00EE02FD" w:rsidP="001670C2">
      <w:pPr>
        <w:pStyle w:val="Sansinterligne"/>
        <w:tabs>
          <w:tab w:val="left" w:pos="709"/>
          <w:tab w:val="left" w:pos="1418"/>
          <w:tab w:val="left" w:pos="2410"/>
        </w:tabs>
      </w:pPr>
      <w:r w:rsidRPr="00BC0BD1">
        <w:tab/>
        <w:t>02</w:t>
      </w:r>
      <w:r w:rsidRPr="00BC0BD1">
        <w:tab/>
        <w:t>LÉGISLATION ET AFFAIRES JURIDIQUES</w:t>
      </w:r>
    </w:p>
    <w:p w14:paraId="75632F80" w14:textId="77777777" w:rsidR="00EE02FD" w:rsidRPr="00BC0BD1" w:rsidRDefault="00EE02FD" w:rsidP="001670C2">
      <w:pPr>
        <w:pStyle w:val="Sansinterligne"/>
        <w:tabs>
          <w:tab w:val="left" w:pos="709"/>
          <w:tab w:val="left" w:pos="1418"/>
          <w:tab w:val="left" w:pos="2410"/>
        </w:tabs>
      </w:pPr>
      <w:r w:rsidRPr="00BC0BD1">
        <w:tab/>
      </w:r>
      <w:r w:rsidRPr="00BC0BD1">
        <w:tab/>
        <w:t>02-100</w:t>
      </w:r>
      <w:r w:rsidRPr="00BC0BD1">
        <w:tab/>
        <w:t>Législation et réglementation</w:t>
      </w:r>
    </w:p>
    <w:p w14:paraId="792225D3" w14:textId="77777777" w:rsidR="00EE02FD" w:rsidRPr="00BC0BD1" w:rsidRDefault="00EE02FD" w:rsidP="001670C2">
      <w:pPr>
        <w:pStyle w:val="Sansinterligne"/>
        <w:tabs>
          <w:tab w:val="left" w:pos="709"/>
          <w:tab w:val="left" w:pos="1418"/>
          <w:tab w:val="left" w:pos="2410"/>
        </w:tabs>
      </w:pPr>
      <w:r w:rsidRPr="00BC0BD1">
        <w:tab/>
      </w:r>
      <w:r w:rsidRPr="00BC0BD1">
        <w:tab/>
        <w:t>02-200</w:t>
      </w:r>
      <w:r w:rsidRPr="00BC0BD1">
        <w:tab/>
        <w:t>Actions judiciaires</w:t>
      </w:r>
    </w:p>
    <w:p w14:paraId="2E12183F" w14:textId="77777777" w:rsidR="00EE02FD" w:rsidRPr="00BC0BD1" w:rsidRDefault="00EE02FD" w:rsidP="001670C2">
      <w:pPr>
        <w:pStyle w:val="Sansinterligne"/>
        <w:tabs>
          <w:tab w:val="left" w:pos="709"/>
          <w:tab w:val="left" w:pos="1418"/>
          <w:tab w:val="left" w:pos="2410"/>
        </w:tabs>
      </w:pPr>
      <w:r w:rsidRPr="00BC0BD1">
        <w:tab/>
      </w:r>
      <w:r w:rsidRPr="00BC0BD1">
        <w:tab/>
        <w:t>02-300</w:t>
      </w:r>
      <w:r w:rsidRPr="00BC0BD1">
        <w:tab/>
        <w:t xml:space="preserve">Gestion des </w:t>
      </w:r>
      <w:r w:rsidR="00565564" w:rsidRPr="00BC0BD1">
        <w:t>ententes</w:t>
      </w:r>
      <w:r w:rsidRPr="00BC0BD1">
        <w:t>, accords et conventions</w:t>
      </w:r>
    </w:p>
    <w:p w14:paraId="073907D3" w14:textId="42E822A3" w:rsidR="00EE02FD" w:rsidRDefault="00EE02FD" w:rsidP="001670C2">
      <w:pPr>
        <w:pStyle w:val="Sansinterligne"/>
        <w:tabs>
          <w:tab w:val="left" w:pos="709"/>
          <w:tab w:val="left" w:pos="1418"/>
          <w:tab w:val="left" w:pos="2410"/>
        </w:tabs>
      </w:pPr>
      <w:r w:rsidRPr="00BC0BD1">
        <w:tab/>
      </w:r>
      <w:r w:rsidRPr="00BC0BD1">
        <w:tab/>
        <w:t>02-400</w:t>
      </w:r>
      <w:r w:rsidRPr="00BC0BD1">
        <w:tab/>
        <w:t>Propriété intellectuelle et droits d’auteur</w:t>
      </w:r>
    </w:p>
    <w:p w14:paraId="5E859A29" w14:textId="02C93BB0" w:rsidR="00EC69AC" w:rsidRPr="00BC0BD1" w:rsidRDefault="00EC69AC" w:rsidP="001670C2">
      <w:pPr>
        <w:pStyle w:val="Sansinterligne"/>
        <w:tabs>
          <w:tab w:val="left" w:pos="709"/>
          <w:tab w:val="left" w:pos="1418"/>
          <w:tab w:val="left" w:pos="2410"/>
        </w:tabs>
      </w:pPr>
      <w:r>
        <w:tab/>
      </w:r>
      <w:r>
        <w:tab/>
        <w:t xml:space="preserve">02-500    </w:t>
      </w:r>
      <w:r w:rsidR="007E39A7" w:rsidRPr="007E39A7">
        <w:t>I</w:t>
      </w:r>
      <w:r w:rsidR="007E39A7">
        <w:t>nterventions du coroner après un décès</w:t>
      </w:r>
    </w:p>
    <w:p w14:paraId="31EDE273" w14:textId="77777777" w:rsidR="00EE02FD" w:rsidRPr="00BC0BD1" w:rsidRDefault="00EE02FD" w:rsidP="001670C2">
      <w:pPr>
        <w:pStyle w:val="Sansinterligne"/>
        <w:tabs>
          <w:tab w:val="left" w:pos="709"/>
          <w:tab w:val="left" w:pos="1418"/>
          <w:tab w:val="left" w:pos="2410"/>
        </w:tabs>
      </w:pPr>
    </w:p>
    <w:p w14:paraId="0E15237B" w14:textId="77777777" w:rsidR="00EE02FD" w:rsidRPr="00BC0BD1" w:rsidRDefault="00EE02FD" w:rsidP="001670C2">
      <w:pPr>
        <w:pStyle w:val="Sansinterligne"/>
        <w:tabs>
          <w:tab w:val="left" w:pos="709"/>
          <w:tab w:val="left" w:pos="1418"/>
          <w:tab w:val="left" w:pos="2410"/>
        </w:tabs>
      </w:pPr>
      <w:r w:rsidRPr="00BC0BD1">
        <w:tab/>
        <w:t>03</w:t>
      </w:r>
      <w:r w:rsidRPr="00BC0BD1">
        <w:tab/>
        <w:t>RESSOURCES HUMAINES</w:t>
      </w:r>
    </w:p>
    <w:p w14:paraId="5BFEE705" w14:textId="77777777" w:rsidR="00EE02FD" w:rsidRPr="00BC0BD1" w:rsidRDefault="00EE02FD" w:rsidP="001670C2">
      <w:pPr>
        <w:pStyle w:val="Sansinterligne"/>
        <w:tabs>
          <w:tab w:val="left" w:pos="709"/>
          <w:tab w:val="left" w:pos="1418"/>
          <w:tab w:val="left" w:pos="2410"/>
        </w:tabs>
      </w:pPr>
      <w:r w:rsidRPr="00BC0BD1">
        <w:tab/>
      </w:r>
      <w:r w:rsidRPr="00BC0BD1">
        <w:tab/>
        <w:t>03-100</w:t>
      </w:r>
      <w:r w:rsidRPr="00BC0BD1">
        <w:tab/>
        <w:t>Planification des ressources humaines</w:t>
      </w:r>
    </w:p>
    <w:p w14:paraId="5CF193A4" w14:textId="77777777" w:rsidR="00EE02FD" w:rsidRPr="00BC0BD1" w:rsidRDefault="00EE02FD" w:rsidP="001670C2">
      <w:pPr>
        <w:pStyle w:val="Sansinterligne"/>
        <w:tabs>
          <w:tab w:val="left" w:pos="709"/>
          <w:tab w:val="left" w:pos="1418"/>
          <w:tab w:val="left" w:pos="2410"/>
        </w:tabs>
      </w:pPr>
      <w:r w:rsidRPr="00BC0BD1">
        <w:tab/>
      </w:r>
      <w:r w:rsidRPr="00BC0BD1">
        <w:tab/>
        <w:t>03-200</w:t>
      </w:r>
      <w:r w:rsidRPr="00BC0BD1">
        <w:tab/>
        <w:t>Recrutement et mouvements du personnel</w:t>
      </w:r>
    </w:p>
    <w:p w14:paraId="3AB9D8D7" w14:textId="77777777" w:rsidR="00EE02FD" w:rsidRPr="00BC0BD1" w:rsidRDefault="00EE02FD" w:rsidP="001670C2">
      <w:pPr>
        <w:pStyle w:val="Sansinterligne"/>
        <w:tabs>
          <w:tab w:val="left" w:pos="709"/>
          <w:tab w:val="left" w:pos="1418"/>
          <w:tab w:val="left" w:pos="2410"/>
        </w:tabs>
      </w:pPr>
      <w:r w:rsidRPr="00BC0BD1">
        <w:tab/>
      </w:r>
      <w:r w:rsidRPr="00BC0BD1">
        <w:tab/>
        <w:t>03-300</w:t>
      </w:r>
      <w:r w:rsidRPr="00BC0BD1">
        <w:tab/>
        <w:t>Dossiers des employés</w:t>
      </w:r>
    </w:p>
    <w:p w14:paraId="06C076EB" w14:textId="77777777" w:rsidR="00EE02FD" w:rsidRPr="00BC0BD1" w:rsidRDefault="00EE02FD" w:rsidP="001670C2">
      <w:pPr>
        <w:pStyle w:val="Sansinterligne"/>
        <w:tabs>
          <w:tab w:val="left" w:pos="709"/>
          <w:tab w:val="left" w:pos="1418"/>
          <w:tab w:val="left" w:pos="2410"/>
        </w:tabs>
      </w:pPr>
      <w:r w:rsidRPr="00BC0BD1">
        <w:tab/>
      </w:r>
      <w:r w:rsidRPr="00BC0BD1">
        <w:tab/>
        <w:t>03-400</w:t>
      </w:r>
      <w:r w:rsidRPr="00BC0BD1">
        <w:tab/>
        <w:t>Conditions de travail et avantages sociaux</w:t>
      </w:r>
    </w:p>
    <w:p w14:paraId="209EBB70" w14:textId="77777777" w:rsidR="00EE02FD" w:rsidRPr="00BC0BD1" w:rsidRDefault="00EE02FD" w:rsidP="001670C2">
      <w:pPr>
        <w:pStyle w:val="Sansinterligne"/>
        <w:tabs>
          <w:tab w:val="left" w:pos="709"/>
          <w:tab w:val="left" w:pos="1418"/>
          <w:tab w:val="left" w:pos="2410"/>
        </w:tabs>
      </w:pPr>
      <w:r w:rsidRPr="00BC0BD1">
        <w:tab/>
      </w:r>
      <w:r w:rsidRPr="00BC0BD1">
        <w:tab/>
        <w:t>03-500</w:t>
      </w:r>
      <w:r w:rsidRPr="00BC0BD1">
        <w:tab/>
        <w:t>Développement des compétences</w:t>
      </w:r>
    </w:p>
    <w:p w14:paraId="048975A8" w14:textId="77777777" w:rsidR="00EE02FD" w:rsidRPr="00BC0BD1" w:rsidRDefault="00EE02FD" w:rsidP="001670C2">
      <w:pPr>
        <w:pStyle w:val="Sansinterligne"/>
        <w:tabs>
          <w:tab w:val="left" w:pos="709"/>
          <w:tab w:val="left" w:pos="1418"/>
          <w:tab w:val="left" w:pos="2410"/>
        </w:tabs>
      </w:pPr>
      <w:r w:rsidRPr="00BC0BD1">
        <w:lastRenderedPageBreak/>
        <w:tab/>
      </w:r>
      <w:r w:rsidRPr="00BC0BD1">
        <w:tab/>
        <w:t>03-600</w:t>
      </w:r>
      <w:r w:rsidRPr="00BC0BD1">
        <w:tab/>
        <w:t>Santé, sécurité et qualité de vie au travail</w:t>
      </w:r>
    </w:p>
    <w:p w14:paraId="287369D3" w14:textId="77777777" w:rsidR="00EE02FD" w:rsidRPr="00BC0BD1" w:rsidRDefault="00EE02FD" w:rsidP="001670C2">
      <w:pPr>
        <w:pStyle w:val="Sansinterligne"/>
        <w:tabs>
          <w:tab w:val="left" w:pos="709"/>
          <w:tab w:val="left" w:pos="1418"/>
          <w:tab w:val="left" w:pos="2410"/>
        </w:tabs>
      </w:pPr>
      <w:r w:rsidRPr="00BC0BD1">
        <w:tab/>
      </w:r>
      <w:r w:rsidRPr="00BC0BD1">
        <w:tab/>
        <w:t xml:space="preserve">03-700 </w:t>
      </w:r>
      <w:r w:rsidRPr="00BC0BD1">
        <w:tab/>
        <w:t>Relations de travail</w:t>
      </w:r>
    </w:p>
    <w:p w14:paraId="6EAF9B8A" w14:textId="77777777" w:rsidR="00EE02FD" w:rsidRPr="00BC0BD1" w:rsidRDefault="00EE02FD" w:rsidP="001670C2">
      <w:pPr>
        <w:pStyle w:val="Sansinterligne"/>
        <w:tabs>
          <w:tab w:val="left" w:pos="709"/>
          <w:tab w:val="left" w:pos="1418"/>
          <w:tab w:val="left" w:pos="2410"/>
        </w:tabs>
      </w:pPr>
      <w:r w:rsidRPr="00BC0BD1">
        <w:tab/>
      </w:r>
    </w:p>
    <w:p w14:paraId="61EEFFCE" w14:textId="77777777" w:rsidR="00EE02FD" w:rsidRPr="00BC0BD1" w:rsidRDefault="00EE02FD" w:rsidP="001670C2">
      <w:pPr>
        <w:pStyle w:val="Sansinterligne"/>
        <w:tabs>
          <w:tab w:val="left" w:pos="709"/>
          <w:tab w:val="left" w:pos="1418"/>
          <w:tab w:val="left" w:pos="2410"/>
        </w:tabs>
      </w:pPr>
      <w:r w:rsidRPr="00BC0BD1">
        <w:tab/>
        <w:t>04</w:t>
      </w:r>
      <w:r w:rsidRPr="00BC0BD1">
        <w:tab/>
        <w:t>RESSOURCES FINANCIÈRES</w:t>
      </w:r>
    </w:p>
    <w:p w14:paraId="28D879A6" w14:textId="77777777" w:rsidR="00EE02FD" w:rsidRPr="00BC0BD1" w:rsidRDefault="00EE02FD" w:rsidP="001670C2">
      <w:pPr>
        <w:pStyle w:val="Sansinterligne"/>
        <w:tabs>
          <w:tab w:val="left" w:pos="709"/>
          <w:tab w:val="left" w:pos="1418"/>
          <w:tab w:val="left" w:pos="2410"/>
        </w:tabs>
      </w:pPr>
      <w:r w:rsidRPr="00BC0BD1">
        <w:tab/>
      </w:r>
      <w:r w:rsidRPr="00BC0BD1">
        <w:tab/>
        <w:t xml:space="preserve">04-100 </w:t>
      </w:r>
      <w:r w:rsidRPr="00BC0BD1">
        <w:tab/>
        <w:t>Budget</w:t>
      </w:r>
    </w:p>
    <w:p w14:paraId="13BF99CB" w14:textId="77777777" w:rsidR="00EE02FD" w:rsidRPr="00BC0BD1" w:rsidRDefault="00EE02FD" w:rsidP="001670C2">
      <w:pPr>
        <w:pStyle w:val="Sansinterligne"/>
        <w:tabs>
          <w:tab w:val="left" w:pos="709"/>
          <w:tab w:val="left" w:pos="1418"/>
          <w:tab w:val="left" w:pos="2410"/>
        </w:tabs>
      </w:pPr>
      <w:r w:rsidRPr="00BC0BD1">
        <w:tab/>
      </w:r>
      <w:r w:rsidRPr="00BC0BD1">
        <w:tab/>
        <w:t>04-200</w:t>
      </w:r>
      <w:r w:rsidRPr="00BC0BD1">
        <w:tab/>
        <w:t>Financement</w:t>
      </w:r>
    </w:p>
    <w:p w14:paraId="387BB4F9" w14:textId="77777777" w:rsidR="00EE02FD" w:rsidRPr="00BC0BD1" w:rsidRDefault="00EE02FD" w:rsidP="001670C2">
      <w:pPr>
        <w:pStyle w:val="Sansinterligne"/>
        <w:tabs>
          <w:tab w:val="left" w:pos="709"/>
          <w:tab w:val="left" w:pos="1418"/>
          <w:tab w:val="left" w:pos="2410"/>
        </w:tabs>
      </w:pPr>
      <w:r w:rsidRPr="00BC0BD1">
        <w:tab/>
      </w:r>
      <w:r w:rsidRPr="00BC0BD1">
        <w:tab/>
        <w:t xml:space="preserve">04-300 </w:t>
      </w:r>
      <w:r w:rsidRPr="00BC0BD1">
        <w:tab/>
        <w:t>Comptabilité</w:t>
      </w:r>
    </w:p>
    <w:p w14:paraId="7CDA7F15" w14:textId="77777777" w:rsidR="00EE02FD" w:rsidRPr="00BC0BD1" w:rsidRDefault="00EE02FD" w:rsidP="001670C2">
      <w:pPr>
        <w:pStyle w:val="Sansinterligne"/>
        <w:tabs>
          <w:tab w:val="left" w:pos="709"/>
          <w:tab w:val="left" w:pos="1418"/>
          <w:tab w:val="left" w:pos="2410"/>
        </w:tabs>
      </w:pPr>
      <w:r w:rsidRPr="00BC0BD1">
        <w:tab/>
      </w:r>
      <w:r w:rsidRPr="00BC0BD1">
        <w:tab/>
        <w:t>04-400</w:t>
      </w:r>
      <w:r w:rsidRPr="00BC0BD1">
        <w:tab/>
        <w:t>Services et opérations bancaires</w:t>
      </w:r>
    </w:p>
    <w:p w14:paraId="654A4588" w14:textId="77777777" w:rsidR="00EE02FD" w:rsidRPr="00BC0BD1" w:rsidRDefault="00EE02FD" w:rsidP="001670C2">
      <w:pPr>
        <w:pStyle w:val="Sansinterligne"/>
        <w:tabs>
          <w:tab w:val="left" w:pos="709"/>
          <w:tab w:val="left" w:pos="1418"/>
          <w:tab w:val="left" w:pos="2410"/>
        </w:tabs>
      </w:pPr>
      <w:r w:rsidRPr="00BC0BD1">
        <w:tab/>
      </w:r>
      <w:r w:rsidRPr="00BC0BD1">
        <w:tab/>
        <w:t>04-500</w:t>
      </w:r>
      <w:r w:rsidRPr="00BC0BD1">
        <w:tab/>
        <w:t>Gestion de la paie et fiscalité</w:t>
      </w:r>
    </w:p>
    <w:p w14:paraId="6D5A6AD0" w14:textId="77777777" w:rsidR="00EE02FD" w:rsidRPr="00BC0BD1" w:rsidRDefault="00EE02FD" w:rsidP="001670C2">
      <w:pPr>
        <w:pStyle w:val="Sansinterligne"/>
        <w:tabs>
          <w:tab w:val="left" w:pos="709"/>
          <w:tab w:val="left" w:pos="1418"/>
          <w:tab w:val="left" w:pos="2410"/>
        </w:tabs>
      </w:pPr>
      <w:r w:rsidRPr="00BC0BD1">
        <w:tab/>
      </w:r>
      <w:r w:rsidRPr="00BC0BD1">
        <w:tab/>
        <w:t>04-600</w:t>
      </w:r>
      <w:r w:rsidRPr="00BC0BD1">
        <w:tab/>
        <w:t>Vérification financière</w:t>
      </w:r>
    </w:p>
    <w:p w14:paraId="40C0A9CB" w14:textId="77777777" w:rsidR="00EE02FD" w:rsidRPr="00BC0BD1" w:rsidRDefault="00EE02FD" w:rsidP="001670C2">
      <w:pPr>
        <w:pStyle w:val="Sansinterligne"/>
        <w:tabs>
          <w:tab w:val="left" w:pos="709"/>
          <w:tab w:val="left" w:pos="1418"/>
          <w:tab w:val="left" w:pos="2410"/>
        </w:tabs>
      </w:pPr>
    </w:p>
    <w:p w14:paraId="3A3EB0E1" w14:textId="77777777" w:rsidR="00EE02FD" w:rsidRPr="00BC0BD1" w:rsidRDefault="00EE02FD" w:rsidP="001670C2">
      <w:pPr>
        <w:pStyle w:val="Sansinterligne"/>
        <w:tabs>
          <w:tab w:val="left" w:pos="709"/>
          <w:tab w:val="left" w:pos="1418"/>
          <w:tab w:val="left" w:pos="2410"/>
        </w:tabs>
      </w:pPr>
      <w:r w:rsidRPr="00BC0BD1">
        <w:tab/>
        <w:t>05</w:t>
      </w:r>
      <w:r w:rsidRPr="00BC0BD1">
        <w:tab/>
        <w:t>RESSOURCES MATÉRIELLES</w:t>
      </w:r>
    </w:p>
    <w:p w14:paraId="1214834E" w14:textId="77777777" w:rsidR="00EE02FD" w:rsidRPr="00BC0BD1" w:rsidRDefault="00EE02FD" w:rsidP="001670C2">
      <w:pPr>
        <w:pStyle w:val="Sansinterligne"/>
        <w:tabs>
          <w:tab w:val="left" w:pos="709"/>
          <w:tab w:val="left" w:pos="1418"/>
          <w:tab w:val="left" w:pos="2410"/>
        </w:tabs>
      </w:pPr>
      <w:r w:rsidRPr="00BC0BD1">
        <w:tab/>
      </w:r>
      <w:r w:rsidRPr="00BC0BD1">
        <w:tab/>
        <w:t xml:space="preserve">05-100 </w:t>
      </w:r>
      <w:r w:rsidRPr="00BC0BD1">
        <w:tab/>
        <w:t>Dossiers des biens matériels</w:t>
      </w:r>
    </w:p>
    <w:p w14:paraId="37FDF977" w14:textId="77777777" w:rsidR="00EE02FD" w:rsidRPr="00BC0BD1" w:rsidRDefault="00EE02FD" w:rsidP="001670C2">
      <w:pPr>
        <w:pStyle w:val="Sansinterligne"/>
        <w:tabs>
          <w:tab w:val="left" w:pos="709"/>
          <w:tab w:val="left" w:pos="1418"/>
          <w:tab w:val="left" w:pos="2410"/>
        </w:tabs>
      </w:pPr>
      <w:r w:rsidRPr="00BC0BD1">
        <w:tab/>
      </w:r>
      <w:r w:rsidRPr="00BC0BD1">
        <w:tab/>
        <w:t>05-200</w:t>
      </w:r>
      <w:r w:rsidRPr="00BC0BD1">
        <w:tab/>
        <w:t>Utilisation des biens matériels</w:t>
      </w:r>
    </w:p>
    <w:p w14:paraId="25581190" w14:textId="77777777" w:rsidR="00EE02FD" w:rsidRPr="00BC0BD1" w:rsidRDefault="00EE02FD" w:rsidP="001670C2">
      <w:pPr>
        <w:pStyle w:val="Sansinterligne"/>
        <w:tabs>
          <w:tab w:val="left" w:pos="709"/>
          <w:tab w:val="left" w:pos="1418"/>
          <w:tab w:val="left" w:pos="2410"/>
        </w:tabs>
      </w:pPr>
      <w:r w:rsidRPr="00BC0BD1">
        <w:tab/>
      </w:r>
      <w:r w:rsidRPr="00BC0BD1">
        <w:tab/>
        <w:t>05-300</w:t>
      </w:r>
      <w:r w:rsidRPr="00BC0BD1">
        <w:tab/>
        <w:t>Entretien et réparation</w:t>
      </w:r>
    </w:p>
    <w:p w14:paraId="3EA69828" w14:textId="77777777" w:rsidR="00EE02FD" w:rsidRPr="00BC0BD1" w:rsidRDefault="00EE02FD" w:rsidP="001670C2">
      <w:pPr>
        <w:pStyle w:val="Sansinterligne"/>
        <w:tabs>
          <w:tab w:val="left" w:pos="709"/>
          <w:tab w:val="left" w:pos="1418"/>
          <w:tab w:val="left" w:pos="2410"/>
        </w:tabs>
      </w:pPr>
      <w:r w:rsidRPr="00BC0BD1">
        <w:tab/>
      </w:r>
      <w:r w:rsidRPr="00BC0BD1">
        <w:tab/>
        <w:t>05-400</w:t>
      </w:r>
      <w:r w:rsidRPr="00BC0BD1">
        <w:tab/>
        <w:t>Transport et véhicules</w:t>
      </w:r>
    </w:p>
    <w:p w14:paraId="1827FE04" w14:textId="77777777" w:rsidR="008C0032" w:rsidRPr="00BC0BD1" w:rsidRDefault="00EE02FD" w:rsidP="008C0032">
      <w:pPr>
        <w:pStyle w:val="Sansinterligne"/>
        <w:tabs>
          <w:tab w:val="left" w:pos="709"/>
          <w:tab w:val="left" w:pos="1418"/>
          <w:tab w:val="left" w:pos="2410"/>
        </w:tabs>
      </w:pPr>
      <w:r w:rsidRPr="00BC0BD1">
        <w:tab/>
      </w:r>
    </w:p>
    <w:p w14:paraId="51489DDE" w14:textId="77777777" w:rsidR="00EE02FD" w:rsidRPr="00BC0BD1" w:rsidRDefault="00126ACF" w:rsidP="008C0032">
      <w:pPr>
        <w:pStyle w:val="Sansinterligne"/>
        <w:tabs>
          <w:tab w:val="left" w:pos="709"/>
          <w:tab w:val="left" w:pos="1418"/>
          <w:tab w:val="left" w:pos="2410"/>
        </w:tabs>
      </w:pPr>
      <w:r w:rsidRPr="00BC0BD1">
        <w:tab/>
      </w:r>
      <w:r w:rsidR="00EE02FD" w:rsidRPr="00BC0BD1">
        <w:t>06</w:t>
      </w:r>
      <w:r w:rsidR="00EE02FD" w:rsidRPr="00BC0BD1">
        <w:tab/>
        <w:t>RESSOURCES IMMOBILIÈRES</w:t>
      </w:r>
    </w:p>
    <w:p w14:paraId="69DD3340" w14:textId="77777777" w:rsidR="00EE02FD" w:rsidRPr="00BC0BD1" w:rsidRDefault="00EE02FD" w:rsidP="001670C2">
      <w:pPr>
        <w:pStyle w:val="Sansinterligne"/>
        <w:tabs>
          <w:tab w:val="left" w:pos="709"/>
          <w:tab w:val="left" w:pos="1418"/>
          <w:tab w:val="left" w:pos="2410"/>
        </w:tabs>
      </w:pPr>
      <w:r w:rsidRPr="00BC0BD1">
        <w:tab/>
      </w:r>
      <w:r w:rsidRPr="00BC0BD1">
        <w:tab/>
        <w:t>0</w:t>
      </w:r>
      <w:r w:rsidR="00565564" w:rsidRPr="00BC0BD1">
        <w:t>6-100</w:t>
      </w:r>
      <w:r w:rsidR="00565564" w:rsidRPr="00BC0BD1">
        <w:tab/>
        <w:t>Dossiers</w:t>
      </w:r>
      <w:r w:rsidRPr="00BC0BD1">
        <w:t xml:space="preserve"> des biens immobiliers et inventaires</w:t>
      </w:r>
    </w:p>
    <w:p w14:paraId="660403C7" w14:textId="77777777" w:rsidR="00EE02FD" w:rsidRPr="00BC0BD1" w:rsidRDefault="00EE02FD" w:rsidP="001670C2">
      <w:pPr>
        <w:pStyle w:val="Sansinterligne"/>
        <w:tabs>
          <w:tab w:val="left" w:pos="709"/>
          <w:tab w:val="left" w:pos="1418"/>
          <w:tab w:val="left" w:pos="2410"/>
        </w:tabs>
      </w:pPr>
      <w:r w:rsidRPr="00BC0BD1">
        <w:tab/>
      </w:r>
      <w:r w:rsidRPr="00BC0BD1">
        <w:tab/>
        <w:t>06-200</w:t>
      </w:r>
      <w:r w:rsidRPr="00BC0BD1">
        <w:tab/>
        <w:t>Utilisation de biens immobiliers</w:t>
      </w:r>
    </w:p>
    <w:p w14:paraId="4311C7DA" w14:textId="77777777" w:rsidR="00EE02FD" w:rsidRPr="00BC0BD1" w:rsidRDefault="00EE02FD" w:rsidP="001670C2">
      <w:pPr>
        <w:pStyle w:val="Sansinterligne"/>
        <w:tabs>
          <w:tab w:val="left" w:pos="709"/>
          <w:tab w:val="left" w:pos="1418"/>
          <w:tab w:val="left" w:pos="2410"/>
        </w:tabs>
      </w:pPr>
      <w:r w:rsidRPr="00BC0BD1">
        <w:tab/>
      </w:r>
      <w:r w:rsidRPr="00BC0BD1">
        <w:tab/>
        <w:t>06-300</w:t>
      </w:r>
      <w:r w:rsidRPr="00BC0BD1">
        <w:tab/>
        <w:t>Entretien et réparation</w:t>
      </w:r>
    </w:p>
    <w:p w14:paraId="1C2CD8E1" w14:textId="77777777" w:rsidR="00EE02FD" w:rsidRPr="00BC0BD1" w:rsidRDefault="00EE02FD" w:rsidP="001670C2">
      <w:pPr>
        <w:pStyle w:val="Sansinterligne"/>
        <w:tabs>
          <w:tab w:val="left" w:pos="709"/>
          <w:tab w:val="left" w:pos="1418"/>
          <w:tab w:val="left" w:pos="2410"/>
        </w:tabs>
      </w:pPr>
      <w:r w:rsidRPr="00BC0BD1">
        <w:tab/>
      </w:r>
      <w:r w:rsidRPr="00BC0BD1">
        <w:tab/>
        <w:t>06-400</w:t>
      </w:r>
      <w:r w:rsidRPr="00BC0BD1">
        <w:tab/>
        <w:t>Construction et rénovations</w:t>
      </w:r>
    </w:p>
    <w:p w14:paraId="7F88EBAD" w14:textId="77777777" w:rsidR="00EE02FD" w:rsidRPr="00BC0BD1" w:rsidRDefault="00EE02FD" w:rsidP="001670C2">
      <w:pPr>
        <w:pStyle w:val="Sansinterligne"/>
        <w:tabs>
          <w:tab w:val="left" w:pos="709"/>
          <w:tab w:val="left" w:pos="1418"/>
          <w:tab w:val="left" w:pos="2410"/>
        </w:tabs>
      </w:pPr>
      <w:r w:rsidRPr="00BC0BD1">
        <w:tab/>
      </w:r>
      <w:r w:rsidRPr="00BC0BD1">
        <w:tab/>
        <w:t>06-500</w:t>
      </w:r>
      <w:r w:rsidRPr="00BC0BD1">
        <w:tab/>
        <w:t>Sécurité et mesures d’urgence</w:t>
      </w:r>
    </w:p>
    <w:p w14:paraId="42C6580A" w14:textId="77777777" w:rsidR="00EE02FD" w:rsidRPr="00BC0BD1" w:rsidRDefault="00EE02FD" w:rsidP="001670C2">
      <w:pPr>
        <w:pStyle w:val="Sansinterligne"/>
        <w:tabs>
          <w:tab w:val="left" w:pos="709"/>
          <w:tab w:val="left" w:pos="1418"/>
          <w:tab w:val="left" w:pos="2410"/>
        </w:tabs>
      </w:pPr>
      <w:r w:rsidRPr="00BC0BD1">
        <w:tab/>
      </w:r>
      <w:r w:rsidRPr="00BC0BD1">
        <w:tab/>
        <w:t>0</w:t>
      </w:r>
      <w:r w:rsidR="00565564" w:rsidRPr="00BC0BD1">
        <w:t>6-600</w:t>
      </w:r>
      <w:r w:rsidR="00565564" w:rsidRPr="00BC0BD1">
        <w:tab/>
        <w:t>Gestion du stationnement</w:t>
      </w:r>
    </w:p>
    <w:p w14:paraId="4E2C4BC7" w14:textId="77777777" w:rsidR="00EE02FD" w:rsidRPr="00BC0BD1" w:rsidRDefault="00EE02FD" w:rsidP="001670C2">
      <w:pPr>
        <w:pStyle w:val="Sansinterligne"/>
        <w:tabs>
          <w:tab w:val="left" w:pos="709"/>
          <w:tab w:val="left" w:pos="1418"/>
          <w:tab w:val="left" w:pos="2410"/>
        </w:tabs>
      </w:pPr>
    </w:p>
    <w:p w14:paraId="1463EA76" w14:textId="77777777" w:rsidR="00EE02FD" w:rsidRPr="00BC0BD1" w:rsidRDefault="00EE02FD" w:rsidP="001670C2">
      <w:pPr>
        <w:pStyle w:val="Sansinterligne"/>
        <w:tabs>
          <w:tab w:val="left" w:pos="709"/>
          <w:tab w:val="left" w:pos="1418"/>
          <w:tab w:val="left" w:pos="2410"/>
        </w:tabs>
      </w:pPr>
      <w:r w:rsidRPr="00BC0BD1">
        <w:tab/>
        <w:t>07</w:t>
      </w:r>
      <w:r w:rsidRPr="00BC0BD1">
        <w:tab/>
        <w:t>RESSOURCES INFORMATIONNELLES</w:t>
      </w:r>
    </w:p>
    <w:p w14:paraId="58266A30" w14:textId="77777777" w:rsidR="00EE02FD" w:rsidRPr="00BC0BD1" w:rsidRDefault="00EE02FD" w:rsidP="001670C2">
      <w:pPr>
        <w:pStyle w:val="Sansinterligne"/>
        <w:tabs>
          <w:tab w:val="left" w:pos="709"/>
          <w:tab w:val="left" w:pos="1418"/>
          <w:tab w:val="left" w:pos="2410"/>
        </w:tabs>
      </w:pPr>
      <w:r w:rsidRPr="00BC0BD1">
        <w:tab/>
      </w:r>
      <w:r w:rsidRPr="00BC0BD1">
        <w:tab/>
        <w:t>07-100</w:t>
      </w:r>
      <w:r w:rsidRPr="00BC0BD1">
        <w:tab/>
        <w:t>Informatique et bureautique</w:t>
      </w:r>
    </w:p>
    <w:p w14:paraId="54C48B8D" w14:textId="77777777" w:rsidR="00EE02FD" w:rsidRPr="00BC0BD1" w:rsidRDefault="00EE02FD" w:rsidP="001670C2">
      <w:pPr>
        <w:pStyle w:val="Sansinterligne"/>
        <w:tabs>
          <w:tab w:val="left" w:pos="709"/>
          <w:tab w:val="left" w:pos="1418"/>
          <w:tab w:val="left" w:pos="2410"/>
        </w:tabs>
      </w:pPr>
      <w:r w:rsidRPr="00BC0BD1">
        <w:tab/>
      </w:r>
      <w:r w:rsidRPr="00BC0BD1">
        <w:tab/>
        <w:t>07-20</w:t>
      </w:r>
      <w:r w:rsidR="00565564" w:rsidRPr="00BC0BD1">
        <w:t xml:space="preserve">0 </w:t>
      </w:r>
      <w:r w:rsidR="00565564" w:rsidRPr="00BC0BD1">
        <w:tab/>
        <w:t>Télécommunications, courrier et</w:t>
      </w:r>
      <w:r w:rsidRPr="00BC0BD1">
        <w:t xml:space="preserve"> messagerie</w:t>
      </w:r>
    </w:p>
    <w:p w14:paraId="132A9171" w14:textId="77777777" w:rsidR="00EE02FD" w:rsidRPr="00BC0BD1" w:rsidRDefault="00EE02FD" w:rsidP="001670C2">
      <w:pPr>
        <w:pStyle w:val="Sansinterligne"/>
        <w:tabs>
          <w:tab w:val="left" w:pos="709"/>
          <w:tab w:val="left" w:pos="1418"/>
          <w:tab w:val="left" w:pos="2410"/>
        </w:tabs>
      </w:pPr>
      <w:r w:rsidRPr="00BC0BD1">
        <w:tab/>
      </w:r>
      <w:r w:rsidRPr="00BC0BD1">
        <w:tab/>
        <w:t>07-300</w:t>
      </w:r>
      <w:r w:rsidRPr="00BC0BD1">
        <w:tab/>
        <w:t>Reproduction et numérisation</w:t>
      </w:r>
    </w:p>
    <w:p w14:paraId="631A6122" w14:textId="77777777" w:rsidR="00EE02FD" w:rsidRPr="00BC0BD1" w:rsidRDefault="00EE02FD" w:rsidP="001670C2">
      <w:pPr>
        <w:pStyle w:val="Sansinterligne"/>
        <w:tabs>
          <w:tab w:val="left" w:pos="709"/>
          <w:tab w:val="left" w:pos="1418"/>
          <w:tab w:val="left" w:pos="2410"/>
        </w:tabs>
      </w:pPr>
      <w:r w:rsidRPr="00BC0BD1">
        <w:tab/>
      </w:r>
      <w:r w:rsidRPr="00BC0BD1">
        <w:tab/>
        <w:t>07-400</w:t>
      </w:r>
      <w:r w:rsidRPr="00BC0BD1">
        <w:tab/>
        <w:t>Gestion des documents et des archives</w:t>
      </w:r>
    </w:p>
    <w:p w14:paraId="060D4154" w14:textId="77777777" w:rsidR="00EE02FD" w:rsidRPr="00BC0BD1" w:rsidRDefault="00EE02FD" w:rsidP="001670C2">
      <w:pPr>
        <w:pStyle w:val="Sansinterligne"/>
        <w:tabs>
          <w:tab w:val="left" w:pos="709"/>
          <w:tab w:val="left" w:pos="1418"/>
          <w:tab w:val="left" w:pos="2410"/>
        </w:tabs>
      </w:pPr>
      <w:r w:rsidRPr="00BC0BD1">
        <w:tab/>
      </w:r>
      <w:r w:rsidRPr="00BC0BD1">
        <w:tab/>
        <w:t>07-500</w:t>
      </w:r>
      <w:r w:rsidRPr="00BC0BD1">
        <w:tab/>
        <w:t>Gestion des services de documentation et des bibliothèques</w:t>
      </w:r>
    </w:p>
    <w:p w14:paraId="458FDD2D" w14:textId="77777777" w:rsidR="001670C2" w:rsidRPr="00BC0BD1" w:rsidRDefault="00EE02FD" w:rsidP="001670C2">
      <w:pPr>
        <w:pStyle w:val="Sansinterligne"/>
        <w:tabs>
          <w:tab w:val="left" w:pos="709"/>
          <w:tab w:val="left" w:pos="1418"/>
          <w:tab w:val="left" w:pos="2410"/>
        </w:tabs>
      </w:pPr>
      <w:r w:rsidRPr="00BC0BD1">
        <w:tab/>
      </w:r>
    </w:p>
    <w:p w14:paraId="3B24E0E3" w14:textId="77777777" w:rsidR="00EE02FD" w:rsidRPr="00BC0BD1" w:rsidRDefault="001670C2" w:rsidP="001670C2">
      <w:pPr>
        <w:pStyle w:val="Sansinterligne"/>
        <w:tabs>
          <w:tab w:val="left" w:pos="709"/>
          <w:tab w:val="left" w:pos="1418"/>
          <w:tab w:val="left" w:pos="2410"/>
        </w:tabs>
      </w:pPr>
      <w:r w:rsidRPr="00BC0BD1">
        <w:tab/>
      </w:r>
      <w:r w:rsidR="00EE02FD" w:rsidRPr="00BC0BD1">
        <w:t>08</w:t>
      </w:r>
      <w:r w:rsidR="00EE02FD" w:rsidRPr="00BC0BD1">
        <w:tab/>
        <w:t>COMMUNICATION ET RELATIONS PUBLIQUES</w:t>
      </w:r>
      <w:r w:rsidR="00EE02FD" w:rsidRPr="00BC0BD1">
        <w:tab/>
      </w:r>
    </w:p>
    <w:p w14:paraId="10D440A1" w14:textId="77777777" w:rsidR="00EE02FD" w:rsidRPr="00BC0BD1" w:rsidRDefault="00EE02FD" w:rsidP="001670C2">
      <w:pPr>
        <w:pStyle w:val="Sansinterligne"/>
        <w:tabs>
          <w:tab w:val="left" w:pos="709"/>
          <w:tab w:val="left" w:pos="1418"/>
          <w:tab w:val="left" w:pos="2410"/>
        </w:tabs>
      </w:pPr>
      <w:r w:rsidRPr="00BC0BD1">
        <w:tab/>
      </w:r>
      <w:r w:rsidRPr="00BC0BD1">
        <w:tab/>
        <w:t>08-100</w:t>
      </w:r>
      <w:r w:rsidRPr="00BC0BD1">
        <w:tab/>
        <w:t>Outils de communication</w:t>
      </w:r>
    </w:p>
    <w:p w14:paraId="39C02400" w14:textId="77777777" w:rsidR="00EE02FD" w:rsidRPr="00BC0BD1" w:rsidRDefault="00EE02FD" w:rsidP="001670C2">
      <w:pPr>
        <w:pStyle w:val="Sansinterligne"/>
        <w:tabs>
          <w:tab w:val="left" w:pos="709"/>
          <w:tab w:val="left" w:pos="1418"/>
          <w:tab w:val="left" w:pos="2410"/>
        </w:tabs>
      </w:pPr>
      <w:r w:rsidRPr="00BC0BD1">
        <w:tab/>
      </w:r>
      <w:r w:rsidRPr="00BC0BD1">
        <w:tab/>
        <w:t>08-200</w:t>
      </w:r>
      <w:r w:rsidRPr="00BC0BD1">
        <w:tab/>
        <w:t>Cérémonies officielles et événements spéciaux</w:t>
      </w:r>
    </w:p>
    <w:p w14:paraId="1B31E0BB" w14:textId="77777777" w:rsidR="00EE02FD" w:rsidRPr="00BC0BD1" w:rsidRDefault="00EE02FD" w:rsidP="001670C2">
      <w:pPr>
        <w:pStyle w:val="Sansinterligne"/>
        <w:tabs>
          <w:tab w:val="left" w:pos="709"/>
          <w:tab w:val="left" w:pos="1418"/>
          <w:tab w:val="left" w:pos="2410"/>
        </w:tabs>
      </w:pPr>
      <w:r w:rsidRPr="00BC0BD1">
        <w:tab/>
      </w:r>
      <w:r w:rsidRPr="00BC0BD1">
        <w:tab/>
        <w:t>08-300</w:t>
      </w:r>
      <w:r w:rsidRPr="00BC0BD1">
        <w:tab/>
        <w:t>Promotion et publicité</w:t>
      </w:r>
    </w:p>
    <w:p w14:paraId="63871968" w14:textId="77777777" w:rsidR="00EE02FD" w:rsidRPr="00BC0BD1" w:rsidRDefault="00EE02FD" w:rsidP="001670C2">
      <w:pPr>
        <w:pStyle w:val="Sansinterligne"/>
        <w:tabs>
          <w:tab w:val="left" w:pos="709"/>
          <w:tab w:val="left" w:pos="1418"/>
          <w:tab w:val="left" w:pos="2410"/>
        </w:tabs>
      </w:pPr>
      <w:r w:rsidRPr="00BC0BD1">
        <w:tab/>
      </w:r>
      <w:r w:rsidRPr="00BC0BD1">
        <w:tab/>
        <w:t xml:space="preserve">08-400 </w:t>
      </w:r>
      <w:r w:rsidRPr="00BC0BD1">
        <w:tab/>
        <w:t>Relations avec les médias</w:t>
      </w:r>
    </w:p>
    <w:p w14:paraId="50E6A2D1" w14:textId="77777777" w:rsidR="00EE02FD" w:rsidRPr="00BC0BD1" w:rsidRDefault="00EE02FD" w:rsidP="001670C2">
      <w:pPr>
        <w:pStyle w:val="Sansinterligne"/>
        <w:tabs>
          <w:tab w:val="left" w:pos="709"/>
          <w:tab w:val="left" w:pos="1418"/>
          <w:tab w:val="left" w:pos="2410"/>
        </w:tabs>
      </w:pPr>
      <w:r w:rsidRPr="00BC0BD1">
        <w:tab/>
      </w:r>
      <w:r w:rsidRPr="00BC0BD1">
        <w:tab/>
        <w:t>0</w:t>
      </w:r>
      <w:r w:rsidR="00565564" w:rsidRPr="00BC0BD1">
        <w:t>8-500</w:t>
      </w:r>
      <w:r w:rsidR="00565564" w:rsidRPr="00BC0BD1">
        <w:tab/>
        <w:t xml:space="preserve">Publications, </w:t>
      </w:r>
      <w:r w:rsidRPr="00BC0BD1">
        <w:t>sites Web</w:t>
      </w:r>
      <w:r w:rsidR="00565564" w:rsidRPr="00BC0BD1">
        <w:t xml:space="preserve"> et médias sociaux</w:t>
      </w:r>
    </w:p>
    <w:p w14:paraId="3B010551" w14:textId="77777777" w:rsidR="00EE02FD" w:rsidRPr="00BC0BD1" w:rsidRDefault="00EE02FD" w:rsidP="001670C2">
      <w:pPr>
        <w:pStyle w:val="Sansinterligne"/>
        <w:tabs>
          <w:tab w:val="left" w:pos="709"/>
          <w:tab w:val="left" w:pos="1418"/>
          <w:tab w:val="left" w:pos="2410"/>
        </w:tabs>
      </w:pPr>
      <w:r w:rsidRPr="00BC0BD1">
        <w:tab/>
      </w:r>
      <w:r w:rsidRPr="00BC0BD1">
        <w:tab/>
        <w:t>08-600</w:t>
      </w:r>
      <w:r w:rsidRPr="00BC0BD1">
        <w:tab/>
        <w:t>Relations avec des organismes externes</w:t>
      </w:r>
    </w:p>
    <w:p w14:paraId="3135C2A7" w14:textId="77777777" w:rsidR="00EE02FD" w:rsidRPr="00BC0BD1" w:rsidRDefault="00EE02FD" w:rsidP="001670C2">
      <w:pPr>
        <w:pStyle w:val="Sansinterligne"/>
        <w:tabs>
          <w:tab w:val="left" w:pos="709"/>
          <w:tab w:val="left" w:pos="1418"/>
          <w:tab w:val="left" w:pos="2410"/>
        </w:tabs>
      </w:pPr>
      <w:r w:rsidRPr="00BC0BD1">
        <w:tab/>
      </w:r>
      <w:r w:rsidRPr="00BC0BD1">
        <w:tab/>
        <w:t>08-700</w:t>
      </w:r>
      <w:r w:rsidRPr="00BC0BD1">
        <w:tab/>
        <w:t>Communications internes</w:t>
      </w:r>
    </w:p>
    <w:p w14:paraId="76794C6B" w14:textId="77777777" w:rsidR="001670C2" w:rsidRPr="00BC0BD1" w:rsidRDefault="001670C2" w:rsidP="001670C2">
      <w:pPr>
        <w:pStyle w:val="Sansinterligne"/>
        <w:tabs>
          <w:tab w:val="left" w:pos="709"/>
          <w:tab w:val="left" w:pos="1418"/>
          <w:tab w:val="left" w:pos="2410"/>
        </w:tabs>
      </w:pPr>
    </w:p>
    <w:p w14:paraId="26759737" w14:textId="77777777" w:rsidR="001670C2" w:rsidRPr="00BC0BD1" w:rsidRDefault="001670C2" w:rsidP="001670C2">
      <w:pPr>
        <w:pStyle w:val="Sansinterligne"/>
        <w:tabs>
          <w:tab w:val="left" w:pos="709"/>
          <w:tab w:val="left" w:pos="1418"/>
          <w:tab w:val="left" w:pos="2410"/>
        </w:tabs>
      </w:pPr>
    </w:p>
    <w:p w14:paraId="0836D3A7" w14:textId="77777777" w:rsidR="008C0032" w:rsidRPr="00BC0BD1" w:rsidRDefault="008C0032">
      <w:pPr>
        <w:spacing w:before="0" w:after="0"/>
        <w:rPr>
          <w:rFonts w:eastAsiaTheme="minorHAnsi" w:cstheme="minorBidi"/>
          <w:b/>
          <w:sz w:val="22"/>
        </w:rPr>
      </w:pPr>
      <w:bookmarkStart w:id="70" w:name="_Séries_de_mission"/>
      <w:bookmarkEnd w:id="70"/>
      <w:r w:rsidRPr="00BC0BD1">
        <w:rPr>
          <w:b/>
        </w:rPr>
        <w:br w:type="page"/>
      </w:r>
    </w:p>
    <w:p w14:paraId="3A6269C3" w14:textId="77777777" w:rsidR="00EE02FD" w:rsidRPr="00BC0BD1" w:rsidRDefault="00705003" w:rsidP="00705003">
      <w:pPr>
        <w:pStyle w:val="Sansinterligne"/>
        <w:rPr>
          <w:b/>
        </w:rPr>
      </w:pPr>
      <w:r w:rsidRPr="00BC0BD1">
        <w:rPr>
          <w:b/>
        </w:rPr>
        <w:lastRenderedPageBreak/>
        <w:t>SÉRIES DE MISSION</w:t>
      </w:r>
    </w:p>
    <w:p w14:paraId="6C802B3D" w14:textId="77777777" w:rsidR="00705003" w:rsidRPr="00BC0BD1" w:rsidRDefault="00705003" w:rsidP="00705003">
      <w:pPr>
        <w:pStyle w:val="Sansinterligne"/>
        <w:rPr>
          <w:b/>
        </w:rPr>
      </w:pPr>
    </w:p>
    <w:p w14:paraId="0C07B55B" w14:textId="77777777" w:rsidR="00EE02FD" w:rsidRPr="00BC0BD1" w:rsidRDefault="00EE02FD" w:rsidP="001670C2">
      <w:pPr>
        <w:pStyle w:val="Sansinterligne"/>
        <w:tabs>
          <w:tab w:val="left" w:pos="709"/>
          <w:tab w:val="left" w:pos="1418"/>
          <w:tab w:val="left" w:pos="2410"/>
        </w:tabs>
      </w:pPr>
      <w:r w:rsidRPr="00BC0BD1">
        <w:tab/>
        <w:t>10</w:t>
      </w:r>
      <w:r w:rsidRPr="00BC0BD1">
        <w:tab/>
        <w:t>DOSSIER DE L’USAGER</w:t>
      </w:r>
    </w:p>
    <w:p w14:paraId="1EC510A5" w14:textId="77777777" w:rsidR="00EE02FD" w:rsidRPr="00BC0BD1" w:rsidRDefault="006E0DDF" w:rsidP="001670C2">
      <w:pPr>
        <w:pStyle w:val="Sansinterligne"/>
        <w:tabs>
          <w:tab w:val="left" w:pos="709"/>
          <w:tab w:val="left" w:pos="1418"/>
          <w:tab w:val="left" w:pos="2410"/>
        </w:tabs>
      </w:pPr>
      <w:r w:rsidRPr="00BC0BD1">
        <w:tab/>
      </w:r>
      <w:r w:rsidRPr="00BC0BD1">
        <w:tab/>
        <w:t>10</w:t>
      </w:r>
      <w:r w:rsidR="00EE02FD" w:rsidRPr="00BC0BD1">
        <w:t>-000</w:t>
      </w:r>
      <w:r w:rsidR="00EE02FD" w:rsidRPr="00BC0BD1">
        <w:tab/>
        <w:t>Dossier de l’usager</w:t>
      </w:r>
    </w:p>
    <w:p w14:paraId="091C4058" w14:textId="77777777" w:rsidR="00EE02FD" w:rsidRPr="00BC0BD1" w:rsidRDefault="006E0DDF" w:rsidP="002409B1">
      <w:pPr>
        <w:pStyle w:val="Sansinterligne"/>
        <w:tabs>
          <w:tab w:val="left" w:pos="709"/>
          <w:tab w:val="left" w:pos="1418"/>
          <w:tab w:val="left" w:pos="2410"/>
        </w:tabs>
      </w:pPr>
      <w:r w:rsidRPr="00BC0BD1">
        <w:tab/>
      </w:r>
      <w:r w:rsidRPr="00BC0BD1">
        <w:tab/>
        <w:t>10</w:t>
      </w:r>
      <w:r w:rsidR="00EE02FD" w:rsidRPr="00BC0BD1">
        <w:t>-100</w:t>
      </w:r>
      <w:r w:rsidR="00EE02FD" w:rsidRPr="00BC0BD1">
        <w:tab/>
        <w:t xml:space="preserve">Dossier de l’usager, particularité </w:t>
      </w:r>
      <w:r w:rsidR="002409B1" w:rsidRPr="00BC0BD1">
        <w:t>de la mission centre hospitalier</w:t>
      </w:r>
    </w:p>
    <w:p w14:paraId="1BDD1E80" w14:textId="77777777" w:rsidR="00EE02FD" w:rsidRPr="00BC0BD1" w:rsidRDefault="006E0DDF" w:rsidP="001670C2">
      <w:pPr>
        <w:pStyle w:val="Sansinterligne"/>
        <w:tabs>
          <w:tab w:val="left" w:pos="709"/>
          <w:tab w:val="left" w:pos="1418"/>
          <w:tab w:val="left" w:pos="2410"/>
        </w:tabs>
      </w:pPr>
      <w:r w:rsidRPr="00BC0BD1">
        <w:tab/>
      </w:r>
      <w:r w:rsidRPr="00BC0BD1">
        <w:tab/>
        <w:t>10</w:t>
      </w:r>
      <w:r w:rsidR="00EE02FD" w:rsidRPr="00BC0BD1">
        <w:t xml:space="preserve">-400 </w:t>
      </w:r>
      <w:r w:rsidR="00EE02FD" w:rsidRPr="00BC0BD1">
        <w:tab/>
        <w:t xml:space="preserve">Dossier de l’usager, particularité de la mission centre jeunesse </w:t>
      </w:r>
    </w:p>
    <w:p w14:paraId="0CE7E6A0" w14:textId="77777777" w:rsidR="00EE02FD" w:rsidRPr="00BC0BD1" w:rsidRDefault="00EE02FD" w:rsidP="001670C2">
      <w:pPr>
        <w:pStyle w:val="Sansinterligne"/>
        <w:tabs>
          <w:tab w:val="left" w:pos="709"/>
          <w:tab w:val="left" w:pos="1418"/>
          <w:tab w:val="left" w:pos="2410"/>
        </w:tabs>
      </w:pPr>
      <w:r w:rsidRPr="00BC0BD1">
        <w:tab/>
      </w:r>
      <w:r w:rsidR="001670C2" w:rsidRPr="00BC0BD1">
        <w:tab/>
      </w:r>
      <w:r w:rsidR="006E0DDF" w:rsidRPr="00BC0BD1">
        <w:t>10</w:t>
      </w:r>
      <w:r w:rsidRPr="00BC0BD1">
        <w:t xml:space="preserve">-500 </w:t>
      </w:r>
      <w:r w:rsidRPr="00BC0BD1">
        <w:tab/>
        <w:t>Dossier de</w:t>
      </w:r>
      <w:r w:rsidR="00FC588E" w:rsidRPr="00BC0BD1">
        <w:t xml:space="preserve"> l’usager, particularité de la </w:t>
      </w:r>
      <w:r w:rsidRPr="00BC0BD1">
        <w:t>mission centre de réadaptation</w:t>
      </w:r>
    </w:p>
    <w:p w14:paraId="37873E99" w14:textId="77777777" w:rsidR="00EE02FD" w:rsidRPr="00BC0BD1" w:rsidRDefault="00EE02FD" w:rsidP="001670C2">
      <w:pPr>
        <w:pStyle w:val="Sansinterligne"/>
        <w:tabs>
          <w:tab w:val="left" w:pos="709"/>
          <w:tab w:val="left" w:pos="1418"/>
          <w:tab w:val="left" w:pos="2410"/>
        </w:tabs>
      </w:pPr>
    </w:p>
    <w:p w14:paraId="5A794F71" w14:textId="77777777" w:rsidR="00EE02FD" w:rsidRPr="00BC0BD1" w:rsidRDefault="00EE02FD" w:rsidP="0019566E">
      <w:pPr>
        <w:pStyle w:val="Sansinterligne"/>
        <w:tabs>
          <w:tab w:val="left" w:pos="709"/>
          <w:tab w:val="left" w:pos="1418"/>
          <w:tab w:val="left" w:pos="2410"/>
        </w:tabs>
      </w:pPr>
      <w:r w:rsidRPr="00BC0BD1">
        <w:tab/>
        <w:t xml:space="preserve">11     </w:t>
      </w:r>
      <w:r w:rsidR="0019566E" w:rsidRPr="00BC0BD1">
        <w:tab/>
      </w:r>
      <w:r w:rsidRPr="00BC0BD1">
        <w:t>PROGRAMMES ET SERVICES</w:t>
      </w:r>
    </w:p>
    <w:p w14:paraId="7AE99669" w14:textId="77777777" w:rsidR="0019566E" w:rsidRPr="00BC0BD1" w:rsidRDefault="0019566E" w:rsidP="0019566E">
      <w:pPr>
        <w:pStyle w:val="Sansinterligne"/>
        <w:tabs>
          <w:tab w:val="left" w:pos="709"/>
          <w:tab w:val="left" w:pos="1418"/>
          <w:tab w:val="left" w:pos="2410"/>
        </w:tabs>
      </w:pPr>
      <w:r w:rsidRPr="00BC0BD1">
        <w:tab/>
      </w:r>
      <w:r w:rsidRPr="00BC0BD1">
        <w:tab/>
        <w:t xml:space="preserve">11-100 </w:t>
      </w:r>
      <w:r w:rsidR="00F731D7" w:rsidRPr="00BC0BD1">
        <w:tab/>
      </w:r>
      <w:r w:rsidRPr="00BC0BD1">
        <w:t>Organisation clinique</w:t>
      </w:r>
    </w:p>
    <w:p w14:paraId="6E3C3DB7" w14:textId="77777777" w:rsidR="0019566E" w:rsidRPr="00BC0BD1" w:rsidRDefault="0019566E" w:rsidP="0019566E">
      <w:pPr>
        <w:pStyle w:val="Sansinterligne"/>
        <w:tabs>
          <w:tab w:val="left" w:pos="709"/>
          <w:tab w:val="left" w:pos="1418"/>
          <w:tab w:val="left" w:pos="2410"/>
        </w:tabs>
      </w:pPr>
      <w:r w:rsidRPr="00BC0BD1">
        <w:tab/>
      </w:r>
      <w:r w:rsidRPr="00BC0BD1">
        <w:tab/>
        <w:t xml:space="preserve">11-200 </w:t>
      </w:r>
      <w:r w:rsidR="00F731D7" w:rsidRPr="00BC0BD1">
        <w:tab/>
      </w:r>
      <w:r w:rsidRPr="00BC0BD1">
        <w:t>Services cliniques</w:t>
      </w:r>
    </w:p>
    <w:p w14:paraId="18189430" w14:textId="77777777" w:rsidR="0019566E" w:rsidRPr="00BC0BD1" w:rsidRDefault="0019566E" w:rsidP="0019566E">
      <w:pPr>
        <w:pStyle w:val="Sansinterligne"/>
        <w:tabs>
          <w:tab w:val="left" w:pos="709"/>
          <w:tab w:val="left" w:pos="1418"/>
          <w:tab w:val="left" w:pos="2410"/>
        </w:tabs>
      </w:pPr>
      <w:r w:rsidRPr="00BC0BD1">
        <w:tab/>
      </w:r>
      <w:r w:rsidRPr="00BC0BD1">
        <w:tab/>
        <w:t xml:space="preserve">11-300 </w:t>
      </w:r>
      <w:r w:rsidR="00F731D7" w:rsidRPr="00BC0BD1">
        <w:tab/>
      </w:r>
      <w:r w:rsidRPr="00BC0BD1">
        <w:t>Services psychosociaux</w:t>
      </w:r>
    </w:p>
    <w:p w14:paraId="01F9AEE9" w14:textId="77777777" w:rsidR="0019566E" w:rsidRPr="00BC0BD1" w:rsidRDefault="0019566E" w:rsidP="0019566E">
      <w:pPr>
        <w:pStyle w:val="Sansinterligne"/>
        <w:tabs>
          <w:tab w:val="left" w:pos="709"/>
          <w:tab w:val="left" w:pos="1418"/>
          <w:tab w:val="left" w:pos="2410"/>
        </w:tabs>
      </w:pPr>
      <w:r w:rsidRPr="00BC0BD1">
        <w:tab/>
      </w:r>
      <w:r w:rsidRPr="00BC0BD1">
        <w:tab/>
        <w:t xml:space="preserve">11-400 </w:t>
      </w:r>
      <w:r w:rsidR="00F731D7" w:rsidRPr="00BC0BD1">
        <w:tab/>
      </w:r>
      <w:r w:rsidRPr="00BC0BD1">
        <w:t>Services d’hébergement</w:t>
      </w:r>
    </w:p>
    <w:p w14:paraId="62B7E055" w14:textId="77777777" w:rsidR="0019566E" w:rsidRPr="00BC0BD1" w:rsidRDefault="0019566E" w:rsidP="0019566E">
      <w:pPr>
        <w:pStyle w:val="Sansinterligne"/>
        <w:tabs>
          <w:tab w:val="left" w:pos="709"/>
          <w:tab w:val="left" w:pos="1418"/>
          <w:tab w:val="left" w:pos="2410"/>
        </w:tabs>
      </w:pPr>
      <w:r w:rsidRPr="00BC0BD1">
        <w:tab/>
      </w:r>
      <w:r w:rsidRPr="00BC0BD1">
        <w:tab/>
        <w:t xml:space="preserve">11-500 </w:t>
      </w:r>
      <w:r w:rsidR="00F731D7" w:rsidRPr="00BC0BD1">
        <w:tab/>
      </w:r>
      <w:r w:rsidRPr="00BC0BD1">
        <w:t>Services préhospitaliers d’urgence</w:t>
      </w:r>
    </w:p>
    <w:p w14:paraId="432605DB" w14:textId="77777777" w:rsidR="0019566E" w:rsidRPr="00BC0BD1" w:rsidRDefault="0019566E" w:rsidP="0019566E">
      <w:pPr>
        <w:pStyle w:val="Sansinterligne"/>
        <w:tabs>
          <w:tab w:val="left" w:pos="709"/>
          <w:tab w:val="left" w:pos="1418"/>
          <w:tab w:val="left" w:pos="2410"/>
        </w:tabs>
      </w:pPr>
      <w:r w:rsidRPr="00BC0BD1">
        <w:tab/>
      </w:r>
      <w:r w:rsidRPr="00BC0BD1">
        <w:tab/>
        <w:t>11-600</w:t>
      </w:r>
      <w:r w:rsidR="00F731D7" w:rsidRPr="00BC0BD1">
        <w:t> </w:t>
      </w:r>
      <w:r w:rsidR="00F731D7" w:rsidRPr="00BC0BD1">
        <w:tab/>
      </w:r>
      <w:r w:rsidRPr="00BC0BD1">
        <w:t>Gestion de la sécurité civile</w:t>
      </w:r>
    </w:p>
    <w:p w14:paraId="24BB7F66" w14:textId="77777777" w:rsidR="00EE02FD" w:rsidRPr="00BC0BD1" w:rsidRDefault="00EE02FD" w:rsidP="001670C2">
      <w:pPr>
        <w:pStyle w:val="Sansinterligne"/>
        <w:tabs>
          <w:tab w:val="left" w:pos="709"/>
          <w:tab w:val="left" w:pos="1418"/>
          <w:tab w:val="left" w:pos="2410"/>
        </w:tabs>
      </w:pPr>
    </w:p>
    <w:p w14:paraId="4813218E" w14:textId="77777777" w:rsidR="00EE02FD" w:rsidRPr="00BC0BD1" w:rsidRDefault="00EE02FD" w:rsidP="008C0032">
      <w:pPr>
        <w:pStyle w:val="Sansinterligne"/>
        <w:tabs>
          <w:tab w:val="left" w:pos="709"/>
          <w:tab w:val="left" w:pos="1418"/>
          <w:tab w:val="left" w:pos="2410"/>
        </w:tabs>
      </w:pPr>
      <w:r w:rsidRPr="00BC0BD1">
        <w:tab/>
        <w:t>12</w:t>
      </w:r>
      <w:r w:rsidRPr="00BC0BD1">
        <w:tab/>
        <w:t>ORGANISATION PROFESSIONNELLE</w:t>
      </w:r>
    </w:p>
    <w:p w14:paraId="20FB1297" w14:textId="77777777" w:rsidR="00EE02FD" w:rsidRPr="00BC0BD1" w:rsidRDefault="00EE02FD" w:rsidP="001670C2">
      <w:pPr>
        <w:pStyle w:val="Sansinterligne"/>
        <w:tabs>
          <w:tab w:val="left" w:pos="709"/>
          <w:tab w:val="left" w:pos="1418"/>
          <w:tab w:val="left" w:pos="2410"/>
        </w:tabs>
      </w:pPr>
      <w:r w:rsidRPr="00BC0BD1">
        <w:tab/>
      </w:r>
      <w:r w:rsidRPr="00BC0BD1">
        <w:tab/>
      </w:r>
      <w:r w:rsidR="00A639F9" w:rsidRPr="00BC0BD1">
        <w:t>12-100</w:t>
      </w:r>
      <w:r w:rsidR="00A639F9" w:rsidRPr="00BC0BD1">
        <w:tab/>
        <w:t>Effectifs médicaux</w:t>
      </w:r>
      <w:r w:rsidR="009A5600" w:rsidRPr="00BC0BD1">
        <w:t xml:space="preserve"> et sages-femmes</w:t>
      </w:r>
    </w:p>
    <w:p w14:paraId="5B04E1B4" w14:textId="77777777" w:rsidR="00A639F9" w:rsidRPr="00BC0BD1" w:rsidRDefault="00A639F9" w:rsidP="001670C2">
      <w:pPr>
        <w:pStyle w:val="Sansinterligne"/>
        <w:tabs>
          <w:tab w:val="left" w:pos="709"/>
          <w:tab w:val="left" w:pos="1418"/>
          <w:tab w:val="left" w:pos="2410"/>
        </w:tabs>
      </w:pPr>
      <w:r w:rsidRPr="00BC0BD1">
        <w:tab/>
      </w:r>
      <w:r w:rsidRPr="00BC0BD1">
        <w:tab/>
        <w:t>12-200</w:t>
      </w:r>
      <w:r w:rsidRPr="00BC0BD1">
        <w:tab/>
        <w:t>Gestion des actes professionnels</w:t>
      </w:r>
    </w:p>
    <w:p w14:paraId="65538EBB" w14:textId="77777777" w:rsidR="00EE02FD" w:rsidRPr="00BC0BD1" w:rsidRDefault="00EE02FD" w:rsidP="001670C2">
      <w:pPr>
        <w:pStyle w:val="Sansinterligne"/>
        <w:tabs>
          <w:tab w:val="left" w:pos="709"/>
          <w:tab w:val="left" w:pos="1418"/>
          <w:tab w:val="left" w:pos="2410"/>
        </w:tabs>
      </w:pPr>
    </w:p>
    <w:p w14:paraId="51977BB1" w14:textId="77777777" w:rsidR="00EE02FD" w:rsidRPr="00BC0BD1" w:rsidRDefault="001670C2" w:rsidP="00126ACF">
      <w:pPr>
        <w:pStyle w:val="Sansinterligne"/>
      </w:pPr>
      <w:r w:rsidRPr="00BC0BD1">
        <w:tab/>
      </w:r>
      <w:r w:rsidR="00EE02FD" w:rsidRPr="00BC0BD1">
        <w:t>13</w:t>
      </w:r>
      <w:r w:rsidR="00EE02FD" w:rsidRPr="00BC0BD1">
        <w:tab/>
        <w:t>ACCUEIL ET ADMISSION</w:t>
      </w:r>
    </w:p>
    <w:p w14:paraId="3B711463" w14:textId="77777777" w:rsidR="00EE02FD" w:rsidRPr="00BC0BD1" w:rsidRDefault="00EE02FD" w:rsidP="004A1A1C">
      <w:pPr>
        <w:pStyle w:val="Sansinterligne"/>
        <w:tabs>
          <w:tab w:val="left" w:pos="1418"/>
          <w:tab w:val="left" w:pos="2410"/>
        </w:tabs>
      </w:pPr>
      <w:r w:rsidRPr="00BC0BD1">
        <w:tab/>
      </w:r>
      <w:r w:rsidR="004A1A1C" w:rsidRPr="00BC0BD1">
        <w:t>13-100</w:t>
      </w:r>
      <w:r w:rsidR="004A1A1C" w:rsidRPr="00BC0BD1">
        <w:tab/>
        <w:t>Accueil et admission</w:t>
      </w:r>
    </w:p>
    <w:p w14:paraId="7C27E0B2" w14:textId="77777777" w:rsidR="00EE02FD" w:rsidRPr="00BC0BD1" w:rsidRDefault="00EE02FD" w:rsidP="00126ACF">
      <w:pPr>
        <w:pStyle w:val="Sansinterligne"/>
      </w:pPr>
    </w:p>
    <w:p w14:paraId="20E3F87D" w14:textId="77777777" w:rsidR="00EE02FD" w:rsidRPr="00BC0BD1" w:rsidRDefault="004A1A1C" w:rsidP="00821230">
      <w:pPr>
        <w:pStyle w:val="Sansinterligne"/>
        <w:tabs>
          <w:tab w:val="left" w:pos="709"/>
          <w:tab w:val="left" w:pos="1418"/>
          <w:tab w:val="left" w:pos="2410"/>
        </w:tabs>
      </w:pPr>
      <w:r w:rsidRPr="00BC0BD1">
        <w:tab/>
      </w:r>
      <w:r w:rsidR="00EE02FD" w:rsidRPr="00BC0BD1">
        <w:t>14</w:t>
      </w:r>
      <w:r w:rsidR="005F67E4" w:rsidRPr="00BC0BD1">
        <w:tab/>
        <w:t>SANTÉ PUBLIQUE</w:t>
      </w:r>
    </w:p>
    <w:p w14:paraId="64C09592" w14:textId="77777777" w:rsidR="004A1A1C" w:rsidRPr="00BC0BD1" w:rsidRDefault="00EE02FD" w:rsidP="00821230">
      <w:pPr>
        <w:pStyle w:val="Sansinterligne"/>
        <w:tabs>
          <w:tab w:val="left" w:pos="851"/>
          <w:tab w:val="left" w:pos="1418"/>
          <w:tab w:val="left" w:pos="1560"/>
          <w:tab w:val="left" w:pos="2410"/>
        </w:tabs>
      </w:pPr>
      <w:r w:rsidRPr="00BC0BD1">
        <w:tab/>
      </w:r>
      <w:r w:rsidRPr="00BC0BD1">
        <w:tab/>
      </w:r>
      <w:r w:rsidR="004A1A1C" w:rsidRPr="00BC0BD1">
        <w:t>14-100 </w:t>
      </w:r>
      <w:r w:rsidR="004A1A1C" w:rsidRPr="00BC0BD1">
        <w:tab/>
        <w:t>Surveillance, environnement et prévention</w:t>
      </w:r>
    </w:p>
    <w:p w14:paraId="4B36EACA" w14:textId="77777777" w:rsidR="004A1A1C" w:rsidRPr="00BC0BD1" w:rsidRDefault="004A1A1C" w:rsidP="00821230">
      <w:pPr>
        <w:pStyle w:val="Sansinterligne"/>
        <w:tabs>
          <w:tab w:val="left" w:pos="851"/>
          <w:tab w:val="left" w:pos="1418"/>
          <w:tab w:val="left" w:pos="1701"/>
          <w:tab w:val="left" w:pos="2410"/>
        </w:tabs>
      </w:pPr>
      <w:r w:rsidRPr="00BC0BD1">
        <w:tab/>
      </w:r>
      <w:r w:rsidRPr="00BC0BD1">
        <w:tab/>
        <w:t>14-200 </w:t>
      </w:r>
      <w:r w:rsidRPr="00BC0BD1">
        <w:tab/>
        <w:t>Santé et sécurité au travail</w:t>
      </w:r>
    </w:p>
    <w:p w14:paraId="14DA1EAD" w14:textId="77777777" w:rsidR="004A1A1C" w:rsidRPr="00BC0BD1" w:rsidRDefault="004A1A1C" w:rsidP="00821230">
      <w:pPr>
        <w:pStyle w:val="Sansinterligne"/>
        <w:tabs>
          <w:tab w:val="left" w:pos="851"/>
          <w:tab w:val="left" w:pos="1418"/>
          <w:tab w:val="left" w:pos="1560"/>
          <w:tab w:val="left" w:pos="2410"/>
        </w:tabs>
      </w:pPr>
      <w:r w:rsidRPr="00BC0BD1">
        <w:tab/>
      </w:r>
      <w:r w:rsidRPr="00BC0BD1">
        <w:tab/>
        <w:t>14-300 </w:t>
      </w:r>
      <w:r w:rsidRPr="00BC0BD1">
        <w:tab/>
        <w:t>Vaccination</w:t>
      </w:r>
    </w:p>
    <w:p w14:paraId="0ED79DC7" w14:textId="77777777" w:rsidR="004A1A1C" w:rsidRPr="00BC0BD1" w:rsidRDefault="004A1A1C" w:rsidP="00821230">
      <w:pPr>
        <w:pStyle w:val="Sansinterligne"/>
        <w:tabs>
          <w:tab w:val="left" w:pos="851"/>
          <w:tab w:val="left" w:pos="1418"/>
          <w:tab w:val="left" w:pos="1701"/>
          <w:tab w:val="left" w:pos="2410"/>
        </w:tabs>
        <w:ind w:left="1701" w:hanging="1701"/>
      </w:pPr>
      <w:r w:rsidRPr="00BC0BD1">
        <w:tab/>
      </w:r>
      <w:r w:rsidRPr="00BC0BD1">
        <w:tab/>
        <w:t>14-400 </w:t>
      </w:r>
      <w:r w:rsidRPr="00BC0BD1">
        <w:tab/>
        <w:t>Intoxication, infection ou maladies à déclaration obligatoire</w:t>
      </w:r>
    </w:p>
    <w:p w14:paraId="00CCA759" w14:textId="77777777" w:rsidR="004A1A1C" w:rsidRPr="00BC0BD1" w:rsidRDefault="004A1A1C" w:rsidP="00821230">
      <w:pPr>
        <w:pStyle w:val="Sansinterligne"/>
        <w:tabs>
          <w:tab w:val="left" w:pos="851"/>
          <w:tab w:val="left" w:pos="1418"/>
          <w:tab w:val="left" w:pos="1701"/>
          <w:tab w:val="left" w:pos="2410"/>
        </w:tabs>
        <w:ind w:left="1701" w:hanging="1701"/>
      </w:pPr>
      <w:r w:rsidRPr="00BC0BD1">
        <w:tab/>
      </w:r>
    </w:p>
    <w:p w14:paraId="463CC2D2" w14:textId="77777777" w:rsidR="00EE02FD" w:rsidRPr="00BC0BD1" w:rsidRDefault="00821230" w:rsidP="00821230">
      <w:pPr>
        <w:pStyle w:val="Sansinterligne"/>
        <w:tabs>
          <w:tab w:val="left" w:pos="709"/>
          <w:tab w:val="left" w:pos="1418"/>
          <w:tab w:val="left" w:pos="2410"/>
        </w:tabs>
      </w:pPr>
      <w:r w:rsidRPr="00BC0BD1">
        <w:tab/>
      </w:r>
      <w:r w:rsidR="00EE02FD" w:rsidRPr="00BC0BD1">
        <w:t>15</w:t>
      </w:r>
      <w:r w:rsidR="00EE02FD" w:rsidRPr="00BC0BD1">
        <w:tab/>
        <w:t>ENSEIGNEMENT ET RECHERCHE</w:t>
      </w:r>
    </w:p>
    <w:p w14:paraId="240AC2B1" w14:textId="77777777" w:rsidR="00821230" w:rsidRPr="00BC0BD1" w:rsidRDefault="00821230" w:rsidP="00821230">
      <w:pPr>
        <w:pStyle w:val="Sansinterligne"/>
        <w:tabs>
          <w:tab w:val="left" w:pos="1418"/>
          <w:tab w:val="left" w:pos="2410"/>
        </w:tabs>
      </w:pPr>
      <w:r w:rsidRPr="00BC0BD1">
        <w:tab/>
        <w:t>15-100</w:t>
      </w:r>
      <w:r w:rsidRPr="00BC0BD1">
        <w:tab/>
        <w:t>Enseignement</w:t>
      </w:r>
    </w:p>
    <w:p w14:paraId="4BDBBB6B" w14:textId="77777777" w:rsidR="00EE02FD" w:rsidRPr="00BC0BD1" w:rsidRDefault="00821230" w:rsidP="00821230">
      <w:pPr>
        <w:pStyle w:val="Sansinterligne"/>
        <w:tabs>
          <w:tab w:val="left" w:pos="1418"/>
          <w:tab w:val="left" w:pos="2410"/>
        </w:tabs>
      </w:pPr>
      <w:r w:rsidRPr="00BC0BD1">
        <w:tab/>
        <w:t>15-200</w:t>
      </w:r>
      <w:r w:rsidRPr="00BC0BD1">
        <w:tab/>
        <w:t>Recherche</w:t>
      </w:r>
      <w:r w:rsidRPr="00BC0BD1">
        <w:tab/>
      </w:r>
      <w:r w:rsidR="00565564" w:rsidRPr="00BC0BD1">
        <w:t>et développement</w:t>
      </w:r>
    </w:p>
    <w:p w14:paraId="47B1DDC6" w14:textId="77777777" w:rsidR="00126ACF" w:rsidRPr="00BC0BD1" w:rsidRDefault="00126ACF" w:rsidP="00821230">
      <w:pPr>
        <w:pStyle w:val="Sansinterligne"/>
        <w:tabs>
          <w:tab w:val="left" w:pos="1418"/>
          <w:tab w:val="left" w:pos="2410"/>
        </w:tabs>
      </w:pPr>
    </w:p>
    <w:p w14:paraId="0D95CFF9" w14:textId="77777777" w:rsidR="00126ACF" w:rsidRPr="00BC0BD1" w:rsidRDefault="00126ACF" w:rsidP="00126ACF">
      <w:pPr>
        <w:pStyle w:val="Sansinterligne"/>
        <w:sectPr w:rsidR="00126ACF" w:rsidRPr="00BC0BD1" w:rsidSect="00F21E02">
          <w:headerReference w:type="default" r:id="rId15"/>
          <w:footerReference w:type="even" r:id="rId16"/>
          <w:footerReference w:type="default" r:id="rId17"/>
          <w:headerReference w:type="first" r:id="rId18"/>
          <w:footerReference w:type="first" r:id="rId19"/>
          <w:pgSz w:w="12240" w:h="15840"/>
          <w:pgMar w:top="1134" w:right="737" w:bottom="737" w:left="737" w:header="709" w:footer="709" w:gutter="0"/>
          <w:cols w:space="708"/>
          <w:titlePg/>
          <w:docGrid w:linePitch="360"/>
        </w:sectPr>
      </w:pPr>
    </w:p>
    <w:p w14:paraId="47582B2B" w14:textId="77777777" w:rsidR="000032D4" w:rsidRPr="00BC0BD1" w:rsidRDefault="0039784C" w:rsidP="00126ACF">
      <w:pPr>
        <w:pStyle w:val="Titre1"/>
      </w:pPr>
      <w:bookmarkStart w:id="71" w:name="_Toc476302096"/>
      <w:bookmarkStart w:id="72" w:name="_Toc508263431"/>
      <w:bookmarkStart w:id="73" w:name="_Toc514916546"/>
      <w:bookmarkStart w:id="74" w:name="_Toc514916833"/>
      <w:bookmarkStart w:id="75" w:name="_Toc119391699"/>
      <w:r w:rsidRPr="00BC0BD1">
        <w:lastRenderedPageBreak/>
        <w:t>SECTION B</w:t>
      </w:r>
      <w:r w:rsidR="00BA5D9E" w:rsidRPr="00BC0BD1">
        <w:br/>
      </w:r>
      <w:r w:rsidR="00012A48" w:rsidRPr="00BC0BD1">
        <w:t xml:space="preserve"> SÉRIES DE GESTION</w:t>
      </w:r>
      <w:bookmarkEnd w:id="71"/>
      <w:bookmarkEnd w:id="72"/>
      <w:bookmarkEnd w:id="73"/>
      <w:bookmarkEnd w:id="74"/>
      <w:bookmarkEnd w:id="75"/>
    </w:p>
    <w:p w14:paraId="1C7CF4CD" w14:textId="77777777" w:rsidR="00BA601F" w:rsidRPr="00BC0BD1" w:rsidRDefault="00BA601F" w:rsidP="00126ACF">
      <w:pPr>
        <w:pStyle w:val="Sansinterligne"/>
        <w:rPr>
          <w:rStyle w:val="Lienhypertexte"/>
          <w:color w:val="auto"/>
        </w:rPr>
      </w:pPr>
      <w:r w:rsidRPr="00BC0BD1">
        <w:tab/>
      </w:r>
      <w:r w:rsidR="001C3108" w:rsidRPr="00BC0BD1">
        <w:fldChar w:fldCharType="begin"/>
      </w:r>
      <w:r w:rsidR="001C3108" w:rsidRPr="00BC0BD1">
        <w:instrText xml:space="preserve"> HYPERLINK  \l "_SÉRIE_01_ADMINISTRATION_1" </w:instrText>
      </w:r>
      <w:r w:rsidR="001C3108" w:rsidRPr="00BC0BD1">
        <w:fldChar w:fldCharType="separate"/>
      </w:r>
      <w:r w:rsidR="00C64907" w:rsidRPr="00BC0BD1">
        <w:rPr>
          <w:rStyle w:val="Lienhypertexte"/>
          <w:color w:val="auto"/>
        </w:rPr>
        <w:t>0</w:t>
      </w:r>
      <w:r w:rsidRPr="00BC0BD1">
        <w:rPr>
          <w:rStyle w:val="Lienhypertexte"/>
          <w:color w:val="auto"/>
        </w:rPr>
        <w:t>1 : ADMINISTRATION ET DIRECTION</w:t>
      </w:r>
    </w:p>
    <w:p w14:paraId="00C830B2" w14:textId="77777777" w:rsidR="00BA601F" w:rsidRPr="00BC0BD1" w:rsidRDefault="001C3108" w:rsidP="00126ACF">
      <w:pPr>
        <w:pStyle w:val="Sansinterligne"/>
      </w:pPr>
      <w:r w:rsidRPr="00BC0BD1">
        <w:fldChar w:fldCharType="end"/>
      </w:r>
    </w:p>
    <w:p w14:paraId="1B00D670" w14:textId="77777777" w:rsidR="00BA601F" w:rsidRPr="00BC0BD1" w:rsidRDefault="00BA601F" w:rsidP="00126ACF">
      <w:pPr>
        <w:pStyle w:val="Sansinterligne"/>
      </w:pPr>
      <w:r w:rsidRPr="00BC0BD1">
        <w:tab/>
      </w:r>
      <w:hyperlink w:anchor="_SÉRIE_G2_LÉGISLATION_1" w:history="1">
        <w:r w:rsidR="00C64907" w:rsidRPr="00BC0BD1">
          <w:rPr>
            <w:rStyle w:val="Lienhypertexte"/>
            <w:color w:val="auto"/>
          </w:rPr>
          <w:t>0</w:t>
        </w:r>
        <w:r w:rsidRPr="00BC0BD1">
          <w:rPr>
            <w:rStyle w:val="Lienhypertexte"/>
            <w:color w:val="auto"/>
          </w:rPr>
          <w:t>2 : LÉGISLATION ET AFFAIRES JURIDIQUES</w:t>
        </w:r>
      </w:hyperlink>
    </w:p>
    <w:p w14:paraId="0A2F3BE4" w14:textId="77777777" w:rsidR="00BA601F" w:rsidRPr="00BC0BD1" w:rsidRDefault="00BA601F" w:rsidP="00126ACF">
      <w:pPr>
        <w:pStyle w:val="Sansinterligne"/>
      </w:pPr>
    </w:p>
    <w:p w14:paraId="51195775" w14:textId="77777777" w:rsidR="00BA601F" w:rsidRPr="00BC0BD1" w:rsidRDefault="00BA601F" w:rsidP="00126ACF">
      <w:pPr>
        <w:pStyle w:val="Sansinterligne"/>
      </w:pPr>
      <w:r w:rsidRPr="00BC0BD1">
        <w:tab/>
      </w:r>
      <w:hyperlink w:anchor="_SÉRIE_G3_RESSOURCES" w:history="1">
        <w:r w:rsidR="00C64907" w:rsidRPr="00BC0BD1">
          <w:rPr>
            <w:rStyle w:val="Lienhypertexte"/>
            <w:color w:val="auto"/>
          </w:rPr>
          <w:t>0</w:t>
        </w:r>
        <w:r w:rsidRPr="00BC0BD1">
          <w:rPr>
            <w:rStyle w:val="Lienhypertexte"/>
            <w:color w:val="auto"/>
          </w:rPr>
          <w:t>3 : RESSOURCES HUMAINES</w:t>
        </w:r>
      </w:hyperlink>
    </w:p>
    <w:p w14:paraId="543CF97C" w14:textId="77777777" w:rsidR="00BA601F" w:rsidRPr="00BC0BD1" w:rsidRDefault="00BA601F" w:rsidP="00126ACF">
      <w:pPr>
        <w:pStyle w:val="Sansinterligne"/>
      </w:pPr>
    </w:p>
    <w:p w14:paraId="423BE143" w14:textId="77777777" w:rsidR="00BA601F" w:rsidRPr="00BC0BD1" w:rsidRDefault="00BA601F" w:rsidP="00126ACF">
      <w:pPr>
        <w:pStyle w:val="Sansinterligne"/>
      </w:pPr>
      <w:r w:rsidRPr="00BC0BD1">
        <w:tab/>
      </w:r>
      <w:hyperlink w:anchor="_SÉRIE_G4_RESSOURCES" w:history="1">
        <w:r w:rsidR="00C64907" w:rsidRPr="00BC0BD1">
          <w:rPr>
            <w:rStyle w:val="Lienhypertexte"/>
            <w:color w:val="auto"/>
          </w:rPr>
          <w:t>0</w:t>
        </w:r>
        <w:r w:rsidRPr="00BC0BD1">
          <w:rPr>
            <w:rStyle w:val="Lienhypertexte"/>
            <w:color w:val="auto"/>
          </w:rPr>
          <w:t>4 : RESSOURCES FINANCIÈRES</w:t>
        </w:r>
      </w:hyperlink>
    </w:p>
    <w:p w14:paraId="0E3DB1AB" w14:textId="77777777" w:rsidR="00BA601F" w:rsidRPr="00BC0BD1" w:rsidRDefault="00BA601F" w:rsidP="00126ACF">
      <w:pPr>
        <w:pStyle w:val="Sansinterligne"/>
      </w:pPr>
    </w:p>
    <w:p w14:paraId="6FD596EE" w14:textId="77777777" w:rsidR="00BA601F" w:rsidRPr="00BC0BD1" w:rsidRDefault="00BA601F" w:rsidP="00126ACF">
      <w:pPr>
        <w:pStyle w:val="Sansinterligne"/>
      </w:pPr>
      <w:r w:rsidRPr="00BC0BD1">
        <w:tab/>
      </w:r>
      <w:hyperlink w:anchor="_SÉRIE_G5_RESSOURCES" w:history="1">
        <w:r w:rsidR="00C64907" w:rsidRPr="00BC0BD1">
          <w:rPr>
            <w:rStyle w:val="Lienhypertexte"/>
            <w:color w:val="auto"/>
          </w:rPr>
          <w:t>0</w:t>
        </w:r>
        <w:r w:rsidRPr="00BC0BD1">
          <w:rPr>
            <w:rStyle w:val="Lienhypertexte"/>
            <w:color w:val="auto"/>
          </w:rPr>
          <w:t>5 : RESSOURCES MATÉRIELLES</w:t>
        </w:r>
      </w:hyperlink>
    </w:p>
    <w:p w14:paraId="700C0FEF" w14:textId="77777777" w:rsidR="00BA601F" w:rsidRPr="00BC0BD1" w:rsidRDefault="00BA601F" w:rsidP="00126ACF">
      <w:pPr>
        <w:pStyle w:val="Sansinterligne"/>
      </w:pPr>
    </w:p>
    <w:p w14:paraId="19CC3E2F" w14:textId="77777777" w:rsidR="00BA601F" w:rsidRPr="00BC0BD1" w:rsidRDefault="00BA601F" w:rsidP="00126ACF">
      <w:pPr>
        <w:pStyle w:val="Sansinterligne"/>
      </w:pPr>
      <w:r w:rsidRPr="00BC0BD1">
        <w:tab/>
      </w:r>
      <w:hyperlink w:anchor="_SÉRIE_G6_RESSOURCES" w:history="1">
        <w:r w:rsidR="00C64907" w:rsidRPr="00BC0BD1">
          <w:rPr>
            <w:rStyle w:val="Lienhypertexte"/>
            <w:color w:val="auto"/>
          </w:rPr>
          <w:t>0</w:t>
        </w:r>
        <w:r w:rsidRPr="00BC0BD1">
          <w:rPr>
            <w:rStyle w:val="Lienhypertexte"/>
            <w:color w:val="auto"/>
          </w:rPr>
          <w:t>6 : RESSOURCES IMMOBILIÈRES</w:t>
        </w:r>
      </w:hyperlink>
    </w:p>
    <w:p w14:paraId="4B7A5C60" w14:textId="77777777" w:rsidR="00BA601F" w:rsidRPr="00BC0BD1" w:rsidRDefault="00BA601F" w:rsidP="00126ACF">
      <w:pPr>
        <w:pStyle w:val="Sansinterligne"/>
      </w:pPr>
    </w:p>
    <w:p w14:paraId="3036BDC5" w14:textId="77777777" w:rsidR="00BA601F" w:rsidRPr="00BC0BD1" w:rsidRDefault="00BA601F" w:rsidP="00126ACF">
      <w:pPr>
        <w:pStyle w:val="Sansinterligne"/>
      </w:pPr>
      <w:r w:rsidRPr="00BC0BD1">
        <w:tab/>
      </w:r>
      <w:hyperlink w:anchor="_SÉRIE_G7_RESSOURCES" w:history="1">
        <w:r w:rsidR="00C64907" w:rsidRPr="00BC0BD1">
          <w:rPr>
            <w:rStyle w:val="Lienhypertexte"/>
            <w:color w:val="auto"/>
          </w:rPr>
          <w:t>0</w:t>
        </w:r>
        <w:r w:rsidRPr="00BC0BD1">
          <w:rPr>
            <w:rStyle w:val="Lienhypertexte"/>
            <w:color w:val="auto"/>
          </w:rPr>
          <w:t>7 : RESSOURCES INFORMATIONNELLES</w:t>
        </w:r>
      </w:hyperlink>
    </w:p>
    <w:p w14:paraId="3F1B01D0" w14:textId="77777777" w:rsidR="00BA601F" w:rsidRPr="00BC0BD1" w:rsidRDefault="00BA601F" w:rsidP="00126ACF">
      <w:pPr>
        <w:pStyle w:val="Sansinterligne"/>
      </w:pPr>
    </w:p>
    <w:p w14:paraId="0A215AD6" w14:textId="77777777" w:rsidR="00AE47CE" w:rsidRPr="00BC0BD1" w:rsidRDefault="00BA601F" w:rsidP="00126ACF">
      <w:pPr>
        <w:pStyle w:val="Sansinterligne"/>
      </w:pPr>
      <w:r w:rsidRPr="00BC0BD1">
        <w:tab/>
      </w:r>
      <w:hyperlink w:anchor="_SÉRIE_G8_COMMUNICATIONS_1" w:history="1">
        <w:r w:rsidR="00C64907" w:rsidRPr="00BC0BD1">
          <w:rPr>
            <w:rStyle w:val="Lienhypertexte"/>
            <w:color w:val="auto"/>
          </w:rPr>
          <w:t>0</w:t>
        </w:r>
        <w:r w:rsidRPr="00BC0BD1">
          <w:rPr>
            <w:rStyle w:val="Lienhypertexte"/>
            <w:color w:val="auto"/>
          </w:rPr>
          <w:t>8 : COMMUNICATION ET RELATIONS PUBLIQUES</w:t>
        </w:r>
      </w:hyperlink>
    </w:p>
    <w:p w14:paraId="3CA68827" w14:textId="77777777" w:rsidR="00AE47CE" w:rsidRPr="00BC0BD1" w:rsidRDefault="00AE47CE" w:rsidP="00AE47CE"/>
    <w:p w14:paraId="5BC213C9" w14:textId="77777777" w:rsidR="00425EBC" w:rsidRPr="00BC0BD1" w:rsidRDefault="00425EBC">
      <w:pPr>
        <w:spacing w:before="0" w:after="0"/>
        <w:sectPr w:rsidR="00425EBC" w:rsidRPr="00BC0BD1" w:rsidSect="00F21E02">
          <w:footerReference w:type="first" r:id="rId20"/>
          <w:pgSz w:w="12240" w:h="15840"/>
          <w:pgMar w:top="1134" w:right="737" w:bottom="737" w:left="737" w:header="709" w:footer="709" w:gutter="0"/>
          <w:cols w:space="708"/>
          <w:titlePg/>
          <w:docGrid w:linePitch="360"/>
        </w:sectPr>
      </w:pPr>
    </w:p>
    <w:p w14:paraId="3F7DFB22" w14:textId="77777777" w:rsidR="004B47A8" w:rsidRPr="00BC0BD1" w:rsidRDefault="004B47A8">
      <w:pPr>
        <w:pStyle w:val="Titre1"/>
      </w:pPr>
      <w:bookmarkStart w:id="76" w:name="_SÉRIE_G1_ADMINISTRATION_"/>
      <w:bookmarkStart w:id="77" w:name="_SÉRIE_G1_ADMINISTRATION_1"/>
      <w:bookmarkStart w:id="78" w:name="_SÉRIE_G1_ADMINISTRATION"/>
      <w:bookmarkStart w:id="79" w:name="_SÉRIE_01_ADMINISTRATION"/>
      <w:bookmarkStart w:id="80" w:name="_SÉRIE_01_ADMINISTRATION_1"/>
      <w:bookmarkStart w:id="81" w:name="_Toc373744035"/>
      <w:bookmarkStart w:id="82" w:name="_Toc410377845"/>
      <w:bookmarkStart w:id="83" w:name="_Toc476302097"/>
      <w:bookmarkStart w:id="84" w:name="_Toc508263432"/>
      <w:bookmarkStart w:id="85" w:name="_Toc514916547"/>
      <w:bookmarkStart w:id="86" w:name="_Toc514916834"/>
      <w:bookmarkStart w:id="87" w:name="_Toc119391700"/>
      <w:bookmarkEnd w:id="76"/>
      <w:bookmarkEnd w:id="77"/>
      <w:bookmarkEnd w:id="78"/>
      <w:bookmarkEnd w:id="79"/>
      <w:bookmarkEnd w:id="80"/>
      <w:r w:rsidRPr="00BC0BD1">
        <w:lastRenderedPageBreak/>
        <w:t xml:space="preserve">SÉRIE </w:t>
      </w:r>
      <w:r w:rsidR="00C64907" w:rsidRPr="00BC0BD1">
        <w:t>0</w:t>
      </w:r>
      <w:r w:rsidRPr="00BC0BD1">
        <w:t>1</w:t>
      </w:r>
      <w:r w:rsidRPr="00BC0BD1">
        <w:br/>
        <w:t>ADMINISTRATION ET DIRECTION</w:t>
      </w:r>
      <w:bookmarkEnd w:id="81"/>
      <w:bookmarkEnd w:id="82"/>
      <w:bookmarkEnd w:id="83"/>
      <w:bookmarkEnd w:id="84"/>
      <w:bookmarkEnd w:id="85"/>
      <w:bookmarkEnd w:id="86"/>
      <w:bookmarkEnd w:id="87"/>
    </w:p>
    <w:p w14:paraId="5F181D84" w14:textId="77777777" w:rsidR="0038276E" w:rsidRPr="00BC0BD1" w:rsidRDefault="00C64907" w:rsidP="00126ACF">
      <w:pPr>
        <w:pStyle w:val="Sansinterligne"/>
      </w:pPr>
      <w:r w:rsidRPr="00BC0BD1">
        <w:t>0</w:t>
      </w:r>
      <w:r w:rsidR="0038276E" w:rsidRPr="00BC0BD1">
        <w:t xml:space="preserve">1-100 : </w:t>
      </w:r>
      <w:r w:rsidR="00951EE6" w:rsidRPr="00BC0BD1">
        <w:t>CONSTITUTION ET HISTORIQUE</w:t>
      </w:r>
    </w:p>
    <w:p w14:paraId="3B314CCF" w14:textId="77777777" w:rsidR="0038276E" w:rsidRPr="00BC0BD1" w:rsidRDefault="0038276E" w:rsidP="00126ACF">
      <w:pPr>
        <w:pStyle w:val="Sansinterligne"/>
      </w:pPr>
      <w:r w:rsidRPr="00BC0BD1">
        <w:tab/>
      </w:r>
      <w:r w:rsidR="00C64907" w:rsidRPr="00BC0BD1">
        <w:t>0</w:t>
      </w:r>
      <w:r w:rsidRPr="00BC0BD1">
        <w:t>1-101 : Documents constitutifs</w:t>
      </w:r>
    </w:p>
    <w:p w14:paraId="6D5C84B4" w14:textId="77777777" w:rsidR="0038276E" w:rsidRPr="00BC0BD1" w:rsidRDefault="0038276E" w:rsidP="00126ACF">
      <w:pPr>
        <w:pStyle w:val="Sansinterligne"/>
      </w:pPr>
      <w:r w:rsidRPr="00BC0BD1">
        <w:tab/>
      </w:r>
      <w:r w:rsidR="00C64907" w:rsidRPr="00BC0BD1">
        <w:t>0</w:t>
      </w:r>
      <w:r w:rsidRPr="00BC0BD1">
        <w:t>1-102 : Historique</w:t>
      </w:r>
    </w:p>
    <w:p w14:paraId="115BCFA0" w14:textId="77777777" w:rsidR="0038276E" w:rsidRPr="00BC0BD1" w:rsidRDefault="0038276E" w:rsidP="00126ACF">
      <w:pPr>
        <w:pStyle w:val="Sansinterligne"/>
      </w:pPr>
    </w:p>
    <w:p w14:paraId="0A38E5B3" w14:textId="77777777" w:rsidR="0038276E" w:rsidRPr="00BC0BD1" w:rsidRDefault="00C64907" w:rsidP="00126ACF">
      <w:pPr>
        <w:pStyle w:val="Sansinterligne"/>
      </w:pPr>
      <w:r w:rsidRPr="00BC0BD1">
        <w:t>0</w:t>
      </w:r>
      <w:r w:rsidR="0038276E" w:rsidRPr="00BC0BD1">
        <w:t xml:space="preserve">1-200 : </w:t>
      </w:r>
      <w:r w:rsidR="00951EE6" w:rsidRPr="00BC0BD1">
        <w:t>ORGANISATION ET GESTION ADMINISTRATIVE</w:t>
      </w:r>
    </w:p>
    <w:p w14:paraId="43D0BCD3" w14:textId="77777777" w:rsidR="0038276E" w:rsidRPr="00BC0BD1" w:rsidRDefault="0038276E" w:rsidP="00126ACF">
      <w:pPr>
        <w:pStyle w:val="Sansinterligne"/>
      </w:pPr>
      <w:r w:rsidRPr="00BC0BD1">
        <w:tab/>
      </w:r>
      <w:r w:rsidR="00C64907" w:rsidRPr="00BC0BD1">
        <w:t>0</w:t>
      </w:r>
      <w:r w:rsidRPr="00BC0BD1">
        <w:t>1-201 : Missions et mandats</w:t>
      </w:r>
    </w:p>
    <w:p w14:paraId="39E8B85B" w14:textId="77777777" w:rsidR="0038276E" w:rsidRPr="00BC0BD1" w:rsidRDefault="0038276E" w:rsidP="00126ACF">
      <w:pPr>
        <w:pStyle w:val="Sansinterligne"/>
      </w:pPr>
      <w:r w:rsidRPr="00BC0BD1">
        <w:tab/>
      </w:r>
      <w:r w:rsidR="00C64907" w:rsidRPr="00BC0BD1">
        <w:t>0</w:t>
      </w:r>
      <w:r w:rsidRPr="00BC0BD1">
        <w:t>1-202 : Autorité et délégation de pouvoirs</w:t>
      </w:r>
    </w:p>
    <w:p w14:paraId="2FF53C66" w14:textId="77777777" w:rsidR="0038276E" w:rsidRPr="00BC0BD1" w:rsidRDefault="0038276E" w:rsidP="00126ACF">
      <w:pPr>
        <w:pStyle w:val="Sansinterligne"/>
      </w:pPr>
      <w:r w:rsidRPr="00BC0BD1">
        <w:tab/>
      </w:r>
      <w:r w:rsidR="00C64907" w:rsidRPr="00BC0BD1">
        <w:t>0</w:t>
      </w:r>
      <w:r w:rsidRPr="00BC0BD1">
        <w:t>1-203 : Structure administrative</w:t>
      </w:r>
    </w:p>
    <w:p w14:paraId="6E1AD783" w14:textId="77777777" w:rsidR="0038276E" w:rsidRPr="00BC0BD1" w:rsidRDefault="0038276E" w:rsidP="00126ACF">
      <w:pPr>
        <w:pStyle w:val="Sansinterligne"/>
      </w:pPr>
      <w:r w:rsidRPr="00BC0BD1">
        <w:tab/>
      </w:r>
      <w:r w:rsidR="00C64907" w:rsidRPr="00BC0BD1">
        <w:t>0</w:t>
      </w:r>
      <w:r w:rsidRPr="00BC0BD1">
        <w:t>1-204 : Politiques, procédures et règlements</w:t>
      </w:r>
    </w:p>
    <w:p w14:paraId="16CAC137" w14:textId="77777777" w:rsidR="0038276E" w:rsidRPr="00BC0BD1" w:rsidRDefault="0038276E" w:rsidP="00126ACF">
      <w:pPr>
        <w:pStyle w:val="Sansinterligne"/>
      </w:pPr>
    </w:p>
    <w:p w14:paraId="7B6321EF" w14:textId="77777777" w:rsidR="0038276E" w:rsidRPr="00BC0BD1" w:rsidRDefault="00C64907" w:rsidP="00126ACF">
      <w:pPr>
        <w:pStyle w:val="Sansinterligne"/>
      </w:pPr>
      <w:r w:rsidRPr="00BC0BD1">
        <w:t>0</w:t>
      </w:r>
      <w:r w:rsidR="0038276E" w:rsidRPr="00BC0BD1">
        <w:t xml:space="preserve">1-300 : </w:t>
      </w:r>
      <w:r w:rsidR="00951EE6" w:rsidRPr="00BC0BD1">
        <w:t>INSTANCES DÉCISIONNELLES, COMITÉS ET RÉUNIONS</w:t>
      </w:r>
    </w:p>
    <w:p w14:paraId="2519CE8E" w14:textId="77777777" w:rsidR="0038276E" w:rsidRPr="00BC0BD1" w:rsidRDefault="0038276E" w:rsidP="00126ACF">
      <w:pPr>
        <w:pStyle w:val="Sansinterligne"/>
      </w:pPr>
      <w:r w:rsidRPr="00BC0BD1">
        <w:tab/>
      </w:r>
      <w:r w:rsidR="00C64907" w:rsidRPr="00BC0BD1">
        <w:t>0</w:t>
      </w:r>
      <w:r w:rsidRPr="00BC0BD1">
        <w:t>1-301 : Conseil d’administration – dossiers de gestion</w:t>
      </w:r>
    </w:p>
    <w:p w14:paraId="6A15D375" w14:textId="77777777" w:rsidR="0038276E" w:rsidRPr="00BC0BD1" w:rsidRDefault="0038276E" w:rsidP="00126ACF">
      <w:pPr>
        <w:pStyle w:val="Sansinterligne"/>
      </w:pPr>
      <w:r w:rsidRPr="00BC0BD1">
        <w:tab/>
      </w:r>
      <w:r w:rsidR="00C64907" w:rsidRPr="00BC0BD1">
        <w:t>0</w:t>
      </w:r>
      <w:r w:rsidRPr="00BC0BD1">
        <w:t>1-302 : Conseil d’administration – dossiers des réunions</w:t>
      </w:r>
    </w:p>
    <w:p w14:paraId="625E2058" w14:textId="77777777" w:rsidR="0038276E" w:rsidRPr="00BC0BD1" w:rsidRDefault="0038276E" w:rsidP="00126ACF">
      <w:pPr>
        <w:pStyle w:val="Sansinterligne"/>
      </w:pPr>
      <w:r w:rsidRPr="00BC0BD1">
        <w:tab/>
      </w:r>
      <w:r w:rsidR="00C64907" w:rsidRPr="00BC0BD1">
        <w:t>0</w:t>
      </w:r>
      <w:r w:rsidRPr="00BC0BD1">
        <w:t>1-303 : Comités du conseil d’administration</w:t>
      </w:r>
    </w:p>
    <w:p w14:paraId="500BBEF0" w14:textId="77777777" w:rsidR="0038276E" w:rsidRPr="00BC0BD1" w:rsidRDefault="0038276E" w:rsidP="00126ACF">
      <w:pPr>
        <w:pStyle w:val="Sansinterligne"/>
      </w:pPr>
      <w:r w:rsidRPr="00BC0BD1">
        <w:tab/>
      </w:r>
      <w:r w:rsidR="00C64907" w:rsidRPr="00BC0BD1">
        <w:t>0</w:t>
      </w:r>
      <w:r w:rsidRPr="00BC0BD1">
        <w:t>1-304 : Comités et réunions de régie interne</w:t>
      </w:r>
    </w:p>
    <w:p w14:paraId="6DA8D766" w14:textId="77777777" w:rsidR="0038276E" w:rsidRPr="00BC0BD1" w:rsidRDefault="0038276E" w:rsidP="00126ACF">
      <w:pPr>
        <w:pStyle w:val="Sansinterligne"/>
      </w:pPr>
    </w:p>
    <w:p w14:paraId="015C5893" w14:textId="77777777" w:rsidR="0038276E" w:rsidRPr="00BC0BD1" w:rsidRDefault="00C64907" w:rsidP="00126ACF">
      <w:pPr>
        <w:pStyle w:val="Sansinterligne"/>
      </w:pPr>
      <w:r w:rsidRPr="00BC0BD1">
        <w:t>0</w:t>
      </w:r>
      <w:r w:rsidR="0038276E" w:rsidRPr="00BC0BD1">
        <w:t xml:space="preserve">1-400 : </w:t>
      </w:r>
      <w:r w:rsidR="00951EE6" w:rsidRPr="00BC0BD1">
        <w:t>ÉTHIQUE, GOUVERNANCE ET QUALITÉ DES SERVICES</w:t>
      </w:r>
    </w:p>
    <w:p w14:paraId="4EBE9DE6" w14:textId="77777777" w:rsidR="0038276E" w:rsidRPr="00BC0BD1" w:rsidRDefault="0038276E" w:rsidP="00126ACF">
      <w:pPr>
        <w:pStyle w:val="Sansinterligne"/>
      </w:pPr>
      <w:r w:rsidRPr="00BC0BD1">
        <w:tab/>
      </w:r>
      <w:r w:rsidR="00C64907" w:rsidRPr="00BC0BD1">
        <w:t>0</w:t>
      </w:r>
      <w:r w:rsidRPr="00BC0BD1">
        <w:t>1-401 : Éthique et déontologie</w:t>
      </w:r>
    </w:p>
    <w:p w14:paraId="01BC57A0" w14:textId="77777777" w:rsidR="0038276E" w:rsidRPr="00BC0BD1" w:rsidRDefault="0038276E" w:rsidP="00126ACF">
      <w:pPr>
        <w:pStyle w:val="Sansinterligne"/>
      </w:pPr>
      <w:r w:rsidRPr="00BC0BD1">
        <w:tab/>
      </w:r>
      <w:r w:rsidR="00C64907" w:rsidRPr="00BC0BD1">
        <w:t>0</w:t>
      </w:r>
      <w:r w:rsidRPr="00BC0BD1">
        <w:t>1-402 : Gestion de la qualité</w:t>
      </w:r>
    </w:p>
    <w:p w14:paraId="317A569D" w14:textId="77777777" w:rsidR="0038276E" w:rsidRPr="00BC0BD1" w:rsidRDefault="0038276E" w:rsidP="00126ACF">
      <w:pPr>
        <w:pStyle w:val="Sansinterligne"/>
      </w:pPr>
      <w:r w:rsidRPr="00BC0BD1">
        <w:tab/>
      </w:r>
      <w:r w:rsidR="00C64907" w:rsidRPr="00BC0BD1">
        <w:t>0</w:t>
      </w:r>
      <w:r w:rsidRPr="00BC0BD1">
        <w:t xml:space="preserve">1-403 : </w:t>
      </w:r>
      <w:r w:rsidR="00C65E99" w:rsidRPr="00BC0BD1">
        <w:t>Gestion des plaintes</w:t>
      </w:r>
    </w:p>
    <w:p w14:paraId="3D599570" w14:textId="77777777" w:rsidR="0038276E" w:rsidRPr="00BC0BD1" w:rsidRDefault="0038276E" w:rsidP="00126ACF">
      <w:pPr>
        <w:pStyle w:val="Sansinterligne"/>
      </w:pPr>
      <w:r w:rsidRPr="00BC0BD1">
        <w:tab/>
      </w:r>
      <w:r w:rsidR="00C64907" w:rsidRPr="00BC0BD1">
        <w:t>0</w:t>
      </w:r>
      <w:r w:rsidRPr="00BC0BD1">
        <w:t>1-404 : Pratiques de gestion et gouvernance</w:t>
      </w:r>
    </w:p>
    <w:p w14:paraId="30C6B059" w14:textId="77777777" w:rsidR="00516CB7" w:rsidRPr="00BC0BD1" w:rsidRDefault="00516CB7" w:rsidP="00126ACF">
      <w:pPr>
        <w:pStyle w:val="Sansinterligne"/>
      </w:pPr>
      <w:r w:rsidRPr="00BC0BD1">
        <w:tab/>
        <w:t>01-405 : Comité de gestion des risques</w:t>
      </w:r>
    </w:p>
    <w:p w14:paraId="516804D2" w14:textId="77777777" w:rsidR="00516CB7" w:rsidRPr="00BC0BD1" w:rsidRDefault="00516CB7" w:rsidP="00126ACF">
      <w:pPr>
        <w:pStyle w:val="Sansinterligne"/>
      </w:pPr>
      <w:r w:rsidRPr="00BC0BD1">
        <w:tab/>
        <w:t xml:space="preserve">01-406 : </w:t>
      </w:r>
      <w:r w:rsidR="00DD4ED1" w:rsidRPr="00BC0BD1">
        <w:t>Registre local des accidents et des incidents</w:t>
      </w:r>
      <w:r w:rsidR="00E43E95" w:rsidRPr="00BC0BD1">
        <w:t xml:space="preserve"> – usagers</w:t>
      </w:r>
    </w:p>
    <w:p w14:paraId="1E8DD8DD" w14:textId="11D946E4" w:rsidR="00516CB7" w:rsidRPr="00BC0BD1" w:rsidRDefault="00516CB7" w:rsidP="00126ACF">
      <w:pPr>
        <w:pStyle w:val="Sansinterligne"/>
      </w:pPr>
      <w:r w:rsidRPr="00BC0BD1">
        <w:tab/>
        <w:t xml:space="preserve">01-407 : Prévention </w:t>
      </w:r>
      <w:r w:rsidR="006C261E">
        <w:t>des incidents et des accidents</w:t>
      </w:r>
      <w:r w:rsidRPr="00BC0BD1">
        <w:t xml:space="preserve"> et sécurité des usagers</w:t>
      </w:r>
    </w:p>
    <w:p w14:paraId="42C55154" w14:textId="77777777" w:rsidR="0038276E" w:rsidRPr="00BC0BD1" w:rsidRDefault="0038276E" w:rsidP="00126ACF">
      <w:pPr>
        <w:pStyle w:val="Sansinterligne"/>
      </w:pPr>
    </w:p>
    <w:p w14:paraId="26CDE274" w14:textId="77777777" w:rsidR="0038276E" w:rsidRPr="00BC0BD1" w:rsidRDefault="00C64907" w:rsidP="00126ACF">
      <w:pPr>
        <w:pStyle w:val="Sansinterligne"/>
      </w:pPr>
      <w:r w:rsidRPr="00BC0BD1">
        <w:t>0</w:t>
      </w:r>
      <w:r w:rsidR="0038276E" w:rsidRPr="00BC0BD1">
        <w:t xml:space="preserve">1-500 : </w:t>
      </w:r>
      <w:r w:rsidR="00951EE6" w:rsidRPr="00BC0BD1">
        <w:t>PLANIFICATION ET REDDITION DE COMPTE</w:t>
      </w:r>
    </w:p>
    <w:p w14:paraId="437534F0" w14:textId="77777777" w:rsidR="0038276E" w:rsidRPr="00BC0BD1" w:rsidRDefault="0038276E" w:rsidP="00126ACF">
      <w:pPr>
        <w:pStyle w:val="Sansinterligne"/>
      </w:pPr>
      <w:r w:rsidRPr="00BC0BD1">
        <w:tab/>
      </w:r>
      <w:r w:rsidR="00C64907" w:rsidRPr="00BC0BD1">
        <w:t>0</w:t>
      </w:r>
      <w:r w:rsidRPr="00BC0BD1">
        <w:t>1-501 : Planification administrative</w:t>
      </w:r>
    </w:p>
    <w:p w14:paraId="027CA8E4" w14:textId="77777777" w:rsidR="0038276E" w:rsidRPr="00BC0BD1" w:rsidRDefault="0038276E" w:rsidP="00126ACF">
      <w:pPr>
        <w:pStyle w:val="Sansinterligne"/>
      </w:pPr>
      <w:r w:rsidRPr="00BC0BD1">
        <w:tab/>
      </w:r>
      <w:r w:rsidR="00C64907" w:rsidRPr="00BC0BD1">
        <w:t>0</w:t>
      </w:r>
      <w:r w:rsidRPr="00BC0BD1">
        <w:t>1-502 : Rapports d’activité</w:t>
      </w:r>
    </w:p>
    <w:p w14:paraId="0367F42B" w14:textId="77777777" w:rsidR="0038276E" w:rsidRPr="00BC0BD1" w:rsidRDefault="0038276E" w:rsidP="00126ACF">
      <w:pPr>
        <w:pStyle w:val="Sansinterligne"/>
      </w:pPr>
      <w:r w:rsidRPr="00BC0BD1">
        <w:tab/>
      </w:r>
      <w:r w:rsidR="00C64907" w:rsidRPr="00BC0BD1">
        <w:t>0</w:t>
      </w:r>
      <w:r w:rsidRPr="00BC0BD1">
        <w:t>1-503 : Statistiques</w:t>
      </w:r>
    </w:p>
    <w:p w14:paraId="460ED816" w14:textId="77777777" w:rsidR="0038276E" w:rsidRPr="00BC0BD1" w:rsidRDefault="0038276E" w:rsidP="00126ACF">
      <w:pPr>
        <w:pStyle w:val="Sansinterligne"/>
      </w:pPr>
      <w:r w:rsidRPr="00BC0BD1">
        <w:tab/>
      </w:r>
      <w:r w:rsidR="00C64907" w:rsidRPr="00BC0BD1">
        <w:t>0</w:t>
      </w:r>
      <w:r w:rsidRPr="00BC0BD1">
        <w:t>1-504 : Évaluations internes et externes</w:t>
      </w:r>
    </w:p>
    <w:p w14:paraId="428492E2" w14:textId="77777777" w:rsidR="0037426D" w:rsidRPr="00BC0BD1" w:rsidRDefault="004B47A8">
      <w:pPr>
        <w:spacing w:before="0" w:after="0"/>
        <w:sectPr w:rsidR="0037426D" w:rsidRPr="00BC0BD1" w:rsidSect="00F21E02">
          <w:footerReference w:type="first" r:id="rId21"/>
          <w:pgSz w:w="12240" w:h="15840"/>
          <w:pgMar w:top="1134" w:right="737" w:bottom="737" w:left="737" w:header="709" w:footer="709" w:gutter="0"/>
          <w:cols w:space="708"/>
          <w:titlePg/>
          <w:docGrid w:linePitch="360"/>
        </w:sectPr>
      </w:pPr>
      <w:r w:rsidRPr="00BC0BD1">
        <w:br w:type="page"/>
      </w:r>
    </w:p>
    <w:p w14:paraId="7303BCEB" w14:textId="77777777" w:rsidR="004B47A8" w:rsidRPr="00BC0BD1" w:rsidRDefault="004B47A8" w:rsidP="0049048C"/>
    <w:p w14:paraId="717374E3" w14:textId="77777777" w:rsidR="004B47A8" w:rsidRPr="00BC0BD1" w:rsidRDefault="00C64907">
      <w:pPr>
        <w:pStyle w:val="Titre2"/>
      </w:pPr>
      <w:bookmarkStart w:id="88" w:name="_Toc410377846"/>
      <w:bookmarkStart w:id="89" w:name="_Toc476302098"/>
      <w:bookmarkStart w:id="90" w:name="_Toc508263433"/>
      <w:bookmarkStart w:id="91" w:name="_Toc514916548"/>
      <w:bookmarkStart w:id="92" w:name="_Toc514916835"/>
      <w:bookmarkStart w:id="93" w:name="_Toc119391701"/>
      <w:r w:rsidRPr="00BC0BD1">
        <w:t>0</w:t>
      </w:r>
      <w:r w:rsidR="004B47A8" w:rsidRPr="00BC0BD1">
        <w:t>1-100 : Constitution et historique</w:t>
      </w:r>
      <w:bookmarkEnd w:id="88"/>
      <w:bookmarkEnd w:id="89"/>
      <w:bookmarkEnd w:id="90"/>
      <w:bookmarkEnd w:id="91"/>
      <w:bookmarkEnd w:id="92"/>
      <w:bookmarkEnd w:id="93"/>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B47A8" w:rsidRPr="00BC0BD1" w14:paraId="4D712FAB" w14:textId="77777777">
        <w:trPr>
          <w:cantSplit/>
          <w:trHeight w:val="330"/>
        </w:trPr>
        <w:tc>
          <w:tcPr>
            <w:tcW w:w="11070" w:type="dxa"/>
            <w:gridSpan w:val="10"/>
            <w:vAlign w:val="center"/>
          </w:tcPr>
          <w:p w14:paraId="7558097E" w14:textId="77777777" w:rsidR="004B47A8" w:rsidRPr="00BC0BD1" w:rsidRDefault="004B47A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0D19DCF" w14:textId="77777777">
        <w:trPr>
          <w:cantSplit/>
          <w:trHeight w:val="253"/>
        </w:trPr>
        <w:tc>
          <w:tcPr>
            <w:tcW w:w="1271" w:type="dxa"/>
            <w:tcBorders>
              <w:bottom w:val="nil"/>
            </w:tcBorders>
            <w:shd w:val="clear" w:color="auto" w:fill="E6E6E6"/>
          </w:tcPr>
          <w:p w14:paraId="0A3E879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BE3945A"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04BF0FE6" w14:textId="77777777" w:rsidR="004B47A8" w:rsidRPr="00BC0BD1" w:rsidRDefault="004B47A8">
            <w:pPr>
              <w:rPr>
                <w:bCs/>
                <w:lang w:eastAsia="fr-CA"/>
              </w:rPr>
            </w:pPr>
            <w:r w:rsidRPr="00BC0BD1">
              <w:rPr>
                <w:lang w:eastAsia="fr-CA"/>
              </w:rPr>
              <w:t>Recueil</w:t>
            </w:r>
          </w:p>
        </w:tc>
      </w:tr>
      <w:tr w:rsidR="004B47A8" w:rsidRPr="00BC0BD1" w14:paraId="246EA14D" w14:textId="77777777">
        <w:trPr>
          <w:cantSplit/>
          <w:trHeight w:val="433"/>
        </w:trPr>
        <w:tc>
          <w:tcPr>
            <w:tcW w:w="8624" w:type="dxa"/>
            <w:gridSpan w:val="7"/>
            <w:tcBorders>
              <w:top w:val="nil"/>
            </w:tcBorders>
          </w:tcPr>
          <w:p w14:paraId="749FCAF7" w14:textId="57BC2032" w:rsidR="004B47A8" w:rsidRPr="00BC0BD1" w:rsidRDefault="00C64907">
            <w:pPr>
              <w:pStyle w:val="Titre3"/>
              <w:rPr>
                <w:lang w:eastAsia="fr-CA"/>
              </w:rPr>
            </w:pPr>
            <w:bookmarkStart w:id="94" w:name="_Toc363033412"/>
            <w:bookmarkStart w:id="95" w:name="_Toc410377847"/>
            <w:bookmarkStart w:id="96" w:name="_Toc476302099"/>
            <w:bookmarkStart w:id="97" w:name="_Toc514916549"/>
            <w:bookmarkStart w:id="98" w:name="_Toc514916836"/>
            <w:bookmarkStart w:id="99" w:name="_Toc119391702"/>
            <w:r w:rsidRPr="00BC0BD1">
              <w:rPr>
                <w:lang w:eastAsia="fr-CA"/>
              </w:rPr>
              <w:t>0</w:t>
            </w:r>
            <w:r w:rsidR="004B47A8" w:rsidRPr="00BC0BD1">
              <w:rPr>
                <w:lang w:eastAsia="fr-CA"/>
              </w:rPr>
              <w:t xml:space="preserve">1-101 : </w:t>
            </w:r>
            <w:r w:rsidR="004B47A8" w:rsidRPr="00BC0BD1">
              <w:t>Documents</w:t>
            </w:r>
            <w:r w:rsidR="004B47A8" w:rsidRPr="00BC0BD1">
              <w:rPr>
                <w:lang w:eastAsia="fr-CA"/>
              </w:rPr>
              <w:t xml:space="preserve"> constitutifs</w:t>
            </w:r>
            <w:bookmarkEnd w:id="94"/>
            <w:bookmarkEnd w:id="95"/>
            <w:bookmarkEnd w:id="96"/>
            <w:bookmarkEnd w:id="97"/>
            <w:bookmarkEnd w:id="98"/>
            <w:bookmarkEnd w:id="99"/>
          </w:p>
        </w:tc>
        <w:tc>
          <w:tcPr>
            <w:tcW w:w="2446" w:type="dxa"/>
            <w:gridSpan w:val="3"/>
            <w:tcBorders>
              <w:top w:val="nil"/>
            </w:tcBorders>
          </w:tcPr>
          <w:p w14:paraId="313A4B7C" w14:textId="77777777" w:rsidR="004B47A8" w:rsidRPr="00BC0BD1" w:rsidRDefault="004B47A8">
            <w:pPr>
              <w:rPr>
                <w:rFonts w:ascii="Arial (W1)" w:hAnsi="Arial (W1)" w:cs="Arial"/>
                <w:b/>
                <w:smallCaps/>
                <w:sz w:val="18"/>
                <w:szCs w:val="18"/>
                <w:lang w:eastAsia="fr-CA"/>
              </w:rPr>
            </w:pPr>
            <w:r w:rsidRPr="00BC0BD1">
              <w:t xml:space="preserve">SSS-2009 – </w:t>
            </w:r>
            <w:r w:rsidR="00C64907" w:rsidRPr="00BC0BD1">
              <w:t>G</w:t>
            </w:r>
            <w:r w:rsidRPr="00BC0BD1">
              <w:t>1-0150</w:t>
            </w:r>
          </w:p>
        </w:tc>
      </w:tr>
      <w:tr w:rsidR="004B47A8" w:rsidRPr="00BC0BD1" w14:paraId="503456F8" w14:textId="77777777">
        <w:trPr>
          <w:cantSplit/>
          <w:trHeight w:val="330"/>
        </w:trPr>
        <w:tc>
          <w:tcPr>
            <w:tcW w:w="8624" w:type="dxa"/>
            <w:gridSpan w:val="7"/>
            <w:tcBorders>
              <w:bottom w:val="nil"/>
            </w:tcBorders>
            <w:shd w:val="clear" w:color="auto" w:fill="E6E6E6"/>
          </w:tcPr>
          <w:p w14:paraId="432EC4D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4432D78"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D3B5978" w14:textId="77777777">
        <w:trPr>
          <w:cantSplit/>
          <w:trHeight w:val="359"/>
        </w:trPr>
        <w:tc>
          <w:tcPr>
            <w:tcW w:w="8624" w:type="dxa"/>
            <w:gridSpan w:val="7"/>
            <w:tcBorders>
              <w:top w:val="nil"/>
            </w:tcBorders>
          </w:tcPr>
          <w:p w14:paraId="02F94409" w14:textId="77777777" w:rsidR="004B47A8" w:rsidRPr="00BC0BD1" w:rsidRDefault="004B47A8">
            <w:pPr>
              <w:rPr>
                <w:lang w:eastAsia="fr-CA"/>
              </w:rPr>
            </w:pPr>
            <w:r w:rsidRPr="00BC0BD1">
              <w:rPr>
                <w:lang w:eastAsia="fr-CA"/>
              </w:rPr>
              <w:t>Constitution et historique</w:t>
            </w:r>
          </w:p>
        </w:tc>
        <w:tc>
          <w:tcPr>
            <w:tcW w:w="2446" w:type="dxa"/>
            <w:gridSpan w:val="3"/>
            <w:tcBorders>
              <w:top w:val="nil"/>
            </w:tcBorders>
          </w:tcPr>
          <w:p w14:paraId="2FB3BBE0" w14:textId="77777777" w:rsidR="004B47A8" w:rsidRPr="00BC0BD1" w:rsidRDefault="004B47A8">
            <w:pPr>
              <w:rPr>
                <w:rFonts w:cs="Arial"/>
                <w:bCs/>
                <w:smallCaps/>
                <w:szCs w:val="20"/>
                <w:lang w:eastAsia="fr-CA"/>
              </w:rPr>
            </w:pPr>
          </w:p>
        </w:tc>
      </w:tr>
      <w:tr w:rsidR="004B47A8" w:rsidRPr="00BC0BD1" w14:paraId="31C45273" w14:textId="77777777">
        <w:trPr>
          <w:trHeight w:val="345"/>
        </w:trPr>
        <w:tc>
          <w:tcPr>
            <w:tcW w:w="11070" w:type="dxa"/>
            <w:gridSpan w:val="10"/>
            <w:tcBorders>
              <w:bottom w:val="nil"/>
            </w:tcBorders>
            <w:shd w:val="clear" w:color="auto" w:fill="E6E6E6"/>
          </w:tcPr>
          <w:p w14:paraId="08E419F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BB0DB29" w14:textId="77777777">
        <w:trPr>
          <w:trHeight w:val="545"/>
        </w:trPr>
        <w:tc>
          <w:tcPr>
            <w:tcW w:w="11070" w:type="dxa"/>
            <w:gridSpan w:val="10"/>
            <w:tcBorders>
              <w:top w:val="nil"/>
            </w:tcBorders>
          </w:tcPr>
          <w:p w14:paraId="539BD114" w14:textId="77777777" w:rsidR="004B47A8" w:rsidRPr="00BC0BD1" w:rsidRDefault="004B47A8">
            <w:pPr>
              <w:rPr>
                <w:kern w:val="2"/>
                <w:lang w:val="fr-FR" w:eastAsia="fr-CA"/>
              </w:rPr>
            </w:pPr>
          </w:p>
        </w:tc>
      </w:tr>
      <w:tr w:rsidR="004B47A8" w:rsidRPr="00BC0BD1" w14:paraId="76514259" w14:textId="77777777">
        <w:trPr>
          <w:cantSplit/>
          <w:trHeight w:val="339"/>
        </w:trPr>
        <w:tc>
          <w:tcPr>
            <w:tcW w:w="11070" w:type="dxa"/>
            <w:gridSpan w:val="10"/>
            <w:tcBorders>
              <w:bottom w:val="nil"/>
            </w:tcBorders>
            <w:shd w:val="clear" w:color="auto" w:fill="E6E6E6"/>
          </w:tcPr>
          <w:p w14:paraId="6AD48723" w14:textId="77777777" w:rsidR="004B47A8" w:rsidRPr="00BC0BD1" w:rsidRDefault="004B47A8">
            <w:pPr>
              <w:rPr>
                <w:lang w:eastAsia="fr-CA"/>
              </w:rPr>
            </w:pPr>
            <w:r w:rsidRPr="00BC0BD1">
              <w:rPr>
                <w:lang w:eastAsia="fr-CA"/>
              </w:rPr>
              <w:t>Description et utilisation</w:t>
            </w:r>
          </w:p>
        </w:tc>
      </w:tr>
      <w:tr w:rsidR="004B47A8" w:rsidRPr="00BC0BD1" w14:paraId="7ACD0E3E" w14:textId="77777777">
        <w:trPr>
          <w:cantSplit/>
          <w:trHeight w:val="565"/>
        </w:trPr>
        <w:tc>
          <w:tcPr>
            <w:tcW w:w="11070" w:type="dxa"/>
            <w:gridSpan w:val="10"/>
            <w:tcBorders>
              <w:top w:val="nil"/>
            </w:tcBorders>
          </w:tcPr>
          <w:p w14:paraId="266B3B42" w14:textId="77777777" w:rsidR="004B47A8" w:rsidRPr="00BC0BD1" w:rsidRDefault="004B47A8">
            <w:pPr>
              <w:rPr>
                <w:szCs w:val="20"/>
                <w:lang w:eastAsia="fr-CA"/>
              </w:rPr>
            </w:pPr>
            <w:r w:rsidRPr="00BC0BD1">
              <w:rPr>
                <w:lang w:eastAsia="fr-CA"/>
              </w:rPr>
              <w:t>Documents constitutifs sur lesquels reposent l’existence et les assises juridiques de l’établissement et de ses composantes.</w:t>
            </w:r>
          </w:p>
        </w:tc>
      </w:tr>
      <w:tr w:rsidR="004B47A8" w:rsidRPr="00BC0BD1" w14:paraId="7FB946BA" w14:textId="77777777">
        <w:trPr>
          <w:cantSplit/>
          <w:trHeight w:val="385"/>
        </w:trPr>
        <w:tc>
          <w:tcPr>
            <w:tcW w:w="11070" w:type="dxa"/>
            <w:gridSpan w:val="10"/>
            <w:tcBorders>
              <w:bottom w:val="nil"/>
            </w:tcBorders>
            <w:shd w:val="clear" w:color="auto" w:fill="E6E6E6"/>
          </w:tcPr>
          <w:p w14:paraId="27A8545D" w14:textId="77777777" w:rsidR="004B47A8" w:rsidRPr="00BC0BD1" w:rsidRDefault="004B47A8">
            <w:pPr>
              <w:rPr>
                <w:lang w:eastAsia="fr-CA"/>
              </w:rPr>
            </w:pPr>
            <w:r w:rsidRPr="00BC0BD1">
              <w:rPr>
                <w:lang w:eastAsia="fr-CA"/>
              </w:rPr>
              <w:t>Types de documents</w:t>
            </w:r>
          </w:p>
        </w:tc>
      </w:tr>
      <w:tr w:rsidR="004B47A8" w:rsidRPr="00BC0BD1" w14:paraId="55B391B5" w14:textId="77777777">
        <w:trPr>
          <w:cantSplit/>
          <w:trHeight w:val="513"/>
        </w:trPr>
        <w:tc>
          <w:tcPr>
            <w:tcW w:w="11070" w:type="dxa"/>
            <w:gridSpan w:val="10"/>
            <w:tcBorders>
              <w:top w:val="nil"/>
            </w:tcBorders>
          </w:tcPr>
          <w:p w14:paraId="01DB50B3" w14:textId="77777777" w:rsidR="004B47A8" w:rsidRPr="00BC0BD1" w:rsidRDefault="004B47A8">
            <w:pPr>
              <w:rPr>
                <w:lang w:eastAsia="fr-CA"/>
              </w:rPr>
            </w:pPr>
            <w:r w:rsidRPr="00BC0BD1">
              <w:rPr>
                <w:lang w:eastAsia="fr-CA"/>
              </w:rPr>
              <w:t>Lois constitutives, chartes, lettres patentes, permis d’exploitation</w:t>
            </w:r>
          </w:p>
        </w:tc>
      </w:tr>
      <w:tr w:rsidR="004B47A8" w:rsidRPr="00BC0BD1" w14:paraId="73979328" w14:textId="77777777">
        <w:trPr>
          <w:cantSplit/>
          <w:trHeight w:val="249"/>
        </w:trPr>
        <w:tc>
          <w:tcPr>
            <w:tcW w:w="11070" w:type="dxa"/>
            <w:gridSpan w:val="10"/>
            <w:tcBorders>
              <w:bottom w:val="nil"/>
            </w:tcBorders>
            <w:shd w:val="clear" w:color="auto" w:fill="E6E6E6"/>
          </w:tcPr>
          <w:p w14:paraId="64E9ACD0" w14:textId="77777777" w:rsidR="004B47A8" w:rsidRPr="00BC0BD1" w:rsidRDefault="004B47A8">
            <w:pPr>
              <w:autoSpaceDE w:val="0"/>
              <w:autoSpaceDN w:val="0"/>
              <w:adjustRightInd w:val="0"/>
              <w:rPr>
                <w:rFonts w:cs="Arial"/>
                <w:smallCaps/>
                <w:szCs w:val="20"/>
                <w:lang w:eastAsia="fr-CA"/>
              </w:rPr>
            </w:pPr>
            <w:r w:rsidRPr="00BC0BD1">
              <w:rPr>
                <w:rFonts w:cs="Arial"/>
                <w:smallCaps/>
                <w:szCs w:val="20"/>
                <w:lang w:eastAsia="fr-CA"/>
              </w:rPr>
              <w:t>Références juridiques</w:t>
            </w:r>
          </w:p>
        </w:tc>
      </w:tr>
      <w:tr w:rsidR="004B47A8" w:rsidRPr="00BC0BD1" w14:paraId="185B39E9" w14:textId="77777777">
        <w:trPr>
          <w:cantSplit/>
          <w:trHeight w:val="620"/>
        </w:trPr>
        <w:tc>
          <w:tcPr>
            <w:tcW w:w="11070" w:type="dxa"/>
            <w:gridSpan w:val="10"/>
            <w:tcBorders>
              <w:top w:val="nil"/>
            </w:tcBorders>
          </w:tcPr>
          <w:p w14:paraId="18F55F71" w14:textId="77777777" w:rsidR="004B47A8" w:rsidRPr="00BC0BD1" w:rsidRDefault="004B47A8">
            <w:pPr>
              <w:autoSpaceDE w:val="0"/>
              <w:autoSpaceDN w:val="0"/>
              <w:adjustRightInd w:val="0"/>
              <w:rPr>
                <w:rFonts w:cs="Arial"/>
                <w:b/>
                <w:szCs w:val="20"/>
                <w:lang w:eastAsia="fr-CA"/>
              </w:rPr>
            </w:pPr>
          </w:p>
        </w:tc>
      </w:tr>
      <w:tr w:rsidR="004B47A8" w:rsidRPr="00BC0BD1" w14:paraId="0DA33122" w14:textId="77777777">
        <w:trPr>
          <w:cantSplit/>
          <w:trHeight w:val="282"/>
        </w:trPr>
        <w:tc>
          <w:tcPr>
            <w:tcW w:w="11070" w:type="dxa"/>
            <w:gridSpan w:val="10"/>
            <w:tcBorders>
              <w:bottom w:val="nil"/>
            </w:tcBorders>
            <w:shd w:val="clear" w:color="auto" w:fill="E6E6E6"/>
          </w:tcPr>
          <w:p w14:paraId="7EC95A89" w14:textId="77777777" w:rsidR="004B47A8" w:rsidRPr="00BC0BD1" w:rsidRDefault="004B47A8">
            <w:pPr>
              <w:autoSpaceDE w:val="0"/>
              <w:autoSpaceDN w:val="0"/>
              <w:adjustRightInd w:val="0"/>
              <w:rPr>
                <w:rFonts w:cs="Arial"/>
                <w:smallCaps/>
                <w:szCs w:val="20"/>
                <w:lang w:eastAsia="fr-CA"/>
              </w:rPr>
            </w:pPr>
            <w:r w:rsidRPr="00BC0BD1">
              <w:rPr>
                <w:rFonts w:cs="Arial"/>
                <w:smallCaps/>
                <w:szCs w:val="20"/>
                <w:lang w:eastAsia="fr-CA"/>
              </w:rPr>
              <w:t>Remarques générales</w:t>
            </w:r>
          </w:p>
        </w:tc>
      </w:tr>
      <w:tr w:rsidR="004B47A8" w:rsidRPr="00BC0BD1" w14:paraId="561EF726" w14:textId="77777777">
        <w:trPr>
          <w:cantSplit/>
          <w:trHeight w:val="569"/>
        </w:trPr>
        <w:tc>
          <w:tcPr>
            <w:tcW w:w="11070" w:type="dxa"/>
            <w:gridSpan w:val="10"/>
            <w:tcBorders>
              <w:top w:val="nil"/>
            </w:tcBorders>
          </w:tcPr>
          <w:p w14:paraId="48A0A677" w14:textId="77777777" w:rsidR="004B47A8" w:rsidRPr="00BC0BD1" w:rsidRDefault="004B47A8">
            <w:pPr>
              <w:autoSpaceDE w:val="0"/>
              <w:autoSpaceDN w:val="0"/>
              <w:adjustRightInd w:val="0"/>
              <w:rPr>
                <w:rFonts w:cs="Arial"/>
                <w:szCs w:val="20"/>
                <w:lang w:eastAsia="fr-CA"/>
              </w:rPr>
            </w:pPr>
          </w:p>
        </w:tc>
      </w:tr>
      <w:tr w:rsidR="004B47A8" w:rsidRPr="00BC0BD1" w14:paraId="77B2DCA4" w14:textId="77777777">
        <w:trPr>
          <w:cantSplit/>
          <w:trHeight w:val="276"/>
        </w:trPr>
        <w:tc>
          <w:tcPr>
            <w:tcW w:w="11070" w:type="dxa"/>
            <w:gridSpan w:val="10"/>
          </w:tcPr>
          <w:p w14:paraId="7CFC576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9166FC4" w14:textId="77777777">
        <w:trPr>
          <w:cantSplit/>
          <w:trHeight w:val="241"/>
        </w:trPr>
        <w:tc>
          <w:tcPr>
            <w:tcW w:w="1271" w:type="dxa"/>
            <w:vMerge w:val="restart"/>
            <w:shd w:val="clear" w:color="auto" w:fill="E6E6E6"/>
          </w:tcPr>
          <w:p w14:paraId="23C77D16"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716720F"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32284B6"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E4A1D1A"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C4B1FF9"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28DFD62" w14:textId="77777777">
        <w:trPr>
          <w:cantSplit/>
          <w:trHeight w:val="264"/>
        </w:trPr>
        <w:tc>
          <w:tcPr>
            <w:tcW w:w="1271" w:type="dxa"/>
            <w:vMerge/>
            <w:shd w:val="clear" w:color="auto" w:fill="E6E6E6"/>
          </w:tcPr>
          <w:p w14:paraId="6CCAAA03" w14:textId="77777777" w:rsidR="004B47A8" w:rsidRPr="00BC0BD1" w:rsidRDefault="004B47A8">
            <w:pPr>
              <w:rPr>
                <w:rFonts w:cs="Arial"/>
                <w:szCs w:val="20"/>
                <w:lang w:eastAsia="fr-CA"/>
              </w:rPr>
            </w:pPr>
          </w:p>
        </w:tc>
        <w:tc>
          <w:tcPr>
            <w:tcW w:w="1816" w:type="dxa"/>
            <w:vMerge/>
            <w:shd w:val="clear" w:color="auto" w:fill="E6E6E6"/>
          </w:tcPr>
          <w:p w14:paraId="35E92003" w14:textId="77777777" w:rsidR="004B47A8" w:rsidRPr="00BC0BD1" w:rsidRDefault="004B47A8">
            <w:pPr>
              <w:rPr>
                <w:rFonts w:cs="Arial"/>
                <w:szCs w:val="20"/>
                <w:lang w:eastAsia="fr-CA"/>
              </w:rPr>
            </w:pPr>
          </w:p>
        </w:tc>
        <w:tc>
          <w:tcPr>
            <w:tcW w:w="1997" w:type="dxa"/>
            <w:gridSpan w:val="2"/>
            <w:vMerge/>
            <w:shd w:val="clear" w:color="auto" w:fill="E6E6E6"/>
          </w:tcPr>
          <w:p w14:paraId="4B7DF4B9" w14:textId="77777777" w:rsidR="004B47A8" w:rsidRPr="00BC0BD1" w:rsidRDefault="004B47A8">
            <w:pPr>
              <w:rPr>
                <w:rFonts w:cs="Arial"/>
                <w:szCs w:val="20"/>
                <w:lang w:eastAsia="fr-CA"/>
              </w:rPr>
            </w:pPr>
          </w:p>
        </w:tc>
        <w:tc>
          <w:tcPr>
            <w:tcW w:w="1997" w:type="dxa"/>
            <w:gridSpan w:val="2"/>
            <w:shd w:val="clear" w:color="auto" w:fill="E6E6E6"/>
          </w:tcPr>
          <w:p w14:paraId="3A222AAF"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BCC4E5F"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7E76155"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D381E4A" w14:textId="77777777">
        <w:trPr>
          <w:trHeight w:val="462"/>
        </w:trPr>
        <w:tc>
          <w:tcPr>
            <w:tcW w:w="1271" w:type="dxa"/>
          </w:tcPr>
          <w:p w14:paraId="1C3E43B0" w14:textId="77777777" w:rsidR="004B47A8" w:rsidRPr="00BC0BD1" w:rsidRDefault="004B47A8">
            <w:pPr>
              <w:jc w:val="center"/>
              <w:rPr>
                <w:lang w:eastAsia="fr-CA"/>
              </w:rPr>
            </w:pPr>
          </w:p>
        </w:tc>
        <w:tc>
          <w:tcPr>
            <w:tcW w:w="1816" w:type="dxa"/>
          </w:tcPr>
          <w:p w14:paraId="1BB77B6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906CFD3" w14:textId="77777777" w:rsidR="004B47A8" w:rsidRPr="00BC0BD1" w:rsidRDefault="004B47A8">
            <w:pPr>
              <w:jc w:val="center"/>
              <w:rPr>
                <w:lang w:eastAsia="fr-CA"/>
              </w:rPr>
            </w:pPr>
          </w:p>
        </w:tc>
        <w:tc>
          <w:tcPr>
            <w:tcW w:w="454" w:type="dxa"/>
          </w:tcPr>
          <w:p w14:paraId="455FB994" w14:textId="77777777" w:rsidR="004B47A8" w:rsidRPr="00BC0BD1" w:rsidRDefault="004B47A8">
            <w:pPr>
              <w:jc w:val="center"/>
              <w:rPr>
                <w:lang w:eastAsia="fr-CA"/>
              </w:rPr>
            </w:pPr>
          </w:p>
        </w:tc>
        <w:tc>
          <w:tcPr>
            <w:tcW w:w="1543" w:type="dxa"/>
          </w:tcPr>
          <w:p w14:paraId="045F3A23" w14:textId="77777777" w:rsidR="004B47A8" w:rsidRPr="00BC0BD1" w:rsidRDefault="004B47A8">
            <w:pPr>
              <w:jc w:val="center"/>
              <w:rPr>
                <w:lang w:eastAsia="fr-CA"/>
              </w:rPr>
            </w:pPr>
            <w:r w:rsidRPr="00BC0BD1">
              <w:rPr>
                <w:lang w:eastAsia="fr-CA"/>
              </w:rPr>
              <w:t>999</w:t>
            </w:r>
          </w:p>
        </w:tc>
        <w:tc>
          <w:tcPr>
            <w:tcW w:w="454" w:type="dxa"/>
          </w:tcPr>
          <w:p w14:paraId="5445FC3F" w14:textId="77777777" w:rsidR="004B47A8" w:rsidRPr="00BC0BD1" w:rsidRDefault="004B47A8">
            <w:pPr>
              <w:jc w:val="center"/>
              <w:rPr>
                <w:lang w:eastAsia="fr-CA"/>
              </w:rPr>
            </w:pPr>
          </w:p>
        </w:tc>
        <w:tc>
          <w:tcPr>
            <w:tcW w:w="1543" w:type="dxa"/>
          </w:tcPr>
          <w:p w14:paraId="1BEAEB2F" w14:textId="77777777" w:rsidR="004B47A8" w:rsidRPr="00BC0BD1" w:rsidRDefault="004B47A8">
            <w:pPr>
              <w:jc w:val="center"/>
              <w:rPr>
                <w:lang w:eastAsia="fr-CA"/>
              </w:rPr>
            </w:pPr>
            <w:r w:rsidRPr="00BC0BD1">
              <w:rPr>
                <w:lang w:eastAsia="fr-CA"/>
              </w:rPr>
              <w:t>0</w:t>
            </w:r>
          </w:p>
        </w:tc>
        <w:tc>
          <w:tcPr>
            <w:tcW w:w="455" w:type="dxa"/>
          </w:tcPr>
          <w:p w14:paraId="1E4D2BF0" w14:textId="77777777" w:rsidR="004B47A8" w:rsidRPr="00BC0BD1" w:rsidRDefault="004B47A8">
            <w:pPr>
              <w:jc w:val="center"/>
              <w:rPr>
                <w:lang w:eastAsia="fr-CA"/>
              </w:rPr>
            </w:pPr>
          </w:p>
        </w:tc>
        <w:tc>
          <w:tcPr>
            <w:tcW w:w="1543" w:type="dxa"/>
          </w:tcPr>
          <w:p w14:paraId="119B6311" w14:textId="77777777" w:rsidR="004B47A8" w:rsidRPr="00BC0BD1" w:rsidRDefault="004B47A8">
            <w:pPr>
              <w:jc w:val="center"/>
              <w:rPr>
                <w:lang w:eastAsia="fr-CA"/>
              </w:rPr>
            </w:pPr>
            <w:r w:rsidRPr="00BC0BD1">
              <w:rPr>
                <w:lang w:eastAsia="fr-CA"/>
              </w:rPr>
              <w:t>CON</w:t>
            </w:r>
          </w:p>
        </w:tc>
        <w:tc>
          <w:tcPr>
            <w:tcW w:w="448" w:type="dxa"/>
          </w:tcPr>
          <w:p w14:paraId="11344497" w14:textId="77777777" w:rsidR="004B47A8" w:rsidRPr="00BC0BD1" w:rsidRDefault="004B47A8">
            <w:pPr>
              <w:spacing w:before="120" w:after="120"/>
              <w:jc w:val="center"/>
              <w:rPr>
                <w:rFonts w:cs="Arial"/>
                <w:szCs w:val="20"/>
                <w:lang w:eastAsia="fr-CA"/>
              </w:rPr>
            </w:pPr>
          </w:p>
        </w:tc>
      </w:tr>
      <w:tr w:rsidR="004B47A8" w:rsidRPr="00BC0BD1" w14:paraId="56AAA8CC" w14:textId="77777777">
        <w:trPr>
          <w:trHeight w:val="462"/>
        </w:trPr>
        <w:tc>
          <w:tcPr>
            <w:tcW w:w="1271" w:type="dxa"/>
          </w:tcPr>
          <w:p w14:paraId="0CEEB0A9" w14:textId="77777777" w:rsidR="004B47A8" w:rsidRPr="00BC0BD1" w:rsidRDefault="004B47A8">
            <w:pPr>
              <w:jc w:val="center"/>
              <w:rPr>
                <w:bCs/>
                <w:lang w:eastAsia="fr-CA"/>
              </w:rPr>
            </w:pPr>
          </w:p>
        </w:tc>
        <w:tc>
          <w:tcPr>
            <w:tcW w:w="1816" w:type="dxa"/>
          </w:tcPr>
          <w:p w14:paraId="3BFC0A94" w14:textId="77777777" w:rsidR="004B47A8" w:rsidRPr="00BC0BD1" w:rsidRDefault="004B47A8">
            <w:pPr>
              <w:jc w:val="center"/>
              <w:rPr>
                <w:bCs/>
                <w:sz w:val="18"/>
                <w:szCs w:val="18"/>
                <w:lang w:eastAsia="fr-CA"/>
              </w:rPr>
            </w:pPr>
          </w:p>
        </w:tc>
        <w:tc>
          <w:tcPr>
            <w:tcW w:w="1543" w:type="dxa"/>
          </w:tcPr>
          <w:p w14:paraId="4F2E98AC" w14:textId="77777777" w:rsidR="004B47A8" w:rsidRPr="00BC0BD1" w:rsidRDefault="004B47A8">
            <w:pPr>
              <w:jc w:val="center"/>
              <w:rPr>
                <w:bCs/>
                <w:lang w:eastAsia="fr-CA"/>
              </w:rPr>
            </w:pPr>
          </w:p>
        </w:tc>
        <w:tc>
          <w:tcPr>
            <w:tcW w:w="454" w:type="dxa"/>
          </w:tcPr>
          <w:p w14:paraId="49A3CE35" w14:textId="77777777" w:rsidR="004B47A8" w:rsidRPr="00BC0BD1" w:rsidRDefault="004B47A8">
            <w:pPr>
              <w:jc w:val="center"/>
              <w:rPr>
                <w:bCs/>
                <w:lang w:eastAsia="fr-CA"/>
              </w:rPr>
            </w:pPr>
          </w:p>
        </w:tc>
        <w:tc>
          <w:tcPr>
            <w:tcW w:w="1543" w:type="dxa"/>
          </w:tcPr>
          <w:p w14:paraId="2C2AAB49" w14:textId="77777777" w:rsidR="004B47A8" w:rsidRPr="00BC0BD1" w:rsidRDefault="004B47A8">
            <w:pPr>
              <w:jc w:val="center"/>
              <w:rPr>
                <w:bCs/>
                <w:lang w:eastAsia="fr-CA"/>
              </w:rPr>
            </w:pPr>
          </w:p>
        </w:tc>
        <w:tc>
          <w:tcPr>
            <w:tcW w:w="454" w:type="dxa"/>
          </w:tcPr>
          <w:p w14:paraId="7BF9D5CD" w14:textId="77777777" w:rsidR="004B47A8" w:rsidRPr="00BC0BD1" w:rsidRDefault="004B47A8">
            <w:pPr>
              <w:jc w:val="center"/>
              <w:rPr>
                <w:bCs/>
                <w:lang w:eastAsia="fr-CA"/>
              </w:rPr>
            </w:pPr>
          </w:p>
        </w:tc>
        <w:tc>
          <w:tcPr>
            <w:tcW w:w="1543" w:type="dxa"/>
          </w:tcPr>
          <w:p w14:paraId="3A8C01D9" w14:textId="77777777" w:rsidR="004B47A8" w:rsidRPr="00BC0BD1" w:rsidRDefault="004B47A8">
            <w:pPr>
              <w:jc w:val="center"/>
              <w:rPr>
                <w:bCs/>
                <w:lang w:eastAsia="fr-CA"/>
              </w:rPr>
            </w:pPr>
          </w:p>
        </w:tc>
        <w:tc>
          <w:tcPr>
            <w:tcW w:w="455" w:type="dxa"/>
          </w:tcPr>
          <w:p w14:paraId="282FBCB9" w14:textId="77777777" w:rsidR="004B47A8" w:rsidRPr="00BC0BD1" w:rsidRDefault="004B47A8">
            <w:pPr>
              <w:jc w:val="center"/>
              <w:rPr>
                <w:bCs/>
                <w:lang w:eastAsia="fr-CA"/>
              </w:rPr>
            </w:pPr>
          </w:p>
        </w:tc>
        <w:tc>
          <w:tcPr>
            <w:tcW w:w="1543" w:type="dxa"/>
          </w:tcPr>
          <w:p w14:paraId="4A67C558" w14:textId="77777777" w:rsidR="004B47A8" w:rsidRPr="00BC0BD1" w:rsidRDefault="004B47A8">
            <w:pPr>
              <w:jc w:val="center"/>
              <w:rPr>
                <w:bCs/>
                <w:lang w:eastAsia="fr-CA"/>
              </w:rPr>
            </w:pPr>
          </w:p>
        </w:tc>
        <w:tc>
          <w:tcPr>
            <w:tcW w:w="448" w:type="dxa"/>
          </w:tcPr>
          <w:p w14:paraId="0A0AAD65" w14:textId="77777777" w:rsidR="004B47A8" w:rsidRPr="00BC0BD1" w:rsidRDefault="004B47A8">
            <w:pPr>
              <w:spacing w:before="120" w:after="120"/>
              <w:jc w:val="center"/>
              <w:rPr>
                <w:rFonts w:cs="Arial"/>
                <w:bCs/>
                <w:szCs w:val="20"/>
                <w:lang w:eastAsia="fr-CA"/>
              </w:rPr>
            </w:pPr>
          </w:p>
        </w:tc>
      </w:tr>
      <w:tr w:rsidR="004B47A8" w:rsidRPr="00BC0BD1" w14:paraId="4FDEABEE" w14:textId="77777777">
        <w:trPr>
          <w:trHeight w:val="214"/>
        </w:trPr>
        <w:tc>
          <w:tcPr>
            <w:tcW w:w="11070" w:type="dxa"/>
            <w:gridSpan w:val="10"/>
            <w:tcBorders>
              <w:top w:val="nil"/>
              <w:bottom w:val="nil"/>
            </w:tcBorders>
            <w:shd w:val="clear" w:color="auto" w:fill="E6E6E6"/>
          </w:tcPr>
          <w:p w14:paraId="6C1A8149" w14:textId="77777777" w:rsidR="004B47A8" w:rsidRPr="00BC0BD1" w:rsidRDefault="004B47A8">
            <w:pPr>
              <w:rPr>
                <w:lang w:eastAsia="fr-CA"/>
              </w:rPr>
            </w:pPr>
            <w:r w:rsidRPr="00BC0BD1">
              <w:rPr>
                <w:lang w:eastAsia="fr-CA"/>
              </w:rPr>
              <w:t>Remarques relatives au délai de conservation</w:t>
            </w:r>
          </w:p>
        </w:tc>
      </w:tr>
      <w:tr w:rsidR="004B47A8" w:rsidRPr="00BC0BD1" w14:paraId="5DA01B70" w14:textId="77777777">
        <w:trPr>
          <w:trHeight w:val="890"/>
        </w:trPr>
        <w:tc>
          <w:tcPr>
            <w:tcW w:w="11070" w:type="dxa"/>
            <w:gridSpan w:val="10"/>
            <w:tcBorders>
              <w:top w:val="nil"/>
            </w:tcBorders>
          </w:tcPr>
          <w:p w14:paraId="2C769E35" w14:textId="77777777" w:rsidR="004B47A8" w:rsidRPr="00BC0BD1" w:rsidRDefault="004B47A8">
            <w:pPr>
              <w:rPr>
                <w:lang w:eastAsia="fr-CA"/>
              </w:rPr>
            </w:pPr>
          </w:p>
        </w:tc>
      </w:tr>
    </w:tbl>
    <w:p w14:paraId="62497CC4" w14:textId="77777777" w:rsidR="004B47A8" w:rsidRPr="00BC0BD1" w:rsidRDefault="004B47A8"/>
    <w:p w14:paraId="38444651" w14:textId="77777777" w:rsidR="004B47A8" w:rsidRPr="00BC0BD1" w:rsidRDefault="004B47A8"/>
    <w:p w14:paraId="2E4A6679" w14:textId="77777777" w:rsidR="004B1F3E" w:rsidRPr="00BC0BD1" w:rsidRDefault="004B47A8" w:rsidP="00AF1DEA">
      <w:r w:rsidRPr="00BC0BD1">
        <w:br w:type="page"/>
      </w:r>
    </w:p>
    <w:p w14:paraId="7749E9A6" w14:textId="77777777" w:rsidR="0049048C" w:rsidRPr="00BC0BD1" w:rsidRDefault="0049048C" w:rsidP="00AF1DEA"/>
    <w:tbl>
      <w:tblPr>
        <w:tblpPr w:leftFromText="141" w:rightFromText="141" w:vertAnchor="page" w:horzAnchor="margin" w:tblpY="2086"/>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B47A8" w:rsidRPr="00BC0BD1" w14:paraId="27666707" w14:textId="77777777" w:rsidTr="00C32A35">
        <w:trPr>
          <w:cantSplit/>
          <w:trHeight w:val="330"/>
        </w:trPr>
        <w:tc>
          <w:tcPr>
            <w:tcW w:w="11070" w:type="dxa"/>
            <w:gridSpan w:val="10"/>
            <w:vAlign w:val="center"/>
          </w:tcPr>
          <w:p w14:paraId="69958043" w14:textId="77777777" w:rsidR="004B47A8" w:rsidRPr="00BC0BD1" w:rsidRDefault="0049048C"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5DA9246" w14:textId="77777777" w:rsidTr="00C32A35">
        <w:trPr>
          <w:cantSplit/>
          <w:trHeight w:val="253"/>
        </w:trPr>
        <w:tc>
          <w:tcPr>
            <w:tcW w:w="1271" w:type="dxa"/>
            <w:tcBorders>
              <w:bottom w:val="nil"/>
            </w:tcBorders>
            <w:shd w:val="clear" w:color="auto" w:fill="E6E6E6"/>
          </w:tcPr>
          <w:p w14:paraId="1E8B4579" w14:textId="77777777" w:rsidR="004B47A8" w:rsidRPr="00BC0BD1" w:rsidRDefault="004B47A8" w:rsidP="00C32A35">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FF4E2D6" w14:textId="77777777" w:rsidR="004B47A8" w:rsidRPr="00BC0BD1" w:rsidRDefault="004B47A8" w:rsidP="00C32A35">
            <w:pPr>
              <w:rPr>
                <w:lang w:eastAsia="fr-CA"/>
              </w:rPr>
            </w:pPr>
            <w:r w:rsidRPr="00BC0BD1">
              <w:rPr>
                <w:lang w:eastAsia="fr-CA"/>
              </w:rPr>
              <w:t>Titre</w:t>
            </w:r>
          </w:p>
        </w:tc>
        <w:tc>
          <w:tcPr>
            <w:tcW w:w="2446" w:type="dxa"/>
            <w:gridSpan w:val="3"/>
            <w:tcBorders>
              <w:bottom w:val="nil"/>
            </w:tcBorders>
            <w:shd w:val="clear" w:color="auto" w:fill="E6E6E6"/>
          </w:tcPr>
          <w:p w14:paraId="50AF0834" w14:textId="77777777" w:rsidR="004B47A8" w:rsidRPr="00BC0BD1" w:rsidRDefault="004B47A8" w:rsidP="00C32A35">
            <w:pPr>
              <w:rPr>
                <w:bCs/>
                <w:lang w:eastAsia="fr-CA"/>
              </w:rPr>
            </w:pPr>
            <w:r w:rsidRPr="00BC0BD1">
              <w:rPr>
                <w:lang w:eastAsia="fr-CA"/>
              </w:rPr>
              <w:t>Recueil</w:t>
            </w:r>
          </w:p>
        </w:tc>
      </w:tr>
      <w:tr w:rsidR="004B47A8" w:rsidRPr="00BC0BD1" w14:paraId="47944242" w14:textId="77777777" w:rsidTr="00C32A35">
        <w:trPr>
          <w:cantSplit/>
          <w:trHeight w:val="433"/>
        </w:trPr>
        <w:tc>
          <w:tcPr>
            <w:tcW w:w="8624" w:type="dxa"/>
            <w:gridSpan w:val="7"/>
            <w:tcBorders>
              <w:top w:val="nil"/>
            </w:tcBorders>
          </w:tcPr>
          <w:p w14:paraId="0D2A6A0A" w14:textId="77777777" w:rsidR="004B47A8" w:rsidRPr="00BC0BD1" w:rsidRDefault="00F814D3" w:rsidP="00C32A35">
            <w:pPr>
              <w:pStyle w:val="Titre3"/>
              <w:rPr>
                <w:lang w:eastAsia="fr-CA"/>
              </w:rPr>
            </w:pPr>
            <w:bookmarkStart w:id="100" w:name="_Toc410377848"/>
            <w:bookmarkStart w:id="101" w:name="_Toc476302100"/>
            <w:bookmarkStart w:id="102" w:name="_Toc514916550"/>
            <w:bookmarkStart w:id="103" w:name="_Toc514916837"/>
            <w:bookmarkStart w:id="104" w:name="_Toc119391703"/>
            <w:r w:rsidRPr="00BC0BD1">
              <w:rPr>
                <w:lang w:eastAsia="fr-CA"/>
              </w:rPr>
              <w:t>0</w:t>
            </w:r>
            <w:r w:rsidR="004B47A8" w:rsidRPr="00BC0BD1">
              <w:rPr>
                <w:lang w:eastAsia="fr-CA"/>
              </w:rPr>
              <w:t>1-102 : Historique</w:t>
            </w:r>
            <w:bookmarkEnd w:id="100"/>
            <w:bookmarkEnd w:id="101"/>
            <w:bookmarkEnd w:id="102"/>
            <w:bookmarkEnd w:id="103"/>
            <w:bookmarkEnd w:id="104"/>
          </w:p>
        </w:tc>
        <w:tc>
          <w:tcPr>
            <w:tcW w:w="2446" w:type="dxa"/>
            <w:gridSpan w:val="3"/>
            <w:tcBorders>
              <w:top w:val="nil"/>
            </w:tcBorders>
          </w:tcPr>
          <w:p w14:paraId="2F32B69C" w14:textId="77777777" w:rsidR="004B47A8" w:rsidRPr="00BC0BD1" w:rsidRDefault="004B47A8" w:rsidP="00C32A35">
            <w:pPr>
              <w:rPr>
                <w:rFonts w:ascii="Arial (W1)" w:hAnsi="Arial (W1)" w:cs="Arial"/>
                <w:b/>
                <w:smallCaps/>
                <w:sz w:val="18"/>
                <w:szCs w:val="18"/>
                <w:lang w:eastAsia="fr-CA"/>
              </w:rPr>
            </w:pPr>
            <w:r w:rsidRPr="00BC0BD1">
              <w:t>SSS-2009 – G1-0150</w:t>
            </w:r>
          </w:p>
        </w:tc>
      </w:tr>
      <w:tr w:rsidR="004B47A8" w:rsidRPr="00BC0BD1" w14:paraId="65A941EF" w14:textId="77777777" w:rsidTr="00C32A35">
        <w:trPr>
          <w:cantSplit/>
          <w:trHeight w:val="330"/>
        </w:trPr>
        <w:tc>
          <w:tcPr>
            <w:tcW w:w="8624" w:type="dxa"/>
            <w:gridSpan w:val="7"/>
            <w:tcBorders>
              <w:bottom w:val="nil"/>
            </w:tcBorders>
            <w:shd w:val="clear" w:color="auto" w:fill="E6E6E6"/>
          </w:tcPr>
          <w:p w14:paraId="1DBEB1AD" w14:textId="77777777" w:rsidR="004B47A8" w:rsidRPr="00BC0BD1" w:rsidRDefault="004B47A8" w:rsidP="00C32A35">
            <w:pPr>
              <w:rPr>
                <w:bCs/>
                <w:lang w:eastAsia="fr-CA"/>
              </w:rPr>
            </w:pPr>
            <w:r w:rsidRPr="00BC0BD1">
              <w:rPr>
                <w:lang w:eastAsia="fr-CA"/>
              </w:rPr>
              <w:t>Processus / activité</w:t>
            </w:r>
          </w:p>
        </w:tc>
        <w:tc>
          <w:tcPr>
            <w:tcW w:w="2446" w:type="dxa"/>
            <w:gridSpan w:val="3"/>
            <w:tcBorders>
              <w:bottom w:val="nil"/>
            </w:tcBorders>
            <w:shd w:val="clear" w:color="auto" w:fill="E6E6E6"/>
          </w:tcPr>
          <w:p w14:paraId="37B2E934" w14:textId="77777777" w:rsidR="004B47A8" w:rsidRPr="00BC0BD1" w:rsidRDefault="00A80777" w:rsidP="00C32A35">
            <w:pPr>
              <w:rPr>
                <w:lang w:eastAsia="fr-CA"/>
              </w:rPr>
            </w:pPr>
            <w:r w:rsidRPr="00BC0BD1">
              <w:rPr>
                <w:lang w:eastAsia="fr-CA"/>
              </w:rPr>
              <w:t>Cote</w:t>
            </w:r>
            <w:r w:rsidR="001439E5" w:rsidRPr="00BC0BD1">
              <w:rPr>
                <w:lang w:eastAsia="fr-CA"/>
              </w:rPr>
              <w:t xml:space="preserve"> DIC</w:t>
            </w:r>
          </w:p>
        </w:tc>
      </w:tr>
      <w:tr w:rsidR="004B47A8" w:rsidRPr="00BC0BD1" w14:paraId="46362F2A" w14:textId="77777777" w:rsidTr="00C32A35">
        <w:trPr>
          <w:cantSplit/>
          <w:trHeight w:val="359"/>
        </w:trPr>
        <w:tc>
          <w:tcPr>
            <w:tcW w:w="8624" w:type="dxa"/>
            <w:gridSpan w:val="7"/>
            <w:tcBorders>
              <w:top w:val="nil"/>
            </w:tcBorders>
          </w:tcPr>
          <w:p w14:paraId="29536A0F" w14:textId="77777777" w:rsidR="004B47A8" w:rsidRPr="00BC0BD1" w:rsidRDefault="004B47A8" w:rsidP="00C32A35">
            <w:pPr>
              <w:rPr>
                <w:lang w:eastAsia="fr-CA"/>
              </w:rPr>
            </w:pPr>
            <w:r w:rsidRPr="00BC0BD1">
              <w:rPr>
                <w:lang w:eastAsia="fr-CA"/>
              </w:rPr>
              <w:t>Constitution et historique</w:t>
            </w:r>
          </w:p>
        </w:tc>
        <w:tc>
          <w:tcPr>
            <w:tcW w:w="2446" w:type="dxa"/>
            <w:gridSpan w:val="3"/>
            <w:tcBorders>
              <w:top w:val="nil"/>
            </w:tcBorders>
          </w:tcPr>
          <w:p w14:paraId="00187B13" w14:textId="77777777" w:rsidR="004B47A8" w:rsidRPr="00BC0BD1" w:rsidRDefault="004B47A8" w:rsidP="00C32A35">
            <w:pPr>
              <w:rPr>
                <w:rFonts w:cs="Arial"/>
                <w:bCs/>
                <w:smallCaps/>
                <w:szCs w:val="20"/>
                <w:lang w:eastAsia="fr-CA"/>
              </w:rPr>
            </w:pPr>
          </w:p>
        </w:tc>
      </w:tr>
      <w:tr w:rsidR="004B47A8" w:rsidRPr="00BC0BD1" w14:paraId="7BC96A7D" w14:textId="77777777" w:rsidTr="00C32A35">
        <w:trPr>
          <w:trHeight w:val="345"/>
        </w:trPr>
        <w:tc>
          <w:tcPr>
            <w:tcW w:w="11070" w:type="dxa"/>
            <w:gridSpan w:val="10"/>
            <w:tcBorders>
              <w:bottom w:val="nil"/>
            </w:tcBorders>
            <w:shd w:val="clear" w:color="auto" w:fill="E6E6E6"/>
          </w:tcPr>
          <w:p w14:paraId="27BC3EFE" w14:textId="77777777" w:rsidR="004B47A8" w:rsidRPr="00BC0BD1" w:rsidRDefault="004B47A8" w:rsidP="00C32A35">
            <w:pPr>
              <w:rPr>
                <w:kern w:val="2"/>
                <w:lang w:val="fr-FR" w:eastAsia="fr-CA"/>
              </w:rPr>
            </w:pPr>
            <w:r w:rsidRPr="00BC0BD1">
              <w:rPr>
                <w:kern w:val="2"/>
                <w:lang w:val="fr-FR" w:eastAsia="fr-CA"/>
              </w:rPr>
              <w:t>Unité administrative détentrice du dossier principal</w:t>
            </w:r>
          </w:p>
        </w:tc>
      </w:tr>
      <w:tr w:rsidR="004B47A8" w:rsidRPr="00BC0BD1" w14:paraId="26C4F6EC" w14:textId="77777777" w:rsidTr="00C32A35">
        <w:trPr>
          <w:trHeight w:val="545"/>
        </w:trPr>
        <w:tc>
          <w:tcPr>
            <w:tcW w:w="11070" w:type="dxa"/>
            <w:gridSpan w:val="10"/>
            <w:tcBorders>
              <w:top w:val="nil"/>
            </w:tcBorders>
          </w:tcPr>
          <w:p w14:paraId="790743E7" w14:textId="77777777" w:rsidR="004B47A8" w:rsidRPr="00BC0BD1" w:rsidRDefault="004B47A8" w:rsidP="00C32A35">
            <w:pPr>
              <w:rPr>
                <w:kern w:val="2"/>
                <w:lang w:val="fr-FR" w:eastAsia="fr-CA"/>
              </w:rPr>
            </w:pPr>
          </w:p>
        </w:tc>
      </w:tr>
      <w:tr w:rsidR="004B47A8" w:rsidRPr="00BC0BD1" w14:paraId="032EB277" w14:textId="77777777" w:rsidTr="00C32A35">
        <w:trPr>
          <w:cantSplit/>
          <w:trHeight w:val="339"/>
        </w:trPr>
        <w:tc>
          <w:tcPr>
            <w:tcW w:w="11070" w:type="dxa"/>
            <w:gridSpan w:val="10"/>
            <w:tcBorders>
              <w:bottom w:val="nil"/>
            </w:tcBorders>
            <w:shd w:val="clear" w:color="auto" w:fill="E6E6E6"/>
          </w:tcPr>
          <w:p w14:paraId="6D4174E7" w14:textId="77777777" w:rsidR="004B47A8" w:rsidRPr="00BC0BD1" w:rsidRDefault="004B47A8" w:rsidP="00C32A35">
            <w:pPr>
              <w:rPr>
                <w:lang w:eastAsia="fr-CA"/>
              </w:rPr>
            </w:pPr>
            <w:r w:rsidRPr="00BC0BD1">
              <w:rPr>
                <w:lang w:eastAsia="fr-CA"/>
              </w:rPr>
              <w:t>Description et utilisation</w:t>
            </w:r>
          </w:p>
        </w:tc>
      </w:tr>
      <w:tr w:rsidR="004B47A8" w:rsidRPr="00BC0BD1" w14:paraId="438626CF" w14:textId="77777777" w:rsidTr="00C32A35">
        <w:trPr>
          <w:cantSplit/>
          <w:trHeight w:val="565"/>
        </w:trPr>
        <w:tc>
          <w:tcPr>
            <w:tcW w:w="11070" w:type="dxa"/>
            <w:gridSpan w:val="10"/>
            <w:tcBorders>
              <w:top w:val="nil"/>
            </w:tcBorders>
          </w:tcPr>
          <w:p w14:paraId="31812C1D" w14:textId="77777777" w:rsidR="004B47A8" w:rsidRPr="00BC0BD1" w:rsidRDefault="004B47A8" w:rsidP="00C32A35">
            <w:pPr>
              <w:rPr>
                <w:szCs w:val="20"/>
                <w:lang w:eastAsia="fr-CA"/>
              </w:rPr>
            </w:pPr>
            <w:r w:rsidRPr="00BC0BD1">
              <w:rPr>
                <w:lang w:eastAsia="fr-CA"/>
              </w:rPr>
              <w:t>Documents relatifs à l’histoire de l’établissement et de ses composantes, aux événements qui ont marqué leur développement.</w:t>
            </w:r>
          </w:p>
        </w:tc>
      </w:tr>
      <w:tr w:rsidR="004B47A8" w:rsidRPr="00BC0BD1" w14:paraId="65B68796" w14:textId="77777777" w:rsidTr="00C32A35">
        <w:trPr>
          <w:cantSplit/>
          <w:trHeight w:val="385"/>
        </w:trPr>
        <w:tc>
          <w:tcPr>
            <w:tcW w:w="11070" w:type="dxa"/>
            <w:gridSpan w:val="10"/>
            <w:tcBorders>
              <w:bottom w:val="nil"/>
            </w:tcBorders>
            <w:shd w:val="clear" w:color="auto" w:fill="E6E6E6"/>
          </w:tcPr>
          <w:p w14:paraId="0C8BAE9D" w14:textId="77777777" w:rsidR="004B47A8" w:rsidRPr="00BC0BD1" w:rsidRDefault="004B47A8" w:rsidP="00C32A35">
            <w:pPr>
              <w:rPr>
                <w:lang w:eastAsia="fr-CA"/>
              </w:rPr>
            </w:pPr>
            <w:r w:rsidRPr="00BC0BD1">
              <w:rPr>
                <w:lang w:eastAsia="fr-CA"/>
              </w:rPr>
              <w:t>Types de documents</w:t>
            </w:r>
          </w:p>
        </w:tc>
      </w:tr>
      <w:tr w:rsidR="004B47A8" w:rsidRPr="00BC0BD1" w14:paraId="1098010F" w14:textId="77777777" w:rsidTr="00C32A35">
        <w:trPr>
          <w:cantSplit/>
          <w:trHeight w:val="513"/>
        </w:trPr>
        <w:tc>
          <w:tcPr>
            <w:tcW w:w="11070" w:type="dxa"/>
            <w:gridSpan w:val="10"/>
            <w:tcBorders>
              <w:top w:val="nil"/>
            </w:tcBorders>
          </w:tcPr>
          <w:p w14:paraId="267C7B6E" w14:textId="77777777" w:rsidR="004B47A8" w:rsidRPr="00BC0BD1" w:rsidRDefault="004B47A8" w:rsidP="00C32A35">
            <w:pPr>
              <w:rPr>
                <w:lang w:eastAsia="fr-CA"/>
              </w:rPr>
            </w:pPr>
            <w:r w:rsidRPr="00BC0BD1">
              <w:rPr>
                <w:lang w:eastAsia="fr-CA"/>
              </w:rPr>
              <w:t>Chronologies, récits (publiés ou non), images fixes ou animées, notes, publications</w:t>
            </w:r>
          </w:p>
        </w:tc>
      </w:tr>
      <w:tr w:rsidR="004B47A8" w:rsidRPr="00BC0BD1" w14:paraId="24EDFC4D" w14:textId="77777777" w:rsidTr="00C32A35">
        <w:trPr>
          <w:cantSplit/>
          <w:trHeight w:val="249"/>
        </w:trPr>
        <w:tc>
          <w:tcPr>
            <w:tcW w:w="11070" w:type="dxa"/>
            <w:gridSpan w:val="10"/>
            <w:tcBorders>
              <w:bottom w:val="nil"/>
            </w:tcBorders>
            <w:shd w:val="clear" w:color="auto" w:fill="E6E6E6"/>
          </w:tcPr>
          <w:p w14:paraId="326D449D" w14:textId="77777777" w:rsidR="004B47A8" w:rsidRPr="00BC0BD1" w:rsidRDefault="004B47A8" w:rsidP="00C32A35">
            <w:pPr>
              <w:autoSpaceDE w:val="0"/>
              <w:autoSpaceDN w:val="0"/>
              <w:adjustRightInd w:val="0"/>
              <w:rPr>
                <w:rFonts w:cs="Arial"/>
                <w:smallCaps/>
                <w:szCs w:val="20"/>
                <w:lang w:eastAsia="fr-CA"/>
              </w:rPr>
            </w:pPr>
            <w:r w:rsidRPr="00BC0BD1">
              <w:rPr>
                <w:rFonts w:cs="Arial"/>
                <w:smallCaps/>
                <w:szCs w:val="20"/>
                <w:lang w:eastAsia="fr-CA"/>
              </w:rPr>
              <w:t>Références juridiques</w:t>
            </w:r>
          </w:p>
        </w:tc>
      </w:tr>
      <w:tr w:rsidR="004B47A8" w:rsidRPr="00BC0BD1" w14:paraId="4314A49D" w14:textId="77777777" w:rsidTr="00C32A35">
        <w:trPr>
          <w:cantSplit/>
          <w:trHeight w:val="620"/>
        </w:trPr>
        <w:tc>
          <w:tcPr>
            <w:tcW w:w="11070" w:type="dxa"/>
            <w:gridSpan w:val="10"/>
            <w:tcBorders>
              <w:top w:val="nil"/>
            </w:tcBorders>
          </w:tcPr>
          <w:p w14:paraId="58F4D177" w14:textId="77777777" w:rsidR="004B47A8" w:rsidRPr="00BC0BD1" w:rsidRDefault="004B47A8" w:rsidP="00C32A35">
            <w:pPr>
              <w:autoSpaceDE w:val="0"/>
              <w:autoSpaceDN w:val="0"/>
              <w:adjustRightInd w:val="0"/>
              <w:rPr>
                <w:rFonts w:cs="Arial"/>
                <w:b/>
                <w:szCs w:val="20"/>
                <w:lang w:eastAsia="fr-CA"/>
              </w:rPr>
            </w:pPr>
          </w:p>
        </w:tc>
      </w:tr>
      <w:tr w:rsidR="004B47A8" w:rsidRPr="00BC0BD1" w14:paraId="1F05888B" w14:textId="77777777" w:rsidTr="00C32A35">
        <w:trPr>
          <w:cantSplit/>
          <w:trHeight w:val="282"/>
        </w:trPr>
        <w:tc>
          <w:tcPr>
            <w:tcW w:w="11070" w:type="dxa"/>
            <w:gridSpan w:val="10"/>
            <w:tcBorders>
              <w:bottom w:val="nil"/>
            </w:tcBorders>
            <w:shd w:val="clear" w:color="auto" w:fill="E6E6E6"/>
          </w:tcPr>
          <w:p w14:paraId="09FBE179" w14:textId="77777777" w:rsidR="004B47A8" w:rsidRPr="00BC0BD1" w:rsidRDefault="004B47A8" w:rsidP="00C32A35">
            <w:pPr>
              <w:autoSpaceDE w:val="0"/>
              <w:autoSpaceDN w:val="0"/>
              <w:adjustRightInd w:val="0"/>
              <w:rPr>
                <w:rFonts w:cs="Arial"/>
                <w:smallCaps/>
                <w:szCs w:val="20"/>
                <w:lang w:eastAsia="fr-CA"/>
              </w:rPr>
            </w:pPr>
            <w:r w:rsidRPr="00BC0BD1">
              <w:rPr>
                <w:rFonts w:cs="Arial"/>
                <w:smallCaps/>
                <w:szCs w:val="20"/>
                <w:lang w:eastAsia="fr-CA"/>
              </w:rPr>
              <w:t>Remarques générales</w:t>
            </w:r>
          </w:p>
        </w:tc>
      </w:tr>
      <w:tr w:rsidR="004B47A8" w:rsidRPr="00BC0BD1" w14:paraId="5DD2DF75" w14:textId="77777777" w:rsidTr="00C32A35">
        <w:trPr>
          <w:cantSplit/>
          <w:trHeight w:val="569"/>
        </w:trPr>
        <w:tc>
          <w:tcPr>
            <w:tcW w:w="11070" w:type="dxa"/>
            <w:gridSpan w:val="10"/>
            <w:tcBorders>
              <w:top w:val="nil"/>
            </w:tcBorders>
          </w:tcPr>
          <w:p w14:paraId="32540F11" w14:textId="77777777" w:rsidR="004B47A8" w:rsidRPr="00BC0BD1" w:rsidRDefault="004B47A8" w:rsidP="00C32A35">
            <w:pPr>
              <w:autoSpaceDE w:val="0"/>
              <w:autoSpaceDN w:val="0"/>
              <w:adjustRightInd w:val="0"/>
              <w:rPr>
                <w:rFonts w:cs="Arial"/>
                <w:szCs w:val="20"/>
                <w:lang w:eastAsia="fr-CA"/>
              </w:rPr>
            </w:pPr>
          </w:p>
        </w:tc>
      </w:tr>
      <w:tr w:rsidR="004B47A8" w:rsidRPr="00BC0BD1" w14:paraId="343C779D" w14:textId="77777777" w:rsidTr="00C32A35">
        <w:trPr>
          <w:cantSplit/>
          <w:trHeight w:val="276"/>
        </w:trPr>
        <w:tc>
          <w:tcPr>
            <w:tcW w:w="11070" w:type="dxa"/>
            <w:gridSpan w:val="10"/>
          </w:tcPr>
          <w:p w14:paraId="7DD37500" w14:textId="77777777" w:rsidR="004B47A8" w:rsidRPr="00BC0BD1" w:rsidRDefault="004B47A8" w:rsidP="00C32A35">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CC01589" w14:textId="77777777" w:rsidTr="00C32A35">
        <w:trPr>
          <w:cantSplit/>
          <w:trHeight w:val="241"/>
        </w:trPr>
        <w:tc>
          <w:tcPr>
            <w:tcW w:w="1271" w:type="dxa"/>
            <w:vMerge w:val="restart"/>
            <w:shd w:val="clear" w:color="auto" w:fill="E6E6E6"/>
          </w:tcPr>
          <w:p w14:paraId="0EC58A32" w14:textId="77777777" w:rsidR="004B47A8" w:rsidRPr="00BC0BD1" w:rsidRDefault="004B47A8" w:rsidP="00C32A35">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B535091" w14:textId="77777777" w:rsidR="004B47A8" w:rsidRPr="00BC0BD1" w:rsidRDefault="004B47A8" w:rsidP="00C32A35">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646B18D" w14:textId="77777777" w:rsidR="004B47A8" w:rsidRPr="00BC0BD1" w:rsidRDefault="004B47A8" w:rsidP="00C32A35">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116571F" w14:textId="77777777" w:rsidR="004B47A8" w:rsidRPr="00BC0BD1" w:rsidRDefault="004B47A8" w:rsidP="00C32A35">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119257E" w14:textId="77777777" w:rsidR="004B47A8" w:rsidRPr="00BC0BD1" w:rsidRDefault="004B47A8" w:rsidP="00C32A35">
            <w:pPr>
              <w:jc w:val="center"/>
              <w:rPr>
                <w:kern w:val="2"/>
                <w:lang w:val="fr-FR" w:eastAsia="fr-CA"/>
              </w:rPr>
            </w:pPr>
            <w:r w:rsidRPr="00BC0BD1">
              <w:rPr>
                <w:kern w:val="2"/>
                <w:lang w:val="fr-FR" w:eastAsia="fr-CA"/>
              </w:rPr>
              <w:t>Sort final</w:t>
            </w:r>
          </w:p>
        </w:tc>
      </w:tr>
      <w:tr w:rsidR="004B47A8" w:rsidRPr="00BC0BD1" w14:paraId="0D3A39A8" w14:textId="77777777" w:rsidTr="00C32A35">
        <w:trPr>
          <w:cantSplit/>
          <w:trHeight w:val="264"/>
        </w:trPr>
        <w:tc>
          <w:tcPr>
            <w:tcW w:w="1271" w:type="dxa"/>
            <w:vMerge/>
            <w:shd w:val="clear" w:color="auto" w:fill="E6E6E6"/>
          </w:tcPr>
          <w:p w14:paraId="3006FC8B" w14:textId="77777777" w:rsidR="004B47A8" w:rsidRPr="00BC0BD1" w:rsidRDefault="004B47A8" w:rsidP="00C32A35">
            <w:pPr>
              <w:rPr>
                <w:rFonts w:cs="Arial"/>
                <w:szCs w:val="20"/>
                <w:lang w:eastAsia="fr-CA"/>
              </w:rPr>
            </w:pPr>
          </w:p>
        </w:tc>
        <w:tc>
          <w:tcPr>
            <w:tcW w:w="1816" w:type="dxa"/>
            <w:vMerge/>
            <w:shd w:val="clear" w:color="auto" w:fill="E6E6E6"/>
          </w:tcPr>
          <w:p w14:paraId="17132249" w14:textId="77777777" w:rsidR="004B47A8" w:rsidRPr="00BC0BD1" w:rsidRDefault="004B47A8" w:rsidP="00C32A35">
            <w:pPr>
              <w:rPr>
                <w:rFonts w:cs="Arial"/>
                <w:szCs w:val="20"/>
                <w:lang w:eastAsia="fr-CA"/>
              </w:rPr>
            </w:pPr>
          </w:p>
        </w:tc>
        <w:tc>
          <w:tcPr>
            <w:tcW w:w="1997" w:type="dxa"/>
            <w:gridSpan w:val="2"/>
            <w:vMerge/>
            <w:shd w:val="clear" w:color="auto" w:fill="E6E6E6"/>
          </w:tcPr>
          <w:p w14:paraId="5417106D" w14:textId="77777777" w:rsidR="004B47A8" w:rsidRPr="00BC0BD1" w:rsidRDefault="004B47A8" w:rsidP="00C32A35">
            <w:pPr>
              <w:rPr>
                <w:rFonts w:cs="Arial"/>
                <w:szCs w:val="20"/>
                <w:lang w:eastAsia="fr-CA"/>
              </w:rPr>
            </w:pPr>
          </w:p>
        </w:tc>
        <w:tc>
          <w:tcPr>
            <w:tcW w:w="1997" w:type="dxa"/>
            <w:gridSpan w:val="2"/>
            <w:shd w:val="clear" w:color="auto" w:fill="E6E6E6"/>
          </w:tcPr>
          <w:p w14:paraId="13DE117F" w14:textId="77777777" w:rsidR="004B47A8" w:rsidRPr="00BC0BD1" w:rsidRDefault="004B47A8" w:rsidP="00C32A35">
            <w:pPr>
              <w:jc w:val="center"/>
              <w:rPr>
                <w:kern w:val="2"/>
                <w:lang w:val="fr-FR" w:eastAsia="fr-CA"/>
              </w:rPr>
            </w:pPr>
            <w:r w:rsidRPr="00BC0BD1">
              <w:rPr>
                <w:kern w:val="2"/>
                <w:lang w:val="fr-FR" w:eastAsia="fr-CA"/>
              </w:rPr>
              <w:t>Actif</w:t>
            </w:r>
          </w:p>
        </w:tc>
        <w:tc>
          <w:tcPr>
            <w:tcW w:w="1998" w:type="dxa"/>
            <w:gridSpan w:val="2"/>
            <w:shd w:val="clear" w:color="auto" w:fill="E6E6E6"/>
          </w:tcPr>
          <w:p w14:paraId="4951FE31" w14:textId="77777777" w:rsidR="004B47A8" w:rsidRPr="00BC0BD1" w:rsidRDefault="004B47A8" w:rsidP="00C32A35">
            <w:pPr>
              <w:jc w:val="center"/>
              <w:rPr>
                <w:kern w:val="2"/>
                <w:lang w:val="fr-FR" w:eastAsia="fr-CA"/>
              </w:rPr>
            </w:pPr>
            <w:r w:rsidRPr="00BC0BD1">
              <w:rPr>
                <w:kern w:val="2"/>
                <w:lang w:val="fr-FR" w:eastAsia="fr-CA"/>
              </w:rPr>
              <w:t>Semi-actif</w:t>
            </w:r>
          </w:p>
        </w:tc>
        <w:tc>
          <w:tcPr>
            <w:tcW w:w="1991" w:type="dxa"/>
            <w:gridSpan w:val="2"/>
            <w:shd w:val="clear" w:color="auto" w:fill="E6E6E6"/>
          </w:tcPr>
          <w:p w14:paraId="69917B75" w14:textId="77777777" w:rsidR="004B47A8" w:rsidRPr="00BC0BD1" w:rsidRDefault="004B47A8" w:rsidP="00C32A35">
            <w:pPr>
              <w:jc w:val="center"/>
              <w:rPr>
                <w:kern w:val="2"/>
                <w:lang w:val="fr-FR" w:eastAsia="fr-CA"/>
              </w:rPr>
            </w:pPr>
            <w:r w:rsidRPr="00BC0BD1">
              <w:rPr>
                <w:kern w:val="2"/>
                <w:lang w:val="fr-FR" w:eastAsia="fr-CA"/>
              </w:rPr>
              <w:t>Inactif</w:t>
            </w:r>
          </w:p>
        </w:tc>
      </w:tr>
      <w:tr w:rsidR="004B47A8" w:rsidRPr="00BC0BD1" w14:paraId="76061B9A" w14:textId="77777777" w:rsidTr="00C32A35">
        <w:trPr>
          <w:trHeight w:val="462"/>
        </w:trPr>
        <w:tc>
          <w:tcPr>
            <w:tcW w:w="1271" w:type="dxa"/>
          </w:tcPr>
          <w:p w14:paraId="0DC2A911" w14:textId="77777777" w:rsidR="004B47A8" w:rsidRPr="00BC0BD1" w:rsidRDefault="004B47A8" w:rsidP="00C32A35">
            <w:pPr>
              <w:jc w:val="center"/>
              <w:rPr>
                <w:lang w:eastAsia="fr-CA"/>
              </w:rPr>
            </w:pPr>
          </w:p>
        </w:tc>
        <w:tc>
          <w:tcPr>
            <w:tcW w:w="1816" w:type="dxa"/>
          </w:tcPr>
          <w:p w14:paraId="7FDCAC24" w14:textId="77777777" w:rsidR="004B47A8" w:rsidRPr="00BC0BD1" w:rsidRDefault="004B47A8" w:rsidP="00C32A35">
            <w:pPr>
              <w:jc w:val="center"/>
              <w:rPr>
                <w:bCs/>
                <w:sz w:val="18"/>
                <w:szCs w:val="18"/>
                <w:lang w:eastAsia="fr-CA"/>
              </w:rPr>
            </w:pPr>
            <w:r w:rsidRPr="00BC0BD1">
              <w:rPr>
                <w:bCs/>
                <w:sz w:val="18"/>
                <w:szCs w:val="18"/>
                <w:lang w:eastAsia="fr-CA"/>
              </w:rPr>
              <w:t>Principal</w:t>
            </w:r>
          </w:p>
        </w:tc>
        <w:tc>
          <w:tcPr>
            <w:tcW w:w="1543" w:type="dxa"/>
          </w:tcPr>
          <w:p w14:paraId="4FC4DF68" w14:textId="77777777" w:rsidR="004B47A8" w:rsidRPr="00BC0BD1" w:rsidRDefault="004B47A8" w:rsidP="00C32A35">
            <w:pPr>
              <w:jc w:val="center"/>
              <w:rPr>
                <w:lang w:eastAsia="fr-CA"/>
              </w:rPr>
            </w:pPr>
          </w:p>
        </w:tc>
        <w:tc>
          <w:tcPr>
            <w:tcW w:w="454" w:type="dxa"/>
          </w:tcPr>
          <w:p w14:paraId="4EBB7C36" w14:textId="77777777" w:rsidR="004B47A8" w:rsidRPr="00BC0BD1" w:rsidRDefault="004B47A8" w:rsidP="00C32A35">
            <w:pPr>
              <w:jc w:val="center"/>
              <w:rPr>
                <w:lang w:eastAsia="fr-CA"/>
              </w:rPr>
            </w:pPr>
          </w:p>
        </w:tc>
        <w:tc>
          <w:tcPr>
            <w:tcW w:w="1543" w:type="dxa"/>
          </w:tcPr>
          <w:p w14:paraId="0998FEE2" w14:textId="77777777" w:rsidR="004B47A8" w:rsidRPr="00BC0BD1" w:rsidRDefault="004B47A8" w:rsidP="00C32A35">
            <w:pPr>
              <w:jc w:val="center"/>
              <w:rPr>
                <w:lang w:eastAsia="fr-CA"/>
              </w:rPr>
            </w:pPr>
            <w:r w:rsidRPr="00BC0BD1">
              <w:rPr>
                <w:lang w:eastAsia="fr-CA"/>
              </w:rPr>
              <w:t>888</w:t>
            </w:r>
          </w:p>
        </w:tc>
        <w:tc>
          <w:tcPr>
            <w:tcW w:w="454" w:type="dxa"/>
          </w:tcPr>
          <w:p w14:paraId="4D76E0B8" w14:textId="77777777" w:rsidR="004B47A8" w:rsidRPr="00BC0BD1" w:rsidRDefault="004B47A8" w:rsidP="00C32A35">
            <w:pPr>
              <w:jc w:val="center"/>
              <w:rPr>
                <w:lang w:eastAsia="fr-CA"/>
              </w:rPr>
            </w:pPr>
            <w:r w:rsidRPr="00BC0BD1">
              <w:rPr>
                <w:lang w:eastAsia="fr-CA"/>
              </w:rPr>
              <w:t>R1</w:t>
            </w:r>
          </w:p>
        </w:tc>
        <w:tc>
          <w:tcPr>
            <w:tcW w:w="1543" w:type="dxa"/>
          </w:tcPr>
          <w:p w14:paraId="6497CAA8" w14:textId="77777777" w:rsidR="004B47A8" w:rsidRPr="00BC0BD1" w:rsidRDefault="004B47A8" w:rsidP="00C32A35">
            <w:pPr>
              <w:jc w:val="center"/>
              <w:rPr>
                <w:lang w:eastAsia="fr-CA"/>
              </w:rPr>
            </w:pPr>
            <w:r w:rsidRPr="00BC0BD1">
              <w:rPr>
                <w:lang w:eastAsia="fr-CA"/>
              </w:rPr>
              <w:t>3</w:t>
            </w:r>
          </w:p>
        </w:tc>
        <w:tc>
          <w:tcPr>
            <w:tcW w:w="455" w:type="dxa"/>
          </w:tcPr>
          <w:p w14:paraId="2E468ABD" w14:textId="77777777" w:rsidR="004B47A8" w:rsidRPr="00BC0BD1" w:rsidRDefault="004B47A8" w:rsidP="00C32A35">
            <w:pPr>
              <w:jc w:val="center"/>
              <w:rPr>
                <w:lang w:eastAsia="fr-CA"/>
              </w:rPr>
            </w:pPr>
          </w:p>
        </w:tc>
        <w:tc>
          <w:tcPr>
            <w:tcW w:w="1543" w:type="dxa"/>
          </w:tcPr>
          <w:p w14:paraId="63454A3A" w14:textId="77777777" w:rsidR="004B47A8" w:rsidRPr="00BC0BD1" w:rsidRDefault="004B47A8" w:rsidP="00C32A35">
            <w:pPr>
              <w:jc w:val="center"/>
              <w:rPr>
                <w:lang w:eastAsia="fr-CA"/>
              </w:rPr>
            </w:pPr>
            <w:r w:rsidRPr="00BC0BD1">
              <w:rPr>
                <w:lang w:eastAsia="fr-CA"/>
              </w:rPr>
              <w:t>TRI</w:t>
            </w:r>
          </w:p>
        </w:tc>
        <w:tc>
          <w:tcPr>
            <w:tcW w:w="448" w:type="dxa"/>
          </w:tcPr>
          <w:p w14:paraId="743D7D8A" w14:textId="77777777" w:rsidR="004B47A8" w:rsidRPr="00BC0BD1" w:rsidRDefault="004B47A8" w:rsidP="00C32A35">
            <w:pPr>
              <w:rPr>
                <w:lang w:eastAsia="fr-CA"/>
              </w:rPr>
            </w:pPr>
            <w:r w:rsidRPr="00BC0BD1">
              <w:rPr>
                <w:lang w:eastAsia="fr-CA"/>
              </w:rPr>
              <w:t>R2</w:t>
            </w:r>
          </w:p>
        </w:tc>
      </w:tr>
      <w:tr w:rsidR="004B47A8" w:rsidRPr="00BC0BD1" w14:paraId="764033B5" w14:textId="77777777" w:rsidTr="00C32A35">
        <w:trPr>
          <w:trHeight w:val="462"/>
        </w:trPr>
        <w:tc>
          <w:tcPr>
            <w:tcW w:w="1271" w:type="dxa"/>
          </w:tcPr>
          <w:p w14:paraId="635DE88A" w14:textId="77777777" w:rsidR="004B47A8" w:rsidRPr="00BC0BD1" w:rsidRDefault="004B47A8" w:rsidP="00C32A35">
            <w:pPr>
              <w:jc w:val="center"/>
              <w:rPr>
                <w:bCs/>
                <w:lang w:eastAsia="fr-CA"/>
              </w:rPr>
            </w:pPr>
          </w:p>
        </w:tc>
        <w:tc>
          <w:tcPr>
            <w:tcW w:w="1816" w:type="dxa"/>
          </w:tcPr>
          <w:p w14:paraId="24AEF13E" w14:textId="77777777" w:rsidR="004B47A8" w:rsidRPr="00BC0BD1" w:rsidRDefault="004B47A8" w:rsidP="00C32A35">
            <w:pPr>
              <w:jc w:val="center"/>
              <w:rPr>
                <w:bCs/>
                <w:sz w:val="18"/>
                <w:szCs w:val="18"/>
                <w:lang w:eastAsia="fr-CA"/>
              </w:rPr>
            </w:pPr>
          </w:p>
        </w:tc>
        <w:tc>
          <w:tcPr>
            <w:tcW w:w="1543" w:type="dxa"/>
          </w:tcPr>
          <w:p w14:paraId="66699BB5" w14:textId="77777777" w:rsidR="004B47A8" w:rsidRPr="00BC0BD1" w:rsidRDefault="004B47A8" w:rsidP="00C32A35">
            <w:pPr>
              <w:jc w:val="center"/>
              <w:rPr>
                <w:bCs/>
                <w:lang w:eastAsia="fr-CA"/>
              </w:rPr>
            </w:pPr>
          </w:p>
        </w:tc>
        <w:tc>
          <w:tcPr>
            <w:tcW w:w="454" w:type="dxa"/>
          </w:tcPr>
          <w:p w14:paraId="7C8753D4" w14:textId="77777777" w:rsidR="004B47A8" w:rsidRPr="00BC0BD1" w:rsidRDefault="004B47A8" w:rsidP="00C32A35">
            <w:pPr>
              <w:jc w:val="center"/>
              <w:rPr>
                <w:bCs/>
                <w:lang w:eastAsia="fr-CA"/>
              </w:rPr>
            </w:pPr>
          </w:p>
        </w:tc>
        <w:tc>
          <w:tcPr>
            <w:tcW w:w="1543" w:type="dxa"/>
          </w:tcPr>
          <w:p w14:paraId="6EA7ED7D" w14:textId="77777777" w:rsidR="004B47A8" w:rsidRPr="00BC0BD1" w:rsidRDefault="004B47A8" w:rsidP="00C32A35">
            <w:pPr>
              <w:jc w:val="center"/>
              <w:rPr>
                <w:bCs/>
                <w:lang w:eastAsia="fr-CA"/>
              </w:rPr>
            </w:pPr>
          </w:p>
        </w:tc>
        <w:tc>
          <w:tcPr>
            <w:tcW w:w="454" w:type="dxa"/>
          </w:tcPr>
          <w:p w14:paraId="3B4ECFD1" w14:textId="77777777" w:rsidR="004B47A8" w:rsidRPr="00BC0BD1" w:rsidRDefault="004B47A8" w:rsidP="00C32A35">
            <w:pPr>
              <w:jc w:val="center"/>
              <w:rPr>
                <w:bCs/>
                <w:lang w:eastAsia="fr-CA"/>
              </w:rPr>
            </w:pPr>
          </w:p>
        </w:tc>
        <w:tc>
          <w:tcPr>
            <w:tcW w:w="1543" w:type="dxa"/>
          </w:tcPr>
          <w:p w14:paraId="5987650F" w14:textId="77777777" w:rsidR="004B47A8" w:rsidRPr="00BC0BD1" w:rsidRDefault="004B47A8" w:rsidP="00C32A35">
            <w:pPr>
              <w:jc w:val="center"/>
              <w:rPr>
                <w:bCs/>
                <w:lang w:eastAsia="fr-CA"/>
              </w:rPr>
            </w:pPr>
          </w:p>
        </w:tc>
        <w:tc>
          <w:tcPr>
            <w:tcW w:w="455" w:type="dxa"/>
          </w:tcPr>
          <w:p w14:paraId="3A3CCC03" w14:textId="77777777" w:rsidR="004B47A8" w:rsidRPr="00BC0BD1" w:rsidRDefault="004B47A8" w:rsidP="00C32A35">
            <w:pPr>
              <w:jc w:val="center"/>
              <w:rPr>
                <w:bCs/>
                <w:lang w:eastAsia="fr-CA"/>
              </w:rPr>
            </w:pPr>
          </w:p>
        </w:tc>
        <w:tc>
          <w:tcPr>
            <w:tcW w:w="1543" w:type="dxa"/>
          </w:tcPr>
          <w:p w14:paraId="496B6794" w14:textId="77777777" w:rsidR="004B47A8" w:rsidRPr="00BC0BD1" w:rsidRDefault="004B47A8" w:rsidP="00C32A35">
            <w:pPr>
              <w:jc w:val="center"/>
              <w:rPr>
                <w:bCs/>
                <w:lang w:eastAsia="fr-CA"/>
              </w:rPr>
            </w:pPr>
          </w:p>
        </w:tc>
        <w:tc>
          <w:tcPr>
            <w:tcW w:w="448" w:type="dxa"/>
          </w:tcPr>
          <w:p w14:paraId="38718676" w14:textId="77777777" w:rsidR="004B47A8" w:rsidRPr="00BC0BD1" w:rsidRDefault="004B47A8" w:rsidP="00C32A35">
            <w:pPr>
              <w:spacing w:before="120" w:after="120"/>
              <w:jc w:val="center"/>
              <w:rPr>
                <w:rFonts w:cs="Arial"/>
                <w:bCs/>
                <w:szCs w:val="20"/>
                <w:lang w:eastAsia="fr-CA"/>
              </w:rPr>
            </w:pPr>
          </w:p>
        </w:tc>
      </w:tr>
      <w:tr w:rsidR="004B47A8" w:rsidRPr="00BC0BD1" w14:paraId="35AD9683" w14:textId="77777777" w:rsidTr="00C32A35">
        <w:trPr>
          <w:trHeight w:val="214"/>
        </w:trPr>
        <w:tc>
          <w:tcPr>
            <w:tcW w:w="11070" w:type="dxa"/>
            <w:gridSpan w:val="10"/>
            <w:tcBorders>
              <w:top w:val="nil"/>
              <w:bottom w:val="nil"/>
            </w:tcBorders>
            <w:shd w:val="clear" w:color="auto" w:fill="E6E6E6"/>
          </w:tcPr>
          <w:p w14:paraId="180C949A" w14:textId="77777777" w:rsidR="004B47A8" w:rsidRPr="00BC0BD1" w:rsidRDefault="004B47A8" w:rsidP="00C32A35">
            <w:pPr>
              <w:rPr>
                <w:lang w:eastAsia="fr-CA"/>
              </w:rPr>
            </w:pPr>
            <w:r w:rsidRPr="00BC0BD1">
              <w:rPr>
                <w:lang w:eastAsia="fr-CA"/>
              </w:rPr>
              <w:t>Remarques relatives au délai de conservation</w:t>
            </w:r>
          </w:p>
        </w:tc>
      </w:tr>
      <w:tr w:rsidR="004B47A8" w:rsidRPr="00BC0BD1" w14:paraId="599FB2B8" w14:textId="77777777" w:rsidTr="00C32A35">
        <w:trPr>
          <w:trHeight w:val="890"/>
        </w:trPr>
        <w:tc>
          <w:tcPr>
            <w:tcW w:w="11070" w:type="dxa"/>
            <w:gridSpan w:val="10"/>
            <w:tcBorders>
              <w:top w:val="nil"/>
            </w:tcBorders>
          </w:tcPr>
          <w:p w14:paraId="5F73ECC4" w14:textId="77777777" w:rsidR="004B47A8" w:rsidRPr="00BC0BD1" w:rsidRDefault="0054737D" w:rsidP="00C32A35">
            <w:pPr>
              <w:rPr>
                <w:lang w:eastAsia="fr-CA"/>
              </w:rPr>
            </w:pPr>
            <w:r w:rsidRPr="00BC0BD1">
              <w:rPr>
                <w:lang w:eastAsia="fr-CA"/>
              </w:rPr>
              <w:t>R1=</w:t>
            </w:r>
            <w:r w:rsidR="004B47A8" w:rsidRPr="00BC0BD1">
              <w:rPr>
                <w:lang w:eastAsia="fr-CA"/>
              </w:rPr>
              <w:t xml:space="preserve"> Conserver à des fins de référence ou de recherche et, s’il y a lieu, jusqu’à la publication.</w:t>
            </w:r>
          </w:p>
          <w:p w14:paraId="7D4EF87C" w14:textId="77777777" w:rsidR="004B47A8" w:rsidRPr="00BC0BD1" w:rsidRDefault="0054737D" w:rsidP="00C32A35">
            <w:pPr>
              <w:rPr>
                <w:lang w:eastAsia="fr-CA"/>
              </w:rPr>
            </w:pPr>
            <w:r w:rsidRPr="00BC0BD1">
              <w:rPr>
                <w:lang w:eastAsia="fr-CA"/>
              </w:rPr>
              <w:t>R2=</w:t>
            </w:r>
            <w:r w:rsidR="004B47A8" w:rsidRPr="00BC0BD1">
              <w:rPr>
                <w:lang w:eastAsia="fr-CA"/>
              </w:rPr>
              <w:t xml:space="preserve"> Conserver les documents récapitulatifs (chronologies, par exemple) et publiés ainsi que les images fixes et animées.</w:t>
            </w:r>
          </w:p>
        </w:tc>
      </w:tr>
    </w:tbl>
    <w:p w14:paraId="5E98187B" w14:textId="77777777" w:rsidR="0049048C" w:rsidRPr="00BC0BD1" w:rsidRDefault="0049048C" w:rsidP="00EF690B"/>
    <w:p w14:paraId="0BF00625" w14:textId="77777777" w:rsidR="0049048C" w:rsidRPr="00BC0BD1" w:rsidRDefault="0049048C">
      <w:pPr>
        <w:spacing w:before="0" w:after="0"/>
      </w:pPr>
      <w:r w:rsidRPr="00BC0BD1">
        <w:br w:type="page"/>
      </w:r>
    </w:p>
    <w:p w14:paraId="12287CA8" w14:textId="77777777" w:rsidR="0049048C" w:rsidRPr="00BC0BD1" w:rsidRDefault="0049048C" w:rsidP="0049048C"/>
    <w:p w14:paraId="3642E9E3" w14:textId="77777777" w:rsidR="004B47A8" w:rsidRPr="00BC0BD1" w:rsidRDefault="00F814D3">
      <w:pPr>
        <w:pStyle w:val="Titre2"/>
      </w:pPr>
      <w:bookmarkStart w:id="105" w:name="_G1-200_:_Organisation"/>
      <w:bookmarkStart w:id="106" w:name="_Toc410377849"/>
      <w:bookmarkStart w:id="107" w:name="_Toc476302101"/>
      <w:bookmarkStart w:id="108" w:name="_Toc508263434"/>
      <w:bookmarkStart w:id="109" w:name="_Toc514916551"/>
      <w:bookmarkStart w:id="110" w:name="_Toc514916838"/>
      <w:bookmarkStart w:id="111" w:name="_Toc119391704"/>
      <w:bookmarkEnd w:id="105"/>
      <w:r w:rsidRPr="00BC0BD1">
        <w:t>0</w:t>
      </w:r>
      <w:r w:rsidR="004B47A8" w:rsidRPr="00BC0BD1">
        <w:t>1-200 : Organisation et gestion administrative</w:t>
      </w:r>
      <w:bookmarkEnd w:id="106"/>
      <w:bookmarkEnd w:id="107"/>
      <w:bookmarkEnd w:id="108"/>
      <w:bookmarkEnd w:id="109"/>
      <w:bookmarkEnd w:id="110"/>
      <w:bookmarkEnd w:id="111"/>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B47A8" w:rsidRPr="00BC0BD1" w14:paraId="4459BEC5" w14:textId="77777777">
        <w:trPr>
          <w:cantSplit/>
          <w:trHeight w:val="330"/>
        </w:trPr>
        <w:tc>
          <w:tcPr>
            <w:tcW w:w="11070" w:type="dxa"/>
            <w:gridSpan w:val="10"/>
            <w:vAlign w:val="center"/>
          </w:tcPr>
          <w:p w14:paraId="40136D6D" w14:textId="77777777" w:rsidR="004B47A8" w:rsidRPr="00BC0BD1" w:rsidRDefault="004B47A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C397B9B" w14:textId="77777777">
        <w:trPr>
          <w:cantSplit/>
          <w:trHeight w:val="253"/>
        </w:trPr>
        <w:tc>
          <w:tcPr>
            <w:tcW w:w="1271" w:type="dxa"/>
            <w:tcBorders>
              <w:bottom w:val="nil"/>
            </w:tcBorders>
            <w:shd w:val="clear" w:color="auto" w:fill="E6E6E6"/>
          </w:tcPr>
          <w:p w14:paraId="41F8730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36240EA"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B613BA2" w14:textId="77777777" w:rsidR="004B47A8" w:rsidRPr="00BC0BD1" w:rsidRDefault="004B47A8">
            <w:pPr>
              <w:rPr>
                <w:bCs/>
                <w:lang w:eastAsia="fr-CA"/>
              </w:rPr>
            </w:pPr>
            <w:r w:rsidRPr="00BC0BD1">
              <w:rPr>
                <w:lang w:eastAsia="fr-CA"/>
              </w:rPr>
              <w:t>Recueil</w:t>
            </w:r>
          </w:p>
        </w:tc>
      </w:tr>
      <w:tr w:rsidR="004B47A8" w:rsidRPr="00BC0BD1" w14:paraId="02941B76" w14:textId="77777777">
        <w:trPr>
          <w:cantSplit/>
          <w:trHeight w:val="433"/>
        </w:trPr>
        <w:tc>
          <w:tcPr>
            <w:tcW w:w="8624" w:type="dxa"/>
            <w:gridSpan w:val="7"/>
            <w:tcBorders>
              <w:top w:val="nil"/>
            </w:tcBorders>
          </w:tcPr>
          <w:p w14:paraId="4447EDA2" w14:textId="77777777" w:rsidR="004B47A8" w:rsidRPr="00BC0BD1" w:rsidRDefault="00F814D3">
            <w:pPr>
              <w:pStyle w:val="Titre3"/>
              <w:rPr>
                <w:lang w:eastAsia="fr-CA"/>
              </w:rPr>
            </w:pPr>
            <w:bookmarkStart w:id="112" w:name="_Toc410377850"/>
            <w:bookmarkStart w:id="113" w:name="_Toc476302102"/>
            <w:bookmarkStart w:id="114" w:name="_Toc514916552"/>
            <w:bookmarkStart w:id="115" w:name="_Toc514916839"/>
            <w:bookmarkStart w:id="116" w:name="_Toc119391705"/>
            <w:r w:rsidRPr="00BC0BD1">
              <w:rPr>
                <w:lang w:eastAsia="fr-CA"/>
              </w:rPr>
              <w:t>0</w:t>
            </w:r>
            <w:r w:rsidR="004B47A8" w:rsidRPr="00BC0BD1">
              <w:rPr>
                <w:lang w:eastAsia="fr-CA"/>
              </w:rPr>
              <w:t>1-201 : Missions et mandats</w:t>
            </w:r>
            <w:bookmarkEnd w:id="112"/>
            <w:bookmarkEnd w:id="113"/>
            <w:bookmarkEnd w:id="114"/>
            <w:bookmarkEnd w:id="115"/>
            <w:bookmarkEnd w:id="116"/>
          </w:p>
        </w:tc>
        <w:tc>
          <w:tcPr>
            <w:tcW w:w="2446" w:type="dxa"/>
            <w:gridSpan w:val="3"/>
            <w:tcBorders>
              <w:top w:val="nil"/>
            </w:tcBorders>
          </w:tcPr>
          <w:p w14:paraId="1674314D" w14:textId="77777777" w:rsidR="004B47A8" w:rsidRPr="00BC0BD1" w:rsidRDefault="004B47A8">
            <w:pPr>
              <w:rPr>
                <w:rFonts w:ascii="Arial (W1)" w:hAnsi="Arial (W1)" w:cs="Arial"/>
                <w:b/>
                <w:smallCaps/>
                <w:sz w:val="18"/>
                <w:szCs w:val="18"/>
                <w:lang w:eastAsia="fr-CA"/>
              </w:rPr>
            </w:pPr>
            <w:r w:rsidRPr="00BC0BD1">
              <w:t>SSS-2009 – G1-0150</w:t>
            </w:r>
          </w:p>
        </w:tc>
      </w:tr>
      <w:tr w:rsidR="004B47A8" w:rsidRPr="00BC0BD1" w14:paraId="78AF7CDD" w14:textId="77777777">
        <w:trPr>
          <w:cantSplit/>
          <w:trHeight w:val="330"/>
        </w:trPr>
        <w:tc>
          <w:tcPr>
            <w:tcW w:w="8624" w:type="dxa"/>
            <w:gridSpan w:val="7"/>
            <w:tcBorders>
              <w:bottom w:val="nil"/>
            </w:tcBorders>
            <w:shd w:val="clear" w:color="auto" w:fill="E6E6E6"/>
          </w:tcPr>
          <w:p w14:paraId="06EE3219"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B048D59"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413AD0C8" w14:textId="77777777">
        <w:trPr>
          <w:cantSplit/>
          <w:trHeight w:val="359"/>
        </w:trPr>
        <w:tc>
          <w:tcPr>
            <w:tcW w:w="8624" w:type="dxa"/>
            <w:gridSpan w:val="7"/>
            <w:tcBorders>
              <w:top w:val="nil"/>
            </w:tcBorders>
          </w:tcPr>
          <w:p w14:paraId="7F5630C7" w14:textId="77777777" w:rsidR="004B47A8" w:rsidRPr="00BC0BD1" w:rsidRDefault="004B47A8">
            <w:pPr>
              <w:rPr>
                <w:lang w:eastAsia="fr-CA"/>
              </w:rPr>
            </w:pPr>
            <w:r w:rsidRPr="00BC0BD1">
              <w:rPr>
                <w:lang w:eastAsia="fr-CA"/>
              </w:rPr>
              <w:t>Organisation et gestion administrative</w:t>
            </w:r>
          </w:p>
        </w:tc>
        <w:tc>
          <w:tcPr>
            <w:tcW w:w="2446" w:type="dxa"/>
            <w:gridSpan w:val="3"/>
            <w:tcBorders>
              <w:top w:val="nil"/>
            </w:tcBorders>
          </w:tcPr>
          <w:p w14:paraId="289A444C" w14:textId="77777777" w:rsidR="004B47A8" w:rsidRPr="00BC0BD1" w:rsidRDefault="004B47A8">
            <w:pPr>
              <w:rPr>
                <w:rFonts w:cs="Arial"/>
                <w:bCs/>
                <w:smallCaps/>
                <w:szCs w:val="20"/>
                <w:lang w:eastAsia="fr-CA"/>
              </w:rPr>
            </w:pPr>
          </w:p>
        </w:tc>
      </w:tr>
      <w:tr w:rsidR="004B47A8" w:rsidRPr="00BC0BD1" w14:paraId="253EAED7" w14:textId="77777777">
        <w:trPr>
          <w:trHeight w:val="345"/>
        </w:trPr>
        <w:tc>
          <w:tcPr>
            <w:tcW w:w="11070" w:type="dxa"/>
            <w:gridSpan w:val="10"/>
            <w:tcBorders>
              <w:bottom w:val="nil"/>
            </w:tcBorders>
            <w:shd w:val="clear" w:color="auto" w:fill="E6E6E6"/>
          </w:tcPr>
          <w:p w14:paraId="086852D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E89E5B3" w14:textId="77777777">
        <w:trPr>
          <w:trHeight w:val="545"/>
        </w:trPr>
        <w:tc>
          <w:tcPr>
            <w:tcW w:w="11070" w:type="dxa"/>
            <w:gridSpan w:val="10"/>
            <w:tcBorders>
              <w:top w:val="nil"/>
            </w:tcBorders>
          </w:tcPr>
          <w:p w14:paraId="70C63270" w14:textId="77777777" w:rsidR="004B47A8" w:rsidRPr="00BC0BD1" w:rsidRDefault="004B47A8">
            <w:pPr>
              <w:rPr>
                <w:kern w:val="2"/>
                <w:lang w:val="fr-FR" w:eastAsia="fr-CA"/>
              </w:rPr>
            </w:pPr>
          </w:p>
        </w:tc>
      </w:tr>
      <w:tr w:rsidR="004B47A8" w:rsidRPr="00BC0BD1" w14:paraId="642CA914" w14:textId="77777777">
        <w:trPr>
          <w:cantSplit/>
          <w:trHeight w:val="339"/>
        </w:trPr>
        <w:tc>
          <w:tcPr>
            <w:tcW w:w="11070" w:type="dxa"/>
            <w:gridSpan w:val="10"/>
            <w:tcBorders>
              <w:bottom w:val="nil"/>
            </w:tcBorders>
            <w:shd w:val="clear" w:color="auto" w:fill="E6E6E6"/>
          </w:tcPr>
          <w:p w14:paraId="0B3DFD57" w14:textId="77777777" w:rsidR="004B47A8" w:rsidRPr="00BC0BD1" w:rsidRDefault="004B47A8">
            <w:pPr>
              <w:rPr>
                <w:lang w:eastAsia="fr-CA"/>
              </w:rPr>
            </w:pPr>
            <w:r w:rsidRPr="00BC0BD1">
              <w:rPr>
                <w:lang w:eastAsia="fr-CA"/>
              </w:rPr>
              <w:t>Description et utilisation</w:t>
            </w:r>
          </w:p>
        </w:tc>
      </w:tr>
      <w:tr w:rsidR="004B47A8" w:rsidRPr="00BC0BD1" w14:paraId="012BFFFE" w14:textId="77777777">
        <w:trPr>
          <w:cantSplit/>
          <w:trHeight w:val="565"/>
        </w:trPr>
        <w:tc>
          <w:tcPr>
            <w:tcW w:w="11070" w:type="dxa"/>
            <w:gridSpan w:val="10"/>
            <w:tcBorders>
              <w:top w:val="nil"/>
            </w:tcBorders>
          </w:tcPr>
          <w:p w14:paraId="205F4021" w14:textId="77777777" w:rsidR="004B47A8" w:rsidRPr="00BC0BD1" w:rsidRDefault="004B47A8">
            <w:pPr>
              <w:rPr>
                <w:szCs w:val="20"/>
                <w:lang w:eastAsia="fr-CA"/>
              </w:rPr>
            </w:pPr>
            <w:r w:rsidRPr="00BC0BD1">
              <w:rPr>
                <w:lang w:eastAsia="fr-CA"/>
              </w:rPr>
              <w:t>Documents relatifs à l’évolution de la mission et</w:t>
            </w:r>
            <w:r w:rsidR="007B3DB0" w:rsidRPr="00BC0BD1">
              <w:rPr>
                <w:lang w:eastAsia="fr-CA"/>
              </w:rPr>
              <w:t xml:space="preserve"> des mandats de l’établissement.</w:t>
            </w:r>
          </w:p>
        </w:tc>
      </w:tr>
      <w:tr w:rsidR="004B47A8" w:rsidRPr="00BC0BD1" w14:paraId="2DDBFF9B" w14:textId="77777777">
        <w:trPr>
          <w:cantSplit/>
          <w:trHeight w:val="385"/>
        </w:trPr>
        <w:tc>
          <w:tcPr>
            <w:tcW w:w="11070" w:type="dxa"/>
            <w:gridSpan w:val="10"/>
            <w:tcBorders>
              <w:bottom w:val="nil"/>
            </w:tcBorders>
            <w:shd w:val="clear" w:color="auto" w:fill="E6E6E6"/>
          </w:tcPr>
          <w:p w14:paraId="10086A20" w14:textId="77777777" w:rsidR="004B47A8" w:rsidRPr="00BC0BD1" w:rsidRDefault="004B47A8">
            <w:pPr>
              <w:rPr>
                <w:lang w:eastAsia="fr-CA"/>
              </w:rPr>
            </w:pPr>
            <w:r w:rsidRPr="00BC0BD1">
              <w:rPr>
                <w:lang w:eastAsia="fr-CA"/>
              </w:rPr>
              <w:t>Types de documents</w:t>
            </w:r>
          </w:p>
        </w:tc>
      </w:tr>
      <w:tr w:rsidR="004B47A8" w:rsidRPr="00BC0BD1" w14:paraId="7D00929F" w14:textId="77777777">
        <w:trPr>
          <w:cantSplit/>
          <w:trHeight w:val="513"/>
        </w:trPr>
        <w:tc>
          <w:tcPr>
            <w:tcW w:w="11070" w:type="dxa"/>
            <w:gridSpan w:val="10"/>
            <w:tcBorders>
              <w:top w:val="nil"/>
            </w:tcBorders>
          </w:tcPr>
          <w:p w14:paraId="6BE9A234" w14:textId="77777777" w:rsidR="004B47A8" w:rsidRPr="00BC0BD1" w:rsidRDefault="004B47A8">
            <w:pPr>
              <w:rPr>
                <w:lang w:eastAsia="fr-CA"/>
              </w:rPr>
            </w:pPr>
            <w:r w:rsidRPr="00BC0BD1">
              <w:rPr>
                <w:lang w:eastAsia="fr-CA"/>
              </w:rPr>
              <w:t>Énoncés de mission, mandats, études</w:t>
            </w:r>
          </w:p>
        </w:tc>
      </w:tr>
      <w:tr w:rsidR="004B47A8" w:rsidRPr="00BC0BD1" w14:paraId="6B583E8C" w14:textId="77777777">
        <w:trPr>
          <w:cantSplit/>
          <w:trHeight w:val="249"/>
        </w:trPr>
        <w:tc>
          <w:tcPr>
            <w:tcW w:w="11070" w:type="dxa"/>
            <w:gridSpan w:val="10"/>
            <w:tcBorders>
              <w:bottom w:val="nil"/>
            </w:tcBorders>
            <w:shd w:val="clear" w:color="auto" w:fill="E6E6E6"/>
          </w:tcPr>
          <w:p w14:paraId="1A05CB62" w14:textId="77777777" w:rsidR="004B47A8" w:rsidRPr="00BC0BD1" w:rsidRDefault="004B47A8" w:rsidP="009777F4">
            <w:pPr>
              <w:rPr>
                <w:lang w:eastAsia="fr-CA"/>
              </w:rPr>
            </w:pPr>
            <w:r w:rsidRPr="00BC0BD1">
              <w:rPr>
                <w:lang w:eastAsia="fr-CA"/>
              </w:rPr>
              <w:t>Références juridiques</w:t>
            </w:r>
          </w:p>
        </w:tc>
      </w:tr>
      <w:tr w:rsidR="004B47A8" w:rsidRPr="00BC0BD1" w14:paraId="30A1412E" w14:textId="77777777">
        <w:trPr>
          <w:cantSplit/>
          <w:trHeight w:val="620"/>
        </w:trPr>
        <w:tc>
          <w:tcPr>
            <w:tcW w:w="11070" w:type="dxa"/>
            <w:gridSpan w:val="10"/>
            <w:tcBorders>
              <w:top w:val="nil"/>
            </w:tcBorders>
          </w:tcPr>
          <w:p w14:paraId="336479CB" w14:textId="77777777" w:rsidR="004B47A8" w:rsidRPr="00BC0BD1" w:rsidRDefault="004B47A8">
            <w:pPr>
              <w:autoSpaceDE w:val="0"/>
              <w:autoSpaceDN w:val="0"/>
              <w:adjustRightInd w:val="0"/>
              <w:rPr>
                <w:rFonts w:cs="Arial"/>
                <w:b/>
                <w:szCs w:val="20"/>
                <w:lang w:eastAsia="fr-CA"/>
              </w:rPr>
            </w:pPr>
          </w:p>
        </w:tc>
      </w:tr>
      <w:tr w:rsidR="004B47A8" w:rsidRPr="00BC0BD1" w14:paraId="18CAB107" w14:textId="77777777">
        <w:trPr>
          <w:cantSplit/>
          <w:trHeight w:val="282"/>
        </w:trPr>
        <w:tc>
          <w:tcPr>
            <w:tcW w:w="11070" w:type="dxa"/>
            <w:gridSpan w:val="10"/>
            <w:tcBorders>
              <w:bottom w:val="nil"/>
            </w:tcBorders>
            <w:shd w:val="clear" w:color="auto" w:fill="E6E6E6"/>
          </w:tcPr>
          <w:p w14:paraId="354E52C9" w14:textId="77777777" w:rsidR="004B47A8" w:rsidRPr="00BC0BD1" w:rsidRDefault="004B47A8" w:rsidP="009777F4">
            <w:pPr>
              <w:rPr>
                <w:lang w:eastAsia="fr-CA"/>
              </w:rPr>
            </w:pPr>
            <w:r w:rsidRPr="00BC0BD1">
              <w:rPr>
                <w:lang w:eastAsia="fr-CA"/>
              </w:rPr>
              <w:t>Remarques générales</w:t>
            </w:r>
          </w:p>
        </w:tc>
      </w:tr>
      <w:tr w:rsidR="004B47A8" w:rsidRPr="00BC0BD1" w14:paraId="279185A2" w14:textId="77777777">
        <w:trPr>
          <w:cantSplit/>
          <w:trHeight w:val="569"/>
        </w:trPr>
        <w:tc>
          <w:tcPr>
            <w:tcW w:w="11070" w:type="dxa"/>
            <w:gridSpan w:val="10"/>
            <w:tcBorders>
              <w:top w:val="nil"/>
            </w:tcBorders>
          </w:tcPr>
          <w:p w14:paraId="32F62260" w14:textId="77777777" w:rsidR="004B47A8" w:rsidRPr="00BC0BD1" w:rsidRDefault="004B47A8">
            <w:pPr>
              <w:autoSpaceDE w:val="0"/>
              <w:autoSpaceDN w:val="0"/>
              <w:adjustRightInd w:val="0"/>
              <w:rPr>
                <w:rFonts w:cs="Arial"/>
                <w:szCs w:val="20"/>
                <w:lang w:eastAsia="fr-CA"/>
              </w:rPr>
            </w:pPr>
          </w:p>
        </w:tc>
      </w:tr>
      <w:tr w:rsidR="004B47A8" w:rsidRPr="00BC0BD1" w14:paraId="323BAE7D" w14:textId="77777777">
        <w:trPr>
          <w:cantSplit/>
          <w:trHeight w:val="276"/>
        </w:trPr>
        <w:tc>
          <w:tcPr>
            <w:tcW w:w="11070" w:type="dxa"/>
            <w:gridSpan w:val="10"/>
          </w:tcPr>
          <w:p w14:paraId="14C059A4"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0341F64" w14:textId="77777777">
        <w:trPr>
          <w:cantSplit/>
          <w:trHeight w:val="241"/>
        </w:trPr>
        <w:tc>
          <w:tcPr>
            <w:tcW w:w="1271" w:type="dxa"/>
            <w:vMerge w:val="restart"/>
            <w:shd w:val="clear" w:color="auto" w:fill="E6E6E6"/>
          </w:tcPr>
          <w:p w14:paraId="36A1B6F2"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4F42AF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62149C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6174D0D"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6F3C0B1"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29CB9505" w14:textId="77777777">
        <w:trPr>
          <w:cantSplit/>
          <w:trHeight w:val="264"/>
        </w:trPr>
        <w:tc>
          <w:tcPr>
            <w:tcW w:w="1271" w:type="dxa"/>
            <w:vMerge/>
            <w:shd w:val="clear" w:color="auto" w:fill="E6E6E6"/>
          </w:tcPr>
          <w:p w14:paraId="4AA5180B" w14:textId="77777777" w:rsidR="004B47A8" w:rsidRPr="00BC0BD1" w:rsidRDefault="004B47A8">
            <w:pPr>
              <w:rPr>
                <w:rFonts w:cs="Arial"/>
                <w:szCs w:val="20"/>
                <w:lang w:eastAsia="fr-CA"/>
              </w:rPr>
            </w:pPr>
          </w:p>
        </w:tc>
        <w:tc>
          <w:tcPr>
            <w:tcW w:w="1816" w:type="dxa"/>
            <w:vMerge/>
            <w:shd w:val="clear" w:color="auto" w:fill="E6E6E6"/>
          </w:tcPr>
          <w:p w14:paraId="3A983A3C" w14:textId="77777777" w:rsidR="004B47A8" w:rsidRPr="00BC0BD1" w:rsidRDefault="004B47A8">
            <w:pPr>
              <w:rPr>
                <w:rFonts w:cs="Arial"/>
                <w:szCs w:val="20"/>
                <w:lang w:eastAsia="fr-CA"/>
              </w:rPr>
            </w:pPr>
          </w:p>
        </w:tc>
        <w:tc>
          <w:tcPr>
            <w:tcW w:w="1997" w:type="dxa"/>
            <w:gridSpan w:val="2"/>
            <w:vMerge/>
            <w:shd w:val="clear" w:color="auto" w:fill="E6E6E6"/>
          </w:tcPr>
          <w:p w14:paraId="7CFEDA46" w14:textId="77777777" w:rsidR="004B47A8" w:rsidRPr="00BC0BD1" w:rsidRDefault="004B47A8">
            <w:pPr>
              <w:rPr>
                <w:rFonts w:cs="Arial"/>
                <w:szCs w:val="20"/>
                <w:lang w:eastAsia="fr-CA"/>
              </w:rPr>
            </w:pPr>
          </w:p>
        </w:tc>
        <w:tc>
          <w:tcPr>
            <w:tcW w:w="1997" w:type="dxa"/>
            <w:gridSpan w:val="2"/>
            <w:shd w:val="clear" w:color="auto" w:fill="E6E6E6"/>
          </w:tcPr>
          <w:p w14:paraId="58089E6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DB18957"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EEECA15"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FF0541E" w14:textId="77777777">
        <w:trPr>
          <w:trHeight w:val="462"/>
        </w:trPr>
        <w:tc>
          <w:tcPr>
            <w:tcW w:w="1271" w:type="dxa"/>
          </w:tcPr>
          <w:p w14:paraId="0220B15E" w14:textId="77777777" w:rsidR="004B47A8" w:rsidRPr="00BC0BD1" w:rsidRDefault="004B47A8">
            <w:pPr>
              <w:jc w:val="center"/>
              <w:rPr>
                <w:lang w:eastAsia="fr-CA"/>
              </w:rPr>
            </w:pPr>
          </w:p>
        </w:tc>
        <w:tc>
          <w:tcPr>
            <w:tcW w:w="1816" w:type="dxa"/>
          </w:tcPr>
          <w:p w14:paraId="3B4120B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C91D857" w14:textId="77777777" w:rsidR="004B47A8" w:rsidRPr="00BC0BD1" w:rsidRDefault="004B47A8">
            <w:pPr>
              <w:jc w:val="center"/>
              <w:rPr>
                <w:lang w:eastAsia="fr-CA"/>
              </w:rPr>
            </w:pPr>
          </w:p>
        </w:tc>
        <w:tc>
          <w:tcPr>
            <w:tcW w:w="454" w:type="dxa"/>
          </w:tcPr>
          <w:p w14:paraId="12255EBF" w14:textId="77777777" w:rsidR="004B47A8" w:rsidRPr="00BC0BD1" w:rsidRDefault="004B47A8">
            <w:pPr>
              <w:jc w:val="center"/>
              <w:rPr>
                <w:lang w:eastAsia="fr-CA"/>
              </w:rPr>
            </w:pPr>
          </w:p>
        </w:tc>
        <w:tc>
          <w:tcPr>
            <w:tcW w:w="1543" w:type="dxa"/>
          </w:tcPr>
          <w:p w14:paraId="3EB07065" w14:textId="77777777" w:rsidR="004B47A8" w:rsidRPr="00BC0BD1" w:rsidRDefault="004B47A8">
            <w:pPr>
              <w:jc w:val="center"/>
              <w:rPr>
                <w:lang w:eastAsia="fr-CA"/>
              </w:rPr>
            </w:pPr>
            <w:r w:rsidRPr="00BC0BD1">
              <w:rPr>
                <w:lang w:eastAsia="fr-CA"/>
              </w:rPr>
              <w:t>999</w:t>
            </w:r>
          </w:p>
        </w:tc>
        <w:tc>
          <w:tcPr>
            <w:tcW w:w="454" w:type="dxa"/>
          </w:tcPr>
          <w:p w14:paraId="11D4B693" w14:textId="77777777" w:rsidR="004B47A8" w:rsidRPr="00BC0BD1" w:rsidRDefault="004B47A8">
            <w:pPr>
              <w:jc w:val="center"/>
              <w:rPr>
                <w:lang w:eastAsia="fr-CA"/>
              </w:rPr>
            </w:pPr>
          </w:p>
        </w:tc>
        <w:tc>
          <w:tcPr>
            <w:tcW w:w="1543" w:type="dxa"/>
          </w:tcPr>
          <w:p w14:paraId="286CDDC0" w14:textId="77777777" w:rsidR="004B47A8" w:rsidRPr="00BC0BD1" w:rsidRDefault="004B47A8">
            <w:pPr>
              <w:jc w:val="center"/>
              <w:rPr>
                <w:lang w:eastAsia="fr-CA"/>
              </w:rPr>
            </w:pPr>
            <w:r w:rsidRPr="00BC0BD1">
              <w:rPr>
                <w:lang w:eastAsia="fr-CA"/>
              </w:rPr>
              <w:t>3</w:t>
            </w:r>
          </w:p>
        </w:tc>
        <w:tc>
          <w:tcPr>
            <w:tcW w:w="455" w:type="dxa"/>
          </w:tcPr>
          <w:p w14:paraId="7383D900" w14:textId="77777777" w:rsidR="004B47A8" w:rsidRPr="00BC0BD1" w:rsidRDefault="004B47A8">
            <w:pPr>
              <w:jc w:val="center"/>
              <w:rPr>
                <w:lang w:eastAsia="fr-CA"/>
              </w:rPr>
            </w:pPr>
          </w:p>
        </w:tc>
        <w:tc>
          <w:tcPr>
            <w:tcW w:w="1543" w:type="dxa"/>
          </w:tcPr>
          <w:p w14:paraId="2428D56E" w14:textId="77777777" w:rsidR="004B47A8" w:rsidRPr="00BC0BD1" w:rsidRDefault="004B47A8">
            <w:pPr>
              <w:jc w:val="center"/>
              <w:rPr>
                <w:lang w:eastAsia="fr-CA"/>
              </w:rPr>
            </w:pPr>
            <w:r w:rsidRPr="00BC0BD1">
              <w:rPr>
                <w:lang w:eastAsia="fr-CA"/>
              </w:rPr>
              <w:t>TRI</w:t>
            </w:r>
          </w:p>
        </w:tc>
        <w:tc>
          <w:tcPr>
            <w:tcW w:w="448" w:type="dxa"/>
          </w:tcPr>
          <w:p w14:paraId="4D909D53" w14:textId="77777777" w:rsidR="004B47A8" w:rsidRPr="00BC0BD1" w:rsidRDefault="004B47A8">
            <w:pPr>
              <w:rPr>
                <w:lang w:eastAsia="fr-CA"/>
              </w:rPr>
            </w:pPr>
            <w:r w:rsidRPr="00BC0BD1">
              <w:rPr>
                <w:lang w:eastAsia="fr-CA"/>
              </w:rPr>
              <w:t>R1</w:t>
            </w:r>
          </w:p>
        </w:tc>
      </w:tr>
      <w:tr w:rsidR="004B47A8" w:rsidRPr="00BC0BD1" w14:paraId="6B93AF36" w14:textId="77777777">
        <w:trPr>
          <w:trHeight w:val="462"/>
        </w:trPr>
        <w:tc>
          <w:tcPr>
            <w:tcW w:w="1271" w:type="dxa"/>
          </w:tcPr>
          <w:p w14:paraId="01D7CA02" w14:textId="77777777" w:rsidR="004B47A8" w:rsidRPr="00BC0BD1" w:rsidRDefault="004B47A8">
            <w:pPr>
              <w:jc w:val="center"/>
              <w:rPr>
                <w:bCs/>
                <w:lang w:eastAsia="fr-CA"/>
              </w:rPr>
            </w:pPr>
          </w:p>
        </w:tc>
        <w:tc>
          <w:tcPr>
            <w:tcW w:w="1816" w:type="dxa"/>
          </w:tcPr>
          <w:p w14:paraId="4E6D70AA" w14:textId="77777777" w:rsidR="004B47A8" w:rsidRPr="00BC0BD1" w:rsidRDefault="004B47A8">
            <w:pPr>
              <w:jc w:val="center"/>
              <w:rPr>
                <w:bCs/>
                <w:sz w:val="18"/>
                <w:szCs w:val="18"/>
                <w:lang w:eastAsia="fr-CA"/>
              </w:rPr>
            </w:pPr>
          </w:p>
        </w:tc>
        <w:tc>
          <w:tcPr>
            <w:tcW w:w="1543" w:type="dxa"/>
          </w:tcPr>
          <w:p w14:paraId="5787FD9B" w14:textId="77777777" w:rsidR="004B47A8" w:rsidRPr="00BC0BD1" w:rsidRDefault="004B47A8">
            <w:pPr>
              <w:jc w:val="center"/>
              <w:rPr>
                <w:bCs/>
                <w:lang w:eastAsia="fr-CA"/>
              </w:rPr>
            </w:pPr>
          </w:p>
        </w:tc>
        <w:tc>
          <w:tcPr>
            <w:tcW w:w="454" w:type="dxa"/>
          </w:tcPr>
          <w:p w14:paraId="1718F79B" w14:textId="77777777" w:rsidR="004B47A8" w:rsidRPr="00BC0BD1" w:rsidRDefault="004B47A8">
            <w:pPr>
              <w:jc w:val="center"/>
              <w:rPr>
                <w:bCs/>
                <w:lang w:eastAsia="fr-CA"/>
              </w:rPr>
            </w:pPr>
          </w:p>
        </w:tc>
        <w:tc>
          <w:tcPr>
            <w:tcW w:w="1543" w:type="dxa"/>
          </w:tcPr>
          <w:p w14:paraId="33DFB60C" w14:textId="77777777" w:rsidR="004B47A8" w:rsidRPr="00BC0BD1" w:rsidRDefault="004B47A8">
            <w:pPr>
              <w:jc w:val="center"/>
              <w:rPr>
                <w:bCs/>
                <w:lang w:eastAsia="fr-CA"/>
              </w:rPr>
            </w:pPr>
          </w:p>
        </w:tc>
        <w:tc>
          <w:tcPr>
            <w:tcW w:w="454" w:type="dxa"/>
          </w:tcPr>
          <w:p w14:paraId="2857C1CD" w14:textId="77777777" w:rsidR="004B47A8" w:rsidRPr="00BC0BD1" w:rsidRDefault="004B47A8">
            <w:pPr>
              <w:jc w:val="center"/>
              <w:rPr>
                <w:bCs/>
                <w:lang w:eastAsia="fr-CA"/>
              </w:rPr>
            </w:pPr>
          </w:p>
        </w:tc>
        <w:tc>
          <w:tcPr>
            <w:tcW w:w="1543" w:type="dxa"/>
          </w:tcPr>
          <w:p w14:paraId="49B2AE56" w14:textId="77777777" w:rsidR="004B47A8" w:rsidRPr="00BC0BD1" w:rsidRDefault="004B47A8">
            <w:pPr>
              <w:jc w:val="center"/>
              <w:rPr>
                <w:bCs/>
                <w:lang w:eastAsia="fr-CA"/>
              </w:rPr>
            </w:pPr>
          </w:p>
        </w:tc>
        <w:tc>
          <w:tcPr>
            <w:tcW w:w="455" w:type="dxa"/>
          </w:tcPr>
          <w:p w14:paraId="66D7036A" w14:textId="77777777" w:rsidR="004B47A8" w:rsidRPr="00BC0BD1" w:rsidRDefault="004B47A8">
            <w:pPr>
              <w:jc w:val="center"/>
              <w:rPr>
                <w:bCs/>
                <w:lang w:eastAsia="fr-CA"/>
              </w:rPr>
            </w:pPr>
          </w:p>
        </w:tc>
        <w:tc>
          <w:tcPr>
            <w:tcW w:w="1543" w:type="dxa"/>
          </w:tcPr>
          <w:p w14:paraId="61AAE21B" w14:textId="77777777" w:rsidR="004B47A8" w:rsidRPr="00BC0BD1" w:rsidRDefault="004B47A8">
            <w:pPr>
              <w:jc w:val="center"/>
              <w:rPr>
                <w:bCs/>
                <w:lang w:eastAsia="fr-CA"/>
              </w:rPr>
            </w:pPr>
          </w:p>
        </w:tc>
        <w:tc>
          <w:tcPr>
            <w:tcW w:w="448" w:type="dxa"/>
          </w:tcPr>
          <w:p w14:paraId="73B11586" w14:textId="77777777" w:rsidR="004B47A8" w:rsidRPr="00BC0BD1" w:rsidRDefault="004B47A8">
            <w:pPr>
              <w:spacing w:before="120" w:after="120"/>
              <w:jc w:val="center"/>
              <w:rPr>
                <w:rFonts w:cs="Arial"/>
                <w:bCs/>
                <w:szCs w:val="20"/>
                <w:lang w:eastAsia="fr-CA"/>
              </w:rPr>
            </w:pPr>
          </w:p>
        </w:tc>
      </w:tr>
      <w:tr w:rsidR="004B47A8" w:rsidRPr="00BC0BD1" w14:paraId="213F24DE" w14:textId="77777777">
        <w:trPr>
          <w:trHeight w:val="214"/>
        </w:trPr>
        <w:tc>
          <w:tcPr>
            <w:tcW w:w="11070" w:type="dxa"/>
            <w:gridSpan w:val="10"/>
            <w:tcBorders>
              <w:top w:val="nil"/>
              <w:bottom w:val="nil"/>
            </w:tcBorders>
            <w:shd w:val="clear" w:color="auto" w:fill="E6E6E6"/>
          </w:tcPr>
          <w:p w14:paraId="1BB59C70" w14:textId="77777777" w:rsidR="004B47A8" w:rsidRPr="00BC0BD1" w:rsidRDefault="004B47A8">
            <w:pPr>
              <w:rPr>
                <w:lang w:eastAsia="fr-CA"/>
              </w:rPr>
            </w:pPr>
            <w:r w:rsidRPr="00BC0BD1">
              <w:rPr>
                <w:lang w:eastAsia="fr-CA"/>
              </w:rPr>
              <w:t>Remarques relatives au délai de conservation</w:t>
            </w:r>
          </w:p>
        </w:tc>
      </w:tr>
      <w:tr w:rsidR="004B47A8" w:rsidRPr="00BC0BD1" w14:paraId="664DE4A9" w14:textId="77777777">
        <w:trPr>
          <w:trHeight w:val="890"/>
        </w:trPr>
        <w:tc>
          <w:tcPr>
            <w:tcW w:w="11070" w:type="dxa"/>
            <w:gridSpan w:val="10"/>
            <w:tcBorders>
              <w:top w:val="nil"/>
            </w:tcBorders>
          </w:tcPr>
          <w:p w14:paraId="0E762AA0" w14:textId="77777777" w:rsidR="004B47A8" w:rsidRPr="00BC0BD1" w:rsidRDefault="0054737D">
            <w:pPr>
              <w:rPr>
                <w:lang w:eastAsia="fr-CA"/>
              </w:rPr>
            </w:pPr>
            <w:r w:rsidRPr="00BC0BD1">
              <w:rPr>
                <w:lang w:eastAsia="fr-CA"/>
              </w:rPr>
              <w:t>R1=</w:t>
            </w:r>
            <w:r w:rsidR="004B47A8" w:rsidRPr="00BC0BD1">
              <w:rPr>
                <w:lang w:eastAsia="fr-CA"/>
              </w:rPr>
              <w:t xml:space="preserve"> Conserver la version officielle des documents qui expriment la nature de la mission et des mandats de l’établissement.</w:t>
            </w:r>
          </w:p>
        </w:tc>
      </w:tr>
    </w:tbl>
    <w:p w14:paraId="554A0B7F" w14:textId="77777777" w:rsidR="004B47A8" w:rsidRPr="00BC0BD1" w:rsidRDefault="004B47A8">
      <w:r w:rsidRPr="00BC0BD1">
        <w:br w:type="page"/>
      </w:r>
    </w:p>
    <w:p w14:paraId="14A7FAC1" w14:textId="77777777" w:rsidR="0049048C" w:rsidRPr="00BC0BD1" w:rsidRDefault="0049048C"/>
    <w:p w14:paraId="0B4B7C02" w14:textId="77777777" w:rsidR="004B1F3E" w:rsidRPr="00BC0BD1" w:rsidRDefault="004B1F3E" w:rsidP="0038276E"/>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B47A8" w:rsidRPr="00BC0BD1" w14:paraId="79D1B63B" w14:textId="77777777">
        <w:trPr>
          <w:cantSplit/>
          <w:trHeight w:val="330"/>
        </w:trPr>
        <w:tc>
          <w:tcPr>
            <w:tcW w:w="11070" w:type="dxa"/>
            <w:gridSpan w:val="10"/>
            <w:vAlign w:val="center"/>
          </w:tcPr>
          <w:p w14:paraId="69E10D8C" w14:textId="77777777" w:rsidR="004B47A8" w:rsidRPr="00BC0BD1" w:rsidRDefault="004B47A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C7C6F4D" w14:textId="77777777">
        <w:trPr>
          <w:cantSplit/>
          <w:trHeight w:val="253"/>
        </w:trPr>
        <w:tc>
          <w:tcPr>
            <w:tcW w:w="1271" w:type="dxa"/>
            <w:tcBorders>
              <w:bottom w:val="nil"/>
            </w:tcBorders>
            <w:shd w:val="clear" w:color="auto" w:fill="E6E6E6"/>
          </w:tcPr>
          <w:p w14:paraId="7D48F7B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354BC56"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4CA35BE" w14:textId="77777777" w:rsidR="004B47A8" w:rsidRPr="00BC0BD1" w:rsidRDefault="004B47A8">
            <w:pPr>
              <w:rPr>
                <w:bCs/>
                <w:lang w:eastAsia="fr-CA"/>
              </w:rPr>
            </w:pPr>
            <w:r w:rsidRPr="00BC0BD1">
              <w:rPr>
                <w:lang w:eastAsia="fr-CA"/>
              </w:rPr>
              <w:t>Recueil</w:t>
            </w:r>
          </w:p>
        </w:tc>
      </w:tr>
      <w:tr w:rsidR="004B47A8" w:rsidRPr="00BC0BD1" w14:paraId="79CEE3F7" w14:textId="77777777">
        <w:trPr>
          <w:cantSplit/>
          <w:trHeight w:val="433"/>
        </w:trPr>
        <w:tc>
          <w:tcPr>
            <w:tcW w:w="8624" w:type="dxa"/>
            <w:gridSpan w:val="7"/>
            <w:tcBorders>
              <w:top w:val="nil"/>
            </w:tcBorders>
          </w:tcPr>
          <w:p w14:paraId="3CC69612" w14:textId="77777777" w:rsidR="004B47A8" w:rsidRPr="00BC0BD1" w:rsidRDefault="00F814D3">
            <w:pPr>
              <w:pStyle w:val="Titre3"/>
              <w:rPr>
                <w:lang w:eastAsia="fr-CA"/>
              </w:rPr>
            </w:pPr>
            <w:bookmarkStart w:id="117" w:name="_Toc410377852"/>
            <w:bookmarkStart w:id="118" w:name="_Toc476302103"/>
            <w:bookmarkStart w:id="119" w:name="_Toc514916553"/>
            <w:bookmarkStart w:id="120" w:name="_Toc514916840"/>
            <w:bookmarkStart w:id="121" w:name="_Toc119391706"/>
            <w:r w:rsidRPr="00BC0BD1">
              <w:rPr>
                <w:lang w:eastAsia="fr-CA"/>
              </w:rPr>
              <w:t>0</w:t>
            </w:r>
            <w:r w:rsidR="004B47A8" w:rsidRPr="00BC0BD1">
              <w:rPr>
                <w:lang w:eastAsia="fr-CA"/>
              </w:rPr>
              <w:t>1-202 : Autorité et délégation de pouvoirs</w:t>
            </w:r>
            <w:bookmarkEnd w:id="117"/>
            <w:bookmarkEnd w:id="118"/>
            <w:bookmarkEnd w:id="119"/>
            <w:bookmarkEnd w:id="120"/>
            <w:bookmarkEnd w:id="121"/>
          </w:p>
        </w:tc>
        <w:tc>
          <w:tcPr>
            <w:tcW w:w="2446" w:type="dxa"/>
            <w:gridSpan w:val="3"/>
            <w:tcBorders>
              <w:top w:val="nil"/>
            </w:tcBorders>
          </w:tcPr>
          <w:p w14:paraId="2977F3C0" w14:textId="77777777" w:rsidR="004B47A8" w:rsidRPr="00BC0BD1" w:rsidRDefault="004B47A8">
            <w:pPr>
              <w:rPr>
                <w:rFonts w:ascii="Arial (W1)" w:hAnsi="Arial (W1)" w:cs="Arial"/>
                <w:b/>
                <w:smallCaps/>
                <w:sz w:val="18"/>
                <w:szCs w:val="18"/>
                <w:lang w:eastAsia="fr-CA"/>
              </w:rPr>
            </w:pPr>
            <w:r w:rsidRPr="00BC0BD1">
              <w:t>SSS-2009 – G1-0200</w:t>
            </w:r>
          </w:p>
        </w:tc>
      </w:tr>
      <w:tr w:rsidR="004B47A8" w:rsidRPr="00BC0BD1" w14:paraId="0A669D54" w14:textId="77777777">
        <w:trPr>
          <w:cantSplit/>
          <w:trHeight w:val="330"/>
        </w:trPr>
        <w:tc>
          <w:tcPr>
            <w:tcW w:w="8624" w:type="dxa"/>
            <w:gridSpan w:val="7"/>
            <w:tcBorders>
              <w:bottom w:val="nil"/>
            </w:tcBorders>
            <w:shd w:val="clear" w:color="auto" w:fill="E6E6E6"/>
          </w:tcPr>
          <w:p w14:paraId="110C650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38D9A56"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F9FCEF3" w14:textId="77777777">
        <w:trPr>
          <w:cantSplit/>
          <w:trHeight w:val="359"/>
        </w:trPr>
        <w:tc>
          <w:tcPr>
            <w:tcW w:w="8624" w:type="dxa"/>
            <w:gridSpan w:val="7"/>
            <w:tcBorders>
              <w:top w:val="nil"/>
            </w:tcBorders>
          </w:tcPr>
          <w:p w14:paraId="1DAE48F4" w14:textId="77777777" w:rsidR="004B47A8" w:rsidRPr="00BC0BD1" w:rsidRDefault="004B47A8">
            <w:pPr>
              <w:rPr>
                <w:lang w:eastAsia="fr-CA"/>
              </w:rPr>
            </w:pPr>
            <w:r w:rsidRPr="00BC0BD1">
              <w:rPr>
                <w:lang w:eastAsia="fr-CA"/>
              </w:rPr>
              <w:t>Organisation et gestion administrative</w:t>
            </w:r>
          </w:p>
        </w:tc>
        <w:tc>
          <w:tcPr>
            <w:tcW w:w="2446" w:type="dxa"/>
            <w:gridSpan w:val="3"/>
            <w:tcBorders>
              <w:top w:val="nil"/>
            </w:tcBorders>
          </w:tcPr>
          <w:p w14:paraId="42317D46" w14:textId="77777777" w:rsidR="004B47A8" w:rsidRPr="00BC0BD1" w:rsidRDefault="004B47A8">
            <w:pPr>
              <w:rPr>
                <w:rFonts w:cs="Arial"/>
                <w:bCs/>
                <w:smallCaps/>
                <w:szCs w:val="20"/>
                <w:lang w:eastAsia="fr-CA"/>
              </w:rPr>
            </w:pPr>
          </w:p>
        </w:tc>
      </w:tr>
      <w:tr w:rsidR="004B47A8" w:rsidRPr="00BC0BD1" w14:paraId="359986C5" w14:textId="77777777">
        <w:trPr>
          <w:trHeight w:val="345"/>
        </w:trPr>
        <w:tc>
          <w:tcPr>
            <w:tcW w:w="11070" w:type="dxa"/>
            <w:gridSpan w:val="10"/>
            <w:tcBorders>
              <w:bottom w:val="nil"/>
            </w:tcBorders>
            <w:shd w:val="clear" w:color="auto" w:fill="E6E6E6"/>
          </w:tcPr>
          <w:p w14:paraId="30D34F6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AEDC223" w14:textId="77777777">
        <w:trPr>
          <w:trHeight w:val="545"/>
        </w:trPr>
        <w:tc>
          <w:tcPr>
            <w:tcW w:w="11070" w:type="dxa"/>
            <w:gridSpan w:val="10"/>
            <w:tcBorders>
              <w:top w:val="nil"/>
            </w:tcBorders>
          </w:tcPr>
          <w:p w14:paraId="5DD40C6E" w14:textId="77777777" w:rsidR="004B47A8" w:rsidRPr="00BC0BD1" w:rsidRDefault="004B47A8">
            <w:pPr>
              <w:rPr>
                <w:kern w:val="2"/>
                <w:lang w:val="fr-FR" w:eastAsia="fr-CA"/>
              </w:rPr>
            </w:pPr>
          </w:p>
        </w:tc>
      </w:tr>
      <w:tr w:rsidR="004B47A8" w:rsidRPr="00BC0BD1" w14:paraId="17A2AC00" w14:textId="77777777">
        <w:trPr>
          <w:cantSplit/>
          <w:trHeight w:val="339"/>
        </w:trPr>
        <w:tc>
          <w:tcPr>
            <w:tcW w:w="11070" w:type="dxa"/>
            <w:gridSpan w:val="10"/>
            <w:tcBorders>
              <w:bottom w:val="nil"/>
            </w:tcBorders>
            <w:shd w:val="clear" w:color="auto" w:fill="E6E6E6"/>
          </w:tcPr>
          <w:p w14:paraId="7E3D7AF3" w14:textId="77777777" w:rsidR="004B47A8" w:rsidRPr="00BC0BD1" w:rsidRDefault="004B47A8">
            <w:pPr>
              <w:rPr>
                <w:lang w:eastAsia="fr-CA"/>
              </w:rPr>
            </w:pPr>
            <w:r w:rsidRPr="00BC0BD1">
              <w:rPr>
                <w:lang w:eastAsia="fr-CA"/>
              </w:rPr>
              <w:t>Description et utilisation</w:t>
            </w:r>
          </w:p>
        </w:tc>
      </w:tr>
      <w:tr w:rsidR="004B47A8" w:rsidRPr="00BC0BD1" w14:paraId="4C06385F" w14:textId="77777777">
        <w:trPr>
          <w:cantSplit/>
          <w:trHeight w:val="565"/>
        </w:trPr>
        <w:tc>
          <w:tcPr>
            <w:tcW w:w="11070" w:type="dxa"/>
            <w:gridSpan w:val="10"/>
            <w:tcBorders>
              <w:top w:val="nil"/>
            </w:tcBorders>
          </w:tcPr>
          <w:p w14:paraId="56AD28E2" w14:textId="77777777" w:rsidR="004B47A8" w:rsidRPr="00BC0BD1" w:rsidRDefault="004B47A8">
            <w:pPr>
              <w:rPr>
                <w:szCs w:val="20"/>
                <w:lang w:eastAsia="fr-CA"/>
              </w:rPr>
            </w:pPr>
            <w:r w:rsidRPr="00BC0BD1">
              <w:rPr>
                <w:lang w:eastAsia="fr-CA"/>
              </w:rPr>
              <w:t xml:space="preserve">Documents relatifs à la répartition et à la délégation des pouvoirs dans les différentes unités de l’établissement. </w:t>
            </w:r>
          </w:p>
        </w:tc>
      </w:tr>
      <w:tr w:rsidR="004B47A8" w:rsidRPr="00BC0BD1" w14:paraId="0BF8E725" w14:textId="77777777">
        <w:trPr>
          <w:cantSplit/>
          <w:trHeight w:val="385"/>
        </w:trPr>
        <w:tc>
          <w:tcPr>
            <w:tcW w:w="11070" w:type="dxa"/>
            <w:gridSpan w:val="10"/>
            <w:tcBorders>
              <w:bottom w:val="nil"/>
            </w:tcBorders>
            <w:shd w:val="clear" w:color="auto" w:fill="E6E6E6"/>
          </w:tcPr>
          <w:p w14:paraId="25AD7F49" w14:textId="77777777" w:rsidR="004B47A8" w:rsidRPr="00BC0BD1" w:rsidRDefault="004B47A8">
            <w:pPr>
              <w:rPr>
                <w:lang w:eastAsia="fr-CA"/>
              </w:rPr>
            </w:pPr>
            <w:r w:rsidRPr="00BC0BD1">
              <w:rPr>
                <w:lang w:eastAsia="fr-CA"/>
              </w:rPr>
              <w:t>Types de documents</w:t>
            </w:r>
          </w:p>
        </w:tc>
      </w:tr>
      <w:tr w:rsidR="004B47A8" w:rsidRPr="00BC0BD1" w14:paraId="2653812F" w14:textId="77777777">
        <w:trPr>
          <w:cantSplit/>
          <w:trHeight w:val="513"/>
        </w:trPr>
        <w:tc>
          <w:tcPr>
            <w:tcW w:w="11070" w:type="dxa"/>
            <w:gridSpan w:val="10"/>
            <w:tcBorders>
              <w:top w:val="nil"/>
            </w:tcBorders>
          </w:tcPr>
          <w:p w14:paraId="66C81ED3" w14:textId="77777777" w:rsidR="004B47A8" w:rsidRPr="00BC0BD1" w:rsidRDefault="004B47A8">
            <w:pPr>
              <w:rPr>
                <w:lang w:eastAsia="fr-CA"/>
              </w:rPr>
            </w:pPr>
            <w:r w:rsidRPr="00BC0BD1">
              <w:rPr>
                <w:lang w:eastAsia="fr-CA"/>
              </w:rPr>
              <w:t>Délégations de pouvoirs, autorisations de signature, attestations, assermentations</w:t>
            </w:r>
          </w:p>
        </w:tc>
      </w:tr>
      <w:tr w:rsidR="004B47A8" w:rsidRPr="00BC0BD1" w14:paraId="6168472E" w14:textId="77777777">
        <w:trPr>
          <w:cantSplit/>
          <w:trHeight w:val="249"/>
        </w:trPr>
        <w:tc>
          <w:tcPr>
            <w:tcW w:w="11070" w:type="dxa"/>
            <w:gridSpan w:val="10"/>
            <w:tcBorders>
              <w:bottom w:val="nil"/>
            </w:tcBorders>
            <w:shd w:val="clear" w:color="auto" w:fill="E6E6E6"/>
          </w:tcPr>
          <w:p w14:paraId="6C8FBD91" w14:textId="77777777" w:rsidR="004B47A8" w:rsidRPr="00BC0BD1" w:rsidRDefault="004B47A8" w:rsidP="009777F4">
            <w:pPr>
              <w:rPr>
                <w:lang w:eastAsia="fr-CA"/>
              </w:rPr>
            </w:pPr>
            <w:r w:rsidRPr="00BC0BD1">
              <w:rPr>
                <w:lang w:eastAsia="fr-CA"/>
              </w:rPr>
              <w:t>Références juridiques</w:t>
            </w:r>
          </w:p>
        </w:tc>
      </w:tr>
      <w:tr w:rsidR="004B47A8" w:rsidRPr="00BC0BD1" w14:paraId="510EA969" w14:textId="77777777">
        <w:trPr>
          <w:cantSplit/>
          <w:trHeight w:val="620"/>
        </w:trPr>
        <w:tc>
          <w:tcPr>
            <w:tcW w:w="11070" w:type="dxa"/>
            <w:gridSpan w:val="10"/>
            <w:tcBorders>
              <w:top w:val="nil"/>
            </w:tcBorders>
          </w:tcPr>
          <w:p w14:paraId="787F91F0" w14:textId="77777777" w:rsidR="004B47A8" w:rsidRPr="00BC0BD1" w:rsidRDefault="004B47A8">
            <w:pPr>
              <w:autoSpaceDE w:val="0"/>
              <w:autoSpaceDN w:val="0"/>
              <w:adjustRightInd w:val="0"/>
              <w:rPr>
                <w:rFonts w:cs="Arial"/>
                <w:b/>
                <w:szCs w:val="20"/>
                <w:lang w:eastAsia="fr-CA"/>
              </w:rPr>
            </w:pPr>
          </w:p>
        </w:tc>
      </w:tr>
      <w:tr w:rsidR="004B47A8" w:rsidRPr="00BC0BD1" w14:paraId="40C0E9CE" w14:textId="77777777">
        <w:trPr>
          <w:cantSplit/>
          <w:trHeight w:val="282"/>
        </w:trPr>
        <w:tc>
          <w:tcPr>
            <w:tcW w:w="11070" w:type="dxa"/>
            <w:gridSpan w:val="10"/>
            <w:tcBorders>
              <w:bottom w:val="nil"/>
            </w:tcBorders>
            <w:shd w:val="clear" w:color="auto" w:fill="E6E6E6"/>
          </w:tcPr>
          <w:p w14:paraId="3A85F97C" w14:textId="77777777" w:rsidR="004B47A8" w:rsidRPr="00BC0BD1" w:rsidRDefault="004B47A8" w:rsidP="009777F4">
            <w:pPr>
              <w:rPr>
                <w:lang w:eastAsia="fr-CA"/>
              </w:rPr>
            </w:pPr>
            <w:r w:rsidRPr="00BC0BD1">
              <w:rPr>
                <w:lang w:eastAsia="fr-CA"/>
              </w:rPr>
              <w:t>Remarques générales</w:t>
            </w:r>
          </w:p>
        </w:tc>
      </w:tr>
      <w:tr w:rsidR="004B47A8" w:rsidRPr="00BC0BD1" w14:paraId="129DBE78" w14:textId="77777777">
        <w:trPr>
          <w:cantSplit/>
          <w:trHeight w:val="569"/>
        </w:trPr>
        <w:tc>
          <w:tcPr>
            <w:tcW w:w="11070" w:type="dxa"/>
            <w:gridSpan w:val="10"/>
            <w:tcBorders>
              <w:top w:val="nil"/>
            </w:tcBorders>
          </w:tcPr>
          <w:p w14:paraId="43D662EC" w14:textId="77777777" w:rsidR="004B47A8" w:rsidRPr="00BC0BD1" w:rsidRDefault="004B47A8">
            <w:pPr>
              <w:autoSpaceDE w:val="0"/>
              <w:autoSpaceDN w:val="0"/>
              <w:adjustRightInd w:val="0"/>
              <w:rPr>
                <w:rFonts w:cs="Arial"/>
                <w:szCs w:val="20"/>
                <w:lang w:eastAsia="fr-CA"/>
              </w:rPr>
            </w:pPr>
          </w:p>
        </w:tc>
      </w:tr>
      <w:tr w:rsidR="004B47A8" w:rsidRPr="00BC0BD1" w14:paraId="5B01262C" w14:textId="77777777">
        <w:trPr>
          <w:cantSplit/>
          <w:trHeight w:val="276"/>
        </w:trPr>
        <w:tc>
          <w:tcPr>
            <w:tcW w:w="11070" w:type="dxa"/>
            <w:gridSpan w:val="10"/>
          </w:tcPr>
          <w:p w14:paraId="48A0C70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EF81D52" w14:textId="77777777">
        <w:trPr>
          <w:cantSplit/>
          <w:trHeight w:val="241"/>
        </w:trPr>
        <w:tc>
          <w:tcPr>
            <w:tcW w:w="1271" w:type="dxa"/>
            <w:vMerge w:val="restart"/>
            <w:shd w:val="clear" w:color="auto" w:fill="E6E6E6"/>
          </w:tcPr>
          <w:p w14:paraId="562247C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C28059D"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66C48F4"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337884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4745BF2"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CFE4227" w14:textId="77777777">
        <w:trPr>
          <w:cantSplit/>
          <w:trHeight w:val="264"/>
        </w:trPr>
        <w:tc>
          <w:tcPr>
            <w:tcW w:w="1271" w:type="dxa"/>
            <w:vMerge/>
            <w:shd w:val="clear" w:color="auto" w:fill="E6E6E6"/>
          </w:tcPr>
          <w:p w14:paraId="2F89946D" w14:textId="77777777" w:rsidR="004B47A8" w:rsidRPr="00BC0BD1" w:rsidRDefault="004B47A8">
            <w:pPr>
              <w:rPr>
                <w:rFonts w:cs="Arial"/>
                <w:szCs w:val="20"/>
                <w:lang w:eastAsia="fr-CA"/>
              </w:rPr>
            </w:pPr>
          </w:p>
        </w:tc>
        <w:tc>
          <w:tcPr>
            <w:tcW w:w="1816" w:type="dxa"/>
            <w:vMerge/>
            <w:shd w:val="clear" w:color="auto" w:fill="E6E6E6"/>
          </w:tcPr>
          <w:p w14:paraId="4C0FF7EF" w14:textId="77777777" w:rsidR="004B47A8" w:rsidRPr="00BC0BD1" w:rsidRDefault="004B47A8">
            <w:pPr>
              <w:rPr>
                <w:rFonts w:cs="Arial"/>
                <w:szCs w:val="20"/>
                <w:lang w:eastAsia="fr-CA"/>
              </w:rPr>
            </w:pPr>
          </w:p>
        </w:tc>
        <w:tc>
          <w:tcPr>
            <w:tcW w:w="1997" w:type="dxa"/>
            <w:gridSpan w:val="2"/>
            <w:vMerge/>
            <w:shd w:val="clear" w:color="auto" w:fill="E6E6E6"/>
          </w:tcPr>
          <w:p w14:paraId="1BA7599A" w14:textId="77777777" w:rsidR="004B47A8" w:rsidRPr="00BC0BD1" w:rsidRDefault="004B47A8">
            <w:pPr>
              <w:rPr>
                <w:rFonts w:cs="Arial"/>
                <w:szCs w:val="20"/>
                <w:lang w:eastAsia="fr-CA"/>
              </w:rPr>
            </w:pPr>
          </w:p>
        </w:tc>
        <w:tc>
          <w:tcPr>
            <w:tcW w:w="1997" w:type="dxa"/>
            <w:gridSpan w:val="2"/>
            <w:shd w:val="clear" w:color="auto" w:fill="E6E6E6"/>
          </w:tcPr>
          <w:p w14:paraId="7E25313F"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3DF48F3"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7FE9746"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44453DA9" w14:textId="77777777">
        <w:trPr>
          <w:trHeight w:val="462"/>
        </w:trPr>
        <w:tc>
          <w:tcPr>
            <w:tcW w:w="1271" w:type="dxa"/>
          </w:tcPr>
          <w:p w14:paraId="213CB753" w14:textId="77777777" w:rsidR="004B47A8" w:rsidRPr="00BC0BD1" w:rsidRDefault="004B47A8">
            <w:pPr>
              <w:jc w:val="center"/>
              <w:rPr>
                <w:lang w:eastAsia="fr-CA"/>
              </w:rPr>
            </w:pPr>
          </w:p>
        </w:tc>
        <w:tc>
          <w:tcPr>
            <w:tcW w:w="1816" w:type="dxa"/>
          </w:tcPr>
          <w:p w14:paraId="3151A6DF"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47B89F0" w14:textId="77777777" w:rsidR="004B47A8" w:rsidRPr="00BC0BD1" w:rsidRDefault="004B47A8">
            <w:pPr>
              <w:jc w:val="center"/>
              <w:rPr>
                <w:lang w:eastAsia="fr-CA"/>
              </w:rPr>
            </w:pPr>
          </w:p>
        </w:tc>
        <w:tc>
          <w:tcPr>
            <w:tcW w:w="454" w:type="dxa"/>
          </w:tcPr>
          <w:p w14:paraId="32677642" w14:textId="77777777" w:rsidR="004B47A8" w:rsidRPr="00BC0BD1" w:rsidRDefault="004B47A8">
            <w:pPr>
              <w:jc w:val="center"/>
              <w:rPr>
                <w:lang w:eastAsia="fr-CA"/>
              </w:rPr>
            </w:pPr>
          </w:p>
        </w:tc>
        <w:tc>
          <w:tcPr>
            <w:tcW w:w="1543" w:type="dxa"/>
          </w:tcPr>
          <w:p w14:paraId="4630930D" w14:textId="77777777" w:rsidR="004B47A8" w:rsidRPr="00BC0BD1" w:rsidRDefault="004B47A8">
            <w:pPr>
              <w:jc w:val="center"/>
              <w:rPr>
                <w:lang w:eastAsia="fr-CA"/>
              </w:rPr>
            </w:pPr>
            <w:r w:rsidRPr="00BC0BD1">
              <w:rPr>
                <w:lang w:eastAsia="fr-CA"/>
              </w:rPr>
              <w:t>999</w:t>
            </w:r>
          </w:p>
        </w:tc>
        <w:tc>
          <w:tcPr>
            <w:tcW w:w="454" w:type="dxa"/>
          </w:tcPr>
          <w:p w14:paraId="508621BA" w14:textId="77777777" w:rsidR="004B47A8" w:rsidRPr="00BC0BD1" w:rsidRDefault="004B47A8">
            <w:pPr>
              <w:jc w:val="center"/>
              <w:rPr>
                <w:lang w:eastAsia="fr-CA"/>
              </w:rPr>
            </w:pPr>
          </w:p>
        </w:tc>
        <w:tc>
          <w:tcPr>
            <w:tcW w:w="1543" w:type="dxa"/>
          </w:tcPr>
          <w:p w14:paraId="44C8CBC4" w14:textId="77777777" w:rsidR="004B47A8" w:rsidRPr="00BC0BD1" w:rsidRDefault="006719D7">
            <w:pPr>
              <w:jc w:val="center"/>
              <w:rPr>
                <w:lang w:eastAsia="fr-CA"/>
              </w:rPr>
            </w:pPr>
            <w:r w:rsidRPr="00BC0BD1">
              <w:rPr>
                <w:lang w:eastAsia="fr-CA"/>
              </w:rPr>
              <w:t>10</w:t>
            </w:r>
          </w:p>
        </w:tc>
        <w:tc>
          <w:tcPr>
            <w:tcW w:w="455" w:type="dxa"/>
          </w:tcPr>
          <w:p w14:paraId="663DE6F5" w14:textId="77777777" w:rsidR="004B47A8" w:rsidRPr="00BC0BD1" w:rsidRDefault="004B47A8">
            <w:pPr>
              <w:jc w:val="center"/>
              <w:rPr>
                <w:lang w:eastAsia="fr-CA"/>
              </w:rPr>
            </w:pPr>
          </w:p>
        </w:tc>
        <w:tc>
          <w:tcPr>
            <w:tcW w:w="1543" w:type="dxa"/>
          </w:tcPr>
          <w:p w14:paraId="6FD22D27" w14:textId="77777777" w:rsidR="004B47A8" w:rsidRPr="00BC0BD1" w:rsidRDefault="0067073E">
            <w:pPr>
              <w:jc w:val="center"/>
              <w:rPr>
                <w:lang w:eastAsia="fr-CA"/>
              </w:rPr>
            </w:pPr>
            <w:r w:rsidRPr="00BC0BD1">
              <w:rPr>
                <w:lang w:eastAsia="fr-CA"/>
              </w:rPr>
              <w:t>DÉT</w:t>
            </w:r>
          </w:p>
        </w:tc>
        <w:tc>
          <w:tcPr>
            <w:tcW w:w="448" w:type="dxa"/>
          </w:tcPr>
          <w:p w14:paraId="6D1B1D70" w14:textId="77777777" w:rsidR="004B47A8" w:rsidRPr="00BC0BD1" w:rsidRDefault="004B47A8">
            <w:pPr>
              <w:spacing w:before="120" w:after="120"/>
              <w:jc w:val="center"/>
              <w:rPr>
                <w:rFonts w:cs="Arial"/>
                <w:szCs w:val="20"/>
                <w:lang w:eastAsia="fr-CA"/>
              </w:rPr>
            </w:pPr>
          </w:p>
        </w:tc>
      </w:tr>
      <w:tr w:rsidR="004B47A8" w:rsidRPr="00BC0BD1" w14:paraId="21AAEAF5" w14:textId="77777777">
        <w:trPr>
          <w:trHeight w:val="462"/>
        </w:trPr>
        <w:tc>
          <w:tcPr>
            <w:tcW w:w="1271" w:type="dxa"/>
          </w:tcPr>
          <w:p w14:paraId="2F5B4C7F" w14:textId="77777777" w:rsidR="004B47A8" w:rsidRPr="00BC0BD1" w:rsidRDefault="004B47A8">
            <w:pPr>
              <w:jc w:val="center"/>
              <w:rPr>
                <w:bCs/>
                <w:lang w:eastAsia="fr-CA"/>
              </w:rPr>
            </w:pPr>
          </w:p>
        </w:tc>
        <w:tc>
          <w:tcPr>
            <w:tcW w:w="1816" w:type="dxa"/>
          </w:tcPr>
          <w:p w14:paraId="5C925E48" w14:textId="77777777" w:rsidR="004B47A8" w:rsidRPr="00BC0BD1" w:rsidRDefault="004B47A8">
            <w:pPr>
              <w:jc w:val="center"/>
              <w:rPr>
                <w:bCs/>
                <w:sz w:val="18"/>
                <w:szCs w:val="18"/>
                <w:lang w:eastAsia="fr-CA"/>
              </w:rPr>
            </w:pPr>
          </w:p>
        </w:tc>
        <w:tc>
          <w:tcPr>
            <w:tcW w:w="1543" w:type="dxa"/>
          </w:tcPr>
          <w:p w14:paraId="7637C832" w14:textId="77777777" w:rsidR="004B47A8" w:rsidRPr="00BC0BD1" w:rsidRDefault="004B47A8">
            <w:pPr>
              <w:jc w:val="center"/>
              <w:rPr>
                <w:bCs/>
                <w:lang w:eastAsia="fr-CA"/>
              </w:rPr>
            </w:pPr>
          </w:p>
        </w:tc>
        <w:tc>
          <w:tcPr>
            <w:tcW w:w="454" w:type="dxa"/>
          </w:tcPr>
          <w:p w14:paraId="55081069" w14:textId="77777777" w:rsidR="004B47A8" w:rsidRPr="00BC0BD1" w:rsidRDefault="004B47A8">
            <w:pPr>
              <w:jc w:val="center"/>
              <w:rPr>
                <w:bCs/>
                <w:lang w:eastAsia="fr-CA"/>
              </w:rPr>
            </w:pPr>
          </w:p>
        </w:tc>
        <w:tc>
          <w:tcPr>
            <w:tcW w:w="1543" w:type="dxa"/>
          </w:tcPr>
          <w:p w14:paraId="316A7BDD" w14:textId="77777777" w:rsidR="004B47A8" w:rsidRPr="00BC0BD1" w:rsidRDefault="004B47A8">
            <w:pPr>
              <w:jc w:val="center"/>
              <w:rPr>
                <w:bCs/>
                <w:lang w:eastAsia="fr-CA"/>
              </w:rPr>
            </w:pPr>
          </w:p>
        </w:tc>
        <w:tc>
          <w:tcPr>
            <w:tcW w:w="454" w:type="dxa"/>
          </w:tcPr>
          <w:p w14:paraId="5D1EA074" w14:textId="77777777" w:rsidR="004B47A8" w:rsidRPr="00BC0BD1" w:rsidRDefault="004B47A8">
            <w:pPr>
              <w:jc w:val="center"/>
              <w:rPr>
                <w:bCs/>
                <w:lang w:eastAsia="fr-CA"/>
              </w:rPr>
            </w:pPr>
          </w:p>
        </w:tc>
        <w:tc>
          <w:tcPr>
            <w:tcW w:w="1543" w:type="dxa"/>
          </w:tcPr>
          <w:p w14:paraId="7AFE73CE" w14:textId="77777777" w:rsidR="004B47A8" w:rsidRPr="00BC0BD1" w:rsidRDefault="004B47A8">
            <w:pPr>
              <w:jc w:val="center"/>
              <w:rPr>
                <w:bCs/>
                <w:lang w:eastAsia="fr-CA"/>
              </w:rPr>
            </w:pPr>
          </w:p>
        </w:tc>
        <w:tc>
          <w:tcPr>
            <w:tcW w:w="455" w:type="dxa"/>
          </w:tcPr>
          <w:p w14:paraId="0EAD94BC" w14:textId="77777777" w:rsidR="004B47A8" w:rsidRPr="00BC0BD1" w:rsidRDefault="004B47A8">
            <w:pPr>
              <w:jc w:val="center"/>
              <w:rPr>
                <w:bCs/>
                <w:lang w:eastAsia="fr-CA"/>
              </w:rPr>
            </w:pPr>
          </w:p>
        </w:tc>
        <w:tc>
          <w:tcPr>
            <w:tcW w:w="1543" w:type="dxa"/>
          </w:tcPr>
          <w:p w14:paraId="342F9D2E" w14:textId="77777777" w:rsidR="004B47A8" w:rsidRPr="00BC0BD1" w:rsidRDefault="004B47A8">
            <w:pPr>
              <w:jc w:val="center"/>
              <w:rPr>
                <w:bCs/>
                <w:lang w:eastAsia="fr-CA"/>
              </w:rPr>
            </w:pPr>
          </w:p>
        </w:tc>
        <w:tc>
          <w:tcPr>
            <w:tcW w:w="448" w:type="dxa"/>
          </w:tcPr>
          <w:p w14:paraId="21ADBFFC" w14:textId="77777777" w:rsidR="004B47A8" w:rsidRPr="00BC0BD1" w:rsidRDefault="004B47A8">
            <w:pPr>
              <w:spacing w:before="120" w:after="120"/>
              <w:jc w:val="center"/>
              <w:rPr>
                <w:rFonts w:cs="Arial"/>
                <w:bCs/>
                <w:szCs w:val="20"/>
                <w:lang w:eastAsia="fr-CA"/>
              </w:rPr>
            </w:pPr>
          </w:p>
        </w:tc>
      </w:tr>
      <w:tr w:rsidR="004B47A8" w:rsidRPr="00BC0BD1" w14:paraId="0A93A4E1" w14:textId="77777777">
        <w:trPr>
          <w:trHeight w:val="214"/>
        </w:trPr>
        <w:tc>
          <w:tcPr>
            <w:tcW w:w="11070" w:type="dxa"/>
            <w:gridSpan w:val="10"/>
            <w:tcBorders>
              <w:top w:val="nil"/>
              <w:bottom w:val="nil"/>
            </w:tcBorders>
            <w:shd w:val="clear" w:color="auto" w:fill="E6E6E6"/>
          </w:tcPr>
          <w:p w14:paraId="35048CA0" w14:textId="77777777" w:rsidR="004B47A8" w:rsidRPr="00BC0BD1" w:rsidRDefault="004B47A8">
            <w:pPr>
              <w:rPr>
                <w:lang w:eastAsia="fr-CA"/>
              </w:rPr>
            </w:pPr>
            <w:r w:rsidRPr="00BC0BD1">
              <w:rPr>
                <w:lang w:eastAsia="fr-CA"/>
              </w:rPr>
              <w:t>Remarques relatives au délai de conservation</w:t>
            </w:r>
          </w:p>
        </w:tc>
      </w:tr>
      <w:tr w:rsidR="004B47A8" w:rsidRPr="00BC0BD1" w14:paraId="0846D8FE" w14:textId="77777777">
        <w:trPr>
          <w:trHeight w:val="890"/>
        </w:trPr>
        <w:tc>
          <w:tcPr>
            <w:tcW w:w="11070" w:type="dxa"/>
            <w:gridSpan w:val="10"/>
            <w:tcBorders>
              <w:top w:val="nil"/>
            </w:tcBorders>
          </w:tcPr>
          <w:p w14:paraId="5D28FB8B" w14:textId="77777777" w:rsidR="004B47A8" w:rsidRPr="00BC0BD1" w:rsidRDefault="004B47A8">
            <w:pPr>
              <w:rPr>
                <w:lang w:eastAsia="fr-CA"/>
              </w:rPr>
            </w:pPr>
          </w:p>
        </w:tc>
      </w:tr>
    </w:tbl>
    <w:p w14:paraId="20FF456B" w14:textId="77777777" w:rsidR="004B47A8" w:rsidRPr="00BC0BD1" w:rsidRDefault="004B47A8"/>
    <w:p w14:paraId="7C16D5BC" w14:textId="77777777" w:rsidR="00222EEE" w:rsidRPr="00BC0BD1" w:rsidRDefault="00222EEE">
      <w:pPr>
        <w:spacing w:before="0" w:after="0"/>
      </w:pPr>
      <w:r w:rsidRPr="00BC0BD1">
        <w:br w:type="page"/>
      </w:r>
    </w:p>
    <w:p w14:paraId="13129286" w14:textId="77777777" w:rsidR="00222EEE" w:rsidRPr="00BC0BD1" w:rsidRDefault="00222EEE"/>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B47A8" w:rsidRPr="00BC0BD1" w14:paraId="70D09CC9" w14:textId="77777777">
        <w:trPr>
          <w:cantSplit/>
          <w:trHeight w:val="330"/>
        </w:trPr>
        <w:tc>
          <w:tcPr>
            <w:tcW w:w="11070" w:type="dxa"/>
            <w:gridSpan w:val="10"/>
            <w:vAlign w:val="center"/>
          </w:tcPr>
          <w:p w14:paraId="4A8BD0A8" w14:textId="77777777" w:rsidR="004B47A8" w:rsidRPr="00BC0BD1" w:rsidRDefault="004B47A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49C13CC" w14:textId="77777777">
        <w:trPr>
          <w:cantSplit/>
          <w:trHeight w:val="253"/>
        </w:trPr>
        <w:tc>
          <w:tcPr>
            <w:tcW w:w="1271" w:type="dxa"/>
            <w:tcBorders>
              <w:bottom w:val="nil"/>
            </w:tcBorders>
            <w:shd w:val="clear" w:color="auto" w:fill="E6E6E6"/>
          </w:tcPr>
          <w:p w14:paraId="0E1BD078"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C195266"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27B05D8" w14:textId="77777777" w:rsidR="004B47A8" w:rsidRPr="00BC0BD1" w:rsidRDefault="004B47A8">
            <w:pPr>
              <w:rPr>
                <w:bCs/>
                <w:lang w:eastAsia="fr-CA"/>
              </w:rPr>
            </w:pPr>
            <w:r w:rsidRPr="00BC0BD1">
              <w:rPr>
                <w:lang w:eastAsia="fr-CA"/>
              </w:rPr>
              <w:t>Recueil</w:t>
            </w:r>
          </w:p>
        </w:tc>
      </w:tr>
      <w:tr w:rsidR="004B47A8" w:rsidRPr="00BC0BD1" w14:paraId="1257FE89" w14:textId="77777777">
        <w:trPr>
          <w:cantSplit/>
          <w:trHeight w:val="433"/>
        </w:trPr>
        <w:tc>
          <w:tcPr>
            <w:tcW w:w="8624" w:type="dxa"/>
            <w:gridSpan w:val="7"/>
            <w:tcBorders>
              <w:top w:val="nil"/>
            </w:tcBorders>
          </w:tcPr>
          <w:p w14:paraId="02B05B45" w14:textId="77777777" w:rsidR="004B47A8" w:rsidRPr="00BC0BD1" w:rsidRDefault="00F814D3">
            <w:pPr>
              <w:pStyle w:val="Titre3"/>
              <w:rPr>
                <w:lang w:eastAsia="fr-CA"/>
              </w:rPr>
            </w:pPr>
            <w:bookmarkStart w:id="122" w:name="_Toc410377853"/>
            <w:bookmarkStart w:id="123" w:name="_Toc476302104"/>
            <w:bookmarkStart w:id="124" w:name="_Toc514916554"/>
            <w:bookmarkStart w:id="125" w:name="_Toc514916841"/>
            <w:bookmarkStart w:id="126" w:name="_Toc119391707"/>
            <w:r w:rsidRPr="00BC0BD1">
              <w:rPr>
                <w:lang w:eastAsia="fr-CA"/>
              </w:rPr>
              <w:t>0</w:t>
            </w:r>
            <w:r w:rsidR="004B47A8" w:rsidRPr="00BC0BD1">
              <w:rPr>
                <w:lang w:eastAsia="fr-CA"/>
              </w:rPr>
              <w:t>1-203 : Structure administrative</w:t>
            </w:r>
            <w:bookmarkEnd w:id="122"/>
            <w:bookmarkEnd w:id="123"/>
            <w:bookmarkEnd w:id="124"/>
            <w:bookmarkEnd w:id="125"/>
            <w:bookmarkEnd w:id="126"/>
          </w:p>
        </w:tc>
        <w:tc>
          <w:tcPr>
            <w:tcW w:w="2446" w:type="dxa"/>
            <w:gridSpan w:val="3"/>
            <w:tcBorders>
              <w:top w:val="nil"/>
            </w:tcBorders>
          </w:tcPr>
          <w:p w14:paraId="42AA1798" w14:textId="77777777" w:rsidR="004B47A8" w:rsidRPr="00BC0BD1" w:rsidRDefault="004B47A8">
            <w:pPr>
              <w:rPr>
                <w:rFonts w:ascii="Arial (W1)" w:hAnsi="Arial (W1)" w:cs="Arial"/>
                <w:b/>
                <w:smallCaps/>
                <w:sz w:val="18"/>
                <w:szCs w:val="18"/>
                <w:lang w:eastAsia="fr-CA"/>
              </w:rPr>
            </w:pPr>
            <w:r w:rsidRPr="00BC0BD1">
              <w:t>SSS-2009 – G1-0200</w:t>
            </w:r>
          </w:p>
        </w:tc>
      </w:tr>
      <w:tr w:rsidR="004B47A8" w:rsidRPr="00BC0BD1" w14:paraId="0E753305" w14:textId="77777777">
        <w:trPr>
          <w:cantSplit/>
          <w:trHeight w:val="330"/>
        </w:trPr>
        <w:tc>
          <w:tcPr>
            <w:tcW w:w="8624" w:type="dxa"/>
            <w:gridSpan w:val="7"/>
            <w:tcBorders>
              <w:bottom w:val="nil"/>
            </w:tcBorders>
            <w:shd w:val="clear" w:color="auto" w:fill="E6E6E6"/>
          </w:tcPr>
          <w:p w14:paraId="54CC8FDB"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6B7A65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B50D717" w14:textId="77777777">
        <w:trPr>
          <w:cantSplit/>
          <w:trHeight w:val="359"/>
        </w:trPr>
        <w:tc>
          <w:tcPr>
            <w:tcW w:w="8624" w:type="dxa"/>
            <w:gridSpan w:val="7"/>
            <w:tcBorders>
              <w:top w:val="nil"/>
            </w:tcBorders>
          </w:tcPr>
          <w:p w14:paraId="4133115F" w14:textId="77777777" w:rsidR="004B47A8" w:rsidRPr="00BC0BD1" w:rsidRDefault="004B47A8">
            <w:pPr>
              <w:rPr>
                <w:lang w:eastAsia="fr-CA"/>
              </w:rPr>
            </w:pPr>
            <w:r w:rsidRPr="00BC0BD1">
              <w:rPr>
                <w:lang w:eastAsia="fr-CA"/>
              </w:rPr>
              <w:t>Organisation et gestion administrative</w:t>
            </w:r>
          </w:p>
        </w:tc>
        <w:tc>
          <w:tcPr>
            <w:tcW w:w="2446" w:type="dxa"/>
            <w:gridSpan w:val="3"/>
            <w:tcBorders>
              <w:top w:val="nil"/>
            </w:tcBorders>
          </w:tcPr>
          <w:p w14:paraId="5F2E3916" w14:textId="77777777" w:rsidR="004B47A8" w:rsidRPr="00BC0BD1" w:rsidRDefault="004B47A8">
            <w:pPr>
              <w:rPr>
                <w:rFonts w:cs="Arial"/>
                <w:bCs/>
                <w:smallCaps/>
                <w:szCs w:val="20"/>
                <w:lang w:eastAsia="fr-CA"/>
              </w:rPr>
            </w:pPr>
          </w:p>
        </w:tc>
      </w:tr>
      <w:tr w:rsidR="004B47A8" w:rsidRPr="00BC0BD1" w14:paraId="4E09F094" w14:textId="77777777">
        <w:trPr>
          <w:trHeight w:val="345"/>
        </w:trPr>
        <w:tc>
          <w:tcPr>
            <w:tcW w:w="11070" w:type="dxa"/>
            <w:gridSpan w:val="10"/>
            <w:tcBorders>
              <w:bottom w:val="nil"/>
            </w:tcBorders>
            <w:shd w:val="clear" w:color="auto" w:fill="E6E6E6"/>
          </w:tcPr>
          <w:p w14:paraId="37583585"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7189924" w14:textId="77777777">
        <w:trPr>
          <w:trHeight w:val="545"/>
        </w:trPr>
        <w:tc>
          <w:tcPr>
            <w:tcW w:w="11070" w:type="dxa"/>
            <w:gridSpan w:val="10"/>
            <w:tcBorders>
              <w:top w:val="nil"/>
            </w:tcBorders>
          </w:tcPr>
          <w:p w14:paraId="6E5F3F9F" w14:textId="77777777" w:rsidR="004B47A8" w:rsidRPr="00BC0BD1" w:rsidRDefault="004B47A8">
            <w:pPr>
              <w:rPr>
                <w:kern w:val="2"/>
                <w:lang w:val="fr-FR" w:eastAsia="fr-CA"/>
              </w:rPr>
            </w:pPr>
          </w:p>
        </w:tc>
      </w:tr>
      <w:tr w:rsidR="004B47A8" w:rsidRPr="00BC0BD1" w14:paraId="5B23CF31" w14:textId="77777777">
        <w:trPr>
          <w:cantSplit/>
          <w:trHeight w:val="339"/>
        </w:trPr>
        <w:tc>
          <w:tcPr>
            <w:tcW w:w="11070" w:type="dxa"/>
            <w:gridSpan w:val="10"/>
            <w:tcBorders>
              <w:bottom w:val="nil"/>
            </w:tcBorders>
            <w:shd w:val="clear" w:color="auto" w:fill="E6E6E6"/>
          </w:tcPr>
          <w:p w14:paraId="65B7E6F2" w14:textId="77777777" w:rsidR="004B47A8" w:rsidRPr="00BC0BD1" w:rsidRDefault="004B47A8">
            <w:pPr>
              <w:rPr>
                <w:lang w:eastAsia="fr-CA"/>
              </w:rPr>
            </w:pPr>
            <w:r w:rsidRPr="00BC0BD1">
              <w:rPr>
                <w:lang w:eastAsia="fr-CA"/>
              </w:rPr>
              <w:t>Description et utilisation</w:t>
            </w:r>
          </w:p>
        </w:tc>
      </w:tr>
      <w:tr w:rsidR="004B47A8" w:rsidRPr="00BC0BD1" w14:paraId="64BC8AB1" w14:textId="77777777">
        <w:trPr>
          <w:cantSplit/>
          <w:trHeight w:val="565"/>
        </w:trPr>
        <w:tc>
          <w:tcPr>
            <w:tcW w:w="11070" w:type="dxa"/>
            <w:gridSpan w:val="10"/>
            <w:tcBorders>
              <w:top w:val="nil"/>
            </w:tcBorders>
          </w:tcPr>
          <w:p w14:paraId="07D07F9E" w14:textId="77777777" w:rsidR="006B1342" w:rsidRPr="00BC0BD1" w:rsidRDefault="004B47A8">
            <w:pPr>
              <w:rPr>
                <w:lang w:eastAsia="fr-CA"/>
              </w:rPr>
            </w:pPr>
            <w:r w:rsidRPr="00BC0BD1">
              <w:rPr>
                <w:lang w:eastAsia="fr-CA"/>
              </w:rPr>
              <w:t xml:space="preserve">Documents relatifs à la définition et à l’évolution de la structure administrative de l’établissement et de ses diverses composantes. </w:t>
            </w:r>
          </w:p>
        </w:tc>
      </w:tr>
      <w:tr w:rsidR="004B47A8" w:rsidRPr="00BC0BD1" w14:paraId="125C1BCD" w14:textId="77777777">
        <w:trPr>
          <w:cantSplit/>
          <w:trHeight w:val="385"/>
        </w:trPr>
        <w:tc>
          <w:tcPr>
            <w:tcW w:w="11070" w:type="dxa"/>
            <w:gridSpan w:val="10"/>
            <w:tcBorders>
              <w:bottom w:val="nil"/>
            </w:tcBorders>
            <w:shd w:val="clear" w:color="auto" w:fill="E6E6E6"/>
          </w:tcPr>
          <w:p w14:paraId="30218E48" w14:textId="77777777" w:rsidR="004B47A8" w:rsidRPr="00BC0BD1" w:rsidRDefault="004B47A8">
            <w:pPr>
              <w:rPr>
                <w:lang w:eastAsia="fr-CA"/>
              </w:rPr>
            </w:pPr>
            <w:r w:rsidRPr="00BC0BD1">
              <w:rPr>
                <w:lang w:eastAsia="fr-CA"/>
              </w:rPr>
              <w:t>Types de documents</w:t>
            </w:r>
          </w:p>
        </w:tc>
      </w:tr>
      <w:tr w:rsidR="004B47A8" w:rsidRPr="00BC0BD1" w14:paraId="7E77A726" w14:textId="77777777">
        <w:trPr>
          <w:cantSplit/>
          <w:trHeight w:val="513"/>
        </w:trPr>
        <w:tc>
          <w:tcPr>
            <w:tcW w:w="11070" w:type="dxa"/>
            <w:gridSpan w:val="10"/>
            <w:tcBorders>
              <w:top w:val="nil"/>
            </w:tcBorders>
          </w:tcPr>
          <w:p w14:paraId="72A3516D" w14:textId="77777777" w:rsidR="004B47A8" w:rsidRPr="00BC0BD1" w:rsidRDefault="004B47A8" w:rsidP="00E41BAF">
            <w:pPr>
              <w:rPr>
                <w:lang w:eastAsia="fr-CA"/>
              </w:rPr>
            </w:pPr>
            <w:r w:rsidRPr="00BC0BD1">
              <w:rPr>
                <w:lang w:eastAsia="fr-CA"/>
              </w:rPr>
              <w:t>Organigrammes, plans d’organisation administrative, études</w:t>
            </w:r>
            <w:r w:rsidR="00E41BAF" w:rsidRPr="00BC0BD1">
              <w:rPr>
                <w:lang w:eastAsia="fr-CA"/>
              </w:rPr>
              <w:t xml:space="preserve">, </w:t>
            </w:r>
            <w:r w:rsidRPr="00BC0BD1">
              <w:rPr>
                <w:lang w:eastAsia="fr-CA"/>
              </w:rPr>
              <w:t>rapports d’analyse organisationnelle</w:t>
            </w:r>
          </w:p>
        </w:tc>
      </w:tr>
      <w:tr w:rsidR="004B47A8" w:rsidRPr="00BC0BD1" w14:paraId="7127F6FD" w14:textId="77777777">
        <w:trPr>
          <w:cantSplit/>
          <w:trHeight w:val="249"/>
        </w:trPr>
        <w:tc>
          <w:tcPr>
            <w:tcW w:w="11070" w:type="dxa"/>
            <w:gridSpan w:val="10"/>
            <w:tcBorders>
              <w:bottom w:val="nil"/>
            </w:tcBorders>
            <w:shd w:val="clear" w:color="auto" w:fill="E6E6E6"/>
          </w:tcPr>
          <w:p w14:paraId="4F545404" w14:textId="77777777" w:rsidR="004B47A8" w:rsidRPr="00BC0BD1" w:rsidRDefault="004B47A8" w:rsidP="009777F4">
            <w:pPr>
              <w:rPr>
                <w:lang w:eastAsia="fr-CA"/>
              </w:rPr>
            </w:pPr>
            <w:r w:rsidRPr="00BC0BD1">
              <w:rPr>
                <w:lang w:eastAsia="fr-CA"/>
              </w:rPr>
              <w:t>Références juridiques</w:t>
            </w:r>
          </w:p>
        </w:tc>
      </w:tr>
      <w:tr w:rsidR="004B47A8" w:rsidRPr="00BC0BD1" w14:paraId="6EA36E58" w14:textId="77777777">
        <w:trPr>
          <w:cantSplit/>
          <w:trHeight w:val="620"/>
        </w:trPr>
        <w:tc>
          <w:tcPr>
            <w:tcW w:w="11070" w:type="dxa"/>
            <w:gridSpan w:val="10"/>
            <w:tcBorders>
              <w:top w:val="nil"/>
            </w:tcBorders>
          </w:tcPr>
          <w:p w14:paraId="253B4A70" w14:textId="77777777" w:rsidR="004B47A8" w:rsidRPr="00BC0BD1" w:rsidRDefault="004B47A8">
            <w:pPr>
              <w:autoSpaceDE w:val="0"/>
              <w:autoSpaceDN w:val="0"/>
              <w:adjustRightInd w:val="0"/>
              <w:rPr>
                <w:rFonts w:cs="Arial"/>
                <w:b/>
                <w:szCs w:val="20"/>
                <w:lang w:eastAsia="fr-CA"/>
              </w:rPr>
            </w:pPr>
          </w:p>
        </w:tc>
      </w:tr>
      <w:tr w:rsidR="004B47A8" w:rsidRPr="00BC0BD1" w14:paraId="6F5DD662" w14:textId="77777777">
        <w:trPr>
          <w:cantSplit/>
          <w:trHeight w:val="282"/>
        </w:trPr>
        <w:tc>
          <w:tcPr>
            <w:tcW w:w="11070" w:type="dxa"/>
            <w:gridSpan w:val="10"/>
            <w:tcBorders>
              <w:bottom w:val="nil"/>
            </w:tcBorders>
            <w:shd w:val="clear" w:color="auto" w:fill="E6E6E6"/>
          </w:tcPr>
          <w:p w14:paraId="0ECD2700" w14:textId="77777777" w:rsidR="004B47A8" w:rsidRPr="00BC0BD1" w:rsidRDefault="004B47A8" w:rsidP="009777F4">
            <w:pPr>
              <w:rPr>
                <w:lang w:eastAsia="fr-CA"/>
              </w:rPr>
            </w:pPr>
            <w:r w:rsidRPr="00BC0BD1">
              <w:rPr>
                <w:lang w:eastAsia="fr-CA"/>
              </w:rPr>
              <w:t>Remarques générales</w:t>
            </w:r>
          </w:p>
        </w:tc>
      </w:tr>
      <w:tr w:rsidR="004B47A8" w:rsidRPr="00BC0BD1" w14:paraId="6D19A09E" w14:textId="77777777">
        <w:trPr>
          <w:cantSplit/>
          <w:trHeight w:val="569"/>
        </w:trPr>
        <w:tc>
          <w:tcPr>
            <w:tcW w:w="11070" w:type="dxa"/>
            <w:gridSpan w:val="10"/>
            <w:tcBorders>
              <w:top w:val="nil"/>
            </w:tcBorders>
          </w:tcPr>
          <w:p w14:paraId="7DF64DF5" w14:textId="77777777" w:rsidR="004B47A8" w:rsidRPr="00BC0BD1" w:rsidRDefault="004B47A8" w:rsidP="002B5154">
            <w:pPr>
              <w:autoSpaceDE w:val="0"/>
              <w:autoSpaceDN w:val="0"/>
              <w:adjustRightInd w:val="0"/>
              <w:rPr>
                <w:rFonts w:cs="Arial"/>
                <w:szCs w:val="20"/>
                <w:lang w:eastAsia="fr-CA"/>
              </w:rPr>
            </w:pPr>
            <w:r w:rsidRPr="00BC0BD1">
              <w:rPr>
                <w:rFonts w:cs="Arial"/>
                <w:szCs w:val="20"/>
                <w:lang w:eastAsia="fr-CA"/>
              </w:rPr>
              <w:t>Pour le plan d’organisation clinique</w:t>
            </w:r>
            <w:r w:rsidR="002B5154" w:rsidRPr="00BC0BD1">
              <w:rPr>
                <w:rFonts w:cs="Arial"/>
                <w:szCs w:val="20"/>
                <w:lang w:eastAsia="fr-CA"/>
              </w:rPr>
              <w:t xml:space="preserve"> des services, consulter l</w:t>
            </w:r>
            <w:r w:rsidR="00E41BAF" w:rsidRPr="00BC0BD1">
              <w:rPr>
                <w:rFonts w:cs="Arial"/>
                <w:szCs w:val="20"/>
                <w:lang w:eastAsia="fr-CA"/>
              </w:rPr>
              <w:t>a règle 11-101.</w:t>
            </w:r>
          </w:p>
        </w:tc>
      </w:tr>
      <w:tr w:rsidR="004B47A8" w:rsidRPr="00BC0BD1" w14:paraId="5D6EDE2C" w14:textId="77777777">
        <w:trPr>
          <w:cantSplit/>
          <w:trHeight w:val="276"/>
        </w:trPr>
        <w:tc>
          <w:tcPr>
            <w:tcW w:w="11070" w:type="dxa"/>
            <w:gridSpan w:val="10"/>
          </w:tcPr>
          <w:p w14:paraId="0B33CDE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F2E8310" w14:textId="77777777">
        <w:trPr>
          <w:cantSplit/>
          <w:trHeight w:val="241"/>
        </w:trPr>
        <w:tc>
          <w:tcPr>
            <w:tcW w:w="1271" w:type="dxa"/>
            <w:vMerge w:val="restart"/>
            <w:shd w:val="clear" w:color="auto" w:fill="E6E6E6"/>
          </w:tcPr>
          <w:p w14:paraId="014E343A"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0363A50"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B67CD1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8345312"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A63BBF6"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A3CA0BA" w14:textId="77777777">
        <w:trPr>
          <w:cantSplit/>
          <w:trHeight w:val="264"/>
        </w:trPr>
        <w:tc>
          <w:tcPr>
            <w:tcW w:w="1271" w:type="dxa"/>
            <w:vMerge/>
            <w:shd w:val="clear" w:color="auto" w:fill="E6E6E6"/>
          </w:tcPr>
          <w:p w14:paraId="3666ED95" w14:textId="77777777" w:rsidR="004B47A8" w:rsidRPr="00BC0BD1" w:rsidRDefault="004B47A8">
            <w:pPr>
              <w:rPr>
                <w:rFonts w:cs="Arial"/>
                <w:szCs w:val="20"/>
                <w:lang w:eastAsia="fr-CA"/>
              </w:rPr>
            </w:pPr>
          </w:p>
        </w:tc>
        <w:tc>
          <w:tcPr>
            <w:tcW w:w="1816" w:type="dxa"/>
            <w:vMerge/>
            <w:shd w:val="clear" w:color="auto" w:fill="E6E6E6"/>
          </w:tcPr>
          <w:p w14:paraId="25B52ED8" w14:textId="77777777" w:rsidR="004B47A8" w:rsidRPr="00BC0BD1" w:rsidRDefault="004B47A8">
            <w:pPr>
              <w:rPr>
                <w:rFonts w:cs="Arial"/>
                <w:szCs w:val="20"/>
                <w:lang w:eastAsia="fr-CA"/>
              </w:rPr>
            </w:pPr>
          </w:p>
        </w:tc>
        <w:tc>
          <w:tcPr>
            <w:tcW w:w="1997" w:type="dxa"/>
            <w:gridSpan w:val="2"/>
            <w:vMerge/>
            <w:shd w:val="clear" w:color="auto" w:fill="E6E6E6"/>
          </w:tcPr>
          <w:p w14:paraId="32D2D369" w14:textId="77777777" w:rsidR="004B47A8" w:rsidRPr="00BC0BD1" w:rsidRDefault="004B47A8">
            <w:pPr>
              <w:rPr>
                <w:rFonts w:cs="Arial"/>
                <w:szCs w:val="20"/>
                <w:lang w:eastAsia="fr-CA"/>
              </w:rPr>
            </w:pPr>
          </w:p>
        </w:tc>
        <w:tc>
          <w:tcPr>
            <w:tcW w:w="1997" w:type="dxa"/>
            <w:gridSpan w:val="2"/>
            <w:shd w:val="clear" w:color="auto" w:fill="E6E6E6"/>
          </w:tcPr>
          <w:p w14:paraId="5D052CC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A947D28"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D92225A"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F7F1A32" w14:textId="77777777">
        <w:trPr>
          <w:trHeight w:val="462"/>
        </w:trPr>
        <w:tc>
          <w:tcPr>
            <w:tcW w:w="1271" w:type="dxa"/>
          </w:tcPr>
          <w:p w14:paraId="52EEC4BA" w14:textId="77777777" w:rsidR="004B47A8" w:rsidRPr="00BC0BD1" w:rsidRDefault="004B47A8">
            <w:pPr>
              <w:jc w:val="center"/>
              <w:rPr>
                <w:lang w:eastAsia="fr-CA"/>
              </w:rPr>
            </w:pPr>
          </w:p>
        </w:tc>
        <w:tc>
          <w:tcPr>
            <w:tcW w:w="1816" w:type="dxa"/>
          </w:tcPr>
          <w:p w14:paraId="2CFE068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84C9B7E" w14:textId="77777777" w:rsidR="004B47A8" w:rsidRPr="00BC0BD1" w:rsidRDefault="004B47A8">
            <w:pPr>
              <w:jc w:val="center"/>
              <w:rPr>
                <w:lang w:eastAsia="fr-CA"/>
              </w:rPr>
            </w:pPr>
          </w:p>
        </w:tc>
        <w:tc>
          <w:tcPr>
            <w:tcW w:w="454" w:type="dxa"/>
          </w:tcPr>
          <w:p w14:paraId="1DF60AB1" w14:textId="77777777" w:rsidR="004B47A8" w:rsidRPr="00BC0BD1" w:rsidRDefault="004B47A8">
            <w:pPr>
              <w:jc w:val="center"/>
              <w:rPr>
                <w:lang w:eastAsia="fr-CA"/>
              </w:rPr>
            </w:pPr>
          </w:p>
        </w:tc>
        <w:tc>
          <w:tcPr>
            <w:tcW w:w="1543" w:type="dxa"/>
          </w:tcPr>
          <w:p w14:paraId="0304DA95" w14:textId="77777777" w:rsidR="004B47A8" w:rsidRPr="00BC0BD1" w:rsidRDefault="004B47A8">
            <w:pPr>
              <w:jc w:val="center"/>
              <w:rPr>
                <w:lang w:eastAsia="fr-CA"/>
              </w:rPr>
            </w:pPr>
            <w:r w:rsidRPr="00BC0BD1">
              <w:rPr>
                <w:lang w:eastAsia="fr-CA"/>
              </w:rPr>
              <w:t>999</w:t>
            </w:r>
          </w:p>
        </w:tc>
        <w:tc>
          <w:tcPr>
            <w:tcW w:w="454" w:type="dxa"/>
          </w:tcPr>
          <w:p w14:paraId="6C423508" w14:textId="77777777" w:rsidR="004B47A8" w:rsidRPr="00BC0BD1" w:rsidRDefault="004B47A8">
            <w:pPr>
              <w:jc w:val="center"/>
              <w:rPr>
                <w:lang w:eastAsia="fr-CA"/>
              </w:rPr>
            </w:pPr>
          </w:p>
        </w:tc>
        <w:tc>
          <w:tcPr>
            <w:tcW w:w="1543" w:type="dxa"/>
          </w:tcPr>
          <w:p w14:paraId="42F968DF" w14:textId="77777777" w:rsidR="004B47A8" w:rsidRPr="00BC0BD1" w:rsidRDefault="004B47A8">
            <w:pPr>
              <w:jc w:val="center"/>
              <w:rPr>
                <w:lang w:eastAsia="fr-CA"/>
              </w:rPr>
            </w:pPr>
            <w:r w:rsidRPr="00BC0BD1">
              <w:rPr>
                <w:lang w:eastAsia="fr-CA"/>
              </w:rPr>
              <w:t>3</w:t>
            </w:r>
          </w:p>
        </w:tc>
        <w:tc>
          <w:tcPr>
            <w:tcW w:w="455" w:type="dxa"/>
          </w:tcPr>
          <w:p w14:paraId="7539123E" w14:textId="77777777" w:rsidR="004B47A8" w:rsidRPr="00BC0BD1" w:rsidRDefault="004B47A8">
            <w:pPr>
              <w:jc w:val="center"/>
              <w:rPr>
                <w:lang w:eastAsia="fr-CA"/>
              </w:rPr>
            </w:pPr>
          </w:p>
        </w:tc>
        <w:tc>
          <w:tcPr>
            <w:tcW w:w="1543" w:type="dxa"/>
          </w:tcPr>
          <w:p w14:paraId="297DCF8F" w14:textId="77777777" w:rsidR="004B47A8" w:rsidRPr="00BC0BD1" w:rsidRDefault="004B47A8">
            <w:pPr>
              <w:jc w:val="center"/>
              <w:rPr>
                <w:lang w:eastAsia="fr-CA"/>
              </w:rPr>
            </w:pPr>
            <w:r w:rsidRPr="00BC0BD1">
              <w:rPr>
                <w:lang w:eastAsia="fr-CA"/>
              </w:rPr>
              <w:t>TRI</w:t>
            </w:r>
          </w:p>
        </w:tc>
        <w:tc>
          <w:tcPr>
            <w:tcW w:w="448" w:type="dxa"/>
          </w:tcPr>
          <w:p w14:paraId="5A905E50" w14:textId="77777777" w:rsidR="004B47A8" w:rsidRPr="00BC0BD1" w:rsidRDefault="004B47A8">
            <w:pPr>
              <w:rPr>
                <w:lang w:eastAsia="fr-CA"/>
              </w:rPr>
            </w:pPr>
            <w:r w:rsidRPr="00BC0BD1">
              <w:rPr>
                <w:lang w:eastAsia="fr-CA"/>
              </w:rPr>
              <w:t>R1</w:t>
            </w:r>
          </w:p>
        </w:tc>
      </w:tr>
      <w:tr w:rsidR="004B47A8" w:rsidRPr="00BC0BD1" w14:paraId="0F0BBB11" w14:textId="77777777">
        <w:trPr>
          <w:trHeight w:val="462"/>
        </w:trPr>
        <w:tc>
          <w:tcPr>
            <w:tcW w:w="1271" w:type="dxa"/>
          </w:tcPr>
          <w:p w14:paraId="7A1CE905" w14:textId="77777777" w:rsidR="004B47A8" w:rsidRPr="00BC0BD1" w:rsidRDefault="004B47A8">
            <w:pPr>
              <w:jc w:val="center"/>
              <w:rPr>
                <w:bCs/>
                <w:lang w:eastAsia="fr-CA"/>
              </w:rPr>
            </w:pPr>
          </w:p>
        </w:tc>
        <w:tc>
          <w:tcPr>
            <w:tcW w:w="1816" w:type="dxa"/>
          </w:tcPr>
          <w:p w14:paraId="42246492" w14:textId="77777777" w:rsidR="004B47A8" w:rsidRPr="00BC0BD1" w:rsidRDefault="004B47A8">
            <w:pPr>
              <w:jc w:val="center"/>
              <w:rPr>
                <w:bCs/>
                <w:sz w:val="18"/>
                <w:szCs w:val="18"/>
                <w:lang w:eastAsia="fr-CA"/>
              </w:rPr>
            </w:pPr>
          </w:p>
        </w:tc>
        <w:tc>
          <w:tcPr>
            <w:tcW w:w="1543" w:type="dxa"/>
          </w:tcPr>
          <w:p w14:paraId="09330358" w14:textId="77777777" w:rsidR="004B47A8" w:rsidRPr="00BC0BD1" w:rsidRDefault="004B47A8">
            <w:pPr>
              <w:jc w:val="center"/>
              <w:rPr>
                <w:bCs/>
                <w:lang w:eastAsia="fr-CA"/>
              </w:rPr>
            </w:pPr>
          </w:p>
        </w:tc>
        <w:tc>
          <w:tcPr>
            <w:tcW w:w="454" w:type="dxa"/>
          </w:tcPr>
          <w:p w14:paraId="0513F355" w14:textId="77777777" w:rsidR="004B47A8" w:rsidRPr="00BC0BD1" w:rsidRDefault="004B47A8">
            <w:pPr>
              <w:jc w:val="center"/>
              <w:rPr>
                <w:bCs/>
                <w:lang w:eastAsia="fr-CA"/>
              </w:rPr>
            </w:pPr>
          </w:p>
        </w:tc>
        <w:tc>
          <w:tcPr>
            <w:tcW w:w="1543" w:type="dxa"/>
          </w:tcPr>
          <w:p w14:paraId="696AA55F" w14:textId="77777777" w:rsidR="004B47A8" w:rsidRPr="00BC0BD1" w:rsidRDefault="004B47A8">
            <w:pPr>
              <w:jc w:val="center"/>
              <w:rPr>
                <w:bCs/>
                <w:lang w:eastAsia="fr-CA"/>
              </w:rPr>
            </w:pPr>
          </w:p>
        </w:tc>
        <w:tc>
          <w:tcPr>
            <w:tcW w:w="454" w:type="dxa"/>
          </w:tcPr>
          <w:p w14:paraId="3B570EC5" w14:textId="77777777" w:rsidR="004B47A8" w:rsidRPr="00BC0BD1" w:rsidRDefault="004B47A8">
            <w:pPr>
              <w:jc w:val="center"/>
              <w:rPr>
                <w:bCs/>
                <w:lang w:eastAsia="fr-CA"/>
              </w:rPr>
            </w:pPr>
          </w:p>
        </w:tc>
        <w:tc>
          <w:tcPr>
            <w:tcW w:w="1543" w:type="dxa"/>
          </w:tcPr>
          <w:p w14:paraId="15DE6C91" w14:textId="77777777" w:rsidR="004B47A8" w:rsidRPr="00BC0BD1" w:rsidRDefault="004B47A8">
            <w:pPr>
              <w:jc w:val="center"/>
              <w:rPr>
                <w:bCs/>
                <w:lang w:eastAsia="fr-CA"/>
              </w:rPr>
            </w:pPr>
          </w:p>
        </w:tc>
        <w:tc>
          <w:tcPr>
            <w:tcW w:w="455" w:type="dxa"/>
          </w:tcPr>
          <w:p w14:paraId="10F7B7B7" w14:textId="77777777" w:rsidR="004B47A8" w:rsidRPr="00BC0BD1" w:rsidRDefault="004B47A8">
            <w:pPr>
              <w:jc w:val="center"/>
              <w:rPr>
                <w:bCs/>
                <w:lang w:eastAsia="fr-CA"/>
              </w:rPr>
            </w:pPr>
          </w:p>
        </w:tc>
        <w:tc>
          <w:tcPr>
            <w:tcW w:w="1543" w:type="dxa"/>
          </w:tcPr>
          <w:p w14:paraId="0A4FB46F" w14:textId="77777777" w:rsidR="004B47A8" w:rsidRPr="00BC0BD1" w:rsidRDefault="004B47A8">
            <w:pPr>
              <w:jc w:val="center"/>
              <w:rPr>
                <w:bCs/>
                <w:lang w:eastAsia="fr-CA"/>
              </w:rPr>
            </w:pPr>
          </w:p>
        </w:tc>
        <w:tc>
          <w:tcPr>
            <w:tcW w:w="448" w:type="dxa"/>
          </w:tcPr>
          <w:p w14:paraId="2EC9CEB5" w14:textId="77777777" w:rsidR="004B47A8" w:rsidRPr="00BC0BD1" w:rsidRDefault="004B47A8">
            <w:pPr>
              <w:spacing w:before="120" w:after="120"/>
              <w:jc w:val="center"/>
              <w:rPr>
                <w:rFonts w:cs="Arial"/>
                <w:bCs/>
                <w:szCs w:val="20"/>
                <w:lang w:eastAsia="fr-CA"/>
              </w:rPr>
            </w:pPr>
          </w:p>
        </w:tc>
      </w:tr>
      <w:tr w:rsidR="004B47A8" w:rsidRPr="00BC0BD1" w14:paraId="31686D2D" w14:textId="77777777">
        <w:trPr>
          <w:trHeight w:val="214"/>
        </w:trPr>
        <w:tc>
          <w:tcPr>
            <w:tcW w:w="11070" w:type="dxa"/>
            <w:gridSpan w:val="10"/>
            <w:tcBorders>
              <w:top w:val="nil"/>
              <w:bottom w:val="nil"/>
            </w:tcBorders>
            <w:shd w:val="clear" w:color="auto" w:fill="E6E6E6"/>
          </w:tcPr>
          <w:p w14:paraId="50142F53" w14:textId="77777777" w:rsidR="004B47A8" w:rsidRPr="00BC0BD1" w:rsidRDefault="004B47A8">
            <w:pPr>
              <w:rPr>
                <w:lang w:eastAsia="fr-CA"/>
              </w:rPr>
            </w:pPr>
            <w:r w:rsidRPr="00BC0BD1">
              <w:rPr>
                <w:lang w:eastAsia="fr-CA"/>
              </w:rPr>
              <w:t>Remarques relatives au délai de conservation</w:t>
            </w:r>
          </w:p>
        </w:tc>
      </w:tr>
      <w:tr w:rsidR="004B47A8" w:rsidRPr="00BC0BD1" w14:paraId="10586EB1" w14:textId="77777777">
        <w:trPr>
          <w:trHeight w:val="890"/>
        </w:trPr>
        <w:tc>
          <w:tcPr>
            <w:tcW w:w="11070" w:type="dxa"/>
            <w:gridSpan w:val="10"/>
            <w:tcBorders>
              <w:top w:val="nil"/>
            </w:tcBorders>
          </w:tcPr>
          <w:p w14:paraId="0E313204" w14:textId="77777777" w:rsidR="004B47A8" w:rsidRPr="00BC0BD1" w:rsidRDefault="0054737D" w:rsidP="002B5154">
            <w:pPr>
              <w:rPr>
                <w:lang w:eastAsia="fr-CA"/>
              </w:rPr>
            </w:pPr>
            <w:r w:rsidRPr="00BC0BD1">
              <w:t>R1=</w:t>
            </w:r>
            <w:r w:rsidR="004B47A8" w:rsidRPr="00BC0BD1">
              <w:t xml:space="preserve"> Conserver les versions officielles des organigrammes</w:t>
            </w:r>
            <w:r w:rsidR="002B5154" w:rsidRPr="00BC0BD1">
              <w:t xml:space="preserve">, </w:t>
            </w:r>
            <w:r w:rsidR="004B47A8" w:rsidRPr="00BC0BD1">
              <w:t>des plans d’organisation</w:t>
            </w:r>
            <w:r w:rsidR="002B5154" w:rsidRPr="00BC0BD1">
              <w:t>, d</w:t>
            </w:r>
            <w:r w:rsidR="004B47A8" w:rsidRPr="00BC0BD1">
              <w:t xml:space="preserve">es </w:t>
            </w:r>
            <w:r w:rsidR="002B5154" w:rsidRPr="00BC0BD1">
              <w:t>études et d</w:t>
            </w:r>
            <w:r w:rsidR="004B47A8" w:rsidRPr="00BC0BD1">
              <w:t>es rapports.</w:t>
            </w:r>
          </w:p>
        </w:tc>
      </w:tr>
    </w:tbl>
    <w:p w14:paraId="2B9B285C" w14:textId="77777777" w:rsidR="004B47A8" w:rsidRPr="00BC0BD1" w:rsidRDefault="004B47A8"/>
    <w:p w14:paraId="7A6823C4" w14:textId="77777777" w:rsidR="00FE522E" w:rsidRPr="00BC0BD1" w:rsidRDefault="00FE522E">
      <w:pPr>
        <w:spacing w:before="0" w:after="0"/>
      </w:pPr>
      <w:r w:rsidRPr="00BC0BD1">
        <w:br w:type="page"/>
      </w:r>
    </w:p>
    <w:p w14:paraId="083107F3" w14:textId="77777777" w:rsidR="00FE522E" w:rsidRPr="00BC0BD1" w:rsidRDefault="00FE522E" w:rsidP="00222EEE"/>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B47A8" w:rsidRPr="00BC0BD1" w14:paraId="1E71D760" w14:textId="77777777">
        <w:trPr>
          <w:cantSplit/>
          <w:trHeight w:val="330"/>
        </w:trPr>
        <w:tc>
          <w:tcPr>
            <w:tcW w:w="11070" w:type="dxa"/>
            <w:gridSpan w:val="10"/>
            <w:vAlign w:val="center"/>
          </w:tcPr>
          <w:p w14:paraId="5C0A9E90" w14:textId="77777777" w:rsidR="004B47A8" w:rsidRPr="00BC0BD1" w:rsidRDefault="004B47A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5026068" w14:textId="77777777">
        <w:trPr>
          <w:cantSplit/>
          <w:trHeight w:val="253"/>
        </w:trPr>
        <w:tc>
          <w:tcPr>
            <w:tcW w:w="1271" w:type="dxa"/>
            <w:tcBorders>
              <w:bottom w:val="nil"/>
            </w:tcBorders>
            <w:shd w:val="clear" w:color="auto" w:fill="E6E6E6"/>
          </w:tcPr>
          <w:p w14:paraId="10604848"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8C1B3CB"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A1B5115" w14:textId="77777777" w:rsidR="004B47A8" w:rsidRPr="00BC0BD1" w:rsidRDefault="004B47A8">
            <w:pPr>
              <w:rPr>
                <w:bCs/>
                <w:lang w:eastAsia="fr-CA"/>
              </w:rPr>
            </w:pPr>
            <w:r w:rsidRPr="00BC0BD1">
              <w:rPr>
                <w:lang w:eastAsia="fr-CA"/>
              </w:rPr>
              <w:t>Recueil</w:t>
            </w:r>
          </w:p>
        </w:tc>
      </w:tr>
      <w:tr w:rsidR="004B47A8" w:rsidRPr="00BC0BD1" w14:paraId="67E0A94C" w14:textId="77777777">
        <w:trPr>
          <w:cantSplit/>
          <w:trHeight w:val="433"/>
        </w:trPr>
        <w:tc>
          <w:tcPr>
            <w:tcW w:w="8624" w:type="dxa"/>
            <w:gridSpan w:val="7"/>
            <w:tcBorders>
              <w:top w:val="nil"/>
            </w:tcBorders>
          </w:tcPr>
          <w:p w14:paraId="67393E16" w14:textId="77777777" w:rsidR="004B47A8" w:rsidRPr="00BC0BD1" w:rsidRDefault="00F814D3">
            <w:pPr>
              <w:pStyle w:val="Titre3"/>
              <w:rPr>
                <w:lang w:eastAsia="fr-CA"/>
              </w:rPr>
            </w:pPr>
            <w:bookmarkStart w:id="127" w:name="_Toc410377854"/>
            <w:bookmarkStart w:id="128" w:name="_Toc476302105"/>
            <w:bookmarkStart w:id="129" w:name="_Toc514916555"/>
            <w:bookmarkStart w:id="130" w:name="_Toc514916842"/>
            <w:bookmarkStart w:id="131" w:name="_Toc119391708"/>
            <w:r w:rsidRPr="00BC0BD1">
              <w:rPr>
                <w:lang w:eastAsia="fr-CA"/>
              </w:rPr>
              <w:t>0</w:t>
            </w:r>
            <w:r w:rsidR="004B47A8" w:rsidRPr="00BC0BD1">
              <w:rPr>
                <w:lang w:eastAsia="fr-CA"/>
              </w:rPr>
              <w:t>1-204 : Politiques, procédures et règlements</w:t>
            </w:r>
            <w:bookmarkEnd w:id="127"/>
            <w:bookmarkEnd w:id="128"/>
            <w:bookmarkEnd w:id="129"/>
            <w:bookmarkEnd w:id="130"/>
            <w:bookmarkEnd w:id="131"/>
          </w:p>
        </w:tc>
        <w:tc>
          <w:tcPr>
            <w:tcW w:w="2446" w:type="dxa"/>
            <w:gridSpan w:val="3"/>
            <w:tcBorders>
              <w:top w:val="nil"/>
            </w:tcBorders>
          </w:tcPr>
          <w:p w14:paraId="1A0FB6B3" w14:textId="77777777" w:rsidR="004B47A8" w:rsidRPr="00BC0BD1" w:rsidRDefault="004B47A8">
            <w:pPr>
              <w:rPr>
                <w:rFonts w:ascii="Arial (W1)" w:hAnsi="Arial (W1)" w:cs="Arial"/>
                <w:b/>
                <w:smallCaps/>
                <w:sz w:val="18"/>
                <w:szCs w:val="18"/>
                <w:lang w:eastAsia="fr-CA"/>
              </w:rPr>
            </w:pPr>
            <w:r w:rsidRPr="00BC0BD1">
              <w:t>SSS-2009 – G1-0350</w:t>
            </w:r>
          </w:p>
        </w:tc>
      </w:tr>
      <w:tr w:rsidR="004B47A8" w:rsidRPr="00BC0BD1" w14:paraId="537C4719" w14:textId="77777777">
        <w:trPr>
          <w:cantSplit/>
          <w:trHeight w:val="330"/>
        </w:trPr>
        <w:tc>
          <w:tcPr>
            <w:tcW w:w="8624" w:type="dxa"/>
            <w:gridSpan w:val="7"/>
            <w:tcBorders>
              <w:bottom w:val="nil"/>
            </w:tcBorders>
            <w:shd w:val="clear" w:color="auto" w:fill="E6E6E6"/>
          </w:tcPr>
          <w:p w14:paraId="30CBB242"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1826C2A"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EA0F2BA" w14:textId="77777777">
        <w:trPr>
          <w:cantSplit/>
          <w:trHeight w:val="359"/>
        </w:trPr>
        <w:tc>
          <w:tcPr>
            <w:tcW w:w="8624" w:type="dxa"/>
            <w:gridSpan w:val="7"/>
            <w:tcBorders>
              <w:top w:val="nil"/>
            </w:tcBorders>
          </w:tcPr>
          <w:p w14:paraId="61C05AA1" w14:textId="77777777" w:rsidR="004B47A8" w:rsidRPr="00BC0BD1" w:rsidRDefault="004B47A8">
            <w:pPr>
              <w:rPr>
                <w:lang w:eastAsia="fr-CA"/>
              </w:rPr>
            </w:pPr>
            <w:r w:rsidRPr="00BC0BD1">
              <w:rPr>
                <w:lang w:eastAsia="fr-CA"/>
              </w:rPr>
              <w:t>Organisation et gestion administrative</w:t>
            </w:r>
          </w:p>
        </w:tc>
        <w:tc>
          <w:tcPr>
            <w:tcW w:w="2446" w:type="dxa"/>
            <w:gridSpan w:val="3"/>
            <w:tcBorders>
              <w:top w:val="nil"/>
            </w:tcBorders>
          </w:tcPr>
          <w:p w14:paraId="2B61B672" w14:textId="77777777" w:rsidR="004B47A8" w:rsidRPr="00BC0BD1" w:rsidRDefault="004B47A8">
            <w:pPr>
              <w:rPr>
                <w:rFonts w:cs="Arial"/>
                <w:bCs/>
                <w:smallCaps/>
                <w:szCs w:val="20"/>
                <w:lang w:eastAsia="fr-CA"/>
              </w:rPr>
            </w:pPr>
          </w:p>
        </w:tc>
      </w:tr>
      <w:tr w:rsidR="004B47A8" w:rsidRPr="00BC0BD1" w14:paraId="3431849E" w14:textId="77777777">
        <w:trPr>
          <w:trHeight w:val="345"/>
        </w:trPr>
        <w:tc>
          <w:tcPr>
            <w:tcW w:w="11070" w:type="dxa"/>
            <w:gridSpan w:val="10"/>
            <w:tcBorders>
              <w:bottom w:val="nil"/>
            </w:tcBorders>
            <w:shd w:val="clear" w:color="auto" w:fill="E6E6E6"/>
          </w:tcPr>
          <w:p w14:paraId="5F8CB611"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45B7723" w14:textId="77777777">
        <w:trPr>
          <w:trHeight w:val="545"/>
        </w:trPr>
        <w:tc>
          <w:tcPr>
            <w:tcW w:w="11070" w:type="dxa"/>
            <w:gridSpan w:val="10"/>
            <w:tcBorders>
              <w:top w:val="nil"/>
            </w:tcBorders>
          </w:tcPr>
          <w:p w14:paraId="6AB95E17" w14:textId="77777777" w:rsidR="004B47A8" w:rsidRPr="00BC0BD1" w:rsidRDefault="004B47A8">
            <w:pPr>
              <w:rPr>
                <w:kern w:val="2"/>
                <w:lang w:val="fr-FR" w:eastAsia="fr-CA"/>
              </w:rPr>
            </w:pPr>
          </w:p>
        </w:tc>
      </w:tr>
      <w:tr w:rsidR="004B47A8" w:rsidRPr="00BC0BD1" w14:paraId="40656CEA" w14:textId="77777777">
        <w:trPr>
          <w:cantSplit/>
          <w:trHeight w:val="339"/>
        </w:trPr>
        <w:tc>
          <w:tcPr>
            <w:tcW w:w="11070" w:type="dxa"/>
            <w:gridSpan w:val="10"/>
            <w:tcBorders>
              <w:bottom w:val="nil"/>
            </w:tcBorders>
            <w:shd w:val="clear" w:color="auto" w:fill="E6E6E6"/>
          </w:tcPr>
          <w:p w14:paraId="23F6714D" w14:textId="77777777" w:rsidR="004B47A8" w:rsidRPr="00BC0BD1" w:rsidRDefault="004B47A8">
            <w:pPr>
              <w:rPr>
                <w:lang w:eastAsia="fr-CA"/>
              </w:rPr>
            </w:pPr>
            <w:r w:rsidRPr="00BC0BD1">
              <w:rPr>
                <w:lang w:eastAsia="fr-CA"/>
              </w:rPr>
              <w:t>Description et utilisation</w:t>
            </w:r>
          </w:p>
        </w:tc>
      </w:tr>
      <w:tr w:rsidR="004B47A8" w:rsidRPr="00BC0BD1" w14:paraId="1EA62DE0" w14:textId="77777777">
        <w:trPr>
          <w:cantSplit/>
          <w:trHeight w:val="565"/>
        </w:trPr>
        <w:tc>
          <w:tcPr>
            <w:tcW w:w="11070" w:type="dxa"/>
            <w:gridSpan w:val="10"/>
            <w:tcBorders>
              <w:top w:val="nil"/>
            </w:tcBorders>
          </w:tcPr>
          <w:p w14:paraId="0E1033F6" w14:textId="77777777" w:rsidR="004B47A8" w:rsidRPr="00BC0BD1" w:rsidRDefault="004B47A8">
            <w:pPr>
              <w:rPr>
                <w:szCs w:val="20"/>
              </w:rPr>
            </w:pPr>
            <w:r w:rsidRPr="00BC0BD1">
              <w:t>Documents élaborés pour guider les actions à prendre et encadrer le fonctionnement de l’établissement. Ces documents peuvent être élaborés par l’établissement, imposés par les autorités gouvernementales ou suggérés par des associations professionnelles avant d’être adoptés.</w:t>
            </w:r>
          </w:p>
        </w:tc>
      </w:tr>
      <w:tr w:rsidR="004B47A8" w:rsidRPr="00BC0BD1" w14:paraId="2CDD5953" w14:textId="77777777">
        <w:trPr>
          <w:cantSplit/>
          <w:trHeight w:val="385"/>
        </w:trPr>
        <w:tc>
          <w:tcPr>
            <w:tcW w:w="11070" w:type="dxa"/>
            <w:gridSpan w:val="10"/>
            <w:tcBorders>
              <w:bottom w:val="nil"/>
            </w:tcBorders>
            <w:shd w:val="clear" w:color="auto" w:fill="E6E6E6"/>
          </w:tcPr>
          <w:p w14:paraId="683AA51E" w14:textId="77777777" w:rsidR="004B47A8" w:rsidRPr="00BC0BD1" w:rsidRDefault="004B47A8">
            <w:pPr>
              <w:rPr>
                <w:lang w:eastAsia="fr-CA"/>
              </w:rPr>
            </w:pPr>
            <w:r w:rsidRPr="00BC0BD1">
              <w:rPr>
                <w:lang w:eastAsia="fr-CA"/>
              </w:rPr>
              <w:t>Types de documents</w:t>
            </w:r>
          </w:p>
        </w:tc>
      </w:tr>
      <w:tr w:rsidR="004B47A8" w:rsidRPr="00BC0BD1" w14:paraId="3D3D0487" w14:textId="77777777">
        <w:trPr>
          <w:cantSplit/>
          <w:trHeight w:val="513"/>
        </w:trPr>
        <w:tc>
          <w:tcPr>
            <w:tcW w:w="11070" w:type="dxa"/>
            <w:gridSpan w:val="10"/>
            <w:tcBorders>
              <w:top w:val="nil"/>
            </w:tcBorders>
          </w:tcPr>
          <w:p w14:paraId="42B88E6F" w14:textId="77777777" w:rsidR="004B47A8" w:rsidRPr="00BC0BD1" w:rsidRDefault="004B47A8">
            <w:pPr>
              <w:rPr>
                <w:lang w:eastAsia="fr-CA"/>
              </w:rPr>
            </w:pPr>
            <w:r w:rsidRPr="00BC0BD1">
              <w:rPr>
                <w:lang w:eastAsia="fr-CA"/>
              </w:rPr>
              <w:t>Politiques, procédures, règlements, directives</w:t>
            </w:r>
          </w:p>
        </w:tc>
      </w:tr>
      <w:tr w:rsidR="004B47A8" w:rsidRPr="00BC0BD1" w14:paraId="7A7789BF" w14:textId="77777777">
        <w:trPr>
          <w:cantSplit/>
          <w:trHeight w:val="249"/>
        </w:trPr>
        <w:tc>
          <w:tcPr>
            <w:tcW w:w="11070" w:type="dxa"/>
            <w:gridSpan w:val="10"/>
            <w:tcBorders>
              <w:bottom w:val="nil"/>
            </w:tcBorders>
            <w:shd w:val="clear" w:color="auto" w:fill="E6E6E6"/>
          </w:tcPr>
          <w:p w14:paraId="68E37E77" w14:textId="77777777" w:rsidR="004B47A8" w:rsidRPr="00BC0BD1" w:rsidRDefault="004B47A8" w:rsidP="009777F4">
            <w:pPr>
              <w:rPr>
                <w:lang w:eastAsia="fr-CA"/>
              </w:rPr>
            </w:pPr>
            <w:r w:rsidRPr="00BC0BD1">
              <w:rPr>
                <w:lang w:eastAsia="fr-CA"/>
              </w:rPr>
              <w:t>Références juridiques</w:t>
            </w:r>
          </w:p>
        </w:tc>
      </w:tr>
      <w:tr w:rsidR="004B47A8" w:rsidRPr="00BC0BD1" w14:paraId="4565EBFB" w14:textId="77777777">
        <w:trPr>
          <w:cantSplit/>
          <w:trHeight w:val="620"/>
        </w:trPr>
        <w:tc>
          <w:tcPr>
            <w:tcW w:w="11070" w:type="dxa"/>
            <w:gridSpan w:val="10"/>
            <w:tcBorders>
              <w:top w:val="nil"/>
            </w:tcBorders>
          </w:tcPr>
          <w:p w14:paraId="56EC6184" w14:textId="77777777" w:rsidR="004B47A8" w:rsidRPr="00BC0BD1" w:rsidRDefault="004B47A8">
            <w:pPr>
              <w:autoSpaceDE w:val="0"/>
              <w:autoSpaceDN w:val="0"/>
              <w:adjustRightInd w:val="0"/>
              <w:rPr>
                <w:rFonts w:cs="Arial"/>
                <w:b/>
                <w:szCs w:val="20"/>
                <w:lang w:eastAsia="fr-CA"/>
              </w:rPr>
            </w:pPr>
          </w:p>
        </w:tc>
      </w:tr>
      <w:tr w:rsidR="004B47A8" w:rsidRPr="00BC0BD1" w14:paraId="092A2605" w14:textId="77777777">
        <w:trPr>
          <w:cantSplit/>
          <w:trHeight w:val="282"/>
        </w:trPr>
        <w:tc>
          <w:tcPr>
            <w:tcW w:w="11070" w:type="dxa"/>
            <w:gridSpan w:val="10"/>
            <w:tcBorders>
              <w:bottom w:val="nil"/>
            </w:tcBorders>
            <w:shd w:val="clear" w:color="auto" w:fill="E6E6E6"/>
          </w:tcPr>
          <w:p w14:paraId="721ACCA7" w14:textId="77777777" w:rsidR="004B47A8" w:rsidRPr="00BC0BD1" w:rsidRDefault="004B47A8" w:rsidP="009777F4">
            <w:pPr>
              <w:rPr>
                <w:lang w:eastAsia="fr-CA"/>
              </w:rPr>
            </w:pPr>
            <w:r w:rsidRPr="00BC0BD1">
              <w:rPr>
                <w:lang w:eastAsia="fr-CA"/>
              </w:rPr>
              <w:t>Remarques générales</w:t>
            </w:r>
          </w:p>
        </w:tc>
      </w:tr>
      <w:tr w:rsidR="004B47A8" w:rsidRPr="00BC0BD1" w14:paraId="1A99D03F" w14:textId="77777777">
        <w:trPr>
          <w:cantSplit/>
          <w:trHeight w:val="569"/>
        </w:trPr>
        <w:tc>
          <w:tcPr>
            <w:tcW w:w="11070" w:type="dxa"/>
            <w:gridSpan w:val="10"/>
            <w:tcBorders>
              <w:top w:val="nil"/>
            </w:tcBorders>
          </w:tcPr>
          <w:p w14:paraId="31015154" w14:textId="77777777" w:rsidR="004B47A8" w:rsidRPr="00BC0BD1" w:rsidRDefault="004B47A8" w:rsidP="00E73437">
            <w:pPr>
              <w:autoSpaceDE w:val="0"/>
              <w:autoSpaceDN w:val="0"/>
              <w:adjustRightInd w:val="0"/>
              <w:rPr>
                <w:rFonts w:cs="Arial"/>
                <w:szCs w:val="20"/>
                <w:lang w:eastAsia="fr-CA"/>
              </w:rPr>
            </w:pPr>
          </w:p>
        </w:tc>
      </w:tr>
      <w:tr w:rsidR="004B47A8" w:rsidRPr="00BC0BD1" w14:paraId="5CD22575" w14:textId="77777777">
        <w:trPr>
          <w:cantSplit/>
          <w:trHeight w:val="276"/>
        </w:trPr>
        <w:tc>
          <w:tcPr>
            <w:tcW w:w="11070" w:type="dxa"/>
            <w:gridSpan w:val="10"/>
          </w:tcPr>
          <w:p w14:paraId="19D6B45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DB5AC09" w14:textId="77777777">
        <w:trPr>
          <w:cantSplit/>
          <w:trHeight w:val="241"/>
        </w:trPr>
        <w:tc>
          <w:tcPr>
            <w:tcW w:w="1271" w:type="dxa"/>
            <w:vMerge w:val="restart"/>
            <w:shd w:val="clear" w:color="auto" w:fill="E6E6E6"/>
          </w:tcPr>
          <w:p w14:paraId="04F3D2E6"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8EE696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D4EF9A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9CB3B1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4A73553"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92AD5C3" w14:textId="77777777">
        <w:trPr>
          <w:cantSplit/>
          <w:trHeight w:val="264"/>
        </w:trPr>
        <w:tc>
          <w:tcPr>
            <w:tcW w:w="1271" w:type="dxa"/>
            <w:vMerge/>
            <w:shd w:val="clear" w:color="auto" w:fill="E6E6E6"/>
          </w:tcPr>
          <w:p w14:paraId="4D95AAE9" w14:textId="77777777" w:rsidR="004B47A8" w:rsidRPr="00BC0BD1" w:rsidRDefault="004B47A8">
            <w:pPr>
              <w:rPr>
                <w:rFonts w:cs="Arial"/>
                <w:szCs w:val="20"/>
                <w:lang w:eastAsia="fr-CA"/>
              </w:rPr>
            </w:pPr>
          </w:p>
        </w:tc>
        <w:tc>
          <w:tcPr>
            <w:tcW w:w="1816" w:type="dxa"/>
            <w:vMerge/>
            <w:shd w:val="clear" w:color="auto" w:fill="E6E6E6"/>
          </w:tcPr>
          <w:p w14:paraId="01CA9E17" w14:textId="77777777" w:rsidR="004B47A8" w:rsidRPr="00BC0BD1" w:rsidRDefault="004B47A8">
            <w:pPr>
              <w:rPr>
                <w:rFonts w:cs="Arial"/>
                <w:szCs w:val="20"/>
                <w:lang w:eastAsia="fr-CA"/>
              </w:rPr>
            </w:pPr>
          </w:p>
        </w:tc>
        <w:tc>
          <w:tcPr>
            <w:tcW w:w="1997" w:type="dxa"/>
            <w:gridSpan w:val="2"/>
            <w:vMerge/>
            <w:shd w:val="clear" w:color="auto" w:fill="E6E6E6"/>
          </w:tcPr>
          <w:p w14:paraId="551F8BFB" w14:textId="77777777" w:rsidR="004B47A8" w:rsidRPr="00BC0BD1" w:rsidRDefault="004B47A8">
            <w:pPr>
              <w:rPr>
                <w:rFonts w:cs="Arial"/>
                <w:szCs w:val="20"/>
                <w:lang w:eastAsia="fr-CA"/>
              </w:rPr>
            </w:pPr>
          </w:p>
        </w:tc>
        <w:tc>
          <w:tcPr>
            <w:tcW w:w="1997" w:type="dxa"/>
            <w:gridSpan w:val="2"/>
            <w:shd w:val="clear" w:color="auto" w:fill="E6E6E6"/>
          </w:tcPr>
          <w:p w14:paraId="3649FBC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F4D82E5"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BA37776"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03EF786" w14:textId="77777777">
        <w:trPr>
          <w:trHeight w:val="462"/>
        </w:trPr>
        <w:tc>
          <w:tcPr>
            <w:tcW w:w="1271" w:type="dxa"/>
          </w:tcPr>
          <w:p w14:paraId="7B578941" w14:textId="77777777" w:rsidR="004B47A8" w:rsidRPr="00BC0BD1" w:rsidRDefault="004B47A8">
            <w:pPr>
              <w:jc w:val="center"/>
              <w:rPr>
                <w:lang w:eastAsia="fr-CA"/>
              </w:rPr>
            </w:pPr>
          </w:p>
        </w:tc>
        <w:tc>
          <w:tcPr>
            <w:tcW w:w="1816" w:type="dxa"/>
          </w:tcPr>
          <w:p w14:paraId="683986B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01F1D6F4" w14:textId="77777777" w:rsidR="004B47A8" w:rsidRPr="00BC0BD1" w:rsidRDefault="004B47A8">
            <w:pPr>
              <w:jc w:val="center"/>
              <w:rPr>
                <w:lang w:eastAsia="fr-CA"/>
              </w:rPr>
            </w:pPr>
          </w:p>
        </w:tc>
        <w:tc>
          <w:tcPr>
            <w:tcW w:w="454" w:type="dxa"/>
          </w:tcPr>
          <w:p w14:paraId="35CFF228" w14:textId="77777777" w:rsidR="004B47A8" w:rsidRPr="00BC0BD1" w:rsidRDefault="004B47A8">
            <w:pPr>
              <w:jc w:val="center"/>
              <w:rPr>
                <w:lang w:eastAsia="fr-CA"/>
              </w:rPr>
            </w:pPr>
          </w:p>
        </w:tc>
        <w:tc>
          <w:tcPr>
            <w:tcW w:w="1543" w:type="dxa"/>
          </w:tcPr>
          <w:p w14:paraId="0589C61F" w14:textId="77777777" w:rsidR="004B47A8" w:rsidRPr="00BC0BD1" w:rsidRDefault="004B47A8">
            <w:pPr>
              <w:jc w:val="center"/>
              <w:rPr>
                <w:lang w:eastAsia="fr-CA"/>
              </w:rPr>
            </w:pPr>
            <w:r w:rsidRPr="00BC0BD1">
              <w:rPr>
                <w:lang w:eastAsia="fr-CA"/>
              </w:rPr>
              <w:t>999</w:t>
            </w:r>
          </w:p>
        </w:tc>
        <w:tc>
          <w:tcPr>
            <w:tcW w:w="454" w:type="dxa"/>
          </w:tcPr>
          <w:p w14:paraId="118258B9" w14:textId="77777777" w:rsidR="004B47A8" w:rsidRPr="00BC0BD1" w:rsidRDefault="004B47A8">
            <w:pPr>
              <w:jc w:val="center"/>
              <w:rPr>
                <w:lang w:eastAsia="fr-CA"/>
              </w:rPr>
            </w:pPr>
          </w:p>
        </w:tc>
        <w:tc>
          <w:tcPr>
            <w:tcW w:w="1543" w:type="dxa"/>
          </w:tcPr>
          <w:p w14:paraId="5092734B" w14:textId="77777777" w:rsidR="004B47A8" w:rsidRPr="00BC0BD1" w:rsidRDefault="004B47A8">
            <w:pPr>
              <w:jc w:val="center"/>
              <w:rPr>
                <w:lang w:eastAsia="fr-CA"/>
              </w:rPr>
            </w:pPr>
            <w:r w:rsidRPr="00BC0BD1">
              <w:rPr>
                <w:lang w:eastAsia="fr-CA"/>
              </w:rPr>
              <w:t>3</w:t>
            </w:r>
          </w:p>
        </w:tc>
        <w:tc>
          <w:tcPr>
            <w:tcW w:w="455" w:type="dxa"/>
          </w:tcPr>
          <w:p w14:paraId="1D5DE608" w14:textId="77777777" w:rsidR="004B47A8" w:rsidRPr="00BC0BD1" w:rsidRDefault="004B47A8">
            <w:pPr>
              <w:jc w:val="center"/>
              <w:rPr>
                <w:lang w:eastAsia="fr-CA"/>
              </w:rPr>
            </w:pPr>
          </w:p>
        </w:tc>
        <w:tc>
          <w:tcPr>
            <w:tcW w:w="1543" w:type="dxa"/>
          </w:tcPr>
          <w:p w14:paraId="364E75F5" w14:textId="77777777" w:rsidR="004B47A8" w:rsidRPr="00BC0BD1" w:rsidRDefault="004B47A8">
            <w:pPr>
              <w:jc w:val="center"/>
              <w:rPr>
                <w:lang w:eastAsia="fr-CA"/>
              </w:rPr>
            </w:pPr>
            <w:r w:rsidRPr="00BC0BD1">
              <w:rPr>
                <w:lang w:eastAsia="fr-CA"/>
              </w:rPr>
              <w:t>TRI</w:t>
            </w:r>
          </w:p>
        </w:tc>
        <w:tc>
          <w:tcPr>
            <w:tcW w:w="448" w:type="dxa"/>
          </w:tcPr>
          <w:p w14:paraId="7B10028E" w14:textId="77777777" w:rsidR="004B47A8" w:rsidRPr="00BC0BD1" w:rsidRDefault="004B47A8">
            <w:pPr>
              <w:rPr>
                <w:lang w:eastAsia="fr-CA"/>
              </w:rPr>
            </w:pPr>
            <w:r w:rsidRPr="00BC0BD1">
              <w:rPr>
                <w:lang w:eastAsia="fr-CA"/>
              </w:rPr>
              <w:t>R1</w:t>
            </w:r>
          </w:p>
        </w:tc>
      </w:tr>
      <w:tr w:rsidR="004B47A8" w:rsidRPr="00BC0BD1" w14:paraId="0E4DB0FC" w14:textId="77777777">
        <w:trPr>
          <w:trHeight w:val="462"/>
        </w:trPr>
        <w:tc>
          <w:tcPr>
            <w:tcW w:w="1271" w:type="dxa"/>
          </w:tcPr>
          <w:p w14:paraId="7AAAA5EB" w14:textId="77777777" w:rsidR="004B47A8" w:rsidRPr="00BC0BD1" w:rsidRDefault="004B47A8">
            <w:pPr>
              <w:jc w:val="center"/>
              <w:rPr>
                <w:bCs/>
                <w:lang w:eastAsia="fr-CA"/>
              </w:rPr>
            </w:pPr>
          </w:p>
        </w:tc>
        <w:tc>
          <w:tcPr>
            <w:tcW w:w="1816" w:type="dxa"/>
          </w:tcPr>
          <w:p w14:paraId="7FAC2B31" w14:textId="77777777" w:rsidR="004B47A8" w:rsidRPr="00BC0BD1" w:rsidRDefault="004B47A8">
            <w:pPr>
              <w:jc w:val="center"/>
              <w:rPr>
                <w:bCs/>
                <w:sz w:val="18"/>
                <w:szCs w:val="18"/>
                <w:lang w:eastAsia="fr-CA"/>
              </w:rPr>
            </w:pPr>
          </w:p>
        </w:tc>
        <w:tc>
          <w:tcPr>
            <w:tcW w:w="1543" w:type="dxa"/>
          </w:tcPr>
          <w:p w14:paraId="0B01FCB4" w14:textId="77777777" w:rsidR="004B47A8" w:rsidRPr="00BC0BD1" w:rsidRDefault="004B47A8">
            <w:pPr>
              <w:jc w:val="center"/>
              <w:rPr>
                <w:bCs/>
                <w:lang w:eastAsia="fr-CA"/>
              </w:rPr>
            </w:pPr>
          </w:p>
        </w:tc>
        <w:tc>
          <w:tcPr>
            <w:tcW w:w="454" w:type="dxa"/>
          </w:tcPr>
          <w:p w14:paraId="66482947" w14:textId="77777777" w:rsidR="004B47A8" w:rsidRPr="00BC0BD1" w:rsidRDefault="004B47A8">
            <w:pPr>
              <w:jc w:val="center"/>
              <w:rPr>
                <w:bCs/>
                <w:lang w:eastAsia="fr-CA"/>
              </w:rPr>
            </w:pPr>
          </w:p>
        </w:tc>
        <w:tc>
          <w:tcPr>
            <w:tcW w:w="1543" w:type="dxa"/>
          </w:tcPr>
          <w:p w14:paraId="79648938" w14:textId="77777777" w:rsidR="004B47A8" w:rsidRPr="00BC0BD1" w:rsidRDefault="004B47A8">
            <w:pPr>
              <w:jc w:val="center"/>
              <w:rPr>
                <w:bCs/>
                <w:lang w:eastAsia="fr-CA"/>
              </w:rPr>
            </w:pPr>
          </w:p>
        </w:tc>
        <w:tc>
          <w:tcPr>
            <w:tcW w:w="454" w:type="dxa"/>
          </w:tcPr>
          <w:p w14:paraId="20F10FEC" w14:textId="77777777" w:rsidR="004B47A8" w:rsidRPr="00BC0BD1" w:rsidRDefault="004B47A8">
            <w:pPr>
              <w:jc w:val="center"/>
              <w:rPr>
                <w:bCs/>
                <w:lang w:eastAsia="fr-CA"/>
              </w:rPr>
            </w:pPr>
          </w:p>
        </w:tc>
        <w:tc>
          <w:tcPr>
            <w:tcW w:w="1543" w:type="dxa"/>
          </w:tcPr>
          <w:p w14:paraId="5AFC9DD6" w14:textId="77777777" w:rsidR="004B47A8" w:rsidRPr="00BC0BD1" w:rsidRDefault="004B47A8">
            <w:pPr>
              <w:jc w:val="center"/>
              <w:rPr>
                <w:bCs/>
                <w:lang w:eastAsia="fr-CA"/>
              </w:rPr>
            </w:pPr>
          </w:p>
        </w:tc>
        <w:tc>
          <w:tcPr>
            <w:tcW w:w="455" w:type="dxa"/>
          </w:tcPr>
          <w:p w14:paraId="283FF110" w14:textId="77777777" w:rsidR="004B47A8" w:rsidRPr="00BC0BD1" w:rsidRDefault="004B47A8">
            <w:pPr>
              <w:jc w:val="center"/>
              <w:rPr>
                <w:bCs/>
                <w:lang w:eastAsia="fr-CA"/>
              </w:rPr>
            </w:pPr>
          </w:p>
        </w:tc>
        <w:tc>
          <w:tcPr>
            <w:tcW w:w="1543" w:type="dxa"/>
          </w:tcPr>
          <w:p w14:paraId="380FAFE1" w14:textId="77777777" w:rsidR="004B47A8" w:rsidRPr="00BC0BD1" w:rsidRDefault="004B47A8">
            <w:pPr>
              <w:jc w:val="center"/>
              <w:rPr>
                <w:bCs/>
                <w:lang w:eastAsia="fr-CA"/>
              </w:rPr>
            </w:pPr>
          </w:p>
        </w:tc>
        <w:tc>
          <w:tcPr>
            <w:tcW w:w="448" w:type="dxa"/>
          </w:tcPr>
          <w:p w14:paraId="4CDB2600" w14:textId="77777777" w:rsidR="004B47A8" w:rsidRPr="00BC0BD1" w:rsidRDefault="004B47A8">
            <w:pPr>
              <w:spacing w:before="120" w:after="120"/>
              <w:jc w:val="center"/>
              <w:rPr>
                <w:rFonts w:cs="Arial"/>
                <w:bCs/>
                <w:szCs w:val="20"/>
                <w:lang w:eastAsia="fr-CA"/>
              </w:rPr>
            </w:pPr>
          </w:p>
        </w:tc>
      </w:tr>
      <w:tr w:rsidR="004B47A8" w:rsidRPr="00BC0BD1" w14:paraId="5FAE8657" w14:textId="77777777">
        <w:trPr>
          <w:trHeight w:val="214"/>
        </w:trPr>
        <w:tc>
          <w:tcPr>
            <w:tcW w:w="11070" w:type="dxa"/>
            <w:gridSpan w:val="10"/>
            <w:tcBorders>
              <w:top w:val="nil"/>
              <w:bottom w:val="nil"/>
            </w:tcBorders>
            <w:shd w:val="clear" w:color="auto" w:fill="E6E6E6"/>
          </w:tcPr>
          <w:p w14:paraId="558B6500" w14:textId="77777777" w:rsidR="004B47A8" w:rsidRPr="00BC0BD1" w:rsidRDefault="004B47A8">
            <w:pPr>
              <w:rPr>
                <w:lang w:eastAsia="fr-CA"/>
              </w:rPr>
            </w:pPr>
            <w:r w:rsidRPr="00BC0BD1">
              <w:rPr>
                <w:lang w:eastAsia="fr-CA"/>
              </w:rPr>
              <w:t>Remarques relatives au délai de conservation</w:t>
            </w:r>
          </w:p>
        </w:tc>
      </w:tr>
      <w:tr w:rsidR="004B47A8" w:rsidRPr="00BC0BD1" w14:paraId="4348793E" w14:textId="77777777">
        <w:trPr>
          <w:trHeight w:val="890"/>
        </w:trPr>
        <w:tc>
          <w:tcPr>
            <w:tcW w:w="11070" w:type="dxa"/>
            <w:gridSpan w:val="10"/>
            <w:tcBorders>
              <w:top w:val="nil"/>
            </w:tcBorders>
          </w:tcPr>
          <w:p w14:paraId="4564B389" w14:textId="77777777" w:rsidR="004B47A8" w:rsidRPr="00BC0BD1" w:rsidRDefault="0054737D">
            <w:r w:rsidRPr="00BC0BD1">
              <w:t>R1=</w:t>
            </w:r>
            <w:r w:rsidR="004B47A8" w:rsidRPr="00BC0BD1">
              <w:t xml:space="preserve"> Conserver les versions officielles des documents élaborés par l’établissement</w:t>
            </w:r>
            <w:r w:rsidR="00ED1DB0" w:rsidRPr="00BC0BD1">
              <w:t>.</w:t>
            </w:r>
          </w:p>
        </w:tc>
      </w:tr>
    </w:tbl>
    <w:p w14:paraId="4E601DA2" w14:textId="77777777" w:rsidR="00F02CE0" w:rsidRPr="00BC0BD1" w:rsidRDefault="00F02CE0"/>
    <w:p w14:paraId="585DAF16" w14:textId="77777777" w:rsidR="004B47A8" w:rsidRPr="00BC0BD1" w:rsidRDefault="004B47A8">
      <w:r w:rsidRPr="00BC0BD1">
        <w:br w:type="page"/>
      </w:r>
    </w:p>
    <w:p w14:paraId="1D12B3AA" w14:textId="77777777" w:rsidR="00F02CE0" w:rsidRPr="00BC0BD1" w:rsidRDefault="00F02CE0"/>
    <w:p w14:paraId="71833DF9" w14:textId="77777777" w:rsidR="007647A0" w:rsidRPr="00BC0BD1" w:rsidRDefault="00F814D3" w:rsidP="007647A0">
      <w:pPr>
        <w:pStyle w:val="Titre2"/>
      </w:pPr>
      <w:bookmarkStart w:id="132" w:name="_Toc410377855"/>
      <w:bookmarkStart w:id="133" w:name="_Toc476302106"/>
      <w:bookmarkStart w:id="134" w:name="_Toc508263435"/>
      <w:bookmarkStart w:id="135" w:name="_Toc514916556"/>
      <w:bookmarkStart w:id="136" w:name="_Toc514916843"/>
      <w:bookmarkStart w:id="137" w:name="_Toc119391709"/>
      <w:r w:rsidRPr="00BC0BD1">
        <w:t>0</w:t>
      </w:r>
      <w:r w:rsidR="004B47A8" w:rsidRPr="00BC0BD1">
        <w:t>1-300 : Instances décisionnelles, comités et réunions</w:t>
      </w:r>
      <w:bookmarkEnd w:id="132"/>
      <w:bookmarkEnd w:id="133"/>
      <w:bookmarkEnd w:id="134"/>
      <w:bookmarkEnd w:id="135"/>
      <w:bookmarkEnd w:id="136"/>
      <w:bookmarkEnd w:id="137"/>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B47A8" w:rsidRPr="00BC0BD1" w14:paraId="77EEA1C4" w14:textId="77777777">
        <w:trPr>
          <w:cantSplit/>
          <w:trHeight w:val="330"/>
        </w:trPr>
        <w:tc>
          <w:tcPr>
            <w:tcW w:w="11070" w:type="dxa"/>
            <w:gridSpan w:val="10"/>
            <w:vAlign w:val="center"/>
          </w:tcPr>
          <w:p w14:paraId="52ED62A8" w14:textId="77777777" w:rsidR="004B47A8" w:rsidRPr="00BC0BD1" w:rsidRDefault="004B47A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C5649F8" w14:textId="77777777">
        <w:trPr>
          <w:cantSplit/>
          <w:trHeight w:val="253"/>
        </w:trPr>
        <w:tc>
          <w:tcPr>
            <w:tcW w:w="1271" w:type="dxa"/>
            <w:tcBorders>
              <w:bottom w:val="nil"/>
            </w:tcBorders>
            <w:shd w:val="clear" w:color="auto" w:fill="E6E6E6"/>
          </w:tcPr>
          <w:p w14:paraId="18C0DB2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9A375CD"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EEB1A21" w14:textId="77777777" w:rsidR="004B47A8" w:rsidRPr="00BC0BD1" w:rsidRDefault="004B47A8">
            <w:pPr>
              <w:rPr>
                <w:bCs/>
                <w:lang w:eastAsia="fr-CA"/>
              </w:rPr>
            </w:pPr>
            <w:r w:rsidRPr="00BC0BD1">
              <w:rPr>
                <w:lang w:eastAsia="fr-CA"/>
              </w:rPr>
              <w:t>Recueil</w:t>
            </w:r>
          </w:p>
        </w:tc>
      </w:tr>
      <w:tr w:rsidR="004B47A8" w:rsidRPr="00BC0BD1" w14:paraId="1030D198" w14:textId="77777777">
        <w:trPr>
          <w:cantSplit/>
          <w:trHeight w:val="433"/>
        </w:trPr>
        <w:tc>
          <w:tcPr>
            <w:tcW w:w="8624" w:type="dxa"/>
            <w:gridSpan w:val="7"/>
            <w:tcBorders>
              <w:top w:val="nil"/>
            </w:tcBorders>
          </w:tcPr>
          <w:p w14:paraId="05606ABE" w14:textId="77777777" w:rsidR="004B47A8" w:rsidRPr="00BC0BD1" w:rsidRDefault="00F814D3">
            <w:pPr>
              <w:pStyle w:val="Titre3"/>
              <w:rPr>
                <w:lang w:eastAsia="fr-CA"/>
              </w:rPr>
            </w:pPr>
            <w:bookmarkStart w:id="138" w:name="_Toc410377856"/>
            <w:bookmarkStart w:id="139" w:name="_Toc476302107"/>
            <w:bookmarkStart w:id="140" w:name="_Toc514916557"/>
            <w:bookmarkStart w:id="141" w:name="_Toc514916844"/>
            <w:bookmarkStart w:id="142" w:name="_Toc119391710"/>
            <w:r w:rsidRPr="00BC0BD1">
              <w:rPr>
                <w:lang w:eastAsia="fr-CA"/>
              </w:rPr>
              <w:t>0</w:t>
            </w:r>
            <w:r w:rsidR="004B47A8" w:rsidRPr="00BC0BD1">
              <w:rPr>
                <w:lang w:eastAsia="fr-CA"/>
              </w:rPr>
              <w:t>1-301 : Conseil d’administration – dossiers de gestion</w:t>
            </w:r>
            <w:bookmarkEnd w:id="138"/>
            <w:bookmarkEnd w:id="139"/>
            <w:bookmarkEnd w:id="140"/>
            <w:bookmarkEnd w:id="141"/>
            <w:bookmarkEnd w:id="142"/>
          </w:p>
        </w:tc>
        <w:tc>
          <w:tcPr>
            <w:tcW w:w="2446" w:type="dxa"/>
            <w:gridSpan w:val="3"/>
            <w:tcBorders>
              <w:top w:val="nil"/>
            </w:tcBorders>
          </w:tcPr>
          <w:p w14:paraId="5EEB9E9D" w14:textId="77777777" w:rsidR="004B47A8" w:rsidRPr="00BC0BD1" w:rsidRDefault="004B47A8">
            <w:pPr>
              <w:rPr>
                <w:rFonts w:ascii="Arial (W1)" w:hAnsi="Arial (W1)" w:cs="Arial"/>
                <w:b/>
                <w:smallCaps/>
                <w:sz w:val="18"/>
                <w:szCs w:val="18"/>
                <w:lang w:eastAsia="fr-CA"/>
              </w:rPr>
            </w:pPr>
            <w:r w:rsidRPr="00BC0BD1">
              <w:t>SSS-2009 – G1-0450</w:t>
            </w:r>
          </w:p>
        </w:tc>
      </w:tr>
      <w:tr w:rsidR="004B47A8" w:rsidRPr="00BC0BD1" w14:paraId="04C0EAFA" w14:textId="77777777">
        <w:trPr>
          <w:cantSplit/>
          <w:trHeight w:val="330"/>
        </w:trPr>
        <w:tc>
          <w:tcPr>
            <w:tcW w:w="8624" w:type="dxa"/>
            <w:gridSpan w:val="7"/>
            <w:tcBorders>
              <w:bottom w:val="nil"/>
            </w:tcBorders>
            <w:shd w:val="clear" w:color="auto" w:fill="E6E6E6"/>
          </w:tcPr>
          <w:p w14:paraId="3BE55E8E"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969391D"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523CA48" w14:textId="77777777">
        <w:trPr>
          <w:cantSplit/>
          <w:trHeight w:val="359"/>
        </w:trPr>
        <w:tc>
          <w:tcPr>
            <w:tcW w:w="8624" w:type="dxa"/>
            <w:gridSpan w:val="7"/>
            <w:tcBorders>
              <w:top w:val="nil"/>
            </w:tcBorders>
          </w:tcPr>
          <w:p w14:paraId="78031956" w14:textId="77777777" w:rsidR="004B47A8" w:rsidRPr="00BC0BD1" w:rsidRDefault="004B47A8">
            <w:pPr>
              <w:rPr>
                <w:lang w:eastAsia="fr-CA"/>
              </w:rPr>
            </w:pPr>
            <w:r w:rsidRPr="00BC0BD1">
              <w:rPr>
                <w:lang w:eastAsia="fr-CA"/>
              </w:rPr>
              <w:t>Conseil d’administration et instances décisionnelles</w:t>
            </w:r>
          </w:p>
        </w:tc>
        <w:tc>
          <w:tcPr>
            <w:tcW w:w="2446" w:type="dxa"/>
            <w:gridSpan w:val="3"/>
            <w:tcBorders>
              <w:top w:val="nil"/>
            </w:tcBorders>
          </w:tcPr>
          <w:p w14:paraId="29EFF201" w14:textId="77777777" w:rsidR="004B47A8" w:rsidRPr="00BC0BD1" w:rsidRDefault="004B47A8">
            <w:pPr>
              <w:rPr>
                <w:rFonts w:cs="Arial"/>
                <w:bCs/>
                <w:smallCaps/>
                <w:szCs w:val="20"/>
                <w:lang w:eastAsia="fr-CA"/>
              </w:rPr>
            </w:pPr>
          </w:p>
        </w:tc>
      </w:tr>
      <w:tr w:rsidR="004B47A8" w:rsidRPr="00BC0BD1" w14:paraId="128F9E48" w14:textId="77777777">
        <w:trPr>
          <w:trHeight w:val="345"/>
        </w:trPr>
        <w:tc>
          <w:tcPr>
            <w:tcW w:w="11070" w:type="dxa"/>
            <w:gridSpan w:val="10"/>
            <w:tcBorders>
              <w:bottom w:val="nil"/>
            </w:tcBorders>
            <w:shd w:val="clear" w:color="auto" w:fill="E6E6E6"/>
          </w:tcPr>
          <w:p w14:paraId="791415A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EBDEBD4" w14:textId="77777777">
        <w:trPr>
          <w:trHeight w:val="545"/>
        </w:trPr>
        <w:tc>
          <w:tcPr>
            <w:tcW w:w="11070" w:type="dxa"/>
            <w:gridSpan w:val="10"/>
            <w:tcBorders>
              <w:top w:val="nil"/>
            </w:tcBorders>
          </w:tcPr>
          <w:p w14:paraId="2AB7F850" w14:textId="77777777" w:rsidR="004B47A8" w:rsidRPr="00BC0BD1" w:rsidRDefault="004B47A8">
            <w:pPr>
              <w:rPr>
                <w:kern w:val="2"/>
                <w:lang w:val="fr-FR" w:eastAsia="fr-CA"/>
              </w:rPr>
            </w:pPr>
          </w:p>
        </w:tc>
      </w:tr>
      <w:tr w:rsidR="004B47A8" w:rsidRPr="00BC0BD1" w14:paraId="1A67B5CE" w14:textId="77777777">
        <w:trPr>
          <w:cantSplit/>
          <w:trHeight w:val="339"/>
        </w:trPr>
        <w:tc>
          <w:tcPr>
            <w:tcW w:w="11070" w:type="dxa"/>
            <w:gridSpan w:val="10"/>
            <w:tcBorders>
              <w:bottom w:val="nil"/>
            </w:tcBorders>
            <w:shd w:val="clear" w:color="auto" w:fill="E6E6E6"/>
          </w:tcPr>
          <w:p w14:paraId="070D0AE5" w14:textId="77777777" w:rsidR="004B47A8" w:rsidRPr="00BC0BD1" w:rsidRDefault="004B47A8">
            <w:pPr>
              <w:rPr>
                <w:lang w:eastAsia="fr-CA"/>
              </w:rPr>
            </w:pPr>
            <w:r w:rsidRPr="00BC0BD1">
              <w:rPr>
                <w:lang w:eastAsia="fr-CA"/>
              </w:rPr>
              <w:t>Description et utilisation</w:t>
            </w:r>
          </w:p>
        </w:tc>
      </w:tr>
      <w:tr w:rsidR="004B47A8" w:rsidRPr="00BC0BD1" w14:paraId="4B67360D" w14:textId="77777777">
        <w:trPr>
          <w:cantSplit/>
          <w:trHeight w:val="565"/>
        </w:trPr>
        <w:tc>
          <w:tcPr>
            <w:tcW w:w="11070" w:type="dxa"/>
            <w:gridSpan w:val="10"/>
            <w:tcBorders>
              <w:top w:val="nil"/>
            </w:tcBorders>
          </w:tcPr>
          <w:p w14:paraId="17B665AC" w14:textId="77777777" w:rsidR="004B47A8" w:rsidRPr="00BC0BD1" w:rsidRDefault="004B47A8">
            <w:pPr>
              <w:rPr>
                <w:szCs w:val="20"/>
                <w:lang w:eastAsia="fr-CA"/>
              </w:rPr>
            </w:pPr>
            <w:r w:rsidRPr="00BC0BD1">
              <w:t>Documents relatifs à la constitution, à l’élection et à la nomination des membres ainsi qu’au fonctionnement du conseil d’administration de l’établissement</w:t>
            </w:r>
            <w:r w:rsidR="00ED1DB0" w:rsidRPr="00BC0BD1">
              <w:t>.</w:t>
            </w:r>
          </w:p>
        </w:tc>
      </w:tr>
      <w:tr w:rsidR="004B47A8" w:rsidRPr="00BC0BD1" w14:paraId="50CC1DD7" w14:textId="77777777">
        <w:trPr>
          <w:cantSplit/>
          <w:trHeight w:val="385"/>
        </w:trPr>
        <w:tc>
          <w:tcPr>
            <w:tcW w:w="11070" w:type="dxa"/>
            <w:gridSpan w:val="10"/>
            <w:tcBorders>
              <w:bottom w:val="nil"/>
            </w:tcBorders>
            <w:shd w:val="clear" w:color="auto" w:fill="E6E6E6"/>
          </w:tcPr>
          <w:p w14:paraId="51915DE6" w14:textId="77777777" w:rsidR="004B47A8" w:rsidRPr="00BC0BD1" w:rsidRDefault="004B47A8">
            <w:pPr>
              <w:rPr>
                <w:lang w:eastAsia="fr-CA"/>
              </w:rPr>
            </w:pPr>
            <w:r w:rsidRPr="00BC0BD1">
              <w:rPr>
                <w:lang w:eastAsia="fr-CA"/>
              </w:rPr>
              <w:t>Types de documents</w:t>
            </w:r>
          </w:p>
        </w:tc>
      </w:tr>
      <w:tr w:rsidR="004B47A8" w:rsidRPr="00BC0BD1" w14:paraId="7093DE24" w14:textId="77777777">
        <w:trPr>
          <w:cantSplit/>
          <w:trHeight w:val="513"/>
        </w:trPr>
        <w:tc>
          <w:tcPr>
            <w:tcW w:w="11070" w:type="dxa"/>
            <w:gridSpan w:val="10"/>
            <w:tcBorders>
              <w:top w:val="nil"/>
            </w:tcBorders>
          </w:tcPr>
          <w:p w14:paraId="41A1A06A" w14:textId="77777777" w:rsidR="004B47A8" w:rsidRPr="00BC0BD1" w:rsidRDefault="004B47A8" w:rsidP="00927FAE">
            <w:pPr>
              <w:rPr>
                <w:lang w:eastAsia="fr-CA"/>
              </w:rPr>
            </w:pPr>
            <w:r w:rsidRPr="00BC0BD1">
              <w:rPr>
                <w:lang w:eastAsia="fr-CA"/>
              </w:rPr>
              <w:t>Mandats et règles de fonctionnement, registres des membres, procédures d’élection ou de nomination, bulletins de vote, avis de nomination, formulaires de remboursement, factures</w:t>
            </w:r>
            <w:r w:rsidR="00927FAE" w:rsidRPr="00BC0BD1">
              <w:rPr>
                <w:lang w:eastAsia="fr-CA"/>
              </w:rPr>
              <w:t xml:space="preserve">, </w:t>
            </w:r>
            <w:r w:rsidRPr="00BC0BD1">
              <w:rPr>
                <w:lang w:eastAsia="fr-CA"/>
              </w:rPr>
              <w:t>reçus</w:t>
            </w:r>
          </w:p>
        </w:tc>
      </w:tr>
      <w:tr w:rsidR="004B47A8" w:rsidRPr="00BC0BD1" w14:paraId="5D9B3147" w14:textId="77777777">
        <w:trPr>
          <w:cantSplit/>
          <w:trHeight w:val="249"/>
        </w:trPr>
        <w:tc>
          <w:tcPr>
            <w:tcW w:w="11070" w:type="dxa"/>
            <w:gridSpan w:val="10"/>
            <w:tcBorders>
              <w:bottom w:val="nil"/>
            </w:tcBorders>
            <w:shd w:val="clear" w:color="auto" w:fill="E6E6E6"/>
          </w:tcPr>
          <w:p w14:paraId="73BE10E6" w14:textId="77777777" w:rsidR="004B47A8" w:rsidRPr="00BC0BD1" w:rsidRDefault="004B47A8" w:rsidP="00B81529">
            <w:pPr>
              <w:rPr>
                <w:lang w:eastAsia="fr-CA"/>
              </w:rPr>
            </w:pPr>
            <w:r w:rsidRPr="00BC0BD1">
              <w:rPr>
                <w:lang w:eastAsia="fr-CA"/>
              </w:rPr>
              <w:t>Références juridiques</w:t>
            </w:r>
          </w:p>
        </w:tc>
      </w:tr>
      <w:tr w:rsidR="004B47A8" w:rsidRPr="00BC0BD1" w14:paraId="48039F73" w14:textId="77777777">
        <w:trPr>
          <w:cantSplit/>
          <w:trHeight w:val="620"/>
        </w:trPr>
        <w:tc>
          <w:tcPr>
            <w:tcW w:w="11070" w:type="dxa"/>
            <w:gridSpan w:val="10"/>
            <w:tcBorders>
              <w:top w:val="nil"/>
            </w:tcBorders>
          </w:tcPr>
          <w:p w14:paraId="25BE5606" w14:textId="77777777" w:rsidR="004B47A8" w:rsidRPr="00BC0BD1" w:rsidRDefault="0078118A">
            <w:pPr>
              <w:rPr>
                <w:lang w:eastAsia="fr-CA"/>
              </w:rPr>
            </w:pPr>
            <w:r w:rsidRPr="00BC0BD1">
              <w:rPr>
                <w:lang w:eastAsia="fr-CA"/>
              </w:rPr>
              <w:t>Loi sur les services de santé et les services sociaux</w:t>
            </w:r>
            <w:r w:rsidR="004B47A8" w:rsidRPr="00BC0BD1">
              <w:rPr>
                <w:lang w:eastAsia="fr-CA"/>
              </w:rPr>
              <w:t xml:space="preserve">, </w:t>
            </w:r>
            <w:r w:rsidR="00E71162" w:rsidRPr="00BC0BD1">
              <w:rPr>
                <w:lang w:eastAsia="fr-CA"/>
              </w:rPr>
              <w:t>RLRQ</w:t>
            </w:r>
            <w:r w:rsidR="004B47A8" w:rsidRPr="00BC0BD1">
              <w:rPr>
                <w:lang w:eastAsia="fr-CA"/>
              </w:rPr>
              <w:t>, c. S-4.2, art. 168</w:t>
            </w:r>
            <w:r w:rsidR="002428D1" w:rsidRPr="00BC0BD1">
              <w:rPr>
                <w:lang w:eastAsia="fr-CA"/>
              </w:rPr>
              <w:t>-169</w:t>
            </w:r>
          </w:p>
          <w:p w14:paraId="11F6E6DE" w14:textId="77777777" w:rsidR="002428D1" w:rsidRPr="00BC0BD1" w:rsidRDefault="002428D1">
            <w:pPr>
              <w:rPr>
                <w:lang w:eastAsia="fr-CA"/>
              </w:rPr>
            </w:pPr>
            <w:r w:rsidRPr="00BC0BD1">
              <w:rPr>
                <w:lang w:eastAsia="fr-CA"/>
              </w:rPr>
              <w:t>Loi  modifiant l’organisation et la gouvernance du réseau de la santé et des services sociaux notamment par l’abolition des agences régionales, RLRQ, c. O-7.2, art. 26</w:t>
            </w:r>
          </w:p>
        </w:tc>
      </w:tr>
      <w:tr w:rsidR="004B47A8" w:rsidRPr="00BC0BD1" w14:paraId="45764B0B" w14:textId="77777777">
        <w:trPr>
          <w:cantSplit/>
          <w:trHeight w:val="282"/>
        </w:trPr>
        <w:tc>
          <w:tcPr>
            <w:tcW w:w="11070" w:type="dxa"/>
            <w:gridSpan w:val="10"/>
            <w:tcBorders>
              <w:bottom w:val="nil"/>
            </w:tcBorders>
            <w:shd w:val="clear" w:color="auto" w:fill="E6E6E6"/>
          </w:tcPr>
          <w:p w14:paraId="4E08DF96" w14:textId="77777777" w:rsidR="004B47A8" w:rsidRPr="00BC0BD1" w:rsidRDefault="004B47A8" w:rsidP="00B81529">
            <w:pPr>
              <w:rPr>
                <w:lang w:eastAsia="fr-CA"/>
              </w:rPr>
            </w:pPr>
            <w:r w:rsidRPr="00BC0BD1">
              <w:rPr>
                <w:lang w:eastAsia="fr-CA"/>
              </w:rPr>
              <w:t>Remarques générales</w:t>
            </w:r>
          </w:p>
        </w:tc>
      </w:tr>
      <w:tr w:rsidR="004B47A8" w:rsidRPr="00BC0BD1" w14:paraId="6A88098B" w14:textId="77777777">
        <w:trPr>
          <w:cantSplit/>
          <w:trHeight w:val="569"/>
        </w:trPr>
        <w:tc>
          <w:tcPr>
            <w:tcW w:w="11070" w:type="dxa"/>
            <w:gridSpan w:val="10"/>
            <w:tcBorders>
              <w:top w:val="nil"/>
            </w:tcBorders>
          </w:tcPr>
          <w:p w14:paraId="6629BEC2" w14:textId="77777777" w:rsidR="004B47A8" w:rsidRPr="00BC0BD1" w:rsidRDefault="004B47A8">
            <w:pPr>
              <w:autoSpaceDE w:val="0"/>
              <w:autoSpaceDN w:val="0"/>
              <w:adjustRightInd w:val="0"/>
              <w:rPr>
                <w:rFonts w:cs="Arial"/>
                <w:szCs w:val="20"/>
                <w:lang w:eastAsia="fr-CA"/>
              </w:rPr>
            </w:pPr>
          </w:p>
        </w:tc>
      </w:tr>
      <w:tr w:rsidR="004B47A8" w:rsidRPr="00BC0BD1" w14:paraId="412AD594" w14:textId="77777777">
        <w:trPr>
          <w:cantSplit/>
          <w:trHeight w:val="276"/>
        </w:trPr>
        <w:tc>
          <w:tcPr>
            <w:tcW w:w="11070" w:type="dxa"/>
            <w:gridSpan w:val="10"/>
          </w:tcPr>
          <w:p w14:paraId="7FE2F701"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80C0999" w14:textId="77777777">
        <w:trPr>
          <w:cantSplit/>
          <w:trHeight w:val="241"/>
        </w:trPr>
        <w:tc>
          <w:tcPr>
            <w:tcW w:w="1271" w:type="dxa"/>
            <w:vMerge w:val="restart"/>
            <w:shd w:val="clear" w:color="auto" w:fill="E6E6E6"/>
          </w:tcPr>
          <w:p w14:paraId="23505E1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D37661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15434E2"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67D823E"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7FA4A96"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6D77E900" w14:textId="77777777">
        <w:trPr>
          <w:cantSplit/>
          <w:trHeight w:val="264"/>
        </w:trPr>
        <w:tc>
          <w:tcPr>
            <w:tcW w:w="1271" w:type="dxa"/>
            <w:vMerge/>
            <w:shd w:val="clear" w:color="auto" w:fill="E6E6E6"/>
          </w:tcPr>
          <w:p w14:paraId="00D919C3" w14:textId="77777777" w:rsidR="004B47A8" w:rsidRPr="00BC0BD1" w:rsidRDefault="004B47A8">
            <w:pPr>
              <w:rPr>
                <w:rFonts w:cs="Arial"/>
                <w:szCs w:val="20"/>
                <w:lang w:eastAsia="fr-CA"/>
              </w:rPr>
            </w:pPr>
          </w:p>
        </w:tc>
        <w:tc>
          <w:tcPr>
            <w:tcW w:w="1816" w:type="dxa"/>
            <w:vMerge/>
            <w:shd w:val="clear" w:color="auto" w:fill="E6E6E6"/>
          </w:tcPr>
          <w:p w14:paraId="23BE05F7" w14:textId="77777777" w:rsidR="004B47A8" w:rsidRPr="00BC0BD1" w:rsidRDefault="004B47A8">
            <w:pPr>
              <w:rPr>
                <w:rFonts w:cs="Arial"/>
                <w:szCs w:val="20"/>
                <w:lang w:eastAsia="fr-CA"/>
              </w:rPr>
            </w:pPr>
          </w:p>
        </w:tc>
        <w:tc>
          <w:tcPr>
            <w:tcW w:w="1997" w:type="dxa"/>
            <w:gridSpan w:val="2"/>
            <w:vMerge/>
            <w:shd w:val="clear" w:color="auto" w:fill="E6E6E6"/>
          </w:tcPr>
          <w:p w14:paraId="4BF78A15" w14:textId="77777777" w:rsidR="004B47A8" w:rsidRPr="00BC0BD1" w:rsidRDefault="004B47A8">
            <w:pPr>
              <w:rPr>
                <w:rFonts w:cs="Arial"/>
                <w:szCs w:val="20"/>
                <w:lang w:eastAsia="fr-CA"/>
              </w:rPr>
            </w:pPr>
          </w:p>
        </w:tc>
        <w:tc>
          <w:tcPr>
            <w:tcW w:w="1997" w:type="dxa"/>
            <w:gridSpan w:val="2"/>
            <w:shd w:val="clear" w:color="auto" w:fill="E6E6E6"/>
          </w:tcPr>
          <w:p w14:paraId="7279133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9E232F1"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5C91001"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BBB375B" w14:textId="77777777">
        <w:trPr>
          <w:trHeight w:val="462"/>
        </w:trPr>
        <w:tc>
          <w:tcPr>
            <w:tcW w:w="1271" w:type="dxa"/>
          </w:tcPr>
          <w:p w14:paraId="2C32A1C2" w14:textId="77777777" w:rsidR="004B47A8" w:rsidRPr="00BC0BD1" w:rsidRDefault="004B47A8">
            <w:pPr>
              <w:jc w:val="center"/>
              <w:rPr>
                <w:lang w:eastAsia="fr-CA"/>
              </w:rPr>
            </w:pPr>
          </w:p>
        </w:tc>
        <w:tc>
          <w:tcPr>
            <w:tcW w:w="1816" w:type="dxa"/>
          </w:tcPr>
          <w:p w14:paraId="2D74539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2B77F9A" w14:textId="77777777" w:rsidR="004B47A8" w:rsidRPr="00BC0BD1" w:rsidRDefault="004B47A8">
            <w:pPr>
              <w:jc w:val="center"/>
              <w:rPr>
                <w:lang w:eastAsia="fr-CA"/>
              </w:rPr>
            </w:pPr>
          </w:p>
        </w:tc>
        <w:tc>
          <w:tcPr>
            <w:tcW w:w="454" w:type="dxa"/>
          </w:tcPr>
          <w:p w14:paraId="34A7162E" w14:textId="77777777" w:rsidR="004B47A8" w:rsidRPr="00BC0BD1" w:rsidRDefault="004B47A8">
            <w:pPr>
              <w:jc w:val="center"/>
              <w:rPr>
                <w:lang w:eastAsia="fr-CA"/>
              </w:rPr>
            </w:pPr>
          </w:p>
        </w:tc>
        <w:tc>
          <w:tcPr>
            <w:tcW w:w="1543" w:type="dxa"/>
          </w:tcPr>
          <w:p w14:paraId="090AB762" w14:textId="77777777" w:rsidR="004B47A8" w:rsidRPr="00BC0BD1" w:rsidRDefault="004B47A8">
            <w:pPr>
              <w:jc w:val="center"/>
              <w:rPr>
                <w:lang w:eastAsia="fr-CA"/>
              </w:rPr>
            </w:pPr>
            <w:r w:rsidRPr="00BC0BD1">
              <w:rPr>
                <w:lang w:eastAsia="fr-CA"/>
              </w:rPr>
              <w:t>2</w:t>
            </w:r>
          </w:p>
        </w:tc>
        <w:tc>
          <w:tcPr>
            <w:tcW w:w="454" w:type="dxa"/>
          </w:tcPr>
          <w:p w14:paraId="7B29E7D1" w14:textId="77777777" w:rsidR="004B47A8" w:rsidRPr="00BC0BD1" w:rsidRDefault="004B47A8">
            <w:pPr>
              <w:jc w:val="center"/>
              <w:rPr>
                <w:lang w:eastAsia="fr-CA"/>
              </w:rPr>
            </w:pPr>
            <w:r w:rsidRPr="00BC0BD1">
              <w:rPr>
                <w:lang w:eastAsia="fr-CA"/>
              </w:rPr>
              <w:t>R1</w:t>
            </w:r>
          </w:p>
        </w:tc>
        <w:tc>
          <w:tcPr>
            <w:tcW w:w="1543" w:type="dxa"/>
          </w:tcPr>
          <w:p w14:paraId="11AF2621" w14:textId="77777777" w:rsidR="004B47A8" w:rsidRPr="00BC0BD1" w:rsidRDefault="00173EB6">
            <w:pPr>
              <w:jc w:val="center"/>
              <w:rPr>
                <w:lang w:eastAsia="fr-CA"/>
              </w:rPr>
            </w:pPr>
            <w:r w:rsidRPr="00BC0BD1">
              <w:rPr>
                <w:lang w:eastAsia="fr-CA"/>
              </w:rPr>
              <w:t>3</w:t>
            </w:r>
          </w:p>
        </w:tc>
        <w:tc>
          <w:tcPr>
            <w:tcW w:w="455" w:type="dxa"/>
          </w:tcPr>
          <w:p w14:paraId="0756745E" w14:textId="77777777" w:rsidR="004B47A8" w:rsidRPr="00BC0BD1" w:rsidRDefault="004B47A8">
            <w:pPr>
              <w:jc w:val="center"/>
              <w:rPr>
                <w:lang w:eastAsia="fr-CA"/>
              </w:rPr>
            </w:pPr>
          </w:p>
        </w:tc>
        <w:tc>
          <w:tcPr>
            <w:tcW w:w="1543" w:type="dxa"/>
          </w:tcPr>
          <w:p w14:paraId="1ABAEC5A" w14:textId="77777777" w:rsidR="004B47A8" w:rsidRPr="00BC0BD1" w:rsidRDefault="004B47A8">
            <w:pPr>
              <w:jc w:val="center"/>
              <w:rPr>
                <w:lang w:eastAsia="fr-CA"/>
              </w:rPr>
            </w:pPr>
            <w:r w:rsidRPr="00BC0BD1">
              <w:rPr>
                <w:lang w:eastAsia="fr-CA"/>
              </w:rPr>
              <w:t>TRI</w:t>
            </w:r>
          </w:p>
        </w:tc>
        <w:tc>
          <w:tcPr>
            <w:tcW w:w="448" w:type="dxa"/>
          </w:tcPr>
          <w:p w14:paraId="100A0700" w14:textId="77777777" w:rsidR="004B47A8" w:rsidRPr="00BC0BD1" w:rsidRDefault="004B47A8">
            <w:pPr>
              <w:rPr>
                <w:lang w:eastAsia="fr-CA"/>
              </w:rPr>
            </w:pPr>
            <w:r w:rsidRPr="00BC0BD1">
              <w:rPr>
                <w:lang w:eastAsia="fr-CA"/>
              </w:rPr>
              <w:t>R2</w:t>
            </w:r>
          </w:p>
        </w:tc>
      </w:tr>
      <w:tr w:rsidR="004B47A8" w:rsidRPr="00BC0BD1" w14:paraId="7DBD2851" w14:textId="77777777">
        <w:trPr>
          <w:trHeight w:val="462"/>
        </w:trPr>
        <w:tc>
          <w:tcPr>
            <w:tcW w:w="1271" w:type="dxa"/>
          </w:tcPr>
          <w:p w14:paraId="08478C48" w14:textId="77777777" w:rsidR="004B47A8" w:rsidRPr="00BC0BD1" w:rsidRDefault="004B47A8">
            <w:pPr>
              <w:jc w:val="center"/>
              <w:rPr>
                <w:bCs/>
                <w:lang w:eastAsia="fr-CA"/>
              </w:rPr>
            </w:pPr>
          </w:p>
        </w:tc>
        <w:tc>
          <w:tcPr>
            <w:tcW w:w="1816" w:type="dxa"/>
          </w:tcPr>
          <w:p w14:paraId="3BDD6120" w14:textId="77777777" w:rsidR="004B47A8" w:rsidRPr="00BC0BD1" w:rsidRDefault="004B47A8">
            <w:pPr>
              <w:jc w:val="center"/>
              <w:rPr>
                <w:bCs/>
                <w:sz w:val="18"/>
                <w:szCs w:val="18"/>
                <w:lang w:eastAsia="fr-CA"/>
              </w:rPr>
            </w:pPr>
          </w:p>
        </w:tc>
        <w:tc>
          <w:tcPr>
            <w:tcW w:w="1543" w:type="dxa"/>
          </w:tcPr>
          <w:p w14:paraId="36E3E097" w14:textId="77777777" w:rsidR="004B47A8" w:rsidRPr="00BC0BD1" w:rsidRDefault="004B47A8">
            <w:pPr>
              <w:jc w:val="center"/>
              <w:rPr>
                <w:bCs/>
                <w:lang w:eastAsia="fr-CA"/>
              </w:rPr>
            </w:pPr>
          </w:p>
        </w:tc>
        <w:tc>
          <w:tcPr>
            <w:tcW w:w="454" w:type="dxa"/>
          </w:tcPr>
          <w:p w14:paraId="5F2BE422" w14:textId="77777777" w:rsidR="004B47A8" w:rsidRPr="00BC0BD1" w:rsidRDefault="004B47A8">
            <w:pPr>
              <w:jc w:val="center"/>
              <w:rPr>
                <w:bCs/>
                <w:lang w:eastAsia="fr-CA"/>
              </w:rPr>
            </w:pPr>
          </w:p>
        </w:tc>
        <w:tc>
          <w:tcPr>
            <w:tcW w:w="1543" w:type="dxa"/>
          </w:tcPr>
          <w:p w14:paraId="31DBE00B" w14:textId="77777777" w:rsidR="004B47A8" w:rsidRPr="00BC0BD1" w:rsidRDefault="004B47A8">
            <w:pPr>
              <w:jc w:val="center"/>
              <w:rPr>
                <w:bCs/>
                <w:lang w:eastAsia="fr-CA"/>
              </w:rPr>
            </w:pPr>
          </w:p>
        </w:tc>
        <w:tc>
          <w:tcPr>
            <w:tcW w:w="454" w:type="dxa"/>
          </w:tcPr>
          <w:p w14:paraId="5B2ECADB" w14:textId="77777777" w:rsidR="004B47A8" w:rsidRPr="00BC0BD1" w:rsidRDefault="004B47A8">
            <w:pPr>
              <w:jc w:val="center"/>
              <w:rPr>
                <w:bCs/>
                <w:lang w:eastAsia="fr-CA"/>
              </w:rPr>
            </w:pPr>
          </w:p>
        </w:tc>
        <w:tc>
          <w:tcPr>
            <w:tcW w:w="1543" w:type="dxa"/>
          </w:tcPr>
          <w:p w14:paraId="2D290AA0" w14:textId="77777777" w:rsidR="004B47A8" w:rsidRPr="00BC0BD1" w:rsidRDefault="004B47A8">
            <w:pPr>
              <w:jc w:val="center"/>
              <w:rPr>
                <w:bCs/>
                <w:lang w:eastAsia="fr-CA"/>
              </w:rPr>
            </w:pPr>
          </w:p>
        </w:tc>
        <w:tc>
          <w:tcPr>
            <w:tcW w:w="455" w:type="dxa"/>
          </w:tcPr>
          <w:p w14:paraId="1A897884" w14:textId="77777777" w:rsidR="004B47A8" w:rsidRPr="00BC0BD1" w:rsidRDefault="004B47A8">
            <w:pPr>
              <w:jc w:val="center"/>
              <w:rPr>
                <w:bCs/>
                <w:lang w:eastAsia="fr-CA"/>
              </w:rPr>
            </w:pPr>
          </w:p>
        </w:tc>
        <w:tc>
          <w:tcPr>
            <w:tcW w:w="1543" w:type="dxa"/>
          </w:tcPr>
          <w:p w14:paraId="26E11202" w14:textId="77777777" w:rsidR="004B47A8" w:rsidRPr="00BC0BD1" w:rsidRDefault="004B47A8">
            <w:pPr>
              <w:jc w:val="center"/>
              <w:rPr>
                <w:bCs/>
                <w:lang w:eastAsia="fr-CA"/>
              </w:rPr>
            </w:pPr>
          </w:p>
        </w:tc>
        <w:tc>
          <w:tcPr>
            <w:tcW w:w="448" w:type="dxa"/>
          </w:tcPr>
          <w:p w14:paraId="237C9718" w14:textId="77777777" w:rsidR="004B47A8" w:rsidRPr="00BC0BD1" w:rsidRDefault="004B47A8">
            <w:pPr>
              <w:spacing w:before="120" w:after="120"/>
              <w:jc w:val="center"/>
              <w:rPr>
                <w:rFonts w:cs="Arial"/>
                <w:bCs/>
                <w:szCs w:val="20"/>
                <w:lang w:eastAsia="fr-CA"/>
              </w:rPr>
            </w:pPr>
          </w:p>
        </w:tc>
      </w:tr>
      <w:tr w:rsidR="004B47A8" w:rsidRPr="00BC0BD1" w14:paraId="63B67191" w14:textId="77777777">
        <w:trPr>
          <w:trHeight w:val="214"/>
        </w:trPr>
        <w:tc>
          <w:tcPr>
            <w:tcW w:w="11070" w:type="dxa"/>
            <w:gridSpan w:val="10"/>
            <w:tcBorders>
              <w:top w:val="nil"/>
              <w:bottom w:val="nil"/>
            </w:tcBorders>
            <w:shd w:val="clear" w:color="auto" w:fill="E6E6E6"/>
          </w:tcPr>
          <w:p w14:paraId="5CC098E5" w14:textId="77777777" w:rsidR="004B47A8" w:rsidRPr="00BC0BD1" w:rsidRDefault="004B47A8">
            <w:pPr>
              <w:rPr>
                <w:lang w:eastAsia="fr-CA"/>
              </w:rPr>
            </w:pPr>
            <w:r w:rsidRPr="00BC0BD1">
              <w:rPr>
                <w:lang w:eastAsia="fr-CA"/>
              </w:rPr>
              <w:t>Remarques relatives au délai de conservation</w:t>
            </w:r>
          </w:p>
        </w:tc>
      </w:tr>
      <w:tr w:rsidR="004B47A8" w:rsidRPr="00BC0BD1" w14:paraId="45883218" w14:textId="77777777">
        <w:trPr>
          <w:trHeight w:val="890"/>
        </w:trPr>
        <w:tc>
          <w:tcPr>
            <w:tcW w:w="11070" w:type="dxa"/>
            <w:gridSpan w:val="10"/>
            <w:tcBorders>
              <w:top w:val="nil"/>
            </w:tcBorders>
          </w:tcPr>
          <w:p w14:paraId="692FA27D" w14:textId="77777777" w:rsidR="004B47A8" w:rsidRPr="00BC0BD1" w:rsidRDefault="004B47A8">
            <w:r w:rsidRPr="00BC0BD1">
              <w:t xml:space="preserve">R1= </w:t>
            </w:r>
            <w:r w:rsidR="004D0B1B" w:rsidRPr="00BC0BD1">
              <w:t xml:space="preserve">Conserver </w:t>
            </w:r>
            <w:r w:rsidR="00B81529" w:rsidRPr="00BC0BD1">
              <w:t>2</w:t>
            </w:r>
            <w:r w:rsidR="004D0B1B" w:rsidRPr="00BC0BD1">
              <w:t xml:space="preserve"> ans s</w:t>
            </w:r>
            <w:r w:rsidRPr="00BC0BD1">
              <w:t xml:space="preserve">auf pour les mandats, les règles de fonctionnement et les </w:t>
            </w:r>
            <w:r w:rsidR="00154A18" w:rsidRPr="00BC0BD1">
              <w:t xml:space="preserve">registres </w:t>
            </w:r>
            <w:r w:rsidRPr="00BC0BD1">
              <w:t>de</w:t>
            </w:r>
            <w:r w:rsidR="00154A18" w:rsidRPr="00BC0BD1">
              <w:t>s</w:t>
            </w:r>
            <w:r w:rsidRPr="00BC0BD1">
              <w:t xml:space="preserve"> membres</w:t>
            </w:r>
            <w:r w:rsidR="00B63397" w:rsidRPr="00BC0BD1">
              <w:t>,</w:t>
            </w:r>
            <w:r w:rsidRPr="00BC0BD1">
              <w:t xml:space="preserve"> qui </w:t>
            </w:r>
            <w:r w:rsidR="00B63397" w:rsidRPr="00BC0BD1">
              <w:t xml:space="preserve">doivent être </w:t>
            </w:r>
            <w:r w:rsidRPr="00BC0BD1">
              <w:t>conservés jusqu’à leur remplacement par de</w:t>
            </w:r>
            <w:r w:rsidR="007F4649" w:rsidRPr="00BC0BD1">
              <w:t xml:space="preserve"> nouvelles versions</w:t>
            </w:r>
            <w:r w:rsidR="00ED1DB0" w:rsidRPr="00BC0BD1">
              <w:t>.</w:t>
            </w:r>
          </w:p>
          <w:p w14:paraId="637974F1" w14:textId="77777777" w:rsidR="004B47A8" w:rsidRPr="00BC0BD1" w:rsidRDefault="004B47A8" w:rsidP="004D0B1B">
            <w:r w:rsidRPr="00BC0BD1">
              <w:t xml:space="preserve">R2= Conserver les mandats, les règles de fonctionnement et </w:t>
            </w:r>
            <w:r w:rsidR="004D0B1B" w:rsidRPr="00BC0BD1">
              <w:t>les registres</w:t>
            </w:r>
            <w:r w:rsidRPr="00BC0BD1">
              <w:t xml:space="preserve"> des membres</w:t>
            </w:r>
            <w:r w:rsidR="00ED1DB0" w:rsidRPr="00BC0BD1">
              <w:t>.</w:t>
            </w:r>
          </w:p>
        </w:tc>
      </w:tr>
    </w:tbl>
    <w:p w14:paraId="14F695D1" w14:textId="77777777" w:rsidR="00FE522E" w:rsidRPr="00BC0BD1" w:rsidRDefault="00FE522E" w:rsidP="00FE522E">
      <w:pPr>
        <w:spacing w:before="0" w:after="0"/>
      </w:pPr>
    </w:p>
    <w:p w14:paraId="52DE3742" w14:textId="77777777" w:rsidR="008B518D" w:rsidRPr="00BC0BD1" w:rsidRDefault="00F02CE0">
      <w:pPr>
        <w:spacing w:before="0" w:after="0"/>
      </w:pPr>
      <w:r w:rsidRPr="00BC0BD1">
        <w:br w:type="page"/>
      </w:r>
    </w:p>
    <w:p w14:paraId="31FAD1FE" w14:textId="77777777" w:rsidR="00896CBE" w:rsidRPr="00BC0BD1" w:rsidRDefault="00896CBE">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F690B" w:rsidRPr="00BC0BD1" w14:paraId="637BF13C" w14:textId="77777777" w:rsidTr="000F0C5A">
        <w:trPr>
          <w:cantSplit/>
          <w:trHeight w:val="330"/>
        </w:trPr>
        <w:tc>
          <w:tcPr>
            <w:tcW w:w="11070" w:type="dxa"/>
            <w:gridSpan w:val="10"/>
            <w:vAlign w:val="center"/>
          </w:tcPr>
          <w:p w14:paraId="7E56D024" w14:textId="77777777" w:rsidR="00EF690B" w:rsidRPr="00BC0BD1" w:rsidRDefault="00EF690B" w:rsidP="000F0C5A">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EF690B" w:rsidRPr="00BC0BD1" w14:paraId="629668C1" w14:textId="77777777" w:rsidTr="000F0C5A">
        <w:trPr>
          <w:cantSplit/>
          <w:trHeight w:val="253"/>
        </w:trPr>
        <w:tc>
          <w:tcPr>
            <w:tcW w:w="1271" w:type="dxa"/>
            <w:tcBorders>
              <w:bottom w:val="nil"/>
            </w:tcBorders>
            <w:shd w:val="clear" w:color="auto" w:fill="E6E6E6"/>
          </w:tcPr>
          <w:p w14:paraId="24E263E3" w14:textId="77777777" w:rsidR="00EF690B" w:rsidRPr="00BC0BD1" w:rsidRDefault="00EF690B" w:rsidP="000F0C5A">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C1ED42F" w14:textId="77777777" w:rsidR="00EF690B" w:rsidRPr="00BC0BD1" w:rsidRDefault="00EF690B" w:rsidP="000F0C5A">
            <w:pPr>
              <w:rPr>
                <w:lang w:eastAsia="fr-CA"/>
              </w:rPr>
            </w:pPr>
            <w:r w:rsidRPr="00BC0BD1">
              <w:rPr>
                <w:lang w:eastAsia="fr-CA"/>
              </w:rPr>
              <w:t>Titre</w:t>
            </w:r>
          </w:p>
        </w:tc>
        <w:tc>
          <w:tcPr>
            <w:tcW w:w="2446" w:type="dxa"/>
            <w:gridSpan w:val="3"/>
            <w:tcBorders>
              <w:bottom w:val="nil"/>
            </w:tcBorders>
            <w:shd w:val="clear" w:color="auto" w:fill="E6E6E6"/>
          </w:tcPr>
          <w:p w14:paraId="65BEC4F2" w14:textId="77777777" w:rsidR="00EF690B" w:rsidRPr="00BC0BD1" w:rsidRDefault="00EF690B" w:rsidP="000F0C5A">
            <w:pPr>
              <w:rPr>
                <w:bCs/>
                <w:lang w:eastAsia="fr-CA"/>
              </w:rPr>
            </w:pPr>
            <w:r w:rsidRPr="00BC0BD1">
              <w:rPr>
                <w:lang w:eastAsia="fr-CA"/>
              </w:rPr>
              <w:t>Recueil</w:t>
            </w:r>
          </w:p>
        </w:tc>
      </w:tr>
      <w:tr w:rsidR="00EF690B" w:rsidRPr="00BC0BD1" w14:paraId="1592CA9F" w14:textId="77777777" w:rsidTr="000F0C5A">
        <w:trPr>
          <w:cantSplit/>
          <w:trHeight w:val="433"/>
        </w:trPr>
        <w:tc>
          <w:tcPr>
            <w:tcW w:w="8624" w:type="dxa"/>
            <w:gridSpan w:val="7"/>
            <w:tcBorders>
              <w:top w:val="nil"/>
            </w:tcBorders>
          </w:tcPr>
          <w:p w14:paraId="3F3DA315" w14:textId="77777777" w:rsidR="00EF690B" w:rsidRPr="00BC0BD1" w:rsidRDefault="00F814D3" w:rsidP="00EF690B">
            <w:pPr>
              <w:pStyle w:val="Titre3"/>
              <w:rPr>
                <w:lang w:eastAsia="fr-CA"/>
              </w:rPr>
            </w:pPr>
            <w:bookmarkStart w:id="143" w:name="_Toc410377857"/>
            <w:bookmarkStart w:id="144" w:name="_Toc476302108"/>
            <w:bookmarkStart w:id="145" w:name="_Toc514916558"/>
            <w:bookmarkStart w:id="146" w:name="_Toc514916845"/>
            <w:bookmarkStart w:id="147" w:name="_Toc119391711"/>
            <w:r w:rsidRPr="00BC0BD1">
              <w:rPr>
                <w:lang w:eastAsia="fr-CA"/>
              </w:rPr>
              <w:t>0</w:t>
            </w:r>
            <w:r w:rsidR="00EF690B" w:rsidRPr="00BC0BD1">
              <w:rPr>
                <w:lang w:eastAsia="fr-CA"/>
              </w:rPr>
              <w:t>1-302 : Conseil d’administration – dossiers des réunions</w:t>
            </w:r>
            <w:bookmarkEnd w:id="143"/>
            <w:bookmarkEnd w:id="144"/>
            <w:bookmarkEnd w:id="145"/>
            <w:bookmarkEnd w:id="146"/>
            <w:bookmarkEnd w:id="147"/>
          </w:p>
        </w:tc>
        <w:tc>
          <w:tcPr>
            <w:tcW w:w="2446" w:type="dxa"/>
            <w:gridSpan w:val="3"/>
            <w:tcBorders>
              <w:top w:val="nil"/>
            </w:tcBorders>
          </w:tcPr>
          <w:p w14:paraId="3AA636D8" w14:textId="77777777" w:rsidR="00EF690B" w:rsidRPr="00BC0BD1" w:rsidRDefault="00EF690B" w:rsidP="000F0C5A">
            <w:pPr>
              <w:rPr>
                <w:rFonts w:ascii="Arial (W1)" w:hAnsi="Arial (W1)" w:cs="Arial"/>
                <w:b/>
                <w:smallCaps/>
                <w:sz w:val="18"/>
                <w:szCs w:val="18"/>
                <w:lang w:eastAsia="fr-CA"/>
              </w:rPr>
            </w:pPr>
            <w:r w:rsidRPr="00BC0BD1">
              <w:t>SSS-2009 – G1-0450</w:t>
            </w:r>
          </w:p>
        </w:tc>
      </w:tr>
      <w:tr w:rsidR="00EF690B" w:rsidRPr="00BC0BD1" w14:paraId="4E154383" w14:textId="77777777" w:rsidTr="000F0C5A">
        <w:trPr>
          <w:cantSplit/>
          <w:trHeight w:val="330"/>
        </w:trPr>
        <w:tc>
          <w:tcPr>
            <w:tcW w:w="8624" w:type="dxa"/>
            <w:gridSpan w:val="7"/>
            <w:tcBorders>
              <w:bottom w:val="nil"/>
            </w:tcBorders>
            <w:shd w:val="clear" w:color="auto" w:fill="E6E6E6"/>
          </w:tcPr>
          <w:p w14:paraId="3B73FA8C" w14:textId="77777777" w:rsidR="00EF690B" w:rsidRPr="00BC0BD1" w:rsidRDefault="00EF690B" w:rsidP="000F0C5A">
            <w:pPr>
              <w:rPr>
                <w:bCs/>
                <w:lang w:eastAsia="fr-CA"/>
              </w:rPr>
            </w:pPr>
            <w:r w:rsidRPr="00BC0BD1">
              <w:rPr>
                <w:lang w:eastAsia="fr-CA"/>
              </w:rPr>
              <w:t>Processus / activité</w:t>
            </w:r>
          </w:p>
        </w:tc>
        <w:tc>
          <w:tcPr>
            <w:tcW w:w="2446" w:type="dxa"/>
            <w:gridSpan w:val="3"/>
            <w:tcBorders>
              <w:bottom w:val="nil"/>
            </w:tcBorders>
            <w:shd w:val="clear" w:color="auto" w:fill="E6E6E6"/>
          </w:tcPr>
          <w:p w14:paraId="6B5F9CF5" w14:textId="77777777" w:rsidR="00EF690B" w:rsidRPr="00BC0BD1" w:rsidRDefault="00A80777" w:rsidP="000F0C5A">
            <w:pPr>
              <w:rPr>
                <w:lang w:eastAsia="fr-CA"/>
              </w:rPr>
            </w:pPr>
            <w:r w:rsidRPr="00BC0BD1">
              <w:rPr>
                <w:lang w:eastAsia="fr-CA"/>
              </w:rPr>
              <w:t>Cote</w:t>
            </w:r>
            <w:r w:rsidR="00EF690B" w:rsidRPr="00BC0BD1">
              <w:rPr>
                <w:lang w:eastAsia="fr-CA"/>
              </w:rPr>
              <w:t xml:space="preserve"> DIC</w:t>
            </w:r>
          </w:p>
        </w:tc>
      </w:tr>
      <w:tr w:rsidR="00EF690B" w:rsidRPr="00BC0BD1" w14:paraId="5FB00DDD" w14:textId="77777777" w:rsidTr="000F0C5A">
        <w:trPr>
          <w:cantSplit/>
          <w:trHeight w:val="359"/>
        </w:trPr>
        <w:tc>
          <w:tcPr>
            <w:tcW w:w="8624" w:type="dxa"/>
            <w:gridSpan w:val="7"/>
            <w:tcBorders>
              <w:top w:val="nil"/>
            </w:tcBorders>
          </w:tcPr>
          <w:p w14:paraId="20CBD0A2" w14:textId="77777777" w:rsidR="00EF690B" w:rsidRPr="00BC0BD1" w:rsidRDefault="00EF690B" w:rsidP="000F0C5A">
            <w:pPr>
              <w:rPr>
                <w:lang w:eastAsia="fr-CA"/>
              </w:rPr>
            </w:pPr>
            <w:r w:rsidRPr="00BC0BD1">
              <w:rPr>
                <w:lang w:eastAsia="fr-CA"/>
              </w:rPr>
              <w:t>Conseil d’administration et instances décisionnelles</w:t>
            </w:r>
          </w:p>
        </w:tc>
        <w:tc>
          <w:tcPr>
            <w:tcW w:w="2446" w:type="dxa"/>
            <w:gridSpan w:val="3"/>
            <w:tcBorders>
              <w:top w:val="nil"/>
            </w:tcBorders>
          </w:tcPr>
          <w:p w14:paraId="460F9ABD" w14:textId="77777777" w:rsidR="00EF690B" w:rsidRPr="00BC0BD1" w:rsidRDefault="00EF690B" w:rsidP="000F0C5A">
            <w:pPr>
              <w:rPr>
                <w:rFonts w:cs="Arial"/>
                <w:bCs/>
                <w:smallCaps/>
                <w:szCs w:val="20"/>
                <w:lang w:eastAsia="fr-CA"/>
              </w:rPr>
            </w:pPr>
          </w:p>
        </w:tc>
      </w:tr>
      <w:tr w:rsidR="00EF690B" w:rsidRPr="00BC0BD1" w14:paraId="1E112BA6" w14:textId="77777777" w:rsidTr="000F0C5A">
        <w:trPr>
          <w:trHeight w:val="345"/>
        </w:trPr>
        <w:tc>
          <w:tcPr>
            <w:tcW w:w="11070" w:type="dxa"/>
            <w:gridSpan w:val="10"/>
            <w:tcBorders>
              <w:bottom w:val="nil"/>
            </w:tcBorders>
            <w:shd w:val="clear" w:color="auto" w:fill="E6E6E6"/>
          </w:tcPr>
          <w:p w14:paraId="0010C2E3" w14:textId="77777777" w:rsidR="00EF690B" w:rsidRPr="00BC0BD1" w:rsidRDefault="00EF690B" w:rsidP="000F0C5A">
            <w:pPr>
              <w:rPr>
                <w:kern w:val="2"/>
                <w:lang w:val="fr-FR" w:eastAsia="fr-CA"/>
              </w:rPr>
            </w:pPr>
            <w:r w:rsidRPr="00BC0BD1">
              <w:rPr>
                <w:kern w:val="2"/>
                <w:lang w:val="fr-FR" w:eastAsia="fr-CA"/>
              </w:rPr>
              <w:t>Unité administrative détentrice du dossier principal</w:t>
            </w:r>
          </w:p>
        </w:tc>
      </w:tr>
      <w:tr w:rsidR="00EF690B" w:rsidRPr="00BC0BD1" w14:paraId="6BE7FEEA" w14:textId="77777777" w:rsidTr="000F0C5A">
        <w:trPr>
          <w:trHeight w:val="545"/>
        </w:trPr>
        <w:tc>
          <w:tcPr>
            <w:tcW w:w="11070" w:type="dxa"/>
            <w:gridSpan w:val="10"/>
            <w:tcBorders>
              <w:top w:val="nil"/>
            </w:tcBorders>
          </w:tcPr>
          <w:p w14:paraId="13C44717" w14:textId="77777777" w:rsidR="00EF690B" w:rsidRPr="00BC0BD1" w:rsidRDefault="00EF690B" w:rsidP="000F0C5A">
            <w:pPr>
              <w:rPr>
                <w:kern w:val="2"/>
                <w:lang w:val="fr-FR" w:eastAsia="fr-CA"/>
              </w:rPr>
            </w:pPr>
          </w:p>
        </w:tc>
      </w:tr>
      <w:tr w:rsidR="00EF690B" w:rsidRPr="00BC0BD1" w14:paraId="1F5EA8B5" w14:textId="77777777" w:rsidTr="000F0C5A">
        <w:trPr>
          <w:cantSplit/>
          <w:trHeight w:val="339"/>
        </w:trPr>
        <w:tc>
          <w:tcPr>
            <w:tcW w:w="11070" w:type="dxa"/>
            <w:gridSpan w:val="10"/>
            <w:tcBorders>
              <w:bottom w:val="nil"/>
            </w:tcBorders>
            <w:shd w:val="clear" w:color="auto" w:fill="E6E6E6"/>
          </w:tcPr>
          <w:p w14:paraId="3E2B54BD" w14:textId="77777777" w:rsidR="00EF690B" w:rsidRPr="00BC0BD1" w:rsidRDefault="00EF690B" w:rsidP="000F0C5A">
            <w:pPr>
              <w:rPr>
                <w:lang w:eastAsia="fr-CA"/>
              </w:rPr>
            </w:pPr>
            <w:r w:rsidRPr="00BC0BD1">
              <w:rPr>
                <w:lang w:eastAsia="fr-CA"/>
              </w:rPr>
              <w:t>Description et utilisation</w:t>
            </w:r>
          </w:p>
        </w:tc>
      </w:tr>
      <w:tr w:rsidR="00EF690B" w:rsidRPr="00BC0BD1" w14:paraId="42609CBF" w14:textId="77777777" w:rsidTr="000F0C5A">
        <w:trPr>
          <w:cantSplit/>
          <w:trHeight w:val="565"/>
        </w:trPr>
        <w:tc>
          <w:tcPr>
            <w:tcW w:w="11070" w:type="dxa"/>
            <w:gridSpan w:val="10"/>
            <w:tcBorders>
              <w:top w:val="nil"/>
            </w:tcBorders>
          </w:tcPr>
          <w:p w14:paraId="0D7AFDA0" w14:textId="77777777" w:rsidR="00EF690B" w:rsidRPr="00BC0BD1" w:rsidRDefault="00896CBE" w:rsidP="000F0C5A">
            <w:pPr>
              <w:rPr>
                <w:szCs w:val="20"/>
                <w:lang w:eastAsia="fr-CA"/>
              </w:rPr>
            </w:pPr>
            <w:r w:rsidRPr="00BC0BD1">
              <w:t>Documents relatifs à la gestion des réunions, aux travaux et aux décisions du conseil d’administration de l’établissement</w:t>
            </w:r>
            <w:r w:rsidR="00EF690B" w:rsidRPr="00BC0BD1">
              <w:t>.</w:t>
            </w:r>
          </w:p>
        </w:tc>
      </w:tr>
      <w:tr w:rsidR="00EF690B" w:rsidRPr="00BC0BD1" w14:paraId="744E68D2" w14:textId="77777777" w:rsidTr="000F0C5A">
        <w:trPr>
          <w:cantSplit/>
          <w:trHeight w:val="385"/>
        </w:trPr>
        <w:tc>
          <w:tcPr>
            <w:tcW w:w="11070" w:type="dxa"/>
            <w:gridSpan w:val="10"/>
            <w:tcBorders>
              <w:bottom w:val="nil"/>
            </w:tcBorders>
            <w:shd w:val="clear" w:color="auto" w:fill="E6E6E6"/>
          </w:tcPr>
          <w:p w14:paraId="0F6A1904" w14:textId="77777777" w:rsidR="00EF690B" w:rsidRPr="00BC0BD1" w:rsidRDefault="00EF690B" w:rsidP="000F0C5A">
            <w:pPr>
              <w:rPr>
                <w:lang w:eastAsia="fr-CA"/>
              </w:rPr>
            </w:pPr>
            <w:r w:rsidRPr="00BC0BD1">
              <w:rPr>
                <w:lang w:eastAsia="fr-CA"/>
              </w:rPr>
              <w:t>Types de documents</w:t>
            </w:r>
          </w:p>
        </w:tc>
      </w:tr>
      <w:tr w:rsidR="00EF690B" w:rsidRPr="00BC0BD1" w14:paraId="5D8C34D5" w14:textId="77777777" w:rsidTr="000F0C5A">
        <w:trPr>
          <w:cantSplit/>
          <w:trHeight w:val="513"/>
        </w:trPr>
        <w:tc>
          <w:tcPr>
            <w:tcW w:w="11070" w:type="dxa"/>
            <w:gridSpan w:val="10"/>
            <w:tcBorders>
              <w:top w:val="nil"/>
            </w:tcBorders>
          </w:tcPr>
          <w:p w14:paraId="7F182D3B" w14:textId="77777777" w:rsidR="00EF690B" w:rsidRPr="00BC0BD1" w:rsidRDefault="00896CBE" w:rsidP="000F0C5A">
            <w:pPr>
              <w:rPr>
                <w:lang w:eastAsia="fr-CA"/>
              </w:rPr>
            </w:pPr>
            <w:r w:rsidRPr="00BC0BD1">
              <w:rPr>
                <w:lang w:eastAsia="fr-CA"/>
              </w:rPr>
              <w:t>Calendriers des réunions, avis de convocation, ordres du jour, procès-verbaux, documents déposés, documents de suivi des réunions</w:t>
            </w:r>
          </w:p>
        </w:tc>
      </w:tr>
      <w:tr w:rsidR="00EF690B" w:rsidRPr="00BC0BD1" w14:paraId="60D61D9A" w14:textId="77777777" w:rsidTr="000F0C5A">
        <w:trPr>
          <w:cantSplit/>
          <w:trHeight w:val="249"/>
        </w:trPr>
        <w:tc>
          <w:tcPr>
            <w:tcW w:w="11070" w:type="dxa"/>
            <w:gridSpan w:val="10"/>
            <w:tcBorders>
              <w:bottom w:val="nil"/>
            </w:tcBorders>
            <w:shd w:val="clear" w:color="auto" w:fill="E6E6E6"/>
          </w:tcPr>
          <w:p w14:paraId="66D3A7B8" w14:textId="77777777" w:rsidR="00EF690B" w:rsidRPr="00BC0BD1" w:rsidRDefault="00EF690B" w:rsidP="000F0C5A">
            <w:pPr>
              <w:autoSpaceDE w:val="0"/>
              <w:autoSpaceDN w:val="0"/>
              <w:adjustRightInd w:val="0"/>
              <w:rPr>
                <w:rFonts w:cs="Arial"/>
                <w:smallCaps/>
                <w:szCs w:val="20"/>
                <w:lang w:eastAsia="fr-CA"/>
              </w:rPr>
            </w:pPr>
            <w:r w:rsidRPr="00BC0BD1">
              <w:rPr>
                <w:rFonts w:cs="Arial"/>
                <w:smallCaps/>
                <w:szCs w:val="20"/>
                <w:lang w:eastAsia="fr-CA"/>
              </w:rPr>
              <w:t>Références juridiques</w:t>
            </w:r>
          </w:p>
        </w:tc>
      </w:tr>
      <w:tr w:rsidR="00EF690B" w:rsidRPr="00BC0BD1" w14:paraId="3AA62A0A" w14:textId="77777777" w:rsidTr="000F0C5A">
        <w:trPr>
          <w:cantSplit/>
          <w:trHeight w:val="620"/>
        </w:trPr>
        <w:tc>
          <w:tcPr>
            <w:tcW w:w="11070" w:type="dxa"/>
            <w:gridSpan w:val="10"/>
            <w:tcBorders>
              <w:top w:val="nil"/>
            </w:tcBorders>
          </w:tcPr>
          <w:p w14:paraId="113A7C08" w14:textId="77777777" w:rsidR="00136283" w:rsidRPr="00BC0BD1" w:rsidRDefault="00EF690B" w:rsidP="003120EE">
            <w:pPr>
              <w:rPr>
                <w:lang w:eastAsia="fr-CA"/>
              </w:rPr>
            </w:pPr>
            <w:r w:rsidRPr="00BC0BD1">
              <w:rPr>
                <w:lang w:eastAsia="fr-CA"/>
              </w:rPr>
              <w:t xml:space="preserve">Loi sur les services de santé et </w:t>
            </w:r>
            <w:r w:rsidR="0078118A" w:rsidRPr="00BC0BD1">
              <w:rPr>
                <w:lang w:eastAsia="fr-CA"/>
              </w:rPr>
              <w:t xml:space="preserve">les </w:t>
            </w:r>
            <w:r w:rsidRPr="00BC0BD1">
              <w:rPr>
                <w:lang w:eastAsia="fr-CA"/>
              </w:rPr>
              <w:t xml:space="preserve">services sociaux, </w:t>
            </w:r>
            <w:r w:rsidR="00E71162" w:rsidRPr="00BC0BD1">
              <w:rPr>
                <w:lang w:eastAsia="fr-CA"/>
              </w:rPr>
              <w:t>RLRQ</w:t>
            </w:r>
            <w:r w:rsidRPr="00BC0BD1">
              <w:rPr>
                <w:lang w:eastAsia="fr-CA"/>
              </w:rPr>
              <w:t>, c. S-4.2, art. 168</w:t>
            </w:r>
            <w:r w:rsidR="00136283" w:rsidRPr="00BC0BD1">
              <w:rPr>
                <w:lang w:eastAsia="fr-CA"/>
              </w:rPr>
              <w:t>-169</w:t>
            </w:r>
          </w:p>
          <w:p w14:paraId="0BB505A4" w14:textId="77777777" w:rsidR="00EF690B" w:rsidRPr="00BC0BD1" w:rsidRDefault="00136283" w:rsidP="003120EE">
            <w:pPr>
              <w:rPr>
                <w:lang w:eastAsia="fr-CA"/>
              </w:rPr>
            </w:pPr>
            <w:r w:rsidRPr="00BC0BD1">
              <w:rPr>
                <w:lang w:eastAsia="fr-CA"/>
              </w:rPr>
              <w:t>Loi  modifiant l’organisation et la gouvernance du réseau de la santé et des services sociaux notamment par l’abolition des agences régionales, RLRQ, c. O-7.2, art. 26</w:t>
            </w:r>
          </w:p>
        </w:tc>
      </w:tr>
      <w:tr w:rsidR="00EF690B" w:rsidRPr="00BC0BD1" w14:paraId="1C750BA1" w14:textId="77777777" w:rsidTr="000F0C5A">
        <w:trPr>
          <w:cantSplit/>
          <w:trHeight w:val="282"/>
        </w:trPr>
        <w:tc>
          <w:tcPr>
            <w:tcW w:w="11070" w:type="dxa"/>
            <w:gridSpan w:val="10"/>
            <w:tcBorders>
              <w:bottom w:val="nil"/>
            </w:tcBorders>
            <w:shd w:val="clear" w:color="auto" w:fill="E6E6E6"/>
          </w:tcPr>
          <w:p w14:paraId="13A783B9" w14:textId="77777777" w:rsidR="00EF690B" w:rsidRPr="00BC0BD1" w:rsidRDefault="00EF690B" w:rsidP="000F0C5A">
            <w:pPr>
              <w:autoSpaceDE w:val="0"/>
              <w:autoSpaceDN w:val="0"/>
              <w:adjustRightInd w:val="0"/>
              <w:rPr>
                <w:rFonts w:cs="Arial"/>
                <w:smallCaps/>
                <w:szCs w:val="20"/>
                <w:lang w:eastAsia="fr-CA"/>
              </w:rPr>
            </w:pPr>
            <w:r w:rsidRPr="00BC0BD1">
              <w:rPr>
                <w:rFonts w:cs="Arial"/>
                <w:smallCaps/>
                <w:szCs w:val="20"/>
                <w:lang w:eastAsia="fr-CA"/>
              </w:rPr>
              <w:t>Remarques générales</w:t>
            </w:r>
          </w:p>
        </w:tc>
      </w:tr>
      <w:tr w:rsidR="00EF690B" w:rsidRPr="00BC0BD1" w14:paraId="65257CAF" w14:textId="77777777" w:rsidTr="000F0C5A">
        <w:trPr>
          <w:cantSplit/>
          <w:trHeight w:val="569"/>
        </w:trPr>
        <w:tc>
          <w:tcPr>
            <w:tcW w:w="11070" w:type="dxa"/>
            <w:gridSpan w:val="10"/>
            <w:tcBorders>
              <w:top w:val="nil"/>
            </w:tcBorders>
          </w:tcPr>
          <w:p w14:paraId="514BD489" w14:textId="77777777" w:rsidR="00EF690B" w:rsidRPr="00BC0BD1" w:rsidRDefault="00EF690B" w:rsidP="000F0C5A">
            <w:pPr>
              <w:autoSpaceDE w:val="0"/>
              <w:autoSpaceDN w:val="0"/>
              <w:adjustRightInd w:val="0"/>
              <w:rPr>
                <w:rFonts w:cs="Arial"/>
                <w:szCs w:val="20"/>
                <w:lang w:eastAsia="fr-CA"/>
              </w:rPr>
            </w:pPr>
          </w:p>
        </w:tc>
      </w:tr>
      <w:tr w:rsidR="00EF690B" w:rsidRPr="00BC0BD1" w14:paraId="6450E6AE" w14:textId="77777777" w:rsidTr="000F0C5A">
        <w:trPr>
          <w:cantSplit/>
          <w:trHeight w:val="276"/>
        </w:trPr>
        <w:tc>
          <w:tcPr>
            <w:tcW w:w="11070" w:type="dxa"/>
            <w:gridSpan w:val="10"/>
          </w:tcPr>
          <w:p w14:paraId="6A2D3B82" w14:textId="77777777" w:rsidR="00EF690B" w:rsidRPr="00BC0BD1" w:rsidRDefault="00EF690B" w:rsidP="000F0C5A">
            <w:pPr>
              <w:rPr>
                <w:rFonts w:cs="Arial"/>
                <w:b/>
                <w:kern w:val="2"/>
                <w:szCs w:val="24"/>
                <w:lang w:val="fr-FR" w:eastAsia="fr-CA"/>
              </w:rPr>
            </w:pPr>
            <w:r w:rsidRPr="00BC0BD1">
              <w:rPr>
                <w:rFonts w:cs="Arial"/>
                <w:b/>
                <w:kern w:val="2"/>
                <w:szCs w:val="24"/>
                <w:lang w:val="fr-FR" w:eastAsia="fr-CA"/>
              </w:rPr>
              <w:t>DÉLAIS DE CONSERVATION</w:t>
            </w:r>
          </w:p>
        </w:tc>
      </w:tr>
      <w:tr w:rsidR="00EF690B" w:rsidRPr="00BC0BD1" w14:paraId="1F4BC544" w14:textId="77777777" w:rsidTr="000F0C5A">
        <w:trPr>
          <w:cantSplit/>
          <w:trHeight w:val="241"/>
        </w:trPr>
        <w:tc>
          <w:tcPr>
            <w:tcW w:w="1271" w:type="dxa"/>
            <w:vMerge w:val="restart"/>
            <w:shd w:val="clear" w:color="auto" w:fill="E6E6E6"/>
          </w:tcPr>
          <w:p w14:paraId="0EAE961A" w14:textId="77777777" w:rsidR="00EF690B" w:rsidRPr="00BC0BD1" w:rsidRDefault="00EF690B" w:rsidP="000F0C5A">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AC124B5" w14:textId="77777777" w:rsidR="00EF690B" w:rsidRPr="00BC0BD1" w:rsidRDefault="00EF690B" w:rsidP="000F0C5A">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EAA159C" w14:textId="77777777" w:rsidR="00EF690B" w:rsidRPr="00BC0BD1" w:rsidRDefault="00EF690B" w:rsidP="000F0C5A">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E0BE40E" w14:textId="77777777" w:rsidR="00EF690B" w:rsidRPr="00BC0BD1" w:rsidRDefault="00EF690B" w:rsidP="000F0C5A">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938B385" w14:textId="77777777" w:rsidR="00EF690B" w:rsidRPr="00BC0BD1" w:rsidRDefault="00EF690B" w:rsidP="000F0C5A">
            <w:pPr>
              <w:jc w:val="center"/>
              <w:rPr>
                <w:kern w:val="2"/>
                <w:lang w:val="fr-FR" w:eastAsia="fr-CA"/>
              </w:rPr>
            </w:pPr>
            <w:r w:rsidRPr="00BC0BD1">
              <w:rPr>
                <w:kern w:val="2"/>
                <w:lang w:val="fr-FR" w:eastAsia="fr-CA"/>
              </w:rPr>
              <w:t>Sort final</w:t>
            </w:r>
          </w:p>
        </w:tc>
      </w:tr>
      <w:tr w:rsidR="00EF690B" w:rsidRPr="00BC0BD1" w14:paraId="18061995" w14:textId="77777777" w:rsidTr="000F0C5A">
        <w:trPr>
          <w:cantSplit/>
          <w:trHeight w:val="264"/>
        </w:trPr>
        <w:tc>
          <w:tcPr>
            <w:tcW w:w="1271" w:type="dxa"/>
            <w:vMerge/>
            <w:shd w:val="clear" w:color="auto" w:fill="E6E6E6"/>
          </w:tcPr>
          <w:p w14:paraId="38DB9446" w14:textId="77777777" w:rsidR="00EF690B" w:rsidRPr="00BC0BD1" w:rsidRDefault="00EF690B" w:rsidP="000F0C5A">
            <w:pPr>
              <w:rPr>
                <w:rFonts w:cs="Arial"/>
                <w:szCs w:val="20"/>
                <w:lang w:eastAsia="fr-CA"/>
              </w:rPr>
            </w:pPr>
          </w:p>
        </w:tc>
        <w:tc>
          <w:tcPr>
            <w:tcW w:w="1816" w:type="dxa"/>
            <w:vMerge/>
            <w:shd w:val="clear" w:color="auto" w:fill="E6E6E6"/>
          </w:tcPr>
          <w:p w14:paraId="5AD421B6" w14:textId="77777777" w:rsidR="00EF690B" w:rsidRPr="00BC0BD1" w:rsidRDefault="00EF690B" w:rsidP="000F0C5A">
            <w:pPr>
              <w:rPr>
                <w:rFonts w:cs="Arial"/>
                <w:szCs w:val="20"/>
                <w:lang w:eastAsia="fr-CA"/>
              </w:rPr>
            </w:pPr>
          </w:p>
        </w:tc>
        <w:tc>
          <w:tcPr>
            <w:tcW w:w="1997" w:type="dxa"/>
            <w:gridSpan w:val="2"/>
            <w:vMerge/>
            <w:shd w:val="clear" w:color="auto" w:fill="E6E6E6"/>
          </w:tcPr>
          <w:p w14:paraId="171E2C9E" w14:textId="77777777" w:rsidR="00EF690B" w:rsidRPr="00BC0BD1" w:rsidRDefault="00EF690B" w:rsidP="000F0C5A">
            <w:pPr>
              <w:rPr>
                <w:rFonts w:cs="Arial"/>
                <w:szCs w:val="20"/>
                <w:lang w:eastAsia="fr-CA"/>
              </w:rPr>
            </w:pPr>
          </w:p>
        </w:tc>
        <w:tc>
          <w:tcPr>
            <w:tcW w:w="1997" w:type="dxa"/>
            <w:gridSpan w:val="2"/>
            <w:shd w:val="clear" w:color="auto" w:fill="E6E6E6"/>
          </w:tcPr>
          <w:p w14:paraId="7BA279A5" w14:textId="77777777" w:rsidR="00EF690B" w:rsidRPr="00BC0BD1" w:rsidRDefault="00EF690B" w:rsidP="000F0C5A">
            <w:pPr>
              <w:jc w:val="center"/>
              <w:rPr>
                <w:kern w:val="2"/>
                <w:lang w:val="fr-FR" w:eastAsia="fr-CA"/>
              </w:rPr>
            </w:pPr>
            <w:r w:rsidRPr="00BC0BD1">
              <w:rPr>
                <w:kern w:val="2"/>
                <w:lang w:val="fr-FR" w:eastAsia="fr-CA"/>
              </w:rPr>
              <w:t>Actif</w:t>
            </w:r>
          </w:p>
        </w:tc>
        <w:tc>
          <w:tcPr>
            <w:tcW w:w="1998" w:type="dxa"/>
            <w:gridSpan w:val="2"/>
            <w:shd w:val="clear" w:color="auto" w:fill="E6E6E6"/>
          </w:tcPr>
          <w:p w14:paraId="23219D63" w14:textId="77777777" w:rsidR="00EF690B" w:rsidRPr="00BC0BD1" w:rsidRDefault="00EF690B" w:rsidP="000F0C5A">
            <w:pPr>
              <w:jc w:val="center"/>
              <w:rPr>
                <w:kern w:val="2"/>
                <w:lang w:val="fr-FR" w:eastAsia="fr-CA"/>
              </w:rPr>
            </w:pPr>
            <w:r w:rsidRPr="00BC0BD1">
              <w:rPr>
                <w:kern w:val="2"/>
                <w:lang w:val="fr-FR" w:eastAsia="fr-CA"/>
              </w:rPr>
              <w:t>Semi-actif</w:t>
            </w:r>
          </w:p>
        </w:tc>
        <w:tc>
          <w:tcPr>
            <w:tcW w:w="1991" w:type="dxa"/>
            <w:gridSpan w:val="2"/>
            <w:shd w:val="clear" w:color="auto" w:fill="E6E6E6"/>
          </w:tcPr>
          <w:p w14:paraId="5B9FAEE9" w14:textId="77777777" w:rsidR="00EF690B" w:rsidRPr="00BC0BD1" w:rsidRDefault="00EF690B" w:rsidP="000F0C5A">
            <w:pPr>
              <w:jc w:val="center"/>
              <w:rPr>
                <w:kern w:val="2"/>
                <w:lang w:val="fr-FR" w:eastAsia="fr-CA"/>
              </w:rPr>
            </w:pPr>
            <w:r w:rsidRPr="00BC0BD1">
              <w:rPr>
                <w:kern w:val="2"/>
                <w:lang w:val="fr-FR" w:eastAsia="fr-CA"/>
              </w:rPr>
              <w:t>Inactif</w:t>
            </w:r>
          </w:p>
        </w:tc>
      </w:tr>
      <w:tr w:rsidR="00EF690B" w:rsidRPr="00BC0BD1" w14:paraId="043AE1B9" w14:textId="77777777" w:rsidTr="000F0C5A">
        <w:trPr>
          <w:trHeight w:val="462"/>
        </w:trPr>
        <w:tc>
          <w:tcPr>
            <w:tcW w:w="1271" w:type="dxa"/>
          </w:tcPr>
          <w:p w14:paraId="3D10230D" w14:textId="77777777" w:rsidR="00EF690B" w:rsidRPr="00BC0BD1" w:rsidRDefault="00EF690B" w:rsidP="000F0C5A">
            <w:pPr>
              <w:jc w:val="center"/>
              <w:rPr>
                <w:lang w:eastAsia="fr-CA"/>
              </w:rPr>
            </w:pPr>
          </w:p>
        </w:tc>
        <w:tc>
          <w:tcPr>
            <w:tcW w:w="1816" w:type="dxa"/>
          </w:tcPr>
          <w:p w14:paraId="2F1D6CDC" w14:textId="77777777" w:rsidR="00EF690B" w:rsidRPr="00BC0BD1" w:rsidRDefault="00EF690B" w:rsidP="000F0C5A">
            <w:pPr>
              <w:jc w:val="center"/>
              <w:rPr>
                <w:bCs/>
                <w:sz w:val="18"/>
                <w:szCs w:val="18"/>
                <w:lang w:eastAsia="fr-CA"/>
              </w:rPr>
            </w:pPr>
            <w:r w:rsidRPr="00BC0BD1">
              <w:rPr>
                <w:bCs/>
                <w:sz w:val="18"/>
                <w:szCs w:val="18"/>
                <w:lang w:eastAsia="fr-CA"/>
              </w:rPr>
              <w:t>Principal</w:t>
            </w:r>
          </w:p>
        </w:tc>
        <w:tc>
          <w:tcPr>
            <w:tcW w:w="1543" w:type="dxa"/>
          </w:tcPr>
          <w:p w14:paraId="16E6042C" w14:textId="77777777" w:rsidR="00EF690B" w:rsidRPr="00BC0BD1" w:rsidRDefault="00EF690B" w:rsidP="000F0C5A">
            <w:pPr>
              <w:jc w:val="center"/>
              <w:rPr>
                <w:lang w:eastAsia="fr-CA"/>
              </w:rPr>
            </w:pPr>
          </w:p>
        </w:tc>
        <w:tc>
          <w:tcPr>
            <w:tcW w:w="454" w:type="dxa"/>
          </w:tcPr>
          <w:p w14:paraId="113AD412" w14:textId="77777777" w:rsidR="00EF690B" w:rsidRPr="00BC0BD1" w:rsidRDefault="00EF690B" w:rsidP="000F0C5A">
            <w:pPr>
              <w:jc w:val="center"/>
              <w:rPr>
                <w:lang w:eastAsia="fr-CA"/>
              </w:rPr>
            </w:pPr>
          </w:p>
        </w:tc>
        <w:tc>
          <w:tcPr>
            <w:tcW w:w="1543" w:type="dxa"/>
          </w:tcPr>
          <w:p w14:paraId="18E65FFA" w14:textId="77777777" w:rsidR="00EF690B" w:rsidRPr="00BC0BD1" w:rsidRDefault="00EF690B" w:rsidP="000F0C5A">
            <w:pPr>
              <w:jc w:val="center"/>
              <w:rPr>
                <w:lang w:eastAsia="fr-CA"/>
              </w:rPr>
            </w:pPr>
            <w:r w:rsidRPr="00BC0BD1">
              <w:rPr>
                <w:lang w:eastAsia="fr-CA"/>
              </w:rPr>
              <w:t>2</w:t>
            </w:r>
          </w:p>
        </w:tc>
        <w:tc>
          <w:tcPr>
            <w:tcW w:w="454" w:type="dxa"/>
          </w:tcPr>
          <w:p w14:paraId="58FCBE74" w14:textId="77777777" w:rsidR="00EF690B" w:rsidRPr="00BC0BD1" w:rsidRDefault="00EF690B" w:rsidP="000F0C5A">
            <w:pPr>
              <w:jc w:val="center"/>
              <w:rPr>
                <w:lang w:eastAsia="fr-CA"/>
              </w:rPr>
            </w:pPr>
          </w:p>
        </w:tc>
        <w:tc>
          <w:tcPr>
            <w:tcW w:w="1543" w:type="dxa"/>
          </w:tcPr>
          <w:p w14:paraId="732350AA" w14:textId="77777777" w:rsidR="00EF690B" w:rsidRPr="00BC0BD1" w:rsidRDefault="00EF690B" w:rsidP="000F0C5A">
            <w:pPr>
              <w:jc w:val="center"/>
              <w:rPr>
                <w:lang w:eastAsia="fr-CA"/>
              </w:rPr>
            </w:pPr>
            <w:r w:rsidRPr="00BC0BD1">
              <w:rPr>
                <w:lang w:eastAsia="fr-CA"/>
              </w:rPr>
              <w:t>3</w:t>
            </w:r>
          </w:p>
        </w:tc>
        <w:tc>
          <w:tcPr>
            <w:tcW w:w="455" w:type="dxa"/>
          </w:tcPr>
          <w:p w14:paraId="2CDA7282" w14:textId="77777777" w:rsidR="00EF690B" w:rsidRPr="00BC0BD1" w:rsidRDefault="00EF690B" w:rsidP="000F0C5A">
            <w:pPr>
              <w:jc w:val="center"/>
              <w:rPr>
                <w:lang w:eastAsia="fr-CA"/>
              </w:rPr>
            </w:pPr>
          </w:p>
        </w:tc>
        <w:tc>
          <w:tcPr>
            <w:tcW w:w="1543" w:type="dxa"/>
          </w:tcPr>
          <w:p w14:paraId="5367BCAB" w14:textId="77777777" w:rsidR="00EF690B" w:rsidRPr="00BC0BD1" w:rsidRDefault="00896CBE" w:rsidP="000F0C5A">
            <w:pPr>
              <w:jc w:val="center"/>
              <w:rPr>
                <w:lang w:eastAsia="fr-CA"/>
              </w:rPr>
            </w:pPr>
            <w:r w:rsidRPr="00BC0BD1">
              <w:rPr>
                <w:lang w:eastAsia="fr-CA"/>
              </w:rPr>
              <w:t>CON</w:t>
            </w:r>
          </w:p>
        </w:tc>
        <w:tc>
          <w:tcPr>
            <w:tcW w:w="448" w:type="dxa"/>
          </w:tcPr>
          <w:p w14:paraId="4DBDC4FC" w14:textId="77777777" w:rsidR="00EF690B" w:rsidRPr="00BC0BD1" w:rsidRDefault="00EF690B" w:rsidP="000F0C5A">
            <w:pPr>
              <w:rPr>
                <w:lang w:eastAsia="fr-CA"/>
              </w:rPr>
            </w:pPr>
          </w:p>
        </w:tc>
      </w:tr>
      <w:tr w:rsidR="00EF690B" w:rsidRPr="00BC0BD1" w14:paraId="69F2FED2" w14:textId="77777777" w:rsidTr="000F0C5A">
        <w:trPr>
          <w:trHeight w:val="462"/>
        </w:trPr>
        <w:tc>
          <w:tcPr>
            <w:tcW w:w="1271" w:type="dxa"/>
          </w:tcPr>
          <w:p w14:paraId="61F23871" w14:textId="77777777" w:rsidR="00EF690B" w:rsidRPr="00BC0BD1" w:rsidRDefault="00EF690B" w:rsidP="000F0C5A">
            <w:pPr>
              <w:jc w:val="center"/>
              <w:rPr>
                <w:bCs/>
                <w:lang w:eastAsia="fr-CA"/>
              </w:rPr>
            </w:pPr>
          </w:p>
        </w:tc>
        <w:tc>
          <w:tcPr>
            <w:tcW w:w="1816" w:type="dxa"/>
          </w:tcPr>
          <w:p w14:paraId="246C36C5" w14:textId="77777777" w:rsidR="00EF690B" w:rsidRPr="00BC0BD1" w:rsidRDefault="00EF690B" w:rsidP="000F0C5A">
            <w:pPr>
              <w:jc w:val="center"/>
              <w:rPr>
                <w:bCs/>
                <w:sz w:val="18"/>
                <w:szCs w:val="18"/>
                <w:lang w:eastAsia="fr-CA"/>
              </w:rPr>
            </w:pPr>
          </w:p>
        </w:tc>
        <w:tc>
          <w:tcPr>
            <w:tcW w:w="1543" w:type="dxa"/>
          </w:tcPr>
          <w:p w14:paraId="667DF6BC" w14:textId="77777777" w:rsidR="00EF690B" w:rsidRPr="00BC0BD1" w:rsidRDefault="00EF690B" w:rsidP="000F0C5A">
            <w:pPr>
              <w:jc w:val="center"/>
              <w:rPr>
                <w:bCs/>
                <w:lang w:eastAsia="fr-CA"/>
              </w:rPr>
            </w:pPr>
          </w:p>
        </w:tc>
        <w:tc>
          <w:tcPr>
            <w:tcW w:w="454" w:type="dxa"/>
          </w:tcPr>
          <w:p w14:paraId="096F7BF7" w14:textId="77777777" w:rsidR="00EF690B" w:rsidRPr="00BC0BD1" w:rsidRDefault="00EF690B" w:rsidP="000F0C5A">
            <w:pPr>
              <w:jc w:val="center"/>
              <w:rPr>
                <w:bCs/>
                <w:lang w:eastAsia="fr-CA"/>
              </w:rPr>
            </w:pPr>
          </w:p>
        </w:tc>
        <w:tc>
          <w:tcPr>
            <w:tcW w:w="1543" w:type="dxa"/>
          </w:tcPr>
          <w:p w14:paraId="14F37B44" w14:textId="77777777" w:rsidR="00EF690B" w:rsidRPr="00BC0BD1" w:rsidRDefault="00EF690B" w:rsidP="000F0C5A">
            <w:pPr>
              <w:jc w:val="center"/>
              <w:rPr>
                <w:bCs/>
                <w:lang w:eastAsia="fr-CA"/>
              </w:rPr>
            </w:pPr>
          </w:p>
        </w:tc>
        <w:tc>
          <w:tcPr>
            <w:tcW w:w="454" w:type="dxa"/>
          </w:tcPr>
          <w:p w14:paraId="5BCC8C95" w14:textId="77777777" w:rsidR="00EF690B" w:rsidRPr="00BC0BD1" w:rsidRDefault="00EF690B" w:rsidP="000F0C5A">
            <w:pPr>
              <w:jc w:val="center"/>
              <w:rPr>
                <w:bCs/>
                <w:lang w:eastAsia="fr-CA"/>
              </w:rPr>
            </w:pPr>
          </w:p>
        </w:tc>
        <w:tc>
          <w:tcPr>
            <w:tcW w:w="1543" w:type="dxa"/>
          </w:tcPr>
          <w:p w14:paraId="513A28C3" w14:textId="77777777" w:rsidR="00EF690B" w:rsidRPr="00BC0BD1" w:rsidRDefault="00EF690B" w:rsidP="000F0C5A">
            <w:pPr>
              <w:jc w:val="center"/>
              <w:rPr>
                <w:bCs/>
                <w:lang w:eastAsia="fr-CA"/>
              </w:rPr>
            </w:pPr>
          </w:p>
        </w:tc>
        <w:tc>
          <w:tcPr>
            <w:tcW w:w="455" w:type="dxa"/>
          </w:tcPr>
          <w:p w14:paraId="3F3AAB9D" w14:textId="77777777" w:rsidR="00EF690B" w:rsidRPr="00BC0BD1" w:rsidRDefault="00EF690B" w:rsidP="000F0C5A">
            <w:pPr>
              <w:jc w:val="center"/>
              <w:rPr>
                <w:bCs/>
                <w:lang w:eastAsia="fr-CA"/>
              </w:rPr>
            </w:pPr>
          </w:p>
        </w:tc>
        <w:tc>
          <w:tcPr>
            <w:tcW w:w="1543" w:type="dxa"/>
          </w:tcPr>
          <w:p w14:paraId="48D679A8" w14:textId="77777777" w:rsidR="00EF690B" w:rsidRPr="00BC0BD1" w:rsidRDefault="00EF690B" w:rsidP="000F0C5A">
            <w:pPr>
              <w:jc w:val="center"/>
              <w:rPr>
                <w:bCs/>
                <w:lang w:eastAsia="fr-CA"/>
              </w:rPr>
            </w:pPr>
          </w:p>
        </w:tc>
        <w:tc>
          <w:tcPr>
            <w:tcW w:w="448" w:type="dxa"/>
          </w:tcPr>
          <w:p w14:paraId="6705F0C7" w14:textId="77777777" w:rsidR="00EF690B" w:rsidRPr="00BC0BD1" w:rsidRDefault="00EF690B" w:rsidP="000F0C5A">
            <w:pPr>
              <w:spacing w:before="120" w:after="120"/>
              <w:jc w:val="center"/>
              <w:rPr>
                <w:rFonts w:cs="Arial"/>
                <w:bCs/>
                <w:szCs w:val="20"/>
                <w:lang w:eastAsia="fr-CA"/>
              </w:rPr>
            </w:pPr>
          </w:p>
        </w:tc>
      </w:tr>
      <w:tr w:rsidR="00EF690B" w:rsidRPr="00BC0BD1" w14:paraId="2AC000F3" w14:textId="77777777" w:rsidTr="000F0C5A">
        <w:trPr>
          <w:trHeight w:val="214"/>
        </w:trPr>
        <w:tc>
          <w:tcPr>
            <w:tcW w:w="11070" w:type="dxa"/>
            <w:gridSpan w:val="10"/>
            <w:tcBorders>
              <w:top w:val="nil"/>
              <w:bottom w:val="nil"/>
            </w:tcBorders>
            <w:shd w:val="clear" w:color="auto" w:fill="E6E6E6"/>
          </w:tcPr>
          <w:p w14:paraId="2A26BA26" w14:textId="77777777" w:rsidR="00EF690B" w:rsidRPr="00BC0BD1" w:rsidRDefault="00EF690B" w:rsidP="000F0C5A">
            <w:pPr>
              <w:rPr>
                <w:lang w:eastAsia="fr-CA"/>
              </w:rPr>
            </w:pPr>
            <w:r w:rsidRPr="00BC0BD1">
              <w:rPr>
                <w:lang w:eastAsia="fr-CA"/>
              </w:rPr>
              <w:t>Remarques relatives au délai de conservation</w:t>
            </w:r>
          </w:p>
        </w:tc>
      </w:tr>
      <w:tr w:rsidR="00EF690B" w:rsidRPr="00BC0BD1" w14:paraId="7EE9BA29" w14:textId="77777777" w:rsidTr="000F0C5A">
        <w:trPr>
          <w:trHeight w:val="890"/>
        </w:trPr>
        <w:tc>
          <w:tcPr>
            <w:tcW w:w="11070" w:type="dxa"/>
            <w:gridSpan w:val="10"/>
            <w:tcBorders>
              <w:top w:val="nil"/>
            </w:tcBorders>
          </w:tcPr>
          <w:p w14:paraId="22F12626" w14:textId="77777777" w:rsidR="00EF690B" w:rsidRPr="00BC0BD1" w:rsidRDefault="00EF690B" w:rsidP="000F0C5A"/>
          <w:p w14:paraId="1851384E" w14:textId="77777777" w:rsidR="00EF690B" w:rsidRPr="00BC0BD1" w:rsidRDefault="00EF690B" w:rsidP="000F0C5A"/>
        </w:tc>
      </w:tr>
    </w:tbl>
    <w:p w14:paraId="6797AF14" w14:textId="77777777" w:rsidR="00EF690B" w:rsidRPr="00BC0BD1" w:rsidRDefault="00EF690B">
      <w:pPr>
        <w:spacing w:before="0" w:after="0"/>
      </w:pPr>
    </w:p>
    <w:p w14:paraId="41247998" w14:textId="77777777" w:rsidR="00F02CE0" w:rsidRPr="00BC0BD1" w:rsidRDefault="00F02CE0" w:rsidP="00F02CE0"/>
    <w:p w14:paraId="2F598234" w14:textId="77777777" w:rsidR="008B518D" w:rsidRPr="00BC0BD1" w:rsidRDefault="008B518D">
      <w:pPr>
        <w:spacing w:before="0" w:after="0"/>
      </w:pPr>
      <w:r w:rsidRPr="00BC0BD1">
        <w:br w:type="page"/>
      </w:r>
    </w:p>
    <w:p w14:paraId="17E4D165" w14:textId="77777777" w:rsidR="00896CBE" w:rsidRPr="00BC0BD1" w:rsidRDefault="00896CBE">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896CBE" w:rsidRPr="00BC0BD1" w14:paraId="3886DC29" w14:textId="77777777" w:rsidTr="000F0C5A">
        <w:trPr>
          <w:cantSplit/>
          <w:trHeight w:val="330"/>
        </w:trPr>
        <w:tc>
          <w:tcPr>
            <w:tcW w:w="11070" w:type="dxa"/>
            <w:gridSpan w:val="10"/>
            <w:vAlign w:val="center"/>
          </w:tcPr>
          <w:p w14:paraId="4041D4A0" w14:textId="77777777" w:rsidR="00896CBE" w:rsidRPr="00BC0BD1" w:rsidRDefault="00896CBE" w:rsidP="000F0C5A">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896CBE" w:rsidRPr="00BC0BD1" w14:paraId="1CDE1D04" w14:textId="77777777" w:rsidTr="000F0C5A">
        <w:trPr>
          <w:cantSplit/>
          <w:trHeight w:val="253"/>
        </w:trPr>
        <w:tc>
          <w:tcPr>
            <w:tcW w:w="1271" w:type="dxa"/>
            <w:tcBorders>
              <w:bottom w:val="nil"/>
            </w:tcBorders>
            <w:shd w:val="clear" w:color="auto" w:fill="E6E6E6"/>
          </w:tcPr>
          <w:p w14:paraId="28B8E929" w14:textId="77777777" w:rsidR="00896CBE" w:rsidRPr="00BC0BD1" w:rsidRDefault="00896CBE" w:rsidP="000F0C5A">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8D5A2AF" w14:textId="77777777" w:rsidR="00896CBE" w:rsidRPr="00BC0BD1" w:rsidRDefault="00896CBE" w:rsidP="000F0C5A">
            <w:pPr>
              <w:rPr>
                <w:lang w:eastAsia="fr-CA"/>
              </w:rPr>
            </w:pPr>
            <w:r w:rsidRPr="00BC0BD1">
              <w:rPr>
                <w:lang w:eastAsia="fr-CA"/>
              </w:rPr>
              <w:t>Titre</w:t>
            </w:r>
          </w:p>
        </w:tc>
        <w:tc>
          <w:tcPr>
            <w:tcW w:w="2446" w:type="dxa"/>
            <w:gridSpan w:val="3"/>
            <w:tcBorders>
              <w:bottom w:val="nil"/>
            </w:tcBorders>
            <w:shd w:val="clear" w:color="auto" w:fill="E6E6E6"/>
          </w:tcPr>
          <w:p w14:paraId="16CEF6C8" w14:textId="77777777" w:rsidR="00896CBE" w:rsidRPr="00BC0BD1" w:rsidRDefault="00896CBE" w:rsidP="000F0C5A">
            <w:pPr>
              <w:rPr>
                <w:bCs/>
                <w:lang w:eastAsia="fr-CA"/>
              </w:rPr>
            </w:pPr>
            <w:r w:rsidRPr="00BC0BD1">
              <w:rPr>
                <w:lang w:eastAsia="fr-CA"/>
              </w:rPr>
              <w:t>Recueil</w:t>
            </w:r>
          </w:p>
        </w:tc>
      </w:tr>
      <w:tr w:rsidR="00896CBE" w:rsidRPr="00BC0BD1" w14:paraId="0F92F15D" w14:textId="77777777" w:rsidTr="000F0C5A">
        <w:trPr>
          <w:cantSplit/>
          <w:trHeight w:val="433"/>
        </w:trPr>
        <w:tc>
          <w:tcPr>
            <w:tcW w:w="8624" w:type="dxa"/>
            <w:gridSpan w:val="7"/>
            <w:tcBorders>
              <w:top w:val="nil"/>
            </w:tcBorders>
          </w:tcPr>
          <w:p w14:paraId="100BEB70" w14:textId="77777777" w:rsidR="00896CBE" w:rsidRPr="00BC0BD1" w:rsidRDefault="00F814D3" w:rsidP="00896CBE">
            <w:pPr>
              <w:pStyle w:val="Titre3"/>
              <w:rPr>
                <w:lang w:eastAsia="fr-CA"/>
              </w:rPr>
            </w:pPr>
            <w:bookmarkStart w:id="148" w:name="_Toc410377858"/>
            <w:bookmarkStart w:id="149" w:name="_Toc476302109"/>
            <w:bookmarkStart w:id="150" w:name="_Toc514916559"/>
            <w:bookmarkStart w:id="151" w:name="_Toc514916846"/>
            <w:bookmarkStart w:id="152" w:name="_Toc119391712"/>
            <w:r w:rsidRPr="00BC0BD1">
              <w:rPr>
                <w:lang w:eastAsia="fr-CA"/>
              </w:rPr>
              <w:t>0</w:t>
            </w:r>
            <w:r w:rsidR="00896CBE" w:rsidRPr="00BC0BD1">
              <w:rPr>
                <w:lang w:eastAsia="fr-CA"/>
              </w:rPr>
              <w:t>1-303 : Comités du conseil d’administration</w:t>
            </w:r>
            <w:bookmarkEnd w:id="148"/>
            <w:bookmarkEnd w:id="149"/>
            <w:bookmarkEnd w:id="150"/>
            <w:bookmarkEnd w:id="151"/>
            <w:bookmarkEnd w:id="152"/>
          </w:p>
        </w:tc>
        <w:tc>
          <w:tcPr>
            <w:tcW w:w="2446" w:type="dxa"/>
            <w:gridSpan w:val="3"/>
            <w:tcBorders>
              <w:top w:val="nil"/>
            </w:tcBorders>
          </w:tcPr>
          <w:p w14:paraId="3453D804" w14:textId="77777777" w:rsidR="00896CBE" w:rsidRPr="00BC0BD1" w:rsidRDefault="00896CBE" w:rsidP="000F0C5A">
            <w:pPr>
              <w:rPr>
                <w:rFonts w:ascii="Arial (W1)" w:hAnsi="Arial (W1)" w:cs="Arial"/>
                <w:b/>
                <w:smallCaps/>
                <w:sz w:val="18"/>
                <w:szCs w:val="18"/>
                <w:lang w:eastAsia="fr-CA"/>
              </w:rPr>
            </w:pPr>
            <w:r w:rsidRPr="00BC0BD1">
              <w:t>SSS-2009 – G1-0500</w:t>
            </w:r>
          </w:p>
        </w:tc>
      </w:tr>
      <w:tr w:rsidR="00896CBE" w:rsidRPr="00BC0BD1" w14:paraId="69D4CC7D" w14:textId="77777777" w:rsidTr="000F0C5A">
        <w:trPr>
          <w:cantSplit/>
          <w:trHeight w:val="330"/>
        </w:trPr>
        <w:tc>
          <w:tcPr>
            <w:tcW w:w="8624" w:type="dxa"/>
            <w:gridSpan w:val="7"/>
            <w:tcBorders>
              <w:bottom w:val="nil"/>
            </w:tcBorders>
            <w:shd w:val="clear" w:color="auto" w:fill="E6E6E6"/>
          </w:tcPr>
          <w:p w14:paraId="13424372" w14:textId="77777777" w:rsidR="00896CBE" w:rsidRPr="00BC0BD1" w:rsidRDefault="00896CBE" w:rsidP="000F0C5A">
            <w:pPr>
              <w:rPr>
                <w:bCs/>
                <w:lang w:eastAsia="fr-CA"/>
              </w:rPr>
            </w:pPr>
            <w:r w:rsidRPr="00BC0BD1">
              <w:rPr>
                <w:lang w:eastAsia="fr-CA"/>
              </w:rPr>
              <w:t>Processus / activité</w:t>
            </w:r>
          </w:p>
        </w:tc>
        <w:tc>
          <w:tcPr>
            <w:tcW w:w="2446" w:type="dxa"/>
            <w:gridSpan w:val="3"/>
            <w:tcBorders>
              <w:bottom w:val="nil"/>
            </w:tcBorders>
            <w:shd w:val="clear" w:color="auto" w:fill="E6E6E6"/>
          </w:tcPr>
          <w:p w14:paraId="70222AE7" w14:textId="77777777" w:rsidR="00896CBE" w:rsidRPr="00BC0BD1" w:rsidRDefault="00A80777" w:rsidP="000F0C5A">
            <w:pPr>
              <w:rPr>
                <w:lang w:eastAsia="fr-CA"/>
              </w:rPr>
            </w:pPr>
            <w:r w:rsidRPr="00BC0BD1">
              <w:rPr>
                <w:lang w:eastAsia="fr-CA"/>
              </w:rPr>
              <w:t>Cote</w:t>
            </w:r>
            <w:r w:rsidR="00896CBE" w:rsidRPr="00BC0BD1">
              <w:rPr>
                <w:lang w:eastAsia="fr-CA"/>
              </w:rPr>
              <w:t xml:space="preserve"> DIC</w:t>
            </w:r>
          </w:p>
        </w:tc>
      </w:tr>
      <w:tr w:rsidR="00896CBE" w:rsidRPr="00BC0BD1" w14:paraId="722728F8" w14:textId="77777777" w:rsidTr="000F0C5A">
        <w:trPr>
          <w:cantSplit/>
          <w:trHeight w:val="359"/>
        </w:trPr>
        <w:tc>
          <w:tcPr>
            <w:tcW w:w="8624" w:type="dxa"/>
            <w:gridSpan w:val="7"/>
            <w:tcBorders>
              <w:top w:val="nil"/>
            </w:tcBorders>
          </w:tcPr>
          <w:p w14:paraId="23B5B8E5" w14:textId="77777777" w:rsidR="00896CBE" w:rsidRPr="00BC0BD1" w:rsidRDefault="00896CBE" w:rsidP="000F0C5A">
            <w:pPr>
              <w:rPr>
                <w:lang w:eastAsia="fr-CA"/>
              </w:rPr>
            </w:pPr>
            <w:r w:rsidRPr="00BC0BD1">
              <w:rPr>
                <w:lang w:eastAsia="fr-CA"/>
              </w:rPr>
              <w:t>Conseil d’administration et instances décisionnelles</w:t>
            </w:r>
          </w:p>
        </w:tc>
        <w:tc>
          <w:tcPr>
            <w:tcW w:w="2446" w:type="dxa"/>
            <w:gridSpan w:val="3"/>
            <w:tcBorders>
              <w:top w:val="nil"/>
            </w:tcBorders>
          </w:tcPr>
          <w:p w14:paraId="0D82E8BC" w14:textId="77777777" w:rsidR="00896CBE" w:rsidRPr="00BC0BD1" w:rsidRDefault="00896CBE" w:rsidP="000F0C5A">
            <w:pPr>
              <w:rPr>
                <w:rFonts w:cs="Arial"/>
                <w:bCs/>
                <w:smallCaps/>
                <w:szCs w:val="20"/>
                <w:lang w:eastAsia="fr-CA"/>
              </w:rPr>
            </w:pPr>
          </w:p>
        </w:tc>
      </w:tr>
      <w:tr w:rsidR="00896CBE" w:rsidRPr="00BC0BD1" w14:paraId="4E1093BC" w14:textId="77777777" w:rsidTr="000F0C5A">
        <w:trPr>
          <w:trHeight w:val="345"/>
        </w:trPr>
        <w:tc>
          <w:tcPr>
            <w:tcW w:w="11070" w:type="dxa"/>
            <w:gridSpan w:val="10"/>
            <w:tcBorders>
              <w:bottom w:val="nil"/>
            </w:tcBorders>
            <w:shd w:val="clear" w:color="auto" w:fill="E6E6E6"/>
          </w:tcPr>
          <w:p w14:paraId="635BA688" w14:textId="77777777" w:rsidR="00896CBE" w:rsidRPr="00BC0BD1" w:rsidRDefault="00896CBE" w:rsidP="000F0C5A">
            <w:pPr>
              <w:rPr>
                <w:kern w:val="2"/>
                <w:lang w:val="fr-FR" w:eastAsia="fr-CA"/>
              </w:rPr>
            </w:pPr>
            <w:r w:rsidRPr="00BC0BD1">
              <w:rPr>
                <w:kern w:val="2"/>
                <w:lang w:val="fr-FR" w:eastAsia="fr-CA"/>
              </w:rPr>
              <w:t>Unité administrative détentrice du dossier principal</w:t>
            </w:r>
          </w:p>
        </w:tc>
      </w:tr>
      <w:tr w:rsidR="00896CBE" w:rsidRPr="00BC0BD1" w14:paraId="45A6BB08" w14:textId="77777777" w:rsidTr="000F0C5A">
        <w:trPr>
          <w:trHeight w:val="545"/>
        </w:trPr>
        <w:tc>
          <w:tcPr>
            <w:tcW w:w="11070" w:type="dxa"/>
            <w:gridSpan w:val="10"/>
            <w:tcBorders>
              <w:top w:val="nil"/>
            </w:tcBorders>
          </w:tcPr>
          <w:p w14:paraId="6D007573" w14:textId="77777777" w:rsidR="00896CBE" w:rsidRPr="00BC0BD1" w:rsidRDefault="00896CBE" w:rsidP="000F0C5A">
            <w:pPr>
              <w:rPr>
                <w:kern w:val="2"/>
                <w:lang w:val="fr-FR" w:eastAsia="fr-CA"/>
              </w:rPr>
            </w:pPr>
          </w:p>
        </w:tc>
      </w:tr>
      <w:tr w:rsidR="00896CBE" w:rsidRPr="00BC0BD1" w14:paraId="52655BA9" w14:textId="77777777" w:rsidTr="000F0C5A">
        <w:trPr>
          <w:cantSplit/>
          <w:trHeight w:val="339"/>
        </w:trPr>
        <w:tc>
          <w:tcPr>
            <w:tcW w:w="11070" w:type="dxa"/>
            <w:gridSpan w:val="10"/>
            <w:tcBorders>
              <w:bottom w:val="nil"/>
            </w:tcBorders>
            <w:shd w:val="clear" w:color="auto" w:fill="E6E6E6"/>
          </w:tcPr>
          <w:p w14:paraId="2861FE4B" w14:textId="77777777" w:rsidR="00896CBE" w:rsidRPr="00BC0BD1" w:rsidRDefault="00896CBE" w:rsidP="000F0C5A">
            <w:pPr>
              <w:rPr>
                <w:lang w:eastAsia="fr-CA"/>
              </w:rPr>
            </w:pPr>
            <w:r w:rsidRPr="00BC0BD1">
              <w:rPr>
                <w:lang w:eastAsia="fr-CA"/>
              </w:rPr>
              <w:t>Description et utilisation</w:t>
            </w:r>
          </w:p>
        </w:tc>
      </w:tr>
      <w:tr w:rsidR="00896CBE" w:rsidRPr="00BC0BD1" w14:paraId="0F54053A" w14:textId="77777777" w:rsidTr="000F0C5A">
        <w:trPr>
          <w:cantSplit/>
          <w:trHeight w:val="565"/>
        </w:trPr>
        <w:tc>
          <w:tcPr>
            <w:tcW w:w="11070" w:type="dxa"/>
            <w:gridSpan w:val="10"/>
            <w:tcBorders>
              <w:top w:val="nil"/>
            </w:tcBorders>
          </w:tcPr>
          <w:p w14:paraId="157A4920" w14:textId="77777777" w:rsidR="00896CBE" w:rsidRPr="00BC0BD1" w:rsidRDefault="00896CBE" w:rsidP="000F0C5A">
            <w:pPr>
              <w:rPr>
                <w:szCs w:val="20"/>
                <w:lang w:eastAsia="fr-CA"/>
              </w:rPr>
            </w:pPr>
            <w:r w:rsidRPr="00BC0BD1">
              <w:t>Documents relatifs à la constitution, au fonctionnement, à la gestion des réunions, aux travaux et aux décisions des comités du conseil d’administration de l’établissement ainsi que des assemblées publiques.</w:t>
            </w:r>
          </w:p>
        </w:tc>
      </w:tr>
      <w:tr w:rsidR="00896CBE" w:rsidRPr="00BC0BD1" w14:paraId="6D592BA5" w14:textId="77777777" w:rsidTr="000F0C5A">
        <w:trPr>
          <w:cantSplit/>
          <w:trHeight w:val="385"/>
        </w:trPr>
        <w:tc>
          <w:tcPr>
            <w:tcW w:w="11070" w:type="dxa"/>
            <w:gridSpan w:val="10"/>
            <w:tcBorders>
              <w:bottom w:val="nil"/>
            </w:tcBorders>
            <w:shd w:val="clear" w:color="auto" w:fill="E6E6E6"/>
          </w:tcPr>
          <w:p w14:paraId="2559492E" w14:textId="77777777" w:rsidR="00896CBE" w:rsidRPr="00BC0BD1" w:rsidRDefault="00896CBE" w:rsidP="000F0C5A">
            <w:pPr>
              <w:rPr>
                <w:lang w:eastAsia="fr-CA"/>
              </w:rPr>
            </w:pPr>
            <w:r w:rsidRPr="00BC0BD1">
              <w:rPr>
                <w:lang w:eastAsia="fr-CA"/>
              </w:rPr>
              <w:t>Types de documents</w:t>
            </w:r>
          </w:p>
        </w:tc>
      </w:tr>
      <w:tr w:rsidR="00896CBE" w:rsidRPr="00BC0BD1" w14:paraId="553EBC89" w14:textId="77777777" w:rsidTr="000F0C5A">
        <w:trPr>
          <w:cantSplit/>
          <w:trHeight w:val="513"/>
        </w:trPr>
        <w:tc>
          <w:tcPr>
            <w:tcW w:w="11070" w:type="dxa"/>
            <w:gridSpan w:val="10"/>
            <w:tcBorders>
              <w:top w:val="nil"/>
            </w:tcBorders>
          </w:tcPr>
          <w:p w14:paraId="10EC5327" w14:textId="77777777" w:rsidR="00896CBE" w:rsidRPr="00BC0BD1" w:rsidRDefault="00896CBE" w:rsidP="007D7964">
            <w:pPr>
              <w:rPr>
                <w:lang w:eastAsia="fr-CA"/>
              </w:rPr>
            </w:pPr>
            <w:r w:rsidRPr="00BC0BD1">
              <w:rPr>
                <w:lang w:eastAsia="fr-CA"/>
              </w:rPr>
              <w:t>Mandat</w:t>
            </w:r>
            <w:r w:rsidR="007D7964" w:rsidRPr="00BC0BD1">
              <w:rPr>
                <w:lang w:eastAsia="fr-CA"/>
              </w:rPr>
              <w:t xml:space="preserve">s et règles de fonctionnement, registres </w:t>
            </w:r>
            <w:r w:rsidRPr="00BC0BD1">
              <w:rPr>
                <w:lang w:eastAsia="fr-CA"/>
              </w:rPr>
              <w:t>des membres, calendriers des réunions, avis de convocation, ordres du jour, procès-verbaux ou comptes rendus, documents déposés, documents de suivi des réunions</w:t>
            </w:r>
          </w:p>
        </w:tc>
      </w:tr>
      <w:tr w:rsidR="00896CBE" w:rsidRPr="00BC0BD1" w14:paraId="6C5C3AFD" w14:textId="77777777" w:rsidTr="000F0C5A">
        <w:trPr>
          <w:cantSplit/>
          <w:trHeight w:val="249"/>
        </w:trPr>
        <w:tc>
          <w:tcPr>
            <w:tcW w:w="11070" w:type="dxa"/>
            <w:gridSpan w:val="10"/>
            <w:tcBorders>
              <w:bottom w:val="nil"/>
            </w:tcBorders>
            <w:shd w:val="clear" w:color="auto" w:fill="E6E6E6"/>
          </w:tcPr>
          <w:p w14:paraId="62D3A48A" w14:textId="77777777" w:rsidR="00896CBE" w:rsidRPr="00BC0BD1" w:rsidRDefault="00896CBE" w:rsidP="00B81529">
            <w:pPr>
              <w:rPr>
                <w:lang w:eastAsia="fr-CA"/>
              </w:rPr>
            </w:pPr>
            <w:r w:rsidRPr="00BC0BD1">
              <w:rPr>
                <w:lang w:eastAsia="fr-CA"/>
              </w:rPr>
              <w:t>Références juridiques</w:t>
            </w:r>
          </w:p>
        </w:tc>
      </w:tr>
      <w:tr w:rsidR="00896CBE" w:rsidRPr="00BC0BD1" w14:paraId="32849EE6" w14:textId="77777777" w:rsidTr="000F0C5A">
        <w:trPr>
          <w:cantSplit/>
          <w:trHeight w:val="620"/>
        </w:trPr>
        <w:tc>
          <w:tcPr>
            <w:tcW w:w="11070" w:type="dxa"/>
            <w:gridSpan w:val="10"/>
            <w:tcBorders>
              <w:top w:val="nil"/>
            </w:tcBorders>
          </w:tcPr>
          <w:p w14:paraId="294FFB97" w14:textId="77777777" w:rsidR="00896CBE" w:rsidRPr="00BC0BD1" w:rsidRDefault="0078118A" w:rsidP="000F0C5A">
            <w:pPr>
              <w:rPr>
                <w:lang w:eastAsia="fr-CA"/>
              </w:rPr>
            </w:pPr>
            <w:r w:rsidRPr="00BC0BD1">
              <w:rPr>
                <w:lang w:eastAsia="fr-CA"/>
              </w:rPr>
              <w:t>Loi sur les services de santé et les services sociaux</w:t>
            </w:r>
            <w:r w:rsidR="00896CBE" w:rsidRPr="00BC0BD1">
              <w:rPr>
                <w:lang w:eastAsia="fr-CA"/>
              </w:rPr>
              <w:t xml:space="preserve">, </w:t>
            </w:r>
            <w:r w:rsidR="00E71162" w:rsidRPr="00BC0BD1">
              <w:rPr>
                <w:lang w:eastAsia="fr-CA"/>
              </w:rPr>
              <w:t>RLRQ</w:t>
            </w:r>
            <w:r w:rsidR="00896CBE" w:rsidRPr="00BC0BD1">
              <w:rPr>
                <w:lang w:eastAsia="fr-CA"/>
              </w:rPr>
              <w:t>, c. S-4.2, art. 168</w:t>
            </w:r>
            <w:r w:rsidRPr="00BC0BD1">
              <w:rPr>
                <w:lang w:eastAsia="fr-CA"/>
              </w:rPr>
              <w:t>-169</w:t>
            </w:r>
          </w:p>
          <w:p w14:paraId="7C73971C" w14:textId="77777777" w:rsidR="00575133" w:rsidRPr="00BC0BD1" w:rsidRDefault="0078118A" w:rsidP="0078118A">
            <w:pPr>
              <w:autoSpaceDE w:val="0"/>
              <w:autoSpaceDN w:val="0"/>
              <w:adjustRightInd w:val="0"/>
              <w:rPr>
                <w:rFonts w:cs="Arial"/>
                <w:szCs w:val="20"/>
                <w:lang w:eastAsia="fr-CA"/>
              </w:rPr>
            </w:pPr>
            <w:r w:rsidRPr="00BC0BD1">
              <w:rPr>
                <w:rFonts w:cs="Arial"/>
                <w:szCs w:val="20"/>
                <w:lang w:eastAsia="fr-CA"/>
              </w:rPr>
              <w:t xml:space="preserve">Ibid., </w:t>
            </w:r>
            <w:r w:rsidR="00112309" w:rsidRPr="00BC0BD1">
              <w:rPr>
                <w:rFonts w:cs="Arial"/>
                <w:szCs w:val="20"/>
                <w:lang w:eastAsia="fr-CA"/>
              </w:rPr>
              <w:t>art. 181</w:t>
            </w:r>
            <w:r w:rsidR="000000A5" w:rsidRPr="00BC0BD1">
              <w:rPr>
                <w:rFonts w:cs="Arial"/>
                <w:szCs w:val="20"/>
                <w:lang w:eastAsia="fr-CA"/>
              </w:rPr>
              <w:t xml:space="preserve"> et 183.1</w:t>
            </w:r>
            <w:r w:rsidR="00112309" w:rsidRPr="00BC0BD1">
              <w:rPr>
                <w:rFonts w:cs="Arial"/>
                <w:szCs w:val="20"/>
                <w:lang w:eastAsia="fr-CA"/>
              </w:rPr>
              <w:t xml:space="preserve"> : </w:t>
            </w:r>
            <w:r w:rsidR="00575133" w:rsidRPr="00BC0BD1">
              <w:rPr>
                <w:rFonts w:cs="Arial"/>
                <w:szCs w:val="20"/>
                <w:lang w:eastAsia="fr-CA"/>
              </w:rPr>
              <w:t>Le conseil d’administration de l’établissement doit former un comité de gouvernance et d’éthique, un comité de vérification</w:t>
            </w:r>
            <w:r w:rsidR="000000A5" w:rsidRPr="00BC0BD1">
              <w:rPr>
                <w:rFonts w:cs="Arial"/>
                <w:szCs w:val="20"/>
                <w:lang w:eastAsia="fr-CA"/>
              </w:rPr>
              <w:t>, un comité de gestion des risques</w:t>
            </w:r>
            <w:r w:rsidR="00575133" w:rsidRPr="00BC0BD1">
              <w:rPr>
                <w:rFonts w:cs="Arial"/>
                <w:szCs w:val="20"/>
                <w:lang w:eastAsia="fr-CA"/>
              </w:rPr>
              <w:t xml:space="preserve"> et d’autres comités char</w:t>
            </w:r>
            <w:r w:rsidR="00112309" w:rsidRPr="00BC0BD1">
              <w:rPr>
                <w:rFonts w:cs="Arial"/>
                <w:szCs w:val="20"/>
                <w:lang w:eastAsia="fr-CA"/>
              </w:rPr>
              <w:t>gés de le conseiller.</w:t>
            </w:r>
          </w:p>
          <w:p w14:paraId="79790368" w14:textId="77777777" w:rsidR="0078118A" w:rsidRPr="00BC0BD1" w:rsidRDefault="0078118A" w:rsidP="0078118A">
            <w:pPr>
              <w:autoSpaceDE w:val="0"/>
              <w:autoSpaceDN w:val="0"/>
              <w:adjustRightInd w:val="0"/>
              <w:rPr>
                <w:rFonts w:cs="Arial"/>
                <w:szCs w:val="20"/>
                <w:lang w:eastAsia="fr-CA"/>
              </w:rPr>
            </w:pPr>
            <w:r w:rsidRPr="00BC0BD1">
              <w:rPr>
                <w:rFonts w:cs="Arial"/>
                <w:szCs w:val="20"/>
                <w:lang w:eastAsia="fr-CA"/>
              </w:rPr>
              <w:t>Loi  modifiant l’organisation et la gouvernance du réseau de la santé et des services sociaux notamment par l’abolition des agences régionales, RLRQ, c. O-7.2, art. 30</w:t>
            </w:r>
            <w:r w:rsidR="0062434D" w:rsidRPr="00BC0BD1">
              <w:rPr>
                <w:rFonts w:cs="Arial"/>
                <w:szCs w:val="20"/>
                <w:lang w:eastAsia="fr-CA"/>
              </w:rPr>
              <w:t>-31</w:t>
            </w:r>
          </w:p>
        </w:tc>
      </w:tr>
      <w:tr w:rsidR="00896CBE" w:rsidRPr="00BC0BD1" w14:paraId="74078728" w14:textId="77777777" w:rsidTr="000F0C5A">
        <w:trPr>
          <w:cantSplit/>
          <w:trHeight w:val="282"/>
        </w:trPr>
        <w:tc>
          <w:tcPr>
            <w:tcW w:w="11070" w:type="dxa"/>
            <w:gridSpan w:val="10"/>
            <w:tcBorders>
              <w:bottom w:val="nil"/>
            </w:tcBorders>
            <w:shd w:val="clear" w:color="auto" w:fill="E6E6E6"/>
          </w:tcPr>
          <w:p w14:paraId="24D0A99C" w14:textId="77777777" w:rsidR="00896CBE" w:rsidRPr="00BC0BD1" w:rsidRDefault="00896CBE" w:rsidP="00B81529">
            <w:pPr>
              <w:rPr>
                <w:lang w:eastAsia="fr-CA"/>
              </w:rPr>
            </w:pPr>
            <w:r w:rsidRPr="00BC0BD1">
              <w:rPr>
                <w:lang w:eastAsia="fr-CA"/>
              </w:rPr>
              <w:t>Remarques générales</w:t>
            </w:r>
          </w:p>
        </w:tc>
      </w:tr>
      <w:tr w:rsidR="00896CBE" w:rsidRPr="00BC0BD1" w14:paraId="22ED1357" w14:textId="77777777" w:rsidTr="000F0C5A">
        <w:trPr>
          <w:cantSplit/>
          <w:trHeight w:val="569"/>
        </w:trPr>
        <w:tc>
          <w:tcPr>
            <w:tcW w:w="11070" w:type="dxa"/>
            <w:gridSpan w:val="10"/>
            <w:tcBorders>
              <w:top w:val="nil"/>
            </w:tcBorders>
          </w:tcPr>
          <w:p w14:paraId="5FD9004A" w14:textId="77777777" w:rsidR="00896CBE" w:rsidRPr="00BC0BD1" w:rsidRDefault="00575133" w:rsidP="00B66AE3">
            <w:pPr>
              <w:autoSpaceDE w:val="0"/>
              <w:autoSpaceDN w:val="0"/>
              <w:adjustRightInd w:val="0"/>
              <w:rPr>
                <w:rFonts w:cs="Arial"/>
                <w:szCs w:val="20"/>
                <w:lang w:eastAsia="fr-CA"/>
              </w:rPr>
            </w:pPr>
            <w:r w:rsidRPr="00BC0BD1">
              <w:rPr>
                <w:rFonts w:cs="Arial"/>
                <w:szCs w:val="20"/>
                <w:lang w:eastAsia="fr-CA"/>
              </w:rPr>
              <w:t xml:space="preserve">Pour le comité de gestion de risques, voir la règle </w:t>
            </w:r>
            <w:r w:rsidR="00F814D3" w:rsidRPr="00BC0BD1">
              <w:rPr>
                <w:rFonts w:cs="Arial"/>
                <w:szCs w:val="20"/>
                <w:lang w:eastAsia="fr-CA"/>
              </w:rPr>
              <w:t>0</w:t>
            </w:r>
            <w:r w:rsidR="00B66AE3" w:rsidRPr="00BC0BD1">
              <w:rPr>
                <w:rFonts w:cs="Arial"/>
                <w:szCs w:val="20"/>
                <w:lang w:eastAsia="fr-CA"/>
              </w:rPr>
              <w:t>1-405</w:t>
            </w:r>
            <w:r w:rsidR="00C6688E" w:rsidRPr="00BC0BD1">
              <w:rPr>
                <w:rFonts w:cs="Arial"/>
                <w:szCs w:val="20"/>
                <w:lang w:eastAsia="fr-CA"/>
              </w:rPr>
              <w:t>.</w:t>
            </w:r>
          </w:p>
        </w:tc>
      </w:tr>
      <w:tr w:rsidR="00896CBE" w:rsidRPr="00BC0BD1" w14:paraId="69B03C9D" w14:textId="77777777" w:rsidTr="000F0C5A">
        <w:trPr>
          <w:cantSplit/>
          <w:trHeight w:val="276"/>
        </w:trPr>
        <w:tc>
          <w:tcPr>
            <w:tcW w:w="11070" w:type="dxa"/>
            <w:gridSpan w:val="10"/>
          </w:tcPr>
          <w:p w14:paraId="7C0BBF21" w14:textId="77777777" w:rsidR="00896CBE" w:rsidRPr="00BC0BD1" w:rsidRDefault="00896CBE" w:rsidP="000F0C5A">
            <w:pPr>
              <w:rPr>
                <w:rFonts w:cs="Arial"/>
                <w:b/>
                <w:kern w:val="2"/>
                <w:szCs w:val="24"/>
                <w:lang w:val="fr-FR" w:eastAsia="fr-CA"/>
              </w:rPr>
            </w:pPr>
            <w:r w:rsidRPr="00BC0BD1">
              <w:rPr>
                <w:rFonts w:cs="Arial"/>
                <w:b/>
                <w:kern w:val="2"/>
                <w:szCs w:val="24"/>
                <w:lang w:val="fr-FR" w:eastAsia="fr-CA"/>
              </w:rPr>
              <w:t>DÉLAIS DE CONSERVATION</w:t>
            </w:r>
          </w:p>
        </w:tc>
      </w:tr>
      <w:tr w:rsidR="00896CBE" w:rsidRPr="00BC0BD1" w14:paraId="27883A47" w14:textId="77777777" w:rsidTr="000F0C5A">
        <w:trPr>
          <w:cantSplit/>
          <w:trHeight w:val="241"/>
        </w:trPr>
        <w:tc>
          <w:tcPr>
            <w:tcW w:w="1271" w:type="dxa"/>
            <w:vMerge w:val="restart"/>
            <w:shd w:val="clear" w:color="auto" w:fill="E6E6E6"/>
          </w:tcPr>
          <w:p w14:paraId="291234F8" w14:textId="77777777" w:rsidR="00896CBE" w:rsidRPr="00BC0BD1" w:rsidRDefault="00896CBE" w:rsidP="000F0C5A">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A86D115" w14:textId="77777777" w:rsidR="00896CBE" w:rsidRPr="00BC0BD1" w:rsidRDefault="00896CBE" w:rsidP="000F0C5A">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10FD4F0" w14:textId="77777777" w:rsidR="00896CBE" w:rsidRPr="00BC0BD1" w:rsidRDefault="00896CBE" w:rsidP="000F0C5A">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768F1E0" w14:textId="77777777" w:rsidR="00896CBE" w:rsidRPr="00BC0BD1" w:rsidRDefault="00896CBE" w:rsidP="000F0C5A">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013ED6C" w14:textId="77777777" w:rsidR="00896CBE" w:rsidRPr="00BC0BD1" w:rsidRDefault="00896CBE" w:rsidP="000F0C5A">
            <w:pPr>
              <w:jc w:val="center"/>
              <w:rPr>
                <w:kern w:val="2"/>
                <w:lang w:val="fr-FR" w:eastAsia="fr-CA"/>
              </w:rPr>
            </w:pPr>
            <w:r w:rsidRPr="00BC0BD1">
              <w:rPr>
                <w:kern w:val="2"/>
                <w:lang w:val="fr-FR" w:eastAsia="fr-CA"/>
              </w:rPr>
              <w:t>Sort final</w:t>
            </w:r>
          </w:p>
        </w:tc>
      </w:tr>
      <w:tr w:rsidR="00896CBE" w:rsidRPr="00BC0BD1" w14:paraId="63E60420" w14:textId="77777777" w:rsidTr="000F0C5A">
        <w:trPr>
          <w:cantSplit/>
          <w:trHeight w:val="264"/>
        </w:trPr>
        <w:tc>
          <w:tcPr>
            <w:tcW w:w="1271" w:type="dxa"/>
            <w:vMerge/>
            <w:shd w:val="clear" w:color="auto" w:fill="E6E6E6"/>
          </w:tcPr>
          <w:p w14:paraId="30307ACE" w14:textId="77777777" w:rsidR="00896CBE" w:rsidRPr="00BC0BD1" w:rsidRDefault="00896CBE" w:rsidP="000F0C5A">
            <w:pPr>
              <w:rPr>
                <w:rFonts w:cs="Arial"/>
                <w:szCs w:val="20"/>
                <w:lang w:eastAsia="fr-CA"/>
              </w:rPr>
            </w:pPr>
          </w:p>
        </w:tc>
        <w:tc>
          <w:tcPr>
            <w:tcW w:w="1816" w:type="dxa"/>
            <w:vMerge/>
            <w:shd w:val="clear" w:color="auto" w:fill="E6E6E6"/>
          </w:tcPr>
          <w:p w14:paraId="4EE3EF7A" w14:textId="77777777" w:rsidR="00896CBE" w:rsidRPr="00BC0BD1" w:rsidRDefault="00896CBE" w:rsidP="000F0C5A">
            <w:pPr>
              <w:rPr>
                <w:rFonts w:cs="Arial"/>
                <w:szCs w:val="20"/>
                <w:lang w:eastAsia="fr-CA"/>
              </w:rPr>
            </w:pPr>
          </w:p>
        </w:tc>
        <w:tc>
          <w:tcPr>
            <w:tcW w:w="1997" w:type="dxa"/>
            <w:gridSpan w:val="2"/>
            <w:vMerge/>
            <w:shd w:val="clear" w:color="auto" w:fill="E6E6E6"/>
          </w:tcPr>
          <w:p w14:paraId="1966EF78" w14:textId="77777777" w:rsidR="00896CBE" w:rsidRPr="00BC0BD1" w:rsidRDefault="00896CBE" w:rsidP="000F0C5A">
            <w:pPr>
              <w:rPr>
                <w:rFonts w:cs="Arial"/>
                <w:szCs w:val="20"/>
                <w:lang w:eastAsia="fr-CA"/>
              </w:rPr>
            </w:pPr>
          </w:p>
        </w:tc>
        <w:tc>
          <w:tcPr>
            <w:tcW w:w="1997" w:type="dxa"/>
            <w:gridSpan w:val="2"/>
            <w:shd w:val="clear" w:color="auto" w:fill="E6E6E6"/>
          </w:tcPr>
          <w:p w14:paraId="1CFD8166" w14:textId="77777777" w:rsidR="00896CBE" w:rsidRPr="00BC0BD1" w:rsidRDefault="00896CBE" w:rsidP="000F0C5A">
            <w:pPr>
              <w:jc w:val="center"/>
              <w:rPr>
                <w:kern w:val="2"/>
                <w:lang w:val="fr-FR" w:eastAsia="fr-CA"/>
              </w:rPr>
            </w:pPr>
            <w:r w:rsidRPr="00BC0BD1">
              <w:rPr>
                <w:kern w:val="2"/>
                <w:lang w:val="fr-FR" w:eastAsia="fr-CA"/>
              </w:rPr>
              <w:t>Actif</w:t>
            </w:r>
          </w:p>
        </w:tc>
        <w:tc>
          <w:tcPr>
            <w:tcW w:w="1998" w:type="dxa"/>
            <w:gridSpan w:val="2"/>
            <w:shd w:val="clear" w:color="auto" w:fill="E6E6E6"/>
          </w:tcPr>
          <w:p w14:paraId="4459DF60" w14:textId="77777777" w:rsidR="00896CBE" w:rsidRPr="00BC0BD1" w:rsidRDefault="00896CBE" w:rsidP="000F0C5A">
            <w:pPr>
              <w:jc w:val="center"/>
              <w:rPr>
                <w:kern w:val="2"/>
                <w:lang w:val="fr-FR" w:eastAsia="fr-CA"/>
              </w:rPr>
            </w:pPr>
            <w:r w:rsidRPr="00BC0BD1">
              <w:rPr>
                <w:kern w:val="2"/>
                <w:lang w:val="fr-FR" w:eastAsia="fr-CA"/>
              </w:rPr>
              <w:t>Semi-actif</w:t>
            </w:r>
          </w:p>
        </w:tc>
        <w:tc>
          <w:tcPr>
            <w:tcW w:w="1991" w:type="dxa"/>
            <w:gridSpan w:val="2"/>
            <w:shd w:val="clear" w:color="auto" w:fill="E6E6E6"/>
          </w:tcPr>
          <w:p w14:paraId="46DB3DFE" w14:textId="77777777" w:rsidR="00896CBE" w:rsidRPr="00BC0BD1" w:rsidRDefault="00896CBE" w:rsidP="000F0C5A">
            <w:pPr>
              <w:jc w:val="center"/>
              <w:rPr>
                <w:kern w:val="2"/>
                <w:lang w:val="fr-FR" w:eastAsia="fr-CA"/>
              </w:rPr>
            </w:pPr>
            <w:r w:rsidRPr="00BC0BD1">
              <w:rPr>
                <w:kern w:val="2"/>
                <w:lang w:val="fr-FR" w:eastAsia="fr-CA"/>
              </w:rPr>
              <w:t>Inactif</w:t>
            </w:r>
          </w:p>
        </w:tc>
      </w:tr>
      <w:tr w:rsidR="00896CBE" w:rsidRPr="00BC0BD1" w14:paraId="6D057196" w14:textId="77777777" w:rsidTr="000F0C5A">
        <w:trPr>
          <w:trHeight w:val="462"/>
        </w:trPr>
        <w:tc>
          <w:tcPr>
            <w:tcW w:w="1271" w:type="dxa"/>
          </w:tcPr>
          <w:p w14:paraId="0A392B13" w14:textId="77777777" w:rsidR="00896CBE" w:rsidRPr="00BC0BD1" w:rsidRDefault="00896CBE" w:rsidP="000F0C5A">
            <w:pPr>
              <w:jc w:val="center"/>
              <w:rPr>
                <w:lang w:eastAsia="fr-CA"/>
              </w:rPr>
            </w:pPr>
          </w:p>
        </w:tc>
        <w:tc>
          <w:tcPr>
            <w:tcW w:w="1816" w:type="dxa"/>
          </w:tcPr>
          <w:p w14:paraId="4E363D83" w14:textId="77777777" w:rsidR="00896CBE" w:rsidRPr="00BC0BD1" w:rsidRDefault="00896CBE" w:rsidP="000F0C5A">
            <w:pPr>
              <w:jc w:val="center"/>
              <w:rPr>
                <w:bCs/>
                <w:sz w:val="18"/>
                <w:szCs w:val="18"/>
                <w:lang w:eastAsia="fr-CA"/>
              </w:rPr>
            </w:pPr>
            <w:r w:rsidRPr="00BC0BD1">
              <w:rPr>
                <w:bCs/>
                <w:sz w:val="18"/>
                <w:szCs w:val="18"/>
                <w:lang w:eastAsia="fr-CA"/>
              </w:rPr>
              <w:t>Principal</w:t>
            </w:r>
          </w:p>
        </w:tc>
        <w:tc>
          <w:tcPr>
            <w:tcW w:w="1543" w:type="dxa"/>
          </w:tcPr>
          <w:p w14:paraId="11E29A9E" w14:textId="77777777" w:rsidR="00896CBE" w:rsidRPr="00BC0BD1" w:rsidRDefault="00896CBE" w:rsidP="000F0C5A">
            <w:pPr>
              <w:jc w:val="center"/>
              <w:rPr>
                <w:lang w:eastAsia="fr-CA"/>
              </w:rPr>
            </w:pPr>
          </w:p>
        </w:tc>
        <w:tc>
          <w:tcPr>
            <w:tcW w:w="454" w:type="dxa"/>
          </w:tcPr>
          <w:p w14:paraId="3D525293" w14:textId="77777777" w:rsidR="00896CBE" w:rsidRPr="00BC0BD1" w:rsidRDefault="00896CBE" w:rsidP="000F0C5A">
            <w:pPr>
              <w:jc w:val="center"/>
              <w:rPr>
                <w:lang w:eastAsia="fr-CA"/>
              </w:rPr>
            </w:pPr>
          </w:p>
        </w:tc>
        <w:tc>
          <w:tcPr>
            <w:tcW w:w="1543" w:type="dxa"/>
          </w:tcPr>
          <w:p w14:paraId="1A36AD91" w14:textId="77777777" w:rsidR="00896CBE" w:rsidRPr="00BC0BD1" w:rsidRDefault="00896CBE" w:rsidP="000F0C5A">
            <w:pPr>
              <w:jc w:val="center"/>
              <w:rPr>
                <w:lang w:eastAsia="fr-CA"/>
              </w:rPr>
            </w:pPr>
            <w:r w:rsidRPr="00BC0BD1">
              <w:rPr>
                <w:lang w:eastAsia="fr-CA"/>
              </w:rPr>
              <w:t>2</w:t>
            </w:r>
          </w:p>
        </w:tc>
        <w:tc>
          <w:tcPr>
            <w:tcW w:w="454" w:type="dxa"/>
          </w:tcPr>
          <w:p w14:paraId="3EAD5730" w14:textId="77777777" w:rsidR="00896CBE" w:rsidRPr="00BC0BD1" w:rsidRDefault="00896CBE" w:rsidP="000F0C5A">
            <w:pPr>
              <w:jc w:val="center"/>
              <w:rPr>
                <w:lang w:eastAsia="fr-CA"/>
              </w:rPr>
            </w:pPr>
            <w:r w:rsidRPr="00BC0BD1">
              <w:rPr>
                <w:lang w:eastAsia="fr-CA"/>
              </w:rPr>
              <w:t>R1</w:t>
            </w:r>
          </w:p>
        </w:tc>
        <w:tc>
          <w:tcPr>
            <w:tcW w:w="1543" w:type="dxa"/>
          </w:tcPr>
          <w:p w14:paraId="1AF6992B" w14:textId="77777777" w:rsidR="00896CBE" w:rsidRPr="00BC0BD1" w:rsidRDefault="00896CBE" w:rsidP="000F0C5A">
            <w:pPr>
              <w:jc w:val="center"/>
              <w:rPr>
                <w:lang w:eastAsia="fr-CA"/>
              </w:rPr>
            </w:pPr>
            <w:r w:rsidRPr="00BC0BD1">
              <w:rPr>
                <w:lang w:eastAsia="fr-CA"/>
              </w:rPr>
              <w:t>3</w:t>
            </w:r>
          </w:p>
        </w:tc>
        <w:tc>
          <w:tcPr>
            <w:tcW w:w="455" w:type="dxa"/>
          </w:tcPr>
          <w:p w14:paraId="015EBA1A" w14:textId="77777777" w:rsidR="00896CBE" w:rsidRPr="00BC0BD1" w:rsidRDefault="00896CBE" w:rsidP="000F0C5A">
            <w:pPr>
              <w:jc w:val="center"/>
              <w:rPr>
                <w:lang w:eastAsia="fr-CA"/>
              </w:rPr>
            </w:pPr>
          </w:p>
        </w:tc>
        <w:tc>
          <w:tcPr>
            <w:tcW w:w="1543" w:type="dxa"/>
          </w:tcPr>
          <w:p w14:paraId="2A1622C1" w14:textId="77777777" w:rsidR="00896CBE" w:rsidRPr="00BC0BD1" w:rsidRDefault="00896CBE" w:rsidP="000F0C5A">
            <w:pPr>
              <w:jc w:val="center"/>
              <w:rPr>
                <w:lang w:eastAsia="fr-CA"/>
              </w:rPr>
            </w:pPr>
            <w:r w:rsidRPr="00BC0BD1">
              <w:rPr>
                <w:lang w:eastAsia="fr-CA"/>
              </w:rPr>
              <w:t>CON</w:t>
            </w:r>
          </w:p>
        </w:tc>
        <w:tc>
          <w:tcPr>
            <w:tcW w:w="448" w:type="dxa"/>
          </w:tcPr>
          <w:p w14:paraId="2E401F81" w14:textId="77777777" w:rsidR="00896CBE" w:rsidRPr="00BC0BD1" w:rsidRDefault="00896CBE" w:rsidP="000F0C5A">
            <w:pPr>
              <w:rPr>
                <w:lang w:eastAsia="fr-CA"/>
              </w:rPr>
            </w:pPr>
          </w:p>
        </w:tc>
      </w:tr>
      <w:tr w:rsidR="00896CBE" w:rsidRPr="00BC0BD1" w14:paraId="434476D8" w14:textId="77777777" w:rsidTr="000F0C5A">
        <w:trPr>
          <w:trHeight w:val="462"/>
        </w:trPr>
        <w:tc>
          <w:tcPr>
            <w:tcW w:w="1271" w:type="dxa"/>
          </w:tcPr>
          <w:p w14:paraId="04E38843" w14:textId="77777777" w:rsidR="00896CBE" w:rsidRPr="00BC0BD1" w:rsidRDefault="00896CBE" w:rsidP="000F0C5A">
            <w:pPr>
              <w:jc w:val="center"/>
              <w:rPr>
                <w:bCs/>
                <w:lang w:eastAsia="fr-CA"/>
              </w:rPr>
            </w:pPr>
          </w:p>
        </w:tc>
        <w:tc>
          <w:tcPr>
            <w:tcW w:w="1816" w:type="dxa"/>
          </w:tcPr>
          <w:p w14:paraId="27EF187B" w14:textId="77777777" w:rsidR="00896CBE" w:rsidRPr="00BC0BD1" w:rsidRDefault="00896CBE" w:rsidP="000F0C5A">
            <w:pPr>
              <w:jc w:val="center"/>
              <w:rPr>
                <w:bCs/>
                <w:sz w:val="18"/>
                <w:szCs w:val="18"/>
                <w:lang w:eastAsia="fr-CA"/>
              </w:rPr>
            </w:pPr>
          </w:p>
        </w:tc>
        <w:tc>
          <w:tcPr>
            <w:tcW w:w="1543" w:type="dxa"/>
          </w:tcPr>
          <w:p w14:paraId="1A8AEB9F" w14:textId="77777777" w:rsidR="00896CBE" w:rsidRPr="00BC0BD1" w:rsidRDefault="00896CBE" w:rsidP="000F0C5A">
            <w:pPr>
              <w:jc w:val="center"/>
              <w:rPr>
                <w:bCs/>
                <w:lang w:eastAsia="fr-CA"/>
              </w:rPr>
            </w:pPr>
          </w:p>
        </w:tc>
        <w:tc>
          <w:tcPr>
            <w:tcW w:w="454" w:type="dxa"/>
          </w:tcPr>
          <w:p w14:paraId="5E7DEA6F" w14:textId="77777777" w:rsidR="00896CBE" w:rsidRPr="00BC0BD1" w:rsidRDefault="00896CBE" w:rsidP="000F0C5A">
            <w:pPr>
              <w:jc w:val="center"/>
              <w:rPr>
                <w:bCs/>
                <w:lang w:eastAsia="fr-CA"/>
              </w:rPr>
            </w:pPr>
          </w:p>
        </w:tc>
        <w:tc>
          <w:tcPr>
            <w:tcW w:w="1543" w:type="dxa"/>
          </w:tcPr>
          <w:p w14:paraId="1F977C98" w14:textId="77777777" w:rsidR="00896CBE" w:rsidRPr="00BC0BD1" w:rsidRDefault="00896CBE" w:rsidP="000F0C5A">
            <w:pPr>
              <w:jc w:val="center"/>
              <w:rPr>
                <w:bCs/>
                <w:lang w:eastAsia="fr-CA"/>
              </w:rPr>
            </w:pPr>
          </w:p>
        </w:tc>
        <w:tc>
          <w:tcPr>
            <w:tcW w:w="454" w:type="dxa"/>
          </w:tcPr>
          <w:p w14:paraId="119385A6" w14:textId="77777777" w:rsidR="00896CBE" w:rsidRPr="00BC0BD1" w:rsidRDefault="00896CBE" w:rsidP="000F0C5A">
            <w:pPr>
              <w:jc w:val="center"/>
              <w:rPr>
                <w:bCs/>
                <w:lang w:eastAsia="fr-CA"/>
              </w:rPr>
            </w:pPr>
          </w:p>
        </w:tc>
        <w:tc>
          <w:tcPr>
            <w:tcW w:w="1543" w:type="dxa"/>
          </w:tcPr>
          <w:p w14:paraId="637AEE25" w14:textId="77777777" w:rsidR="00896CBE" w:rsidRPr="00BC0BD1" w:rsidRDefault="00896CBE" w:rsidP="000F0C5A">
            <w:pPr>
              <w:jc w:val="center"/>
              <w:rPr>
                <w:bCs/>
                <w:lang w:eastAsia="fr-CA"/>
              </w:rPr>
            </w:pPr>
          </w:p>
        </w:tc>
        <w:tc>
          <w:tcPr>
            <w:tcW w:w="455" w:type="dxa"/>
          </w:tcPr>
          <w:p w14:paraId="7E0EEE29" w14:textId="77777777" w:rsidR="00896CBE" w:rsidRPr="00BC0BD1" w:rsidRDefault="00896CBE" w:rsidP="000F0C5A">
            <w:pPr>
              <w:jc w:val="center"/>
              <w:rPr>
                <w:bCs/>
                <w:lang w:eastAsia="fr-CA"/>
              </w:rPr>
            </w:pPr>
          </w:p>
        </w:tc>
        <w:tc>
          <w:tcPr>
            <w:tcW w:w="1543" w:type="dxa"/>
          </w:tcPr>
          <w:p w14:paraId="1DD38A3E" w14:textId="77777777" w:rsidR="00896CBE" w:rsidRPr="00BC0BD1" w:rsidRDefault="00896CBE" w:rsidP="000F0C5A">
            <w:pPr>
              <w:jc w:val="center"/>
              <w:rPr>
                <w:bCs/>
                <w:lang w:eastAsia="fr-CA"/>
              </w:rPr>
            </w:pPr>
          </w:p>
        </w:tc>
        <w:tc>
          <w:tcPr>
            <w:tcW w:w="448" w:type="dxa"/>
          </w:tcPr>
          <w:p w14:paraId="576B1D00" w14:textId="77777777" w:rsidR="00896CBE" w:rsidRPr="00BC0BD1" w:rsidRDefault="00896CBE" w:rsidP="000F0C5A">
            <w:pPr>
              <w:spacing w:before="120" w:after="120"/>
              <w:jc w:val="center"/>
              <w:rPr>
                <w:rFonts w:cs="Arial"/>
                <w:bCs/>
                <w:szCs w:val="20"/>
                <w:lang w:eastAsia="fr-CA"/>
              </w:rPr>
            </w:pPr>
          </w:p>
        </w:tc>
      </w:tr>
      <w:tr w:rsidR="00896CBE" w:rsidRPr="00BC0BD1" w14:paraId="1858537E" w14:textId="77777777" w:rsidTr="000F0C5A">
        <w:trPr>
          <w:trHeight w:val="214"/>
        </w:trPr>
        <w:tc>
          <w:tcPr>
            <w:tcW w:w="11070" w:type="dxa"/>
            <w:gridSpan w:val="10"/>
            <w:tcBorders>
              <w:top w:val="nil"/>
              <w:bottom w:val="nil"/>
            </w:tcBorders>
            <w:shd w:val="clear" w:color="auto" w:fill="E6E6E6"/>
          </w:tcPr>
          <w:p w14:paraId="34902140" w14:textId="77777777" w:rsidR="00896CBE" w:rsidRPr="00BC0BD1" w:rsidRDefault="00896CBE" w:rsidP="000F0C5A">
            <w:pPr>
              <w:rPr>
                <w:lang w:eastAsia="fr-CA"/>
              </w:rPr>
            </w:pPr>
            <w:r w:rsidRPr="00BC0BD1">
              <w:rPr>
                <w:lang w:eastAsia="fr-CA"/>
              </w:rPr>
              <w:t>Remarques relatives au délai de conservation</w:t>
            </w:r>
          </w:p>
        </w:tc>
      </w:tr>
      <w:tr w:rsidR="00896CBE" w:rsidRPr="00BC0BD1" w14:paraId="240B2212" w14:textId="77777777" w:rsidTr="000F0C5A">
        <w:trPr>
          <w:trHeight w:val="890"/>
        </w:trPr>
        <w:tc>
          <w:tcPr>
            <w:tcW w:w="11070" w:type="dxa"/>
            <w:gridSpan w:val="10"/>
            <w:tcBorders>
              <w:top w:val="nil"/>
            </w:tcBorders>
          </w:tcPr>
          <w:p w14:paraId="0F87C7F1" w14:textId="77777777" w:rsidR="00896CBE" w:rsidRPr="00BC0BD1" w:rsidRDefault="0054737D" w:rsidP="000F0C5A">
            <w:r w:rsidRPr="00BC0BD1">
              <w:t>R1=</w:t>
            </w:r>
            <w:r w:rsidR="00896CBE" w:rsidRPr="00BC0BD1">
              <w:t xml:space="preserve"> </w:t>
            </w:r>
            <w:r w:rsidR="00696938" w:rsidRPr="00BC0BD1">
              <w:t xml:space="preserve">Conserver </w:t>
            </w:r>
            <w:r w:rsidR="00B81529" w:rsidRPr="00BC0BD1">
              <w:t>2</w:t>
            </w:r>
            <w:r w:rsidR="00696938" w:rsidRPr="00BC0BD1">
              <w:t xml:space="preserve"> ans s</w:t>
            </w:r>
            <w:r w:rsidR="00896CBE" w:rsidRPr="00BC0BD1">
              <w:t>auf pour les mandats, les règles</w:t>
            </w:r>
            <w:r w:rsidR="007D7964" w:rsidRPr="00BC0BD1">
              <w:t xml:space="preserve"> de fonctionnement et les registres</w:t>
            </w:r>
            <w:r w:rsidR="00896CBE" w:rsidRPr="00BC0BD1">
              <w:t xml:space="preserve"> des membres</w:t>
            </w:r>
            <w:r w:rsidR="00B63397" w:rsidRPr="00BC0BD1">
              <w:t>,</w:t>
            </w:r>
            <w:r w:rsidR="00896CBE" w:rsidRPr="00BC0BD1">
              <w:t xml:space="preserve"> qui </w:t>
            </w:r>
            <w:r w:rsidR="00B63397" w:rsidRPr="00BC0BD1">
              <w:t xml:space="preserve">doivent être </w:t>
            </w:r>
            <w:r w:rsidR="00896CBE" w:rsidRPr="00BC0BD1">
              <w:t>conservés jusqu’à leur remplacement par de nouvelles versions.</w:t>
            </w:r>
          </w:p>
          <w:p w14:paraId="670E20BF" w14:textId="77777777" w:rsidR="00896CBE" w:rsidRPr="00BC0BD1" w:rsidRDefault="00896CBE" w:rsidP="000F0C5A"/>
        </w:tc>
      </w:tr>
    </w:tbl>
    <w:p w14:paraId="5A26C87B" w14:textId="77777777" w:rsidR="00896CBE" w:rsidRPr="00BC0BD1" w:rsidRDefault="00896CBE">
      <w:pPr>
        <w:spacing w:before="0" w:after="0"/>
      </w:pPr>
    </w:p>
    <w:p w14:paraId="1CE5FC83" w14:textId="77777777" w:rsidR="00717522" w:rsidRPr="00BC0BD1" w:rsidRDefault="00717522">
      <w:pPr>
        <w:spacing w:before="0" w:after="0"/>
      </w:pPr>
      <w:r w:rsidRPr="00BC0BD1">
        <w:br w:type="page"/>
      </w:r>
    </w:p>
    <w:p w14:paraId="3E1501A9" w14:textId="77777777" w:rsidR="00896CBE" w:rsidRPr="00BC0BD1" w:rsidRDefault="00896CBE">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717522" w:rsidRPr="00BC0BD1" w14:paraId="20B7BEAA" w14:textId="77777777" w:rsidTr="000F0C5A">
        <w:trPr>
          <w:cantSplit/>
          <w:trHeight w:val="330"/>
        </w:trPr>
        <w:tc>
          <w:tcPr>
            <w:tcW w:w="11070" w:type="dxa"/>
            <w:gridSpan w:val="10"/>
            <w:vAlign w:val="center"/>
          </w:tcPr>
          <w:p w14:paraId="46ED8297" w14:textId="77777777" w:rsidR="00717522" w:rsidRPr="00BC0BD1" w:rsidRDefault="00717522" w:rsidP="000F0C5A">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717522" w:rsidRPr="00BC0BD1" w14:paraId="50D25618" w14:textId="77777777" w:rsidTr="000F0C5A">
        <w:trPr>
          <w:cantSplit/>
          <w:trHeight w:val="253"/>
        </w:trPr>
        <w:tc>
          <w:tcPr>
            <w:tcW w:w="1271" w:type="dxa"/>
            <w:tcBorders>
              <w:bottom w:val="nil"/>
            </w:tcBorders>
            <w:shd w:val="clear" w:color="auto" w:fill="E6E6E6"/>
          </w:tcPr>
          <w:p w14:paraId="441A3123" w14:textId="77777777" w:rsidR="00717522" w:rsidRPr="00BC0BD1" w:rsidRDefault="00717522" w:rsidP="000F0C5A">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BDBDA17" w14:textId="77777777" w:rsidR="00717522" w:rsidRPr="00BC0BD1" w:rsidRDefault="00717522" w:rsidP="000F0C5A">
            <w:pPr>
              <w:rPr>
                <w:lang w:eastAsia="fr-CA"/>
              </w:rPr>
            </w:pPr>
            <w:r w:rsidRPr="00BC0BD1">
              <w:rPr>
                <w:lang w:eastAsia="fr-CA"/>
              </w:rPr>
              <w:t>Titre</w:t>
            </w:r>
          </w:p>
        </w:tc>
        <w:tc>
          <w:tcPr>
            <w:tcW w:w="2446" w:type="dxa"/>
            <w:gridSpan w:val="3"/>
            <w:tcBorders>
              <w:bottom w:val="nil"/>
            </w:tcBorders>
            <w:shd w:val="clear" w:color="auto" w:fill="E6E6E6"/>
          </w:tcPr>
          <w:p w14:paraId="7C4A7E0B" w14:textId="77777777" w:rsidR="00717522" w:rsidRPr="00BC0BD1" w:rsidRDefault="00717522" w:rsidP="000F0C5A">
            <w:pPr>
              <w:rPr>
                <w:bCs/>
                <w:lang w:eastAsia="fr-CA"/>
              </w:rPr>
            </w:pPr>
            <w:r w:rsidRPr="00BC0BD1">
              <w:rPr>
                <w:lang w:eastAsia="fr-CA"/>
              </w:rPr>
              <w:t>Recueil</w:t>
            </w:r>
          </w:p>
        </w:tc>
      </w:tr>
      <w:tr w:rsidR="00717522" w:rsidRPr="00BC0BD1" w14:paraId="13E9C4C8" w14:textId="77777777" w:rsidTr="000F0C5A">
        <w:trPr>
          <w:cantSplit/>
          <w:trHeight w:val="433"/>
        </w:trPr>
        <w:tc>
          <w:tcPr>
            <w:tcW w:w="8624" w:type="dxa"/>
            <w:gridSpan w:val="7"/>
            <w:tcBorders>
              <w:top w:val="nil"/>
            </w:tcBorders>
          </w:tcPr>
          <w:p w14:paraId="303DB85A" w14:textId="77777777" w:rsidR="00717522" w:rsidRPr="00BC0BD1" w:rsidRDefault="00F814D3" w:rsidP="00717522">
            <w:pPr>
              <w:pStyle w:val="Titre3"/>
              <w:rPr>
                <w:lang w:eastAsia="fr-CA"/>
              </w:rPr>
            </w:pPr>
            <w:bookmarkStart w:id="153" w:name="_Toc410377859"/>
            <w:bookmarkStart w:id="154" w:name="_Toc476302110"/>
            <w:bookmarkStart w:id="155" w:name="_Toc514916560"/>
            <w:bookmarkStart w:id="156" w:name="_Toc514916847"/>
            <w:bookmarkStart w:id="157" w:name="_Toc119391713"/>
            <w:r w:rsidRPr="00BC0BD1">
              <w:rPr>
                <w:lang w:eastAsia="fr-CA"/>
              </w:rPr>
              <w:t>0</w:t>
            </w:r>
            <w:r w:rsidR="00717522" w:rsidRPr="00BC0BD1">
              <w:rPr>
                <w:lang w:eastAsia="fr-CA"/>
              </w:rPr>
              <w:t>1-304 : Comités et réunions de régie interne</w:t>
            </w:r>
            <w:bookmarkEnd w:id="153"/>
            <w:bookmarkEnd w:id="154"/>
            <w:bookmarkEnd w:id="155"/>
            <w:bookmarkEnd w:id="156"/>
            <w:bookmarkEnd w:id="157"/>
          </w:p>
        </w:tc>
        <w:tc>
          <w:tcPr>
            <w:tcW w:w="2446" w:type="dxa"/>
            <w:gridSpan w:val="3"/>
            <w:tcBorders>
              <w:top w:val="nil"/>
            </w:tcBorders>
          </w:tcPr>
          <w:p w14:paraId="4AD6222C" w14:textId="77777777" w:rsidR="00717522" w:rsidRPr="00BC0BD1" w:rsidRDefault="00717522" w:rsidP="000F0C5A">
            <w:pPr>
              <w:rPr>
                <w:rFonts w:ascii="Arial (W1)" w:hAnsi="Arial (W1)" w:cs="Arial"/>
                <w:b/>
                <w:smallCaps/>
                <w:sz w:val="18"/>
                <w:szCs w:val="18"/>
                <w:lang w:eastAsia="fr-CA"/>
              </w:rPr>
            </w:pPr>
            <w:r w:rsidRPr="00BC0BD1">
              <w:t>SSS-2009 – G1-0500</w:t>
            </w:r>
          </w:p>
        </w:tc>
      </w:tr>
      <w:tr w:rsidR="00717522" w:rsidRPr="00BC0BD1" w14:paraId="0DDE9BAA" w14:textId="77777777" w:rsidTr="000F0C5A">
        <w:trPr>
          <w:cantSplit/>
          <w:trHeight w:val="330"/>
        </w:trPr>
        <w:tc>
          <w:tcPr>
            <w:tcW w:w="8624" w:type="dxa"/>
            <w:gridSpan w:val="7"/>
            <w:tcBorders>
              <w:bottom w:val="nil"/>
            </w:tcBorders>
            <w:shd w:val="clear" w:color="auto" w:fill="E6E6E6"/>
          </w:tcPr>
          <w:p w14:paraId="0A2EFB7C" w14:textId="77777777" w:rsidR="00717522" w:rsidRPr="00BC0BD1" w:rsidRDefault="00717522" w:rsidP="000F0C5A">
            <w:pPr>
              <w:rPr>
                <w:bCs/>
                <w:lang w:eastAsia="fr-CA"/>
              </w:rPr>
            </w:pPr>
            <w:r w:rsidRPr="00BC0BD1">
              <w:rPr>
                <w:lang w:eastAsia="fr-CA"/>
              </w:rPr>
              <w:t>Processus / activité</w:t>
            </w:r>
          </w:p>
        </w:tc>
        <w:tc>
          <w:tcPr>
            <w:tcW w:w="2446" w:type="dxa"/>
            <w:gridSpan w:val="3"/>
            <w:tcBorders>
              <w:bottom w:val="nil"/>
            </w:tcBorders>
            <w:shd w:val="clear" w:color="auto" w:fill="E6E6E6"/>
          </w:tcPr>
          <w:p w14:paraId="47727AD2" w14:textId="77777777" w:rsidR="00717522" w:rsidRPr="00BC0BD1" w:rsidRDefault="00A80777" w:rsidP="000F0C5A">
            <w:pPr>
              <w:rPr>
                <w:lang w:eastAsia="fr-CA"/>
              </w:rPr>
            </w:pPr>
            <w:r w:rsidRPr="00BC0BD1">
              <w:rPr>
                <w:lang w:eastAsia="fr-CA"/>
              </w:rPr>
              <w:t>Cote</w:t>
            </w:r>
            <w:r w:rsidR="00717522" w:rsidRPr="00BC0BD1">
              <w:rPr>
                <w:lang w:eastAsia="fr-CA"/>
              </w:rPr>
              <w:t xml:space="preserve"> DIC</w:t>
            </w:r>
          </w:p>
        </w:tc>
      </w:tr>
      <w:tr w:rsidR="00717522" w:rsidRPr="00BC0BD1" w14:paraId="6A43D154" w14:textId="77777777" w:rsidTr="000F0C5A">
        <w:trPr>
          <w:cantSplit/>
          <w:trHeight w:val="359"/>
        </w:trPr>
        <w:tc>
          <w:tcPr>
            <w:tcW w:w="8624" w:type="dxa"/>
            <w:gridSpan w:val="7"/>
            <w:tcBorders>
              <w:top w:val="nil"/>
            </w:tcBorders>
          </w:tcPr>
          <w:p w14:paraId="30068646" w14:textId="77777777" w:rsidR="00717522" w:rsidRPr="00BC0BD1" w:rsidRDefault="00717522" w:rsidP="000F0C5A">
            <w:pPr>
              <w:rPr>
                <w:lang w:eastAsia="fr-CA"/>
              </w:rPr>
            </w:pPr>
            <w:r w:rsidRPr="00BC0BD1">
              <w:rPr>
                <w:lang w:eastAsia="fr-CA"/>
              </w:rPr>
              <w:t>Conseil d’administration et instances décisionnelles</w:t>
            </w:r>
          </w:p>
        </w:tc>
        <w:tc>
          <w:tcPr>
            <w:tcW w:w="2446" w:type="dxa"/>
            <w:gridSpan w:val="3"/>
            <w:tcBorders>
              <w:top w:val="nil"/>
            </w:tcBorders>
          </w:tcPr>
          <w:p w14:paraId="055A0A25" w14:textId="77777777" w:rsidR="00717522" w:rsidRPr="00BC0BD1" w:rsidRDefault="00717522" w:rsidP="000F0C5A">
            <w:pPr>
              <w:rPr>
                <w:rFonts w:cs="Arial"/>
                <w:bCs/>
                <w:smallCaps/>
                <w:szCs w:val="20"/>
                <w:lang w:eastAsia="fr-CA"/>
              </w:rPr>
            </w:pPr>
          </w:p>
        </w:tc>
      </w:tr>
      <w:tr w:rsidR="00717522" w:rsidRPr="00BC0BD1" w14:paraId="2F4C9B21" w14:textId="77777777" w:rsidTr="000F0C5A">
        <w:trPr>
          <w:trHeight w:val="345"/>
        </w:trPr>
        <w:tc>
          <w:tcPr>
            <w:tcW w:w="11070" w:type="dxa"/>
            <w:gridSpan w:val="10"/>
            <w:tcBorders>
              <w:bottom w:val="nil"/>
            </w:tcBorders>
            <w:shd w:val="clear" w:color="auto" w:fill="E6E6E6"/>
          </w:tcPr>
          <w:p w14:paraId="46C283F1" w14:textId="77777777" w:rsidR="00717522" w:rsidRPr="00BC0BD1" w:rsidRDefault="00717522" w:rsidP="000F0C5A">
            <w:pPr>
              <w:rPr>
                <w:kern w:val="2"/>
                <w:lang w:val="fr-FR" w:eastAsia="fr-CA"/>
              </w:rPr>
            </w:pPr>
            <w:r w:rsidRPr="00BC0BD1">
              <w:rPr>
                <w:kern w:val="2"/>
                <w:lang w:val="fr-FR" w:eastAsia="fr-CA"/>
              </w:rPr>
              <w:t>Unité administrative détentrice du dossier principal</w:t>
            </w:r>
          </w:p>
        </w:tc>
      </w:tr>
      <w:tr w:rsidR="00717522" w:rsidRPr="00BC0BD1" w14:paraId="696E7ECD" w14:textId="77777777" w:rsidTr="000F0C5A">
        <w:trPr>
          <w:trHeight w:val="545"/>
        </w:trPr>
        <w:tc>
          <w:tcPr>
            <w:tcW w:w="11070" w:type="dxa"/>
            <w:gridSpan w:val="10"/>
            <w:tcBorders>
              <w:top w:val="nil"/>
            </w:tcBorders>
          </w:tcPr>
          <w:p w14:paraId="28E80E04" w14:textId="77777777" w:rsidR="00717522" w:rsidRPr="00BC0BD1" w:rsidRDefault="00717522" w:rsidP="000F0C5A">
            <w:pPr>
              <w:rPr>
                <w:kern w:val="2"/>
                <w:lang w:val="fr-FR" w:eastAsia="fr-CA"/>
              </w:rPr>
            </w:pPr>
          </w:p>
        </w:tc>
      </w:tr>
      <w:tr w:rsidR="00717522" w:rsidRPr="00BC0BD1" w14:paraId="506DCF11" w14:textId="77777777" w:rsidTr="000F0C5A">
        <w:trPr>
          <w:cantSplit/>
          <w:trHeight w:val="339"/>
        </w:trPr>
        <w:tc>
          <w:tcPr>
            <w:tcW w:w="11070" w:type="dxa"/>
            <w:gridSpan w:val="10"/>
            <w:tcBorders>
              <w:bottom w:val="nil"/>
            </w:tcBorders>
            <w:shd w:val="clear" w:color="auto" w:fill="E6E6E6"/>
          </w:tcPr>
          <w:p w14:paraId="4F036606" w14:textId="77777777" w:rsidR="00717522" w:rsidRPr="00BC0BD1" w:rsidRDefault="00717522" w:rsidP="000F0C5A">
            <w:pPr>
              <w:rPr>
                <w:lang w:eastAsia="fr-CA"/>
              </w:rPr>
            </w:pPr>
            <w:r w:rsidRPr="00BC0BD1">
              <w:rPr>
                <w:lang w:eastAsia="fr-CA"/>
              </w:rPr>
              <w:t>Description et utilisation</w:t>
            </w:r>
          </w:p>
        </w:tc>
      </w:tr>
      <w:tr w:rsidR="00717522" w:rsidRPr="00BC0BD1" w14:paraId="63B9CA44" w14:textId="77777777" w:rsidTr="000F0C5A">
        <w:trPr>
          <w:cantSplit/>
          <w:trHeight w:val="565"/>
        </w:trPr>
        <w:tc>
          <w:tcPr>
            <w:tcW w:w="11070" w:type="dxa"/>
            <w:gridSpan w:val="10"/>
            <w:tcBorders>
              <w:top w:val="nil"/>
            </w:tcBorders>
          </w:tcPr>
          <w:p w14:paraId="1FADA5AE" w14:textId="77777777" w:rsidR="00717522" w:rsidRPr="00BC0BD1" w:rsidRDefault="00717522" w:rsidP="000F0C5A">
            <w:pPr>
              <w:rPr>
                <w:szCs w:val="20"/>
                <w:lang w:eastAsia="fr-CA"/>
              </w:rPr>
            </w:pPr>
            <w:r w:rsidRPr="00BC0BD1">
              <w:t>Documents relatifs à la constitution, au fonctionnement, à la gestion des réunions, aux travaux et aux décisions des comités formels ou informels de régie interne de l’établissement.</w:t>
            </w:r>
          </w:p>
        </w:tc>
      </w:tr>
      <w:tr w:rsidR="00717522" w:rsidRPr="00BC0BD1" w14:paraId="0FC94AF3" w14:textId="77777777" w:rsidTr="000F0C5A">
        <w:trPr>
          <w:cantSplit/>
          <w:trHeight w:val="385"/>
        </w:trPr>
        <w:tc>
          <w:tcPr>
            <w:tcW w:w="11070" w:type="dxa"/>
            <w:gridSpan w:val="10"/>
            <w:tcBorders>
              <w:bottom w:val="nil"/>
            </w:tcBorders>
            <w:shd w:val="clear" w:color="auto" w:fill="E6E6E6"/>
          </w:tcPr>
          <w:p w14:paraId="69918C89" w14:textId="77777777" w:rsidR="00717522" w:rsidRPr="00BC0BD1" w:rsidRDefault="00717522" w:rsidP="000F0C5A">
            <w:pPr>
              <w:rPr>
                <w:lang w:eastAsia="fr-CA"/>
              </w:rPr>
            </w:pPr>
            <w:r w:rsidRPr="00BC0BD1">
              <w:rPr>
                <w:lang w:eastAsia="fr-CA"/>
              </w:rPr>
              <w:t>Types de documents</w:t>
            </w:r>
          </w:p>
        </w:tc>
      </w:tr>
      <w:tr w:rsidR="00717522" w:rsidRPr="00BC0BD1" w14:paraId="7DABB8E5" w14:textId="77777777" w:rsidTr="000F0C5A">
        <w:trPr>
          <w:cantSplit/>
          <w:trHeight w:val="513"/>
        </w:trPr>
        <w:tc>
          <w:tcPr>
            <w:tcW w:w="11070" w:type="dxa"/>
            <w:gridSpan w:val="10"/>
            <w:tcBorders>
              <w:top w:val="nil"/>
            </w:tcBorders>
          </w:tcPr>
          <w:p w14:paraId="384D0453" w14:textId="77777777" w:rsidR="00717522" w:rsidRPr="00BC0BD1" w:rsidRDefault="00717522" w:rsidP="009A2722">
            <w:pPr>
              <w:rPr>
                <w:lang w:eastAsia="fr-CA"/>
              </w:rPr>
            </w:pPr>
            <w:r w:rsidRPr="00BC0BD1">
              <w:rPr>
                <w:lang w:eastAsia="fr-CA"/>
              </w:rPr>
              <w:t xml:space="preserve">Mandats et règles de fonctionnement, </w:t>
            </w:r>
            <w:r w:rsidR="009A2722" w:rsidRPr="00BC0BD1">
              <w:rPr>
                <w:lang w:eastAsia="fr-CA"/>
              </w:rPr>
              <w:t>registres des</w:t>
            </w:r>
            <w:r w:rsidRPr="00BC0BD1">
              <w:rPr>
                <w:lang w:eastAsia="fr-CA"/>
              </w:rPr>
              <w:t xml:space="preserve"> membres, calendriers des réunions, avis de convocation, ordres du jour, comptes rendus, documents déposés (rapports), documents de suivi des réunions</w:t>
            </w:r>
          </w:p>
        </w:tc>
      </w:tr>
      <w:tr w:rsidR="00717522" w:rsidRPr="00BC0BD1" w14:paraId="38BF1EE4" w14:textId="77777777" w:rsidTr="000F0C5A">
        <w:trPr>
          <w:cantSplit/>
          <w:trHeight w:val="249"/>
        </w:trPr>
        <w:tc>
          <w:tcPr>
            <w:tcW w:w="11070" w:type="dxa"/>
            <w:gridSpan w:val="10"/>
            <w:tcBorders>
              <w:bottom w:val="nil"/>
            </w:tcBorders>
            <w:shd w:val="clear" w:color="auto" w:fill="E6E6E6"/>
          </w:tcPr>
          <w:p w14:paraId="3FE113BD" w14:textId="77777777" w:rsidR="00717522" w:rsidRPr="00BC0BD1" w:rsidRDefault="00717522" w:rsidP="00B81529">
            <w:pPr>
              <w:rPr>
                <w:lang w:eastAsia="fr-CA"/>
              </w:rPr>
            </w:pPr>
            <w:r w:rsidRPr="00BC0BD1">
              <w:rPr>
                <w:lang w:eastAsia="fr-CA"/>
              </w:rPr>
              <w:t>Références juridiques</w:t>
            </w:r>
          </w:p>
        </w:tc>
      </w:tr>
      <w:tr w:rsidR="00717522" w:rsidRPr="00BC0BD1" w14:paraId="7B8F3BC0" w14:textId="77777777" w:rsidTr="000F0C5A">
        <w:trPr>
          <w:cantSplit/>
          <w:trHeight w:val="620"/>
        </w:trPr>
        <w:tc>
          <w:tcPr>
            <w:tcW w:w="11070" w:type="dxa"/>
            <w:gridSpan w:val="10"/>
            <w:tcBorders>
              <w:top w:val="nil"/>
            </w:tcBorders>
          </w:tcPr>
          <w:p w14:paraId="1710D384" w14:textId="77777777" w:rsidR="00717522" w:rsidRPr="00BC0BD1" w:rsidRDefault="00717522" w:rsidP="000F0C5A">
            <w:pPr>
              <w:autoSpaceDE w:val="0"/>
              <w:autoSpaceDN w:val="0"/>
              <w:adjustRightInd w:val="0"/>
              <w:rPr>
                <w:rFonts w:cs="Arial"/>
                <w:szCs w:val="20"/>
                <w:lang w:eastAsia="fr-CA"/>
              </w:rPr>
            </w:pPr>
          </w:p>
        </w:tc>
      </w:tr>
      <w:tr w:rsidR="00717522" w:rsidRPr="00BC0BD1" w14:paraId="74AB9A48" w14:textId="77777777" w:rsidTr="000F0C5A">
        <w:trPr>
          <w:cantSplit/>
          <w:trHeight w:val="282"/>
        </w:trPr>
        <w:tc>
          <w:tcPr>
            <w:tcW w:w="11070" w:type="dxa"/>
            <w:gridSpan w:val="10"/>
            <w:tcBorders>
              <w:bottom w:val="nil"/>
            </w:tcBorders>
            <w:shd w:val="clear" w:color="auto" w:fill="E6E6E6"/>
          </w:tcPr>
          <w:p w14:paraId="40F43BEC" w14:textId="77777777" w:rsidR="00717522" w:rsidRPr="00BC0BD1" w:rsidRDefault="00717522" w:rsidP="00B81529">
            <w:pPr>
              <w:rPr>
                <w:lang w:eastAsia="fr-CA"/>
              </w:rPr>
            </w:pPr>
            <w:r w:rsidRPr="00BC0BD1">
              <w:rPr>
                <w:lang w:eastAsia="fr-CA"/>
              </w:rPr>
              <w:t>Remarques générales</w:t>
            </w:r>
          </w:p>
        </w:tc>
      </w:tr>
      <w:tr w:rsidR="00717522" w:rsidRPr="00BC0BD1" w14:paraId="2C260760" w14:textId="77777777" w:rsidTr="000F0C5A">
        <w:trPr>
          <w:cantSplit/>
          <w:trHeight w:val="569"/>
        </w:trPr>
        <w:tc>
          <w:tcPr>
            <w:tcW w:w="11070" w:type="dxa"/>
            <w:gridSpan w:val="10"/>
            <w:tcBorders>
              <w:top w:val="nil"/>
            </w:tcBorders>
          </w:tcPr>
          <w:p w14:paraId="764ABC48" w14:textId="77777777" w:rsidR="00717522" w:rsidRPr="00BC0BD1" w:rsidRDefault="00EE73E0" w:rsidP="000F0C5A">
            <w:pPr>
              <w:autoSpaceDE w:val="0"/>
              <w:autoSpaceDN w:val="0"/>
              <w:adjustRightInd w:val="0"/>
              <w:rPr>
                <w:rFonts w:cs="Arial"/>
                <w:szCs w:val="20"/>
                <w:lang w:eastAsia="fr-CA"/>
              </w:rPr>
            </w:pPr>
            <w:r w:rsidRPr="00BC0BD1">
              <w:rPr>
                <w:rFonts w:cs="Arial"/>
                <w:szCs w:val="20"/>
                <w:lang w:eastAsia="fr-CA"/>
              </w:rPr>
              <w:t>Pour le comité d’éthique de la recherche, voir la règle 15-202.</w:t>
            </w:r>
          </w:p>
        </w:tc>
      </w:tr>
      <w:tr w:rsidR="00717522" w:rsidRPr="00BC0BD1" w14:paraId="71E22CD8" w14:textId="77777777" w:rsidTr="000F0C5A">
        <w:trPr>
          <w:cantSplit/>
          <w:trHeight w:val="276"/>
        </w:trPr>
        <w:tc>
          <w:tcPr>
            <w:tcW w:w="11070" w:type="dxa"/>
            <w:gridSpan w:val="10"/>
          </w:tcPr>
          <w:p w14:paraId="49F5B309" w14:textId="77777777" w:rsidR="00717522" w:rsidRPr="00BC0BD1" w:rsidRDefault="00717522" w:rsidP="000F0C5A">
            <w:pPr>
              <w:rPr>
                <w:rFonts w:cs="Arial"/>
                <w:b/>
                <w:kern w:val="2"/>
                <w:szCs w:val="24"/>
                <w:lang w:val="fr-FR" w:eastAsia="fr-CA"/>
              </w:rPr>
            </w:pPr>
            <w:r w:rsidRPr="00BC0BD1">
              <w:rPr>
                <w:rFonts w:cs="Arial"/>
                <w:b/>
                <w:kern w:val="2"/>
                <w:szCs w:val="24"/>
                <w:lang w:val="fr-FR" w:eastAsia="fr-CA"/>
              </w:rPr>
              <w:t>DÉLAIS DE CONSERVATION</w:t>
            </w:r>
          </w:p>
        </w:tc>
      </w:tr>
      <w:tr w:rsidR="00717522" w:rsidRPr="00BC0BD1" w14:paraId="07F57104" w14:textId="77777777" w:rsidTr="000F0C5A">
        <w:trPr>
          <w:cantSplit/>
          <w:trHeight w:val="241"/>
        </w:trPr>
        <w:tc>
          <w:tcPr>
            <w:tcW w:w="1271" w:type="dxa"/>
            <w:vMerge w:val="restart"/>
            <w:shd w:val="clear" w:color="auto" w:fill="E6E6E6"/>
          </w:tcPr>
          <w:p w14:paraId="0CDF4CBD" w14:textId="77777777" w:rsidR="00717522" w:rsidRPr="00BC0BD1" w:rsidRDefault="00717522" w:rsidP="000F0C5A">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D8FA249" w14:textId="77777777" w:rsidR="00717522" w:rsidRPr="00BC0BD1" w:rsidRDefault="00717522" w:rsidP="000F0C5A">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A51AA21" w14:textId="77777777" w:rsidR="00717522" w:rsidRPr="00BC0BD1" w:rsidRDefault="00717522" w:rsidP="000F0C5A">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9F88522" w14:textId="77777777" w:rsidR="00717522" w:rsidRPr="00BC0BD1" w:rsidRDefault="00717522" w:rsidP="000F0C5A">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E185EB0" w14:textId="77777777" w:rsidR="00717522" w:rsidRPr="00BC0BD1" w:rsidRDefault="00717522" w:rsidP="000F0C5A">
            <w:pPr>
              <w:jc w:val="center"/>
              <w:rPr>
                <w:kern w:val="2"/>
                <w:lang w:val="fr-FR" w:eastAsia="fr-CA"/>
              </w:rPr>
            </w:pPr>
            <w:r w:rsidRPr="00BC0BD1">
              <w:rPr>
                <w:kern w:val="2"/>
                <w:lang w:val="fr-FR" w:eastAsia="fr-CA"/>
              </w:rPr>
              <w:t>Sort final</w:t>
            </w:r>
          </w:p>
        </w:tc>
      </w:tr>
      <w:tr w:rsidR="00717522" w:rsidRPr="00BC0BD1" w14:paraId="67498E32" w14:textId="77777777" w:rsidTr="000F0C5A">
        <w:trPr>
          <w:cantSplit/>
          <w:trHeight w:val="264"/>
        </w:trPr>
        <w:tc>
          <w:tcPr>
            <w:tcW w:w="1271" w:type="dxa"/>
            <w:vMerge/>
            <w:shd w:val="clear" w:color="auto" w:fill="E6E6E6"/>
          </w:tcPr>
          <w:p w14:paraId="6DFD494B" w14:textId="77777777" w:rsidR="00717522" w:rsidRPr="00BC0BD1" w:rsidRDefault="00717522" w:rsidP="000F0C5A">
            <w:pPr>
              <w:rPr>
                <w:rFonts w:cs="Arial"/>
                <w:szCs w:val="20"/>
                <w:lang w:eastAsia="fr-CA"/>
              </w:rPr>
            </w:pPr>
          </w:p>
        </w:tc>
        <w:tc>
          <w:tcPr>
            <w:tcW w:w="1816" w:type="dxa"/>
            <w:vMerge/>
            <w:shd w:val="clear" w:color="auto" w:fill="E6E6E6"/>
          </w:tcPr>
          <w:p w14:paraId="28F1ADD8" w14:textId="77777777" w:rsidR="00717522" w:rsidRPr="00BC0BD1" w:rsidRDefault="00717522" w:rsidP="000F0C5A">
            <w:pPr>
              <w:rPr>
                <w:rFonts w:cs="Arial"/>
                <w:szCs w:val="20"/>
                <w:lang w:eastAsia="fr-CA"/>
              </w:rPr>
            </w:pPr>
          </w:p>
        </w:tc>
        <w:tc>
          <w:tcPr>
            <w:tcW w:w="1997" w:type="dxa"/>
            <w:gridSpan w:val="2"/>
            <w:vMerge/>
            <w:shd w:val="clear" w:color="auto" w:fill="E6E6E6"/>
          </w:tcPr>
          <w:p w14:paraId="5AA70B03" w14:textId="77777777" w:rsidR="00717522" w:rsidRPr="00BC0BD1" w:rsidRDefault="00717522" w:rsidP="000F0C5A">
            <w:pPr>
              <w:rPr>
                <w:rFonts w:cs="Arial"/>
                <w:szCs w:val="20"/>
                <w:lang w:eastAsia="fr-CA"/>
              </w:rPr>
            </w:pPr>
          </w:p>
        </w:tc>
        <w:tc>
          <w:tcPr>
            <w:tcW w:w="1997" w:type="dxa"/>
            <w:gridSpan w:val="2"/>
            <w:shd w:val="clear" w:color="auto" w:fill="E6E6E6"/>
          </w:tcPr>
          <w:p w14:paraId="555E603C" w14:textId="77777777" w:rsidR="00717522" w:rsidRPr="00BC0BD1" w:rsidRDefault="00717522" w:rsidP="000F0C5A">
            <w:pPr>
              <w:jc w:val="center"/>
              <w:rPr>
                <w:kern w:val="2"/>
                <w:lang w:val="fr-FR" w:eastAsia="fr-CA"/>
              </w:rPr>
            </w:pPr>
            <w:r w:rsidRPr="00BC0BD1">
              <w:rPr>
                <w:kern w:val="2"/>
                <w:lang w:val="fr-FR" w:eastAsia="fr-CA"/>
              </w:rPr>
              <w:t>Actif</w:t>
            </w:r>
          </w:p>
        </w:tc>
        <w:tc>
          <w:tcPr>
            <w:tcW w:w="1998" w:type="dxa"/>
            <w:gridSpan w:val="2"/>
            <w:shd w:val="clear" w:color="auto" w:fill="E6E6E6"/>
          </w:tcPr>
          <w:p w14:paraId="209EB816" w14:textId="77777777" w:rsidR="00717522" w:rsidRPr="00BC0BD1" w:rsidRDefault="00717522" w:rsidP="000F0C5A">
            <w:pPr>
              <w:jc w:val="center"/>
              <w:rPr>
                <w:kern w:val="2"/>
                <w:lang w:val="fr-FR" w:eastAsia="fr-CA"/>
              </w:rPr>
            </w:pPr>
            <w:r w:rsidRPr="00BC0BD1">
              <w:rPr>
                <w:kern w:val="2"/>
                <w:lang w:val="fr-FR" w:eastAsia="fr-CA"/>
              </w:rPr>
              <w:t>Semi-actif</w:t>
            </w:r>
          </w:p>
        </w:tc>
        <w:tc>
          <w:tcPr>
            <w:tcW w:w="1991" w:type="dxa"/>
            <w:gridSpan w:val="2"/>
            <w:shd w:val="clear" w:color="auto" w:fill="E6E6E6"/>
          </w:tcPr>
          <w:p w14:paraId="0408F91D" w14:textId="77777777" w:rsidR="00717522" w:rsidRPr="00BC0BD1" w:rsidRDefault="00717522" w:rsidP="000F0C5A">
            <w:pPr>
              <w:jc w:val="center"/>
              <w:rPr>
                <w:kern w:val="2"/>
                <w:lang w:val="fr-FR" w:eastAsia="fr-CA"/>
              </w:rPr>
            </w:pPr>
            <w:r w:rsidRPr="00BC0BD1">
              <w:rPr>
                <w:kern w:val="2"/>
                <w:lang w:val="fr-FR" w:eastAsia="fr-CA"/>
              </w:rPr>
              <w:t>Inactif</w:t>
            </w:r>
          </w:p>
        </w:tc>
      </w:tr>
      <w:tr w:rsidR="00717522" w:rsidRPr="00BC0BD1" w14:paraId="18D3EF70" w14:textId="77777777" w:rsidTr="000F0C5A">
        <w:trPr>
          <w:trHeight w:val="462"/>
        </w:trPr>
        <w:tc>
          <w:tcPr>
            <w:tcW w:w="1271" w:type="dxa"/>
          </w:tcPr>
          <w:p w14:paraId="0BE10B01" w14:textId="77777777" w:rsidR="00717522" w:rsidRPr="00BC0BD1" w:rsidRDefault="00717522" w:rsidP="000F0C5A">
            <w:pPr>
              <w:jc w:val="center"/>
              <w:rPr>
                <w:lang w:eastAsia="fr-CA"/>
              </w:rPr>
            </w:pPr>
          </w:p>
        </w:tc>
        <w:tc>
          <w:tcPr>
            <w:tcW w:w="1816" w:type="dxa"/>
          </w:tcPr>
          <w:p w14:paraId="536FDBFC" w14:textId="77777777" w:rsidR="00717522" w:rsidRPr="00BC0BD1" w:rsidRDefault="00717522" w:rsidP="000F0C5A">
            <w:pPr>
              <w:jc w:val="center"/>
              <w:rPr>
                <w:bCs/>
                <w:sz w:val="18"/>
                <w:szCs w:val="18"/>
                <w:lang w:eastAsia="fr-CA"/>
              </w:rPr>
            </w:pPr>
            <w:r w:rsidRPr="00BC0BD1">
              <w:rPr>
                <w:bCs/>
                <w:sz w:val="18"/>
                <w:szCs w:val="18"/>
                <w:lang w:eastAsia="fr-CA"/>
              </w:rPr>
              <w:t>Principal</w:t>
            </w:r>
          </w:p>
        </w:tc>
        <w:tc>
          <w:tcPr>
            <w:tcW w:w="1543" w:type="dxa"/>
          </w:tcPr>
          <w:p w14:paraId="05573C59" w14:textId="77777777" w:rsidR="00717522" w:rsidRPr="00BC0BD1" w:rsidRDefault="00717522" w:rsidP="000F0C5A">
            <w:pPr>
              <w:jc w:val="center"/>
              <w:rPr>
                <w:lang w:eastAsia="fr-CA"/>
              </w:rPr>
            </w:pPr>
          </w:p>
        </w:tc>
        <w:tc>
          <w:tcPr>
            <w:tcW w:w="454" w:type="dxa"/>
          </w:tcPr>
          <w:p w14:paraId="7EB2E816" w14:textId="77777777" w:rsidR="00717522" w:rsidRPr="00BC0BD1" w:rsidRDefault="00717522" w:rsidP="000F0C5A">
            <w:pPr>
              <w:jc w:val="center"/>
              <w:rPr>
                <w:lang w:eastAsia="fr-CA"/>
              </w:rPr>
            </w:pPr>
          </w:p>
        </w:tc>
        <w:tc>
          <w:tcPr>
            <w:tcW w:w="1543" w:type="dxa"/>
          </w:tcPr>
          <w:p w14:paraId="307E9851" w14:textId="77777777" w:rsidR="00717522" w:rsidRPr="00BC0BD1" w:rsidRDefault="00717522" w:rsidP="000F0C5A">
            <w:pPr>
              <w:jc w:val="center"/>
              <w:rPr>
                <w:lang w:eastAsia="fr-CA"/>
              </w:rPr>
            </w:pPr>
            <w:r w:rsidRPr="00BC0BD1">
              <w:rPr>
                <w:lang w:eastAsia="fr-CA"/>
              </w:rPr>
              <w:t>2</w:t>
            </w:r>
          </w:p>
        </w:tc>
        <w:tc>
          <w:tcPr>
            <w:tcW w:w="454" w:type="dxa"/>
          </w:tcPr>
          <w:p w14:paraId="03A62CE0" w14:textId="77777777" w:rsidR="00717522" w:rsidRPr="00BC0BD1" w:rsidRDefault="00717522" w:rsidP="000F0C5A">
            <w:pPr>
              <w:jc w:val="center"/>
              <w:rPr>
                <w:lang w:eastAsia="fr-CA"/>
              </w:rPr>
            </w:pPr>
            <w:r w:rsidRPr="00BC0BD1">
              <w:rPr>
                <w:lang w:eastAsia="fr-CA"/>
              </w:rPr>
              <w:t>R1</w:t>
            </w:r>
          </w:p>
        </w:tc>
        <w:tc>
          <w:tcPr>
            <w:tcW w:w="1543" w:type="dxa"/>
          </w:tcPr>
          <w:p w14:paraId="191451DD" w14:textId="77777777" w:rsidR="00717522" w:rsidRPr="00BC0BD1" w:rsidRDefault="00717522" w:rsidP="000F0C5A">
            <w:pPr>
              <w:jc w:val="center"/>
              <w:rPr>
                <w:lang w:eastAsia="fr-CA"/>
              </w:rPr>
            </w:pPr>
            <w:r w:rsidRPr="00BC0BD1">
              <w:rPr>
                <w:lang w:eastAsia="fr-CA"/>
              </w:rPr>
              <w:t>3</w:t>
            </w:r>
          </w:p>
        </w:tc>
        <w:tc>
          <w:tcPr>
            <w:tcW w:w="455" w:type="dxa"/>
          </w:tcPr>
          <w:p w14:paraId="3B953F83" w14:textId="77777777" w:rsidR="00717522" w:rsidRPr="00BC0BD1" w:rsidRDefault="00717522" w:rsidP="000F0C5A">
            <w:pPr>
              <w:jc w:val="center"/>
              <w:rPr>
                <w:lang w:eastAsia="fr-CA"/>
              </w:rPr>
            </w:pPr>
          </w:p>
        </w:tc>
        <w:tc>
          <w:tcPr>
            <w:tcW w:w="1543" w:type="dxa"/>
          </w:tcPr>
          <w:p w14:paraId="67B24F37" w14:textId="77777777" w:rsidR="00717522" w:rsidRPr="00BC0BD1" w:rsidRDefault="00717522" w:rsidP="000F0C5A">
            <w:pPr>
              <w:jc w:val="center"/>
              <w:rPr>
                <w:lang w:eastAsia="fr-CA"/>
              </w:rPr>
            </w:pPr>
            <w:r w:rsidRPr="00BC0BD1">
              <w:rPr>
                <w:lang w:eastAsia="fr-CA"/>
              </w:rPr>
              <w:t>TRI</w:t>
            </w:r>
          </w:p>
        </w:tc>
        <w:tc>
          <w:tcPr>
            <w:tcW w:w="448" w:type="dxa"/>
          </w:tcPr>
          <w:p w14:paraId="3E95EDE3" w14:textId="77777777" w:rsidR="00717522" w:rsidRPr="00BC0BD1" w:rsidRDefault="00717522" w:rsidP="000F0C5A">
            <w:pPr>
              <w:rPr>
                <w:lang w:eastAsia="fr-CA"/>
              </w:rPr>
            </w:pPr>
            <w:r w:rsidRPr="00BC0BD1">
              <w:rPr>
                <w:lang w:eastAsia="fr-CA"/>
              </w:rPr>
              <w:t>R2</w:t>
            </w:r>
          </w:p>
        </w:tc>
      </w:tr>
      <w:tr w:rsidR="00717522" w:rsidRPr="00BC0BD1" w14:paraId="06AB3198" w14:textId="77777777" w:rsidTr="000F0C5A">
        <w:trPr>
          <w:trHeight w:val="462"/>
        </w:trPr>
        <w:tc>
          <w:tcPr>
            <w:tcW w:w="1271" w:type="dxa"/>
          </w:tcPr>
          <w:p w14:paraId="15956A97" w14:textId="77777777" w:rsidR="00717522" w:rsidRPr="00BC0BD1" w:rsidRDefault="00717522" w:rsidP="000F0C5A">
            <w:pPr>
              <w:jc w:val="center"/>
              <w:rPr>
                <w:bCs/>
                <w:lang w:eastAsia="fr-CA"/>
              </w:rPr>
            </w:pPr>
          </w:p>
        </w:tc>
        <w:tc>
          <w:tcPr>
            <w:tcW w:w="1816" w:type="dxa"/>
          </w:tcPr>
          <w:p w14:paraId="2026E099" w14:textId="77777777" w:rsidR="00717522" w:rsidRPr="00BC0BD1" w:rsidRDefault="00717522" w:rsidP="000F0C5A">
            <w:pPr>
              <w:jc w:val="center"/>
              <w:rPr>
                <w:bCs/>
                <w:sz w:val="18"/>
                <w:szCs w:val="18"/>
                <w:lang w:eastAsia="fr-CA"/>
              </w:rPr>
            </w:pPr>
          </w:p>
        </w:tc>
        <w:tc>
          <w:tcPr>
            <w:tcW w:w="1543" w:type="dxa"/>
          </w:tcPr>
          <w:p w14:paraId="0E831AD6" w14:textId="77777777" w:rsidR="00717522" w:rsidRPr="00BC0BD1" w:rsidRDefault="00717522" w:rsidP="000F0C5A">
            <w:pPr>
              <w:jc w:val="center"/>
              <w:rPr>
                <w:bCs/>
                <w:lang w:eastAsia="fr-CA"/>
              </w:rPr>
            </w:pPr>
          </w:p>
        </w:tc>
        <w:tc>
          <w:tcPr>
            <w:tcW w:w="454" w:type="dxa"/>
          </w:tcPr>
          <w:p w14:paraId="56A941A2" w14:textId="77777777" w:rsidR="00717522" w:rsidRPr="00BC0BD1" w:rsidRDefault="00717522" w:rsidP="000F0C5A">
            <w:pPr>
              <w:jc w:val="center"/>
              <w:rPr>
                <w:bCs/>
                <w:lang w:eastAsia="fr-CA"/>
              </w:rPr>
            </w:pPr>
          </w:p>
        </w:tc>
        <w:tc>
          <w:tcPr>
            <w:tcW w:w="1543" w:type="dxa"/>
          </w:tcPr>
          <w:p w14:paraId="3647BF0A" w14:textId="77777777" w:rsidR="00717522" w:rsidRPr="00BC0BD1" w:rsidRDefault="00717522" w:rsidP="000F0C5A">
            <w:pPr>
              <w:jc w:val="center"/>
              <w:rPr>
                <w:bCs/>
                <w:lang w:eastAsia="fr-CA"/>
              </w:rPr>
            </w:pPr>
          </w:p>
        </w:tc>
        <w:tc>
          <w:tcPr>
            <w:tcW w:w="454" w:type="dxa"/>
          </w:tcPr>
          <w:p w14:paraId="7978BEA4" w14:textId="77777777" w:rsidR="00717522" w:rsidRPr="00BC0BD1" w:rsidRDefault="00717522" w:rsidP="000F0C5A">
            <w:pPr>
              <w:jc w:val="center"/>
              <w:rPr>
                <w:bCs/>
                <w:lang w:eastAsia="fr-CA"/>
              </w:rPr>
            </w:pPr>
          </w:p>
        </w:tc>
        <w:tc>
          <w:tcPr>
            <w:tcW w:w="1543" w:type="dxa"/>
          </w:tcPr>
          <w:p w14:paraId="28369BE1" w14:textId="77777777" w:rsidR="00717522" w:rsidRPr="00BC0BD1" w:rsidRDefault="00717522" w:rsidP="000F0C5A">
            <w:pPr>
              <w:jc w:val="center"/>
              <w:rPr>
                <w:bCs/>
                <w:lang w:eastAsia="fr-CA"/>
              </w:rPr>
            </w:pPr>
          </w:p>
        </w:tc>
        <w:tc>
          <w:tcPr>
            <w:tcW w:w="455" w:type="dxa"/>
          </w:tcPr>
          <w:p w14:paraId="5206DBC8" w14:textId="77777777" w:rsidR="00717522" w:rsidRPr="00BC0BD1" w:rsidRDefault="00717522" w:rsidP="000F0C5A">
            <w:pPr>
              <w:jc w:val="center"/>
              <w:rPr>
                <w:bCs/>
                <w:lang w:eastAsia="fr-CA"/>
              </w:rPr>
            </w:pPr>
          </w:p>
        </w:tc>
        <w:tc>
          <w:tcPr>
            <w:tcW w:w="1543" w:type="dxa"/>
          </w:tcPr>
          <w:p w14:paraId="6C2A67B6" w14:textId="77777777" w:rsidR="00717522" w:rsidRPr="00BC0BD1" w:rsidRDefault="00717522" w:rsidP="000F0C5A">
            <w:pPr>
              <w:jc w:val="center"/>
              <w:rPr>
                <w:bCs/>
                <w:lang w:eastAsia="fr-CA"/>
              </w:rPr>
            </w:pPr>
          </w:p>
        </w:tc>
        <w:tc>
          <w:tcPr>
            <w:tcW w:w="448" w:type="dxa"/>
          </w:tcPr>
          <w:p w14:paraId="31D9AC13" w14:textId="77777777" w:rsidR="00717522" w:rsidRPr="00BC0BD1" w:rsidRDefault="00717522" w:rsidP="000F0C5A">
            <w:pPr>
              <w:spacing w:before="120" w:after="120"/>
              <w:jc w:val="center"/>
              <w:rPr>
                <w:rFonts w:cs="Arial"/>
                <w:bCs/>
                <w:szCs w:val="20"/>
                <w:lang w:eastAsia="fr-CA"/>
              </w:rPr>
            </w:pPr>
          </w:p>
        </w:tc>
      </w:tr>
      <w:tr w:rsidR="00717522" w:rsidRPr="00BC0BD1" w14:paraId="67F43DE6" w14:textId="77777777" w:rsidTr="000F0C5A">
        <w:trPr>
          <w:trHeight w:val="214"/>
        </w:trPr>
        <w:tc>
          <w:tcPr>
            <w:tcW w:w="11070" w:type="dxa"/>
            <w:gridSpan w:val="10"/>
            <w:tcBorders>
              <w:top w:val="nil"/>
              <w:bottom w:val="nil"/>
            </w:tcBorders>
            <w:shd w:val="clear" w:color="auto" w:fill="E6E6E6"/>
          </w:tcPr>
          <w:p w14:paraId="709A3BC7" w14:textId="77777777" w:rsidR="00717522" w:rsidRPr="00BC0BD1" w:rsidRDefault="00717522" w:rsidP="000F0C5A">
            <w:pPr>
              <w:rPr>
                <w:lang w:eastAsia="fr-CA"/>
              </w:rPr>
            </w:pPr>
            <w:r w:rsidRPr="00BC0BD1">
              <w:rPr>
                <w:lang w:eastAsia="fr-CA"/>
              </w:rPr>
              <w:t>Remarques relatives au délai de conservation</w:t>
            </w:r>
          </w:p>
        </w:tc>
      </w:tr>
      <w:tr w:rsidR="00717522" w:rsidRPr="00BC0BD1" w14:paraId="70C21B3C" w14:textId="77777777" w:rsidTr="000F0C5A">
        <w:trPr>
          <w:trHeight w:val="890"/>
        </w:trPr>
        <w:tc>
          <w:tcPr>
            <w:tcW w:w="11070" w:type="dxa"/>
            <w:gridSpan w:val="10"/>
            <w:tcBorders>
              <w:top w:val="nil"/>
            </w:tcBorders>
          </w:tcPr>
          <w:p w14:paraId="1FF77D18" w14:textId="77777777" w:rsidR="00717522" w:rsidRPr="00BC0BD1" w:rsidRDefault="0054737D" w:rsidP="000F0C5A">
            <w:r w:rsidRPr="00BC0BD1">
              <w:t>R1=</w:t>
            </w:r>
            <w:r w:rsidR="00717522" w:rsidRPr="00BC0BD1">
              <w:t xml:space="preserve"> </w:t>
            </w:r>
            <w:r w:rsidR="009A2722" w:rsidRPr="00BC0BD1">
              <w:t xml:space="preserve">Conserver </w:t>
            </w:r>
            <w:r w:rsidR="00B81529" w:rsidRPr="00BC0BD1">
              <w:t xml:space="preserve">2 </w:t>
            </w:r>
            <w:r w:rsidR="009A2722" w:rsidRPr="00BC0BD1">
              <w:t>ans s</w:t>
            </w:r>
            <w:r w:rsidR="00F91C0D" w:rsidRPr="00BC0BD1">
              <w:t>auf</w:t>
            </w:r>
            <w:r w:rsidR="00717522" w:rsidRPr="00BC0BD1">
              <w:t xml:space="preserve"> pour les mandats, les règles de fonctionnement et les </w:t>
            </w:r>
            <w:r w:rsidR="009A2722" w:rsidRPr="00BC0BD1">
              <w:t>registres des</w:t>
            </w:r>
            <w:r w:rsidR="00717522" w:rsidRPr="00BC0BD1">
              <w:t xml:space="preserve"> membres</w:t>
            </w:r>
            <w:r w:rsidR="00B63397" w:rsidRPr="00BC0BD1">
              <w:t>,</w:t>
            </w:r>
            <w:r w:rsidR="00717522" w:rsidRPr="00BC0BD1">
              <w:t xml:space="preserve"> qui </w:t>
            </w:r>
            <w:r w:rsidR="00B63397" w:rsidRPr="00BC0BD1">
              <w:t xml:space="preserve">doivent être </w:t>
            </w:r>
            <w:r w:rsidR="00717522" w:rsidRPr="00BC0BD1">
              <w:t>conservés jusqu’à leur remplacement par de nouvelles versions.</w:t>
            </w:r>
          </w:p>
          <w:p w14:paraId="7486C1B4" w14:textId="77777777" w:rsidR="00717522" w:rsidRPr="00BC0BD1" w:rsidRDefault="0054737D" w:rsidP="000F0C5A">
            <w:r w:rsidRPr="00BC0BD1">
              <w:t>R2=</w:t>
            </w:r>
            <w:r w:rsidR="00717522" w:rsidRPr="00BC0BD1">
              <w:t xml:space="preserve"> Conserver les mandats, les comptes rendus et les documents déposés des comités et des réunions ayant une incidence décisionnelle sur la gestion de l’établissement.</w:t>
            </w:r>
          </w:p>
        </w:tc>
      </w:tr>
    </w:tbl>
    <w:p w14:paraId="619BCEF2" w14:textId="77777777" w:rsidR="00717522" w:rsidRPr="00BC0BD1" w:rsidRDefault="00717522">
      <w:pPr>
        <w:spacing w:before="0" w:after="0"/>
      </w:pPr>
    </w:p>
    <w:p w14:paraId="315F0763" w14:textId="77777777" w:rsidR="00717522" w:rsidRPr="00BC0BD1" w:rsidRDefault="00717522">
      <w:pPr>
        <w:spacing w:before="0" w:after="0"/>
      </w:pPr>
    </w:p>
    <w:p w14:paraId="25AB22E7" w14:textId="77777777" w:rsidR="00896CBE" w:rsidRPr="00BC0BD1" w:rsidRDefault="00896CBE">
      <w:pPr>
        <w:spacing w:before="0" w:after="0"/>
      </w:pPr>
      <w:r w:rsidRPr="00BC0BD1">
        <w:br w:type="page"/>
      </w:r>
    </w:p>
    <w:p w14:paraId="3166CBC4" w14:textId="77777777" w:rsidR="00FE522E" w:rsidRPr="00BC0BD1" w:rsidRDefault="00FE522E">
      <w:pPr>
        <w:spacing w:before="0" w:after="0"/>
      </w:pPr>
    </w:p>
    <w:p w14:paraId="4FA3DB7E" w14:textId="77777777" w:rsidR="004B47A8" w:rsidRPr="00BC0BD1" w:rsidRDefault="00F814D3">
      <w:pPr>
        <w:pStyle w:val="Titre2"/>
      </w:pPr>
      <w:bookmarkStart w:id="158" w:name="_Toc410377860"/>
      <w:bookmarkStart w:id="159" w:name="_Toc476302111"/>
      <w:bookmarkStart w:id="160" w:name="_Toc508263436"/>
      <w:bookmarkStart w:id="161" w:name="_Toc514916561"/>
      <w:bookmarkStart w:id="162" w:name="_Toc514916848"/>
      <w:bookmarkStart w:id="163" w:name="_Toc119391714"/>
      <w:r w:rsidRPr="00BC0BD1">
        <w:t>0</w:t>
      </w:r>
      <w:r w:rsidR="004B47A8" w:rsidRPr="00BC0BD1">
        <w:t>1-400 : Éthique, gouvernance et qualité des services</w:t>
      </w:r>
      <w:bookmarkEnd w:id="158"/>
      <w:bookmarkEnd w:id="159"/>
      <w:bookmarkEnd w:id="160"/>
      <w:bookmarkEnd w:id="161"/>
      <w:bookmarkEnd w:id="162"/>
      <w:bookmarkEnd w:id="163"/>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B47A8" w:rsidRPr="00BC0BD1" w14:paraId="141BD42C" w14:textId="77777777">
        <w:trPr>
          <w:cantSplit/>
          <w:trHeight w:val="330"/>
        </w:trPr>
        <w:tc>
          <w:tcPr>
            <w:tcW w:w="11070" w:type="dxa"/>
            <w:gridSpan w:val="10"/>
            <w:vAlign w:val="center"/>
          </w:tcPr>
          <w:p w14:paraId="5C2860F1" w14:textId="77777777" w:rsidR="004B47A8" w:rsidRPr="00BC0BD1" w:rsidRDefault="004B47A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0343679" w14:textId="77777777">
        <w:trPr>
          <w:cantSplit/>
          <w:trHeight w:val="253"/>
        </w:trPr>
        <w:tc>
          <w:tcPr>
            <w:tcW w:w="1271" w:type="dxa"/>
            <w:tcBorders>
              <w:bottom w:val="nil"/>
            </w:tcBorders>
            <w:shd w:val="clear" w:color="auto" w:fill="E6E6E6"/>
          </w:tcPr>
          <w:p w14:paraId="0AA74E91"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F7DB517"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49917D6" w14:textId="77777777" w:rsidR="004B47A8" w:rsidRPr="00BC0BD1" w:rsidRDefault="004B47A8">
            <w:pPr>
              <w:rPr>
                <w:bCs/>
                <w:lang w:eastAsia="fr-CA"/>
              </w:rPr>
            </w:pPr>
            <w:r w:rsidRPr="00BC0BD1">
              <w:rPr>
                <w:lang w:eastAsia="fr-CA"/>
              </w:rPr>
              <w:t>Recueil</w:t>
            </w:r>
          </w:p>
        </w:tc>
      </w:tr>
      <w:tr w:rsidR="004B47A8" w:rsidRPr="00BC0BD1" w14:paraId="320EA8EB" w14:textId="77777777">
        <w:trPr>
          <w:cantSplit/>
          <w:trHeight w:val="433"/>
        </w:trPr>
        <w:tc>
          <w:tcPr>
            <w:tcW w:w="8624" w:type="dxa"/>
            <w:gridSpan w:val="7"/>
            <w:tcBorders>
              <w:top w:val="nil"/>
            </w:tcBorders>
          </w:tcPr>
          <w:p w14:paraId="0E1A8F9C" w14:textId="77777777" w:rsidR="004B47A8" w:rsidRPr="00BC0BD1" w:rsidRDefault="00F814D3">
            <w:pPr>
              <w:pStyle w:val="Titre3"/>
              <w:rPr>
                <w:lang w:eastAsia="fr-CA"/>
              </w:rPr>
            </w:pPr>
            <w:bookmarkStart w:id="164" w:name="_Toc410377861"/>
            <w:bookmarkStart w:id="165" w:name="_Toc476302112"/>
            <w:bookmarkStart w:id="166" w:name="_Toc514916562"/>
            <w:bookmarkStart w:id="167" w:name="_Toc514916849"/>
            <w:bookmarkStart w:id="168" w:name="_Toc119391715"/>
            <w:r w:rsidRPr="00BC0BD1">
              <w:rPr>
                <w:lang w:eastAsia="fr-CA"/>
              </w:rPr>
              <w:t>0</w:t>
            </w:r>
            <w:r w:rsidR="004B47A8" w:rsidRPr="00BC0BD1">
              <w:rPr>
                <w:lang w:eastAsia="fr-CA"/>
              </w:rPr>
              <w:t>1-401 : Éthique et déontologie</w:t>
            </w:r>
            <w:bookmarkEnd w:id="164"/>
            <w:bookmarkEnd w:id="165"/>
            <w:bookmarkEnd w:id="166"/>
            <w:bookmarkEnd w:id="167"/>
            <w:bookmarkEnd w:id="168"/>
          </w:p>
        </w:tc>
        <w:tc>
          <w:tcPr>
            <w:tcW w:w="2446" w:type="dxa"/>
            <w:gridSpan w:val="3"/>
            <w:tcBorders>
              <w:top w:val="nil"/>
            </w:tcBorders>
          </w:tcPr>
          <w:p w14:paraId="2C040A5F" w14:textId="77777777" w:rsidR="004B47A8" w:rsidRPr="00BC0BD1" w:rsidRDefault="00933CF7">
            <w:pPr>
              <w:rPr>
                <w:rFonts w:ascii="Arial (W1)" w:hAnsi="Arial (W1)" w:cs="Arial"/>
                <w:b/>
                <w:smallCaps/>
                <w:sz w:val="18"/>
                <w:szCs w:val="18"/>
                <w:lang w:eastAsia="fr-CA"/>
              </w:rPr>
            </w:pPr>
            <w:r w:rsidRPr="00BC0BD1">
              <w:rPr>
                <w:smallCaps/>
              </w:rPr>
              <w:t>Nouvelle règle</w:t>
            </w:r>
            <w:r w:rsidR="004B47A8" w:rsidRPr="00BC0BD1">
              <w:rPr>
                <w:smallCaps/>
              </w:rPr>
              <w:t xml:space="preserve"> </w:t>
            </w:r>
          </w:p>
        </w:tc>
      </w:tr>
      <w:tr w:rsidR="004B47A8" w:rsidRPr="00BC0BD1" w14:paraId="53429BAA" w14:textId="77777777">
        <w:trPr>
          <w:cantSplit/>
          <w:trHeight w:val="330"/>
        </w:trPr>
        <w:tc>
          <w:tcPr>
            <w:tcW w:w="8624" w:type="dxa"/>
            <w:gridSpan w:val="7"/>
            <w:tcBorders>
              <w:bottom w:val="nil"/>
            </w:tcBorders>
            <w:shd w:val="clear" w:color="auto" w:fill="E6E6E6"/>
          </w:tcPr>
          <w:p w14:paraId="7773010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1FA8810"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C67D96A" w14:textId="77777777">
        <w:trPr>
          <w:cantSplit/>
          <w:trHeight w:val="359"/>
        </w:trPr>
        <w:tc>
          <w:tcPr>
            <w:tcW w:w="8624" w:type="dxa"/>
            <w:gridSpan w:val="7"/>
            <w:tcBorders>
              <w:top w:val="nil"/>
            </w:tcBorders>
          </w:tcPr>
          <w:p w14:paraId="3D5A9808" w14:textId="77777777" w:rsidR="004B47A8" w:rsidRPr="00BC0BD1" w:rsidRDefault="004B47A8">
            <w:pPr>
              <w:rPr>
                <w:lang w:eastAsia="fr-CA"/>
              </w:rPr>
            </w:pPr>
            <w:r w:rsidRPr="00BC0BD1">
              <w:rPr>
                <w:lang w:eastAsia="fr-CA"/>
              </w:rPr>
              <w:t>Gestion, éthique et gouvernance</w:t>
            </w:r>
          </w:p>
        </w:tc>
        <w:tc>
          <w:tcPr>
            <w:tcW w:w="2446" w:type="dxa"/>
            <w:gridSpan w:val="3"/>
            <w:tcBorders>
              <w:top w:val="nil"/>
            </w:tcBorders>
          </w:tcPr>
          <w:p w14:paraId="57874B7D" w14:textId="77777777" w:rsidR="004B47A8" w:rsidRPr="00BC0BD1" w:rsidRDefault="004B47A8" w:rsidP="00F27086">
            <w:pPr>
              <w:rPr>
                <w:rFonts w:cs="Arial"/>
                <w:bCs/>
                <w:smallCaps/>
                <w:szCs w:val="20"/>
                <w:lang w:eastAsia="fr-CA"/>
              </w:rPr>
            </w:pPr>
          </w:p>
        </w:tc>
      </w:tr>
      <w:tr w:rsidR="004B47A8" w:rsidRPr="00BC0BD1" w14:paraId="7FC7FDA7" w14:textId="77777777">
        <w:trPr>
          <w:trHeight w:val="345"/>
        </w:trPr>
        <w:tc>
          <w:tcPr>
            <w:tcW w:w="11070" w:type="dxa"/>
            <w:gridSpan w:val="10"/>
            <w:tcBorders>
              <w:bottom w:val="nil"/>
            </w:tcBorders>
            <w:shd w:val="clear" w:color="auto" w:fill="E6E6E6"/>
          </w:tcPr>
          <w:p w14:paraId="370CC400"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71ECD73" w14:textId="77777777">
        <w:trPr>
          <w:trHeight w:val="545"/>
        </w:trPr>
        <w:tc>
          <w:tcPr>
            <w:tcW w:w="11070" w:type="dxa"/>
            <w:gridSpan w:val="10"/>
            <w:tcBorders>
              <w:top w:val="nil"/>
            </w:tcBorders>
          </w:tcPr>
          <w:p w14:paraId="365ADEB6" w14:textId="77777777" w:rsidR="004B47A8" w:rsidRPr="00BC0BD1" w:rsidRDefault="004B47A8">
            <w:pPr>
              <w:rPr>
                <w:kern w:val="2"/>
                <w:lang w:val="fr-FR" w:eastAsia="fr-CA"/>
              </w:rPr>
            </w:pPr>
          </w:p>
        </w:tc>
      </w:tr>
      <w:tr w:rsidR="004B47A8" w:rsidRPr="00BC0BD1" w14:paraId="0370384F" w14:textId="77777777">
        <w:trPr>
          <w:cantSplit/>
          <w:trHeight w:val="339"/>
        </w:trPr>
        <w:tc>
          <w:tcPr>
            <w:tcW w:w="11070" w:type="dxa"/>
            <w:gridSpan w:val="10"/>
            <w:tcBorders>
              <w:bottom w:val="nil"/>
            </w:tcBorders>
            <w:shd w:val="clear" w:color="auto" w:fill="E6E6E6"/>
          </w:tcPr>
          <w:p w14:paraId="53BC8CBE" w14:textId="77777777" w:rsidR="004B47A8" w:rsidRPr="00BC0BD1" w:rsidRDefault="004B47A8">
            <w:pPr>
              <w:rPr>
                <w:lang w:eastAsia="fr-CA"/>
              </w:rPr>
            </w:pPr>
            <w:r w:rsidRPr="00BC0BD1">
              <w:rPr>
                <w:lang w:eastAsia="fr-CA"/>
              </w:rPr>
              <w:t>Description et utilisation</w:t>
            </w:r>
          </w:p>
        </w:tc>
      </w:tr>
      <w:tr w:rsidR="004B47A8" w:rsidRPr="00BC0BD1" w14:paraId="27B14778" w14:textId="77777777">
        <w:trPr>
          <w:cantSplit/>
          <w:trHeight w:val="565"/>
        </w:trPr>
        <w:tc>
          <w:tcPr>
            <w:tcW w:w="11070" w:type="dxa"/>
            <w:gridSpan w:val="10"/>
            <w:tcBorders>
              <w:top w:val="nil"/>
            </w:tcBorders>
          </w:tcPr>
          <w:p w14:paraId="032CD5AA" w14:textId="77777777" w:rsidR="004B47A8" w:rsidRPr="00BC0BD1" w:rsidRDefault="004B47A8">
            <w:r w:rsidRPr="00BC0BD1">
              <w:t xml:space="preserve">Documents relatifs à l’élaboration de règles d’éthique, de déontologie et des valeurs prônées par l’établissement. </w:t>
            </w:r>
          </w:p>
          <w:p w14:paraId="6A0D9F9D" w14:textId="77777777" w:rsidR="004B47A8" w:rsidRPr="00BC0BD1" w:rsidRDefault="004B47A8">
            <w:pPr>
              <w:rPr>
                <w:szCs w:val="20"/>
                <w:lang w:eastAsia="fr-CA"/>
              </w:rPr>
            </w:pPr>
          </w:p>
        </w:tc>
      </w:tr>
      <w:tr w:rsidR="004B47A8" w:rsidRPr="00BC0BD1" w14:paraId="0B9F0A1D" w14:textId="77777777">
        <w:trPr>
          <w:cantSplit/>
          <w:trHeight w:val="385"/>
        </w:trPr>
        <w:tc>
          <w:tcPr>
            <w:tcW w:w="11070" w:type="dxa"/>
            <w:gridSpan w:val="10"/>
            <w:tcBorders>
              <w:bottom w:val="nil"/>
            </w:tcBorders>
            <w:shd w:val="clear" w:color="auto" w:fill="E6E6E6"/>
          </w:tcPr>
          <w:p w14:paraId="570F939E" w14:textId="77777777" w:rsidR="004B47A8" w:rsidRPr="00BC0BD1" w:rsidRDefault="004B47A8">
            <w:pPr>
              <w:rPr>
                <w:lang w:eastAsia="fr-CA"/>
              </w:rPr>
            </w:pPr>
            <w:r w:rsidRPr="00BC0BD1">
              <w:rPr>
                <w:lang w:eastAsia="fr-CA"/>
              </w:rPr>
              <w:t>Types de documents</w:t>
            </w:r>
          </w:p>
        </w:tc>
      </w:tr>
      <w:tr w:rsidR="004B47A8" w:rsidRPr="00BC0BD1" w14:paraId="7A558318" w14:textId="77777777">
        <w:trPr>
          <w:cantSplit/>
          <w:trHeight w:val="513"/>
        </w:trPr>
        <w:tc>
          <w:tcPr>
            <w:tcW w:w="11070" w:type="dxa"/>
            <w:gridSpan w:val="10"/>
            <w:tcBorders>
              <w:top w:val="nil"/>
            </w:tcBorders>
          </w:tcPr>
          <w:p w14:paraId="6F53BBB8" w14:textId="77777777" w:rsidR="004B47A8" w:rsidRPr="00BC0BD1" w:rsidRDefault="004B47A8">
            <w:pPr>
              <w:rPr>
                <w:lang w:eastAsia="fr-CA"/>
              </w:rPr>
            </w:pPr>
            <w:r w:rsidRPr="00BC0BD1">
              <w:rPr>
                <w:lang w:eastAsia="fr-CA"/>
              </w:rPr>
              <w:t xml:space="preserve">Programmes, </w:t>
            </w:r>
            <w:r w:rsidR="00455BC8" w:rsidRPr="00BC0BD1">
              <w:rPr>
                <w:lang w:eastAsia="fr-CA"/>
              </w:rPr>
              <w:t>c</w:t>
            </w:r>
            <w:r w:rsidR="00A80777" w:rsidRPr="00BC0BD1">
              <w:rPr>
                <w:lang w:eastAsia="fr-CA"/>
              </w:rPr>
              <w:t>o</w:t>
            </w:r>
            <w:r w:rsidR="00455BC8" w:rsidRPr="00BC0BD1">
              <w:rPr>
                <w:lang w:eastAsia="fr-CA"/>
              </w:rPr>
              <w:t>d</w:t>
            </w:r>
            <w:r w:rsidR="00A80777" w:rsidRPr="00BC0BD1">
              <w:rPr>
                <w:lang w:eastAsia="fr-CA"/>
              </w:rPr>
              <w:t>e</w:t>
            </w:r>
            <w:r w:rsidRPr="00BC0BD1">
              <w:rPr>
                <w:lang w:eastAsia="fr-CA"/>
              </w:rPr>
              <w:t>s d’éthique et de déontologie, études, rapports</w:t>
            </w:r>
          </w:p>
        </w:tc>
      </w:tr>
      <w:tr w:rsidR="004B47A8" w:rsidRPr="00BC0BD1" w14:paraId="4ECB2EB6" w14:textId="77777777">
        <w:trPr>
          <w:cantSplit/>
          <w:trHeight w:val="249"/>
        </w:trPr>
        <w:tc>
          <w:tcPr>
            <w:tcW w:w="11070" w:type="dxa"/>
            <w:gridSpan w:val="10"/>
            <w:tcBorders>
              <w:bottom w:val="nil"/>
            </w:tcBorders>
            <w:shd w:val="clear" w:color="auto" w:fill="E6E6E6"/>
          </w:tcPr>
          <w:p w14:paraId="3D93164C" w14:textId="77777777" w:rsidR="004B47A8" w:rsidRPr="00BC0BD1" w:rsidRDefault="004B47A8" w:rsidP="00B81529">
            <w:pPr>
              <w:rPr>
                <w:lang w:eastAsia="fr-CA"/>
              </w:rPr>
            </w:pPr>
            <w:r w:rsidRPr="00BC0BD1">
              <w:rPr>
                <w:lang w:eastAsia="fr-CA"/>
              </w:rPr>
              <w:t>Références juridiques</w:t>
            </w:r>
          </w:p>
        </w:tc>
      </w:tr>
      <w:tr w:rsidR="004B47A8" w:rsidRPr="00BC0BD1" w14:paraId="1D54CFC2" w14:textId="77777777">
        <w:trPr>
          <w:cantSplit/>
          <w:trHeight w:val="620"/>
        </w:trPr>
        <w:tc>
          <w:tcPr>
            <w:tcW w:w="11070" w:type="dxa"/>
            <w:gridSpan w:val="10"/>
            <w:tcBorders>
              <w:top w:val="nil"/>
            </w:tcBorders>
          </w:tcPr>
          <w:p w14:paraId="63CBD26F" w14:textId="77777777" w:rsidR="004B47A8" w:rsidRPr="00BC0BD1" w:rsidRDefault="004B47A8">
            <w:pPr>
              <w:rPr>
                <w:lang w:eastAsia="fr-CA"/>
              </w:rPr>
            </w:pPr>
            <w:r w:rsidRPr="00BC0BD1">
              <w:rPr>
                <w:lang w:eastAsia="fr-CA"/>
              </w:rPr>
              <w:t xml:space="preserve">En vertu de la </w:t>
            </w:r>
            <w:r w:rsidR="0078118A" w:rsidRPr="00BC0BD1">
              <w:rPr>
                <w:lang w:eastAsia="fr-CA"/>
              </w:rPr>
              <w:t>Loi sur les services de santé et les services sociaux</w:t>
            </w:r>
            <w:r w:rsidRPr="00BC0BD1">
              <w:rPr>
                <w:lang w:eastAsia="fr-CA"/>
              </w:rPr>
              <w:t xml:space="preserve">, </w:t>
            </w:r>
            <w:r w:rsidR="00E71162" w:rsidRPr="00BC0BD1">
              <w:rPr>
                <w:lang w:eastAsia="fr-CA"/>
              </w:rPr>
              <w:t>RLRQ</w:t>
            </w:r>
            <w:r w:rsidRPr="00BC0BD1">
              <w:rPr>
                <w:lang w:eastAsia="fr-CA"/>
              </w:rPr>
              <w:t xml:space="preserve">, c. S-4.2, art. 233, le </w:t>
            </w:r>
            <w:r w:rsidR="00455BC8" w:rsidRPr="00BC0BD1">
              <w:rPr>
                <w:lang w:eastAsia="fr-CA"/>
              </w:rPr>
              <w:t>c</w:t>
            </w:r>
            <w:r w:rsidR="00A80777" w:rsidRPr="00BC0BD1">
              <w:rPr>
                <w:lang w:eastAsia="fr-CA"/>
              </w:rPr>
              <w:t>o</w:t>
            </w:r>
            <w:r w:rsidR="00455BC8" w:rsidRPr="00BC0BD1">
              <w:rPr>
                <w:lang w:eastAsia="fr-CA"/>
              </w:rPr>
              <w:t>d</w:t>
            </w:r>
            <w:r w:rsidR="00A80777" w:rsidRPr="00BC0BD1">
              <w:rPr>
                <w:lang w:eastAsia="fr-CA"/>
              </w:rPr>
              <w:t>e</w:t>
            </w:r>
            <w:r w:rsidRPr="00BC0BD1">
              <w:rPr>
                <w:lang w:eastAsia="fr-CA"/>
              </w:rPr>
              <w:t xml:space="preserve"> d’éthique « </w:t>
            </w:r>
            <w:r w:rsidRPr="00BC0BD1">
              <w:rPr>
                <w:szCs w:val="20"/>
                <w:lang w:eastAsia="fr-CA"/>
              </w:rPr>
              <w:t>indique les droits des usagers et les pratiques et conduites attendues des employés, des stagiaires, y compris des résidents en médecine, et des personnes qui exercent leur profession dans un centre exploité par l'établissement à l'endroit des usagers. »</w:t>
            </w:r>
          </w:p>
        </w:tc>
      </w:tr>
      <w:tr w:rsidR="004B47A8" w:rsidRPr="00BC0BD1" w14:paraId="423C17DB" w14:textId="77777777">
        <w:trPr>
          <w:cantSplit/>
          <w:trHeight w:val="282"/>
        </w:trPr>
        <w:tc>
          <w:tcPr>
            <w:tcW w:w="11070" w:type="dxa"/>
            <w:gridSpan w:val="10"/>
            <w:tcBorders>
              <w:bottom w:val="nil"/>
            </w:tcBorders>
            <w:shd w:val="clear" w:color="auto" w:fill="E6E6E6"/>
          </w:tcPr>
          <w:p w14:paraId="59B2FA60" w14:textId="77777777" w:rsidR="004B47A8" w:rsidRPr="00BC0BD1" w:rsidRDefault="004B47A8" w:rsidP="00B81529">
            <w:pPr>
              <w:rPr>
                <w:lang w:eastAsia="fr-CA"/>
              </w:rPr>
            </w:pPr>
            <w:r w:rsidRPr="00BC0BD1">
              <w:rPr>
                <w:lang w:eastAsia="fr-CA"/>
              </w:rPr>
              <w:t>Remarques générales</w:t>
            </w:r>
          </w:p>
        </w:tc>
      </w:tr>
      <w:tr w:rsidR="004B47A8" w:rsidRPr="00BC0BD1" w14:paraId="48F0AC38" w14:textId="77777777">
        <w:trPr>
          <w:cantSplit/>
          <w:trHeight w:val="569"/>
        </w:trPr>
        <w:tc>
          <w:tcPr>
            <w:tcW w:w="11070" w:type="dxa"/>
            <w:gridSpan w:val="10"/>
            <w:tcBorders>
              <w:top w:val="nil"/>
            </w:tcBorders>
          </w:tcPr>
          <w:p w14:paraId="166C0461" w14:textId="77777777" w:rsidR="004B47A8" w:rsidRPr="00BC0BD1" w:rsidRDefault="004B47A8">
            <w:pPr>
              <w:autoSpaceDE w:val="0"/>
              <w:autoSpaceDN w:val="0"/>
              <w:adjustRightInd w:val="0"/>
              <w:rPr>
                <w:rFonts w:cs="Arial"/>
                <w:szCs w:val="20"/>
                <w:lang w:eastAsia="fr-CA"/>
              </w:rPr>
            </w:pPr>
          </w:p>
        </w:tc>
      </w:tr>
      <w:tr w:rsidR="004B47A8" w:rsidRPr="00BC0BD1" w14:paraId="604E961E" w14:textId="77777777">
        <w:trPr>
          <w:cantSplit/>
          <w:trHeight w:val="276"/>
        </w:trPr>
        <w:tc>
          <w:tcPr>
            <w:tcW w:w="11070" w:type="dxa"/>
            <w:gridSpan w:val="10"/>
          </w:tcPr>
          <w:p w14:paraId="540BB5E9"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55D73A5" w14:textId="77777777">
        <w:trPr>
          <w:cantSplit/>
          <w:trHeight w:val="241"/>
        </w:trPr>
        <w:tc>
          <w:tcPr>
            <w:tcW w:w="1271" w:type="dxa"/>
            <w:vMerge w:val="restart"/>
            <w:shd w:val="clear" w:color="auto" w:fill="E6E6E6"/>
          </w:tcPr>
          <w:p w14:paraId="41E1DB02"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09BBAF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160440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51EF0DA"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F0A9E08"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C3FA326" w14:textId="77777777">
        <w:trPr>
          <w:cantSplit/>
          <w:trHeight w:val="264"/>
        </w:trPr>
        <w:tc>
          <w:tcPr>
            <w:tcW w:w="1271" w:type="dxa"/>
            <w:vMerge/>
            <w:shd w:val="clear" w:color="auto" w:fill="E6E6E6"/>
          </w:tcPr>
          <w:p w14:paraId="2D2A5982" w14:textId="77777777" w:rsidR="004B47A8" w:rsidRPr="00BC0BD1" w:rsidRDefault="004B47A8">
            <w:pPr>
              <w:rPr>
                <w:rFonts w:cs="Arial"/>
                <w:szCs w:val="20"/>
                <w:lang w:eastAsia="fr-CA"/>
              </w:rPr>
            </w:pPr>
          </w:p>
        </w:tc>
        <w:tc>
          <w:tcPr>
            <w:tcW w:w="1816" w:type="dxa"/>
            <w:vMerge/>
            <w:shd w:val="clear" w:color="auto" w:fill="E6E6E6"/>
          </w:tcPr>
          <w:p w14:paraId="4CB89E87" w14:textId="77777777" w:rsidR="004B47A8" w:rsidRPr="00BC0BD1" w:rsidRDefault="004B47A8">
            <w:pPr>
              <w:rPr>
                <w:rFonts w:cs="Arial"/>
                <w:szCs w:val="20"/>
                <w:lang w:eastAsia="fr-CA"/>
              </w:rPr>
            </w:pPr>
          </w:p>
        </w:tc>
        <w:tc>
          <w:tcPr>
            <w:tcW w:w="1997" w:type="dxa"/>
            <w:gridSpan w:val="2"/>
            <w:vMerge/>
            <w:shd w:val="clear" w:color="auto" w:fill="E6E6E6"/>
          </w:tcPr>
          <w:p w14:paraId="61A673C3" w14:textId="77777777" w:rsidR="004B47A8" w:rsidRPr="00BC0BD1" w:rsidRDefault="004B47A8">
            <w:pPr>
              <w:rPr>
                <w:rFonts w:cs="Arial"/>
                <w:szCs w:val="20"/>
                <w:lang w:eastAsia="fr-CA"/>
              </w:rPr>
            </w:pPr>
          </w:p>
        </w:tc>
        <w:tc>
          <w:tcPr>
            <w:tcW w:w="1997" w:type="dxa"/>
            <w:gridSpan w:val="2"/>
            <w:shd w:val="clear" w:color="auto" w:fill="E6E6E6"/>
          </w:tcPr>
          <w:p w14:paraId="49B3EE0F"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6C096B5"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5626EC0"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911F599" w14:textId="77777777">
        <w:trPr>
          <w:trHeight w:val="462"/>
        </w:trPr>
        <w:tc>
          <w:tcPr>
            <w:tcW w:w="1271" w:type="dxa"/>
          </w:tcPr>
          <w:p w14:paraId="1062DC1F" w14:textId="77777777" w:rsidR="004B47A8" w:rsidRPr="00BC0BD1" w:rsidRDefault="004B47A8">
            <w:pPr>
              <w:jc w:val="center"/>
              <w:rPr>
                <w:lang w:eastAsia="fr-CA"/>
              </w:rPr>
            </w:pPr>
          </w:p>
        </w:tc>
        <w:tc>
          <w:tcPr>
            <w:tcW w:w="1816" w:type="dxa"/>
          </w:tcPr>
          <w:p w14:paraId="3BA359A5"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04B2D441" w14:textId="77777777" w:rsidR="004B47A8" w:rsidRPr="00BC0BD1" w:rsidRDefault="004B47A8">
            <w:pPr>
              <w:jc w:val="center"/>
              <w:rPr>
                <w:lang w:eastAsia="fr-CA"/>
              </w:rPr>
            </w:pPr>
          </w:p>
        </w:tc>
        <w:tc>
          <w:tcPr>
            <w:tcW w:w="454" w:type="dxa"/>
          </w:tcPr>
          <w:p w14:paraId="5B8575C3" w14:textId="77777777" w:rsidR="004B47A8" w:rsidRPr="00BC0BD1" w:rsidRDefault="004B47A8">
            <w:pPr>
              <w:jc w:val="center"/>
              <w:rPr>
                <w:lang w:eastAsia="fr-CA"/>
              </w:rPr>
            </w:pPr>
          </w:p>
        </w:tc>
        <w:tc>
          <w:tcPr>
            <w:tcW w:w="1543" w:type="dxa"/>
          </w:tcPr>
          <w:p w14:paraId="2A03A3DD" w14:textId="77777777" w:rsidR="004B47A8" w:rsidRPr="00BC0BD1" w:rsidRDefault="004B47A8">
            <w:pPr>
              <w:jc w:val="center"/>
              <w:rPr>
                <w:lang w:eastAsia="fr-CA"/>
              </w:rPr>
            </w:pPr>
            <w:r w:rsidRPr="00BC0BD1">
              <w:rPr>
                <w:lang w:eastAsia="fr-CA"/>
              </w:rPr>
              <w:t>999</w:t>
            </w:r>
          </w:p>
        </w:tc>
        <w:tc>
          <w:tcPr>
            <w:tcW w:w="454" w:type="dxa"/>
          </w:tcPr>
          <w:p w14:paraId="68B22FF2" w14:textId="77777777" w:rsidR="004B47A8" w:rsidRPr="00BC0BD1" w:rsidRDefault="004B47A8">
            <w:pPr>
              <w:jc w:val="center"/>
              <w:rPr>
                <w:lang w:eastAsia="fr-CA"/>
              </w:rPr>
            </w:pPr>
          </w:p>
        </w:tc>
        <w:tc>
          <w:tcPr>
            <w:tcW w:w="1543" w:type="dxa"/>
          </w:tcPr>
          <w:p w14:paraId="16E64EE1" w14:textId="77777777" w:rsidR="004B47A8" w:rsidRPr="00BC0BD1" w:rsidRDefault="004B47A8">
            <w:pPr>
              <w:jc w:val="center"/>
              <w:rPr>
                <w:lang w:eastAsia="fr-CA"/>
              </w:rPr>
            </w:pPr>
            <w:r w:rsidRPr="00BC0BD1">
              <w:rPr>
                <w:lang w:eastAsia="fr-CA"/>
              </w:rPr>
              <w:t>0</w:t>
            </w:r>
          </w:p>
        </w:tc>
        <w:tc>
          <w:tcPr>
            <w:tcW w:w="455" w:type="dxa"/>
          </w:tcPr>
          <w:p w14:paraId="1C6CB9CC" w14:textId="77777777" w:rsidR="004B47A8" w:rsidRPr="00BC0BD1" w:rsidRDefault="004B47A8">
            <w:pPr>
              <w:jc w:val="center"/>
              <w:rPr>
                <w:lang w:eastAsia="fr-CA"/>
              </w:rPr>
            </w:pPr>
          </w:p>
        </w:tc>
        <w:tc>
          <w:tcPr>
            <w:tcW w:w="1543" w:type="dxa"/>
          </w:tcPr>
          <w:p w14:paraId="12209975" w14:textId="77777777" w:rsidR="004B47A8" w:rsidRPr="00BC0BD1" w:rsidRDefault="004B47A8">
            <w:pPr>
              <w:jc w:val="center"/>
              <w:rPr>
                <w:lang w:eastAsia="fr-CA"/>
              </w:rPr>
            </w:pPr>
            <w:r w:rsidRPr="00BC0BD1">
              <w:rPr>
                <w:lang w:eastAsia="fr-CA"/>
              </w:rPr>
              <w:t>CON</w:t>
            </w:r>
          </w:p>
        </w:tc>
        <w:tc>
          <w:tcPr>
            <w:tcW w:w="448" w:type="dxa"/>
          </w:tcPr>
          <w:p w14:paraId="07ABE8E3" w14:textId="77777777" w:rsidR="004B47A8" w:rsidRPr="00BC0BD1" w:rsidRDefault="004B47A8">
            <w:pPr>
              <w:rPr>
                <w:lang w:eastAsia="fr-CA"/>
              </w:rPr>
            </w:pPr>
          </w:p>
        </w:tc>
      </w:tr>
      <w:tr w:rsidR="004B47A8" w:rsidRPr="00BC0BD1" w14:paraId="5FBCB4A8" w14:textId="77777777">
        <w:trPr>
          <w:trHeight w:val="462"/>
        </w:trPr>
        <w:tc>
          <w:tcPr>
            <w:tcW w:w="1271" w:type="dxa"/>
          </w:tcPr>
          <w:p w14:paraId="7107E411" w14:textId="77777777" w:rsidR="004B47A8" w:rsidRPr="00BC0BD1" w:rsidRDefault="004B47A8">
            <w:pPr>
              <w:jc w:val="center"/>
              <w:rPr>
                <w:bCs/>
                <w:lang w:eastAsia="fr-CA"/>
              </w:rPr>
            </w:pPr>
          </w:p>
        </w:tc>
        <w:tc>
          <w:tcPr>
            <w:tcW w:w="1816" w:type="dxa"/>
          </w:tcPr>
          <w:p w14:paraId="56C5592F" w14:textId="77777777" w:rsidR="004B47A8" w:rsidRPr="00BC0BD1" w:rsidRDefault="004B47A8">
            <w:pPr>
              <w:jc w:val="center"/>
              <w:rPr>
                <w:bCs/>
                <w:sz w:val="18"/>
                <w:szCs w:val="18"/>
                <w:lang w:eastAsia="fr-CA"/>
              </w:rPr>
            </w:pPr>
          </w:p>
        </w:tc>
        <w:tc>
          <w:tcPr>
            <w:tcW w:w="1543" w:type="dxa"/>
          </w:tcPr>
          <w:p w14:paraId="6BFB4766" w14:textId="77777777" w:rsidR="004B47A8" w:rsidRPr="00BC0BD1" w:rsidRDefault="004B47A8">
            <w:pPr>
              <w:jc w:val="center"/>
              <w:rPr>
                <w:bCs/>
                <w:lang w:eastAsia="fr-CA"/>
              </w:rPr>
            </w:pPr>
          </w:p>
        </w:tc>
        <w:tc>
          <w:tcPr>
            <w:tcW w:w="454" w:type="dxa"/>
          </w:tcPr>
          <w:p w14:paraId="21EF0067" w14:textId="77777777" w:rsidR="004B47A8" w:rsidRPr="00BC0BD1" w:rsidRDefault="004B47A8">
            <w:pPr>
              <w:jc w:val="center"/>
              <w:rPr>
                <w:bCs/>
                <w:lang w:eastAsia="fr-CA"/>
              </w:rPr>
            </w:pPr>
          </w:p>
        </w:tc>
        <w:tc>
          <w:tcPr>
            <w:tcW w:w="1543" w:type="dxa"/>
          </w:tcPr>
          <w:p w14:paraId="68EF3C11" w14:textId="77777777" w:rsidR="004B47A8" w:rsidRPr="00BC0BD1" w:rsidRDefault="004B47A8">
            <w:pPr>
              <w:jc w:val="center"/>
              <w:rPr>
                <w:bCs/>
                <w:lang w:eastAsia="fr-CA"/>
              </w:rPr>
            </w:pPr>
          </w:p>
        </w:tc>
        <w:tc>
          <w:tcPr>
            <w:tcW w:w="454" w:type="dxa"/>
          </w:tcPr>
          <w:p w14:paraId="3CE05169" w14:textId="77777777" w:rsidR="004B47A8" w:rsidRPr="00BC0BD1" w:rsidRDefault="004B47A8">
            <w:pPr>
              <w:jc w:val="center"/>
              <w:rPr>
                <w:bCs/>
                <w:lang w:eastAsia="fr-CA"/>
              </w:rPr>
            </w:pPr>
          </w:p>
        </w:tc>
        <w:tc>
          <w:tcPr>
            <w:tcW w:w="1543" w:type="dxa"/>
          </w:tcPr>
          <w:p w14:paraId="049FFEF1" w14:textId="77777777" w:rsidR="004B47A8" w:rsidRPr="00BC0BD1" w:rsidRDefault="004B47A8">
            <w:pPr>
              <w:jc w:val="center"/>
              <w:rPr>
                <w:bCs/>
                <w:lang w:eastAsia="fr-CA"/>
              </w:rPr>
            </w:pPr>
          </w:p>
        </w:tc>
        <w:tc>
          <w:tcPr>
            <w:tcW w:w="455" w:type="dxa"/>
          </w:tcPr>
          <w:p w14:paraId="09041635" w14:textId="77777777" w:rsidR="004B47A8" w:rsidRPr="00BC0BD1" w:rsidRDefault="004B47A8">
            <w:pPr>
              <w:jc w:val="center"/>
              <w:rPr>
                <w:bCs/>
                <w:lang w:eastAsia="fr-CA"/>
              </w:rPr>
            </w:pPr>
          </w:p>
        </w:tc>
        <w:tc>
          <w:tcPr>
            <w:tcW w:w="1543" w:type="dxa"/>
          </w:tcPr>
          <w:p w14:paraId="7CD49AA2" w14:textId="77777777" w:rsidR="004B47A8" w:rsidRPr="00BC0BD1" w:rsidRDefault="004B47A8">
            <w:pPr>
              <w:jc w:val="center"/>
              <w:rPr>
                <w:bCs/>
                <w:lang w:eastAsia="fr-CA"/>
              </w:rPr>
            </w:pPr>
          </w:p>
        </w:tc>
        <w:tc>
          <w:tcPr>
            <w:tcW w:w="448" w:type="dxa"/>
          </w:tcPr>
          <w:p w14:paraId="033D3F94" w14:textId="77777777" w:rsidR="004B47A8" w:rsidRPr="00BC0BD1" w:rsidRDefault="004B47A8">
            <w:pPr>
              <w:spacing w:before="120" w:after="120"/>
              <w:jc w:val="center"/>
              <w:rPr>
                <w:rFonts w:cs="Arial"/>
                <w:bCs/>
                <w:szCs w:val="20"/>
                <w:lang w:eastAsia="fr-CA"/>
              </w:rPr>
            </w:pPr>
          </w:p>
        </w:tc>
      </w:tr>
      <w:tr w:rsidR="004B47A8" w:rsidRPr="00BC0BD1" w14:paraId="64F8754C" w14:textId="77777777">
        <w:trPr>
          <w:trHeight w:val="214"/>
        </w:trPr>
        <w:tc>
          <w:tcPr>
            <w:tcW w:w="11070" w:type="dxa"/>
            <w:gridSpan w:val="10"/>
            <w:tcBorders>
              <w:top w:val="nil"/>
              <w:bottom w:val="nil"/>
            </w:tcBorders>
            <w:shd w:val="clear" w:color="auto" w:fill="E6E6E6"/>
          </w:tcPr>
          <w:p w14:paraId="656B6B18" w14:textId="77777777" w:rsidR="004B47A8" w:rsidRPr="00BC0BD1" w:rsidRDefault="004B47A8">
            <w:pPr>
              <w:rPr>
                <w:lang w:eastAsia="fr-CA"/>
              </w:rPr>
            </w:pPr>
            <w:r w:rsidRPr="00BC0BD1">
              <w:rPr>
                <w:lang w:eastAsia="fr-CA"/>
              </w:rPr>
              <w:t>Remarques relatives au délai de conservation</w:t>
            </w:r>
          </w:p>
        </w:tc>
      </w:tr>
      <w:tr w:rsidR="004B47A8" w:rsidRPr="00BC0BD1" w14:paraId="0EE77700" w14:textId="77777777">
        <w:trPr>
          <w:trHeight w:val="890"/>
        </w:trPr>
        <w:tc>
          <w:tcPr>
            <w:tcW w:w="11070" w:type="dxa"/>
            <w:gridSpan w:val="10"/>
            <w:tcBorders>
              <w:top w:val="nil"/>
            </w:tcBorders>
          </w:tcPr>
          <w:p w14:paraId="2AB8CEEF" w14:textId="77777777" w:rsidR="004B47A8" w:rsidRPr="00BC0BD1" w:rsidRDefault="004B47A8"/>
        </w:tc>
      </w:tr>
    </w:tbl>
    <w:p w14:paraId="60CCFC1C" w14:textId="77777777" w:rsidR="00704697" w:rsidRPr="00BC0BD1" w:rsidRDefault="00704697"/>
    <w:p w14:paraId="32F0B875" w14:textId="77777777" w:rsidR="004B47A8" w:rsidRPr="00BC0BD1" w:rsidRDefault="004B47A8">
      <w:r w:rsidRPr="00BC0BD1">
        <w:br w:type="page"/>
      </w:r>
    </w:p>
    <w:p w14:paraId="57E124C3" w14:textId="77777777" w:rsidR="000F0C5A" w:rsidRPr="00BC0BD1" w:rsidRDefault="000F0C5A"/>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0F0C5A" w:rsidRPr="00BC0BD1" w14:paraId="4E2F3375" w14:textId="77777777" w:rsidTr="000F0C5A">
        <w:trPr>
          <w:cantSplit/>
          <w:trHeight w:val="330"/>
        </w:trPr>
        <w:tc>
          <w:tcPr>
            <w:tcW w:w="11070" w:type="dxa"/>
            <w:gridSpan w:val="10"/>
            <w:vAlign w:val="center"/>
          </w:tcPr>
          <w:p w14:paraId="734C38E2" w14:textId="77777777" w:rsidR="000F0C5A" w:rsidRPr="00BC0BD1" w:rsidRDefault="000F0C5A" w:rsidP="000F0C5A">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0F0C5A" w:rsidRPr="00BC0BD1" w14:paraId="3BE55E8F" w14:textId="77777777" w:rsidTr="000F0C5A">
        <w:trPr>
          <w:cantSplit/>
          <w:trHeight w:val="253"/>
        </w:trPr>
        <w:tc>
          <w:tcPr>
            <w:tcW w:w="1271" w:type="dxa"/>
            <w:tcBorders>
              <w:bottom w:val="nil"/>
            </w:tcBorders>
            <w:shd w:val="clear" w:color="auto" w:fill="E6E6E6"/>
          </w:tcPr>
          <w:p w14:paraId="03D5E500" w14:textId="77777777" w:rsidR="000F0C5A" w:rsidRPr="00BC0BD1" w:rsidRDefault="000F0C5A" w:rsidP="000F0C5A">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FBEEE24" w14:textId="77777777" w:rsidR="000F0C5A" w:rsidRPr="00BC0BD1" w:rsidRDefault="000F0C5A" w:rsidP="000F0C5A">
            <w:pPr>
              <w:rPr>
                <w:lang w:eastAsia="fr-CA"/>
              </w:rPr>
            </w:pPr>
            <w:r w:rsidRPr="00BC0BD1">
              <w:rPr>
                <w:lang w:eastAsia="fr-CA"/>
              </w:rPr>
              <w:t>Titre</w:t>
            </w:r>
          </w:p>
        </w:tc>
        <w:tc>
          <w:tcPr>
            <w:tcW w:w="2446" w:type="dxa"/>
            <w:gridSpan w:val="3"/>
            <w:tcBorders>
              <w:bottom w:val="nil"/>
            </w:tcBorders>
            <w:shd w:val="clear" w:color="auto" w:fill="E6E6E6"/>
          </w:tcPr>
          <w:p w14:paraId="1AC2BD50" w14:textId="77777777" w:rsidR="000F0C5A" w:rsidRPr="00BC0BD1" w:rsidRDefault="000F0C5A" w:rsidP="000F0C5A">
            <w:pPr>
              <w:rPr>
                <w:bCs/>
                <w:lang w:eastAsia="fr-CA"/>
              </w:rPr>
            </w:pPr>
            <w:r w:rsidRPr="00BC0BD1">
              <w:rPr>
                <w:lang w:eastAsia="fr-CA"/>
              </w:rPr>
              <w:t>Recueil</w:t>
            </w:r>
          </w:p>
        </w:tc>
      </w:tr>
      <w:tr w:rsidR="000F0C5A" w:rsidRPr="00BC0BD1" w14:paraId="5152C8E1" w14:textId="77777777" w:rsidTr="000F0C5A">
        <w:trPr>
          <w:cantSplit/>
          <w:trHeight w:val="433"/>
        </w:trPr>
        <w:tc>
          <w:tcPr>
            <w:tcW w:w="8624" w:type="dxa"/>
            <w:gridSpan w:val="7"/>
            <w:tcBorders>
              <w:top w:val="nil"/>
            </w:tcBorders>
          </w:tcPr>
          <w:p w14:paraId="69696C23" w14:textId="77777777" w:rsidR="000F0C5A" w:rsidRPr="00BC0BD1" w:rsidRDefault="00F814D3" w:rsidP="000F0C5A">
            <w:pPr>
              <w:pStyle w:val="Titre3"/>
              <w:rPr>
                <w:lang w:eastAsia="fr-CA"/>
              </w:rPr>
            </w:pPr>
            <w:bookmarkStart w:id="169" w:name="_Toc410377862"/>
            <w:bookmarkStart w:id="170" w:name="_Toc476302113"/>
            <w:bookmarkStart w:id="171" w:name="_Toc514916563"/>
            <w:bookmarkStart w:id="172" w:name="_Toc514916850"/>
            <w:bookmarkStart w:id="173" w:name="_Toc119391716"/>
            <w:r w:rsidRPr="00BC0BD1">
              <w:rPr>
                <w:lang w:eastAsia="fr-CA"/>
              </w:rPr>
              <w:t>0</w:t>
            </w:r>
            <w:r w:rsidR="00684799" w:rsidRPr="00BC0BD1">
              <w:rPr>
                <w:lang w:eastAsia="fr-CA"/>
              </w:rPr>
              <w:t>1-402 : Gestion de la qualité</w:t>
            </w:r>
            <w:bookmarkEnd w:id="169"/>
            <w:bookmarkEnd w:id="170"/>
            <w:bookmarkEnd w:id="171"/>
            <w:bookmarkEnd w:id="172"/>
            <w:bookmarkEnd w:id="173"/>
          </w:p>
        </w:tc>
        <w:tc>
          <w:tcPr>
            <w:tcW w:w="2446" w:type="dxa"/>
            <w:gridSpan w:val="3"/>
            <w:tcBorders>
              <w:top w:val="nil"/>
            </w:tcBorders>
          </w:tcPr>
          <w:p w14:paraId="0C6672E7" w14:textId="77777777" w:rsidR="000F0C5A" w:rsidRPr="00BC0BD1" w:rsidRDefault="000F0C5A" w:rsidP="000F0C5A">
            <w:pPr>
              <w:rPr>
                <w:rFonts w:ascii="Arial (W1)" w:hAnsi="Arial (W1)" w:cs="Arial"/>
                <w:b/>
                <w:smallCaps/>
                <w:sz w:val="18"/>
                <w:szCs w:val="18"/>
                <w:lang w:eastAsia="fr-CA"/>
              </w:rPr>
            </w:pPr>
            <w:r w:rsidRPr="00BC0BD1">
              <w:t xml:space="preserve">SSS-2009 – </w:t>
            </w:r>
            <w:r w:rsidR="00684799" w:rsidRPr="00BC0BD1">
              <w:t>G1-</w:t>
            </w:r>
            <w:r w:rsidR="00280AF5" w:rsidRPr="00BC0BD1">
              <w:t>0</w:t>
            </w:r>
            <w:r w:rsidR="00684799" w:rsidRPr="00BC0BD1">
              <w:t>850</w:t>
            </w:r>
          </w:p>
        </w:tc>
      </w:tr>
      <w:tr w:rsidR="000F0C5A" w:rsidRPr="00BC0BD1" w14:paraId="11193126" w14:textId="77777777" w:rsidTr="000F0C5A">
        <w:trPr>
          <w:cantSplit/>
          <w:trHeight w:val="330"/>
        </w:trPr>
        <w:tc>
          <w:tcPr>
            <w:tcW w:w="8624" w:type="dxa"/>
            <w:gridSpan w:val="7"/>
            <w:tcBorders>
              <w:bottom w:val="nil"/>
            </w:tcBorders>
            <w:shd w:val="clear" w:color="auto" w:fill="E6E6E6"/>
          </w:tcPr>
          <w:p w14:paraId="6FF14C15" w14:textId="77777777" w:rsidR="000F0C5A" w:rsidRPr="00BC0BD1" w:rsidRDefault="000F0C5A" w:rsidP="000F0C5A">
            <w:pPr>
              <w:rPr>
                <w:bCs/>
                <w:lang w:eastAsia="fr-CA"/>
              </w:rPr>
            </w:pPr>
            <w:r w:rsidRPr="00BC0BD1">
              <w:rPr>
                <w:lang w:eastAsia="fr-CA"/>
              </w:rPr>
              <w:t>Processus / activité</w:t>
            </w:r>
          </w:p>
        </w:tc>
        <w:tc>
          <w:tcPr>
            <w:tcW w:w="2446" w:type="dxa"/>
            <w:gridSpan w:val="3"/>
            <w:tcBorders>
              <w:bottom w:val="nil"/>
            </w:tcBorders>
            <w:shd w:val="clear" w:color="auto" w:fill="E6E6E6"/>
          </w:tcPr>
          <w:p w14:paraId="1700B47F" w14:textId="77777777" w:rsidR="000F0C5A" w:rsidRPr="00BC0BD1" w:rsidRDefault="00A80777" w:rsidP="000F0C5A">
            <w:pPr>
              <w:rPr>
                <w:lang w:eastAsia="fr-CA"/>
              </w:rPr>
            </w:pPr>
            <w:r w:rsidRPr="00BC0BD1">
              <w:rPr>
                <w:lang w:eastAsia="fr-CA"/>
              </w:rPr>
              <w:t>Cote</w:t>
            </w:r>
            <w:r w:rsidR="000F0C5A" w:rsidRPr="00BC0BD1">
              <w:rPr>
                <w:lang w:eastAsia="fr-CA"/>
              </w:rPr>
              <w:t xml:space="preserve"> DIC</w:t>
            </w:r>
          </w:p>
        </w:tc>
      </w:tr>
      <w:tr w:rsidR="000F0C5A" w:rsidRPr="00BC0BD1" w14:paraId="3A85D11D" w14:textId="77777777" w:rsidTr="000F0C5A">
        <w:trPr>
          <w:cantSplit/>
          <w:trHeight w:val="359"/>
        </w:trPr>
        <w:tc>
          <w:tcPr>
            <w:tcW w:w="8624" w:type="dxa"/>
            <w:gridSpan w:val="7"/>
            <w:tcBorders>
              <w:top w:val="nil"/>
            </w:tcBorders>
          </w:tcPr>
          <w:p w14:paraId="0E7F3D73" w14:textId="77777777" w:rsidR="000F0C5A" w:rsidRPr="00BC0BD1" w:rsidRDefault="000F0C5A" w:rsidP="000F0C5A">
            <w:pPr>
              <w:rPr>
                <w:lang w:eastAsia="fr-CA"/>
              </w:rPr>
            </w:pPr>
            <w:r w:rsidRPr="00BC0BD1">
              <w:rPr>
                <w:lang w:eastAsia="fr-CA"/>
              </w:rPr>
              <w:t>Gestion, éthique et gouvernance</w:t>
            </w:r>
          </w:p>
        </w:tc>
        <w:tc>
          <w:tcPr>
            <w:tcW w:w="2446" w:type="dxa"/>
            <w:gridSpan w:val="3"/>
            <w:tcBorders>
              <w:top w:val="nil"/>
            </w:tcBorders>
          </w:tcPr>
          <w:p w14:paraId="4265128F" w14:textId="77777777" w:rsidR="000F0C5A" w:rsidRPr="00BC0BD1" w:rsidRDefault="000F0C5A" w:rsidP="000F0C5A">
            <w:pPr>
              <w:rPr>
                <w:rFonts w:cs="Arial"/>
                <w:bCs/>
                <w:smallCaps/>
                <w:szCs w:val="20"/>
                <w:lang w:eastAsia="fr-CA"/>
              </w:rPr>
            </w:pPr>
          </w:p>
        </w:tc>
      </w:tr>
      <w:tr w:rsidR="000F0C5A" w:rsidRPr="00BC0BD1" w14:paraId="2C04AD76" w14:textId="77777777" w:rsidTr="000F0C5A">
        <w:trPr>
          <w:trHeight w:val="345"/>
        </w:trPr>
        <w:tc>
          <w:tcPr>
            <w:tcW w:w="11070" w:type="dxa"/>
            <w:gridSpan w:val="10"/>
            <w:tcBorders>
              <w:bottom w:val="nil"/>
            </w:tcBorders>
            <w:shd w:val="clear" w:color="auto" w:fill="E6E6E6"/>
          </w:tcPr>
          <w:p w14:paraId="3AB42538" w14:textId="77777777" w:rsidR="000F0C5A" w:rsidRPr="00BC0BD1" w:rsidRDefault="000F0C5A" w:rsidP="000F0C5A">
            <w:pPr>
              <w:rPr>
                <w:kern w:val="2"/>
                <w:lang w:val="fr-FR" w:eastAsia="fr-CA"/>
              </w:rPr>
            </w:pPr>
            <w:r w:rsidRPr="00BC0BD1">
              <w:rPr>
                <w:kern w:val="2"/>
                <w:lang w:val="fr-FR" w:eastAsia="fr-CA"/>
              </w:rPr>
              <w:t>Unité administrative détentrice du dossier principal</w:t>
            </w:r>
          </w:p>
        </w:tc>
      </w:tr>
      <w:tr w:rsidR="000F0C5A" w:rsidRPr="00BC0BD1" w14:paraId="1195484B" w14:textId="77777777" w:rsidTr="000F0C5A">
        <w:trPr>
          <w:trHeight w:val="545"/>
        </w:trPr>
        <w:tc>
          <w:tcPr>
            <w:tcW w:w="11070" w:type="dxa"/>
            <w:gridSpan w:val="10"/>
            <w:tcBorders>
              <w:top w:val="nil"/>
            </w:tcBorders>
          </w:tcPr>
          <w:p w14:paraId="4A7F52B8" w14:textId="77777777" w:rsidR="000F0C5A" w:rsidRPr="00BC0BD1" w:rsidRDefault="000F0C5A" w:rsidP="000F0C5A">
            <w:pPr>
              <w:rPr>
                <w:kern w:val="2"/>
                <w:lang w:val="fr-FR" w:eastAsia="fr-CA"/>
              </w:rPr>
            </w:pPr>
          </w:p>
        </w:tc>
      </w:tr>
      <w:tr w:rsidR="000F0C5A" w:rsidRPr="00BC0BD1" w14:paraId="3F8FE395" w14:textId="77777777" w:rsidTr="000F0C5A">
        <w:trPr>
          <w:cantSplit/>
          <w:trHeight w:val="339"/>
        </w:trPr>
        <w:tc>
          <w:tcPr>
            <w:tcW w:w="11070" w:type="dxa"/>
            <w:gridSpan w:val="10"/>
            <w:tcBorders>
              <w:bottom w:val="nil"/>
            </w:tcBorders>
            <w:shd w:val="clear" w:color="auto" w:fill="E6E6E6"/>
          </w:tcPr>
          <w:p w14:paraId="27032ADB" w14:textId="77777777" w:rsidR="000F0C5A" w:rsidRPr="00BC0BD1" w:rsidRDefault="000F0C5A" w:rsidP="000F0C5A">
            <w:pPr>
              <w:rPr>
                <w:lang w:eastAsia="fr-CA"/>
              </w:rPr>
            </w:pPr>
            <w:r w:rsidRPr="00BC0BD1">
              <w:rPr>
                <w:lang w:eastAsia="fr-CA"/>
              </w:rPr>
              <w:t>Description et utilisation</w:t>
            </w:r>
          </w:p>
        </w:tc>
      </w:tr>
      <w:tr w:rsidR="000F0C5A" w:rsidRPr="00BC0BD1" w14:paraId="2F2C1049" w14:textId="77777777" w:rsidTr="000F0C5A">
        <w:trPr>
          <w:cantSplit/>
          <w:trHeight w:val="565"/>
        </w:trPr>
        <w:tc>
          <w:tcPr>
            <w:tcW w:w="11070" w:type="dxa"/>
            <w:gridSpan w:val="10"/>
            <w:tcBorders>
              <w:top w:val="nil"/>
            </w:tcBorders>
          </w:tcPr>
          <w:p w14:paraId="0E1AA4AC" w14:textId="77777777" w:rsidR="000F0C5A" w:rsidRPr="00BC0BD1" w:rsidRDefault="00684799" w:rsidP="000F0C5A">
            <w:r w:rsidRPr="00BC0BD1">
              <w:t xml:space="preserve">Documents relatifs à l’élaboration d’outils et de mesures visant à offrir une meilleure qualité de services, tant pour répondre aux exigences d’un ordre professionnel que pour se conformer </w:t>
            </w:r>
            <w:r w:rsidRPr="00BC0BD1">
              <w:rPr>
                <w:szCs w:val="20"/>
              </w:rPr>
              <w:t>aux normes d</w:t>
            </w:r>
            <w:r w:rsidRPr="00BC0BD1">
              <w:rPr>
                <w:rFonts w:cs="Arial"/>
                <w:szCs w:val="20"/>
              </w:rPr>
              <w:t>u programme d’amélioration continue de la qualité des services de santé et de</w:t>
            </w:r>
            <w:r w:rsidR="004C12B5" w:rsidRPr="00BC0BD1">
              <w:rPr>
                <w:rFonts w:cs="Arial"/>
                <w:szCs w:val="20"/>
              </w:rPr>
              <w:t>s</w:t>
            </w:r>
            <w:r w:rsidRPr="00BC0BD1">
              <w:rPr>
                <w:rFonts w:cs="Arial"/>
                <w:szCs w:val="20"/>
              </w:rPr>
              <w:t xml:space="preserve"> services sociaux.</w:t>
            </w:r>
          </w:p>
        </w:tc>
      </w:tr>
      <w:tr w:rsidR="000F0C5A" w:rsidRPr="00BC0BD1" w14:paraId="78CAF3A1" w14:textId="77777777" w:rsidTr="000F0C5A">
        <w:trPr>
          <w:cantSplit/>
          <w:trHeight w:val="385"/>
        </w:trPr>
        <w:tc>
          <w:tcPr>
            <w:tcW w:w="11070" w:type="dxa"/>
            <w:gridSpan w:val="10"/>
            <w:tcBorders>
              <w:bottom w:val="nil"/>
            </w:tcBorders>
            <w:shd w:val="clear" w:color="auto" w:fill="E6E6E6"/>
          </w:tcPr>
          <w:p w14:paraId="48798408" w14:textId="77777777" w:rsidR="000F0C5A" w:rsidRPr="00BC0BD1" w:rsidRDefault="000F0C5A" w:rsidP="000F0C5A">
            <w:pPr>
              <w:rPr>
                <w:lang w:eastAsia="fr-CA"/>
              </w:rPr>
            </w:pPr>
            <w:r w:rsidRPr="00BC0BD1">
              <w:rPr>
                <w:lang w:eastAsia="fr-CA"/>
              </w:rPr>
              <w:t>Types de documents</w:t>
            </w:r>
          </w:p>
        </w:tc>
      </w:tr>
      <w:tr w:rsidR="000F0C5A" w:rsidRPr="00BC0BD1" w14:paraId="7423C30B" w14:textId="77777777" w:rsidTr="000F0C5A">
        <w:trPr>
          <w:cantSplit/>
          <w:trHeight w:val="513"/>
        </w:trPr>
        <w:tc>
          <w:tcPr>
            <w:tcW w:w="11070" w:type="dxa"/>
            <w:gridSpan w:val="10"/>
            <w:tcBorders>
              <w:top w:val="nil"/>
            </w:tcBorders>
          </w:tcPr>
          <w:p w14:paraId="1CF167B1" w14:textId="77777777" w:rsidR="000F0C5A" w:rsidRPr="00BC0BD1" w:rsidRDefault="00684799" w:rsidP="005E76D0">
            <w:pPr>
              <w:rPr>
                <w:lang w:eastAsia="fr-CA"/>
              </w:rPr>
            </w:pPr>
            <w:r w:rsidRPr="00BC0BD1">
              <w:rPr>
                <w:lang w:eastAsia="fr-CA"/>
              </w:rPr>
              <w:t>Programmes, normes de qualité, études, rapports, recommandations, certificat</w:t>
            </w:r>
            <w:r w:rsidR="00E3309E" w:rsidRPr="00BC0BD1">
              <w:rPr>
                <w:lang w:eastAsia="fr-CA"/>
              </w:rPr>
              <w:t>s</w:t>
            </w:r>
            <w:r w:rsidRPr="00BC0BD1">
              <w:rPr>
                <w:lang w:eastAsia="fr-CA"/>
              </w:rPr>
              <w:t xml:space="preserve"> d’agrément, rapports de visites d’ordres professionnels, rapports de visites ministérielles</w:t>
            </w:r>
          </w:p>
        </w:tc>
      </w:tr>
      <w:tr w:rsidR="000F0C5A" w:rsidRPr="00BC0BD1" w14:paraId="310FF419" w14:textId="77777777" w:rsidTr="000F0C5A">
        <w:trPr>
          <w:cantSplit/>
          <w:trHeight w:val="249"/>
        </w:trPr>
        <w:tc>
          <w:tcPr>
            <w:tcW w:w="11070" w:type="dxa"/>
            <w:gridSpan w:val="10"/>
            <w:tcBorders>
              <w:bottom w:val="nil"/>
            </w:tcBorders>
            <w:shd w:val="clear" w:color="auto" w:fill="E6E6E6"/>
          </w:tcPr>
          <w:p w14:paraId="1AFE83B8" w14:textId="77777777" w:rsidR="000F0C5A" w:rsidRPr="00BC0BD1" w:rsidRDefault="000F0C5A" w:rsidP="00B81529">
            <w:pPr>
              <w:rPr>
                <w:lang w:eastAsia="fr-CA"/>
              </w:rPr>
            </w:pPr>
            <w:r w:rsidRPr="00BC0BD1">
              <w:rPr>
                <w:lang w:eastAsia="fr-CA"/>
              </w:rPr>
              <w:t>Références juridiques</w:t>
            </w:r>
          </w:p>
        </w:tc>
      </w:tr>
      <w:tr w:rsidR="000F0C5A" w:rsidRPr="00BC0BD1" w14:paraId="3F7A9B05" w14:textId="77777777" w:rsidTr="000F0C5A">
        <w:trPr>
          <w:cantSplit/>
          <w:trHeight w:val="620"/>
        </w:trPr>
        <w:tc>
          <w:tcPr>
            <w:tcW w:w="11070" w:type="dxa"/>
            <w:gridSpan w:val="10"/>
            <w:tcBorders>
              <w:top w:val="nil"/>
            </w:tcBorders>
          </w:tcPr>
          <w:p w14:paraId="4C143D25" w14:textId="77777777" w:rsidR="000F0C5A" w:rsidRPr="00BC0BD1" w:rsidRDefault="000F0C5A" w:rsidP="000F0C5A">
            <w:pPr>
              <w:rPr>
                <w:lang w:eastAsia="fr-CA"/>
              </w:rPr>
            </w:pPr>
          </w:p>
        </w:tc>
      </w:tr>
      <w:tr w:rsidR="000F0C5A" w:rsidRPr="00BC0BD1" w14:paraId="7293BCD1" w14:textId="77777777" w:rsidTr="000F0C5A">
        <w:trPr>
          <w:cantSplit/>
          <w:trHeight w:val="282"/>
        </w:trPr>
        <w:tc>
          <w:tcPr>
            <w:tcW w:w="11070" w:type="dxa"/>
            <w:gridSpan w:val="10"/>
            <w:tcBorders>
              <w:bottom w:val="nil"/>
            </w:tcBorders>
            <w:shd w:val="clear" w:color="auto" w:fill="E6E6E6"/>
          </w:tcPr>
          <w:p w14:paraId="5D99DBD7" w14:textId="77777777" w:rsidR="000F0C5A" w:rsidRPr="00BC0BD1" w:rsidRDefault="000F0C5A" w:rsidP="00B81529">
            <w:pPr>
              <w:rPr>
                <w:lang w:eastAsia="fr-CA"/>
              </w:rPr>
            </w:pPr>
            <w:r w:rsidRPr="00BC0BD1">
              <w:rPr>
                <w:lang w:eastAsia="fr-CA"/>
              </w:rPr>
              <w:t>Remarques générales</w:t>
            </w:r>
          </w:p>
        </w:tc>
      </w:tr>
      <w:tr w:rsidR="000F0C5A" w:rsidRPr="00BC0BD1" w14:paraId="5670745B" w14:textId="77777777" w:rsidTr="000F0C5A">
        <w:trPr>
          <w:cantSplit/>
          <w:trHeight w:val="569"/>
        </w:trPr>
        <w:tc>
          <w:tcPr>
            <w:tcW w:w="11070" w:type="dxa"/>
            <w:gridSpan w:val="10"/>
            <w:tcBorders>
              <w:top w:val="nil"/>
            </w:tcBorders>
          </w:tcPr>
          <w:p w14:paraId="28BF857A" w14:textId="77777777" w:rsidR="000F0C5A" w:rsidRPr="00BC0BD1" w:rsidRDefault="00684799" w:rsidP="000F0C5A">
            <w:pPr>
              <w:autoSpaceDE w:val="0"/>
              <w:autoSpaceDN w:val="0"/>
              <w:adjustRightInd w:val="0"/>
              <w:rPr>
                <w:rFonts w:cs="Arial"/>
                <w:szCs w:val="20"/>
                <w:lang w:eastAsia="fr-CA"/>
              </w:rPr>
            </w:pPr>
            <w:r w:rsidRPr="00BC0BD1">
              <w:rPr>
                <w:lang w:eastAsia="fr-CA"/>
              </w:rPr>
              <w:t xml:space="preserve">Pour les dossiers du commissaire local aux plaintes et à la qualité des services, voir la règle </w:t>
            </w:r>
            <w:r w:rsidR="00F814D3" w:rsidRPr="00BC0BD1">
              <w:rPr>
                <w:lang w:eastAsia="fr-CA"/>
              </w:rPr>
              <w:t>0</w:t>
            </w:r>
            <w:r w:rsidRPr="00BC0BD1">
              <w:rPr>
                <w:lang w:eastAsia="fr-CA"/>
              </w:rPr>
              <w:t>1-403</w:t>
            </w:r>
            <w:r w:rsidR="00C60595" w:rsidRPr="00BC0BD1">
              <w:rPr>
                <w:lang w:eastAsia="fr-CA"/>
              </w:rPr>
              <w:t>.</w:t>
            </w:r>
          </w:p>
        </w:tc>
      </w:tr>
      <w:tr w:rsidR="000F0C5A" w:rsidRPr="00BC0BD1" w14:paraId="5621DB51" w14:textId="77777777" w:rsidTr="000F0C5A">
        <w:trPr>
          <w:cantSplit/>
          <w:trHeight w:val="276"/>
        </w:trPr>
        <w:tc>
          <w:tcPr>
            <w:tcW w:w="11070" w:type="dxa"/>
            <w:gridSpan w:val="10"/>
          </w:tcPr>
          <w:p w14:paraId="332CBB80" w14:textId="77777777" w:rsidR="000F0C5A" w:rsidRPr="00BC0BD1" w:rsidRDefault="000F0C5A" w:rsidP="000F0C5A">
            <w:pPr>
              <w:rPr>
                <w:rFonts w:cs="Arial"/>
                <w:b/>
                <w:kern w:val="2"/>
                <w:szCs w:val="24"/>
                <w:lang w:val="fr-FR" w:eastAsia="fr-CA"/>
              </w:rPr>
            </w:pPr>
            <w:r w:rsidRPr="00BC0BD1">
              <w:rPr>
                <w:rFonts w:cs="Arial"/>
                <w:b/>
                <w:kern w:val="2"/>
                <w:szCs w:val="24"/>
                <w:lang w:val="fr-FR" w:eastAsia="fr-CA"/>
              </w:rPr>
              <w:t>DÉLAIS DE CONSERVATION</w:t>
            </w:r>
          </w:p>
        </w:tc>
      </w:tr>
      <w:tr w:rsidR="000F0C5A" w:rsidRPr="00BC0BD1" w14:paraId="3549762E" w14:textId="77777777" w:rsidTr="000F0C5A">
        <w:trPr>
          <w:cantSplit/>
          <w:trHeight w:val="241"/>
        </w:trPr>
        <w:tc>
          <w:tcPr>
            <w:tcW w:w="1271" w:type="dxa"/>
            <w:vMerge w:val="restart"/>
            <w:shd w:val="clear" w:color="auto" w:fill="E6E6E6"/>
          </w:tcPr>
          <w:p w14:paraId="6BE786A5" w14:textId="77777777" w:rsidR="000F0C5A" w:rsidRPr="00BC0BD1" w:rsidRDefault="000F0C5A" w:rsidP="000F0C5A">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C254813" w14:textId="77777777" w:rsidR="000F0C5A" w:rsidRPr="00BC0BD1" w:rsidRDefault="000F0C5A" w:rsidP="000F0C5A">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D4ADC8B" w14:textId="77777777" w:rsidR="000F0C5A" w:rsidRPr="00BC0BD1" w:rsidRDefault="000F0C5A" w:rsidP="000F0C5A">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BFB7998" w14:textId="77777777" w:rsidR="000F0C5A" w:rsidRPr="00BC0BD1" w:rsidRDefault="000F0C5A" w:rsidP="000F0C5A">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9747F6D" w14:textId="77777777" w:rsidR="000F0C5A" w:rsidRPr="00BC0BD1" w:rsidRDefault="000F0C5A" w:rsidP="000F0C5A">
            <w:pPr>
              <w:jc w:val="center"/>
              <w:rPr>
                <w:kern w:val="2"/>
                <w:lang w:val="fr-FR" w:eastAsia="fr-CA"/>
              </w:rPr>
            </w:pPr>
            <w:r w:rsidRPr="00BC0BD1">
              <w:rPr>
                <w:kern w:val="2"/>
                <w:lang w:val="fr-FR" w:eastAsia="fr-CA"/>
              </w:rPr>
              <w:t>Sort final</w:t>
            </w:r>
          </w:p>
        </w:tc>
      </w:tr>
      <w:tr w:rsidR="000F0C5A" w:rsidRPr="00BC0BD1" w14:paraId="629F2A4C" w14:textId="77777777" w:rsidTr="000F0C5A">
        <w:trPr>
          <w:cantSplit/>
          <w:trHeight w:val="264"/>
        </w:trPr>
        <w:tc>
          <w:tcPr>
            <w:tcW w:w="1271" w:type="dxa"/>
            <w:vMerge/>
            <w:shd w:val="clear" w:color="auto" w:fill="E6E6E6"/>
          </w:tcPr>
          <w:p w14:paraId="5E4786AB" w14:textId="77777777" w:rsidR="000F0C5A" w:rsidRPr="00BC0BD1" w:rsidRDefault="000F0C5A" w:rsidP="000F0C5A">
            <w:pPr>
              <w:rPr>
                <w:rFonts w:cs="Arial"/>
                <w:szCs w:val="20"/>
                <w:lang w:eastAsia="fr-CA"/>
              </w:rPr>
            </w:pPr>
          </w:p>
        </w:tc>
        <w:tc>
          <w:tcPr>
            <w:tcW w:w="1816" w:type="dxa"/>
            <w:vMerge/>
            <w:shd w:val="clear" w:color="auto" w:fill="E6E6E6"/>
          </w:tcPr>
          <w:p w14:paraId="790644A8" w14:textId="77777777" w:rsidR="000F0C5A" w:rsidRPr="00BC0BD1" w:rsidRDefault="000F0C5A" w:rsidP="000F0C5A">
            <w:pPr>
              <w:rPr>
                <w:rFonts w:cs="Arial"/>
                <w:szCs w:val="20"/>
                <w:lang w:eastAsia="fr-CA"/>
              </w:rPr>
            </w:pPr>
          </w:p>
        </w:tc>
        <w:tc>
          <w:tcPr>
            <w:tcW w:w="1997" w:type="dxa"/>
            <w:gridSpan w:val="2"/>
            <w:vMerge/>
            <w:shd w:val="clear" w:color="auto" w:fill="E6E6E6"/>
          </w:tcPr>
          <w:p w14:paraId="0084C883" w14:textId="77777777" w:rsidR="000F0C5A" w:rsidRPr="00BC0BD1" w:rsidRDefault="000F0C5A" w:rsidP="000F0C5A">
            <w:pPr>
              <w:rPr>
                <w:rFonts w:cs="Arial"/>
                <w:szCs w:val="20"/>
                <w:lang w:eastAsia="fr-CA"/>
              </w:rPr>
            </w:pPr>
          </w:p>
        </w:tc>
        <w:tc>
          <w:tcPr>
            <w:tcW w:w="1997" w:type="dxa"/>
            <w:gridSpan w:val="2"/>
            <w:shd w:val="clear" w:color="auto" w:fill="E6E6E6"/>
          </w:tcPr>
          <w:p w14:paraId="010CF73A" w14:textId="77777777" w:rsidR="000F0C5A" w:rsidRPr="00BC0BD1" w:rsidRDefault="000F0C5A" w:rsidP="000F0C5A">
            <w:pPr>
              <w:jc w:val="center"/>
              <w:rPr>
                <w:kern w:val="2"/>
                <w:lang w:val="fr-FR" w:eastAsia="fr-CA"/>
              </w:rPr>
            </w:pPr>
            <w:r w:rsidRPr="00BC0BD1">
              <w:rPr>
                <w:kern w:val="2"/>
                <w:lang w:val="fr-FR" w:eastAsia="fr-CA"/>
              </w:rPr>
              <w:t>Actif</w:t>
            </w:r>
          </w:p>
        </w:tc>
        <w:tc>
          <w:tcPr>
            <w:tcW w:w="1998" w:type="dxa"/>
            <w:gridSpan w:val="2"/>
            <w:shd w:val="clear" w:color="auto" w:fill="E6E6E6"/>
          </w:tcPr>
          <w:p w14:paraId="697510EF" w14:textId="77777777" w:rsidR="000F0C5A" w:rsidRPr="00BC0BD1" w:rsidRDefault="000F0C5A" w:rsidP="000F0C5A">
            <w:pPr>
              <w:jc w:val="center"/>
              <w:rPr>
                <w:kern w:val="2"/>
                <w:lang w:val="fr-FR" w:eastAsia="fr-CA"/>
              </w:rPr>
            </w:pPr>
            <w:r w:rsidRPr="00BC0BD1">
              <w:rPr>
                <w:kern w:val="2"/>
                <w:lang w:val="fr-FR" w:eastAsia="fr-CA"/>
              </w:rPr>
              <w:t>Semi-actif</w:t>
            </w:r>
          </w:p>
        </w:tc>
        <w:tc>
          <w:tcPr>
            <w:tcW w:w="1991" w:type="dxa"/>
            <w:gridSpan w:val="2"/>
            <w:shd w:val="clear" w:color="auto" w:fill="E6E6E6"/>
          </w:tcPr>
          <w:p w14:paraId="4B179440" w14:textId="77777777" w:rsidR="000F0C5A" w:rsidRPr="00BC0BD1" w:rsidRDefault="000F0C5A" w:rsidP="000F0C5A">
            <w:pPr>
              <w:jc w:val="center"/>
              <w:rPr>
                <w:kern w:val="2"/>
                <w:lang w:val="fr-FR" w:eastAsia="fr-CA"/>
              </w:rPr>
            </w:pPr>
            <w:r w:rsidRPr="00BC0BD1">
              <w:rPr>
                <w:kern w:val="2"/>
                <w:lang w:val="fr-FR" w:eastAsia="fr-CA"/>
              </w:rPr>
              <w:t>Inactif</w:t>
            </w:r>
          </w:p>
        </w:tc>
      </w:tr>
      <w:tr w:rsidR="000F0C5A" w:rsidRPr="00BC0BD1" w14:paraId="757906FC" w14:textId="77777777" w:rsidTr="000F0C5A">
        <w:trPr>
          <w:trHeight w:val="462"/>
        </w:trPr>
        <w:tc>
          <w:tcPr>
            <w:tcW w:w="1271" w:type="dxa"/>
          </w:tcPr>
          <w:p w14:paraId="0F2697A7" w14:textId="77777777" w:rsidR="000F0C5A" w:rsidRPr="00BC0BD1" w:rsidRDefault="000F0C5A" w:rsidP="000F0C5A">
            <w:pPr>
              <w:jc w:val="center"/>
              <w:rPr>
                <w:lang w:eastAsia="fr-CA"/>
              </w:rPr>
            </w:pPr>
          </w:p>
        </w:tc>
        <w:tc>
          <w:tcPr>
            <w:tcW w:w="1816" w:type="dxa"/>
          </w:tcPr>
          <w:p w14:paraId="5694A6AD" w14:textId="77777777" w:rsidR="000F0C5A" w:rsidRPr="00BC0BD1" w:rsidRDefault="000F0C5A" w:rsidP="000F0C5A">
            <w:pPr>
              <w:jc w:val="center"/>
              <w:rPr>
                <w:bCs/>
                <w:sz w:val="18"/>
                <w:szCs w:val="18"/>
                <w:lang w:eastAsia="fr-CA"/>
              </w:rPr>
            </w:pPr>
            <w:r w:rsidRPr="00BC0BD1">
              <w:rPr>
                <w:bCs/>
                <w:sz w:val="18"/>
                <w:szCs w:val="18"/>
                <w:lang w:eastAsia="fr-CA"/>
              </w:rPr>
              <w:t>Principal</w:t>
            </w:r>
          </w:p>
        </w:tc>
        <w:tc>
          <w:tcPr>
            <w:tcW w:w="1543" w:type="dxa"/>
          </w:tcPr>
          <w:p w14:paraId="1FCB1FDA" w14:textId="77777777" w:rsidR="000F0C5A" w:rsidRPr="00BC0BD1" w:rsidRDefault="000F0C5A" w:rsidP="000F0C5A">
            <w:pPr>
              <w:jc w:val="center"/>
              <w:rPr>
                <w:lang w:eastAsia="fr-CA"/>
              </w:rPr>
            </w:pPr>
          </w:p>
        </w:tc>
        <w:tc>
          <w:tcPr>
            <w:tcW w:w="454" w:type="dxa"/>
          </w:tcPr>
          <w:p w14:paraId="4E91C257" w14:textId="77777777" w:rsidR="000F0C5A" w:rsidRPr="00BC0BD1" w:rsidRDefault="000F0C5A" w:rsidP="000F0C5A">
            <w:pPr>
              <w:jc w:val="center"/>
              <w:rPr>
                <w:lang w:eastAsia="fr-CA"/>
              </w:rPr>
            </w:pPr>
          </w:p>
        </w:tc>
        <w:tc>
          <w:tcPr>
            <w:tcW w:w="1543" w:type="dxa"/>
          </w:tcPr>
          <w:p w14:paraId="48D95CC5" w14:textId="77777777" w:rsidR="000F0C5A" w:rsidRPr="00BC0BD1" w:rsidRDefault="000F0C5A" w:rsidP="000F0C5A">
            <w:pPr>
              <w:jc w:val="center"/>
              <w:rPr>
                <w:lang w:eastAsia="fr-CA"/>
              </w:rPr>
            </w:pPr>
            <w:r w:rsidRPr="00BC0BD1">
              <w:rPr>
                <w:lang w:eastAsia="fr-CA"/>
              </w:rPr>
              <w:t>999</w:t>
            </w:r>
          </w:p>
        </w:tc>
        <w:tc>
          <w:tcPr>
            <w:tcW w:w="454" w:type="dxa"/>
          </w:tcPr>
          <w:p w14:paraId="55C8D140" w14:textId="77777777" w:rsidR="000F0C5A" w:rsidRPr="00BC0BD1" w:rsidRDefault="000F0C5A" w:rsidP="000F0C5A">
            <w:pPr>
              <w:jc w:val="center"/>
              <w:rPr>
                <w:lang w:eastAsia="fr-CA"/>
              </w:rPr>
            </w:pPr>
          </w:p>
        </w:tc>
        <w:tc>
          <w:tcPr>
            <w:tcW w:w="1543" w:type="dxa"/>
          </w:tcPr>
          <w:p w14:paraId="14105C5E" w14:textId="77777777" w:rsidR="000F0C5A" w:rsidRPr="00BC0BD1" w:rsidRDefault="000974B4" w:rsidP="00684799">
            <w:pPr>
              <w:jc w:val="center"/>
              <w:rPr>
                <w:lang w:eastAsia="fr-CA"/>
              </w:rPr>
            </w:pPr>
            <w:r w:rsidRPr="00BC0BD1">
              <w:rPr>
                <w:lang w:eastAsia="fr-CA"/>
              </w:rPr>
              <w:t>3</w:t>
            </w:r>
          </w:p>
        </w:tc>
        <w:tc>
          <w:tcPr>
            <w:tcW w:w="455" w:type="dxa"/>
          </w:tcPr>
          <w:p w14:paraId="52B44D00" w14:textId="77777777" w:rsidR="000F0C5A" w:rsidRPr="00BC0BD1" w:rsidRDefault="000F0C5A" w:rsidP="000F0C5A">
            <w:pPr>
              <w:jc w:val="center"/>
              <w:rPr>
                <w:lang w:eastAsia="fr-CA"/>
              </w:rPr>
            </w:pPr>
          </w:p>
        </w:tc>
        <w:tc>
          <w:tcPr>
            <w:tcW w:w="1543" w:type="dxa"/>
          </w:tcPr>
          <w:p w14:paraId="69FAE472" w14:textId="77777777" w:rsidR="000F0C5A" w:rsidRPr="00BC0BD1" w:rsidRDefault="00684799" w:rsidP="000F0C5A">
            <w:pPr>
              <w:jc w:val="center"/>
              <w:rPr>
                <w:lang w:eastAsia="fr-CA"/>
              </w:rPr>
            </w:pPr>
            <w:r w:rsidRPr="00BC0BD1">
              <w:rPr>
                <w:lang w:eastAsia="fr-CA"/>
              </w:rPr>
              <w:t>TRI</w:t>
            </w:r>
          </w:p>
        </w:tc>
        <w:tc>
          <w:tcPr>
            <w:tcW w:w="448" w:type="dxa"/>
          </w:tcPr>
          <w:p w14:paraId="591AD562" w14:textId="77777777" w:rsidR="000F0C5A" w:rsidRPr="00BC0BD1" w:rsidRDefault="00684799" w:rsidP="000F0C5A">
            <w:pPr>
              <w:rPr>
                <w:lang w:eastAsia="fr-CA"/>
              </w:rPr>
            </w:pPr>
            <w:r w:rsidRPr="00BC0BD1">
              <w:rPr>
                <w:lang w:eastAsia="fr-CA"/>
              </w:rPr>
              <w:t>R1</w:t>
            </w:r>
          </w:p>
        </w:tc>
      </w:tr>
      <w:tr w:rsidR="000F0C5A" w:rsidRPr="00BC0BD1" w14:paraId="4D7BBB71" w14:textId="77777777" w:rsidTr="000F0C5A">
        <w:trPr>
          <w:trHeight w:val="462"/>
        </w:trPr>
        <w:tc>
          <w:tcPr>
            <w:tcW w:w="1271" w:type="dxa"/>
          </w:tcPr>
          <w:p w14:paraId="3F0DF173" w14:textId="77777777" w:rsidR="000F0C5A" w:rsidRPr="00BC0BD1" w:rsidRDefault="000F0C5A" w:rsidP="000F0C5A">
            <w:pPr>
              <w:jc w:val="center"/>
              <w:rPr>
                <w:bCs/>
                <w:lang w:eastAsia="fr-CA"/>
              </w:rPr>
            </w:pPr>
          </w:p>
        </w:tc>
        <w:tc>
          <w:tcPr>
            <w:tcW w:w="1816" w:type="dxa"/>
          </w:tcPr>
          <w:p w14:paraId="14F4A504" w14:textId="77777777" w:rsidR="000F0C5A" w:rsidRPr="00BC0BD1" w:rsidRDefault="000F0C5A" w:rsidP="000F0C5A">
            <w:pPr>
              <w:jc w:val="center"/>
              <w:rPr>
                <w:bCs/>
                <w:sz w:val="18"/>
                <w:szCs w:val="18"/>
                <w:lang w:eastAsia="fr-CA"/>
              </w:rPr>
            </w:pPr>
          </w:p>
        </w:tc>
        <w:tc>
          <w:tcPr>
            <w:tcW w:w="1543" w:type="dxa"/>
          </w:tcPr>
          <w:p w14:paraId="086B54F0" w14:textId="77777777" w:rsidR="000F0C5A" w:rsidRPr="00BC0BD1" w:rsidRDefault="000F0C5A" w:rsidP="000F0C5A">
            <w:pPr>
              <w:jc w:val="center"/>
              <w:rPr>
                <w:bCs/>
                <w:lang w:eastAsia="fr-CA"/>
              </w:rPr>
            </w:pPr>
          </w:p>
        </w:tc>
        <w:tc>
          <w:tcPr>
            <w:tcW w:w="454" w:type="dxa"/>
          </w:tcPr>
          <w:p w14:paraId="18A61D6F" w14:textId="77777777" w:rsidR="000F0C5A" w:rsidRPr="00BC0BD1" w:rsidRDefault="000F0C5A" w:rsidP="000F0C5A">
            <w:pPr>
              <w:jc w:val="center"/>
              <w:rPr>
                <w:bCs/>
                <w:lang w:eastAsia="fr-CA"/>
              </w:rPr>
            </w:pPr>
          </w:p>
        </w:tc>
        <w:tc>
          <w:tcPr>
            <w:tcW w:w="1543" w:type="dxa"/>
          </w:tcPr>
          <w:p w14:paraId="37C3DF2D" w14:textId="77777777" w:rsidR="000F0C5A" w:rsidRPr="00BC0BD1" w:rsidRDefault="000F0C5A" w:rsidP="000F0C5A">
            <w:pPr>
              <w:jc w:val="center"/>
              <w:rPr>
                <w:bCs/>
                <w:lang w:eastAsia="fr-CA"/>
              </w:rPr>
            </w:pPr>
          </w:p>
        </w:tc>
        <w:tc>
          <w:tcPr>
            <w:tcW w:w="454" w:type="dxa"/>
          </w:tcPr>
          <w:p w14:paraId="70558F7F" w14:textId="77777777" w:rsidR="000F0C5A" w:rsidRPr="00BC0BD1" w:rsidRDefault="000F0C5A" w:rsidP="000F0C5A">
            <w:pPr>
              <w:jc w:val="center"/>
              <w:rPr>
                <w:bCs/>
                <w:lang w:eastAsia="fr-CA"/>
              </w:rPr>
            </w:pPr>
          </w:p>
        </w:tc>
        <w:tc>
          <w:tcPr>
            <w:tcW w:w="1543" w:type="dxa"/>
          </w:tcPr>
          <w:p w14:paraId="1D6EE649" w14:textId="77777777" w:rsidR="000F0C5A" w:rsidRPr="00BC0BD1" w:rsidRDefault="000F0C5A" w:rsidP="000F0C5A">
            <w:pPr>
              <w:jc w:val="center"/>
              <w:rPr>
                <w:bCs/>
                <w:lang w:eastAsia="fr-CA"/>
              </w:rPr>
            </w:pPr>
          </w:p>
        </w:tc>
        <w:tc>
          <w:tcPr>
            <w:tcW w:w="455" w:type="dxa"/>
          </w:tcPr>
          <w:p w14:paraId="42854EC5" w14:textId="77777777" w:rsidR="000F0C5A" w:rsidRPr="00BC0BD1" w:rsidRDefault="000F0C5A" w:rsidP="000F0C5A">
            <w:pPr>
              <w:jc w:val="center"/>
              <w:rPr>
                <w:bCs/>
                <w:lang w:eastAsia="fr-CA"/>
              </w:rPr>
            </w:pPr>
          </w:p>
        </w:tc>
        <w:tc>
          <w:tcPr>
            <w:tcW w:w="1543" w:type="dxa"/>
          </w:tcPr>
          <w:p w14:paraId="0F2BA3A7" w14:textId="77777777" w:rsidR="000F0C5A" w:rsidRPr="00BC0BD1" w:rsidRDefault="000F0C5A" w:rsidP="000F0C5A">
            <w:pPr>
              <w:jc w:val="center"/>
              <w:rPr>
                <w:bCs/>
                <w:lang w:eastAsia="fr-CA"/>
              </w:rPr>
            </w:pPr>
          </w:p>
        </w:tc>
        <w:tc>
          <w:tcPr>
            <w:tcW w:w="448" w:type="dxa"/>
          </w:tcPr>
          <w:p w14:paraId="1831E71B" w14:textId="77777777" w:rsidR="000F0C5A" w:rsidRPr="00BC0BD1" w:rsidRDefault="000F0C5A" w:rsidP="000F0C5A">
            <w:pPr>
              <w:spacing w:before="120" w:after="120"/>
              <w:jc w:val="center"/>
              <w:rPr>
                <w:rFonts w:cs="Arial"/>
                <w:bCs/>
                <w:szCs w:val="20"/>
                <w:lang w:eastAsia="fr-CA"/>
              </w:rPr>
            </w:pPr>
          </w:p>
        </w:tc>
      </w:tr>
      <w:tr w:rsidR="000F0C5A" w:rsidRPr="00BC0BD1" w14:paraId="1718DE28" w14:textId="77777777" w:rsidTr="000F0C5A">
        <w:trPr>
          <w:trHeight w:val="214"/>
        </w:trPr>
        <w:tc>
          <w:tcPr>
            <w:tcW w:w="11070" w:type="dxa"/>
            <w:gridSpan w:val="10"/>
            <w:tcBorders>
              <w:top w:val="nil"/>
              <w:bottom w:val="nil"/>
            </w:tcBorders>
            <w:shd w:val="clear" w:color="auto" w:fill="E6E6E6"/>
          </w:tcPr>
          <w:p w14:paraId="1ED2C694" w14:textId="77777777" w:rsidR="000F0C5A" w:rsidRPr="00BC0BD1" w:rsidRDefault="000F0C5A" w:rsidP="000F0C5A">
            <w:pPr>
              <w:rPr>
                <w:lang w:eastAsia="fr-CA"/>
              </w:rPr>
            </w:pPr>
            <w:r w:rsidRPr="00BC0BD1">
              <w:rPr>
                <w:lang w:eastAsia="fr-CA"/>
              </w:rPr>
              <w:t>Remarques relatives au délai de conservation</w:t>
            </w:r>
          </w:p>
        </w:tc>
      </w:tr>
      <w:tr w:rsidR="000F0C5A" w:rsidRPr="00BC0BD1" w14:paraId="574E5ACB" w14:textId="77777777" w:rsidTr="000F0C5A">
        <w:trPr>
          <w:trHeight w:val="890"/>
        </w:trPr>
        <w:tc>
          <w:tcPr>
            <w:tcW w:w="11070" w:type="dxa"/>
            <w:gridSpan w:val="10"/>
            <w:tcBorders>
              <w:top w:val="nil"/>
            </w:tcBorders>
          </w:tcPr>
          <w:p w14:paraId="300F5576" w14:textId="77777777" w:rsidR="000F0C5A" w:rsidRPr="00BC0BD1" w:rsidRDefault="00684799" w:rsidP="00975BAD">
            <w:r w:rsidRPr="00BC0BD1">
              <w:t xml:space="preserve">R1= Conserver les </w:t>
            </w:r>
            <w:r w:rsidR="00975BAD" w:rsidRPr="00BC0BD1">
              <w:t xml:space="preserve">certificats d’agréments, les rapports des visites des ordres professionnels et les </w:t>
            </w:r>
            <w:r w:rsidRPr="00BC0BD1">
              <w:t>versions finales et approuvées des documents élaborés par l’établissement.</w:t>
            </w:r>
          </w:p>
        </w:tc>
      </w:tr>
    </w:tbl>
    <w:p w14:paraId="73FE1029" w14:textId="77777777" w:rsidR="000F0C5A" w:rsidRPr="00BC0BD1" w:rsidRDefault="000F0C5A"/>
    <w:p w14:paraId="74BEDCBE" w14:textId="77777777" w:rsidR="00704697" w:rsidRPr="00BC0BD1" w:rsidRDefault="00704697">
      <w:pPr>
        <w:spacing w:before="0" w:after="0"/>
      </w:pPr>
      <w:r w:rsidRPr="00BC0BD1">
        <w:br w:type="page"/>
      </w:r>
    </w:p>
    <w:p w14:paraId="59275BEF" w14:textId="77777777" w:rsidR="00980233" w:rsidRPr="00BC0BD1" w:rsidRDefault="00980233"/>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29AC6ED8" w14:textId="77777777">
        <w:trPr>
          <w:cantSplit/>
          <w:trHeight w:val="330"/>
        </w:trPr>
        <w:tc>
          <w:tcPr>
            <w:tcW w:w="11070" w:type="dxa"/>
            <w:gridSpan w:val="10"/>
            <w:vAlign w:val="center"/>
          </w:tcPr>
          <w:p w14:paraId="55FEC3DA"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C663AA9" w14:textId="77777777">
        <w:trPr>
          <w:cantSplit/>
          <w:trHeight w:val="253"/>
        </w:trPr>
        <w:tc>
          <w:tcPr>
            <w:tcW w:w="1271" w:type="dxa"/>
            <w:tcBorders>
              <w:bottom w:val="nil"/>
            </w:tcBorders>
            <w:shd w:val="clear" w:color="auto" w:fill="E6E6E6"/>
          </w:tcPr>
          <w:p w14:paraId="5725167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4DC477F"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1AFB2AB" w14:textId="77777777" w:rsidR="004B47A8" w:rsidRPr="00BC0BD1" w:rsidRDefault="004B47A8">
            <w:pPr>
              <w:rPr>
                <w:bCs/>
                <w:lang w:eastAsia="fr-CA"/>
              </w:rPr>
            </w:pPr>
            <w:r w:rsidRPr="00BC0BD1">
              <w:rPr>
                <w:lang w:eastAsia="fr-CA"/>
              </w:rPr>
              <w:t>Recueil</w:t>
            </w:r>
          </w:p>
        </w:tc>
      </w:tr>
      <w:tr w:rsidR="004B47A8" w:rsidRPr="00BC0BD1" w14:paraId="0A4E8D6B" w14:textId="77777777">
        <w:trPr>
          <w:cantSplit/>
          <w:trHeight w:val="433"/>
        </w:trPr>
        <w:tc>
          <w:tcPr>
            <w:tcW w:w="8624" w:type="dxa"/>
            <w:gridSpan w:val="7"/>
            <w:tcBorders>
              <w:top w:val="nil"/>
            </w:tcBorders>
          </w:tcPr>
          <w:p w14:paraId="58E55EDA" w14:textId="77777777" w:rsidR="004B47A8" w:rsidRPr="00BC0BD1" w:rsidRDefault="00F814D3" w:rsidP="00C65E99">
            <w:pPr>
              <w:pStyle w:val="Titre3"/>
              <w:rPr>
                <w:lang w:eastAsia="fr-CA"/>
              </w:rPr>
            </w:pPr>
            <w:bookmarkStart w:id="174" w:name="_Toc376864913"/>
            <w:bookmarkStart w:id="175" w:name="_Toc410377863"/>
            <w:bookmarkStart w:id="176" w:name="_Toc476302114"/>
            <w:bookmarkStart w:id="177" w:name="_Toc514916564"/>
            <w:bookmarkStart w:id="178" w:name="_Toc514916851"/>
            <w:bookmarkStart w:id="179" w:name="_Toc119391717"/>
            <w:r w:rsidRPr="00BC0BD1">
              <w:rPr>
                <w:lang w:eastAsia="fr-CA"/>
              </w:rPr>
              <w:t>0</w:t>
            </w:r>
            <w:r w:rsidR="006A0CB1" w:rsidRPr="00BC0BD1">
              <w:rPr>
                <w:lang w:eastAsia="fr-CA"/>
              </w:rPr>
              <w:t>1</w:t>
            </w:r>
            <w:r w:rsidR="004B47A8" w:rsidRPr="00BC0BD1">
              <w:rPr>
                <w:lang w:eastAsia="fr-CA"/>
              </w:rPr>
              <w:t xml:space="preserve">-403 : </w:t>
            </w:r>
            <w:r w:rsidR="00FF76D3" w:rsidRPr="00BC0BD1">
              <w:rPr>
                <w:lang w:eastAsia="fr-CA"/>
              </w:rPr>
              <w:t xml:space="preserve">Gestion </w:t>
            </w:r>
            <w:r w:rsidR="004B47A8" w:rsidRPr="00BC0BD1">
              <w:rPr>
                <w:lang w:eastAsia="fr-CA"/>
              </w:rPr>
              <w:t xml:space="preserve">des </w:t>
            </w:r>
            <w:bookmarkEnd w:id="174"/>
            <w:bookmarkEnd w:id="175"/>
            <w:r w:rsidR="00C65E99" w:rsidRPr="00BC0BD1">
              <w:rPr>
                <w:lang w:eastAsia="fr-CA"/>
              </w:rPr>
              <w:t>plaintes</w:t>
            </w:r>
            <w:bookmarkEnd w:id="176"/>
            <w:bookmarkEnd w:id="177"/>
            <w:bookmarkEnd w:id="178"/>
            <w:bookmarkEnd w:id="179"/>
          </w:p>
        </w:tc>
        <w:tc>
          <w:tcPr>
            <w:tcW w:w="2446" w:type="dxa"/>
            <w:gridSpan w:val="3"/>
            <w:tcBorders>
              <w:top w:val="nil"/>
            </w:tcBorders>
          </w:tcPr>
          <w:p w14:paraId="7274BBE4" w14:textId="77777777" w:rsidR="00933CF7" w:rsidRPr="00BC0BD1" w:rsidRDefault="004B47A8">
            <w:r w:rsidRPr="00BC0BD1">
              <w:t xml:space="preserve">SSS-2009 </w:t>
            </w:r>
            <w:r w:rsidR="00933CF7" w:rsidRPr="00BC0BD1">
              <w:t>– G1-</w:t>
            </w:r>
            <w:r w:rsidR="00280AF5" w:rsidRPr="00BC0BD1">
              <w:t>0</w:t>
            </w:r>
            <w:r w:rsidR="00933CF7" w:rsidRPr="00BC0BD1">
              <w:t>760</w:t>
            </w:r>
          </w:p>
          <w:p w14:paraId="03590CD9" w14:textId="77777777" w:rsidR="004B47A8" w:rsidRPr="00BC0BD1" w:rsidRDefault="00933CF7">
            <w:pPr>
              <w:rPr>
                <w:rFonts w:ascii="Arial (W1)" w:hAnsi="Arial (W1)" w:cs="Arial"/>
                <w:b/>
                <w:smallCaps/>
                <w:sz w:val="18"/>
                <w:szCs w:val="18"/>
                <w:lang w:eastAsia="fr-CA"/>
              </w:rPr>
            </w:pPr>
            <w:r w:rsidRPr="00BC0BD1">
              <w:t>SSS-2009 – G1-</w:t>
            </w:r>
            <w:r w:rsidR="00280AF5" w:rsidRPr="00BC0BD1">
              <w:t>0</w:t>
            </w:r>
            <w:r w:rsidR="004B47A8" w:rsidRPr="00BC0BD1">
              <w:t>770</w:t>
            </w:r>
          </w:p>
        </w:tc>
      </w:tr>
      <w:tr w:rsidR="004B47A8" w:rsidRPr="00BC0BD1" w14:paraId="2F44067E" w14:textId="77777777">
        <w:trPr>
          <w:cantSplit/>
          <w:trHeight w:val="330"/>
        </w:trPr>
        <w:tc>
          <w:tcPr>
            <w:tcW w:w="8624" w:type="dxa"/>
            <w:gridSpan w:val="7"/>
            <w:tcBorders>
              <w:bottom w:val="nil"/>
            </w:tcBorders>
            <w:shd w:val="clear" w:color="auto" w:fill="E6E6E6"/>
          </w:tcPr>
          <w:p w14:paraId="0293F846"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1A843F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1687569" w14:textId="77777777">
        <w:trPr>
          <w:cantSplit/>
          <w:trHeight w:val="359"/>
        </w:trPr>
        <w:tc>
          <w:tcPr>
            <w:tcW w:w="8624" w:type="dxa"/>
            <w:gridSpan w:val="7"/>
            <w:tcBorders>
              <w:top w:val="nil"/>
            </w:tcBorders>
          </w:tcPr>
          <w:p w14:paraId="5FB9DD3E" w14:textId="77777777" w:rsidR="004B47A8" w:rsidRPr="00BC0BD1" w:rsidRDefault="004B47A8">
            <w:pPr>
              <w:rPr>
                <w:lang w:eastAsia="fr-CA"/>
              </w:rPr>
            </w:pPr>
            <w:r w:rsidRPr="00BC0BD1">
              <w:rPr>
                <w:lang w:eastAsia="fr-CA"/>
              </w:rPr>
              <w:t>Gestion, éthique et gouvernance</w:t>
            </w:r>
          </w:p>
        </w:tc>
        <w:tc>
          <w:tcPr>
            <w:tcW w:w="2446" w:type="dxa"/>
            <w:gridSpan w:val="3"/>
            <w:tcBorders>
              <w:top w:val="nil"/>
            </w:tcBorders>
          </w:tcPr>
          <w:p w14:paraId="78697989" w14:textId="77777777" w:rsidR="004B47A8" w:rsidRPr="00BC0BD1" w:rsidRDefault="004B47A8" w:rsidP="00F27086">
            <w:pPr>
              <w:rPr>
                <w:rFonts w:cs="Arial"/>
                <w:bCs/>
                <w:smallCaps/>
                <w:szCs w:val="20"/>
                <w:lang w:eastAsia="fr-CA"/>
              </w:rPr>
            </w:pPr>
          </w:p>
        </w:tc>
      </w:tr>
      <w:tr w:rsidR="004B47A8" w:rsidRPr="00BC0BD1" w14:paraId="2E277A2A" w14:textId="77777777">
        <w:trPr>
          <w:trHeight w:val="345"/>
        </w:trPr>
        <w:tc>
          <w:tcPr>
            <w:tcW w:w="11070" w:type="dxa"/>
            <w:gridSpan w:val="10"/>
            <w:tcBorders>
              <w:bottom w:val="nil"/>
            </w:tcBorders>
            <w:shd w:val="clear" w:color="auto" w:fill="E6E6E6"/>
          </w:tcPr>
          <w:p w14:paraId="1F6CDB58"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F676945" w14:textId="77777777">
        <w:trPr>
          <w:trHeight w:val="545"/>
        </w:trPr>
        <w:tc>
          <w:tcPr>
            <w:tcW w:w="11070" w:type="dxa"/>
            <w:gridSpan w:val="10"/>
            <w:tcBorders>
              <w:top w:val="nil"/>
            </w:tcBorders>
          </w:tcPr>
          <w:p w14:paraId="3B866F44" w14:textId="77777777" w:rsidR="004B47A8" w:rsidRPr="00BC0BD1" w:rsidRDefault="004B47A8">
            <w:pPr>
              <w:rPr>
                <w:kern w:val="2"/>
                <w:lang w:val="fr-FR" w:eastAsia="fr-CA"/>
              </w:rPr>
            </w:pPr>
          </w:p>
        </w:tc>
      </w:tr>
      <w:tr w:rsidR="004B47A8" w:rsidRPr="00BC0BD1" w14:paraId="49CBE9F7" w14:textId="77777777">
        <w:trPr>
          <w:cantSplit/>
          <w:trHeight w:val="339"/>
        </w:trPr>
        <w:tc>
          <w:tcPr>
            <w:tcW w:w="11070" w:type="dxa"/>
            <w:gridSpan w:val="10"/>
            <w:tcBorders>
              <w:bottom w:val="nil"/>
            </w:tcBorders>
            <w:shd w:val="clear" w:color="auto" w:fill="E6E6E6"/>
          </w:tcPr>
          <w:p w14:paraId="2D3E4AE4" w14:textId="77777777" w:rsidR="004B47A8" w:rsidRPr="00BC0BD1" w:rsidRDefault="004B47A8">
            <w:pPr>
              <w:rPr>
                <w:lang w:eastAsia="fr-CA"/>
              </w:rPr>
            </w:pPr>
            <w:r w:rsidRPr="00BC0BD1">
              <w:rPr>
                <w:lang w:eastAsia="fr-CA"/>
              </w:rPr>
              <w:t>Description et utilisation</w:t>
            </w:r>
          </w:p>
        </w:tc>
      </w:tr>
      <w:tr w:rsidR="004B47A8" w:rsidRPr="00BC0BD1" w14:paraId="34E81B53" w14:textId="77777777">
        <w:trPr>
          <w:cantSplit/>
          <w:trHeight w:val="565"/>
        </w:trPr>
        <w:tc>
          <w:tcPr>
            <w:tcW w:w="11070" w:type="dxa"/>
            <w:gridSpan w:val="10"/>
            <w:tcBorders>
              <w:top w:val="nil"/>
            </w:tcBorders>
          </w:tcPr>
          <w:p w14:paraId="2EDB7A1B" w14:textId="06A9C209" w:rsidR="00C705B2" w:rsidRPr="00BC0BD1" w:rsidRDefault="004B47A8" w:rsidP="009A6E68">
            <w:pPr>
              <w:jc w:val="both"/>
            </w:pPr>
            <w:r w:rsidRPr="00BC0BD1">
              <w:t xml:space="preserve">Documents relatifs aux plaintes </w:t>
            </w:r>
            <w:r w:rsidR="00C705B2" w:rsidRPr="00BC0BD1">
              <w:t>des usagers</w:t>
            </w:r>
            <w:r w:rsidR="002E7524" w:rsidRPr="00BC0BD1">
              <w:t>,</w:t>
            </w:r>
            <w:r w:rsidR="00C705B2" w:rsidRPr="00BC0BD1">
              <w:t xml:space="preserve"> ou </w:t>
            </w:r>
            <w:r w:rsidR="002E7524" w:rsidRPr="00BC0BD1">
              <w:t xml:space="preserve">de </w:t>
            </w:r>
            <w:r w:rsidR="00C705B2" w:rsidRPr="00BC0BD1">
              <w:t>toute autre personne</w:t>
            </w:r>
            <w:r w:rsidR="002E7524" w:rsidRPr="00BC0BD1">
              <w:t xml:space="preserve">, </w:t>
            </w:r>
            <w:r w:rsidR="00C705B2" w:rsidRPr="00BC0BD1">
              <w:t>adressées au commissaire local aux plaintes et à la qualité des services</w:t>
            </w:r>
            <w:r w:rsidR="00BC2D1E">
              <w:t>,</w:t>
            </w:r>
            <w:r w:rsidR="002E7524" w:rsidRPr="00BC0BD1">
              <w:t xml:space="preserve"> </w:t>
            </w:r>
            <w:r w:rsidR="007E03A0" w:rsidRPr="007E03A0">
              <w:t xml:space="preserve">ainsi que </w:t>
            </w:r>
            <w:r w:rsidR="00BC2D1E">
              <w:t xml:space="preserve">relatifs à </w:t>
            </w:r>
            <w:r w:rsidR="007E03A0" w:rsidRPr="007E03A0">
              <w:t>celles qu’il a transférées au médecin examinateur.</w:t>
            </w:r>
            <w:r w:rsidR="00A079B8">
              <w:t xml:space="preserve"> </w:t>
            </w:r>
            <w:r w:rsidR="00A079B8" w:rsidRPr="00A079B8">
              <w:t>Ce dossier peut comprendre le rapport rédigé par le commissaire lorsqu’il intervient de sa propre initiative</w:t>
            </w:r>
            <w:r w:rsidR="00BC2D1E">
              <w:t>.</w:t>
            </w:r>
          </w:p>
        </w:tc>
      </w:tr>
      <w:tr w:rsidR="004B47A8" w:rsidRPr="00BC0BD1" w14:paraId="401F718A" w14:textId="77777777">
        <w:trPr>
          <w:cantSplit/>
          <w:trHeight w:val="385"/>
        </w:trPr>
        <w:tc>
          <w:tcPr>
            <w:tcW w:w="11070" w:type="dxa"/>
            <w:gridSpan w:val="10"/>
            <w:tcBorders>
              <w:bottom w:val="nil"/>
            </w:tcBorders>
            <w:shd w:val="clear" w:color="auto" w:fill="E6E6E6"/>
          </w:tcPr>
          <w:p w14:paraId="476D1DDD" w14:textId="77777777" w:rsidR="004B47A8" w:rsidRPr="00BC0BD1" w:rsidRDefault="004B47A8">
            <w:pPr>
              <w:rPr>
                <w:lang w:eastAsia="fr-CA"/>
              </w:rPr>
            </w:pPr>
            <w:r w:rsidRPr="00BC0BD1">
              <w:rPr>
                <w:lang w:eastAsia="fr-CA"/>
              </w:rPr>
              <w:t>Types de documents</w:t>
            </w:r>
          </w:p>
        </w:tc>
      </w:tr>
      <w:tr w:rsidR="004B47A8" w:rsidRPr="00BC0BD1" w14:paraId="4E8F85BE" w14:textId="77777777">
        <w:trPr>
          <w:cantSplit/>
          <w:trHeight w:val="513"/>
        </w:trPr>
        <w:tc>
          <w:tcPr>
            <w:tcW w:w="11070" w:type="dxa"/>
            <w:gridSpan w:val="10"/>
            <w:tcBorders>
              <w:top w:val="nil"/>
            </w:tcBorders>
          </w:tcPr>
          <w:p w14:paraId="11539533" w14:textId="77777777" w:rsidR="004B47A8" w:rsidRPr="00BC0BD1" w:rsidRDefault="004B47A8">
            <w:pPr>
              <w:rPr>
                <w:lang w:eastAsia="fr-CA"/>
              </w:rPr>
            </w:pPr>
            <w:r w:rsidRPr="00BC0BD1">
              <w:rPr>
                <w:lang w:eastAsia="fr-CA"/>
              </w:rPr>
              <w:t>Formulaires, procédures d’examen des plaintes, registres, rapports, comptes rendus, avis</w:t>
            </w:r>
          </w:p>
        </w:tc>
      </w:tr>
      <w:tr w:rsidR="004B47A8" w:rsidRPr="00BC0BD1" w14:paraId="78519D12" w14:textId="77777777">
        <w:trPr>
          <w:cantSplit/>
          <w:trHeight w:val="249"/>
        </w:trPr>
        <w:tc>
          <w:tcPr>
            <w:tcW w:w="11070" w:type="dxa"/>
            <w:gridSpan w:val="10"/>
            <w:tcBorders>
              <w:bottom w:val="nil"/>
            </w:tcBorders>
            <w:shd w:val="clear" w:color="auto" w:fill="E6E6E6"/>
          </w:tcPr>
          <w:p w14:paraId="730A970C" w14:textId="77777777" w:rsidR="004B47A8" w:rsidRPr="00BC0BD1" w:rsidRDefault="004B47A8" w:rsidP="00B81529">
            <w:pPr>
              <w:rPr>
                <w:lang w:eastAsia="fr-CA"/>
              </w:rPr>
            </w:pPr>
            <w:r w:rsidRPr="00BC0BD1">
              <w:rPr>
                <w:lang w:eastAsia="fr-CA"/>
              </w:rPr>
              <w:t>Références juridiques</w:t>
            </w:r>
          </w:p>
        </w:tc>
      </w:tr>
      <w:tr w:rsidR="004B47A8" w:rsidRPr="00BC0BD1" w14:paraId="76EB6EDC" w14:textId="77777777">
        <w:trPr>
          <w:cantSplit/>
          <w:trHeight w:val="620"/>
        </w:trPr>
        <w:tc>
          <w:tcPr>
            <w:tcW w:w="11070" w:type="dxa"/>
            <w:gridSpan w:val="10"/>
            <w:tcBorders>
              <w:top w:val="nil"/>
            </w:tcBorders>
          </w:tcPr>
          <w:p w14:paraId="6E03A32A" w14:textId="6971A7A1" w:rsidR="004B47A8" w:rsidRPr="00BC0BD1" w:rsidRDefault="0078118A">
            <w:pPr>
              <w:autoSpaceDE w:val="0"/>
              <w:autoSpaceDN w:val="0"/>
              <w:adjustRightInd w:val="0"/>
              <w:rPr>
                <w:rFonts w:cs="Arial"/>
                <w:szCs w:val="20"/>
                <w:lang w:eastAsia="fr-CA"/>
              </w:rPr>
            </w:pPr>
            <w:r w:rsidRPr="00BC0BD1">
              <w:rPr>
                <w:rFonts w:cs="Arial"/>
                <w:szCs w:val="20"/>
                <w:lang w:eastAsia="fr-CA"/>
              </w:rPr>
              <w:t>Loi sur les services de santé et les services sociaux</w:t>
            </w:r>
            <w:r w:rsidR="004B47A8" w:rsidRPr="00BC0BD1">
              <w:rPr>
                <w:rFonts w:cs="Arial"/>
                <w:szCs w:val="20"/>
                <w:lang w:eastAsia="fr-CA"/>
              </w:rPr>
              <w:t xml:space="preserve">, </w:t>
            </w:r>
            <w:r w:rsidR="00E71162" w:rsidRPr="00BC0BD1">
              <w:rPr>
                <w:rFonts w:cs="Arial"/>
                <w:szCs w:val="20"/>
                <w:lang w:eastAsia="fr-CA"/>
              </w:rPr>
              <w:t>RLRQ</w:t>
            </w:r>
            <w:r w:rsidR="004B47A8" w:rsidRPr="00BC0BD1">
              <w:rPr>
                <w:rFonts w:cs="Arial"/>
                <w:szCs w:val="20"/>
                <w:lang w:eastAsia="fr-CA"/>
              </w:rPr>
              <w:t>, c. S-4.2, art. 29-</w:t>
            </w:r>
            <w:r w:rsidR="00A079B8">
              <w:rPr>
                <w:rFonts w:cs="Arial"/>
                <w:szCs w:val="20"/>
                <w:lang w:eastAsia="fr-CA"/>
              </w:rPr>
              <w:t>5</w:t>
            </w:r>
            <w:r w:rsidR="00755D8C">
              <w:rPr>
                <w:rFonts w:cs="Arial"/>
                <w:szCs w:val="20"/>
                <w:lang w:eastAsia="fr-CA"/>
              </w:rPr>
              <w:t>9</w:t>
            </w:r>
            <w:r w:rsidR="00A079B8">
              <w:rPr>
                <w:rFonts w:cs="Arial"/>
                <w:szCs w:val="20"/>
                <w:lang w:eastAsia="fr-CA"/>
              </w:rPr>
              <w:t>.</w:t>
            </w:r>
          </w:p>
          <w:p w14:paraId="1C976431" w14:textId="77777777" w:rsidR="0062434D" w:rsidRPr="00BC0BD1" w:rsidRDefault="0062434D">
            <w:pPr>
              <w:autoSpaceDE w:val="0"/>
              <w:autoSpaceDN w:val="0"/>
              <w:adjustRightInd w:val="0"/>
              <w:rPr>
                <w:rFonts w:cs="Arial"/>
                <w:szCs w:val="20"/>
                <w:lang w:eastAsia="fr-CA"/>
              </w:rPr>
            </w:pPr>
            <w:r w:rsidRPr="00BC0BD1">
              <w:rPr>
                <w:rFonts w:cs="Arial"/>
                <w:szCs w:val="20"/>
                <w:lang w:eastAsia="fr-CA"/>
              </w:rPr>
              <w:t>Loi  modifiant l’organisation et la gouvernance du réseau de la santé et des services sociaux notamment par l’abolition des agences régionales, RLRQ, c. O-7.2, art. 51</w:t>
            </w:r>
          </w:p>
        </w:tc>
      </w:tr>
      <w:tr w:rsidR="004B47A8" w:rsidRPr="00BC0BD1" w14:paraId="0C28D008" w14:textId="77777777">
        <w:trPr>
          <w:cantSplit/>
          <w:trHeight w:val="282"/>
        </w:trPr>
        <w:tc>
          <w:tcPr>
            <w:tcW w:w="11070" w:type="dxa"/>
            <w:gridSpan w:val="10"/>
            <w:tcBorders>
              <w:bottom w:val="nil"/>
            </w:tcBorders>
            <w:shd w:val="clear" w:color="auto" w:fill="E6E6E6"/>
          </w:tcPr>
          <w:p w14:paraId="4108DD91" w14:textId="77777777" w:rsidR="004B47A8" w:rsidRPr="00BC0BD1" w:rsidRDefault="004B47A8" w:rsidP="00B81529">
            <w:pPr>
              <w:rPr>
                <w:lang w:eastAsia="fr-CA"/>
              </w:rPr>
            </w:pPr>
            <w:r w:rsidRPr="00BC0BD1">
              <w:t>R</w:t>
            </w:r>
            <w:r w:rsidRPr="00BC0BD1">
              <w:rPr>
                <w:lang w:eastAsia="fr-CA"/>
              </w:rPr>
              <w:t>emarques générales</w:t>
            </w:r>
          </w:p>
        </w:tc>
      </w:tr>
      <w:tr w:rsidR="004B47A8" w:rsidRPr="00BC0BD1" w14:paraId="5D6E7932" w14:textId="77777777">
        <w:trPr>
          <w:cantSplit/>
          <w:trHeight w:val="569"/>
        </w:trPr>
        <w:tc>
          <w:tcPr>
            <w:tcW w:w="11070" w:type="dxa"/>
            <w:gridSpan w:val="10"/>
            <w:tcBorders>
              <w:top w:val="nil"/>
            </w:tcBorders>
          </w:tcPr>
          <w:p w14:paraId="14C179E8" w14:textId="77777777" w:rsidR="004B47A8" w:rsidRPr="00BC0BD1" w:rsidRDefault="009A6E68" w:rsidP="00C135F8">
            <w:pPr>
              <w:autoSpaceDE w:val="0"/>
              <w:autoSpaceDN w:val="0"/>
              <w:adjustRightInd w:val="0"/>
              <w:rPr>
                <w:rFonts w:cs="Arial"/>
                <w:szCs w:val="20"/>
                <w:lang w:eastAsia="fr-CA"/>
              </w:rPr>
            </w:pPr>
            <w:r w:rsidRPr="00BC0BD1">
              <w:rPr>
                <w:rFonts w:cs="Arial"/>
                <w:szCs w:val="20"/>
                <w:lang w:eastAsia="fr-CA"/>
              </w:rPr>
              <w:t>Un</w:t>
            </w:r>
            <w:r w:rsidR="002F6DC6" w:rsidRPr="00BC0BD1">
              <w:rPr>
                <w:rFonts w:cs="Arial"/>
                <w:szCs w:val="20"/>
                <w:lang w:eastAsia="fr-CA"/>
              </w:rPr>
              <w:t xml:space="preserve"> rapport de plainte </w:t>
            </w:r>
            <w:r w:rsidR="00C135F8" w:rsidRPr="00BC0BD1">
              <w:rPr>
                <w:rFonts w:cs="Arial"/>
                <w:szCs w:val="20"/>
                <w:lang w:eastAsia="fr-CA"/>
              </w:rPr>
              <w:t>sur un</w:t>
            </w:r>
            <w:r w:rsidR="002F6DC6" w:rsidRPr="00BC0BD1">
              <w:rPr>
                <w:rFonts w:cs="Arial"/>
                <w:szCs w:val="20"/>
                <w:lang w:eastAsia="fr-CA"/>
              </w:rPr>
              <w:t xml:space="preserve"> professionnel </w:t>
            </w:r>
            <w:r w:rsidR="004277C9" w:rsidRPr="00BC0BD1">
              <w:rPr>
                <w:rFonts w:cs="Arial"/>
                <w:szCs w:val="20"/>
                <w:lang w:eastAsia="fr-CA"/>
              </w:rPr>
              <w:t xml:space="preserve"> (médecin, dentiste</w:t>
            </w:r>
            <w:r w:rsidRPr="00BC0BD1">
              <w:rPr>
                <w:rFonts w:cs="Arial"/>
                <w:szCs w:val="20"/>
                <w:lang w:eastAsia="fr-CA"/>
              </w:rPr>
              <w:t xml:space="preserve"> et pharmacien</w:t>
            </w:r>
            <w:r w:rsidR="004277C9" w:rsidRPr="00BC0BD1">
              <w:rPr>
                <w:rFonts w:cs="Arial"/>
                <w:szCs w:val="20"/>
                <w:lang w:eastAsia="fr-CA"/>
              </w:rPr>
              <w:t>)</w:t>
            </w:r>
            <w:r w:rsidR="002F6DC6" w:rsidRPr="00BC0BD1">
              <w:rPr>
                <w:rFonts w:cs="Arial"/>
                <w:szCs w:val="20"/>
                <w:lang w:eastAsia="fr-CA"/>
              </w:rPr>
              <w:t xml:space="preserve"> est </w:t>
            </w:r>
            <w:r w:rsidR="00C135F8" w:rsidRPr="00BC0BD1">
              <w:rPr>
                <w:rFonts w:cs="Arial"/>
                <w:szCs w:val="20"/>
                <w:lang w:eastAsia="fr-CA"/>
              </w:rPr>
              <w:t>également versé</w:t>
            </w:r>
            <w:r w:rsidRPr="00BC0BD1">
              <w:rPr>
                <w:rFonts w:cs="Arial"/>
                <w:szCs w:val="20"/>
                <w:lang w:eastAsia="fr-CA"/>
              </w:rPr>
              <w:t xml:space="preserve"> à son dossier professionnel.</w:t>
            </w:r>
          </w:p>
        </w:tc>
      </w:tr>
      <w:tr w:rsidR="004B47A8" w:rsidRPr="00BC0BD1" w14:paraId="2839D50C" w14:textId="77777777">
        <w:trPr>
          <w:cantSplit/>
          <w:trHeight w:val="276"/>
        </w:trPr>
        <w:tc>
          <w:tcPr>
            <w:tcW w:w="11070" w:type="dxa"/>
            <w:gridSpan w:val="10"/>
          </w:tcPr>
          <w:p w14:paraId="722C4AA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E5636C8" w14:textId="77777777">
        <w:trPr>
          <w:cantSplit/>
          <w:trHeight w:val="241"/>
        </w:trPr>
        <w:tc>
          <w:tcPr>
            <w:tcW w:w="1271" w:type="dxa"/>
            <w:vMerge w:val="restart"/>
            <w:shd w:val="clear" w:color="auto" w:fill="E6E6E6"/>
          </w:tcPr>
          <w:p w14:paraId="4DAEED1F"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ACBAE34"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2E6E8F8"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F843108"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D59EFED"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5295AFC" w14:textId="77777777">
        <w:trPr>
          <w:cantSplit/>
          <w:trHeight w:val="264"/>
        </w:trPr>
        <w:tc>
          <w:tcPr>
            <w:tcW w:w="1271" w:type="dxa"/>
            <w:vMerge/>
            <w:shd w:val="clear" w:color="auto" w:fill="E6E6E6"/>
          </w:tcPr>
          <w:p w14:paraId="0C806EC6" w14:textId="77777777" w:rsidR="004B47A8" w:rsidRPr="00BC0BD1" w:rsidRDefault="004B47A8">
            <w:pPr>
              <w:rPr>
                <w:rFonts w:cs="Arial"/>
                <w:szCs w:val="20"/>
                <w:lang w:eastAsia="fr-CA"/>
              </w:rPr>
            </w:pPr>
          </w:p>
        </w:tc>
        <w:tc>
          <w:tcPr>
            <w:tcW w:w="1816" w:type="dxa"/>
            <w:vMerge/>
            <w:shd w:val="clear" w:color="auto" w:fill="E6E6E6"/>
          </w:tcPr>
          <w:p w14:paraId="36266CC9" w14:textId="77777777" w:rsidR="004B47A8" w:rsidRPr="00BC0BD1" w:rsidRDefault="004B47A8">
            <w:pPr>
              <w:rPr>
                <w:rFonts w:cs="Arial"/>
                <w:szCs w:val="20"/>
                <w:lang w:eastAsia="fr-CA"/>
              </w:rPr>
            </w:pPr>
          </w:p>
        </w:tc>
        <w:tc>
          <w:tcPr>
            <w:tcW w:w="1997" w:type="dxa"/>
            <w:gridSpan w:val="2"/>
            <w:vMerge/>
            <w:shd w:val="clear" w:color="auto" w:fill="E6E6E6"/>
          </w:tcPr>
          <w:p w14:paraId="7B28201A" w14:textId="77777777" w:rsidR="004B47A8" w:rsidRPr="00BC0BD1" w:rsidRDefault="004B47A8">
            <w:pPr>
              <w:rPr>
                <w:rFonts w:cs="Arial"/>
                <w:szCs w:val="20"/>
                <w:lang w:eastAsia="fr-CA"/>
              </w:rPr>
            </w:pPr>
          </w:p>
        </w:tc>
        <w:tc>
          <w:tcPr>
            <w:tcW w:w="1997" w:type="dxa"/>
            <w:gridSpan w:val="2"/>
            <w:shd w:val="clear" w:color="auto" w:fill="E6E6E6"/>
          </w:tcPr>
          <w:p w14:paraId="4D64716B"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15FE5F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7063B99"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1CAFDB7" w14:textId="77777777">
        <w:trPr>
          <w:trHeight w:val="462"/>
        </w:trPr>
        <w:tc>
          <w:tcPr>
            <w:tcW w:w="1271" w:type="dxa"/>
          </w:tcPr>
          <w:p w14:paraId="5E945FDE" w14:textId="77777777" w:rsidR="004B47A8" w:rsidRPr="00BC0BD1" w:rsidRDefault="004B47A8">
            <w:pPr>
              <w:jc w:val="center"/>
              <w:rPr>
                <w:lang w:eastAsia="fr-CA"/>
              </w:rPr>
            </w:pPr>
          </w:p>
        </w:tc>
        <w:tc>
          <w:tcPr>
            <w:tcW w:w="1816" w:type="dxa"/>
          </w:tcPr>
          <w:p w14:paraId="7D2EBE2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0542F88E" w14:textId="77777777" w:rsidR="004B47A8" w:rsidRPr="00BC0BD1" w:rsidRDefault="004B47A8">
            <w:pPr>
              <w:jc w:val="center"/>
              <w:rPr>
                <w:lang w:eastAsia="fr-CA"/>
              </w:rPr>
            </w:pPr>
          </w:p>
        </w:tc>
        <w:tc>
          <w:tcPr>
            <w:tcW w:w="454" w:type="dxa"/>
          </w:tcPr>
          <w:p w14:paraId="75460D37" w14:textId="77777777" w:rsidR="004B47A8" w:rsidRPr="00BC0BD1" w:rsidRDefault="004B47A8">
            <w:pPr>
              <w:jc w:val="center"/>
              <w:rPr>
                <w:lang w:eastAsia="fr-CA"/>
              </w:rPr>
            </w:pPr>
          </w:p>
        </w:tc>
        <w:tc>
          <w:tcPr>
            <w:tcW w:w="1543" w:type="dxa"/>
          </w:tcPr>
          <w:p w14:paraId="1B75E893" w14:textId="77777777" w:rsidR="004B47A8" w:rsidRPr="00BC0BD1" w:rsidRDefault="00FF76D3">
            <w:pPr>
              <w:jc w:val="center"/>
              <w:rPr>
                <w:strike/>
                <w:lang w:eastAsia="fr-CA"/>
              </w:rPr>
            </w:pPr>
            <w:r w:rsidRPr="00BC0BD1">
              <w:rPr>
                <w:lang w:eastAsia="fr-CA"/>
              </w:rPr>
              <w:t>888</w:t>
            </w:r>
          </w:p>
        </w:tc>
        <w:tc>
          <w:tcPr>
            <w:tcW w:w="454" w:type="dxa"/>
          </w:tcPr>
          <w:p w14:paraId="156810F8" w14:textId="77777777" w:rsidR="004B47A8" w:rsidRPr="00BC0BD1" w:rsidRDefault="004B47A8">
            <w:pPr>
              <w:jc w:val="center"/>
              <w:rPr>
                <w:lang w:eastAsia="fr-CA"/>
              </w:rPr>
            </w:pPr>
            <w:r w:rsidRPr="00BC0BD1">
              <w:rPr>
                <w:lang w:eastAsia="fr-CA"/>
              </w:rPr>
              <w:t>R1</w:t>
            </w:r>
          </w:p>
        </w:tc>
        <w:tc>
          <w:tcPr>
            <w:tcW w:w="1543" w:type="dxa"/>
          </w:tcPr>
          <w:p w14:paraId="545FAB19" w14:textId="77777777" w:rsidR="004B47A8" w:rsidRPr="00BC0BD1" w:rsidRDefault="00384B1F">
            <w:pPr>
              <w:jc w:val="center"/>
              <w:rPr>
                <w:lang w:eastAsia="fr-CA"/>
              </w:rPr>
            </w:pPr>
            <w:r w:rsidRPr="00BC0BD1">
              <w:rPr>
                <w:lang w:eastAsia="fr-CA"/>
              </w:rPr>
              <w:t>5</w:t>
            </w:r>
          </w:p>
        </w:tc>
        <w:tc>
          <w:tcPr>
            <w:tcW w:w="455" w:type="dxa"/>
          </w:tcPr>
          <w:p w14:paraId="7533AFFA" w14:textId="77777777" w:rsidR="004B47A8" w:rsidRPr="00BC0BD1" w:rsidRDefault="004B47A8">
            <w:pPr>
              <w:jc w:val="center"/>
              <w:rPr>
                <w:lang w:eastAsia="fr-CA"/>
              </w:rPr>
            </w:pPr>
          </w:p>
        </w:tc>
        <w:tc>
          <w:tcPr>
            <w:tcW w:w="1543" w:type="dxa"/>
          </w:tcPr>
          <w:p w14:paraId="5AF2F81D" w14:textId="77777777" w:rsidR="004B47A8" w:rsidRPr="00BC0BD1" w:rsidRDefault="004B47A8">
            <w:pPr>
              <w:jc w:val="center"/>
              <w:rPr>
                <w:lang w:eastAsia="fr-CA"/>
              </w:rPr>
            </w:pPr>
            <w:r w:rsidRPr="00BC0BD1">
              <w:rPr>
                <w:lang w:eastAsia="fr-CA"/>
              </w:rPr>
              <w:t>TRI</w:t>
            </w:r>
          </w:p>
        </w:tc>
        <w:tc>
          <w:tcPr>
            <w:tcW w:w="448" w:type="dxa"/>
          </w:tcPr>
          <w:p w14:paraId="362558C3" w14:textId="77777777" w:rsidR="004B47A8" w:rsidRPr="00BC0BD1" w:rsidRDefault="004B47A8">
            <w:pPr>
              <w:rPr>
                <w:lang w:eastAsia="fr-CA"/>
              </w:rPr>
            </w:pPr>
            <w:r w:rsidRPr="00BC0BD1">
              <w:rPr>
                <w:lang w:eastAsia="fr-CA"/>
              </w:rPr>
              <w:t>R2</w:t>
            </w:r>
          </w:p>
        </w:tc>
      </w:tr>
      <w:tr w:rsidR="004B47A8" w:rsidRPr="00BC0BD1" w14:paraId="3234401D" w14:textId="77777777">
        <w:trPr>
          <w:trHeight w:val="462"/>
        </w:trPr>
        <w:tc>
          <w:tcPr>
            <w:tcW w:w="1271" w:type="dxa"/>
          </w:tcPr>
          <w:p w14:paraId="73743D41" w14:textId="77777777" w:rsidR="004B47A8" w:rsidRPr="00BC0BD1" w:rsidRDefault="004B47A8">
            <w:pPr>
              <w:jc w:val="center"/>
              <w:rPr>
                <w:bCs/>
                <w:lang w:eastAsia="fr-CA"/>
              </w:rPr>
            </w:pPr>
          </w:p>
        </w:tc>
        <w:tc>
          <w:tcPr>
            <w:tcW w:w="1816" w:type="dxa"/>
          </w:tcPr>
          <w:p w14:paraId="4D5ED668" w14:textId="77777777" w:rsidR="004B47A8" w:rsidRPr="00BC0BD1" w:rsidRDefault="004B47A8">
            <w:pPr>
              <w:jc w:val="center"/>
              <w:rPr>
                <w:bCs/>
                <w:sz w:val="18"/>
                <w:szCs w:val="18"/>
                <w:lang w:eastAsia="fr-CA"/>
              </w:rPr>
            </w:pPr>
          </w:p>
        </w:tc>
        <w:tc>
          <w:tcPr>
            <w:tcW w:w="1543" w:type="dxa"/>
          </w:tcPr>
          <w:p w14:paraId="4A542DEB" w14:textId="77777777" w:rsidR="004B47A8" w:rsidRPr="00BC0BD1" w:rsidRDefault="004B47A8">
            <w:pPr>
              <w:jc w:val="center"/>
              <w:rPr>
                <w:bCs/>
                <w:lang w:eastAsia="fr-CA"/>
              </w:rPr>
            </w:pPr>
          </w:p>
        </w:tc>
        <w:tc>
          <w:tcPr>
            <w:tcW w:w="454" w:type="dxa"/>
          </w:tcPr>
          <w:p w14:paraId="1A727DEB" w14:textId="77777777" w:rsidR="004B47A8" w:rsidRPr="00BC0BD1" w:rsidRDefault="004B47A8">
            <w:pPr>
              <w:jc w:val="center"/>
              <w:rPr>
                <w:bCs/>
                <w:lang w:eastAsia="fr-CA"/>
              </w:rPr>
            </w:pPr>
          </w:p>
        </w:tc>
        <w:tc>
          <w:tcPr>
            <w:tcW w:w="1543" w:type="dxa"/>
          </w:tcPr>
          <w:p w14:paraId="35556947" w14:textId="77777777" w:rsidR="004B47A8" w:rsidRPr="00BC0BD1" w:rsidRDefault="004B47A8">
            <w:pPr>
              <w:jc w:val="center"/>
              <w:rPr>
                <w:bCs/>
                <w:lang w:eastAsia="fr-CA"/>
              </w:rPr>
            </w:pPr>
          </w:p>
        </w:tc>
        <w:tc>
          <w:tcPr>
            <w:tcW w:w="454" w:type="dxa"/>
          </w:tcPr>
          <w:p w14:paraId="28B49885" w14:textId="77777777" w:rsidR="004B47A8" w:rsidRPr="00BC0BD1" w:rsidRDefault="004B47A8">
            <w:pPr>
              <w:jc w:val="center"/>
              <w:rPr>
                <w:bCs/>
                <w:lang w:eastAsia="fr-CA"/>
              </w:rPr>
            </w:pPr>
          </w:p>
        </w:tc>
        <w:tc>
          <w:tcPr>
            <w:tcW w:w="1543" w:type="dxa"/>
          </w:tcPr>
          <w:p w14:paraId="334BE3FC" w14:textId="77777777" w:rsidR="004B47A8" w:rsidRPr="00BC0BD1" w:rsidRDefault="004B47A8">
            <w:pPr>
              <w:jc w:val="center"/>
              <w:rPr>
                <w:bCs/>
                <w:lang w:eastAsia="fr-CA"/>
              </w:rPr>
            </w:pPr>
          </w:p>
        </w:tc>
        <w:tc>
          <w:tcPr>
            <w:tcW w:w="455" w:type="dxa"/>
          </w:tcPr>
          <w:p w14:paraId="017600D5" w14:textId="77777777" w:rsidR="004B47A8" w:rsidRPr="00BC0BD1" w:rsidRDefault="004B47A8">
            <w:pPr>
              <w:jc w:val="center"/>
              <w:rPr>
                <w:bCs/>
                <w:lang w:eastAsia="fr-CA"/>
              </w:rPr>
            </w:pPr>
          </w:p>
        </w:tc>
        <w:tc>
          <w:tcPr>
            <w:tcW w:w="1543" w:type="dxa"/>
          </w:tcPr>
          <w:p w14:paraId="270AAD65" w14:textId="77777777" w:rsidR="004B47A8" w:rsidRPr="00BC0BD1" w:rsidRDefault="004B47A8">
            <w:pPr>
              <w:jc w:val="center"/>
              <w:rPr>
                <w:bCs/>
                <w:lang w:eastAsia="fr-CA"/>
              </w:rPr>
            </w:pPr>
          </w:p>
        </w:tc>
        <w:tc>
          <w:tcPr>
            <w:tcW w:w="448" w:type="dxa"/>
          </w:tcPr>
          <w:p w14:paraId="5FAAB024" w14:textId="77777777" w:rsidR="004B47A8" w:rsidRPr="00BC0BD1" w:rsidRDefault="004B47A8">
            <w:pPr>
              <w:spacing w:before="120" w:after="120"/>
              <w:jc w:val="center"/>
              <w:rPr>
                <w:rFonts w:cs="Arial"/>
                <w:bCs/>
                <w:szCs w:val="20"/>
                <w:lang w:eastAsia="fr-CA"/>
              </w:rPr>
            </w:pPr>
          </w:p>
        </w:tc>
      </w:tr>
      <w:tr w:rsidR="004B47A8" w:rsidRPr="00BC0BD1" w14:paraId="3BE7403B" w14:textId="77777777">
        <w:trPr>
          <w:trHeight w:val="214"/>
        </w:trPr>
        <w:tc>
          <w:tcPr>
            <w:tcW w:w="11070" w:type="dxa"/>
            <w:gridSpan w:val="10"/>
            <w:tcBorders>
              <w:top w:val="nil"/>
              <w:bottom w:val="nil"/>
            </w:tcBorders>
            <w:shd w:val="clear" w:color="auto" w:fill="E6E6E6"/>
          </w:tcPr>
          <w:p w14:paraId="198C7167" w14:textId="77777777" w:rsidR="004B47A8" w:rsidRPr="00BC0BD1" w:rsidRDefault="004B47A8">
            <w:pPr>
              <w:rPr>
                <w:lang w:eastAsia="fr-CA"/>
              </w:rPr>
            </w:pPr>
            <w:r w:rsidRPr="00BC0BD1">
              <w:rPr>
                <w:lang w:eastAsia="fr-CA"/>
              </w:rPr>
              <w:t>Remarques relatives au délai de conservation</w:t>
            </w:r>
          </w:p>
        </w:tc>
      </w:tr>
      <w:tr w:rsidR="004B47A8" w:rsidRPr="00BC0BD1" w14:paraId="23D75F47" w14:textId="77777777">
        <w:trPr>
          <w:trHeight w:val="890"/>
        </w:trPr>
        <w:tc>
          <w:tcPr>
            <w:tcW w:w="11070" w:type="dxa"/>
            <w:gridSpan w:val="10"/>
            <w:tcBorders>
              <w:top w:val="nil"/>
            </w:tcBorders>
          </w:tcPr>
          <w:p w14:paraId="3197D9AC" w14:textId="77777777" w:rsidR="004B47A8" w:rsidRPr="00BC0BD1" w:rsidRDefault="0054737D">
            <w:pPr>
              <w:rPr>
                <w:lang w:eastAsia="fr-CA"/>
              </w:rPr>
            </w:pPr>
            <w:r w:rsidRPr="00BC0BD1">
              <w:rPr>
                <w:lang w:eastAsia="fr-CA"/>
              </w:rPr>
              <w:t>R1=</w:t>
            </w:r>
            <w:r w:rsidR="004B47A8" w:rsidRPr="00BC0BD1">
              <w:rPr>
                <w:lang w:eastAsia="fr-CA"/>
              </w:rPr>
              <w:t xml:space="preserve"> Conserver jusqu’à la décision des instances concernées.</w:t>
            </w:r>
          </w:p>
          <w:p w14:paraId="298664D7" w14:textId="77777777" w:rsidR="004B47A8" w:rsidRPr="00BC0BD1" w:rsidRDefault="0054737D">
            <w:pPr>
              <w:rPr>
                <w:lang w:eastAsia="fr-CA"/>
              </w:rPr>
            </w:pPr>
            <w:r w:rsidRPr="00BC0BD1">
              <w:rPr>
                <w:lang w:eastAsia="fr-CA"/>
              </w:rPr>
              <w:t>R2=</w:t>
            </w:r>
            <w:r w:rsidR="004B47A8" w:rsidRPr="00BC0BD1">
              <w:rPr>
                <w:lang w:eastAsia="fr-CA"/>
              </w:rPr>
              <w:t xml:space="preserve"> Conserver les rapports annuels relatifs au traitement des plaintes.</w:t>
            </w:r>
          </w:p>
        </w:tc>
      </w:tr>
    </w:tbl>
    <w:p w14:paraId="186EF219" w14:textId="77777777" w:rsidR="004B47A8" w:rsidRPr="00BC0BD1" w:rsidRDefault="004B47A8"/>
    <w:p w14:paraId="734A719C" w14:textId="77777777" w:rsidR="004B47A8" w:rsidRPr="00BC0BD1" w:rsidRDefault="004B47A8">
      <w:r w:rsidRPr="00BC0BD1">
        <w:br w:type="page"/>
      </w:r>
    </w:p>
    <w:p w14:paraId="09F56749" w14:textId="77777777" w:rsidR="00980233" w:rsidRPr="00BC0BD1" w:rsidRDefault="00980233"/>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4B94AB3E" w14:textId="77777777">
        <w:trPr>
          <w:cantSplit/>
          <w:trHeight w:val="330"/>
        </w:trPr>
        <w:tc>
          <w:tcPr>
            <w:tcW w:w="11070" w:type="dxa"/>
            <w:gridSpan w:val="10"/>
            <w:vAlign w:val="center"/>
          </w:tcPr>
          <w:p w14:paraId="26880781"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CB4F870" w14:textId="77777777">
        <w:trPr>
          <w:cantSplit/>
          <w:trHeight w:val="253"/>
        </w:trPr>
        <w:tc>
          <w:tcPr>
            <w:tcW w:w="1271" w:type="dxa"/>
            <w:tcBorders>
              <w:bottom w:val="nil"/>
            </w:tcBorders>
            <w:shd w:val="clear" w:color="auto" w:fill="E6E6E6"/>
          </w:tcPr>
          <w:p w14:paraId="217A3906"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8EA6A4D"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03FD04FC" w14:textId="77777777" w:rsidR="004B47A8" w:rsidRPr="00BC0BD1" w:rsidRDefault="004B47A8">
            <w:pPr>
              <w:rPr>
                <w:bCs/>
                <w:lang w:eastAsia="fr-CA"/>
              </w:rPr>
            </w:pPr>
            <w:r w:rsidRPr="00BC0BD1">
              <w:rPr>
                <w:lang w:eastAsia="fr-CA"/>
              </w:rPr>
              <w:t>Recueil</w:t>
            </w:r>
          </w:p>
        </w:tc>
      </w:tr>
      <w:tr w:rsidR="004B47A8" w:rsidRPr="00BC0BD1" w14:paraId="09A09704" w14:textId="77777777">
        <w:trPr>
          <w:cantSplit/>
          <w:trHeight w:val="433"/>
        </w:trPr>
        <w:tc>
          <w:tcPr>
            <w:tcW w:w="8624" w:type="dxa"/>
            <w:gridSpan w:val="7"/>
            <w:tcBorders>
              <w:top w:val="nil"/>
            </w:tcBorders>
          </w:tcPr>
          <w:p w14:paraId="65AB9FB3" w14:textId="77777777" w:rsidR="004B47A8" w:rsidRPr="00BC0BD1" w:rsidRDefault="00F814D3">
            <w:pPr>
              <w:pStyle w:val="Titre3"/>
              <w:rPr>
                <w:lang w:eastAsia="fr-CA"/>
              </w:rPr>
            </w:pPr>
            <w:bookmarkStart w:id="180" w:name="_Toc410377864"/>
            <w:bookmarkStart w:id="181" w:name="_Toc476302115"/>
            <w:bookmarkStart w:id="182" w:name="_Toc514916565"/>
            <w:bookmarkStart w:id="183" w:name="_Toc514916852"/>
            <w:bookmarkStart w:id="184" w:name="_Toc119391718"/>
            <w:r w:rsidRPr="00BC0BD1">
              <w:rPr>
                <w:lang w:eastAsia="fr-CA"/>
              </w:rPr>
              <w:t>0</w:t>
            </w:r>
            <w:r w:rsidR="004B47A8" w:rsidRPr="00BC0BD1">
              <w:rPr>
                <w:lang w:eastAsia="fr-CA"/>
              </w:rPr>
              <w:t>1-404 : Pratiques de gestion et gouvernance</w:t>
            </w:r>
            <w:bookmarkEnd w:id="180"/>
            <w:bookmarkEnd w:id="181"/>
            <w:bookmarkEnd w:id="182"/>
            <w:bookmarkEnd w:id="183"/>
            <w:bookmarkEnd w:id="184"/>
          </w:p>
        </w:tc>
        <w:tc>
          <w:tcPr>
            <w:tcW w:w="2446" w:type="dxa"/>
            <w:gridSpan w:val="3"/>
            <w:tcBorders>
              <w:top w:val="nil"/>
            </w:tcBorders>
          </w:tcPr>
          <w:p w14:paraId="041A8D04" w14:textId="77777777" w:rsidR="004B47A8" w:rsidRPr="00BC0BD1" w:rsidRDefault="004B47A8">
            <w:pPr>
              <w:rPr>
                <w:rFonts w:ascii="Arial (W1)" w:hAnsi="Arial (W1)" w:cs="Arial"/>
                <w:b/>
                <w:smallCaps/>
                <w:sz w:val="18"/>
                <w:szCs w:val="18"/>
                <w:lang w:eastAsia="fr-CA"/>
              </w:rPr>
            </w:pPr>
            <w:r w:rsidRPr="00BC0BD1">
              <w:t>SSS-2009 – G5-0150</w:t>
            </w:r>
          </w:p>
        </w:tc>
      </w:tr>
      <w:tr w:rsidR="004B47A8" w:rsidRPr="00BC0BD1" w14:paraId="6A13378D" w14:textId="77777777">
        <w:trPr>
          <w:cantSplit/>
          <w:trHeight w:val="330"/>
        </w:trPr>
        <w:tc>
          <w:tcPr>
            <w:tcW w:w="8624" w:type="dxa"/>
            <w:gridSpan w:val="7"/>
            <w:tcBorders>
              <w:bottom w:val="nil"/>
            </w:tcBorders>
            <w:shd w:val="clear" w:color="auto" w:fill="E6E6E6"/>
          </w:tcPr>
          <w:p w14:paraId="70CE2FA5"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106B9D0"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7BEEFFB" w14:textId="77777777">
        <w:trPr>
          <w:cantSplit/>
          <w:trHeight w:val="359"/>
        </w:trPr>
        <w:tc>
          <w:tcPr>
            <w:tcW w:w="8624" w:type="dxa"/>
            <w:gridSpan w:val="7"/>
            <w:tcBorders>
              <w:top w:val="nil"/>
            </w:tcBorders>
          </w:tcPr>
          <w:p w14:paraId="7E471800" w14:textId="77777777" w:rsidR="004B47A8" w:rsidRPr="00BC0BD1" w:rsidRDefault="001C3108">
            <w:pPr>
              <w:rPr>
                <w:lang w:eastAsia="fr-CA"/>
              </w:rPr>
            </w:pPr>
            <w:r w:rsidRPr="00BC0BD1">
              <w:rPr>
                <w:lang w:eastAsia="fr-CA"/>
              </w:rPr>
              <w:t>G</w:t>
            </w:r>
            <w:r w:rsidR="004B47A8" w:rsidRPr="00BC0BD1">
              <w:rPr>
                <w:lang w:eastAsia="fr-CA"/>
              </w:rPr>
              <w:t>estion, éthique et gouvernance</w:t>
            </w:r>
          </w:p>
        </w:tc>
        <w:tc>
          <w:tcPr>
            <w:tcW w:w="2446" w:type="dxa"/>
            <w:gridSpan w:val="3"/>
            <w:tcBorders>
              <w:top w:val="nil"/>
            </w:tcBorders>
          </w:tcPr>
          <w:p w14:paraId="0870BAE7" w14:textId="77777777" w:rsidR="004B47A8" w:rsidRPr="00BC0BD1" w:rsidRDefault="004B47A8">
            <w:pPr>
              <w:rPr>
                <w:rFonts w:cs="Arial"/>
                <w:bCs/>
                <w:smallCaps/>
                <w:szCs w:val="20"/>
                <w:lang w:eastAsia="fr-CA"/>
              </w:rPr>
            </w:pPr>
          </w:p>
        </w:tc>
      </w:tr>
      <w:tr w:rsidR="004B47A8" w:rsidRPr="00BC0BD1" w14:paraId="382725CF" w14:textId="77777777">
        <w:trPr>
          <w:trHeight w:val="345"/>
        </w:trPr>
        <w:tc>
          <w:tcPr>
            <w:tcW w:w="11070" w:type="dxa"/>
            <w:gridSpan w:val="10"/>
            <w:tcBorders>
              <w:bottom w:val="nil"/>
            </w:tcBorders>
            <w:shd w:val="clear" w:color="auto" w:fill="E6E6E6"/>
          </w:tcPr>
          <w:p w14:paraId="230955A3"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156ED26" w14:textId="77777777">
        <w:trPr>
          <w:trHeight w:val="545"/>
        </w:trPr>
        <w:tc>
          <w:tcPr>
            <w:tcW w:w="11070" w:type="dxa"/>
            <w:gridSpan w:val="10"/>
            <w:tcBorders>
              <w:top w:val="nil"/>
            </w:tcBorders>
          </w:tcPr>
          <w:p w14:paraId="50E236A3" w14:textId="77777777" w:rsidR="004B47A8" w:rsidRPr="00BC0BD1" w:rsidRDefault="004B47A8">
            <w:pPr>
              <w:rPr>
                <w:kern w:val="2"/>
                <w:lang w:val="fr-FR" w:eastAsia="fr-CA"/>
              </w:rPr>
            </w:pPr>
          </w:p>
        </w:tc>
      </w:tr>
      <w:tr w:rsidR="004B47A8" w:rsidRPr="00BC0BD1" w14:paraId="4B50670F" w14:textId="77777777">
        <w:trPr>
          <w:cantSplit/>
          <w:trHeight w:val="339"/>
        </w:trPr>
        <w:tc>
          <w:tcPr>
            <w:tcW w:w="11070" w:type="dxa"/>
            <w:gridSpan w:val="10"/>
            <w:tcBorders>
              <w:bottom w:val="nil"/>
            </w:tcBorders>
            <w:shd w:val="clear" w:color="auto" w:fill="E6E6E6"/>
          </w:tcPr>
          <w:p w14:paraId="4ED48DCA" w14:textId="77777777" w:rsidR="004B47A8" w:rsidRPr="00BC0BD1" w:rsidRDefault="004B47A8">
            <w:pPr>
              <w:rPr>
                <w:lang w:eastAsia="fr-CA"/>
              </w:rPr>
            </w:pPr>
            <w:r w:rsidRPr="00BC0BD1">
              <w:rPr>
                <w:lang w:eastAsia="fr-CA"/>
              </w:rPr>
              <w:t>Description et utilisation</w:t>
            </w:r>
          </w:p>
        </w:tc>
      </w:tr>
      <w:tr w:rsidR="004B47A8" w:rsidRPr="00BC0BD1" w14:paraId="0308CCFC" w14:textId="77777777">
        <w:trPr>
          <w:cantSplit/>
          <w:trHeight w:val="565"/>
        </w:trPr>
        <w:tc>
          <w:tcPr>
            <w:tcW w:w="11070" w:type="dxa"/>
            <w:gridSpan w:val="10"/>
            <w:tcBorders>
              <w:top w:val="nil"/>
            </w:tcBorders>
          </w:tcPr>
          <w:p w14:paraId="668E7AC5" w14:textId="77777777" w:rsidR="004B47A8" w:rsidRPr="00BC0BD1" w:rsidRDefault="004B47A8">
            <w:pPr>
              <w:rPr>
                <w:szCs w:val="20"/>
                <w:lang w:eastAsia="fr-CA"/>
              </w:rPr>
            </w:pPr>
            <w:r w:rsidRPr="00BC0BD1">
              <w:t>Documents relatifs à l’élaboration de règles de gouvernance pour la conduite des affaires de l’établissement.</w:t>
            </w:r>
          </w:p>
        </w:tc>
      </w:tr>
      <w:tr w:rsidR="004B47A8" w:rsidRPr="00BC0BD1" w14:paraId="0C71D74D" w14:textId="77777777">
        <w:trPr>
          <w:cantSplit/>
          <w:trHeight w:val="385"/>
        </w:trPr>
        <w:tc>
          <w:tcPr>
            <w:tcW w:w="11070" w:type="dxa"/>
            <w:gridSpan w:val="10"/>
            <w:tcBorders>
              <w:bottom w:val="nil"/>
            </w:tcBorders>
            <w:shd w:val="clear" w:color="auto" w:fill="E6E6E6"/>
          </w:tcPr>
          <w:p w14:paraId="03AC84DD" w14:textId="77777777" w:rsidR="004B47A8" w:rsidRPr="00BC0BD1" w:rsidRDefault="004B47A8">
            <w:pPr>
              <w:rPr>
                <w:lang w:eastAsia="fr-CA"/>
              </w:rPr>
            </w:pPr>
            <w:r w:rsidRPr="00BC0BD1">
              <w:rPr>
                <w:lang w:eastAsia="fr-CA"/>
              </w:rPr>
              <w:t>Types de documents</w:t>
            </w:r>
          </w:p>
        </w:tc>
      </w:tr>
      <w:tr w:rsidR="004B47A8" w:rsidRPr="00BC0BD1" w14:paraId="4575B0B5" w14:textId="77777777">
        <w:trPr>
          <w:cantSplit/>
          <w:trHeight w:val="513"/>
        </w:trPr>
        <w:tc>
          <w:tcPr>
            <w:tcW w:w="11070" w:type="dxa"/>
            <w:gridSpan w:val="10"/>
            <w:tcBorders>
              <w:top w:val="nil"/>
            </w:tcBorders>
          </w:tcPr>
          <w:p w14:paraId="065D543F" w14:textId="77777777" w:rsidR="004B47A8" w:rsidRPr="00BC0BD1" w:rsidRDefault="004B47A8">
            <w:pPr>
              <w:rPr>
                <w:lang w:eastAsia="fr-CA"/>
              </w:rPr>
            </w:pPr>
            <w:r w:rsidRPr="00BC0BD1">
              <w:rPr>
                <w:lang w:eastAsia="fr-CA"/>
              </w:rPr>
              <w:t>Programmes, normes de gouvernance, guides de bonnes pratiques, études, rapports, indicateurs de gestion</w:t>
            </w:r>
          </w:p>
        </w:tc>
      </w:tr>
      <w:tr w:rsidR="004B47A8" w:rsidRPr="00BC0BD1" w14:paraId="24C7B871" w14:textId="77777777">
        <w:trPr>
          <w:cantSplit/>
          <w:trHeight w:val="249"/>
        </w:trPr>
        <w:tc>
          <w:tcPr>
            <w:tcW w:w="11070" w:type="dxa"/>
            <w:gridSpan w:val="10"/>
            <w:tcBorders>
              <w:bottom w:val="nil"/>
            </w:tcBorders>
            <w:shd w:val="clear" w:color="auto" w:fill="E6E6E6"/>
          </w:tcPr>
          <w:p w14:paraId="4F08EF0D" w14:textId="77777777" w:rsidR="004B47A8" w:rsidRPr="00BC0BD1" w:rsidRDefault="004B47A8" w:rsidP="00B81529">
            <w:pPr>
              <w:rPr>
                <w:lang w:eastAsia="fr-CA"/>
              </w:rPr>
            </w:pPr>
            <w:r w:rsidRPr="00BC0BD1">
              <w:rPr>
                <w:lang w:eastAsia="fr-CA"/>
              </w:rPr>
              <w:t>Références juridiques</w:t>
            </w:r>
          </w:p>
        </w:tc>
      </w:tr>
      <w:tr w:rsidR="004B47A8" w:rsidRPr="00BC0BD1" w14:paraId="0D63DCBC" w14:textId="77777777">
        <w:trPr>
          <w:cantSplit/>
          <w:trHeight w:val="620"/>
        </w:trPr>
        <w:tc>
          <w:tcPr>
            <w:tcW w:w="11070" w:type="dxa"/>
            <w:gridSpan w:val="10"/>
            <w:tcBorders>
              <w:top w:val="nil"/>
            </w:tcBorders>
          </w:tcPr>
          <w:p w14:paraId="1CFB7E0D" w14:textId="77777777" w:rsidR="004B47A8" w:rsidRPr="00BC0BD1" w:rsidRDefault="0078118A" w:rsidP="00F91C0D">
            <w:pPr>
              <w:rPr>
                <w:lang w:eastAsia="fr-CA"/>
              </w:rPr>
            </w:pPr>
            <w:r w:rsidRPr="00BC0BD1">
              <w:rPr>
                <w:lang w:eastAsia="fr-CA"/>
              </w:rPr>
              <w:t>Loi sur les services de santé et les services sociaux</w:t>
            </w:r>
            <w:r w:rsidR="00F91C0D" w:rsidRPr="00BC0BD1">
              <w:rPr>
                <w:lang w:eastAsia="fr-CA"/>
              </w:rPr>
              <w:t xml:space="preserve">, </w:t>
            </w:r>
            <w:r w:rsidR="00E71162" w:rsidRPr="00BC0BD1">
              <w:rPr>
                <w:lang w:eastAsia="fr-CA"/>
              </w:rPr>
              <w:t>RLRQ</w:t>
            </w:r>
            <w:r w:rsidR="00F91C0D" w:rsidRPr="00BC0BD1">
              <w:rPr>
                <w:lang w:eastAsia="fr-CA"/>
              </w:rPr>
              <w:t>, c. S-4.2, art. 181-181.0.0.1</w:t>
            </w:r>
          </w:p>
          <w:p w14:paraId="771F78A2" w14:textId="77777777" w:rsidR="006A2217" w:rsidRPr="00BC0BD1" w:rsidRDefault="006A2217" w:rsidP="00F91C0D">
            <w:pPr>
              <w:rPr>
                <w:lang w:eastAsia="fr-CA"/>
              </w:rPr>
            </w:pPr>
            <w:r w:rsidRPr="00BC0BD1">
              <w:rPr>
                <w:lang w:eastAsia="fr-CA"/>
              </w:rPr>
              <w:t>Loi  modifiant l’organisation et la gouvernance du réseau de la santé et des services sociaux notamment par l’abolition des agences régionales, RLRQ, c. O-7.2, art. 31</w:t>
            </w:r>
          </w:p>
        </w:tc>
      </w:tr>
      <w:tr w:rsidR="004B47A8" w:rsidRPr="00BC0BD1" w14:paraId="6BD73241" w14:textId="77777777">
        <w:trPr>
          <w:cantSplit/>
          <w:trHeight w:val="282"/>
        </w:trPr>
        <w:tc>
          <w:tcPr>
            <w:tcW w:w="11070" w:type="dxa"/>
            <w:gridSpan w:val="10"/>
            <w:tcBorders>
              <w:bottom w:val="nil"/>
            </w:tcBorders>
            <w:shd w:val="clear" w:color="auto" w:fill="E6E6E6"/>
          </w:tcPr>
          <w:p w14:paraId="4B17D1C4" w14:textId="77777777" w:rsidR="004B47A8" w:rsidRPr="00BC0BD1" w:rsidRDefault="004B47A8" w:rsidP="00B81529">
            <w:pPr>
              <w:rPr>
                <w:lang w:eastAsia="fr-CA"/>
              </w:rPr>
            </w:pPr>
            <w:r w:rsidRPr="00BC0BD1">
              <w:rPr>
                <w:lang w:eastAsia="fr-CA"/>
              </w:rPr>
              <w:t>Remarques générales</w:t>
            </w:r>
          </w:p>
        </w:tc>
      </w:tr>
      <w:tr w:rsidR="004B47A8" w:rsidRPr="00BC0BD1" w14:paraId="28E1F6C4" w14:textId="77777777">
        <w:trPr>
          <w:cantSplit/>
          <w:trHeight w:val="569"/>
        </w:trPr>
        <w:tc>
          <w:tcPr>
            <w:tcW w:w="11070" w:type="dxa"/>
            <w:gridSpan w:val="10"/>
            <w:tcBorders>
              <w:top w:val="nil"/>
            </w:tcBorders>
          </w:tcPr>
          <w:p w14:paraId="39AFD097" w14:textId="77777777" w:rsidR="004B47A8" w:rsidRPr="00BC0BD1" w:rsidRDefault="004B47A8">
            <w:pPr>
              <w:autoSpaceDE w:val="0"/>
              <w:autoSpaceDN w:val="0"/>
              <w:adjustRightInd w:val="0"/>
              <w:rPr>
                <w:rFonts w:cs="Arial"/>
                <w:szCs w:val="20"/>
                <w:lang w:eastAsia="fr-CA"/>
              </w:rPr>
            </w:pPr>
          </w:p>
        </w:tc>
      </w:tr>
      <w:tr w:rsidR="004B47A8" w:rsidRPr="00BC0BD1" w14:paraId="30D855B7" w14:textId="77777777">
        <w:trPr>
          <w:cantSplit/>
          <w:trHeight w:val="276"/>
        </w:trPr>
        <w:tc>
          <w:tcPr>
            <w:tcW w:w="11070" w:type="dxa"/>
            <w:gridSpan w:val="10"/>
          </w:tcPr>
          <w:p w14:paraId="7FC482BC"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FDA355A" w14:textId="77777777">
        <w:trPr>
          <w:cantSplit/>
          <w:trHeight w:val="241"/>
        </w:trPr>
        <w:tc>
          <w:tcPr>
            <w:tcW w:w="1271" w:type="dxa"/>
            <w:vMerge w:val="restart"/>
            <w:shd w:val="clear" w:color="auto" w:fill="E6E6E6"/>
          </w:tcPr>
          <w:p w14:paraId="765D2B36"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F4FBFBC"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17B78B8"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8D31A90"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5AED97C"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3026159" w14:textId="77777777">
        <w:trPr>
          <w:cantSplit/>
          <w:trHeight w:val="264"/>
        </w:trPr>
        <w:tc>
          <w:tcPr>
            <w:tcW w:w="1271" w:type="dxa"/>
            <w:vMerge/>
            <w:shd w:val="clear" w:color="auto" w:fill="E6E6E6"/>
          </w:tcPr>
          <w:p w14:paraId="413D863A" w14:textId="77777777" w:rsidR="004B47A8" w:rsidRPr="00BC0BD1" w:rsidRDefault="004B47A8">
            <w:pPr>
              <w:rPr>
                <w:rFonts w:cs="Arial"/>
                <w:szCs w:val="20"/>
                <w:lang w:eastAsia="fr-CA"/>
              </w:rPr>
            </w:pPr>
          </w:p>
        </w:tc>
        <w:tc>
          <w:tcPr>
            <w:tcW w:w="1816" w:type="dxa"/>
            <w:vMerge/>
            <w:shd w:val="clear" w:color="auto" w:fill="E6E6E6"/>
          </w:tcPr>
          <w:p w14:paraId="70533250" w14:textId="77777777" w:rsidR="004B47A8" w:rsidRPr="00BC0BD1" w:rsidRDefault="004B47A8">
            <w:pPr>
              <w:rPr>
                <w:rFonts w:cs="Arial"/>
                <w:szCs w:val="20"/>
                <w:lang w:eastAsia="fr-CA"/>
              </w:rPr>
            </w:pPr>
          </w:p>
        </w:tc>
        <w:tc>
          <w:tcPr>
            <w:tcW w:w="1997" w:type="dxa"/>
            <w:gridSpan w:val="2"/>
            <w:vMerge/>
            <w:shd w:val="clear" w:color="auto" w:fill="E6E6E6"/>
          </w:tcPr>
          <w:p w14:paraId="42BE1FB2" w14:textId="77777777" w:rsidR="004B47A8" w:rsidRPr="00BC0BD1" w:rsidRDefault="004B47A8">
            <w:pPr>
              <w:rPr>
                <w:rFonts w:cs="Arial"/>
                <w:szCs w:val="20"/>
                <w:lang w:eastAsia="fr-CA"/>
              </w:rPr>
            </w:pPr>
          </w:p>
        </w:tc>
        <w:tc>
          <w:tcPr>
            <w:tcW w:w="1997" w:type="dxa"/>
            <w:gridSpan w:val="2"/>
            <w:shd w:val="clear" w:color="auto" w:fill="E6E6E6"/>
          </w:tcPr>
          <w:p w14:paraId="12D2DA97"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E188E0D"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F0E4F3B"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CAF0BCC" w14:textId="77777777">
        <w:trPr>
          <w:trHeight w:val="462"/>
        </w:trPr>
        <w:tc>
          <w:tcPr>
            <w:tcW w:w="1271" w:type="dxa"/>
          </w:tcPr>
          <w:p w14:paraId="3D5D8825" w14:textId="77777777" w:rsidR="004B47A8" w:rsidRPr="00BC0BD1" w:rsidRDefault="004B47A8">
            <w:pPr>
              <w:jc w:val="center"/>
              <w:rPr>
                <w:lang w:eastAsia="fr-CA"/>
              </w:rPr>
            </w:pPr>
          </w:p>
        </w:tc>
        <w:tc>
          <w:tcPr>
            <w:tcW w:w="1816" w:type="dxa"/>
          </w:tcPr>
          <w:p w14:paraId="483CD42C"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0A488EE" w14:textId="77777777" w:rsidR="004B47A8" w:rsidRPr="00BC0BD1" w:rsidRDefault="004B47A8">
            <w:pPr>
              <w:jc w:val="center"/>
              <w:rPr>
                <w:lang w:eastAsia="fr-CA"/>
              </w:rPr>
            </w:pPr>
          </w:p>
        </w:tc>
        <w:tc>
          <w:tcPr>
            <w:tcW w:w="454" w:type="dxa"/>
          </w:tcPr>
          <w:p w14:paraId="2325F059" w14:textId="77777777" w:rsidR="004B47A8" w:rsidRPr="00BC0BD1" w:rsidRDefault="004B47A8">
            <w:pPr>
              <w:jc w:val="center"/>
              <w:rPr>
                <w:lang w:eastAsia="fr-CA"/>
              </w:rPr>
            </w:pPr>
          </w:p>
        </w:tc>
        <w:tc>
          <w:tcPr>
            <w:tcW w:w="1543" w:type="dxa"/>
          </w:tcPr>
          <w:p w14:paraId="018250AA" w14:textId="77777777" w:rsidR="004B47A8" w:rsidRPr="00BC0BD1" w:rsidRDefault="004B47A8">
            <w:pPr>
              <w:jc w:val="center"/>
              <w:rPr>
                <w:lang w:eastAsia="fr-CA"/>
              </w:rPr>
            </w:pPr>
            <w:r w:rsidRPr="00BC0BD1">
              <w:rPr>
                <w:lang w:eastAsia="fr-CA"/>
              </w:rPr>
              <w:t>999</w:t>
            </w:r>
          </w:p>
        </w:tc>
        <w:tc>
          <w:tcPr>
            <w:tcW w:w="454" w:type="dxa"/>
          </w:tcPr>
          <w:p w14:paraId="7F5D446C" w14:textId="77777777" w:rsidR="004B47A8" w:rsidRPr="00BC0BD1" w:rsidRDefault="004B47A8">
            <w:pPr>
              <w:jc w:val="center"/>
              <w:rPr>
                <w:lang w:eastAsia="fr-CA"/>
              </w:rPr>
            </w:pPr>
          </w:p>
        </w:tc>
        <w:tc>
          <w:tcPr>
            <w:tcW w:w="1543" w:type="dxa"/>
          </w:tcPr>
          <w:p w14:paraId="3816EC0E" w14:textId="77777777" w:rsidR="004B47A8" w:rsidRPr="00BC0BD1" w:rsidRDefault="004B47A8">
            <w:pPr>
              <w:jc w:val="center"/>
              <w:rPr>
                <w:lang w:eastAsia="fr-CA"/>
              </w:rPr>
            </w:pPr>
            <w:r w:rsidRPr="00BC0BD1">
              <w:rPr>
                <w:lang w:eastAsia="fr-CA"/>
              </w:rPr>
              <w:t>0</w:t>
            </w:r>
          </w:p>
        </w:tc>
        <w:tc>
          <w:tcPr>
            <w:tcW w:w="455" w:type="dxa"/>
          </w:tcPr>
          <w:p w14:paraId="626AAE06" w14:textId="77777777" w:rsidR="004B47A8" w:rsidRPr="00BC0BD1" w:rsidRDefault="004B47A8">
            <w:pPr>
              <w:jc w:val="center"/>
              <w:rPr>
                <w:lang w:eastAsia="fr-CA"/>
              </w:rPr>
            </w:pPr>
          </w:p>
        </w:tc>
        <w:tc>
          <w:tcPr>
            <w:tcW w:w="1543" w:type="dxa"/>
          </w:tcPr>
          <w:p w14:paraId="31A30D53" w14:textId="77777777" w:rsidR="004B47A8" w:rsidRPr="00BC0BD1" w:rsidRDefault="004B47A8">
            <w:pPr>
              <w:jc w:val="center"/>
              <w:rPr>
                <w:lang w:eastAsia="fr-CA"/>
              </w:rPr>
            </w:pPr>
            <w:r w:rsidRPr="00BC0BD1">
              <w:rPr>
                <w:lang w:eastAsia="fr-CA"/>
              </w:rPr>
              <w:t>CON</w:t>
            </w:r>
          </w:p>
        </w:tc>
        <w:tc>
          <w:tcPr>
            <w:tcW w:w="448" w:type="dxa"/>
          </w:tcPr>
          <w:p w14:paraId="5742E744" w14:textId="77777777" w:rsidR="004B47A8" w:rsidRPr="00BC0BD1" w:rsidRDefault="004B47A8">
            <w:pPr>
              <w:rPr>
                <w:lang w:eastAsia="fr-CA"/>
              </w:rPr>
            </w:pPr>
          </w:p>
        </w:tc>
      </w:tr>
      <w:tr w:rsidR="004B47A8" w:rsidRPr="00BC0BD1" w14:paraId="717CF5BE" w14:textId="77777777">
        <w:trPr>
          <w:trHeight w:val="462"/>
        </w:trPr>
        <w:tc>
          <w:tcPr>
            <w:tcW w:w="1271" w:type="dxa"/>
          </w:tcPr>
          <w:p w14:paraId="226460C3" w14:textId="77777777" w:rsidR="004B47A8" w:rsidRPr="00BC0BD1" w:rsidRDefault="004B47A8">
            <w:pPr>
              <w:jc w:val="center"/>
              <w:rPr>
                <w:bCs/>
                <w:lang w:eastAsia="fr-CA"/>
              </w:rPr>
            </w:pPr>
          </w:p>
        </w:tc>
        <w:tc>
          <w:tcPr>
            <w:tcW w:w="1816" w:type="dxa"/>
          </w:tcPr>
          <w:p w14:paraId="7FE0CF89" w14:textId="77777777" w:rsidR="004B47A8" w:rsidRPr="00BC0BD1" w:rsidRDefault="004B47A8">
            <w:pPr>
              <w:jc w:val="center"/>
              <w:rPr>
                <w:bCs/>
                <w:sz w:val="18"/>
                <w:szCs w:val="18"/>
                <w:lang w:eastAsia="fr-CA"/>
              </w:rPr>
            </w:pPr>
          </w:p>
        </w:tc>
        <w:tc>
          <w:tcPr>
            <w:tcW w:w="1543" w:type="dxa"/>
          </w:tcPr>
          <w:p w14:paraId="6E86AB89" w14:textId="77777777" w:rsidR="004B47A8" w:rsidRPr="00BC0BD1" w:rsidRDefault="004B47A8">
            <w:pPr>
              <w:jc w:val="center"/>
              <w:rPr>
                <w:bCs/>
                <w:lang w:eastAsia="fr-CA"/>
              </w:rPr>
            </w:pPr>
          </w:p>
        </w:tc>
        <w:tc>
          <w:tcPr>
            <w:tcW w:w="454" w:type="dxa"/>
          </w:tcPr>
          <w:p w14:paraId="3F6F8ED8" w14:textId="77777777" w:rsidR="004B47A8" w:rsidRPr="00BC0BD1" w:rsidRDefault="004B47A8">
            <w:pPr>
              <w:jc w:val="center"/>
              <w:rPr>
                <w:bCs/>
                <w:lang w:eastAsia="fr-CA"/>
              </w:rPr>
            </w:pPr>
          </w:p>
        </w:tc>
        <w:tc>
          <w:tcPr>
            <w:tcW w:w="1543" w:type="dxa"/>
          </w:tcPr>
          <w:p w14:paraId="35C7D9D9" w14:textId="77777777" w:rsidR="004B47A8" w:rsidRPr="00BC0BD1" w:rsidRDefault="004B47A8">
            <w:pPr>
              <w:jc w:val="center"/>
              <w:rPr>
                <w:bCs/>
                <w:lang w:eastAsia="fr-CA"/>
              </w:rPr>
            </w:pPr>
          </w:p>
        </w:tc>
        <w:tc>
          <w:tcPr>
            <w:tcW w:w="454" w:type="dxa"/>
          </w:tcPr>
          <w:p w14:paraId="4EFD2A74" w14:textId="77777777" w:rsidR="004B47A8" w:rsidRPr="00BC0BD1" w:rsidRDefault="004B47A8">
            <w:pPr>
              <w:jc w:val="center"/>
              <w:rPr>
                <w:bCs/>
                <w:lang w:eastAsia="fr-CA"/>
              </w:rPr>
            </w:pPr>
          </w:p>
        </w:tc>
        <w:tc>
          <w:tcPr>
            <w:tcW w:w="1543" w:type="dxa"/>
          </w:tcPr>
          <w:p w14:paraId="61528F10" w14:textId="77777777" w:rsidR="004B47A8" w:rsidRPr="00BC0BD1" w:rsidRDefault="004B47A8">
            <w:pPr>
              <w:jc w:val="center"/>
              <w:rPr>
                <w:bCs/>
                <w:lang w:eastAsia="fr-CA"/>
              </w:rPr>
            </w:pPr>
          </w:p>
        </w:tc>
        <w:tc>
          <w:tcPr>
            <w:tcW w:w="455" w:type="dxa"/>
          </w:tcPr>
          <w:p w14:paraId="37473A5F" w14:textId="77777777" w:rsidR="004B47A8" w:rsidRPr="00BC0BD1" w:rsidRDefault="004B47A8">
            <w:pPr>
              <w:jc w:val="center"/>
              <w:rPr>
                <w:bCs/>
                <w:lang w:eastAsia="fr-CA"/>
              </w:rPr>
            </w:pPr>
          </w:p>
        </w:tc>
        <w:tc>
          <w:tcPr>
            <w:tcW w:w="1543" w:type="dxa"/>
          </w:tcPr>
          <w:p w14:paraId="42971505" w14:textId="77777777" w:rsidR="004B47A8" w:rsidRPr="00BC0BD1" w:rsidRDefault="004B47A8">
            <w:pPr>
              <w:jc w:val="center"/>
              <w:rPr>
                <w:bCs/>
                <w:lang w:eastAsia="fr-CA"/>
              </w:rPr>
            </w:pPr>
          </w:p>
        </w:tc>
        <w:tc>
          <w:tcPr>
            <w:tcW w:w="448" w:type="dxa"/>
          </w:tcPr>
          <w:p w14:paraId="390E37BC" w14:textId="77777777" w:rsidR="004B47A8" w:rsidRPr="00BC0BD1" w:rsidRDefault="004B47A8">
            <w:pPr>
              <w:spacing w:before="120" w:after="120"/>
              <w:jc w:val="center"/>
              <w:rPr>
                <w:rFonts w:cs="Arial"/>
                <w:bCs/>
                <w:szCs w:val="20"/>
                <w:lang w:eastAsia="fr-CA"/>
              </w:rPr>
            </w:pPr>
          </w:p>
        </w:tc>
      </w:tr>
      <w:tr w:rsidR="004B47A8" w:rsidRPr="00BC0BD1" w14:paraId="491F6920" w14:textId="77777777">
        <w:trPr>
          <w:trHeight w:val="214"/>
        </w:trPr>
        <w:tc>
          <w:tcPr>
            <w:tcW w:w="11070" w:type="dxa"/>
            <w:gridSpan w:val="10"/>
            <w:tcBorders>
              <w:top w:val="nil"/>
              <w:bottom w:val="nil"/>
            </w:tcBorders>
            <w:shd w:val="clear" w:color="auto" w:fill="E6E6E6"/>
          </w:tcPr>
          <w:p w14:paraId="61EC810B" w14:textId="77777777" w:rsidR="004B47A8" w:rsidRPr="00BC0BD1" w:rsidRDefault="004B47A8">
            <w:pPr>
              <w:rPr>
                <w:lang w:eastAsia="fr-CA"/>
              </w:rPr>
            </w:pPr>
            <w:r w:rsidRPr="00BC0BD1">
              <w:rPr>
                <w:lang w:eastAsia="fr-CA"/>
              </w:rPr>
              <w:t>Remarques relatives au délai de conservation</w:t>
            </w:r>
          </w:p>
        </w:tc>
      </w:tr>
      <w:tr w:rsidR="004B47A8" w:rsidRPr="00BC0BD1" w14:paraId="7DC444F6" w14:textId="77777777">
        <w:trPr>
          <w:trHeight w:val="890"/>
        </w:trPr>
        <w:tc>
          <w:tcPr>
            <w:tcW w:w="11070" w:type="dxa"/>
            <w:gridSpan w:val="10"/>
            <w:tcBorders>
              <w:top w:val="nil"/>
            </w:tcBorders>
          </w:tcPr>
          <w:p w14:paraId="5510BA34" w14:textId="77777777" w:rsidR="004B47A8" w:rsidRPr="00BC0BD1" w:rsidRDefault="004B47A8"/>
        </w:tc>
      </w:tr>
    </w:tbl>
    <w:p w14:paraId="6D969D08" w14:textId="77777777" w:rsidR="00E670C0" w:rsidRPr="00BC0BD1" w:rsidRDefault="00E670C0"/>
    <w:p w14:paraId="46132BED" w14:textId="77777777" w:rsidR="00E670C0" w:rsidRPr="00BC0BD1" w:rsidRDefault="00E670C0">
      <w:pPr>
        <w:spacing w:before="0" w:after="0"/>
      </w:pPr>
      <w:r w:rsidRPr="00BC0BD1">
        <w:br w:type="page"/>
      </w:r>
    </w:p>
    <w:p w14:paraId="6888EBDA" w14:textId="77777777" w:rsidR="00A37ABD" w:rsidRPr="00BC0BD1" w:rsidRDefault="00A37ABD"/>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E509E" w:rsidRPr="00BC0BD1" w14:paraId="3C7A063E" w14:textId="77777777" w:rsidTr="00916C49">
        <w:trPr>
          <w:cantSplit/>
          <w:trHeight w:val="330"/>
        </w:trPr>
        <w:tc>
          <w:tcPr>
            <w:tcW w:w="11070" w:type="dxa"/>
            <w:gridSpan w:val="10"/>
            <w:vAlign w:val="center"/>
          </w:tcPr>
          <w:p w14:paraId="67CCF258" w14:textId="77777777" w:rsidR="00EE509E" w:rsidRPr="00BC0BD1" w:rsidRDefault="004B47A8" w:rsidP="00916C49">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00EE509E" w:rsidRPr="00BC0BD1">
              <w:br w:type="page"/>
            </w:r>
            <w:r w:rsidR="00EE509E" w:rsidRPr="00BC0BD1">
              <w:rPr>
                <w:rFonts w:cs="Arial"/>
                <w:b/>
                <w:bCs/>
                <w:kern w:val="2"/>
                <w:szCs w:val="20"/>
                <w:lang w:val="fr-FR" w:eastAsia="fr-CA"/>
              </w:rPr>
              <w:t>DESCRIPTION</w:t>
            </w:r>
          </w:p>
        </w:tc>
      </w:tr>
      <w:tr w:rsidR="00EE509E" w:rsidRPr="00BC0BD1" w14:paraId="38EB9878" w14:textId="77777777" w:rsidTr="00916C49">
        <w:trPr>
          <w:cantSplit/>
          <w:trHeight w:val="253"/>
        </w:trPr>
        <w:tc>
          <w:tcPr>
            <w:tcW w:w="1271" w:type="dxa"/>
            <w:tcBorders>
              <w:bottom w:val="nil"/>
            </w:tcBorders>
            <w:shd w:val="clear" w:color="auto" w:fill="E6E6E6"/>
          </w:tcPr>
          <w:p w14:paraId="304E3E0F" w14:textId="77777777" w:rsidR="00EE509E" w:rsidRPr="00BC0BD1" w:rsidRDefault="00EE509E" w:rsidP="00916C49">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4AF8E81" w14:textId="77777777" w:rsidR="00EE509E" w:rsidRPr="00BC0BD1" w:rsidRDefault="00EE509E" w:rsidP="00916C49">
            <w:pPr>
              <w:rPr>
                <w:lang w:eastAsia="fr-CA"/>
              </w:rPr>
            </w:pPr>
            <w:r w:rsidRPr="00BC0BD1">
              <w:rPr>
                <w:lang w:eastAsia="fr-CA"/>
              </w:rPr>
              <w:t>Titre</w:t>
            </w:r>
          </w:p>
        </w:tc>
        <w:tc>
          <w:tcPr>
            <w:tcW w:w="2446" w:type="dxa"/>
            <w:gridSpan w:val="3"/>
            <w:tcBorders>
              <w:bottom w:val="nil"/>
            </w:tcBorders>
            <w:shd w:val="clear" w:color="auto" w:fill="E6E6E6"/>
          </w:tcPr>
          <w:p w14:paraId="1DFAC887" w14:textId="77777777" w:rsidR="00EE509E" w:rsidRPr="00BC0BD1" w:rsidRDefault="00EE509E" w:rsidP="00916C49">
            <w:pPr>
              <w:rPr>
                <w:bCs/>
                <w:lang w:eastAsia="fr-CA"/>
              </w:rPr>
            </w:pPr>
            <w:r w:rsidRPr="00BC0BD1">
              <w:rPr>
                <w:lang w:eastAsia="fr-CA"/>
              </w:rPr>
              <w:t>Recueil</w:t>
            </w:r>
          </w:p>
        </w:tc>
      </w:tr>
      <w:tr w:rsidR="00EE509E" w:rsidRPr="00BC0BD1" w14:paraId="21BE3979" w14:textId="77777777" w:rsidTr="00916C49">
        <w:trPr>
          <w:cantSplit/>
          <w:trHeight w:val="433"/>
        </w:trPr>
        <w:tc>
          <w:tcPr>
            <w:tcW w:w="8624" w:type="dxa"/>
            <w:gridSpan w:val="7"/>
            <w:tcBorders>
              <w:top w:val="nil"/>
            </w:tcBorders>
          </w:tcPr>
          <w:p w14:paraId="4144FAA0" w14:textId="77777777" w:rsidR="00EE509E" w:rsidRPr="00BC0BD1" w:rsidRDefault="00EE509E" w:rsidP="00BB7E4D">
            <w:pPr>
              <w:pStyle w:val="Titre3"/>
              <w:rPr>
                <w:lang w:eastAsia="fr-CA"/>
              </w:rPr>
            </w:pPr>
            <w:bookmarkStart w:id="185" w:name="_Toc410377891"/>
            <w:bookmarkStart w:id="186" w:name="_Toc476302116"/>
            <w:bookmarkStart w:id="187" w:name="_Toc514916566"/>
            <w:bookmarkStart w:id="188" w:name="_Toc514916853"/>
            <w:bookmarkStart w:id="189" w:name="_Toc119391719"/>
            <w:r w:rsidRPr="00BC0BD1">
              <w:rPr>
                <w:lang w:eastAsia="fr-CA"/>
              </w:rPr>
              <w:t>0</w:t>
            </w:r>
            <w:r w:rsidR="00BB7E4D" w:rsidRPr="00BC0BD1">
              <w:rPr>
                <w:lang w:eastAsia="fr-CA"/>
              </w:rPr>
              <w:t>1-405</w:t>
            </w:r>
            <w:r w:rsidRPr="00BC0BD1">
              <w:rPr>
                <w:lang w:eastAsia="fr-CA"/>
              </w:rPr>
              <w:t> : Comité de gestion des risques</w:t>
            </w:r>
            <w:bookmarkEnd w:id="185"/>
            <w:bookmarkEnd w:id="186"/>
            <w:bookmarkEnd w:id="187"/>
            <w:bookmarkEnd w:id="188"/>
            <w:bookmarkEnd w:id="189"/>
          </w:p>
        </w:tc>
        <w:tc>
          <w:tcPr>
            <w:tcW w:w="2446" w:type="dxa"/>
            <w:gridSpan w:val="3"/>
            <w:tcBorders>
              <w:top w:val="nil"/>
            </w:tcBorders>
          </w:tcPr>
          <w:p w14:paraId="0E4FAD76" w14:textId="77777777" w:rsidR="00EE509E" w:rsidRPr="00BC0BD1" w:rsidRDefault="00EE509E" w:rsidP="00916C49">
            <w:pPr>
              <w:rPr>
                <w:rFonts w:ascii="Arial (W1)" w:hAnsi="Arial (W1)" w:cs="Arial"/>
                <w:b/>
                <w:smallCaps/>
                <w:sz w:val="18"/>
                <w:szCs w:val="18"/>
                <w:lang w:eastAsia="fr-CA"/>
              </w:rPr>
            </w:pPr>
            <w:r w:rsidRPr="00BC0BD1">
              <w:rPr>
                <w:smallCaps/>
              </w:rPr>
              <w:t xml:space="preserve">Nouvelle règle </w:t>
            </w:r>
          </w:p>
        </w:tc>
      </w:tr>
      <w:tr w:rsidR="00EE509E" w:rsidRPr="00BC0BD1" w14:paraId="54554F40" w14:textId="77777777" w:rsidTr="00916C49">
        <w:trPr>
          <w:cantSplit/>
          <w:trHeight w:val="330"/>
        </w:trPr>
        <w:tc>
          <w:tcPr>
            <w:tcW w:w="8624" w:type="dxa"/>
            <w:gridSpan w:val="7"/>
            <w:tcBorders>
              <w:bottom w:val="nil"/>
            </w:tcBorders>
            <w:shd w:val="clear" w:color="auto" w:fill="E6E6E6"/>
          </w:tcPr>
          <w:p w14:paraId="19AF93E0" w14:textId="77777777" w:rsidR="00EE509E" w:rsidRPr="00BC0BD1" w:rsidRDefault="00EE509E" w:rsidP="00916C49">
            <w:pPr>
              <w:rPr>
                <w:bCs/>
                <w:lang w:eastAsia="fr-CA"/>
              </w:rPr>
            </w:pPr>
            <w:r w:rsidRPr="00BC0BD1">
              <w:rPr>
                <w:lang w:eastAsia="fr-CA"/>
              </w:rPr>
              <w:t>Processus / activité</w:t>
            </w:r>
          </w:p>
        </w:tc>
        <w:tc>
          <w:tcPr>
            <w:tcW w:w="2446" w:type="dxa"/>
            <w:gridSpan w:val="3"/>
            <w:tcBorders>
              <w:bottom w:val="nil"/>
            </w:tcBorders>
            <w:shd w:val="clear" w:color="auto" w:fill="E6E6E6"/>
          </w:tcPr>
          <w:p w14:paraId="7FC8C5B3" w14:textId="77777777" w:rsidR="00EE509E" w:rsidRPr="00BC0BD1" w:rsidRDefault="00EE509E" w:rsidP="00916C49">
            <w:pPr>
              <w:rPr>
                <w:lang w:eastAsia="fr-CA"/>
              </w:rPr>
            </w:pPr>
            <w:r w:rsidRPr="00BC0BD1">
              <w:rPr>
                <w:lang w:eastAsia="fr-CA"/>
              </w:rPr>
              <w:t>Cote DIC</w:t>
            </w:r>
          </w:p>
        </w:tc>
      </w:tr>
      <w:tr w:rsidR="00EE509E" w:rsidRPr="00BC0BD1" w14:paraId="6595F9DE" w14:textId="77777777" w:rsidTr="00916C49">
        <w:trPr>
          <w:cantSplit/>
          <w:trHeight w:val="359"/>
        </w:trPr>
        <w:tc>
          <w:tcPr>
            <w:tcW w:w="8624" w:type="dxa"/>
            <w:gridSpan w:val="7"/>
            <w:tcBorders>
              <w:top w:val="nil"/>
            </w:tcBorders>
          </w:tcPr>
          <w:p w14:paraId="67CE2164" w14:textId="77777777" w:rsidR="00EE509E" w:rsidRPr="00BC0BD1" w:rsidRDefault="00EE509E" w:rsidP="00916C49">
            <w:pPr>
              <w:rPr>
                <w:lang w:eastAsia="fr-CA"/>
              </w:rPr>
            </w:pPr>
            <w:r w:rsidRPr="00BC0BD1">
              <w:rPr>
                <w:lang w:eastAsia="fr-CA"/>
              </w:rPr>
              <w:t>Gestion de risques</w:t>
            </w:r>
          </w:p>
        </w:tc>
        <w:tc>
          <w:tcPr>
            <w:tcW w:w="2446" w:type="dxa"/>
            <w:gridSpan w:val="3"/>
            <w:tcBorders>
              <w:top w:val="nil"/>
            </w:tcBorders>
          </w:tcPr>
          <w:p w14:paraId="69E3DCAE" w14:textId="77777777" w:rsidR="00EE509E" w:rsidRPr="00BC0BD1" w:rsidRDefault="00EE509E" w:rsidP="00916C49">
            <w:pPr>
              <w:rPr>
                <w:rFonts w:cs="Arial"/>
                <w:bCs/>
                <w:smallCaps/>
                <w:szCs w:val="20"/>
                <w:lang w:eastAsia="fr-CA"/>
              </w:rPr>
            </w:pPr>
          </w:p>
        </w:tc>
      </w:tr>
      <w:tr w:rsidR="00EE509E" w:rsidRPr="00BC0BD1" w14:paraId="17E6BD32" w14:textId="77777777" w:rsidTr="00916C49">
        <w:trPr>
          <w:trHeight w:val="345"/>
        </w:trPr>
        <w:tc>
          <w:tcPr>
            <w:tcW w:w="11070" w:type="dxa"/>
            <w:gridSpan w:val="10"/>
            <w:tcBorders>
              <w:bottom w:val="nil"/>
            </w:tcBorders>
            <w:shd w:val="clear" w:color="auto" w:fill="E6E6E6"/>
          </w:tcPr>
          <w:p w14:paraId="459FA0C0" w14:textId="77777777" w:rsidR="00EE509E" w:rsidRPr="00BC0BD1" w:rsidRDefault="00EE509E" w:rsidP="00916C49">
            <w:pPr>
              <w:rPr>
                <w:kern w:val="2"/>
                <w:lang w:val="fr-FR" w:eastAsia="fr-CA"/>
              </w:rPr>
            </w:pPr>
            <w:r w:rsidRPr="00BC0BD1">
              <w:rPr>
                <w:kern w:val="2"/>
                <w:lang w:val="fr-FR" w:eastAsia="fr-CA"/>
              </w:rPr>
              <w:t>Unité administrative détentrice du dossier principal</w:t>
            </w:r>
          </w:p>
        </w:tc>
      </w:tr>
      <w:tr w:rsidR="00EE509E" w:rsidRPr="00BC0BD1" w14:paraId="114F38EF" w14:textId="77777777" w:rsidTr="00916C49">
        <w:trPr>
          <w:trHeight w:val="545"/>
        </w:trPr>
        <w:tc>
          <w:tcPr>
            <w:tcW w:w="11070" w:type="dxa"/>
            <w:gridSpan w:val="10"/>
            <w:tcBorders>
              <w:top w:val="nil"/>
            </w:tcBorders>
          </w:tcPr>
          <w:p w14:paraId="09F4D9AB" w14:textId="77777777" w:rsidR="00EE509E" w:rsidRPr="00BC0BD1" w:rsidRDefault="00EE509E" w:rsidP="00916C49">
            <w:pPr>
              <w:rPr>
                <w:kern w:val="2"/>
                <w:lang w:val="fr-FR" w:eastAsia="fr-CA"/>
              </w:rPr>
            </w:pPr>
          </w:p>
        </w:tc>
      </w:tr>
      <w:tr w:rsidR="00EE509E" w:rsidRPr="00BC0BD1" w14:paraId="0D118E2C" w14:textId="77777777" w:rsidTr="00916C49">
        <w:trPr>
          <w:cantSplit/>
          <w:trHeight w:val="339"/>
        </w:trPr>
        <w:tc>
          <w:tcPr>
            <w:tcW w:w="11070" w:type="dxa"/>
            <w:gridSpan w:val="10"/>
            <w:tcBorders>
              <w:bottom w:val="nil"/>
            </w:tcBorders>
            <w:shd w:val="clear" w:color="auto" w:fill="E6E6E6"/>
          </w:tcPr>
          <w:p w14:paraId="2747EB10" w14:textId="77777777" w:rsidR="00EE509E" w:rsidRPr="00BC0BD1" w:rsidRDefault="00EE509E" w:rsidP="00916C49">
            <w:pPr>
              <w:rPr>
                <w:lang w:eastAsia="fr-CA"/>
              </w:rPr>
            </w:pPr>
            <w:r w:rsidRPr="00BC0BD1">
              <w:rPr>
                <w:lang w:eastAsia="fr-CA"/>
              </w:rPr>
              <w:t>Description et utilisation</w:t>
            </w:r>
          </w:p>
        </w:tc>
      </w:tr>
      <w:tr w:rsidR="00EE509E" w:rsidRPr="00BC0BD1" w14:paraId="77E1690C" w14:textId="77777777" w:rsidTr="00916C49">
        <w:trPr>
          <w:cantSplit/>
          <w:trHeight w:val="565"/>
        </w:trPr>
        <w:tc>
          <w:tcPr>
            <w:tcW w:w="11070" w:type="dxa"/>
            <w:gridSpan w:val="10"/>
            <w:tcBorders>
              <w:top w:val="nil"/>
            </w:tcBorders>
          </w:tcPr>
          <w:p w14:paraId="7587DACA" w14:textId="77777777" w:rsidR="00EE509E" w:rsidRPr="00BC0BD1" w:rsidRDefault="00EE509E" w:rsidP="00916C49">
            <w:pPr>
              <w:rPr>
                <w:szCs w:val="20"/>
                <w:lang w:eastAsia="fr-CA"/>
              </w:rPr>
            </w:pPr>
            <w:r w:rsidRPr="00BC0BD1">
              <w:t xml:space="preserve">Documents relatifs à la constitution, au fonctionnement, à la gestion des réunions, aux travaux et aux décisions du comité de gestion de risques de l’établissement. </w:t>
            </w:r>
          </w:p>
        </w:tc>
      </w:tr>
      <w:tr w:rsidR="00EE509E" w:rsidRPr="00BC0BD1" w14:paraId="00B5D0CF" w14:textId="77777777" w:rsidTr="00916C49">
        <w:trPr>
          <w:cantSplit/>
          <w:trHeight w:val="385"/>
        </w:trPr>
        <w:tc>
          <w:tcPr>
            <w:tcW w:w="11070" w:type="dxa"/>
            <w:gridSpan w:val="10"/>
            <w:tcBorders>
              <w:bottom w:val="nil"/>
            </w:tcBorders>
            <w:shd w:val="clear" w:color="auto" w:fill="E6E6E6"/>
          </w:tcPr>
          <w:p w14:paraId="1D87E055" w14:textId="77777777" w:rsidR="00EE509E" w:rsidRPr="00BC0BD1" w:rsidRDefault="00EE509E" w:rsidP="00916C49">
            <w:pPr>
              <w:rPr>
                <w:lang w:eastAsia="fr-CA"/>
              </w:rPr>
            </w:pPr>
            <w:r w:rsidRPr="00BC0BD1">
              <w:rPr>
                <w:lang w:eastAsia="fr-CA"/>
              </w:rPr>
              <w:t>Types de documents</w:t>
            </w:r>
          </w:p>
        </w:tc>
      </w:tr>
      <w:tr w:rsidR="00EE509E" w:rsidRPr="00BC0BD1" w14:paraId="6FF3CEAA" w14:textId="77777777" w:rsidTr="00916C49">
        <w:trPr>
          <w:cantSplit/>
          <w:trHeight w:val="513"/>
        </w:trPr>
        <w:tc>
          <w:tcPr>
            <w:tcW w:w="11070" w:type="dxa"/>
            <w:gridSpan w:val="10"/>
            <w:tcBorders>
              <w:top w:val="nil"/>
            </w:tcBorders>
          </w:tcPr>
          <w:p w14:paraId="5A1843F4" w14:textId="77777777" w:rsidR="00EE509E" w:rsidRPr="00BC0BD1" w:rsidRDefault="00EE509E" w:rsidP="003D7B91">
            <w:pPr>
              <w:rPr>
                <w:lang w:eastAsia="fr-CA"/>
              </w:rPr>
            </w:pPr>
            <w:r w:rsidRPr="00BC0BD1">
              <w:rPr>
                <w:lang w:eastAsia="fr-CA"/>
              </w:rPr>
              <w:t>Mandats et règles de fonctionnement, liste des membres, calendriers des réunions, avis de convocation, ordres du jour, procès-verbaux, documents déposés, documents d</w:t>
            </w:r>
            <w:r w:rsidR="003D7B91" w:rsidRPr="00BC0BD1">
              <w:rPr>
                <w:lang w:eastAsia="fr-CA"/>
              </w:rPr>
              <w:t>e suivi des réunions</w:t>
            </w:r>
          </w:p>
        </w:tc>
      </w:tr>
      <w:tr w:rsidR="00EE509E" w:rsidRPr="00BC0BD1" w14:paraId="45F4DE7E" w14:textId="77777777" w:rsidTr="00916C49">
        <w:trPr>
          <w:cantSplit/>
          <w:trHeight w:val="249"/>
        </w:trPr>
        <w:tc>
          <w:tcPr>
            <w:tcW w:w="11070" w:type="dxa"/>
            <w:gridSpan w:val="10"/>
            <w:tcBorders>
              <w:bottom w:val="nil"/>
            </w:tcBorders>
            <w:shd w:val="clear" w:color="auto" w:fill="E6E6E6"/>
          </w:tcPr>
          <w:p w14:paraId="774C520E" w14:textId="77777777" w:rsidR="00EE509E" w:rsidRPr="00BC0BD1" w:rsidRDefault="00EE509E" w:rsidP="00B81529">
            <w:pPr>
              <w:rPr>
                <w:lang w:eastAsia="fr-CA"/>
              </w:rPr>
            </w:pPr>
            <w:r w:rsidRPr="00BC0BD1">
              <w:rPr>
                <w:lang w:eastAsia="fr-CA"/>
              </w:rPr>
              <w:t>Références juridiques</w:t>
            </w:r>
          </w:p>
        </w:tc>
      </w:tr>
      <w:tr w:rsidR="00EE509E" w:rsidRPr="00BC0BD1" w14:paraId="03870AD9" w14:textId="77777777" w:rsidTr="00916C49">
        <w:trPr>
          <w:cantSplit/>
          <w:trHeight w:val="620"/>
        </w:trPr>
        <w:tc>
          <w:tcPr>
            <w:tcW w:w="11070" w:type="dxa"/>
            <w:gridSpan w:val="10"/>
            <w:tcBorders>
              <w:top w:val="nil"/>
            </w:tcBorders>
          </w:tcPr>
          <w:p w14:paraId="5E0867E8" w14:textId="77777777" w:rsidR="00EE509E" w:rsidRPr="00BC0BD1" w:rsidRDefault="00EE509E" w:rsidP="00916C49">
            <w:pPr>
              <w:rPr>
                <w:lang w:eastAsia="fr-CA"/>
              </w:rPr>
            </w:pPr>
            <w:r w:rsidRPr="00BC0BD1">
              <w:rPr>
                <w:rFonts w:cs="Arial"/>
                <w:szCs w:val="20"/>
                <w:lang w:eastAsia="fr-CA"/>
              </w:rPr>
              <w:t xml:space="preserve">L’article 183.1 de la Loi sur les services de santé et les services sociaux stipule que le plan d'organisation de tout établissement doit aussi prévoir la formation d'un comité de gestion des risques. Par ailleurs, l’article 183.4 indique que, malgré la Loi sur l'accès aux documents des organismes publics et sur la protection des renseignements personnels (chapitre A-2.1), les dossiers et les procès-verbaux du comité de gestion des risques sont confidentiels. </w:t>
            </w:r>
          </w:p>
        </w:tc>
      </w:tr>
      <w:tr w:rsidR="00EE509E" w:rsidRPr="00BC0BD1" w14:paraId="1E0B1CB4" w14:textId="77777777" w:rsidTr="00916C49">
        <w:trPr>
          <w:cantSplit/>
          <w:trHeight w:val="282"/>
        </w:trPr>
        <w:tc>
          <w:tcPr>
            <w:tcW w:w="11070" w:type="dxa"/>
            <w:gridSpan w:val="10"/>
            <w:tcBorders>
              <w:bottom w:val="nil"/>
            </w:tcBorders>
            <w:shd w:val="clear" w:color="auto" w:fill="E6E6E6"/>
          </w:tcPr>
          <w:p w14:paraId="6EB7D8F5" w14:textId="77777777" w:rsidR="00EE509E" w:rsidRPr="00BC0BD1" w:rsidRDefault="00EE509E" w:rsidP="00B81529">
            <w:pPr>
              <w:rPr>
                <w:lang w:eastAsia="fr-CA"/>
              </w:rPr>
            </w:pPr>
            <w:r w:rsidRPr="00BC0BD1">
              <w:rPr>
                <w:lang w:eastAsia="fr-CA"/>
              </w:rPr>
              <w:t>Remarques générales</w:t>
            </w:r>
          </w:p>
        </w:tc>
      </w:tr>
      <w:tr w:rsidR="00EE509E" w:rsidRPr="00BC0BD1" w14:paraId="0A11937F" w14:textId="77777777" w:rsidTr="00916C49">
        <w:trPr>
          <w:cantSplit/>
          <w:trHeight w:val="569"/>
        </w:trPr>
        <w:tc>
          <w:tcPr>
            <w:tcW w:w="11070" w:type="dxa"/>
            <w:gridSpan w:val="10"/>
            <w:tcBorders>
              <w:top w:val="nil"/>
            </w:tcBorders>
          </w:tcPr>
          <w:p w14:paraId="2B58D5DF" w14:textId="77777777" w:rsidR="00EE509E" w:rsidRPr="00BC0BD1" w:rsidRDefault="00EE509E" w:rsidP="00916C49">
            <w:pPr>
              <w:autoSpaceDE w:val="0"/>
              <w:autoSpaceDN w:val="0"/>
              <w:adjustRightInd w:val="0"/>
              <w:rPr>
                <w:rFonts w:cs="Arial"/>
                <w:szCs w:val="20"/>
                <w:lang w:eastAsia="fr-CA"/>
              </w:rPr>
            </w:pPr>
          </w:p>
        </w:tc>
      </w:tr>
      <w:tr w:rsidR="00EE509E" w:rsidRPr="00BC0BD1" w14:paraId="3B645FD3" w14:textId="77777777" w:rsidTr="00916C49">
        <w:trPr>
          <w:cantSplit/>
          <w:trHeight w:val="276"/>
        </w:trPr>
        <w:tc>
          <w:tcPr>
            <w:tcW w:w="11070" w:type="dxa"/>
            <w:gridSpan w:val="10"/>
          </w:tcPr>
          <w:p w14:paraId="5F542D8D" w14:textId="77777777" w:rsidR="00EE509E" w:rsidRPr="00BC0BD1" w:rsidRDefault="00EE509E" w:rsidP="00916C49">
            <w:pPr>
              <w:rPr>
                <w:rFonts w:cs="Arial"/>
                <w:b/>
                <w:kern w:val="2"/>
                <w:szCs w:val="24"/>
                <w:lang w:val="fr-FR" w:eastAsia="fr-CA"/>
              </w:rPr>
            </w:pPr>
            <w:r w:rsidRPr="00BC0BD1">
              <w:rPr>
                <w:rFonts w:cs="Arial"/>
                <w:b/>
                <w:kern w:val="2"/>
                <w:szCs w:val="24"/>
                <w:lang w:val="fr-FR" w:eastAsia="fr-CA"/>
              </w:rPr>
              <w:t>DÉLAIS DE CONSERVATION</w:t>
            </w:r>
          </w:p>
        </w:tc>
      </w:tr>
      <w:tr w:rsidR="00EE509E" w:rsidRPr="00BC0BD1" w14:paraId="64F6160E" w14:textId="77777777" w:rsidTr="00916C49">
        <w:trPr>
          <w:cantSplit/>
          <w:trHeight w:val="241"/>
        </w:trPr>
        <w:tc>
          <w:tcPr>
            <w:tcW w:w="1271" w:type="dxa"/>
            <w:vMerge w:val="restart"/>
            <w:shd w:val="clear" w:color="auto" w:fill="E6E6E6"/>
          </w:tcPr>
          <w:p w14:paraId="14BD072F" w14:textId="77777777" w:rsidR="00EE509E" w:rsidRPr="00BC0BD1" w:rsidRDefault="00EE509E" w:rsidP="00916C49">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2C94E46" w14:textId="77777777" w:rsidR="00EE509E" w:rsidRPr="00BC0BD1" w:rsidRDefault="00EE509E" w:rsidP="00916C49">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FCC8FBF" w14:textId="77777777" w:rsidR="00EE509E" w:rsidRPr="00BC0BD1" w:rsidRDefault="00EE509E" w:rsidP="00916C49">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5B374B2" w14:textId="77777777" w:rsidR="00EE509E" w:rsidRPr="00BC0BD1" w:rsidRDefault="00EE509E" w:rsidP="00916C49">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0909021" w14:textId="77777777" w:rsidR="00EE509E" w:rsidRPr="00BC0BD1" w:rsidRDefault="00EE509E" w:rsidP="00916C49">
            <w:pPr>
              <w:jc w:val="center"/>
              <w:rPr>
                <w:kern w:val="2"/>
                <w:lang w:val="fr-FR" w:eastAsia="fr-CA"/>
              </w:rPr>
            </w:pPr>
            <w:r w:rsidRPr="00BC0BD1">
              <w:rPr>
                <w:kern w:val="2"/>
                <w:lang w:val="fr-FR" w:eastAsia="fr-CA"/>
              </w:rPr>
              <w:t>Sort final</w:t>
            </w:r>
          </w:p>
        </w:tc>
      </w:tr>
      <w:tr w:rsidR="00EE509E" w:rsidRPr="00BC0BD1" w14:paraId="3B8CB280" w14:textId="77777777" w:rsidTr="00916C49">
        <w:trPr>
          <w:cantSplit/>
          <w:trHeight w:val="264"/>
        </w:trPr>
        <w:tc>
          <w:tcPr>
            <w:tcW w:w="1271" w:type="dxa"/>
            <w:vMerge/>
            <w:shd w:val="clear" w:color="auto" w:fill="E6E6E6"/>
          </w:tcPr>
          <w:p w14:paraId="4FB90FA5" w14:textId="77777777" w:rsidR="00EE509E" w:rsidRPr="00BC0BD1" w:rsidRDefault="00EE509E" w:rsidP="00916C49">
            <w:pPr>
              <w:rPr>
                <w:rFonts w:cs="Arial"/>
                <w:szCs w:val="20"/>
                <w:lang w:eastAsia="fr-CA"/>
              </w:rPr>
            </w:pPr>
          </w:p>
        </w:tc>
        <w:tc>
          <w:tcPr>
            <w:tcW w:w="1816" w:type="dxa"/>
            <w:vMerge/>
            <w:shd w:val="clear" w:color="auto" w:fill="E6E6E6"/>
          </w:tcPr>
          <w:p w14:paraId="099A10C0" w14:textId="77777777" w:rsidR="00EE509E" w:rsidRPr="00BC0BD1" w:rsidRDefault="00EE509E" w:rsidP="00916C49">
            <w:pPr>
              <w:rPr>
                <w:rFonts w:cs="Arial"/>
                <w:szCs w:val="20"/>
                <w:lang w:eastAsia="fr-CA"/>
              </w:rPr>
            </w:pPr>
          </w:p>
        </w:tc>
        <w:tc>
          <w:tcPr>
            <w:tcW w:w="1997" w:type="dxa"/>
            <w:gridSpan w:val="2"/>
            <w:vMerge/>
            <w:shd w:val="clear" w:color="auto" w:fill="E6E6E6"/>
          </w:tcPr>
          <w:p w14:paraId="76814720" w14:textId="77777777" w:rsidR="00EE509E" w:rsidRPr="00BC0BD1" w:rsidRDefault="00EE509E" w:rsidP="00916C49">
            <w:pPr>
              <w:rPr>
                <w:rFonts w:cs="Arial"/>
                <w:szCs w:val="20"/>
                <w:lang w:eastAsia="fr-CA"/>
              </w:rPr>
            </w:pPr>
          </w:p>
        </w:tc>
        <w:tc>
          <w:tcPr>
            <w:tcW w:w="1997" w:type="dxa"/>
            <w:gridSpan w:val="2"/>
            <w:shd w:val="clear" w:color="auto" w:fill="E6E6E6"/>
          </w:tcPr>
          <w:p w14:paraId="58928B5D" w14:textId="77777777" w:rsidR="00EE509E" w:rsidRPr="00BC0BD1" w:rsidRDefault="00EE509E" w:rsidP="00916C49">
            <w:pPr>
              <w:jc w:val="center"/>
              <w:rPr>
                <w:kern w:val="2"/>
                <w:lang w:val="fr-FR" w:eastAsia="fr-CA"/>
              </w:rPr>
            </w:pPr>
            <w:r w:rsidRPr="00BC0BD1">
              <w:rPr>
                <w:kern w:val="2"/>
                <w:lang w:val="fr-FR" w:eastAsia="fr-CA"/>
              </w:rPr>
              <w:t>Actif</w:t>
            </w:r>
          </w:p>
        </w:tc>
        <w:tc>
          <w:tcPr>
            <w:tcW w:w="1998" w:type="dxa"/>
            <w:gridSpan w:val="2"/>
            <w:shd w:val="clear" w:color="auto" w:fill="E6E6E6"/>
          </w:tcPr>
          <w:p w14:paraId="08F948A1" w14:textId="77777777" w:rsidR="00EE509E" w:rsidRPr="00BC0BD1" w:rsidRDefault="00EE509E" w:rsidP="00916C49">
            <w:pPr>
              <w:jc w:val="center"/>
              <w:rPr>
                <w:kern w:val="2"/>
                <w:lang w:val="fr-FR" w:eastAsia="fr-CA"/>
              </w:rPr>
            </w:pPr>
            <w:r w:rsidRPr="00BC0BD1">
              <w:rPr>
                <w:kern w:val="2"/>
                <w:lang w:val="fr-FR" w:eastAsia="fr-CA"/>
              </w:rPr>
              <w:t>Semi-actif</w:t>
            </w:r>
          </w:p>
        </w:tc>
        <w:tc>
          <w:tcPr>
            <w:tcW w:w="1991" w:type="dxa"/>
            <w:gridSpan w:val="2"/>
            <w:shd w:val="clear" w:color="auto" w:fill="E6E6E6"/>
          </w:tcPr>
          <w:p w14:paraId="5E63F3CC" w14:textId="77777777" w:rsidR="00EE509E" w:rsidRPr="00BC0BD1" w:rsidRDefault="00EE509E" w:rsidP="00916C49">
            <w:pPr>
              <w:jc w:val="center"/>
              <w:rPr>
                <w:kern w:val="2"/>
                <w:lang w:val="fr-FR" w:eastAsia="fr-CA"/>
              </w:rPr>
            </w:pPr>
            <w:r w:rsidRPr="00BC0BD1">
              <w:rPr>
                <w:kern w:val="2"/>
                <w:lang w:val="fr-FR" w:eastAsia="fr-CA"/>
              </w:rPr>
              <w:t>Inactif</w:t>
            </w:r>
          </w:p>
        </w:tc>
      </w:tr>
      <w:tr w:rsidR="00EE509E" w:rsidRPr="00BC0BD1" w14:paraId="594EF8F0" w14:textId="77777777" w:rsidTr="00916C49">
        <w:trPr>
          <w:trHeight w:val="462"/>
        </w:trPr>
        <w:tc>
          <w:tcPr>
            <w:tcW w:w="1271" w:type="dxa"/>
          </w:tcPr>
          <w:p w14:paraId="1FA8A6BA" w14:textId="77777777" w:rsidR="00EE509E" w:rsidRPr="00BC0BD1" w:rsidRDefault="00EE509E" w:rsidP="00916C49">
            <w:pPr>
              <w:jc w:val="center"/>
              <w:rPr>
                <w:lang w:eastAsia="fr-CA"/>
              </w:rPr>
            </w:pPr>
          </w:p>
        </w:tc>
        <w:tc>
          <w:tcPr>
            <w:tcW w:w="1816" w:type="dxa"/>
          </w:tcPr>
          <w:p w14:paraId="2410F953" w14:textId="77777777" w:rsidR="00EE509E" w:rsidRPr="00BC0BD1" w:rsidRDefault="00EE509E" w:rsidP="00916C49">
            <w:pPr>
              <w:jc w:val="center"/>
              <w:rPr>
                <w:bCs/>
                <w:sz w:val="18"/>
                <w:szCs w:val="18"/>
                <w:lang w:eastAsia="fr-CA"/>
              </w:rPr>
            </w:pPr>
            <w:r w:rsidRPr="00BC0BD1">
              <w:rPr>
                <w:bCs/>
                <w:sz w:val="18"/>
                <w:szCs w:val="18"/>
                <w:lang w:eastAsia="fr-CA"/>
              </w:rPr>
              <w:t>Principal</w:t>
            </w:r>
          </w:p>
        </w:tc>
        <w:tc>
          <w:tcPr>
            <w:tcW w:w="1543" w:type="dxa"/>
          </w:tcPr>
          <w:p w14:paraId="3A39B121" w14:textId="77777777" w:rsidR="00EE509E" w:rsidRPr="00BC0BD1" w:rsidRDefault="00EE509E" w:rsidP="00916C49">
            <w:pPr>
              <w:jc w:val="center"/>
              <w:rPr>
                <w:lang w:eastAsia="fr-CA"/>
              </w:rPr>
            </w:pPr>
          </w:p>
        </w:tc>
        <w:tc>
          <w:tcPr>
            <w:tcW w:w="454" w:type="dxa"/>
          </w:tcPr>
          <w:p w14:paraId="524D1FDF" w14:textId="77777777" w:rsidR="00EE509E" w:rsidRPr="00BC0BD1" w:rsidRDefault="00EE509E" w:rsidP="00916C49">
            <w:pPr>
              <w:jc w:val="center"/>
              <w:rPr>
                <w:lang w:eastAsia="fr-CA"/>
              </w:rPr>
            </w:pPr>
          </w:p>
        </w:tc>
        <w:tc>
          <w:tcPr>
            <w:tcW w:w="1543" w:type="dxa"/>
          </w:tcPr>
          <w:p w14:paraId="73CC8287" w14:textId="77777777" w:rsidR="00EE509E" w:rsidRPr="00BC0BD1" w:rsidRDefault="00EE509E" w:rsidP="00916C49">
            <w:pPr>
              <w:jc w:val="center"/>
              <w:rPr>
                <w:lang w:eastAsia="fr-CA"/>
              </w:rPr>
            </w:pPr>
            <w:r w:rsidRPr="00BC0BD1">
              <w:rPr>
                <w:lang w:eastAsia="fr-CA"/>
              </w:rPr>
              <w:t>2</w:t>
            </w:r>
          </w:p>
        </w:tc>
        <w:tc>
          <w:tcPr>
            <w:tcW w:w="454" w:type="dxa"/>
          </w:tcPr>
          <w:p w14:paraId="07B8710E" w14:textId="77777777" w:rsidR="00EE509E" w:rsidRPr="00BC0BD1" w:rsidRDefault="00EE509E" w:rsidP="00916C49">
            <w:pPr>
              <w:jc w:val="center"/>
              <w:rPr>
                <w:lang w:eastAsia="fr-CA"/>
              </w:rPr>
            </w:pPr>
            <w:r w:rsidRPr="00BC0BD1">
              <w:rPr>
                <w:lang w:eastAsia="fr-CA"/>
              </w:rPr>
              <w:t>R1</w:t>
            </w:r>
          </w:p>
        </w:tc>
        <w:tc>
          <w:tcPr>
            <w:tcW w:w="1543" w:type="dxa"/>
          </w:tcPr>
          <w:p w14:paraId="49D5CAE0" w14:textId="77777777" w:rsidR="00EE509E" w:rsidRPr="00BC0BD1" w:rsidRDefault="00EE509E" w:rsidP="00916C49">
            <w:pPr>
              <w:jc w:val="center"/>
              <w:rPr>
                <w:lang w:eastAsia="fr-CA"/>
              </w:rPr>
            </w:pPr>
            <w:r w:rsidRPr="00BC0BD1">
              <w:rPr>
                <w:lang w:eastAsia="fr-CA"/>
              </w:rPr>
              <w:t>3</w:t>
            </w:r>
          </w:p>
        </w:tc>
        <w:tc>
          <w:tcPr>
            <w:tcW w:w="455" w:type="dxa"/>
          </w:tcPr>
          <w:p w14:paraId="29D4D455" w14:textId="77777777" w:rsidR="00EE509E" w:rsidRPr="00BC0BD1" w:rsidRDefault="00EE509E" w:rsidP="00916C49">
            <w:pPr>
              <w:jc w:val="center"/>
              <w:rPr>
                <w:lang w:eastAsia="fr-CA"/>
              </w:rPr>
            </w:pPr>
          </w:p>
        </w:tc>
        <w:tc>
          <w:tcPr>
            <w:tcW w:w="1543" w:type="dxa"/>
          </w:tcPr>
          <w:p w14:paraId="64E29C5D" w14:textId="77777777" w:rsidR="00EE509E" w:rsidRPr="00BC0BD1" w:rsidRDefault="00EE509E" w:rsidP="00916C49">
            <w:pPr>
              <w:jc w:val="center"/>
              <w:rPr>
                <w:lang w:eastAsia="fr-CA"/>
              </w:rPr>
            </w:pPr>
            <w:r w:rsidRPr="00BC0BD1">
              <w:rPr>
                <w:lang w:eastAsia="fr-CA"/>
              </w:rPr>
              <w:t>CON</w:t>
            </w:r>
          </w:p>
        </w:tc>
        <w:tc>
          <w:tcPr>
            <w:tcW w:w="448" w:type="dxa"/>
          </w:tcPr>
          <w:p w14:paraId="649593AB" w14:textId="77777777" w:rsidR="00EE509E" w:rsidRPr="00BC0BD1" w:rsidRDefault="00EE509E" w:rsidP="00916C49">
            <w:pPr>
              <w:rPr>
                <w:lang w:eastAsia="fr-CA"/>
              </w:rPr>
            </w:pPr>
          </w:p>
        </w:tc>
      </w:tr>
      <w:tr w:rsidR="00EE509E" w:rsidRPr="00BC0BD1" w14:paraId="5885DE6E" w14:textId="77777777" w:rsidTr="00916C49">
        <w:trPr>
          <w:trHeight w:val="462"/>
        </w:trPr>
        <w:tc>
          <w:tcPr>
            <w:tcW w:w="1271" w:type="dxa"/>
          </w:tcPr>
          <w:p w14:paraId="45B0E5A8" w14:textId="77777777" w:rsidR="00EE509E" w:rsidRPr="00BC0BD1" w:rsidRDefault="00EE509E" w:rsidP="00916C49">
            <w:pPr>
              <w:jc w:val="center"/>
              <w:rPr>
                <w:bCs/>
                <w:lang w:eastAsia="fr-CA"/>
              </w:rPr>
            </w:pPr>
          </w:p>
        </w:tc>
        <w:tc>
          <w:tcPr>
            <w:tcW w:w="1816" w:type="dxa"/>
          </w:tcPr>
          <w:p w14:paraId="2E672909" w14:textId="77777777" w:rsidR="00EE509E" w:rsidRPr="00BC0BD1" w:rsidRDefault="00EE509E" w:rsidP="00916C49">
            <w:pPr>
              <w:jc w:val="center"/>
              <w:rPr>
                <w:bCs/>
                <w:sz w:val="18"/>
                <w:szCs w:val="18"/>
                <w:lang w:eastAsia="fr-CA"/>
              </w:rPr>
            </w:pPr>
          </w:p>
        </w:tc>
        <w:tc>
          <w:tcPr>
            <w:tcW w:w="1543" w:type="dxa"/>
          </w:tcPr>
          <w:p w14:paraId="469E114A" w14:textId="77777777" w:rsidR="00EE509E" w:rsidRPr="00BC0BD1" w:rsidRDefault="00EE509E" w:rsidP="00916C49">
            <w:pPr>
              <w:jc w:val="center"/>
              <w:rPr>
                <w:bCs/>
                <w:lang w:eastAsia="fr-CA"/>
              </w:rPr>
            </w:pPr>
          </w:p>
        </w:tc>
        <w:tc>
          <w:tcPr>
            <w:tcW w:w="454" w:type="dxa"/>
          </w:tcPr>
          <w:p w14:paraId="390A279D" w14:textId="77777777" w:rsidR="00EE509E" w:rsidRPr="00BC0BD1" w:rsidRDefault="00EE509E" w:rsidP="00916C49">
            <w:pPr>
              <w:jc w:val="center"/>
              <w:rPr>
                <w:bCs/>
                <w:lang w:eastAsia="fr-CA"/>
              </w:rPr>
            </w:pPr>
          </w:p>
        </w:tc>
        <w:tc>
          <w:tcPr>
            <w:tcW w:w="1543" w:type="dxa"/>
          </w:tcPr>
          <w:p w14:paraId="559E82CF" w14:textId="77777777" w:rsidR="00EE509E" w:rsidRPr="00BC0BD1" w:rsidRDefault="00EE509E" w:rsidP="00916C49">
            <w:pPr>
              <w:jc w:val="center"/>
              <w:rPr>
                <w:bCs/>
                <w:lang w:eastAsia="fr-CA"/>
              </w:rPr>
            </w:pPr>
          </w:p>
        </w:tc>
        <w:tc>
          <w:tcPr>
            <w:tcW w:w="454" w:type="dxa"/>
          </w:tcPr>
          <w:p w14:paraId="3D0D11B2" w14:textId="77777777" w:rsidR="00EE509E" w:rsidRPr="00BC0BD1" w:rsidRDefault="00EE509E" w:rsidP="00916C49">
            <w:pPr>
              <w:jc w:val="center"/>
              <w:rPr>
                <w:bCs/>
                <w:lang w:eastAsia="fr-CA"/>
              </w:rPr>
            </w:pPr>
          </w:p>
        </w:tc>
        <w:tc>
          <w:tcPr>
            <w:tcW w:w="1543" w:type="dxa"/>
          </w:tcPr>
          <w:p w14:paraId="396CB2FB" w14:textId="77777777" w:rsidR="00EE509E" w:rsidRPr="00BC0BD1" w:rsidRDefault="00EE509E" w:rsidP="00916C49">
            <w:pPr>
              <w:jc w:val="center"/>
              <w:rPr>
                <w:bCs/>
                <w:lang w:eastAsia="fr-CA"/>
              </w:rPr>
            </w:pPr>
          </w:p>
        </w:tc>
        <w:tc>
          <w:tcPr>
            <w:tcW w:w="455" w:type="dxa"/>
          </w:tcPr>
          <w:p w14:paraId="1A1B0E71" w14:textId="77777777" w:rsidR="00EE509E" w:rsidRPr="00BC0BD1" w:rsidRDefault="00EE509E" w:rsidP="00916C49">
            <w:pPr>
              <w:jc w:val="center"/>
              <w:rPr>
                <w:bCs/>
                <w:lang w:eastAsia="fr-CA"/>
              </w:rPr>
            </w:pPr>
          </w:p>
        </w:tc>
        <w:tc>
          <w:tcPr>
            <w:tcW w:w="1543" w:type="dxa"/>
          </w:tcPr>
          <w:p w14:paraId="1B05D4ED" w14:textId="77777777" w:rsidR="00EE509E" w:rsidRPr="00BC0BD1" w:rsidRDefault="00EE509E" w:rsidP="00916C49">
            <w:pPr>
              <w:jc w:val="center"/>
              <w:rPr>
                <w:bCs/>
                <w:lang w:eastAsia="fr-CA"/>
              </w:rPr>
            </w:pPr>
          </w:p>
        </w:tc>
        <w:tc>
          <w:tcPr>
            <w:tcW w:w="448" w:type="dxa"/>
          </w:tcPr>
          <w:p w14:paraId="49C653B3" w14:textId="77777777" w:rsidR="00EE509E" w:rsidRPr="00BC0BD1" w:rsidRDefault="00EE509E" w:rsidP="00916C49">
            <w:pPr>
              <w:spacing w:before="120" w:after="120"/>
              <w:jc w:val="center"/>
              <w:rPr>
                <w:rFonts w:cs="Arial"/>
                <w:bCs/>
                <w:szCs w:val="20"/>
                <w:lang w:eastAsia="fr-CA"/>
              </w:rPr>
            </w:pPr>
          </w:p>
        </w:tc>
      </w:tr>
      <w:tr w:rsidR="00EE509E" w:rsidRPr="00BC0BD1" w14:paraId="49BD1EC3" w14:textId="77777777" w:rsidTr="00916C49">
        <w:trPr>
          <w:trHeight w:val="214"/>
        </w:trPr>
        <w:tc>
          <w:tcPr>
            <w:tcW w:w="11070" w:type="dxa"/>
            <w:gridSpan w:val="10"/>
            <w:tcBorders>
              <w:top w:val="nil"/>
              <w:bottom w:val="nil"/>
            </w:tcBorders>
            <w:shd w:val="clear" w:color="auto" w:fill="E6E6E6"/>
          </w:tcPr>
          <w:p w14:paraId="22B30B16" w14:textId="77777777" w:rsidR="00EE509E" w:rsidRPr="00BC0BD1" w:rsidRDefault="00EE509E" w:rsidP="00916C49">
            <w:pPr>
              <w:rPr>
                <w:lang w:eastAsia="fr-CA"/>
              </w:rPr>
            </w:pPr>
            <w:r w:rsidRPr="00BC0BD1">
              <w:rPr>
                <w:lang w:eastAsia="fr-CA"/>
              </w:rPr>
              <w:t>Remarques relatives au délai de conservation</w:t>
            </w:r>
          </w:p>
        </w:tc>
      </w:tr>
      <w:tr w:rsidR="00EE509E" w:rsidRPr="00BC0BD1" w14:paraId="1F2B37F9" w14:textId="77777777" w:rsidTr="00916C49">
        <w:trPr>
          <w:trHeight w:val="890"/>
        </w:trPr>
        <w:tc>
          <w:tcPr>
            <w:tcW w:w="11070" w:type="dxa"/>
            <w:gridSpan w:val="10"/>
            <w:tcBorders>
              <w:top w:val="nil"/>
            </w:tcBorders>
          </w:tcPr>
          <w:p w14:paraId="7751FB86" w14:textId="77777777" w:rsidR="00EE509E" w:rsidRPr="00BC0BD1" w:rsidRDefault="00EE509E" w:rsidP="003D7B91">
            <w:r w:rsidRPr="00BC0BD1">
              <w:t>R1= Sauf pour les mandats, les règles de fonctionnement et les listes des membres qui doivent être conservés jusqu’à leur remplacement par des versions ultérieures.</w:t>
            </w:r>
          </w:p>
        </w:tc>
      </w:tr>
    </w:tbl>
    <w:p w14:paraId="580EFB56" w14:textId="77777777" w:rsidR="00EE509E" w:rsidRPr="00BC0BD1" w:rsidRDefault="00EE509E" w:rsidP="00EE509E">
      <w:r w:rsidRPr="00BC0BD1">
        <w:br w:type="page"/>
      </w:r>
    </w:p>
    <w:p w14:paraId="51CCEEB4" w14:textId="77777777" w:rsidR="00EE509E" w:rsidRPr="00BC0BD1" w:rsidRDefault="00EE509E" w:rsidP="00EE509E"/>
    <w:tbl>
      <w:tblPr>
        <w:tblpPr w:leftFromText="141" w:rightFromText="141" w:horzAnchor="margin" w:tblpY="1155"/>
        <w:tblW w:w="1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8"/>
        <w:gridCol w:w="1826"/>
        <w:gridCol w:w="1551"/>
        <w:gridCol w:w="457"/>
        <w:gridCol w:w="1551"/>
        <w:gridCol w:w="457"/>
        <w:gridCol w:w="1551"/>
        <w:gridCol w:w="458"/>
        <w:gridCol w:w="1551"/>
        <w:gridCol w:w="451"/>
      </w:tblGrid>
      <w:tr w:rsidR="00EE509E" w:rsidRPr="00BC0BD1" w14:paraId="7A50E488" w14:textId="77777777" w:rsidTr="00916C49">
        <w:trPr>
          <w:cantSplit/>
          <w:trHeight w:val="329"/>
        </w:trPr>
        <w:tc>
          <w:tcPr>
            <w:tcW w:w="11130" w:type="dxa"/>
            <w:gridSpan w:val="10"/>
            <w:vAlign w:val="center"/>
          </w:tcPr>
          <w:p w14:paraId="3DEE4EC6" w14:textId="77777777" w:rsidR="00EE509E" w:rsidRPr="00BC0BD1" w:rsidRDefault="00EE509E" w:rsidP="00916C49">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EE509E" w:rsidRPr="00BC0BD1" w14:paraId="4DACD598" w14:textId="77777777" w:rsidTr="00916C49">
        <w:trPr>
          <w:cantSplit/>
          <w:trHeight w:val="134"/>
        </w:trPr>
        <w:tc>
          <w:tcPr>
            <w:tcW w:w="1278" w:type="dxa"/>
            <w:tcBorders>
              <w:bottom w:val="nil"/>
            </w:tcBorders>
            <w:shd w:val="clear" w:color="auto" w:fill="E6E6E6"/>
          </w:tcPr>
          <w:p w14:paraId="0C5C371C" w14:textId="77777777" w:rsidR="00EE509E" w:rsidRPr="00BC0BD1" w:rsidRDefault="00EE509E" w:rsidP="00916C49">
            <w:pPr>
              <w:rPr>
                <w:lang w:eastAsia="fr-CA"/>
              </w:rPr>
            </w:pPr>
            <w:r w:rsidRPr="00BC0BD1">
              <w:rPr>
                <w:lang w:eastAsia="fr-CA"/>
              </w:rPr>
              <w:t>Règle n</w:t>
            </w:r>
            <w:r w:rsidRPr="00BC0BD1">
              <w:rPr>
                <w:vertAlign w:val="superscript"/>
                <w:lang w:eastAsia="fr-CA"/>
              </w:rPr>
              <w:t>o</w:t>
            </w:r>
            <w:r w:rsidRPr="00BC0BD1">
              <w:rPr>
                <w:lang w:eastAsia="fr-CA"/>
              </w:rPr>
              <w:t> </w:t>
            </w:r>
          </w:p>
        </w:tc>
        <w:tc>
          <w:tcPr>
            <w:tcW w:w="7393" w:type="dxa"/>
            <w:gridSpan w:val="6"/>
            <w:tcBorders>
              <w:bottom w:val="nil"/>
            </w:tcBorders>
            <w:shd w:val="clear" w:color="auto" w:fill="E6E6E6"/>
          </w:tcPr>
          <w:p w14:paraId="48BAF0D5" w14:textId="77777777" w:rsidR="00EE509E" w:rsidRPr="00BC0BD1" w:rsidRDefault="00EE509E" w:rsidP="00916C49">
            <w:pPr>
              <w:rPr>
                <w:lang w:eastAsia="fr-CA"/>
              </w:rPr>
            </w:pPr>
            <w:r w:rsidRPr="00BC0BD1">
              <w:rPr>
                <w:lang w:eastAsia="fr-CA"/>
              </w:rPr>
              <w:t>Titre</w:t>
            </w:r>
          </w:p>
        </w:tc>
        <w:tc>
          <w:tcPr>
            <w:tcW w:w="2459" w:type="dxa"/>
            <w:gridSpan w:val="3"/>
            <w:tcBorders>
              <w:bottom w:val="nil"/>
            </w:tcBorders>
            <w:shd w:val="clear" w:color="auto" w:fill="E6E6E6"/>
          </w:tcPr>
          <w:p w14:paraId="46B5F60B" w14:textId="77777777" w:rsidR="00EE509E" w:rsidRPr="00BC0BD1" w:rsidRDefault="00EE509E" w:rsidP="00916C49">
            <w:pPr>
              <w:rPr>
                <w:bCs/>
                <w:lang w:eastAsia="fr-CA"/>
              </w:rPr>
            </w:pPr>
            <w:r w:rsidRPr="00BC0BD1">
              <w:rPr>
                <w:lang w:eastAsia="fr-CA"/>
              </w:rPr>
              <w:t>Recueil</w:t>
            </w:r>
          </w:p>
        </w:tc>
      </w:tr>
      <w:tr w:rsidR="00EE509E" w:rsidRPr="00BC0BD1" w14:paraId="5C744A8D" w14:textId="77777777" w:rsidTr="00916C49">
        <w:trPr>
          <w:cantSplit/>
          <w:trHeight w:val="432"/>
        </w:trPr>
        <w:tc>
          <w:tcPr>
            <w:tcW w:w="8671" w:type="dxa"/>
            <w:gridSpan w:val="7"/>
            <w:tcBorders>
              <w:top w:val="nil"/>
            </w:tcBorders>
          </w:tcPr>
          <w:p w14:paraId="7A8AFAA3" w14:textId="77777777" w:rsidR="00EE509E" w:rsidRPr="00BC0BD1" w:rsidRDefault="00EE509E" w:rsidP="00916C49">
            <w:pPr>
              <w:pStyle w:val="Titre3"/>
              <w:rPr>
                <w:lang w:eastAsia="fr-CA"/>
              </w:rPr>
            </w:pPr>
            <w:bookmarkStart w:id="190" w:name="_Toc376864914"/>
            <w:bookmarkStart w:id="191" w:name="_Toc410377892"/>
            <w:bookmarkStart w:id="192" w:name="_Toc476302117"/>
            <w:bookmarkStart w:id="193" w:name="_Toc514916567"/>
            <w:bookmarkStart w:id="194" w:name="_Toc514916854"/>
            <w:bookmarkStart w:id="195" w:name="_Toc119391720"/>
            <w:r w:rsidRPr="00BC0BD1">
              <w:rPr>
                <w:lang w:eastAsia="fr-CA"/>
              </w:rPr>
              <w:t>0</w:t>
            </w:r>
            <w:r w:rsidR="00BB7E4D" w:rsidRPr="00BC0BD1">
              <w:rPr>
                <w:lang w:eastAsia="fr-CA"/>
              </w:rPr>
              <w:t>1-406</w:t>
            </w:r>
            <w:r w:rsidRPr="00BC0BD1">
              <w:rPr>
                <w:lang w:eastAsia="fr-CA"/>
              </w:rPr>
              <w:t xml:space="preserve"> : </w:t>
            </w:r>
            <w:bookmarkEnd w:id="190"/>
            <w:bookmarkEnd w:id="191"/>
            <w:r w:rsidR="003D7B91" w:rsidRPr="00BC0BD1">
              <w:rPr>
                <w:lang w:eastAsia="fr-CA"/>
              </w:rPr>
              <w:t>Registre local des accidents et des incidents</w:t>
            </w:r>
            <w:bookmarkEnd w:id="192"/>
            <w:r w:rsidR="00E43E95" w:rsidRPr="00BC0BD1">
              <w:rPr>
                <w:lang w:eastAsia="fr-CA"/>
              </w:rPr>
              <w:t xml:space="preserve"> – </w:t>
            </w:r>
            <w:r w:rsidR="002521DE" w:rsidRPr="00BC0BD1">
              <w:rPr>
                <w:lang w:eastAsia="fr-CA"/>
              </w:rPr>
              <w:t>usagers</w:t>
            </w:r>
            <w:bookmarkEnd w:id="193"/>
            <w:bookmarkEnd w:id="194"/>
            <w:bookmarkEnd w:id="195"/>
          </w:p>
        </w:tc>
        <w:tc>
          <w:tcPr>
            <w:tcW w:w="2459" w:type="dxa"/>
            <w:gridSpan w:val="3"/>
            <w:tcBorders>
              <w:top w:val="nil"/>
            </w:tcBorders>
          </w:tcPr>
          <w:p w14:paraId="40BE37ED" w14:textId="77E2C30E" w:rsidR="00EE509E" w:rsidRPr="00BC0BD1" w:rsidRDefault="00EE509E" w:rsidP="00916C49">
            <w:pPr>
              <w:rPr>
                <w:rFonts w:ascii="Arial (W1)" w:hAnsi="Arial (W1)" w:cs="Arial"/>
                <w:b/>
                <w:smallCaps/>
                <w:sz w:val="18"/>
                <w:szCs w:val="18"/>
                <w:lang w:eastAsia="fr-CA"/>
              </w:rPr>
            </w:pPr>
            <w:r w:rsidRPr="00BC0BD1">
              <w:t>SSS-2009 – G1-0900</w:t>
            </w:r>
          </w:p>
        </w:tc>
      </w:tr>
      <w:tr w:rsidR="00EE509E" w:rsidRPr="00BC0BD1" w14:paraId="1E82516F" w14:textId="77777777" w:rsidTr="00916C49">
        <w:trPr>
          <w:cantSplit/>
          <w:trHeight w:val="329"/>
        </w:trPr>
        <w:tc>
          <w:tcPr>
            <w:tcW w:w="8671" w:type="dxa"/>
            <w:gridSpan w:val="7"/>
            <w:tcBorders>
              <w:bottom w:val="nil"/>
            </w:tcBorders>
            <w:shd w:val="clear" w:color="auto" w:fill="E6E6E6"/>
          </w:tcPr>
          <w:p w14:paraId="745CD9B0" w14:textId="77777777" w:rsidR="00EE509E" w:rsidRPr="00BC0BD1" w:rsidRDefault="00EE509E" w:rsidP="00916C49">
            <w:pPr>
              <w:rPr>
                <w:bCs/>
                <w:lang w:eastAsia="fr-CA"/>
              </w:rPr>
            </w:pPr>
            <w:r w:rsidRPr="00BC0BD1">
              <w:rPr>
                <w:lang w:eastAsia="fr-CA"/>
              </w:rPr>
              <w:t>Processus / activité</w:t>
            </w:r>
          </w:p>
        </w:tc>
        <w:tc>
          <w:tcPr>
            <w:tcW w:w="2459" w:type="dxa"/>
            <w:gridSpan w:val="3"/>
            <w:tcBorders>
              <w:bottom w:val="nil"/>
            </w:tcBorders>
            <w:shd w:val="clear" w:color="auto" w:fill="E6E6E6"/>
          </w:tcPr>
          <w:p w14:paraId="2918264E" w14:textId="77777777" w:rsidR="00EE509E" w:rsidRPr="00BC0BD1" w:rsidRDefault="00EE509E" w:rsidP="00916C49">
            <w:pPr>
              <w:rPr>
                <w:lang w:eastAsia="fr-CA"/>
              </w:rPr>
            </w:pPr>
            <w:r w:rsidRPr="00BC0BD1">
              <w:rPr>
                <w:lang w:eastAsia="fr-CA"/>
              </w:rPr>
              <w:t>Cote DIC</w:t>
            </w:r>
          </w:p>
        </w:tc>
      </w:tr>
      <w:tr w:rsidR="00EE509E" w:rsidRPr="00BC0BD1" w14:paraId="63DEEA3A" w14:textId="77777777" w:rsidTr="00916C49">
        <w:trPr>
          <w:cantSplit/>
          <w:trHeight w:val="358"/>
        </w:trPr>
        <w:tc>
          <w:tcPr>
            <w:tcW w:w="8671" w:type="dxa"/>
            <w:gridSpan w:val="7"/>
            <w:tcBorders>
              <w:top w:val="nil"/>
            </w:tcBorders>
          </w:tcPr>
          <w:p w14:paraId="087AD3AA" w14:textId="77777777" w:rsidR="00EE509E" w:rsidRPr="00BC0BD1" w:rsidRDefault="00EE509E" w:rsidP="00916C49">
            <w:pPr>
              <w:rPr>
                <w:lang w:eastAsia="fr-CA"/>
              </w:rPr>
            </w:pPr>
            <w:r w:rsidRPr="00BC0BD1">
              <w:rPr>
                <w:lang w:eastAsia="fr-CA"/>
              </w:rPr>
              <w:t>Gestion de risque</w:t>
            </w:r>
          </w:p>
        </w:tc>
        <w:tc>
          <w:tcPr>
            <w:tcW w:w="2459" w:type="dxa"/>
            <w:gridSpan w:val="3"/>
            <w:tcBorders>
              <w:top w:val="nil"/>
            </w:tcBorders>
          </w:tcPr>
          <w:p w14:paraId="6B16C70B" w14:textId="77777777" w:rsidR="00EE509E" w:rsidRPr="00BC0BD1" w:rsidRDefault="00EE509E" w:rsidP="00916C49">
            <w:pPr>
              <w:rPr>
                <w:rFonts w:cs="Arial"/>
                <w:bCs/>
                <w:smallCaps/>
                <w:szCs w:val="20"/>
                <w:lang w:eastAsia="fr-CA"/>
              </w:rPr>
            </w:pPr>
          </w:p>
        </w:tc>
      </w:tr>
      <w:tr w:rsidR="00EE509E" w:rsidRPr="00BC0BD1" w14:paraId="3C70DCD4" w14:textId="77777777" w:rsidTr="00916C49">
        <w:trPr>
          <w:trHeight w:val="344"/>
        </w:trPr>
        <w:tc>
          <w:tcPr>
            <w:tcW w:w="11130" w:type="dxa"/>
            <w:gridSpan w:val="10"/>
            <w:tcBorders>
              <w:bottom w:val="nil"/>
            </w:tcBorders>
            <w:shd w:val="clear" w:color="auto" w:fill="E6E6E6"/>
          </w:tcPr>
          <w:p w14:paraId="79CCAF60" w14:textId="77777777" w:rsidR="00EE509E" w:rsidRPr="00BC0BD1" w:rsidRDefault="00EE509E" w:rsidP="00916C49">
            <w:pPr>
              <w:rPr>
                <w:kern w:val="2"/>
                <w:lang w:val="fr-FR" w:eastAsia="fr-CA"/>
              </w:rPr>
            </w:pPr>
            <w:r w:rsidRPr="00BC0BD1">
              <w:rPr>
                <w:kern w:val="2"/>
                <w:lang w:val="fr-FR" w:eastAsia="fr-CA"/>
              </w:rPr>
              <w:t>Unité administrative détentrice du dossier principal</w:t>
            </w:r>
          </w:p>
        </w:tc>
      </w:tr>
      <w:tr w:rsidR="00EE509E" w:rsidRPr="00BC0BD1" w14:paraId="0272E12B" w14:textId="77777777" w:rsidTr="00916C49">
        <w:trPr>
          <w:trHeight w:val="544"/>
        </w:trPr>
        <w:tc>
          <w:tcPr>
            <w:tcW w:w="11130" w:type="dxa"/>
            <w:gridSpan w:val="10"/>
            <w:tcBorders>
              <w:top w:val="nil"/>
            </w:tcBorders>
          </w:tcPr>
          <w:p w14:paraId="50D47AAB" w14:textId="77777777" w:rsidR="00EE509E" w:rsidRPr="00BC0BD1" w:rsidRDefault="00EE509E" w:rsidP="00916C49">
            <w:pPr>
              <w:rPr>
                <w:kern w:val="2"/>
                <w:lang w:val="fr-FR" w:eastAsia="fr-CA"/>
              </w:rPr>
            </w:pPr>
          </w:p>
        </w:tc>
      </w:tr>
      <w:tr w:rsidR="00EE509E" w:rsidRPr="00BC0BD1" w14:paraId="64EC5E15" w14:textId="77777777" w:rsidTr="00916C49">
        <w:trPr>
          <w:cantSplit/>
          <w:trHeight w:val="338"/>
        </w:trPr>
        <w:tc>
          <w:tcPr>
            <w:tcW w:w="11130" w:type="dxa"/>
            <w:gridSpan w:val="10"/>
            <w:tcBorders>
              <w:bottom w:val="nil"/>
            </w:tcBorders>
            <w:shd w:val="clear" w:color="auto" w:fill="E6E6E6"/>
          </w:tcPr>
          <w:p w14:paraId="0C34E971" w14:textId="77777777" w:rsidR="00EE509E" w:rsidRPr="00BC0BD1" w:rsidRDefault="00EE509E" w:rsidP="00916C49">
            <w:pPr>
              <w:rPr>
                <w:lang w:eastAsia="fr-CA"/>
              </w:rPr>
            </w:pPr>
            <w:r w:rsidRPr="00BC0BD1">
              <w:rPr>
                <w:lang w:eastAsia="fr-CA"/>
              </w:rPr>
              <w:t>Description et utilisation</w:t>
            </w:r>
          </w:p>
        </w:tc>
      </w:tr>
      <w:tr w:rsidR="00EE509E" w:rsidRPr="00BC0BD1" w14:paraId="311CFE3F" w14:textId="77777777" w:rsidTr="00916C49">
        <w:trPr>
          <w:cantSplit/>
          <w:trHeight w:val="564"/>
        </w:trPr>
        <w:tc>
          <w:tcPr>
            <w:tcW w:w="11130" w:type="dxa"/>
            <w:gridSpan w:val="10"/>
            <w:tcBorders>
              <w:top w:val="nil"/>
            </w:tcBorders>
          </w:tcPr>
          <w:p w14:paraId="5AE227C8" w14:textId="77777777" w:rsidR="00EE509E" w:rsidRPr="00BC0BD1" w:rsidRDefault="00EE509E" w:rsidP="003D7B91">
            <w:pPr>
              <w:rPr>
                <w:szCs w:val="20"/>
              </w:rPr>
            </w:pPr>
            <w:r w:rsidRPr="00BC0BD1">
              <w:t>D</w:t>
            </w:r>
            <w:r w:rsidR="003D7B91" w:rsidRPr="00BC0BD1">
              <w:t xml:space="preserve">onnées </w:t>
            </w:r>
            <w:r w:rsidRPr="00BC0BD1">
              <w:t>relati</w:t>
            </w:r>
            <w:r w:rsidR="003D7B91" w:rsidRPr="00BC0BD1">
              <w:t>ve</w:t>
            </w:r>
            <w:r w:rsidRPr="00BC0BD1">
              <w:t xml:space="preserve">s </w:t>
            </w:r>
            <w:r w:rsidR="003D7B91" w:rsidRPr="00BC0BD1">
              <w:t xml:space="preserve">aux </w:t>
            </w:r>
            <w:r w:rsidRPr="00BC0BD1">
              <w:t>accidents et</w:t>
            </w:r>
            <w:r w:rsidR="003D7B91" w:rsidRPr="00BC0BD1">
              <w:t xml:space="preserve"> aux incidents survenus aux usagers lors de la prestation de soins et de services.</w:t>
            </w:r>
          </w:p>
        </w:tc>
      </w:tr>
      <w:tr w:rsidR="00EE509E" w:rsidRPr="00BC0BD1" w14:paraId="383F7B7F" w14:textId="77777777" w:rsidTr="00916C49">
        <w:trPr>
          <w:cantSplit/>
          <w:trHeight w:val="384"/>
        </w:trPr>
        <w:tc>
          <w:tcPr>
            <w:tcW w:w="11130" w:type="dxa"/>
            <w:gridSpan w:val="10"/>
            <w:tcBorders>
              <w:bottom w:val="nil"/>
            </w:tcBorders>
            <w:shd w:val="clear" w:color="auto" w:fill="E6E6E6"/>
          </w:tcPr>
          <w:p w14:paraId="40528184" w14:textId="77777777" w:rsidR="00EE509E" w:rsidRPr="00BC0BD1" w:rsidRDefault="00EE509E" w:rsidP="00916C49">
            <w:pPr>
              <w:rPr>
                <w:lang w:eastAsia="fr-CA"/>
              </w:rPr>
            </w:pPr>
            <w:r w:rsidRPr="00BC0BD1">
              <w:rPr>
                <w:lang w:eastAsia="fr-CA"/>
              </w:rPr>
              <w:t>Types de documents</w:t>
            </w:r>
          </w:p>
        </w:tc>
      </w:tr>
      <w:tr w:rsidR="00EE509E" w:rsidRPr="00BC0BD1" w14:paraId="7CA5C611" w14:textId="77777777" w:rsidTr="00916C49">
        <w:trPr>
          <w:cantSplit/>
          <w:trHeight w:val="512"/>
        </w:trPr>
        <w:tc>
          <w:tcPr>
            <w:tcW w:w="11130" w:type="dxa"/>
            <w:gridSpan w:val="10"/>
            <w:tcBorders>
              <w:top w:val="nil"/>
            </w:tcBorders>
          </w:tcPr>
          <w:p w14:paraId="7671891B" w14:textId="77777777" w:rsidR="00EE509E" w:rsidRPr="00BC0BD1" w:rsidRDefault="003D7B91" w:rsidP="003D7B91">
            <w:pPr>
              <w:rPr>
                <w:lang w:eastAsia="fr-CA"/>
              </w:rPr>
            </w:pPr>
            <w:r w:rsidRPr="00BC0BD1">
              <w:t>Registre local des incidents et des accidents</w:t>
            </w:r>
            <w:r w:rsidR="002521DE" w:rsidRPr="00BC0BD1">
              <w:t xml:space="preserve"> des usagers</w:t>
            </w:r>
            <w:r w:rsidR="00AF6BD3" w:rsidRPr="00BC0BD1">
              <w:t xml:space="preserve"> [SISSS]</w:t>
            </w:r>
            <w:r w:rsidRPr="00BC0BD1">
              <w:t>, formulaires (</w:t>
            </w:r>
            <w:r w:rsidR="00EE509E" w:rsidRPr="00BC0BD1">
              <w:t>rapports</w:t>
            </w:r>
            <w:r w:rsidRPr="00BC0BD1">
              <w:t>)</w:t>
            </w:r>
            <w:r w:rsidR="00EE509E" w:rsidRPr="00BC0BD1">
              <w:t xml:space="preserve"> de déclaration d’incident</w:t>
            </w:r>
            <w:r w:rsidR="0026405C" w:rsidRPr="00BC0BD1">
              <w:t xml:space="preserve"> ou d’accident (AH-223) [Ges</w:t>
            </w:r>
            <w:r w:rsidR="00AF6BD3" w:rsidRPr="00BC0BD1">
              <w:t>risk]</w:t>
            </w:r>
          </w:p>
        </w:tc>
      </w:tr>
      <w:tr w:rsidR="00EE509E" w:rsidRPr="00BC0BD1" w14:paraId="3B6C5B24" w14:textId="77777777" w:rsidTr="00916C49">
        <w:trPr>
          <w:cantSplit/>
          <w:trHeight w:val="249"/>
        </w:trPr>
        <w:tc>
          <w:tcPr>
            <w:tcW w:w="11130" w:type="dxa"/>
            <w:gridSpan w:val="10"/>
            <w:tcBorders>
              <w:bottom w:val="nil"/>
            </w:tcBorders>
            <w:shd w:val="clear" w:color="auto" w:fill="E6E6E6"/>
          </w:tcPr>
          <w:p w14:paraId="7EAC84B7" w14:textId="77777777" w:rsidR="00EE509E" w:rsidRPr="00BC0BD1" w:rsidRDefault="00EE509E" w:rsidP="00B81529">
            <w:pPr>
              <w:rPr>
                <w:lang w:eastAsia="fr-CA"/>
              </w:rPr>
            </w:pPr>
            <w:r w:rsidRPr="00BC0BD1">
              <w:rPr>
                <w:lang w:eastAsia="fr-CA"/>
              </w:rPr>
              <w:t>Références juridiques</w:t>
            </w:r>
          </w:p>
        </w:tc>
      </w:tr>
      <w:tr w:rsidR="00EE509E" w:rsidRPr="00BC0BD1" w14:paraId="094811E8" w14:textId="77777777" w:rsidTr="00916C49">
        <w:trPr>
          <w:cantSplit/>
          <w:trHeight w:val="619"/>
        </w:trPr>
        <w:tc>
          <w:tcPr>
            <w:tcW w:w="11130" w:type="dxa"/>
            <w:gridSpan w:val="10"/>
            <w:tcBorders>
              <w:top w:val="nil"/>
            </w:tcBorders>
          </w:tcPr>
          <w:p w14:paraId="46F134E4" w14:textId="0A48424A" w:rsidR="00EE509E" w:rsidRPr="00A079B8" w:rsidRDefault="00F859B4" w:rsidP="00916C49">
            <w:pPr>
              <w:autoSpaceDE w:val="0"/>
              <w:autoSpaceDN w:val="0"/>
              <w:adjustRightInd w:val="0"/>
              <w:rPr>
                <w:rFonts w:cs="Arial"/>
                <w:i/>
                <w:iCs/>
                <w:szCs w:val="20"/>
                <w:lang w:eastAsia="fr-CA"/>
              </w:rPr>
            </w:pPr>
            <w:r w:rsidRPr="00BC0BD1">
              <w:rPr>
                <w:lang w:eastAsia="fr-CA"/>
              </w:rPr>
              <w:t xml:space="preserve">Loi sur les services de santé et les services sociaux, RLRQ, c. S-4.2, </w:t>
            </w:r>
            <w:r w:rsidR="00A079B8">
              <w:rPr>
                <w:lang w:eastAsia="fr-CA"/>
              </w:rPr>
              <w:t>1</w:t>
            </w:r>
            <w:r w:rsidR="00AF6BD3" w:rsidRPr="00BC0BD1">
              <w:rPr>
                <w:rFonts w:cs="Arial"/>
                <w:szCs w:val="20"/>
                <w:lang w:eastAsia="fr-CA"/>
              </w:rPr>
              <w:t xml:space="preserve">83.2. </w:t>
            </w:r>
            <w:r w:rsidR="00AF6BD3" w:rsidRPr="00A079B8">
              <w:rPr>
                <w:rFonts w:cs="Arial"/>
                <w:i/>
                <w:iCs/>
                <w:szCs w:val="20"/>
                <w:lang w:eastAsia="fr-CA"/>
              </w:rPr>
              <w:t>À noter que l’article 233.1 de cette loi stipule que le formulaire de déclaration d’incident ou d’accident (AH-223) est versé au dossier de l’usager.</w:t>
            </w:r>
          </w:p>
          <w:p w14:paraId="2E86ED3D" w14:textId="77777777" w:rsidR="00EE509E" w:rsidRPr="00BC0BD1" w:rsidRDefault="00EE509E" w:rsidP="00916C49">
            <w:pPr>
              <w:autoSpaceDE w:val="0"/>
              <w:autoSpaceDN w:val="0"/>
              <w:adjustRightInd w:val="0"/>
              <w:rPr>
                <w:rFonts w:cs="Arial"/>
                <w:szCs w:val="20"/>
                <w:lang w:eastAsia="fr-CA"/>
              </w:rPr>
            </w:pPr>
          </w:p>
        </w:tc>
      </w:tr>
      <w:tr w:rsidR="00EE509E" w:rsidRPr="00BC0BD1" w14:paraId="36B57B4F" w14:textId="77777777" w:rsidTr="00916C49">
        <w:trPr>
          <w:cantSplit/>
          <w:trHeight w:val="282"/>
        </w:trPr>
        <w:tc>
          <w:tcPr>
            <w:tcW w:w="11130" w:type="dxa"/>
            <w:gridSpan w:val="10"/>
            <w:tcBorders>
              <w:bottom w:val="nil"/>
            </w:tcBorders>
            <w:shd w:val="clear" w:color="auto" w:fill="E6E6E6"/>
          </w:tcPr>
          <w:p w14:paraId="2CE3B578" w14:textId="77777777" w:rsidR="00EE509E" w:rsidRPr="00BC0BD1" w:rsidRDefault="00EE509E" w:rsidP="00B81529">
            <w:pPr>
              <w:rPr>
                <w:lang w:eastAsia="fr-CA"/>
              </w:rPr>
            </w:pPr>
            <w:r w:rsidRPr="00BC0BD1">
              <w:rPr>
                <w:lang w:eastAsia="fr-CA"/>
              </w:rPr>
              <w:t>Remarques générales</w:t>
            </w:r>
          </w:p>
        </w:tc>
      </w:tr>
      <w:tr w:rsidR="00EE509E" w:rsidRPr="00BC0BD1" w14:paraId="4CD37A71" w14:textId="77777777" w:rsidTr="00916C49">
        <w:trPr>
          <w:cantSplit/>
          <w:trHeight w:val="568"/>
        </w:trPr>
        <w:tc>
          <w:tcPr>
            <w:tcW w:w="11130" w:type="dxa"/>
            <w:gridSpan w:val="10"/>
            <w:tcBorders>
              <w:top w:val="nil"/>
            </w:tcBorders>
          </w:tcPr>
          <w:p w14:paraId="6B4860CF" w14:textId="398582C6" w:rsidR="00EE509E" w:rsidRPr="00BC0BD1" w:rsidRDefault="00EE509E" w:rsidP="00916C49">
            <w:pPr>
              <w:rPr>
                <w:lang w:eastAsia="fr-CA"/>
              </w:rPr>
            </w:pPr>
            <w:r w:rsidRPr="00BC0BD1">
              <w:rPr>
                <w:lang w:eastAsia="fr-CA"/>
              </w:rPr>
              <w:t>Pour le</w:t>
            </w:r>
            <w:r w:rsidRPr="00BC0BD1">
              <w:t xml:space="preserve"> registre local des accidents et des incidents</w:t>
            </w:r>
            <w:r w:rsidR="002521DE" w:rsidRPr="00BC0BD1">
              <w:t xml:space="preserve"> </w:t>
            </w:r>
            <w:r w:rsidR="00BC2D1E">
              <w:t>concernant l</w:t>
            </w:r>
            <w:r w:rsidR="002521DE" w:rsidRPr="00BC0BD1">
              <w:t>es employés</w:t>
            </w:r>
            <w:r w:rsidRPr="00BC0BD1">
              <w:rPr>
                <w:lang w:eastAsia="fr-CA"/>
              </w:rPr>
              <w:t>, voir la règle 03-60</w:t>
            </w:r>
            <w:r w:rsidR="00B32446" w:rsidRPr="00BC0BD1">
              <w:rPr>
                <w:lang w:eastAsia="fr-CA"/>
              </w:rPr>
              <w:t>3</w:t>
            </w:r>
            <w:r w:rsidR="00C6688E" w:rsidRPr="00BC0BD1">
              <w:rPr>
                <w:lang w:eastAsia="fr-CA"/>
              </w:rPr>
              <w:t>,</w:t>
            </w:r>
            <w:r w:rsidRPr="00BC0BD1">
              <w:rPr>
                <w:lang w:eastAsia="fr-CA"/>
              </w:rPr>
              <w:t xml:space="preserve"> Accidents de travail.</w:t>
            </w:r>
          </w:p>
          <w:p w14:paraId="52B6E09B" w14:textId="77777777" w:rsidR="002F6DC6" w:rsidRPr="00BC0BD1" w:rsidRDefault="002F6DC6" w:rsidP="00916C49">
            <w:pPr>
              <w:rPr>
                <w:lang w:eastAsia="fr-CA"/>
              </w:rPr>
            </w:pPr>
          </w:p>
        </w:tc>
      </w:tr>
      <w:tr w:rsidR="00EE509E" w:rsidRPr="00BC0BD1" w14:paraId="5A0F8B86" w14:textId="77777777" w:rsidTr="00916C49">
        <w:trPr>
          <w:cantSplit/>
          <w:trHeight w:val="276"/>
        </w:trPr>
        <w:tc>
          <w:tcPr>
            <w:tcW w:w="11130" w:type="dxa"/>
            <w:gridSpan w:val="10"/>
          </w:tcPr>
          <w:p w14:paraId="680D1C9C" w14:textId="77777777" w:rsidR="00EE509E" w:rsidRPr="00BC0BD1" w:rsidRDefault="00EE509E" w:rsidP="00916C49">
            <w:pPr>
              <w:rPr>
                <w:rFonts w:cs="Arial"/>
                <w:b/>
                <w:kern w:val="2"/>
                <w:szCs w:val="24"/>
                <w:lang w:val="fr-FR" w:eastAsia="fr-CA"/>
              </w:rPr>
            </w:pPr>
            <w:r w:rsidRPr="00BC0BD1">
              <w:rPr>
                <w:rFonts w:cs="Arial"/>
                <w:b/>
                <w:kern w:val="2"/>
                <w:szCs w:val="24"/>
                <w:lang w:val="fr-FR" w:eastAsia="fr-CA"/>
              </w:rPr>
              <w:t>DÉLAIS DE CONSERVATION</w:t>
            </w:r>
          </w:p>
        </w:tc>
      </w:tr>
      <w:tr w:rsidR="00EE509E" w:rsidRPr="00BC0BD1" w14:paraId="22B84758" w14:textId="77777777" w:rsidTr="00916C49">
        <w:trPr>
          <w:cantSplit/>
          <w:trHeight w:val="241"/>
        </w:trPr>
        <w:tc>
          <w:tcPr>
            <w:tcW w:w="1278" w:type="dxa"/>
            <w:vMerge w:val="restart"/>
            <w:shd w:val="clear" w:color="auto" w:fill="E6E6E6"/>
          </w:tcPr>
          <w:p w14:paraId="21688160" w14:textId="77777777" w:rsidR="00EE509E" w:rsidRPr="00BC0BD1" w:rsidRDefault="00EE509E" w:rsidP="00916C49">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26" w:type="dxa"/>
            <w:vMerge w:val="restart"/>
            <w:shd w:val="clear" w:color="auto" w:fill="E6E6E6"/>
          </w:tcPr>
          <w:p w14:paraId="413816B8" w14:textId="77777777" w:rsidR="00EE509E" w:rsidRPr="00BC0BD1" w:rsidRDefault="00EE509E" w:rsidP="00916C49">
            <w:pPr>
              <w:jc w:val="center"/>
              <w:rPr>
                <w:kern w:val="2"/>
                <w:lang w:val="fr-FR" w:eastAsia="fr-CA"/>
              </w:rPr>
            </w:pPr>
            <w:r w:rsidRPr="00BC0BD1">
              <w:rPr>
                <w:kern w:val="2"/>
                <w:lang w:val="fr-FR" w:eastAsia="fr-CA"/>
              </w:rPr>
              <w:t>Exemplaire</w:t>
            </w:r>
          </w:p>
        </w:tc>
        <w:tc>
          <w:tcPr>
            <w:tcW w:w="2008" w:type="dxa"/>
            <w:gridSpan w:val="2"/>
            <w:vMerge w:val="restart"/>
            <w:shd w:val="clear" w:color="auto" w:fill="E6E6E6"/>
          </w:tcPr>
          <w:p w14:paraId="1FCC5854" w14:textId="77777777" w:rsidR="00EE509E" w:rsidRPr="00BC0BD1" w:rsidRDefault="00EE509E" w:rsidP="00916C49">
            <w:pPr>
              <w:jc w:val="center"/>
              <w:rPr>
                <w:kern w:val="2"/>
                <w:lang w:val="fr-FR" w:eastAsia="fr-CA"/>
              </w:rPr>
            </w:pPr>
            <w:r w:rsidRPr="00BC0BD1">
              <w:rPr>
                <w:kern w:val="2"/>
                <w:lang w:eastAsia="fr-CA"/>
              </w:rPr>
              <w:t>Supports de conservation</w:t>
            </w:r>
          </w:p>
        </w:tc>
        <w:tc>
          <w:tcPr>
            <w:tcW w:w="4017" w:type="dxa"/>
            <w:gridSpan w:val="4"/>
            <w:shd w:val="clear" w:color="auto" w:fill="E6E6E6"/>
          </w:tcPr>
          <w:p w14:paraId="7D654CED" w14:textId="77777777" w:rsidR="00EE509E" w:rsidRPr="00BC0BD1" w:rsidRDefault="00EE509E" w:rsidP="00916C49">
            <w:pPr>
              <w:jc w:val="center"/>
              <w:rPr>
                <w:bCs/>
                <w:kern w:val="2"/>
                <w:lang w:val="fr-FR" w:eastAsia="fr-CA"/>
              </w:rPr>
            </w:pPr>
            <w:r w:rsidRPr="00BC0BD1">
              <w:rPr>
                <w:bCs/>
                <w:kern w:val="2"/>
                <w:lang w:val="fr-FR" w:eastAsia="fr-CA"/>
              </w:rPr>
              <w:t>Période d’utilisation des documents</w:t>
            </w:r>
          </w:p>
        </w:tc>
        <w:tc>
          <w:tcPr>
            <w:tcW w:w="2002" w:type="dxa"/>
            <w:gridSpan w:val="2"/>
            <w:shd w:val="clear" w:color="auto" w:fill="E6E6E6"/>
          </w:tcPr>
          <w:p w14:paraId="32452C11" w14:textId="77777777" w:rsidR="00EE509E" w:rsidRPr="00BC0BD1" w:rsidRDefault="00EE509E" w:rsidP="00916C49">
            <w:pPr>
              <w:jc w:val="center"/>
              <w:rPr>
                <w:kern w:val="2"/>
                <w:lang w:val="fr-FR" w:eastAsia="fr-CA"/>
              </w:rPr>
            </w:pPr>
            <w:r w:rsidRPr="00BC0BD1">
              <w:rPr>
                <w:kern w:val="2"/>
                <w:lang w:val="fr-FR" w:eastAsia="fr-CA"/>
              </w:rPr>
              <w:t>Sort final</w:t>
            </w:r>
          </w:p>
        </w:tc>
      </w:tr>
      <w:tr w:rsidR="00EE509E" w:rsidRPr="00BC0BD1" w14:paraId="4BC96500" w14:textId="77777777" w:rsidTr="00916C49">
        <w:trPr>
          <w:cantSplit/>
          <w:trHeight w:val="264"/>
        </w:trPr>
        <w:tc>
          <w:tcPr>
            <w:tcW w:w="1278" w:type="dxa"/>
            <w:vMerge/>
            <w:shd w:val="clear" w:color="auto" w:fill="E6E6E6"/>
          </w:tcPr>
          <w:p w14:paraId="1295B32B" w14:textId="77777777" w:rsidR="00EE509E" w:rsidRPr="00BC0BD1" w:rsidRDefault="00EE509E" w:rsidP="00916C49">
            <w:pPr>
              <w:rPr>
                <w:rFonts w:cs="Arial"/>
                <w:szCs w:val="20"/>
                <w:lang w:eastAsia="fr-CA"/>
              </w:rPr>
            </w:pPr>
          </w:p>
        </w:tc>
        <w:tc>
          <w:tcPr>
            <w:tcW w:w="1826" w:type="dxa"/>
            <w:vMerge/>
            <w:shd w:val="clear" w:color="auto" w:fill="E6E6E6"/>
          </w:tcPr>
          <w:p w14:paraId="140734F1" w14:textId="77777777" w:rsidR="00EE509E" w:rsidRPr="00BC0BD1" w:rsidRDefault="00EE509E" w:rsidP="00916C49">
            <w:pPr>
              <w:rPr>
                <w:rFonts w:cs="Arial"/>
                <w:szCs w:val="20"/>
                <w:lang w:eastAsia="fr-CA"/>
              </w:rPr>
            </w:pPr>
          </w:p>
        </w:tc>
        <w:tc>
          <w:tcPr>
            <w:tcW w:w="2008" w:type="dxa"/>
            <w:gridSpan w:val="2"/>
            <w:vMerge/>
            <w:shd w:val="clear" w:color="auto" w:fill="E6E6E6"/>
          </w:tcPr>
          <w:p w14:paraId="7386BD7E" w14:textId="77777777" w:rsidR="00EE509E" w:rsidRPr="00BC0BD1" w:rsidRDefault="00EE509E" w:rsidP="00916C49">
            <w:pPr>
              <w:rPr>
                <w:rFonts w:cs="Arial"/>
                <w:szCs w:val="20"/>
                <w:lang w:eastAsia="fr-CA"/>
              </w:rPr>
            </w:pPr>
          </w:p>
        </w:tc>
        <w:tc>
          <w:tcPr>
            <w:tcW w:w="2008" w:type="dxa"/>
            <w:gridSpan w:val="2"/>
            <w:shd w:val="clear" w:color="auto" w:fill="E6E6E6"/>
          </w:tcPr>
          <w:p w14:paraId="1320709B" w14:textId="77777777" w:rsidR="00EE509E" w:rsidRPr="00BC0BD1" w:rsidRDefault="00EE509E" w:rsidP="00916C49">
            <w:pPr>
              <w:jc w:val="center"/>
              <w:rPr>
                <w:kern w:val="2"/>
                <w:lang w:val="fr-FR" w:eastAsia="fr-CA"/>
              </w:rPr>
            </w:pPr>
            <w:r w:rsidRPr="00BC0BD1">
              <w:rPr>
                <w:kern w:val="2"/>
                <w:lang w:val="fr-FR" w:eastAsia="fr-CA"/>
              </w:rPr>
              <w:t>Actif</w:t>
            </w:r>
          </w:p>
        </w:tc>
        <w:tc>
          <w:tcPr>
            <w:tcW w:w="2009" w:type="dxa"/>
            <w:gridSpan w:val="2"/>
            <w:shd w:val="clear" w:color="auto" w:fill="E6E6E6"/>
          </w:tcPr>
          <w:p w14:paraId="5E8C9817" w14:textId="77777777" w:rsidR="00EE509E" w:rsidRPr="00BC0BD1" w:rsidRDefault="00EE509E" w:rsidP="00916C49">
            <w:pPr>
              <w:jc w:val="center"/>
              <w:rPr>
                <w:kern w:val="2"/>
                <w:lang w:val="fr-FR" w:eastAsia="fr-CA"/>
              </w:rPr>
            </w:pPr>
            <w:r w:rsidRPr="00BC0BD1">
              <w:rPr>
                <w:kern w:val="2"/>
                <w:lang w:val="fr-FR" w:eastAsia="fr-CA"/>
              </w:rPr>
              <w:t>Semi-actif</w:t>
            </w:r>
          </w:p>
        </w:tc>
        <w:tc>
          <w:tcPr>
            <w:tcW w:w="2002" w:type="dxa"/>
            <w:gridSpan w:val="2"/>
            <w:shd w:val="clear" w:color="auto" w:fill="E6E6E6"/>
          </w:tcPr>
          <w:p w14:paraId="52B38385" w14:textId="77777777" w:rsidR="00EE509E" w:rsidRPr="00BC0BD1" w:rsidRDefault="00EE509E" w:rsidP="00916C49">
            <w:pPr>
              <w:jc w:val="center"/>
              <w:rPr>
                <w:kern w:val="2"/>
                <w:lang w:val="fr-FR" w:eastAsia="fr-CA"/>
              </w:rPr>
            </w:pPr>
            <w:r w:rsidRPr="00BC0BD1">
              <w:rPr>
                <w:kern w:val="2"/>
                <w:lang w:val="fr-FR" w:eastAsia="fr-CA"/>
              </w:rPr>
              <w:t>Inactif</w:t>
            </w:r>
          </w:p>
        </w:tc>
      </w:tr>
      <w:tr w:rsidR="00EE509E" w:rsidRPr="00BC0BD1" w14:paraId="21ACCD21" w14:textId="77777777" w:rsidTr="00916C49">
        <w:trPr>
          <w:trHeight w:val="461"/>
        </w:trPr>
        <w:tc>
          <w:tcPr>
            <w:tcW w:w="1278" w:type="dxa"/>
          </w:tcPr>
          <w:p w14:paraId="0834891F" w14:textId="77777777" w:rsidR="00EE509E" w:rsidRPr="00BC0BD1" w:rsidRDefault="00EE509E" w:rsidP="00916C49">
            <w:pPr>
              <w:jc w:val="center"/>
              <w:rPr>
                <w:lang w:eastAsia="fr-CA"/>
              </w:rPr>
            </w:pPr>
          </w:p>
        </w:tc>
        <w:tc>
          <w:tcPr>
            <w:tcW w:w="1826" w:type="dxa"/>
          </w:tcPr>
          <w:p w14:paraId="627D0EC0" w14:textId="77777777" w:rsidR="00EE509E" w:rsidRPr="00BC0BD1" w:rsidRDefault="00EE509E" w:rsidP="00916C49">
            <w:pPr>
              <w:jc w:val="center"/>
              <w:rPr>
                <w:bCs/>
                <w:sz w:val="18"/>
                <w:szCs w:val="18"/>
                <w:lang w:eastAsia="fr-CA"/>
              </w:rPr>
            </w:pPr>
            <w:r w:rsidRPr="00BC0BD1">
              <w:rPr>
                <w:bCs/>
                <w:sz w:val="18"/>
                <w:szCs w:val="18"/>
                <w:lang w:eastAsia="fr-CA"/>
              </w:rPr>
              <w:t>Principal</w:t>
            </w:r>
          </w:p>
        </w:tc>
        <w:tc>
          <w:tcPr>
            <w:tcW w:w="1551" w:type="dxa"/>
          </w:tcPr>
          <w:p w14:paraId="72ABC732" w14:textId="77777777" w:rsidR="00EE509E" w:rsidRPr="00BC0BD1" w:rsidRDefault="00EE509E" w:rsidP="00916C49">
            <w:pPr>
              <w:jc w:val="center"/>
              <w:rPr>
                <w:lang w:eastAsia="fr-CA"/>
              </w:rPr>
            </w:pPr>
          </w:p>
        </w:tc>
        <w:tc>
          <w:tcPr>
            <w:tcW w:w="456" w:type="dxa"/>
          </w:tcPr>
          <w:p w14:paraId="4305B523" w14:textId="77777777" w:rsidR="00EE509E" w:rsidRPr="00BC0BD1" w:rsidRDefault="00EE509E" w:rsidP="00916C49">
            <w:pPr>
              <w:jc w:val="center"/>
              <w:rPr>
                <w:lang w:eastAsia="fr-CA"/>
              </w:rPr>
            </w:pPr>
          </w:p>
        </w:tc>
        <w:tc>
          <w:tcPr>
            <w:tcW w:w="1551" w:type="dxa"/>
          </w:tcPr>
          <w:p w14:paraId="4D02CFD0" w14:textId="24F539D8" w:rsidR="00EE509E" w:rsidRPr="00BC0BD1" w:rsidRDefault="00193B65" w:rsidP="00916C49">
            <w:pPr>
              <w:jc w:val="center"/>
              <w:rPr>
                <w:lang w:eastAsia="fr-CA"/>
              </w:rPr>
            </w:pPr>
            <w:r>
              <w:rPr>
                <w:lang w:eastAsia="fr-CA"/>
              </w:rPr>
              <w:t>888</w:t>
            </w:r>
          </w:p>
        </w:tc>
        <w:tc>
          <w:tcPr>
            <w:tcW w:w="456" w:type="dxa"/>
          </w:tcPr>
          <w:p w14:paraId="7FEB3F11" w14:textId="77777777" w:rsidR="00EE509E" w:rsidRPr="00BC0BD1" w:rsidRDefault="00971B89" w:rsidP="00916C49">
            <w:pPr>
              <w:jc w:val="center"/>
              <w:rPr>
                <w:lang w:eastAsia="fr-CA"/>
              </w:rPr>
            </w:pPr>
            <w:r w:rsidRPr="00BC0BD1">
              <w:rPr>
                <w:lang w:eastAsia="fr-CA"/>
              </w:rPr>
              <w:t>R1</w:t>
            </w:r>
          </w:p>
        </w:tc>
        <w:tc>
          <w:tcPr>
            <w:tcW w:w="1551" w:type="dxa"/>
          </w:tcPr>
          <w:p w14:paraId="7EDF6D94" w14:textId="77777777" w:rsidR="00EE509E" w:rsidRPr="00BC0BD1" w:rsidRDefault="00E84682" w:rsidP="00916C49">
            <w:pPr>
              <w:jc w:val="center"/>
              <w:rPr>
                <w:lang w:eastAsia="fr-CA"/>
              </w:rPr>
            </w:pPr>
            <w:r w:rsidRPr="00BC0BD1">
              <w:rPr>
                <w:lang w:eastAsia="fr-CA"/>
              </w:rPr>
              <w:t>5</w:t>
            </w:r>
          </w:p>
        </w:tc>
        <w:tc>
          <w:tcPr>
            <w:tcW w:w="457" w:type="dxa"/>
          </w:tcPr>
          <w:p w14:paraId="5C7BB116" w14:textId="77777777" w:rsidR="00EE509E" w:rsidRPr="00454DBF" w:rsidRDefault="00EE509E" w:rsidP="00916C49">
            <w:pPr>
              <w:jc w:val="center"/>
              <w:rPr>
                <w:strike/>
                <w:lang w:eastAsia="fr-CA"/>
              </w:rPr>
            </w:pPr>
          </w:p>
        </w:tc>
        <w:tc>
          <w:tcPr>
            <w:tcW w:w="1551" w:type="dxa"/>
          </w:tcPr>
          <w:p w14:paraId="10458F9B" w14:textId="77777777" w:rsidR="00EE509E" w:rsidRPr="00BC0BD1" w:rsidRDefault="00971B89" w:rsidP="00916C49">
            <w:pPr>
              <w:jc w:val="center"/>
              <w:rPr>
                <w:lang w:eastAsia="fr-CA"/>
              </w:rPr>
            </w:pPr>
            <w:r w:rsidRPr="00BC0BD1">
              <w:rPr>
                <w:lang w:eastAsia="fr-CA"/>
              </w:rPr>
              <w:t>TRI</w:t>
            </w:r>
          </w:p>
        </w:tc>
        <w:tc>
          <w:tcPr>
            <w:tcW w:w="450" w:type="dxa"/>
          </w:tcPr>
          <w:p w14:paraId="57A2F563" w14:textId="77777777" w:rsidR="00EE509E" w:rsidRPr="00BC0BD1" w:rsidRDefault="00971B89" w:rsidP="001F5BBB">
            <w:pPr>
              <w:rPr>
                <w:lang w:eastAsia="fr-CA"/>
              </w:rPr>
            </w:pPr>
            <w:r w:rsidRPr="00BC0BD1">
              <w:rPr>
                <w:lang w:eastAsia="fr-CA"/>
              </w:rPr>
              <w:t>R</w:t>
            </w:r>
            <w:r w:rsidR="000E198D">
              <w:rPr>
                <w:lang w:eastAsia="fr-CA"/>
              </w:rPr>
              <w:t>2</w:t>
            </w:r>
          </w:p>
        </w:tc>
      </w:tr>
      <w:tr w:rsidR="00EE509E" w:rsidRPr="00BC0BD1" w14:paraId="1E4722B9" w14:textId="77777777" w:rsidTr="00916C49">
        <w:trPr>
          <w:trHeight w:val="461"/>
        </w:trPr>
        <w:tc>
          <w:tcPr>
            <w:tcW w:w="1278" w:type="dxa"/>
          </w:tcPr>
          <w:p w14:paraId="7D462F9F" w14:textId="77777777" w:rsidR="00EE509E" w:rsidRPr="00BC0BD1" w:rsidRDefault="00EE509E" w:rsidP="00916C49">
            <w:pPr>
              <w:jc w:val="center"/>
              <w:rPr>
                <w:bCs/>
                <w:lang w:eastAsia="fr-CA"/>
              </w:rPr>
            </w:pPr>
          </w:p>
        </w:tc>
        <w:tc>
          <w:tcPr>
            <w:tcW w:w="1826" w:type="dxa"/>
          </w:tcPr>
          <w:p w14:paraId="089DCF4A" w14:textId="77777777" w:rsidR="00EE509E" w:rsidRPr="00BC0BD1" w:rsidRDefault="00EE509E" w:rsidP="00916C49">
            <w:pPr>
              <w:jc w:val="center"/>
              <w:rPr>
                <w:bCs/>
                <w:sz w:val="18"/>
                <w:szCs w:val="18"/>
                <w:lang w:eastAsia="fr-CA"/>
              </w:rPr>
            </w:pPr>
          </w:p>
        </w:tc>
        <w:tc>
          <w:tcPr>
            <w:tcW w:w="1551" w:type="dxa"/>
          </w:tcPr>
          <w:p w14:paraId="29260C59" w14:textId="77777777" w:rsidR="00EE509E" w:rsidRPr="00BC0BD1" w:rsidRDefault="00EE509E" w:rsidP="00916C49">
            <w:pPr>
              <w:jc w:val="center"/>
              <w:rPr>
                <w:bCs/>
                <w:lang w:eastAsia="fr-CA"/>
              </w:rPr>
            </w:pPr>
          </w:p>
        </w:tc>
        <w:tc>
          <w:tcPr>
            <w:tcW w:w="456" w:type="dxa"/>
          </w:tcPr>
          <w:p w14:paraId="33B46A3B" w14:textId="77777777" w:rsidR="00EE509E" w:rsidRPr="00BC0BD1" w:rsidRDefault="00EE509E" w:rsidP="00916C49">
            <w:pPr>
              <w:jc w:val="center"/>
              <w:rPr>
                <w:bCs/>
                <w:lang w:eastAsia="fr-CA"/>
              </w:rPr>
            </w:pPr>
          </w:p>
        </w:tc>
        <w:tc>
          <w:tcPr>
            <w:tcW w:w="1551" w:type="dxa"/>
          </w:tcPr>
          <w:p w14:paraId="2B5C203E" w14:textId="77777777" w:rsidR="00EE509E" w:rsidRPr="00BC0BD1" w:rsidRDefault="00EE509E" w:rsidP="00916C49">
            <w:pPr>
              <w:jc w:val="center"/>
              <w:rPr>
                <w:bCs/>
                <w:lang w:eastAsia="fr-CA"/>
              </w:rPr>
            </w:pPr>
          </w:p>
        </w:tc>
        <w:tc>
          <w:tcPr>
            <w:tcW w:w="456" w:type="dxa"/>
          </w:tcPr>
          <w:p w14:paraId="084DB6F4" w14:textId="77777777" w:rsidR="00EE509E" w:rsidRPr="00BC0BD1" w:rsidRDefault="00EE509E" w:rsidP="00916C49">
            <w:pPr>
              <w:jc w:val="center"/>
              <w:rPr>
                <w:bCs/>
                <w:lang w:eastAsia="fr-CA"/>
              </w:rPr>
            </w:pPr>
          </w:p>
        </w:tc>
        <w:tc>
          <w:tcPr>
            <w:tcW w:w="1551" w:type="dxa"/>
          </w:tcPr>
          <w:p w14:paraId="28706C9C" w14:textId="77777777" w:rsidR="00EE509E" w:rsidRPr="00BC0BD1" w:rsidRDefault="00EE509E" w:rsidP="00916C49">
            <w:pPr>
              <w:jc w:val="center"/>
              <w:rPr>
                <w:bCs/>
                <w:lang w:eastAsia="fr-CA"/>
              </w:rPr>
            </w:pPr>
          </w:p>
        </w:tc>
        <w:tc>
          <w:tcPr>
            <w:tcW w:w="457" w:type="dxa"/>
          </w:tcPr>
          <w:p w14:paraId="7C035876" w14:textId="77777777" w:rsidR="00EE509E" w:rsidRPr="00BC0BD1" w:rsidRDefault="00EE509E" w:rsidP="00916C49">
            <w:pPr>
              <w:jc w:val="center"/>
              <w:rPr>
                <w:bCs/>
                <w:lang w:eastAsia="fr-CA"/>
              </w:rPr>
            </w:pPr>
          </w:p>
        </w:tc>
        <w:tc>
          <w:tcPr>
            <w:tcW w:w="1551" w:type="dxa"/>
          </w:tcPr>
          <w:p w14:paraId="2765A520" w14:textId="77777777" w:rsidR="00EE509E" w:rsidRPr="00BC0BD1" w:rsidRDefault="00EE509E" w:rsidP="00916C49">
            <w:pPr>
              <w:jc w:val="center"/>
              <w:rPr>
                <w:bCs/>
                <w:lang w:eastAsia="fr-CA"/>
              </w:rPr>
            </w:pPr>
          </w:p>
        </w:tc>
        <w:tc>
          <w:tcPr>
            <w:tcW w:w="450" w:type="dxa"/>
          </w:tcPr>
          <w:p w14:paraId="017C72A7" w14:textId="77777777" w:rsidR="00EE509E" w:rsidRPr="00BC0BD1" w:rsidRDefault="00EE509E" w:rsidP="00916C49">
            <w:pPr>
              <w:spacing w:before="120" w:after="120"/>
              <w:jc w:val="center"/>
              <w:rPr>
                <w:rFonts w:cs="Arial"/>
                <w:bCs/>
                <w:szCs w:val="20"/>
                <w:lang w:eastAsia="fr-CA"/>
              </w:rPr>
            </w:pPr>
          </w:p>
        </w:tc>
      </w:tr>
      <w:tr w:rsidR="00EE509E" w:rsidRPr="00BC0BD1" w14:paraId="22C06E81" w14:textId="77777777" w:rsidTr="00916C49">
        <w:trPr>
          <w:trHeight w:val="214"/>
        </w:trPr>
        <w:tc>
          <w:tcPr>
            <w:tcW w:w="11130" w:type="dxa"/>
            <w:gridSpan w:val="10"/>
            <w:tcBorders>
              <w:top w:val="nil"/>
              <w:bottom w:val="nil"/>
            </w:tcBorders>
            <w:shd w:val="clear" w:color="auto" w:fill="E6E6E6"/>
          </w:tcPr>
          <w:p w14:paraId="2A0BD393" w14:textId="77777777" w:rsidR="00EE509E" w:rsidRPr="00BC0BD1" w:rsidRDefault="00EE509E" w:rsidP="00916C49">
            <w:pPr>
              <w:rPr>
                <w:lang w:eastAsia="fr-CA"/>
              </w:rPr>
            </w:pPr>
            <w:r w:rsidRPr="00BC0BD1">
              <w:rPr>
                <w:lang w:eastAsia="fr-CA"/>
              </w:rPr>
              <w:t>Remarques relatives au délai de conservation</w:t>
            </w:r>
          </w:p>
        </w:tc>
      </w:tr>
    </w:tbl>
    <w:tbl>
      <w:tblPr>
        <w:tblpPr w:leftFromText="141" w:rightFromText="141" w:vertAnchor="page" w:horzAnchor="margin" w:tblpY="11341"/>
        <w:tblW w:w="11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45"/>
      </w:tblGrid>
      <w:tr w:rsidR="00EE509E" w:rsidRPr="00BC0BD1" w14:paraId="08421022" w14:textId="77777777" w:rsidTr="00916C49">
        <w:trPr>
          <w:trHeight w:val="781"/>
        </w:trPr>
        <w:tc>
          <w:tcPr>
            <w:tcW w:w="11145" w:type="dxa"/>
            <w:tcBorders>
              <w:top w:val="nil"/>
            </w:tcBorders>
          </w:tcPr>
          <w:p w14:paraId="4B5C209E" w14:textId="77777777" w:rsidR="00EE509E" w:rsidRPr="00BC0BD1" w:rsidRDefault="00EE509E" w:rsidP="00916C49">
            <w:pPr>
              <w:rPr>
                <w:lang w:eastAsia="fr-CA"/>
              </w:rPr>
            </w:pPr>
            <w:r w:rsidRPr="00BC0BD1">
              <w:rPr>
                <w:lang w:eastAsia="fr-CA"/>
              </w:rPr>
              <w:t>.</w:t>
            </w:r>
          </w:p>
          <w:p w14:paraId="285C361D" w14:textId="3D22B767" w:rsidR="00EE509E" w:rsidRPr="00BC0BD1" w:rsidRDefault="00971B89" w:rsidP="00916C49">
            <w:pPr>
              <w:rPr>
                <w:lang w:eastAsia="fr-CA"/>
              </w:rPr>
            </w:pPr>
            <w:r w:rsidRPr="00BC0BD1">
              <w:rPr>
                <w:lang w:eastAsia="fr-CA"/>
              </w:rPr>
              <w:t xml:space="preserve">R1= Conserver </w:t>
            </w:r>
            <w:r w:rsidR="005845B5">
              <w:rPr>
                <w:lang w:eastAsia="fr-CA"/>
              </w:rPr>
              <w:t>tant qu’utile</w:t>
            </w:r>
            <w:r w:rsidRPr="00BC0BD1">
              <w:rPr>
                <w:lang w:eastAsia="fr-CA"/>
              </w:rPr>
              <w:t xml:space="preserve"> sauf pour les formulaires qui sont détruits une fois les informations saisies au registre.</w:t>
            </w:r>
          </w:p>
          <w:p w14:paraId="7494B71F" w14:textId="77777777" w:rsidR="00971B89" w:rsidRPr="00BC0BD1" w:rsidRDefault="00971B89" w:rsidP="003B628B">
            <w:pPr>
              <w:rPr>
                <w:lang w:eastAsia="fr-CA"/>
              </w:rPr>
            </w:pPr>
            <w:r w:rsidRPr="00BC0BD1">
              <w:rPr>
                <w:lang w:eastAsia="fr-CA"/>
              </w:rPr>
              <w:t>R</w:t>
            </w:r>
            <w:r w:rsidR="000E198D">
              <w:rPr>
                <w:lang w:eastAsia="fr-CA"/>
              </w:rPr>
              <w:t>2</w:t>
            </w:r>
            <w:r w:rsidRPr="00BC0BD1">
              <w:rPr>
                <w:lang w:eastAsia="fr-CA"/>
              </w:rPr>
              <w:t>= Conserver le registre local des incidents et des accidents</w:t>
            </w:r>
            <w:r w:rsidR="00B81529" w:rsidRPr="00BC0BD1">
              <w:rPr>
                <w:lang w:eastAsia="fr-CA"/>
              </w:rPr>
              <w:t>.</w:t>
            </w:r>
          </w:p>
        </w:tc>
      </w:tr>
    </w:tbl>
    <w:p w14:paraId="6971A32B" w14:textId="77777777" w:rsidR="00EE509E" w:rsidRPr="00BC0BD1" w:rsidRDefault="00EE509E" w:rsidP="00EE509E"/>
    <w:p w14:paraId="478D9903" w14:textId="77777777" w:rsidR="00EE509E" w:rsidRPr="00BC0BD1" w:rsidRDefault="00EE509E" w:rsidP="00EE509E">
      <w:pPr>
        <w:spacing w:before="0" w:after="0"/>
      </w:pPr>
      <w:r w:rsidRPr="00BC0BD1">
        <w:br w:type="page"/>
      </w:r>
    </w:p>
    <w:p w14:paraId="1E33F39D" w14:textId="77777777" w:rsidR="00EE509E" w:rsidRPr="00BC0BD1" w:rsidRDefault="00EE509E" w:rsidP="00EE509E"/>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E509E" w:rsidRPr="00BC0BD1" w14:paraId="39D944F0" w14:textId="77777777" w:rsidTr="00916C49">
        <w:trPr>
          <w:cantSplit/>
          <w:trHeight w:val="330"/>
        </w:trPr>
        <w:tc>
          <w:tcPr>
            <w:tcW w:w="11070" w:type="dxa"/>
            <w:gridSpan w:val="10"/>
            <w:vAlign w:val="center"/>
          </w:tcPr>
          <w:p w14:paraId="4A159A9D" w14:textId="77777777" w:rsidR="00EE509E" w:rsidRPr="00BC0BD1" w:rsidRDefault="00EE509E" w:rsidP="00916C49">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EE509E" w:rsidRPr="00BC0BD1" w14:paraId="463C9CF1" w14:textId="77777777" w:rsidTr="00916C49">
        <w:trPr>
          <w:cantSplit/>
          <w:trHeight w:val="253"/>
        </w:trPr>
        <w:tc>
          <w:tcPr>
            <w:tcW w:w="1271" w:type="dxa"/>
            <w:tcBorders>
              <w:bottom w:val="nil"/>
            </w:tcBorders>
            <w:shd w:val="clear" w:color="auto" w:fill="E6E6E6"/>
          </w:tcPr>
          <w:p w14:paraId="5F36851A" w14:textId="77777777" w:rsidR="00EE509E" w:rsidRPr="00BC0BD1" w:rsidRDefault="00EE509E" w:rsidP="00916C49">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99D0F16" w14:textId="77777777" w:rsidR="00EE509E" w:rsidRPr="00BC0BD1" w:rsidRDefault="00EE509E" w:rsidP="00916C49">
            <w:pPr>
              <w:rPr>
                <w:lang w:eastAsia="fr-CA"/>
              </w:rPr>
            </w:pPr>
            <w:r w:rsidRPr="00BC0BD1">
              <w:rPr>
                <w:lang w:eastAsia="fr-CA"/>
              </w:rPr>
              <w:t>Titre</w:t>
            </w:r>
          </w:p>
        </w:tc>
        <w:tc>
          <w:tcPr>
            <w:tcW w:w="2446" w:type="dxa"/>
            <w:gridSpan w:val="3"/>
            <w:tcBorders>
              <w:bottom w:val="nil"/>
            </w:tcBorders>
            <w:shd w:val="clear" w:color="auto" w:fill="E6E6E6"/>
          </w:tcPr>
          <w:p w14:paraId="29589443" w14:textId="77777777" w:rsidR="00EE509E" w:rsidRPr="00BC0BD1" w:rsidRDefault="00EE509E" w:rsidP="00916C49">
            <w:pPr>
              <w:rPr>
                <w:bCs/>
                <w:lang w:eastAsia="fr-CA"/>
              </w:rPr>
            </w:pPr>
            <w:r w:rsidRPr="00BC0BD1">
              <w:rPr>
                <w:lang w:eastAsia="fr-CA"/>
              </w:rPr>
              <w:t>Recueil</w:t>
            </w:r>
          </w:p>
        </w:tc>
      </w:tr>
      <w:tr w:rsidR="00EE509E" w:rsidRPr="00BC0BD1" w14:paraId="6FF37615" w14:textId="77777777" w:rsidTr="00916C49">
        <w:trPr>
          <w:cantSplit/>
          <w:trHeight w:val="433"/>
        </w:trPr>
        <w:tc>
          <w:tcPr>
            <w:tcW w:w="8624" w:type="dxa"/>
            <w:gridSpan w:val="7"/>
            <w:tcBorders>
              <w:top w:val="nil"/>
            </w:tcBorders>
          </w:tcPr>
          <w:p w14:paraId="1E5D91C9" w14:textId="1BAE7A96" w:rsidR="00EE509E" w:rsidRPr="00BC0BD1" w:rsidRDefault="00EE509E" w:rsidP="00BB7E4D">
            <w:pPr>
              <w:pStyle w:val="Titre3"/>
              <w:rPr>
                <w:lang w:eastAsia="fr-CA"/>
              </w:rPr>
            </w:pPr>
            <w:bookmarkStart w:id="196" w:name="_Toc376864915"/>
            <w:bookmarkStart w:id="197" w:name="_Toc410377893"/>
            <w:bookmarkStart w:id="198" w:name="_Toc476302118"/>
            <w:bookmarkStart w:id="199" w:name="_Toc514916568"/>
            <w:bookmarkStart w:id="200" w:name="_Toc514916855"/>
            <w:bookmarkStart w:id="201" w:name="_Toc119391721"/>
            <w:r w:rsidRPr="00BC0BD1">
              <w:rPr>
                <w:lang w:eastAsia="fr-CA"/>
              </w:rPr>
              <w:t>0</w:t>
            </w:r>
            <w:r w:rsidR="00BB7E4D" w:rsidRPr="00BC0BD1">
              <w:rPr>
                <w:lang w:eastAsia="fr-CA"/>
              </w:rPr>
              <w:t>1-407</w:t>
            </w:r>
            <w:r w:rsidRPr="00BC0BD1">
              <w:rPr>
                <w:lang w:eastAsia="fr-CA"/>
              </w:rPr>
              <w:t xml:space="preserve"> : </w:t>
            </w:r>
            <w:bookmarkEnd w:id="196"/>
            <w:r w:rsidRPr="00BC0BD1">
              <w:rPr>
                <w:lang w:eastAsia="fr-CA"/>
              </w:rPr>
              <w:t xml:space="preserve">Prévention </w:t>
            </w:r>
            <w:r w:rsidR="009A1E6B">
              <w:rPr>
                <w:lang w:eastAsia="fr-CA"/>
              </w:rPr>
              <w:t xml:space="preserve">des incidents et </w:t>
            </w:r>
            <w:r w:rsidR="00686A19">
              <w:rPr>
                <w:lang w:eastAsia="fr-CA"/>
              </w:rPr>
              <w:t xml:space="preserve">des </w:t>
            </w:r>
            <w:r w:rsidR="009A1E6B">
              <w:rPr>
                <w:lang w:eastAsia="fr-CA"/>
              </w:rPr>
              <w:t xml:space="preserve">accidents </w:t>
            </w:r>
            <w:r w:rsidRPr="00BC0BD1">
              <w:rPr>
                <w:lang w:eastAsia="fr-CA"/>
              </w:rPr>
              <w:t>et sécurité des usagers</w:t>
            </w:r>
            <w:bookmarkEnd w:id="197"/>
            <w:bookmarkEnd w:id="198"/>
            <w:bookmarkEnd w:id="199"/>
            <w:bookmarkEnd w:id="200"/>
            <w:bookmarkEnd w:id="201"/>
          </w:p>
        </w:tc>
        <w:tc>
          <w:tcPr>
            <w:tcW w:w="2446" w:type="dxa"/>
            <w:gridSpan w:val="3"/>
            <w:tcBorders>
              <w:top w:val="nil"/>
            </w:tcBorders>
          </w:tcPr>
          <w:p w14:paraId="06AE8365" w14:textId="77777777" w:rsidR="00EE509E" w:rsidRPr="00BC0BD1" w:rsidRDefault="00EE509E" w:rsidP="00916C49">
            <w:pPr>
              <w:rPr>
                <w:rFonts w:ascii="Arial (W1)" w:hAnsi="Arial (W1)" w:cs="Arial"/>
                <w:b/>
                <w:smallCaps/>
                <w:sz w:val="18"/>
                <w:szCs w:val="18"/>
                <w:lang w:eastAsia="fr-CA"/>
              </w:rPr>
            </w:pPr>
            <w:r w:rsidRPr="00BC0BD1">
              <w:t>SSS-2009 – G1-0900</w:t>
            </w:r>
          </w:p>
        </w:tc>
      </w:tr>
      <w:tr w:rsidR="00EE509E" w:rsidRPr="00BC0BD1" w14:paraId="3A251D71" w14:textId="77777777" w:rsidTr="00916C49">
        <w:trPr>
          <w:cantSplit/>
          <w:trHeight w:val="330"/>
        </w:trPr>
        <w:tc>
          <w:tcPr>
            <w:tcW w:w="8624" w:type="dxa"/>
            <w:gridSpan w:val="7"/>
            <w:tcBorders>
              <w:bottom w:val="nil"/>
            </w:tcBorders>
            <w:shd w:val="clear" w:color="auto" w:fill="E6E6E6"/>
          </w:tcPr>
          <w:p w14:paraId="6A05ECE7" w14:textId="77777777" w:rsidR="00EE509E" w:rsidRPr="00BC0BD1" w:rsidRDefault="00EE509E" w:rsidP="00916C49">
            <w:pPr>
              <w:rPr>
                <w:bCs/>
                <w:lang w:eastAsia="fr-CA"/>
              </w:rPr>
            </w:pPr>
            <w:r w:rsidRPr="00BC0BD1">
              <w:rPr>
                <w:lang w:eastAsia="fr-CA"/>
              </w:rPr>
              <w:t>Processus / activité</w:t>
            </w:r>
          </w:p>
        </w:tc>
        <w:tc>
          <w:tcPr>
            <w:tcW w:w="2446" w:type="dxa"/>
            <w:gridSpan w:val="3"/>
            <w:tcBorders>
              <w:bottom w:val="nil"/>
            </w:tcBorders>
            <w:shd w:val="clear" w:color="auto" w:fill="E6E6E6"/>
          </w:tcPr>
          <w:p w14:paraId="005E3BB4" w14:textId="77777777" w:rsidR="00EE509E" w:rsidRPr="00BC0BD1" w:rsidRDefault="00EE509E" w:rsidP="00916C49">
            <w:pPr>
              <w:rPr>
                <w:lang w:eastAsia="fr-CA"/>
              </w:rPr>
            </w:pPr>
            <w:r w:rsidRPr="00BC0BD1">
              <w:rPr>
                <w:lang w:eastAsia="fr-CA"/>
              </w:rPr>
              <w:t>Cote DIC</w:t>
            </w:r>
          </w:p>
        </w:tc>
      </w:tr>
      <w:tr w:rsidR="00EE509E" w:rsidRPr="00BC0BD1" w14:paraId="1E10B25E" w14:textId="77777777" w:rsidTr="00916C49">
        <w:trPr>
          <w:cantSplit/>
          <w:trHeight w:val="359"/>
        </w:trPr>
        <w:tc>
          <w:tcPr>
            <w:tcW w:w="8624" w:type="dxa"/>
            <w:gridSpan w:val="7"/>
            <w:tcBorders>
              <w:top w:val="nil"/>
            </w:tcBorders>
          </w:tcPr>
          <w:p w14:paraId="3CE7429B" w14:textId="77777777" w:rsidR="00EE509E" w:rsidRPr="00BC0BD1" w:rsidRDefault="00EE509E" w:rsidP="00916C49">
            <w:pPr>
              <w:rPr>
                <w:lang w:eastAsia="fr-CA"/>
              </w:rPr>
            </w:pPr>
            <w:r w:rsidRPr="00BC0BD1">
              <w:rPr>
                <w:lang w:eastAsia="fr-CA"/>
              </w:rPr>
              <w:t>Gestion de risque</w:t>
            </w:r>
          </w:p>
        </w:tc>
        <w:tc>
          <w:tcPr>
            <w:tcW w:w="2446" w:type="dxa"/>
            <w:gridSpan w:val="3"/>
            <w:tcBorders>
              <w:top w:val="nil"/>
            </w:tcBorders>
          </w:tcPr>
          <w:p w14:paraId="0EF31246" w14:textId="77777777" w:rsidR="00EE509E" w:rsidRPr="00BC0BD1" w:rsidRDefault="00EE509E" w:rsidP="00916C49">
            <w:pPr>
              <w:rPr>
                <w:rFonts w:cs="Arial"/>
                <w:bCs/>
                <w:smallCaps/>
                <w:szCs w:val="20"/>
                <w:lang w:eastAsia="fr-CA"/>
              </w:rPr>
            </w:pPr>
          </w:p>
        </w:tc>
      </w:tr>
      <w:tr w:rsidR="00EE509E" w:rsidRPr="00BC0BD1" w14:paraId="2AB16D7F" w14:textId="77777777" w:rsidTr="00916C49">
        <w:trPr>
          <w:trHeight w:val="345"/>
        </w:trPr>
        <w:tc>
          <w:tcPr>
            <w:tcW w:w="11070" w:type="dxa"/>
            <w:gridSpan w:val="10"/>
            <w:tcBorders>
              <w:bottom w:val="nil"/>
            </w:tcBorders>
            <w:shd w:val="clear" w:color="auto" w:fill="E6E6E6"/>
          </w:tcPr>
          <w:p w14:paraId="019776B3" w14:textId="77777777" w:rsidR="00EE509E" w:rsidRPr="00BC0BD1" w:rsidRDefault="00EE509E" w:rsidP="00916C49">
            <w:pPr>
              <w:rPr>
                <w:kern w:val="2"/>
                <w:lang w:val="fr-FR" w:eastAsia="fr-CA"/>
              </w:rPr>
            </w:pPr>
            <w:r w:rsidRPr="00BC0BD1">
              <w:rPr>
                <w:kern w:val="2"/>
                <w:lang w:val="fr-FR" w:eastAsia="fr-CA"/>
              </w:rPr>
              <w:t>Unité administrative détentrice du dossier principal</w:t>
            </w:r>
          </w:p>
        </w:tc>
      </w:tr>
      <w:tr w:rsidR="00EE509E" w:rsidRPr="00BC0BD1" w14:paraId="0490618B" w14:textId="77777777" w:rsidTr="00916C49">
        <w:trPr>
          <w:trHeight w:val="545"/>
        </w:trPr>
        <w:tc>
          <w:tcPr>
            <w:tcW w:w="11070" w:type="dxa"/>
            <w:gridSpan w:val="10"/>
            <w:tcBorders>
              <w:top w:val="nil"/>
            </w:tcBorders>
          </w:tcPr>
          <w:p w14:paraId="73C26B04" w14:textId="77777777" w:rsidR="00EE509E" w:rsidRPr="00BC0BD1" w:rsidRDefault="00EE509E" w:rsidP="00916C49">
            <w:pPr>
              <w:rPr>
                <w:kern w:val="2"/>
                <w:lang w:val="fr-FR" w:eastAsia="fr-CA"/>
              </w:rPr>
            </w:pPr>
          </w:p>
        </w:tc>
      </w:tr>
      <w:tr w:rsidR="00EE509E" w:rsidRPr="00BC0BD1" w14:paraId="7DD90550" w14:textId="77777777" w:rsidTr="00916C49">
        <w:trPr>
          <w:cantSplit/>
          <w:trHeight w:val="339"/>
        </w:trPr>
        <w:tc>
          <w:tcPr>
            <w:tcW w:w="11070" w:type="dxa"/>
            <w:gridSpan w:val="10"/>
            <w:tcBorders>
              <w:bottom w:val="nil"/>
            </w:tcBorders>
            <w:shd w:val="clear" w:color="auto" w:fill="E6E6E6"/>
          </w:tcPr>
          <w:p w14:paraId="31FACEB7" w14:textId="77777777" w:rsidR="00EE509E" w:rsidRPr="00BC0BD1" w:rsidRDefault="00EE509E" w:rsidP="00916C49">
            <w:pPr>
              <w:rPr>
                <w:lang w:eastAsia="fr-CA"/>
              </w:rPr>
            </w:pPr>
            <w:r w:rsidRPr="00BC0BD1">
              <w:rPr>
                <w:lang w:eastAsia="fr-CA"/>
              </w:rPr>
              <w:t>Description et utilisation</w:t>
            </w:r>
          </w:p>
        </w:tc>
      </w:tr>
      <w:tr w:rsidR="00EE509E" w:rsidRPr="00BC0BD1" w14:paraId="6BF156E5" w14:textId="77777777" w:rsidTr="00916C49">
        <w:trPr>
          <w:cantSplit/>
          <w:trHeight w:val="565"/>
        </w:trPr>
        <w:tc>
          <w:tcPr>
            <w:tcW w:w="11070" w:type="dxa"/>
            <w:gridSpan w:val="10"/>
            <w:tcBorders>
              <w:top w:val="nil"/>
            </w:tcBorders>
          </w:tcPr>
          <w:p w14:paraId="09ADCF2B" w14:textId="77777777" w:rsidR="00EE509E" w:rsidRPr="00BC0BD1" w:rsidRDefault="00EE509E" w:rsidP="00916C49">
            <w:pPr>
              <w:rPr>
                <w:szCs w:val="20"/>
              </w:rPr>
            </w:pPr>
            <w:r w:rsidRPr="00BC0BD1">
              <w:t>Documents relatifs à la mise en place d’un système de surveillance des risques.</w:t>
            </w:r>
          </w:p>
        </w:tc>
      </w:tr>
      <w:tr w:rsidR="00EE509E" w:rsidRPr="00BC0BD1" w14:paraId="179D8F68" w14:textId="77777777" w:rsidTr="00916C49">
        <w:trPr>
          <w:cantSplit/>
          <w:trHeight w:val="385"/>
        </w:trPr>
        <w:tc>
          <w:tcPr>
            <w:tcW w:w="11070" w:type="dxa"/>
            <w:gridSpan w:val="10"/>
            <w:tcBorders>
              <w:bottom w:val="nil"/>
            </w:tcBorders>
            <w:shd w:val="clear" w:color="auto" w:fill="E6E6E6"/>
          </w:tcPr>
          <w:p w14:paraId="249F8AD3" w14:textId="77777777" w:rsidR="00EE509E" w:rsidRPr="00BC0BD1" w:rsidRDefault="00EE509E" w:rsidP="00916C49">
            <w:pPr>
              <w:rPr>
                <w:lang w:eastAsia="fr-CA"/>
              </w:rPr>
            </w:pPr>
            <w:r w:rsidRPr="00BC0BD1">
              <w:rPr>
                <w:lang w:eastAsia="fr-CA"/>
              </w:rPr>
              <w:t>Types de documents</w:t>
            </w:r>
          </w:p>
        </w:tc>
      </w:tr>
      <w:tr w:rsidR="00EE509E" w:rsidRPr="00BC0BD1" w14:paraId="34EEA7FD" w14:textId="77777777" w:rsidTr="00916C49">
        <w:trPr>
          <w:cantSplit/>
          <w:trHeight w:val="513"/>
        </w:trPr>
        <w:tc>
          <w:tcPr>
            <w:tcW w:w="11070" w:type="dxa"/>
            <w:gridSpan w:val="10"/>
            <w:tcBorders>
              <w:top w:val="nil"/>
            </w:tcBorders>
          </w:tcPr>
          <w:p w14:paraId="12933897" w14:textId="77777777" w:rsidR="00EE509E" w:rsidRPr="00BC0BD1" w:rsidRDefault="00EE509E" w:rsidP="00916C49">
            <w:pPr>
              <w:rPr>
                <w:lang w:eastAsia="fr-CA"/>
              </w:rPr>
            </w:pPr>
            <w:r w:rsidRPr="00BC0BD1">
              <w:rPr>
                <w:lang w:eastAsia="fr-CA"/>
              </w:rPr>
              <w:t>Programmes, rapports, statistiques, études</w:t>
            </w:r>
          </w:p>
        </w:tc>
      </w:tr>
      <w:tr w:rsidR="00EE509E" w:rsidRPr="00BC0BD1" w14:paraId="5AEB9EF4" w14:textId="77777777" w:rsidTr="00916C49">
        <w:trPr>
          <w:cantSplit/>
          <w:trHeight w:val="249"/>
        </w:trPr>
        <w:tc>
          <w:tcPr>
            <w:tcW w:w="11070" w:type="dxa"/>
            <w:gridSpan w:val="10"/>
            <w:tcBorders>
              <w:bottom w:val="nil"/>
            </w:tcBorders>
            <w:shd w:val="clear" w:color="auto" w:fill="E6E6E6"/>
          </w:tcPr>
          <w:p w14:paraId="42AF520D" w14:textId="77777777" w:rsidR="00EE509E" w:rsidRPr="00BC0BD1" w:rsidRDefault="00EE509E" w:rsidP="00B81529">
            <w:pPr>
              <w:rPr>
                <w:lang w:eastAsia="fr-CA"/>
              </w:rPr>
            </w:pPr>
            <w:r w:rsidRPr="00BC0BD1">
              <w:rPr>
                <w:lang w:eastAsia="fr-CA"/>
              </w:rPr>
              <w:t>Références juridiques</w:t>
            </w:r>
          </w:p>
        </w:tc>
      </w:tr>
      <w:tr w:rsidR="00EE509E" w:rsidRPr="00BC0BD1" w14:paraId="0B3467B2" w14:textId="77777777" w:rsidTr="00916C49">
        <w:trPr>
          <w:cantSplit/>
          <w:trHeight w:val="620"/>
        </w:trPr>
        <w:tc>
          <w:tcPr>
            <w:tcW w:w="11070" w:type="dxa"/>
            <w:gridSpan w:val="10"/>
            <w:tcBorders>
              <w:top w:val="nil"/>
            </w:tcBorders>
          </w:tcPr>
          <w:p w14:paraId="1C3DD581" w14:textId="77777777" w:rsidR="00EE509E" w:rsidRPr="00BC0BD1" w:rsidRDefault="0078118A" w:rsidP="007627A5">
            <w:pPr>
              <w:autoSpaceDE w:val="0"/>
              <w:autoSpaceDN w:val="0"/>
              <w:adjustRightInd w:val="0"/>
              <w:rPr>
                <w:rFonts w:cs="Arial"/>
                <w:b/>
                <w:szCs w:val="20"/>
                <w:lang w:eastAsia="fr-CA"/>
              </w:rPr>
            </w:pPr>
            <w:r w:rsidRPr="00BC0BD1">
              <w:rPr>
                <w:rFonts w:cs="Arial"/>
                <w:szCs w:val="20"/>
                <w:lang w:eastAsia="fr-CA"/>
              </w:rPr>
              <w:t>Loi sur les services de santé et les services sociaux</w:t>
            </w:r>
            <w:r w:rsidR="00EE509E" w:rsidRPr="00BC0BD1">
              <w:rPr>
                <w:rFonts w:cs="Arial"/>
                <w:szCs w:val="20"/>
                <w:lang w:eastAsia="fr-CA"/>
              </w:rPr>
              <w:t xml:space="preserve">, </w:t>
            </w:r>
            <w:r w:rsidR="007627A5" w:rsidRPr="00BC0BD1">
              <w:rPr>
                <w:rFonts w:cs="Arial"/>
                <w:szCs w:val="20"/>
                <w:lang w:eastAsia="fr-CA"/>
              </w:rPr>
              <w:t>R</w:t>
            </w:r>
            <w:r w:rsidR="00EE509E" w:rsidRPr="00BC0BD1">
              <w:rPr>
                <w:rFonts w:cs="Arial"/>
                <w:szCs w:val="20"/>
                <w:lang w:eastAsia="fr-CA"/>
              </w:rPr>
              <w:t>L</w:t>
            </w:r>
            <w:r w:rsidR="007627A5" w:rsidRPr="00BC0BD1">
              <w:rPr>
                <w:rFonts w:cs="Arial"/>
                <w:szCs w:val="20"/>
                <w:lang w:eastAsia="fr-CA"/>
              </w:rPr>
              <w:t>R</w:t>
            </w:r>
            <w:r w:rsidR="00EE509E" w:rsidRPr="00BC0BD1">
              <w:rPr>
                <w:rFonts w:cs="Arial"/>
                <w:szCs w:val="20"/>
                <w:lang w:eastAsia="fr-CA"/>
              </w:rPr>
              <w:t>Q, c. S-4.2, art. 183.2</w:t>
            </w:r>
          </w:p>
        </w:tc>
      </w:tr>
      <w:tr w:rsidR="00EE509E" w:rsidRPr="00BC0BD1" w14:paraId="249C6397" w14:textId="77777777" w:rsidTr="00916C49">
        <w:trPr>
          <w:cantSplit/>
          <w:trHeight w:val="282"/>
        </w:trPr>
        <w:tc>
          <w:tcPr>
            <w:tcW w:w="11070" w:type="dxa"/>
            <w:gridSpan w:val="10"/>
            <w:tcBorders>
              <w:bottom w:val="nil"/>
            </w:tcBorders>
            <w:shd w:val="clear" w:color="auto" w:fill="E6E6E6"/>
          </w:tcPr>
          <w:p w14:paraId="747AC31F" w14:textId="77777777" w:rsidR="00EE509E" w:rsidRPr="00BC0BD1" w:rsidRDefault="00EE509E" w:rsidP="00B81529">
            <w:pPr>
              <w:rPr>
                <w:lang w:eastAsia="fr-CA"/>
              </w:rPr>
            </w:pPr>
            <w:r w:rsidRPr="00BC0BD1">
              <w:rPr>
                <w:lang w:eastAsia="fr-CA"/>
              </w:rPr>
              <w:t>Remarques générales</w:t>
            </w:r>
          </w:p>
        </w:tc>
      </w:tr>
      <w:tr w:rsidR="00EE509E" w:rsidRPr="00BC0BD1" w14:paraId="4910AD7A" w14:textId="77777777" w:rsidTr="00916C49">
        <w:trPr>
          <w:cantSplit/>
          <w:trHeight w:val="569"/>
        </w:trPr>
        <w:tc>
          <w:tcPr>
            <w:tcW w:w="11070" w:type="dxa"/>
            <w:gridSpan w:val="10"/>
            <w:tcBorders>
              <w:top w:val="nil"/>
            </w:tcBorders>
          </w:tcPr>
          <w:p w14:paraId="1EA55DEA" w14:textId="0FA19315" w:rsidR="00EE509E" w:rsidRPr="00BC0BD1" w:rsidRDefault="009A1E6B" w:rsidP="00916C49">
            <w:pPr>
              <w:autoSpaceDE w:val="0"/>
              <w:autoSpaceDN w:val="0"/>
              <w:adjustRightInd w:val="0"/>
              <w:rPr>
                <w:rFonts w:cs="Arial"/>
                <w:szCs w:val="20"/>
                <w:lang w:eastAsia="fr-CA"/>
              </w:rPr>
            </w:pPr>
            <w:r>
              <w:rPr>
                <w:rFonts w:cs="Arial"/>
                <w:szCs w:val="20"/>
                <w:lang w:eastAsia="fr-CA"/>
              </w:rPr>
              <w:t xml:space="preserve">Pour le registre </w:t>
            </w:r>
            <w:r w:rsidRPr="00BC0BD1">
              <w:rPr>
                <w:lang w:eastAsia="fr-CA"/>
              </w:rPr>
              <w:t xml:space="preserve">local des accidents et des incidents </w:t>
            </w:r>
            <w:r w:rsidR="00BC2D1E">
              <w:rPr>
                <w:lang w:eastAsia="fr-CA"/>
              </w:rPr>
              <w:t>concernant l</w:t>
            </w:r>
            <w:r w:rsidR="006C261E">
              <w:rPr>
                <w:lang w:eastAsia="fr-CA"/>
              </w:rPr>
              <w:t xml:space="preserve">es </w:t>
            </w:r>
            <w:r w:rsidRPr="00BC0BD1">
              <w:rPr>
                <w:lang w:eastAsia="fr-CA"/>
              </w:rPr>
              <w:t>usagers</w:t>
            </w:r>
            <w:r w:rsidR="006C261E">
              <w:rPr>
                <w:lang w:eastAsia="fr-CA"/>
              </w:rPr>
              <w:t>, voir la règle</w:t>
            </w:r>
            <w:r>
              <w:rPr>
                <w:rFonts w:cs="Arial"/>
                <w:szCs w:val="20"/>
                <w:lang w:eastAsia="fr-CA"/>
              </w:rPr>
              <w:t xml:space="preserve"> 01-406</w:t>
            </w:r>
            <w:r w:rsidR="006C261E">
              <w:rPr>
                <w:rFonts w:cs="Arial"/>
                <w:szCs w:val="20"/>
                <w:lang w:eastAsia="fr-CA"/>
              </w:rPr>
              <w:t>.</w:t>
            </w:r>
          </w:p>
        </w:tc>
      </w:tr>
      <w:tr w:rsidR="00EE509E" w:rsidRPr="00BC0BD1" w14:paraId="573ECE8C" w14:textId="77777777" w:rsidTr="00916C49">
        <w:trPr>
          <w:cantSplit/>
          <w:trHeight w:val="276"/>
        </w:trPr>
        <w:tc>
          <w:tcPr>
            <w:tcW w:w="11070" w:type="dxa"/>
            <w:gridSpan w:val="10"/>
          </w:tcPr>
          <w:p w14:paraId="1FDC0880" w14:textId="77777777" w:rsidR="00EE509E" w:rsidRPr="00BC0BD1" w:rsidRDefault="00EE509E" w:rsidP="00916C49">
            <w:pPr>
              <w:rPr>
                <w:rFonts w:cs="Arial"/>
                <w:b/>
                <w:kern w:val="2"/>
                <w:szCs w:val="24"/>
                <w:lang w:val="fr-FR" w:eastAsia="fr-CA"/>
              </w:rPr>
            </w:pPr>
            <w:r w:rsidRPr="00BC0BD1">
              <w:rPr>
                <w:rFonts w:cs="Arial"/>
                <w:b/>
                <w:kern w:val="2"/>
                <w:szCs w:val="24"/>
                <w:lang w:val="fr-FR" w:eastAsia="fr-CA"/>
              </w:rPr>
              <w:t>DÉLAIS DE CONSERVATION</w:t>
            </w:r>
          </w:p>
        </w:tc>
      </w:tr>
      <w:tr w:rsidR="00EE509E" w:rsidRPr="00BC0BD1" w14:paraId="2FE3AB15" w14:textId="77777777" w:rsidTr="00916C49">
        <w:trPr>
          <w:cantSplit/>
          <w:trHeight w:val="241"/>
        </w:trPr>
        <w:tc>
          <w:tcPr>
            <w:tcW w:w="1271" w:type="dxa"/>
            <w:vMerge w:val="restart"/>
            <w:shd w:val="clear" w:color="auto" w:fill="E6E6E6"/>
          </w:tcPr>
          <w:p w14:paraId="1F86A59B" w14:textId="77777777" w:rsidR="00EE509E" w:rsidRPr="00BC0BD1" w:rsidRDefault="00EE509E" w:rsidP="00916C49">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B8BEF7F" w14:textId="77777777" w:rsidR="00EE509E" w:rsidRPr="00BC0BD1" w:rsidRDefault="00EE509E" w:rsidP="00916C49">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26F99DB" w14:textId="77777777" w:rsidR="00EE509E" w:rsidRPr="00BC0BD1" w:rsidRDefault="00EE509E" w:rsidP="00916C49">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E6E1B4E" w14:textId="77777777" w:rsidR="00EE509E" w:rsidRPr="00BC0BD1" w:rsidRDefault="00EE509E" w:rsidP="00916C49">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11A7ABE" w14:textId="77777777" w:rsidR="00EE509E" w:rsidRPr="00BC0BD1" w:rsidRDefault="00EE509E" w:rsidP="00916C49">
            <w:pPr>
              <w:jc w:val="center"/>
              <w:rPr>
                <w:kern w:val="2"/>
                <w:lang w:val="fr-FR" w:eastAsia="fr-CA"/>
              </w:rPr>
            </w:pPr>
            <w:r w:rsidRPr="00BC0BD1">
              <w:rPr>
                <w:kern w:val="2"/>
                <w:lang w:val="fr-FR" w:eastAsia="fr-CA"/>
              </w:rPr>
              <w:t>Sort final</w:t>
            </w:r>
          </w:p>
        </w:tc>
      </w:tr>
      <w:tr w:rsidR="00EE509E" w:rsidRPr="00BC0BD1" w14:paraId="0D9ECAF0" w14:textId="77777777" w:rsidTr="00916C49">
        <w:trPr>
          <w:cantSplit/>
          <w:trHeight w:val="264"/>
        </w:trPr>
        <w:tc>
          <w:tcPr>
            <w:tcW w:w="1271" w:type="dxa"/>
            <w:vMerge/>
            <w:shd w:val="clear" w:color="auto" w:fill="E6E6E6"/>
          </w:tcPr>
          <w:p w14:paraId="4C271939" w14:textId="77777777" w:rsidR="00EE509E" w:rsidRPr="00BC0BD1" w:rsidRDefault="00EE509E" w:rsidP="00916C49">
            <w:pPr>
              <w:rPr>
                <w:rFonts w:cs="Arial"/>
                <w:szCs w:val="20"/>
                <w:lang w:eastAsia="fr-CA"/>
              </w:rPr>
            </w:pPr>
          </w:p>
        </w:tc>
        <w:tc>
          <w:tcPr>
            <w:tcW w:w="1816" w:type="dxa"/>
            <w:vMerge/>
            <w:shd w:val="clear" w:color="auto" w:fill="E6E6E6"/>
          </w:tcPr>
          <w:p w14:paraId="12FF7C52" w14:textId="77777777" w:rsidR="00EE509E" w:rsidRPr="00BC0BD1" w:rsidRDefault="00EE509E" w:rsidP="00916C49">
            <w:pPr>
              <w:rPr>
                <w:rFonts w:cs="Arial"/>
                <w:szCs w:val="20"/>
                <w:lang w:eastAsia="fr-CA"/>
              </w:rPr>
            </w:pPr>
          </w:p>
        </w:tc>
        <w:tc>
          <w:tcPr>
            <w:tcW w:w="1997" w:type="dxa"/>
            <w:gridSpan w:val="2"/>
            <w:vMerge/>
            <w:shd w:val="clear" w:color="auto" w:fill="E6E6E6"/>
          </w:tcPr>
          <w:p w14:paraId="6E511CBE" w14:textId="77777777" w:rsidR="00EE509E" w:rsidRPr="00BC0BD1" w:rsidRDefault="00EE509E" w:rsidP="00916C49">
            <w:pPr>
              <w:rPr>
                <w:rFonts w:cs="Arial"/>
                <w:szCs w:val="20"/>
                <w:lang w:eastAsia="fr-CA"/>
              </w:rPr>
            </w:pPr>
          </w:p>
        </w:tc>
        <w:tc>
          <w:tcPr>
            <w:tcW w:w="1997" w:type="dxa"/>
            <w:gridSpan w:val="2"/>
            <w:shd w:val="clear" w:color="auto" w:fill="E6E6E6"/>
          </w:tcPr>
          <w:p w14:paraId="38C8A5C0" w14:textId="77777777" w:rsidR="00EE509E" w:rsidRPr="00BC0BD1" w:rsidRDefault="00EE509E" w:rsidP="00916C49">
            <w:pPr>
              <w:jc w:val="center"/>
              <w:rPr>
                <w:kern w:val="2"/>
                <w:lang w:val="fr-FR" w:eastAsia="fr-CA"/>
              </w:rPr>
            </w:pPr>
            <w:r w:rsidRPr="00BC0BD1">
              <w:rPr>
                <w:kern w:val="2"/>
                <w:lang w:val="fr-FR" w:eastAsia="fr-CA"/>
              </w:rPr>
              <w:t>Actif</w:t>
            </w:r>
          </w:p>
        </w:tc>
        <w:tc>
          <w:tcPr>
            <w:tcW w:w="1998" w:type="dxa"/>
            <w:gridSpan w:val="2"/>
            <w:shd w:val="clear" w:color="auto" w:fill="E6E6E6"/>
          </w:tcPr>
          <w:p w14:paraId="048B92FE" w14:textId="77777777" w:rsidR="00EE509E" w:rsidRPr="00BC0BD1" w:rsidRDefault="00EE509E" w:rsidP="00916C49">
            <w:pPr>
              <w:jc w:val="center"/>
              <w:rPr>
                <w:kern w:val="2"/>
                <w:lang w:val="fr-FR" w:eastAsia="fr-CA"/>
              </w:rPr>
            </w:pPr>
            <w:r w:rsidRPr="00BC0BD1">
              <w:rPr>
                <w:kern w:val="2"/>
                <w:lang w:val="fr-FR" w:eastAsia="fr-CA"/>
              </w:rPr>
              <w:t>Semi-actif</w:t>
            </w:r>
          </w:p>
        </w:tc>
        <w:tc>
          <w:tcPr>
            <w:tcW w:w="1991" w:type="dxa"/>
            <w:gridSpan w:val="2"/>
            <w:shd w:val="clear" w:color="auto" w:fill="E6E6E6"/>
          </w:tcPr>
          <w:p w14:paraId="7992BE63" w14:textId="77777777" w:rsidR="00EE509E" w:rsidRPr="00BC0BD1" w:rsidRDefault="00EE509E" w:rsidP="00916C49">
            <w:pPr>
              <w:jc w:val="center"/>
              <w:rPr>
                <w:kern w:val="2"/>
                <w:lang w:val="fr-FR" w:eastAsia="fr-CA"/>
              </w:rPr>
            </w:pPr>
            <w:r w:rsidRPr="00BC0BD1">
              <w:rPr>
                <w:kern w:val="2"/>
                <w:lang w:val="fr-FR" w:eastAsia="fr-CA"/>
              </w:rPr>
              <w:t>Inactif</w:t>
            </w:r>
          </w:p>
        </w:tc>
      </w:tr>
      <w:tr w:rsidR="00EE509E" w:rsidRPr="00BC0BD1" w14:paraId="49137CF3" w14:textId="77777777" w:rsidTr="00916C49">
        <w:trPr>
          <w:trHeight w:val="462"/>
        </w:trPr>
        <w:tc>
          <w:tcPr>
            <w:tcW w:w="1271" w:type="dxa"/>
          </w:tcPr>
          <w:p w14:paraId="1FDC0D1D" w14:textId="77777777" w:rsidR="00EE509E" w:rsidRPr="00BC0BD1" w:rsidRDefault="00EE509E" w:rsidP="00916C49">
            <w:pPr>
              <w:jc w:val="center"/>
              <w:rPr>
                <w:lang w:eastAsia="fr-CA"/>
              </w:rPr>
            </w:pPr>
          </w:p>
        </w:tc>
        <w:tc>
          <w:tcPr>
            <w:tcW w:w="1816" w:type="dxa"/>
          </w:tcPr>
          <w:p w14:paraId="57EFE6A7" w14:textId="77777777" w:rsidR="00EE509E" w:rsidRPr="00BC0BD1" w:rsidRDefault="00EE509E" w:rsidP="00916C49">
            <w:pPr>
              <w:jc w:val="center"/>
              <w:rPr>
                <w:bCs/>
                <w:sz w:val="18"/>
                <w:szCs w:val="18"/>
                <w:lang w:eastAsia="fr-CA"/>
              </w:rPr>
            </w:pPr>
            <w:r w:rsidRPr="00BC0BD1">
              <w:rPr>
                <w:bCs/>
                <w:sz w:val="18"/>
                <w:szCs w:val="18"/>
                <w:lang w:eastAsia="fr-CA"/>
              </w:rPr>
              <w:t>Principal</w:t>
            </w:r>
          </w:p>
        </w:tc>
        <w:tc>
          <w:tcPr>
            <w:tcW w:w="1543" w:type="dxa"/>
          </w:tcPr>
          <w:p w14:paraId="29707BB2" w14:textId="77777777" w:rsidR="00EE509E" w:rsidRPr="00BC0BD1" w:rsidRDefault="00EE509E" w:rsidP="00916C49">
            <w:pPr>
              <w:jc w:val="center"/>
              <w:rPr>
                <w:lang w:eastAsia="fr-CA"/>
              </w:rPr>
            </w:pPr>
          </w:p>
        </w:tc>
        <w:tc>
          <w:tcPr>
            <w:tcW w:w="454" w:type="dxa"/>
          </w:tcPr>
          <w:p w14:paraId="5B462C23" w14:textId="77777777" w:rsidR="00EE509E" w:rsidRPr="00BC0BD1" w:rsidRDefault="00EE509E" w:rsidP="00916C49">
            <w:pPr>
              <w:jc w:val="center"/>
              <w:rPr>
                <w:lang w:eastAsia="fr-CA"/>
              </w:rPr>
            </w:pPr>
          </w:p>
        </w:tc>
        <w:tc>
          <w:tcPr>
            <w:tcW w:w="1543" w:type="dxa"/>
          </w:tcPr>
          <w:p w14:paraId="2E1817B4" w14:textId="77777777" w:rsidR="00EE509E" w:rsidRPr="00BC0BD1" w:rsidRDefault="00EE509E" w:rsidP="00916C49">
            <w:pPr>
              <w:jc w:val="center"/>
              <w:rPr>
                <w:lang w:eastAsia="fr-CA"/>
              </w:rPr>
            </w:pPr>
            <w:r w:rsidRPr="00BC0BD1">
              <w:rPr>
                <w:lang w:eastAsia="fr-CA"/>
              </w:rPr>
              <w:t>999</w:t>
            </w:r>
          </w:p>
        </w:tc>
        <w:tc>
          <w:tcPr>
            <w:tcW w:w="454" w:type="dxa"/>
          </w:tcPr>
          <w:p w14:paraId="6D5217D3" w14:textId="77777777" w:rsidR="00EE509E" w:rsidRPr="00BC0BD1" w:rsidRDefault="00EE509E" w:rsidP="00916C49">
            <w:pPr>
              <w:jc w:val="center"/>
              <w:rPr>
                <w:lang w:eastAsia="fr-CA"/>
              </w:rPr>
            </w:pPr>
          </w:p>
        </w:tc>
        <w:tc>
          <w:tcPr>
            <w:tcW w:w="1543" w:type="dxa"/>
          </w:tcPr>
          <w:p w14:paraId="0168E5C7" w14:textId="77777777" w:rsidR="00EE509E" w:rsidRPr="00BC0BD1" w:rsidRDefault="00EE509E" w:rsidP="00916C49">
            <w:pPr>
              <w:jc w:val="center"/>
              <w:rPr>
                <w:lang w:eastAsia="fr-CA"/>
              </w:rPr>
            </w:pPr>
            <w:r w:rsidRPr="00BC0BD1">
              <w:rPr>
                <w:lang w:eastAsia="fr-CA"/>
              </w:rPr>
              <w:t>10</w:t>
            </w:r>
          </w:p>
        </w:tc>
        <w:tc>
          <w:tcPr>
            <w:tcW w:w="455" w:type="dxa"/>
          </w:tcPr>
          <w:p w14:paraId="3043BAF7" w14:textId="77777777" w:rsidR="00EE509E" w:rsidRPr="00BC0BD1" w:rsidRDefault="00EE509E" w:rsidP="00916C49">
            <w:pPr>
              <w:jc w:val="center"/>
              <w:rPr>
                <w:lang w:eastAsia="fr-CA"/>
              </w:rPr>
            </w:pPr>
          </w:p>
        </w:tc>
        <w:tc>
          <w:tcPr>
            <w:tcW w:w="1543" w:type="dxa"/>
          </w:tcPr>
          <w:p w14:paraId="31686E00" w14:textId="77777777" w:rsidR="00EE509E" w:rsidRPr="00BC0BD1" w:rsidRDefault="00EE509E" w:rsidP="00916C49">
            <w:pPr>
              <w:jc w:val="center"/>
              <w:rPr>
                <w:lang w:eastAsia="fr-CA"/>
              </w:rPr>
            </w:pPr>
            <w:r w:rsidRPr="00BC0BD1">
              <w:rPr>
                <w:lang w:eastAsia="fr-CA"/>
              </w:rPr>
              <w:t>TRI</w:t>
            </w:r>
          </w:p>
        </w:tc>
        <w:tc>
          <w:tcPr>
            <w:tcW w:w="448" w:type="dxa"/>
          </w:tcPr>
          <w:p w14:paraId="0E50B3EE" w14:textId="77777777" w:rsidR="00EE509E" w:rsidRPr="00BC0BD1" w:rsidRDefault="00EE509E" w:rsidP="00916C49">
            <w:pPr>
              <w:rPr>
                <w:lang w:eastAsia="fr-CA"/>
              </w:rPr>
            </w:pPr>
            <w:r w:rsidRPr="00BC0BD1">
              <w:rPr>
                <w:lang w:eastAsia="fr-CA"/>
              </w:rPr>
              <w:t>R1</w:t>
            </w:r>
          </w:p>
        </w:tc>
      </w:tr>
      <w:tr w:rsidR="00EE509E" w:rsidRPr="00BC0BD1" w14:paraId="6DA98E75" w14:textId="77777777" w:rsidTr="00916C49">
        <w:trPr>
          <w:trHeight w:val="462"/>
        </w:trPr>
        <w:tc>
          <w:tcPr>
            <w:tcW w:w="1271" w:type="dxa"/>
          </w:tcPr>
          <w:p w14:paraId="0BAD636A" w14:textId="77777777" w:rsidR="00EE509E" w:rsidRPr="00BC0BD1" w:rsidRDefault="00EE509E" w:rsidP="00916C49">
            <w:pPr>
              <w:jc w:val="center"/>
              <w:rPr>
                <w:bCs/>
                <w:lang w:eastAsia="fr-CA"/>
              </w:rPr>
            </w:pPr>
          </w:p>
        </w:tc>
        <w:tc>
          <w:tcPr>
            <w:tcW w:w="1816" w:type="dxa"/>
          </w:tcPr>
          <w:p w14:paraId="15CB8F4F" w14:textId="77777777" w:rsidR="00EE509E" w:rsidRPr="00BC0BD1" w:rsidRDefault="00EE509E" w:rsidP="00916C49">
            <w:pPr>
              <w:jc w:val="center"/>
              <w:rPr>
                <w:bCs/>
                <w:sz w:val="18"/>
                <w:szCs w:val="18"/>
                <w:lang w:eastAsia="fr-CA"/>
              </w:rPr>
            </w:pPr>
          </w:p>
        </w:tc>
        <w:tc>
          <w:tcPr>
            <w:tcW w:w="1543" w:type="dxa"/>
          </w:tcPr>
          <w:p w14:paraId="3D458D36" w14:textId="77777777" w:rsidR="00EE509E" w:rsidRPr="00BC0BD1" w:rsidRDefault="00EE509E" w:rsidP="00916C49">
            <w:pPr>
              <w:jc w:val="center"/>
              <w:rPr>
                <w:bCs/>
                <w:lang w:eastAsia="fr-CA"/>
              </w:rPr>
            </w:pPr>
          </w:p>
        </w:tc>
        <w:tc>
          <w:tcPr>
            <w:tcW w:w="454" w:type="dxa"/>
          </w:tcPr>
          <w:p w14:paraId="30471D58" w14:textId="77777777" w:rsidR="00EE509E" w:rsidRPr="00BC0BD1" w:rsidRDefault="00EE509E" w:rsidP="00916C49">
            <w:pPr>
              <w:jc w:val="center"/>
              <w:rPr>
                <w:bCs/>
                <w:lang w:eastAsia="fr-CA"/>
              </w:rPr>
            </w:pPr>
          </w:p>
        </w:tc>
        <w:tc>
          <w:tcPr>
            <w:tcW w:w="1543" w:type="dxa"/>
          </w:tcPr>
          <w:p w14:paraId="333D92CF" w14:textId="77777777" w:rsidR="00EE509E" w:rsidRPr="00BC0BD1" w:rsidRDefault="00EE509E" w:rsidP="00916C49">
            <w:pPr>
              <w:jc w:val="center"/>
              <w:rPr>
                <w:bCs/>
                <w:lang w:eastAsia="fr-CA"/>
              </w:rPr>
            </w:pPr>
          </w:p>
        </w:tc>
        <w:tc>
          <w:tcPr>
            <w:tcW w:w="454" w:type="dxa"/>
          </w:tcPr>
          <w:p w14:paraId="5C35E0DF" w14:textId="77777777" w:rsidR="00EE509E" w:rsidRPr="00BC0BD1" w:rsidRDefault="00EE509E" w:rsidP="00916C49">
            <w:pPr>
              <w:jc w:val="center"/>
              <w:rPr>
                <w:bCs/>
                <w:lang w:eastAsia="fr-CA"/>
              </w:rPr>
            </w:pPr>
          </w:p>
        </w:tc>
        <w:tc>
          <w:tcPr>
            <w:tcW w:w="1543" w:type="dxa"/>
          </w:tcPr>
          <w:p w14:paraId="1A00A467" w14:textId="77777777" w:rsidR="00EE509E" w:rsidRPr="00BC0BD1" w:rsidRDefault="00EE509E" w:rsidP="00916C49">
            <w:pPr>
              <w:jc w:val="center"/>
              <w:rPr>
                <w:bCs/>
                <w:lang w:eastAsia="fr-CA"/>
              </w:rPr>
            </w:pPr>
          </w:p>
        </w:tc>
        <w:tc>
          <w:tcPr>
            <w:tcW w:w="455" w:type="dxa"/>
          </w:tcPr>
          <w:p w14:paraId="25AFD1A5" w14:textId="77777777" w:rsidR="00EE509E" w:rsidRPr="00BC0BD1" w:rsidRDefault="00EE509E" w:rsidP="00916C49">
            <w:pPr>
              <w:jc w:val="center"/>
              <w:rPr>
                <w:bCs/>
                <w:lang w:eastAsia="fr-CA"/>
              </w:rPr>
            </w:pPr>
          </w:p>
        </w:tc>
        <w:tc>
          <w:tcPr>
            <w:tcW w:w="1543" w:type="dxa"/>
          </w:tcPr>
          <w:p w14:paraId="650A72B1" w14:textId="77777777" w:rsidR="00EE509E" w:rsidRPr="00BC0BD1" w:rsidRDefault="00EE509E" w:rsidP="00916C49">
            <w:pPr>
              <w:jc w:val="center"/>
              <w:rPr>
                <w:bCs/>
                <w:lang w:eastAsia="fr-CA"/>
              </w:rPr>
            </w:pPr>
          </w:p>
        </w:tc>
        <w:tc>
          <w:tcPr>
            <w:tcW w:w="448" w:type="dxa"/>
          </w:tcPr>
          <w:p w14:paraId="5CDEE2A4" w14:textId="77777777" w:rsidR="00EE509E" w:rsidRPr="00BC0BD1" w:rsidRDefault="00EE509E" w:rsidP="00916C49">
            <w:pPr>
              <w:spacing w:before="120" w:after="120"/>
              <w:jc w:val="center"/>
              <w:rPr>
                <w:rFonts w:cs="Arial"/>
                <w:bCs/>
                <w:szCs w:val="20"/>
                <w:lang w:eastAsia="fr-CA"/>
              </w:rPr>
            </w:pPr>
          </w:p>
        </w:tc>
      </w:tr>
      <w:tr w:rsidR="00EE509E" w:rsidRPr="00BC0BD1" w14:paraId="3699C09C" w14:textId="77777777" w:rsidTr="00916C49">
        <w:trPr>
          <w:trHeight w:val="214"/>
        </w:trPr>
        <w:tc>
          <w:tcPr>
            <w:tcW w:w="11070" w:type="dxa"/>
            <w:gridSpan w:val="10"/>
            <w:tcBorders>
              <w:top w:val="nil"/>
              <w:bottom w:val="nil"/>
            </w:tcBorders>
            <w:shd w:val="clear" w:color="auto" w:fill="E6E6E6"/>
          </w:tcPr>
          <w:p w14:paraId="1CCB1964" w14:textId="77777777" w:rsidR="00EE509E" w:rsidRPr="00BC0BD1" w:rsidRDefault="00EE509E" w:rsidP="00916C49">
            <w:pPr>
              <w:rPr>
                <w:lang w:eastAsia="fr-CA"/>
              </w:rPr>
            </w:pPr>
            <w:r w:rsidRPr="00BC0BD1">
              <w:rPr>
                <w:lang w:eastAsia="fr-CA"/>
              </w:rPr>
              <w:t>Remarques relatives au délai de conservation</w:t>
            </w:r>
          </w:p>
        </w:tc>
      </w:tr>
      <w:tr w:rsidR="00EE509E" w:rsidRPr="00BC0BD1" w14:paraId="2E077845" w14:textId="77777777" w:rsidTr="00916C49">
        <w:trPr>
          <w:trHeight w:val="890"/>
        </w:trPr>
        <w:tc>
          <w:tcPr>
            <w:tcW w:w="11070" w:type="dxa"/>
            <w:gridSpan w:val="10"/>
            <w:tcBorders>
              <w:top w:val="nil"/>
            </w:tcBorders>
          </w:tcPr>
          <w:p w14:paraId="437EEBC0" w14:textId="77777777" w:rsidR="00EE509E" w:rsidRPr="00BC0BD1" w:rsidRDefault="00EE509E" w:rsidP="00916C49">
            <w:pPr>
              <w:rPr>
                <w:lang w:eastAsia="fr-CA"/>
              </w:rPr>
            </w:pPr>
            <w:r w:rsidRPr="00BC0BD1">
              <w:rPr>
                <w:lang w:eastAsia="fr-CA"/>
              </w:rPr>
              <w:t>R1= Conserver les programmes, les études et les rapports qui engagent l’établissement en matière de sécurité de ses usagers.</w:t>
            </w:r>
          </w:p>
          <w:p w14:paraId="7726FEBC" w14:textId="77777777" w:rsidR="00EE509E" w:rsidRPr="00BC0BD1" w:rsidRDefault="00EE509E" w:rsidP="00916C49">
            <w:pPr>
              <w:rPr>
                <w:lang w:eastAsia="fr-CA"/>
              </w:rPr>
            </w:pPr>
          </w:p>
        </w:tc>
      </w:tr>
    </w:tbl>
    <w:p w14:paraId="6F9DC036" w14:textId="77777777" w:rsidR="00EE509E" w:rsidRPr="00BC0BD1" w:rsidRDefault="00EE509E" w:rsidP="00EE509E"/>
    <w:p w14:paraId="11E3CCF5" w14:textId="77777777" w:rsidR="004E67CE" w:rsidRPr="00BC0BD1" w:rsidRDefault="004E67CE">
      <w:pPr>
        <w:spacing w:before="0" w:after="0"/>
      </w:pPr>
      <w:r w:rsidRPr="00BC0BD1">
        <w:br w:type="page"/>
      </w:r>
    </w:p>
    <w:p w14:paraId="6B3A97DC" w14:textId="77777777" w:rsidR="00A37ABD" w:rsidRPr="00BC0BD1" w:rsidRDefault="00A37ABD"/>
    <w:p w14:paraId="41E0D05A" w14:textId="77777777" w:rsidR="004B47A8" w:rsidRPr="00BC0BD1" w:rsidRDefault="00F814D3">
      <w:pPr>
        <w:pStyle w:val="Titre2"/>
      </w:pPr>
      <w:bookmarkStart w:id="202" w:name="_Toc410377865"/>
      <w:bookmarkStart w:id="203" w:name="_Toc476302119"/>
      <w:bookmarkStart w:id="204" w:name="_Toc508263437"/>
      <w:bookmarkStart w:id="205" w:name="_Toc514916569"/>
      <w:bookmarkStart w:id="206" w:name="_Toc514916856"/>
      <w:bookmarkStart w:id="207" w:name="_Toc119391722"/>
      <w:r w:rsidRPr="00BC0BD1">
        <w:t>0</w:t>
      </w:r>
      <w:r w:rsidR="004B47A8" w:rsidRPr="00BC0BD1">
        <w:t>1-500 : Planification et reddition de compte</w:t>
      </w:r>
      <w:bookmarkEnd w:id="202"/>
      <w:bookmarkEnd w:id="203"/>
      <w:bookmarkEnd w:id="204"/>
      <w:bookmarkEnd w:id="205"/>
      <w:bookmarkEnd w:id="206"/>
      <w:bookmarkEnd w:id="207"/>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3FF162C9" w14:textId="77777777">
        <w:trPr>
          <w:cantSplit/>
          <w:trHeight w:val="330"/>
        </w:trPr>
        <w:tc>
          <w:tcPr>
            <w:tcW w:w="11070" w:type="dxa"/>
            <w:gridSpan w:val="10"/>
            <w:vAlign w:val="center"/>
          </w:tcPr>
          <w:p w14:paraId="68A5E93B"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CBE6678" w14:textId="77777777">
        <w:trPr>
          <w:cantSplit/>
          <w:trHeight w:val="253"/>
        </w:trPr>
        <w:tc>
          <w:tcPr>
            <w:tcW w:w="1271" w:type="dxa"/>
            <w:tcBorders>
              <w:bottom w:val="nil"/>
            </w:tcBorders>
            <w:shd w:val="clear" w:color="auto" w:fill="E6E6E6"/>
          </w:tcPr>
          <w:p w14:paraId="2A679781"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32C0B93"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BC4ECD5" w14:textId="77777777" w:rsidR="004B47A8" w:rsidRPr="00BC0BD1" w:rsidRDefault="004B47A8">
            <w:pPr>
              <w:rPr>
                <w:bCs/>
                <w:lang w:eastAsia="fr-CA"/>
              </w:rPr>
            </w:pPr>
            <w:r w:rsidRPr="00BC0BD1">
              <w:rPr>
                <w:lang w:eastAsia="fr-CA"/>
              </w:rPr>
              <w:t>Recueil</w:t>
            </w:r>
          </w:p>
        </w:tc>
      </w:tr>
      <w:tr w:rsidR="004B47A8" w:rsidRPr="00BC0BD1" w14:paraId="6295A94E" w14:textId="77777777">
        <w:trPr>
          <w:cantSplit/>
          <w:trHeight w:val="433"/>
        </w:trPr>
        <w:tc>
          <w:tcPr>
            <w:tcW w:w="8624" w:type="dxa"/>
            <w:gridSpan w:val="7"/>
            <w:tcBorders>
              <w:top w:val="nil"/>
            </w:tcBorders>
          </w:tcPr>
          <w:p w14:paraId="6F6DE12F" w14:textId="77777777" w:rsidR="004B47A8" w:rsidRPr="00BC0BD1" w:rsidRDefault="00F814D3">
            <w:pPr>
              <w:pStyle w:val="Titre3"/>
              <w:rPr>
                <w:lang w:eastAsia="fr-CA"/>
              </w:rPr>
            </w:pPr>
            <w:bookmarkStart w:id="208" w:name="_Toc410377866"/>
            <w:bookmarkStart w:id="209" w:name="_Toc476302120"/>
            <w:bookmarkStart w:id="210" w:name="_Toc514916570"/>
            <w:bookmarkStart w:id="211" w:name="_Toc514916857"/>
            <w:bookmarkStart w:id="212" w:name="_Toc119391723"/>
            <w:r w:rsidRPr="00BC0BD1">
              <w:rPr>
                <w:lang w:eastAsia="fr-CA"/>
              </w:rPr>
              <w:t>0</w:t>
            </w:r>
            <w:r w:rsidR="004B47A8" w:rsidRPr="00BC0BD1">
              <w:rPr>
                <w:lang w:eastAsia="fr-CA"/>
              </w:rPr>
              <w:t>1-501 : Planification administrative</w:t>
            </w:r>
            <w:bookmarkEnd w:id="208"/>
            <w:bookmarkEnd w:id="209"/>
            <w:bookmarkEnd w:id="210"/>
            <w:bookmarkEnd w:id="211"/>
            <w:bookmarkEnd w:id="212"/>
          </w:p>
        </w:tc>
        <w:tc>
          <w:tcPr>
            <w:tcW w:w="2446" w:type="dxa"/>
            <w:gridSpan w:val="3"/>
            <w:tcBorders>
              <w:top w:val="nil"/>
            </w:tcBorders>
          </w:tcPr>
          <w:p w14:paraId="6564AEE0" w14:textId="77777777" w:rsidR="004B47A8" w:rsidRPr="00BC0BD1" w:rsidRDefault="004B47A8">
            <w:pPr>
              <w:rPr>
                <w:rFonts w:ascii="Arial (W1)" w:hAnsi="Arial (W1)" w:cs="Arial"/>
                <w:b/>
                <w:smallCaps/>
                <w:sz w:val="18"/>
                <w:szCs w:val="18"/>
                <w:lang w:eastAsia="fr-CA"/>
              </w:rPr>
            </w:pPr>
            <w:r w:rsidRPr="00BC0BD1">
              <w:t>SSS-2009 – G1-0250</w:t>
            </w:r>
          </w:p>
        </w:tc>
      </w:tr>
      <w:tr w:rsidR="004B47A8" w:rsidRPr="00BC0BD1" w14:paraId="01932F94" w14:textId="77777777">
        <w:trPr>
          <w:cantSplit/>
          <w:trHeight w:val="330"/>
        </w:trPr>
        <w:tc>
          <w:tcPr>
            <w:tcW w:w="8624" w:type="dxa"/>
            <w:gridSpan w:val="7"/>
            <w:tcBorders>
              <w:bottom w:val="nil"/>
            </w:tcBorders>
            <w:shd w:val="clear" w:color="auto" w:fill="E6E6E6"/>
          </w:tcPr>
          <w:p w14:paraId="228CFEB0"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6136840"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1C092CB" w14:textId="77777777">
        <w:trPr>
          <w:cantSplit/>
          <w:trHeight w:val="359"/>
        </w:trPr>
        <w:tc>
          <w:tcPr>
            <w:tcW w:w="8624" w:type="dxa"/>
            <w:gridSpan w:val="7"/>
            <w:tcBorders>
              <w:top w:val="nil"/>
            </w:tcBorders>
          </w:tcPr>
          <w:p w14:paraId="0694E975" w14:textId="77777777" w:rsidR="004B47A8" w:rsidRPr="00BC0BD1" w:rsidRDefault="004B47A8">
            <w:pPr>
              <w:rPr>
                <w:lang w:eastAsia="fr-CA"/>
              </w:rPr>
            </w:pPr>
            <w:r w:rsidRPr="00BC0BD1">
              <w:rPr>
                <w:lang w:eastAsia="fr-CA"/>
              </w:rPr>
              <w:t>Planification et reddition de compte</w:t>
            </w:r>
          </w:p>
        </w:tc>
        <w:tc>
          <w:tcPr>
            <w:tcW w:w="2446" w:type="dxa"/>
            <w:gridSpan w:val="3"/>
            <w:tcBorders>
              <w:top w:val="nil"/>
            </w:tcBorders>
          </w:tcPr>
          <w:p w14:paraId="19CCD2D2" w14:textId="77777777" w:rsidR="004B47A8" w:rsidRPr="00BC0BD1" w:rsidRDefault="004B47A8">
            <w:pPr>
              <w:rPr>
                <w:rFonts w:cs="Arial"/>
                <w:bCs/>
                <w:smallCaps/>
                <w:szCs w:val="20"/>
                <w:lang w:eastAsia="fr-CA"/>
              </w:rPr>
            </w:pPr>
          </w:p>
        </w:tc>
      </w:tr>
      <w:tr w:rsidR="004B47A8" w:rsidRPr="00BC0BD1" w14:paraId="42CFC7CA" w14:textId="77777777">
        <w:trPr>
          <w:trHeight w:val="345"/>
        </w:trPr>
        <w:tc>
          <w:tcPr>
            <w:tcW w:w="11070" w:type="dxa"/>
            <w:gridSpan w:val="10"/>
            <w:tcBorders>
              <w:bottom w:val="nil"/>
            </w:tcBorders>
            <w:shd w:val="clear" w:color="auto" w:fill="E6E6E6"/>
          </w:tcPr>
          <w:p w14:paraId="33CC61C6"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428A13A" w14:textId="77777777">
        <w:trPr>
          <w:trHeight w:val="545"/>
        </w:trPr>
        <w:tc>
          <w:tcPr>
            <w:tcW w:w="11070" w:type="dxa"/>
            <w:gridSpan w:val="10"/>
            <w:tcBorders>
              <w:top w:val="nil"/>
            </w:tcBorders>
          </w:tcPr>
          <w:p w14:paraId="38306893" w14:textId="77777777" w:rsidR="004B47A8" w:rsidRPr="00BC0BD1" w:rsidRDefault="004B47A8">
            <w:pPr>
              <w:rPr>
                <w:kern w:val="2"/>
                <w:lang w:val="fr-FR" w:eastAsia="fr-CA"/>
              </w:rPr>
            </w:pPr>
          </w:p>
        </w:tc>
      </w:tr>
      <w:tr w:rsidR="004B47A8" w:rsidRPr="00BC0BD1" w14:paraId="3287F241" w14:textId="77777777">
        <w:trPr>
          <w:cantSplit/>
          <w:trHeight w:val="339"/>
        </w:trPr>
        <w:tc>
          <w:tcPr>
            <w:tcW w:w="11070" w:type="dxa"/>
            <w:gridSpan w:val="10"/>
            <w:tcBorders>
              <w:bottom w:val="nil"/>
            </w:tcBorders>
            <w:shd w:val="clear" w:color="auto" w:fill="E6E6E6"/>
          </w:tcPr>
          <w:p w14:paraId="15BDEF09" w14:textId="77777777" w:rsidR="004B47A8" w:rsidRPr="00BC0BD1" w:rsidRDefault="004B47A8">
            <w:pPr>
              <w:rPr>
                <w:lang w:eastAsia="fr-CA"/>
              </w:rPr>
            </w:pPr>
            <w:r w:rsidRPr="00BC0BD1">
              <w:rPr>
                <w:lang w:eastAsia="fr-CA"/>
              </w:rPr>
              <w:t>Description et utilisation</w:t>
            </w:r>
          </w:p>
        </w:tc>
      </w:tr>
      <w:tr w:rsidR="004B47A8" w:rsidRPr="00BC0BD1" w14:paraId="632467D5" w14:textId="77777777">
        <w:trPr>
          <w:cantSplit/>
          <w:trHeight w:val="565"/>
        </w:trPr>
        <w:tc>
          <w:tcPr>
            <w:tcW w:w="11070" w:type="dxa"/>
            <w:gridSpan w:val="10"/>
            <w:tcBorders>
              <w:top w:val="nil"/>
            </w:tcBorders>
          </w:tcPr>
          <w:p w14:paraId="2465741E" w14:textId="77777777" w:rsidR="004B47A8" w:rsidRPr="00BC0BD1" w:rsidRDefault="004B47A8" w:rsidP="00083FC9">
            <w:pPr>
              <w:rPr>
                <w:szCs w:val="20"/>
                <w:lang w:eastAsia="fr-CA"/>
              </w:rPr>
            </w:pPr>
            <w:r w:rsidRPr="00BC0BD1">
              <w:t xml:space="preserve">Documents relatifs aux priorités et aux orientations de l’établissement ainsi qu’aux moyens mis en œuvre pour réaliser ses objectifs. Cette règle porte aussi sur les documents de suivi des différents plans. </w:t>
            </w:r>
          </w:p>
        </w:tc>
      </w:tr>
      <w:tr w:rsidR="004B47A8" w:rsidRPr="00BC0BD1" w14:paraId="30D79EC6" w14:textId="77777777">
        <w:trPr>
          <w:cantSplit/>
          <w:trHeight w:val="385"/>
        </w:trPr>
        <w:tc>
          <w:tcPr>
            <w:tcW w:w="11070" w:type="dxa"/>
            <w:gridSpan w:val="10"/>
            <w:tcBorders>
              <w:bottom w:val="nil"/>
            </w:tcBorders>
            <w:shd w:val="clear" w:color="auto" w:fill="E6E6E6"/>
          </w:tcPr>
          <w:p w14:paraId="06B0346B" w14:textId="77777777" w:rsidR="004B47A8" w:rsidRPr="00BC0BD1" w:rsidRDefault="004B47A8">
            <w:pPr>
              <w:rPr>
                <w:lang w:eastAsia="fr-CA"/>
              </w:rPr>
            </w:pPr>
            <w:r w:rsidRPr="00BC0BD1">
              <w:rPr>
                <w:lang w:eastAsia="fr-CA"/>
              </w:rPr>
              <w:t>Types de documents</w:t>
            </w:r>
          </w:p>
        </w:tc>
      </w:tr>
      <w:tr w:rsidR="004B47A8" w:rsidRPr="00BC0BD1" w14:paraId="3423780D" w14:textId="77777777">
        <w:trPr>
          <w:cantSplit/>
          <w:trHeight w:val="513"/>
        </w:trPr>
        <w:tc>
          <w:tcPr>
            <w:tcW w:w="11070" w:type="dxa"/>
            <w:gridSpan w:val="10"/>
            <w:tcBorders>
              <w:top w:val="nil"/>
            </w:tcBorders>
          </w:tcPr>
          <w:p w14:paraId="5AF2EAB8" w14:textId="77777777" w:rsidR="004B47A8" w:rsidRPr="00BC0BD1" w:rsidRDefault="004B47A8" w:rsidP="00083FC9">
            <w:pPr>
              <w:rPr>
                <w:lang w:eastAsia="fr-CA"/>
              </w:rPr>
            </w:pPr>
            <w:r w:rsidRPr="00BC0BD1">
              <w:rPr>
                <w:lang w:eastAsia="fr-CA"/>
              </w:rPr>
              <w:t>Plans d’action, plans directeurs, plans stratégiques, plans de développement, é</w:t>
            </w:r>
            <w:r w:rsidR="00083FC9" w:rsidRPr="00BC0BD1">
              <w:rPr>
                <w:lang w:eastAsia="fr-CA"/>
              </w:rPr>
              <w:t>chéanciers, documents de suivi</w:t>
            </w:r>
          </w:p>
        </w:tc>
      </w:tr>
      <w:tr w:rsidR="004B47A8" w:rsidRPr="00BC0BD1" w14:paraId="46505B9C" w14:textId="77777777">
        <w:trPr>
          <w:cantSplit/>
          <w:trHeight w:val="249"/>
        </w:trPr>
        <w:tc>
          <w:tcPr>
            <w:tcW w:w="11070" w:type="dxa"/>
            <w:gridSpan w:val="10"/>
            <w:tcBorders>
              <w:bottom w:val="nil"/>
            </w:tcBorders>
            <w:shd w:val="clear" w:color="auto" w:fill="E6E6E6"/>
          </w:tcPr>
          <w:p w14:paraId="4FC15114" w14:textId="77777777" w:rsidR="004B47A8" w:rsidRPr="00BC0BD1" w:rsidRDefault="004B47A8" w:rsidP="00B81529">
            <w:pPr>
              <w:rPr>
                <w:lang w:eastAsia="fr-CA"/>
              </w:rPr>
            </w:pPr>
            <w:r w:rsidRPr="00BC0BD1">
              <w:rPr>
                <w:lang w:eastAsia="fr-CA"/>
              </w:rPr>
              <w:t>Références juridiques</w:t>
            </w:r>
          </w:p>
        </w:tc>
      </w:tr>
      <w:tr w:rsidR="004B47A8" w:rsidRPr="00BC0BD1" w14:paraId="2B529C53" w14:textId="77777777">
        <w:trPr>
          <w:cantSplit/>
          <w:trHeight w:val="620"/>
        </w:trPr>
        <w:tc>
          <w:tcPr>
            <w:tcW w:w="11070" w:type="dxa"/>
            <w:gridSpan w:val="10"/>
            <w:tcBorders>
              <w:top w:val="nil"/>
            </w:tcBorders>
          </w:tcPr>
          <w:p w14:paraId="13D7465E" w14:textId="77777777" w:rsidR="004B47A8" w:rsidRPr="00BC0BD1" w:rsidRDefault="007C14FC" w:rsidP="007C14FC">
            <w:pPr>
              <w:autoSpaceDE w:val="0"/>
              <w:autoSpaceDN w:val="0"/>
              <w:adjustRightInd w:val="0"/>
            </w:pPr>
            <w:r w:rsidRPr="00BC0BD1">
              <w:rPr>
                <w:rFonts w:cs="Arial"/>
                <w:szCs w:val="20"/>
                <w:lang w:eastAsia="fr-CA"/>
              </w:rPr>
              <w:t xml:space="preserve">Loi sur les services de santé et les services sociaux, RLRQ, c. S-4.2, art. </w:t>
            </w:r>
            <w:r w:rsidRPr="00BC0BD1">
              <w:t>182.7 et 182.10</w:t>
            </w:r>
          </w:p>
          <w:p w14:paraId="44B33DB2" w14:textId="449434CA" w:rsidR="007C14FC" w:rsidRPr="00BC0BD1" w:rsidRDefault="00922847" w:rsidP="007C14FC">
            <w:pPr>
              <w:autoSpaceDE w:val="0"/>
              <w:autoSpaceDN w:val="0"/>
              <w:adjustRightInd w:val="0"/>
            </w:pPr>
            <w:r w:rsidRPr="00BC0BD1">
              <w:t>Loi modifiant</w:t>
            </w:r>
            <w:r w:rsidR="007C14FC" w:rsidRPr="00BC0BD1">
              <w:t xml:space="preserve"> l’organisation et la gouvernance du réseau de la santé et des services sociaux notamment par l’abolition des agences régionales, RLRQ, c. O-7.2, art. 55</w:t>
            </w:r>
          </w:p>
        </w:tc>
      </w:tr>
      <w:tr w:rsidR="004B47A8" w:rsidRPr="00BC0BD1" w14:paraId="1527B227" w14:textId="77777777">
        <w:trPr>
          <w:cantSplit/>
          <w:trHeight w:val="282"/>
        </w:trPr>
        <w:tc>
          <w:tcPr>
            <w:tcW w:w="11070" w:type="dxa"/>
            <w:gridSpan w:val="10"/>
            <w:tcBorders>
              <w:bottom w:val="nil"/>
            </w:tcBorders>
            <w:shd w:val="clear" w:color="auto" w:fill="E6E6E6"/>
          </w:tcPr>
          <w:p w14:paraId="1B43DAA5" w14:textId="77777777" w:rsidR="004B47A8" w:rsidRPr="00BC0BD1" w:rsidRDefault="004B47A8" w:rsidP="00B81529">
            <w:pPr>
              <w:rPr>
                <w:lang w:eastAsia="fr-CA"/>
              </w:rPr>
            </w:pPr>
            <w:r w:rsidRPr="00BC0BD1">
              <w:rPr>
                <w:lang w:eastAsia="fr-CA"/>
              </w:rPr>
              <w:t>Remarques générales</w:t>
            </w:r>
          </w:p>
        </w:tc>
      </w:tr>
      <w:tr w:rsidR="004B47A8" w:rsidRPr="00BC0BD1" w14:paraId="56364361" w14:textId="77777777">
        <w:trPr>
          <w:cantSplit/>
          <w:trHeight w:val="569"/>
        </w:trPr>
        <w:tc>
          <w:tcPr>
            <w:tcW w:w="11070" w:type="dxa"/>
            <w:gridSpan w:val="10"/>
            <w:tcBorders>
              <w:top w:val="nil"/>
            </w:tcBorders>
          </w:tcPr>
          <w:p w14:paraId="2EEA3D36" w14:textId="77777777" w:rsidR="004B47A8" w:rsidRPr="00BC0BD1" w:rsidRDefault="00083FC9">
            <w:pPr>
              <w:autoSpaceDE w:val="0"/>
              <w:autoSpaceDN w:val="0"/>
              <w:adjustRightInd w:val="0"/>
              <w:rPr>
                <w:rFonts w:cs="Arial"/>
                <w:szCs w:val="20"/>
                <w:lang w:eastAsia="fr-CA"/>
              </w:rPr>
            </w:pPr>
            <w:r w:rsidRPr="00BC0BD1">
              <w:rPr>
                <w:rFonts w:cs="Arial"/>
                <w:szCs w:val="20"/>
                <w:lang w:eastAsia="fr-CA"/>
              </w:rPr>
              <w:t xml:space="preserve">Pour les indicateurs de gestion, voir la règle </w:t>
            </w:r>
            <w:r w:rsidR="00F814D3" w:rsidRPr="00BC0BD1">
              <w:rPr>
                <w:rFonts w:cs="Arial"/>
                <w:szCs w:val="20"/>
                <w:lang w:eastAsia="fr-CA"/>
              </w:rPr>
              <w:t>0</w:t>
            </w:r>
            <w:r w:rsidRPr="00BC0BD1">
              <w:rPr>
                <w:rFonts w:cs="Arial"/>
                <w:szCs w:val="20"/>
                <w:lang w:eastAsia="fr-CA"/>
              </w:rPr>
              <w:t>1-404</w:t>
            </w:r>
            <w:r w:rsidR="00C6688E" w:rsidRPr="00BC0BD1">
              <w:rPr>
                <w:rFonts w:cs="Arial"/>
                <w:szCs w:val="20"/>
                <w:lang w:eastAsia="fr-CA"/>
              </w:rPr>
              <w:t>.</w:t>
            </w:r>
          </w:p>
          <w:p w14:paraId="6B3B1F8D" w14:textId="77777777" w:rsidR="002F4F12" w:rsidRPr="00BC0BD1" w:rsidRDefault="002F4F12">
            <w:pPr>
              <w:autoSpaceDE w:val="0"/>
              <w:autoSpaceDN w:val="0"/>
              <w:adjustRightInd w:val="0"/>
              <w:rPr>
                <w:rFonts w:cs="Arial"/>
                <w:szCs w:val="20"/>
                <w:lang w:eastAsia="fr-CA"/>
              </w:rPr>
            </w:pPr>
            <w:r w:rsidRPr="00BC0BD1">
              <w:rPr>
                <w:rFonts w:cs="Arial"/>
                <w:szCs w:val="20"/>
                <w:lang w:eastAsia="fr-CA"/>
              </w:rPr>
              <w:t xml:space="preserve">Pour les ententes de gestion, voir la règle </w:t>
            </w:r>
            <w:r w:rsidR="00F814D3" w:rsidRPr="00BC0BD1">
              <w:rPr>
                <w:rFonts w:cs="Arial"/>
                <w:szCs w:val="20"/>
                <w:lang w:eastAsia="fr-CA"/>
              </w:rPr>
              <w:t>0</w:t>
            </w:r>
            <w:r w:rsidR="00BB3BA9" w:rsidRPr="00BC0BD1">
              <w:rPr>
                <w:rFonts w:cs="Arial"/>
                <w:szCs w:val="20"/>
                <w:lang w:eastAsia="fr-CA"/>
              </w:rPr>
              <w:t>2-3</w:t>
            </w:r>
            <w:r w:rsidRPr="00BC0BD1">
              <w:rPr>
                <w:rFonts w:cs="Arial"/>
                <w:szCs w:val="20"/>
                <w:lang w:eastAsia="fr-CA"/>
              </w:rPr>
              <w:t>01</w:t>
            </w:r>
            <w:r w:rsidR="00C6688E" w:rsidRPr="00BC0BD1">
              <w:rPr>
                <w:rFonts w:cs="Arial"/>
                <w:szCs w:val="20"/>
                <w:lang w:eastAsia="fr-CA"/>
              </w:rPr>
              <w:t>.</w:t>
            </w:r>
          </w:p>
        </w:tc>
      </w:tr>
      <w:tr w:rsidR="004B47A8" w:rsidRPr="00BC0BD1" w14:paraId="45BA356A" w14:textId="77777777">
        <w:trPr>
          <w:cantSplit/>
          <w:trHeight w:val="276"/>
        </w:trPr>
        <w:tc>
          <w:tcPr>
            <w:tcW w:w="11070" w:type="dxa"/>
            <w:gridSpan w:val="10"/>
          </w:tcPr>
          <w:p w14:paraId="7AC3D473"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50B51AF" w14:textId="77777777">
        <w:trPr>
          <w:cantSplit/>
          <w:trHeight w:val="241"/>
        </w:trPr>
        <w:tc>
          <w:tcPr>
            <w:tcW w:w="1271" w:type="dxa"/>
            <w:vMerge w:val="restart"/>
            <w:shd w:val="clear" w:color="auto" w:fill="E6E6E6"/>
          </w:tcPr>
          <w:p w14:paraId="13A0043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CCF851A"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0323AB2"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2028911"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651392E"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605BD9BA" w14:textId="77777777">
        <w:trPr>
          <w:cantSplit/>
          <w:trHeight w:val="264"/>
        </w:trPr>
        <w:tc>
          <w:tcPr>
            <w:tcW w:w="1271" w:type="dxa"/>
            <w:vMerge/>
            <w:shd w:val="clear" w:color="auto" w:fill="E6E6E6"/>
          </w:tcPr>
          <w:p w14:paraId="5E497459" w14:textId="77777777" w:rsidR="004B47A8" w:rsidRPr="00BC0BD1" w:rsidRDefault="004B47A8">
            <w:pPr>
              <w:rPr>
                <w:rFonts w:cs="Arial"/>
                <w:szCs w:val="20"/>
                <w:lang w:eastAsia="fr-CA"/>
              </w:rPr>
            </w:pPr>
          </w:p>
        </w:tc>
        <w:tc>
          <w:tcPr>
            <w:tcW w:w="1816" w:type="dxa"/>
            <w:vMerge/>
            <w:shd w:val="clear" w:color="auto" w:fill="E6E6E6"/>
          </w:tcPr>
          <w:p w14:paraId="43016900" w14:textId="77777777" w:rsidR="004B47A8" w:rsidRPr="00BC0BD1" w:rsidRDefault="004B47A8">
            <w:pPr>
              <w:rPr>
                <w:rFonts w:cs="Arial"/>
                <w:szCs w:val="20"/>
                <w:lang w:eastAsia="fr-CA"/>
              </w:rPr>
            </w:pPr>
          </w:p>
        </w:tc>
        <w:tc>
          <w:tcPr>
            <w:tcW w:w="1997" w:type="dxa"/>
            <w:gridSpan w:val="2"/>
            <w:vMerge/>
            <w:shd w:val="clear" w:color="auto" w:fill="E6E6E6"/>
          </w:tcPr>
          <w:p w14:paraId="282609B5" w14:textId="77777777" w:rsidR="004B47A8" w:rsidRPr="00BC0BD1" w:rsidRDefault="004B47A8">
            <w:pPr>
              <w:rPr>
                <w:rFonts w:cs="Arial"/>
                <w:szCs w:val="20"/>
                <w:lang w:eastAsia="fr-CA"/>
              </w:rPr>
            </w:pPr>
          </w:p>
        </w:tc>
        <w:tc>
          <w:tcPr>
            <w:tcW w:w="1997" w:type="dxa"/>
            <w:gridSpan w:val="2"/>
            <w:shd w:val="clear" w:color="auto" w:fill="E6E6E6"/>
          </w:tcPr>
          <w:p w14:paraId="564F1D0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41958D4"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B719B3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A552529" w14:textId="77777777">
        <w:trPr>
          <w:trHeight w:val="462"/>
        </w:trPr>
        <w:tc>
          <w:tcPr>
            <w:tcW w:w="1271" w:type="dxa"/>
          </w:tcPr>
          <w:p w14:paraId="3EBCAB7B" w14:textId="77777777" w:rsidR="004B47A8" w:rsidRPr="00BC0BD1" w:rsidRDefault="004B47A8">
            <w:pPr>
              <w:jc w:val="center"/>
              <w:rPr>
                <w:lang w:eastAsia="fr-CA"/>
              </w:rPr>
            </w:pPr>
          </w:p>
        </w:tc>
        <w:tc>
          <w:tcPr>
            <w:tcW w:w="1816" w:type="dxa"/>
          </w:tcPr>
          <w:p w14:paraId="670B71A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3D135FE5" w14:textId="77777777" w:rsidR="004B47A8" w:rsidRPr="00BC0BD1" w:rsidRDefault="004B47A8">
            <w:pPr>
              <w:jc w:val="center"/>
              <w:rPr>
                <w:lang w:eastAsia="fr-CA"/>
              </w:rPr>
            </w:pPr>
          </w:p>
        </w:tc>
        <w:tc>
          <w:tcPr>
            <w:tcW w:w="454" w:type="dxa"/>
          </w:tcPr>
          <w:p w14:paraId="2B529A53" w14:textId="77777777" w:rsidR="004B47A8" w:rsidRPr="00BC0BD1" w:rsidRDefault="004B47A8">
            <w:pPr>
              <w:jc w:val="center"/>
              <w:rPr>
                <w:lang w:eastAsia="fr-CA"/>
              </w:rPr>
            </w:pPr>
          </w:p>
        </w:tc>
        <w:tc>
          <w:tcPr>
            <w:tcW w:w="1543" w:type="dxa"/>
          </w:tcPr>
          <w:p w14:paraId="1AF73C98" w14:textId="77777777" w:rsidR="004B47A8" w:rsidRPr="00BC0BD1" w:rsidRDefault="003938B9">
            <w:pPr>
              <w:jc w:val="center"/>
              <w:rPr>
                <w:lang w:eastAsia="fr-CA"/>
              </w:rPr>
            </w:pPr>
            <w:r w:rsidRPr="00BC0BD1">
              <w:rPr>
                <w:lang w:eastAsia="fr-CA"/>
              </w:rPr>
              <w:t>888</w:t>
            </w:r>
          </w:p>
        </w:tc>
        <w:tc>
          <w:tcPr>
            <w:tcW w:w="454" w:type="dxa"/>
          </w:tcPr>
          <w:p w14:paraId="19DC4FEA" w14:textId="77777777" w:rsidR="004B47A8" w:rsidRPr="00BC0BD1" w:rsidRDefault="003938B9">
            <w:pPr>
              <w:jc w:val="center"/>
              <w:rPr>
                <w:lang w:eastAsia="fr-CA"/>
              </w:rPr>
            </w:pPr>
            <w:r w:rsidRPr="00BC0BD1">
              <w:rPr>
                <w:lang w:eastAsia="fr-CA"/>
              </w:rPr>
              <w:t>R1</w:t>
            </w:r>
          </w:p>
        </w:tc>
        <w:tc>
          <w:tcPr>
            <w:tcW w:w="1543" w:type="dxa"/>
          </w:tcPr>
          <w:p w14:paraId="33F27C6E" w14:textId="77777777" w:rsidR="004B47A8" w:rsidRPr="00BC0BD1" w:rsidRDefault="00540A13">
            <w:pPr>
              <w:jc w:val="center"/>
              <w:rPr>
                <w:lang w:eastAsia="fr-CA"/>
              </w:rPr>
            </w:pPr>
            <w:r w:rsidRPr="00BC0BD1">
              <w:rPr>
                <w:lang w:eastAsia="fr-CA"/>
              </w:rPr>
              <w:t>3</w:t>
            </w:r>
          </w:p>
        </w:tc>
        <w:tc>
          <w:tcPr>
            <w:tcW w:w="455" w:type="dxa"/>
          </w:tcPr>
          <w:p w14:paraId="789C592E" w14:textId="77777777" w:rsidR="004B47A8" w:rsidRPr="00BC0BD1" w:rsidRDefault="004B47A8">
            <w:pPr>
              <w:jc w:val="center"/>
              <w:rPr>
                <w:lang w:eastAsia="fr-CA"/>
              </w:rPr>
            </w:pPr>
          </w:p>
        </w:tc>
        <w:tc>
          <w:tcPr>
            <w:tcW w:w="1543" w:type="dxa"/>
          </w:tcPr>
          <w:p w14:paraId="21163605" w14:textId="77777777" w:rsidR="004B47A8" w:rsidRPr="00BC0BD1" w:rsidRDefault="004B47A8">
            <w:pPr>
              <w:jc w:val="center"/>
              <w:rPr>
                <w:lang w:eastAsia="fr-CA"/>
              </w:rPr>
            </w:pPr>
            <w:r w:rsidRPr="00BC0BD1">
              <w:rPr>
                <w:lang w:eastAsia="fr-CA"/>
              </w:rPr>
              <w:t>TRI</w:t>
            </w:r>
          </w:p>
        </w:tc>
        <w:tc>
          <w:tcPr>
            <w:tcW w:w="448" w:type="dxa"/>
          </w:tcPr>
          <w:p w14:paraId="6C231E7A" w14:textId="77777777" w:rsidR="004B47A8" w:rsidRPr="00BC0BD1" w:rsidRDefault="003938B9">
            <w:pPr>
              <w:rPr>
                <w:lang w:eastAsia="fr-CA"/>
              </w:rPr>
            </w:pPr>
            <w:r w:rsidRPr="00BC0BD1">
              <w:rPr>
                <w:lang w:eastAsia="fr-CA"/>
              </w:rPr>
              <w:t>R2</w:t>
            </w:r>
          </w:p>
        </w:tc>
      </w:tr>
      <w:tr w:rsidR="004B47A8" w:rsidRPr="00BC0BD1" w14:paraId="00BBBBF2" w14:textId="77777777">
        <w:trPr>
          <w:trHeight w:val="462"/>
        </w:trPr>
        <w:tc>
          <w:tcPr>
            <w:tcW w:w="1271" w:type="dxa"/>
          </w:tcPr>
          <w:p w14:paraId="4F7F4CAB" w14:textId="77777777" w:rsidR="004B47A8" w:rsidRPr="00BC0BD1" w:rsidRDefault="004B47A8">
            <w:pPr>
              <w:jc w:val="center"/>
              <w:rPr>
                <w:bCs/>
                <w:lang w:eastAsia="fr-CA"/>
              </w:rPr>
            </w:pPr>
          </w:p>
        </w:tc>
        <w:tc>
          <w:tcPr>
            <w:tcW w:w="1816" w:type="dxa"/>
          </w:tcPr>
          <w:p w14:paraId="61AD0D7E" w14:textId="77777777" w:rsidR="004B47A8" w:rsidRPr="00BC0BD1" w:rsidRDefault="004B47A8">
            <w:pPr>
              <w:jc w:val="center"/>
              <w:rPr>
                <w:bCs/>
                <w:sz w:val="18"/>
                <w:szCs w:val="18"/>
                <w:lang w:eastAsia="fr-CA"/>
              </w:rPr>
            </w:pPr>
          </w:p>
        </w:tc>
        <w:tc>
          <w:tcPr>
            <w:tcW w:w="1543" w:type="dxa"/>
          </w:tcPr>
          <w:p w14:paraId="46EB7EA7" w14:textId="77777777" w:rsidR="004B47A8" w:rsidRPr="00BC0BD1" w:rsidRDefault="004B47A8">
            <w:pPr>
              <w:jc w:val="center"/>
              <w:rPr>
                <w:bCs/>
                <w:lang w:eastAsia="fr-CA"/>
              </w:rPr>
            </w:pPr>
          </w:p>
        </w:tc>
        <w:tc>
          <w:tcPr>
            <w:tcW w:w="454" w:type="dxa"/>
          </w:tcPr>
          <w:p w14:paraId="5366AB60" w14:textId="77777777" w:rsidR="004B47A8" w:rsidRPr="00BC0BD1" w:rsidRDefault="004B47A8">
            <w:pPr>
              <w:jc w:val="center"/>
              <w:rPr>
                <w:bCs/>
                <w:lang w:eastAsia="fr-CA"/>
              </w:rPr>
            </w:pPr>
          </w:p>
        </w:tc>
        <w:tc>
          <w:tcPr>
            <w:tcW w:w="1543" w:type="dxa"/>
          </w:tcPr>
          <w:p w14:paraId="24C9727F" w14:textId="77777777" w:rsidR="004B47A8" w:rsidRPr="00BC0BD1" w:rsidRDefault="004B47A8">
            <w:pPr>
              <w:jc w:val="center"/>
              <w:rPr>
                <w:bCs/>
                <w:lang w:eastAsia="fr-CA"/>
              </w:rPr>
            </w:pPr>
          </w:p>
        </w:tc>
        <w:tc>
          <w:tcPr>
            <w:tcW w:w="454" w:type="dxa"/>
          </w:tcPr>
          <w:p w14:paraId="5F3A25D6" w14:textId="77777777" w:rsidR="004B47A8" w:rsidRPr="00BC0BD1" w:rsidRDefault="004B47A8">
            <w:pPr>
              <w:jc w:val="center"/>
              <w:rPr>
                <w:bCs/>
                <w:lang w:eastAsia="fr-CA"/>
              </w:rPr>
            </w:pPr>
          </w:p>
        </w:tc>
        <w:tc>
          <w:tcPr>
            <w:tcW w:w="1543" w:type="dxa"/>
          </w:tcPr>
          <w:p w14:paraId="54CA6951" w14:textId="77777777" w:rsidR="004B47A8" w:rsidRPr="00BC0BD1" w:rsidRDefault="004B47A8">
            <w:pPr>
              <w:jc w:val="center"/>
              <w:rPr>
                <w:bCs/>
                <w:lang w:eastAsia="fr-CA"/>
              </w:rPr>
            </w:pPr>
          </w:p>
        </w:tc>
        <w:tc>
          <w:tcPr>
            <w:tcW w:w="455" w:type="dxa"/>
          </w:tcPr>
          <w:p w14:paraId="74373BD0" w14:textId="77777777" w:rsidR="004B47A8" w:rsidRPr="00BC0BD1" w:rsidRDefault="004B47A8">
            <w:pPr>
              <w:jc w:val="center"/>
              <w:rPr>
                <w:bCs/>
                <w:lang w:eastAsia="fr-CA"/>
              </w:rPr>
            </w:pPr>
          </w:p>
        </w:tc>
        <w:tc>
          <w:tcPr>
            <w:tcW w:w="1543" w:type="dxa"/>
          </w:tcPr>
          <w:p w14:paraId="05FE9047" w14:textId="77777777" w:rsidR="004B47A8" w:rsidRPr="00BC0BD1" w:rsidRDefault="004B47A8">
            <w:pPr>
              <w:jc w:val="center"/>
              <w:rPr>
                <w:bCs/>
                <w:lang w:eastAsia="fr-CA"/>
              </w:rPr>
            </w:pPr>
          </w:p>
        </w:tc>
        <w:tc>
          <w:tcPr>
            <w:tcW w:w="448" w:type="dxa"/>
          </w:tcPr>
          <w:p w14:paraId="11F1B50F" w14:textId="77777777" w:rsidR="004B47A8" w:rsidRPr="00BC0BD1" w:rsidRDefault="004B47A8">
            <w:pPr>
              <w:spacing w:before="120" w:after="120"/>
              <w:jc w:val="center"/>
              <w:rPr>
                <w:rFonts w:cs="Arial"/>
                <w:bCs/>
                <w:szCs w:val="20"/>
                <w:lang w:eastAsia="fr-CA"/>
              </w:rPr>
            </w:pPr>
          </w:p>
        </w:tc>
      </w:tr>
      <w:tr w:rsidR="004B47A8" w:rsidRPr="00BC0BD1" w14:paraId="734C0D41" w14:textId="77777777">
        <w:trPr>
          <w:trHeight w:val="214"/>
        </w:trPr>
        <w:tc>
          <w:tcPr>
            <w:tcW w:w="11070" w:type="dxa"/>
            <w:gridSpan w:val="10"/>
            <w:tcBorders>
              <w:top w:val="nil"/>
              <w:bottom w:val="nil"/>
            </w:tcBorders>
            <w:shd w:val="clear" w:color="auto" w:fill="E6E6E6"/>
          </w:tcPr>
          <w:p w14:paraId="3D25EEEF" w14:textId="77777777" w:rsidR="004B47A8" w:rsidRPr="00BC0BD1" w:rsidRDefault="004B47A8">
            <w:pPr>
              <w:rPr>
                <w:lang w:eastAsia="fr-CA"/>
              </w:rPr>
            </w:pPr>
            <w:r w:rsidRPr="00BC0BD1">
              <w:rPr>
                <w:lang w:eastAsia="fr-CA"/>
              </w:rPr>
              <w:t>Remarques relatives au délai de conservation</w:t>
            </w:r>
          </w:p>
        </w:tc>
      </w:tr>
      <w:tr w:rsidR="004B47A8" w:rsidRPr="00BC0BD1" w14:paraId="062CD3AE" w14:textId="77777777">
        <w:trPr>
          <w:trHeight w:val="890"/>
        </w:trPr>
        <w:tc>
          <w:tcPr>
            <w:tcW w:w="11070" w:type="dxa"/>
            <w:gridSpan w:val="10"/>
            <w:tcBorders>
              <w:top w:val="nil"/>
            </w:tcBorders>
          </w:tcPr>
          <w:p w14:paraId="47A57864" w14:textId="77777777" w:rsidR="003938B9" w:rsidRPr="00BC0BD1" w:rsidRDefault="003938B9" w:rsidP="003938B9">
            <w:r w:rsidRPr="00BC0BD1">
              <w:t>R1= Conserver pendant la durée du plan.</w:t>
            </w:r>
          </w:p>
          <w:p w14:paraId="32085EE2" w14:textId="77777777" w:rsidR="004B47A8" w:rsidRPr="00BC0BD1" w:rsidRDefault="0054737D" w:rsidP="003938B9">
            <w:pPr>
              <w:rPr>
                <w:lang w:eastAsia="fr-CA"/>
              </w:rPr>
            </w:pPr>
            <w:r w:rsidRPr="00BC0BD1">
              <w:t>R</w:t>
            </w:r>
            <w:r w:rsidR="003938B9" w:rsidRPr="00BC0BD1">
              <w:t>2</w:t>
            </w:r>
            <w:r w:rsidRPr="00BC0BD1">
              <w:t>=</w:t>
            </w:r>
            <w:r w:rsidR="002F4F12" w:rsidRPr="00BC0BD1">
              <w:t xml:space="preserve"> Conserver le plan stratégique et</w:t>
            </w:r>
            <w:r w:rsidR="004B47A8" w:rsidRPr="00BC0BD1">
              <w:t xml:space="preserve"> les versions approuvées des autres plans</w:t>
            </w:r>
            <w:r w:rsidR="00ED1DB0" w:rsidRPr="00BC0BD1">
              <w:t>.</w:t>
            </w:r>
          </w:p>
        </w:tc>
      </w:tr>
    </w:tbl>
    <w:p w14:paraId="00C169F2" w14:textId="77777777" w:rsidR="004B47A8" w:rsidRPr="00BC0BD1" w:rsidRDefault="004B47A8"/>
    <w:p w14:paraId="170A1114" w14:textId="77777777" w:rsidR="004B47A8" w:rsidRPr="00BC0BD1" w:rsidRDefault="004B47A8">
      <w:r w:rsidRPr="00BC0BD1">
        <w:br w:type="page"/>
      </w:r>
    </w:p>
    <w:p w14:paraId="783DED87"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55AFD71F" w14:textId="77777777">
        <w:trPr>
          <w:cantSplit/>
          <w:trHeight w:val="330"/>
        </w:trPr>
        <w:tc>
          <w:tcPr>
            <w:tcW w:w="11070" w:type="dxa"/>
            <w:gridSpan w:val="10"/>
            <w:vAlign w:val="center"/>
          </w:tcPr>
          <w:p w14:paraId="7ACE4166"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C36383F" w14:textId="77777777">
        <w:trPr>
          <w:cantSplit/>
          <w:trHeight w:val="253"/>
        </w:trPr>
        <w:tc>
          <w:tcPr>
            <w:tcW w:w="1271" w:type="dxa"/>
            <w:tcBorders>
              <w:bottom w:val="nil"/>
            </w:tcBorders>
            <w:shd w:val="clear" w:color="auto" w:fill="E6E6E6"/>
          </w:tcPr>
          <w:p w14:paraId="55DC9DD9"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BA062A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2F56BD3" w14:textId="77777777" w:rsidR="004B47A8" w:rsidRPr="00BC0BD1" w:rsidRDefault="004B47A8">
            <w:pPr>
              <w:rPr>
                <w:bCs/>
                <w:lang w:eastAsia="fr-CA"/>
              </w:rPr>
            </w:pPr>
            <w:r w:rsidRPr="00BC0BD1">
              <w:rPr>
                <w:lang w:eastAsia="fr-CA"/>
              </w:rPr>
              <w:t>Recueil</w:t>
            </w:r>
          </w:p>
        </w:tc>
      </w:tr>
      <w:tr w:rsidR="004B47A8" w:rsidRPr="00BC0BD1" w14:paraId="1D22BC83" w14:textId="77777777">
        <w:trPr>
          <w:cantSplit/>
          <w:trHeight w:val="433"/>
        </w:trPr>
        <w:tc>
          <w:tcPr>
            <w:tcW w:w="8624" w:type="dxa"/>
            <w:gridSpan w:val="7"/>
            <w:tcBorders>
              <w:top w:val="nil"/>
            </w:tcBorders>
          </w:tcPr>
          <w:p w14:paraId="0718A461" w14:textId="77777777" w:rsidR="004B47A8" w:rsidRPr="00BC0BD1" w:rsidRDefault="00F814D3">
            <w:pPr>
              <w:pStyle w:val="Titre3"/>
              <w:rPr>
                <w:lang w:eastAsia="fr-CA"/>
              </w:rPr>
            </w:pPr>
            <w:bookmarkStart w:id="213" w:name="_Toc410377867"/>
            <w:bookmarkStart w:id="214" w:name="_Toc476302121"/>
            <w:bookmarkStart w:id="215" w:name="_Toc514916571"/>
            <w:bookmarkStart w:id="216" w:name="_Toc514916858"/>
            <w:bookmarkStart w:id="217" w:name="_Toc119391724"/>
            <w:r w:rsidRPr="00BC0BD1">
              <w:rPr>
                <w:lang w:eastAsia="fr-CA"/>
              </w:rPr>
              <w:t>0</w:t>
            </w:r>
            <w:r w:rsidR="004B47A8" w:rsidRPr="00BC0BD1">
              <w:rPr>
                <w:lang w:eastAsia="fr-CA"/>
              </w:rPr>
              <w:t>1-502 : Rapports d’activité</w:t>
            </w:r>
            <w:bookmarkEnd w:id="213"/>
            <w:bookmarkEnd w:id="214"/>
            <w:bookmarkEnd w:id="215"/>
            <w:bookmarkEnd w:id="216"/>
            <w:bookmarkEnd w:id="217"/>
          </w:p>
        </w:tc>
        <w:tc>
          <w:tcPr>
            <w:tcW w:w="2446" w:type="dxa"/>
            <w:gridSpan w:val="3"/>
            <w:tcBorders>
              <w:top w:val="nil"/>
            </w:tcBorders>
          </w:tcPr>
          <w:p w14:paraId="5766C865" w14:textId="77777777" w:rsidR="004B47A8" w:rsidRPr="00BC0BD1" w:rsidRDefault="004B47A8">
            <w:pPr>
              <w:rPr>
                <w:rFonts w:ascii="Arial (W1)" w:hAnsi="Arial (W1)" w:cs="Arial"/>
                <w:b/>
                <w:smallCaps/>
                <w:sz w:val="18"/>
                <w:szCs w:val="18"/>
                <w:lang w:eastAsia="fr-CA"/>
              </w:rPr>
            </w:pPr>
            <w:r w:rsidRPr="00BC0BD1">
              <w:t>SSS-2009 – G1-0750</w:t>
            </w:r>
          </w:p>
        </w:tc>
      </w:tr>
      <w:tr w:rsidR="004B47A8" w:rsidRPr="00BC0BD1" w14:paraId="13E0F325" w14:textId="77777777">
        <w:trPr>
          <w:cantSplit/>
          <w:trHeight w:val="330"/>
        </w:trPr>
        <w:tc>
          <w:tcPr>
            <w:tcW w:w="8624" w:type="dxa"/>
            <w:gridSpan w:val="7"/>
            <w:tcBorders>
              <w:bottom w:val="nil"/>
            </w:tcBorders>
            <w:shd w:val="clear" w:color="auto" w:fill="E6E6E6"/>
          </w:tcPr>
          <w:p w14:paraId="58A69DB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AFC80AC"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E7BCAF4" w14:textId="77777777">
        <w:trPr>
          <w:cantSplit/>
          <w:trHeight w:val="359"/>
        </w:trPr>
        <w:tc>
          <w:tcPr>
            <w:tcW w:w="8624" w:type="dxa"/>
            <w:gridSpan w:val="7"/>
            <w:tcBorders>
              <w:top w:val="nil"/>
            </w:tcBorders>
          </w:tcPr>
          <w:p w14:paraId="37DC8FCF" w14:textId="77777777" w:rsidR="004B47A8" w:rsidRPr="00BC0BD1" w:rsidRDefault="004B47A8">
            <w:pPr>
              <w:rPr>
                <w:lang w:eastAsia="fr-CA"/>
              </w:rPr>
            </w:pPr>
            <w:r w:rsidRPr="00BC0BD1">
              <w:rPr>
                <w:lang w:eastAsia="fr-CA"/>
              </w:rPr>
              <w:t>Planification et reddition de compte</w:t>
            </w:r>
          </w:p>
        </w:tc>
        <w:tc>
          <w:tcPr>
            <w:tcW w:w="2446" w:type="dxa"/>
            <w:gridSpan w:val="3"/>
            <w:tcBorders>
              <w:top w:val="nil"/>
            </w:tcBorders>
          </w:tcPr>
          <w:p w14:paraId="2385C8F9" w14:textId="77777777" w:rsidR="004B47A8" w:rsidRPr="00BC0BD1" w:rsidRDefault="004B47A8" w:rsidP="00F27086">
            <w:pPr>
              <w:rPr>
                <w:rFonts w:cs="Arial"/>
                <w:bCs/>
                <w:smallCaps/>
                <w:szCs w:val="20"/>
                <w:lang w:eastAsia="fr-CA"/>
              </w:rPr>
            </w:pPr>
          </w:p>
        </w:tc>
      </w:tr>
      <w:tr w:rsidR="004B47A8" w:rsidRPr="00BC0BD1" w14:paraId="1B0E3D43" w14:textId="77777777">
        <w:trPr>
          <w:trHeight w:val="345"/>
        </w:trPr>
        <w:tc>
          <w:tcPr>
            <w:tcW w:w="11070" w:type="dxa"/>
            <w:gridSpan w:val="10"/>
            <w:tcBorders>
              <w:bottom w:val="nil"/>
            </w:tcBorders>
            <w:shd w:val="clear" w:color="auto" w:fill="E6E6E6"/>
          </w:tcPr>
          <w:p w14:paraId="4E25CBF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AF52096" w14:textId="77777777">
        <w:trPr>
          <w:trHeight w:val="545"/>
        </w:trPr>
        <w:tc>
          <w:tcPr>
            <w:tcW w:w="11070" w:type="dxa"/>
            <w:gridSpan w:val="10"/>
            <w:tcBorders>
              <w:top w:val="nil"/>
            </w:tcBorders>
          </w:tcPr>
          <w:p w14:paraId="0C510338" w14:textId="77777777" w:rsidR="004B47A8" w:rsidRPr="00BC0BD1" w:rsidRDefault="004B47A8">
            <w:pPr>
              <w:rPr>
                <w:kern w:val="2"/>
                <w:lang w:val="fr-FR" w:eastAsia="fr-CA"/>
              </w:rPr>
            </w:pPr>
          </w:p>
        </w:tc>
      </w:tr>
      <w:tr w:rsidR="004B47A8" w:rsidRPr="00BC0BD1" w14:paraId="3452C288" w14:textId="77777777">
        <w:trPr>
          <w:cantSplit/>
          <w:trHeight w:val="339"/>
        </w:trPr>
        <w:tc>
          <w:tcPr>
            <w:tcW w:w="11070" w:type="dxa"/>
            <w:gridSpan w:val="10"/>
            <w:tcBorders>
              <w:bottom w:val="nil"/>
            </w:tcBorders>
            <w:shd w:val="clear" w:color="auto" w:fill="E6E6E6"/>
          </w:tcPr>
          <w:p w14:paraId="48EFD888" w14:textId="77777777" w:rsidR="004B47A8" w:rsidRPr="00BC0BD1" w:rsidRDefault="004B47A8">
            <w:pPr>
              <w:rPr>
                <w:lang w:eastAsia="fr-CA"/>
              </w:rPr>
            </w:pPr>
            <w:r w:rsidRPr="00BC0BD1">
              <w:rPr>
                <w:lang w:eastAsia="fr-CA"/>
              </w:rPr>
              <w:t>Description et utilisation</w:t>
            </w:r>
          </w:p>
        </w:tc>
      </w:tr>
      <w:tr w:rsidR="004B47A8" w:rsidRPr="00BC0BD1" w14:paraId="50362E09" w14:textId="77777777">
        <w:trPr>
          <w:cantSplit/>
          <w:trHeight w:val="565"/>
        </w:trPr>
        <w:tc>
          <w:tcPr>
            <w:tcW w:w="11070" w:type="dxa"/>
            <w:gridSpan w:val="10"/>
            <w:tcBorders>
              <w:top w:val="nil"/>
            </w:tcBorders>
          </w:tcPr>
          <w:p w14:paraId="65FDAF2D" w14:textId="77777777" w:rsidR="004B47A8" w:rsidRPr="00BC0BD1" w:rsidRDefault="004B47A8" w:rsidP="00C57B5E">
            <w:pPr>
              <w:rPr>
                <w:szCs w:val="20"/>
                <w:lang w:eastAsia="fr-CA"/>
              </w:rPr>
            </w:pPr>
            <w:r w:rsidRPr="00BC0BD1">
              <w:t>Documents relatifs à l’élaboration des rapports d’activité et des bilans de l’établissement.</w:t>
            </w:r>
          </w:p>
        </w:tc>
      </w:tr>
      <w:tr w:rsidR="004B47A8" w:rsidRPr="00BC0BD1" w14:paraId="55829D68" w14:textId="77777777">
        <w:trPr>
          <w:cantSplit/>
          <w:trHeight w:val="385"/>
        </w:trPr>
        <w:tc>
          <w:tcPr>
            <w:tcW w:w="11070" w:type="dxa"/>
            <w:gridSpan w:val="10"/>
            <w:tcBorders>
              <w:bottom w:val="nil"/>
            </w:tcBorders>
            <w:shd w:val="clear" w:color="auto" w:fill="E6E6E6"/>
          </w:tcPr>
          <w:p w14:paraId="4990DD32" w14:textId="77777777" w:rsidR="004B47A8" w:rsidRPr="00BC0BD1" w:rsidRDefault="004B47A8">
            <w:pPr>
              <w:rPr>
                <w:lang w:eastAsia="fr-CA"/>
              </w:rPr>
            </w:pPr>
            <w:r w:rsidRPr="00BC0BD1">
              <w:rPr>
                <w:lang w:eastAsia="fr-CA"/>
              </w:rPr>
              <w:t>Types de documents</w:t>
            </w:r>
          </w:p>
        </w:tc>
      </w:tr>
      <w:tr w:rsidR="004B47A8" w:rsidRPr="00BC0BD1" w14:paraId="61CDD8E8" w14:textId="77777777">
        <w:trPr>
          <w:cantSplit/>
          <w:trHeight w:val="513"/>
        </w:trPr>
        <w:tc>
          <w:tcPr>
            <w:tcW w:w="11070" w:type="dxa"/>
            <w:gridSpan w:val="10"/>
            <w:tcBorders>
              <w:top w:val="nil"/>
            </w:tcBorders>
          </w:tcPr>
          <w:p w14:paraId="0EDD7B3F" w14:textId="77777777" w:rsidR="004B47A8" w:rsidRPr="00BC0BD1" w:rsidRDefault="004B47A8">
            <w:pPr>
              <w:rPr>
                <w:lang w:eastAsia="fr-CA"/>
              </w:rPr>
            </w:pPr>
            <w:r w:rsidRPr="00BC0BD1">
              <w:rPr>
                <w:lang w:eastAsia="fr-CA"/>
              </w:rPr>
              <w:t xml:space="preserve">Rapports annuels, rapports d’activité, rapports périodiques, </w:t>
            </w:r>
            <w:r w:rsidR="00840661" w:rsidRPr="00BC0BD1">
              <w:rPr>
                <w:lang w:eastAsia="fr-CA"/>
              </w:rPr>
              <w:t xml:space="preserve">états de situation, </w:t>
            </w:r>
            <w:r w:rsidRPr="00BC0BD1">
              <w:rPr>
                <w:lang w:eastAsia="fr-CA"/>
              </w:rPr>
              <w:t>bilans</w:t>
            </w:r>
          </w:p>
        </w:tc>
      </w:tr>
      <w:tr w:rsidR="004B47A8" w:rsidRPr="00BC0BD1" w14:paraId="7938C5CD" w14:textId="77777777">
        <w:trPr>
          <w:cantSplit/>
          <w:trHeight w:val="249"/>
        </w:trPr>
        <w:tc>
          <w:tcPr>
            <w:tcW w:w="11070" w:type="dxa"/>
            <w:gridSpan w:val="10"/>
            <w:tcBorders>
              <w:bottom w:val="nil"/>
            </w:tcBorders>
            <w:shd w:val="clear" w:color="auto" w:fill="E6E6E6"/>
          </w:tcPr>
          <w:p w14:paraId="31071EE3" w14:textId="77777777" w:rsidR="004B47A8" w:rsidRPr="00BC0BD1" w:rsidRDefault="004B47A8" w:rsidP="00B81529">
            <w:pPr>
              <w:rPr>
                <w:lang w:eastAsia="fr-CA"/>
              </w:rPr>
            </w:pPr>
            <w:r w:rsidRPr="00BC0BD1">
              <w:rPr>
                <w:lang w:eastAsia="fr-CA"/>
              </w:rPr>
              <w:t>Références juridiques</w:t>
            </w:r>
          </w:p>
        </w:tc>
      </w:tr>
      <w:tr w:rsidR="004B47A8" w:rsidRPr="00BC0BD1" w14:paraId="43EC04EC" w14:textId="77777777">
        <w:trPr>
          <w:cantSplit/>
          <w:trHeight w:val="620"/>
        </w:trPr>
        <w:tc>
          <w:tcPr>
            <w:tcW w:w="11070" w:type="dxa"/>
            <w:gridSpan w:val="10"/>
            <w:tcBorders>
              <w:top w:val="nil"/>
            </w:tcBorders>
          </w:tcPr>
          <w:p w14:paraId="1209336D" w14:textId="77777777" w:rsidR="00D768BF" w:rsidRPr="00BC0BD1" w:rsidRDefault="00D768BF" w:rsidP="00D768BF">
            <w:pPr>
              <w:autoSpaceDE w:val="0"/>
              <w:autoSpaceDN w:val="0"/>
              <w:adjustRightInd w:val="0"/>
            </w:pPr>
            <w:r w:rsidRPr="00BC0BD1">
              <w:rPr>
                <w:rFonts w:cs="Arial"/>
                <w:szCs w:val="20"/>
                <w:lang w:eastAsia="fr-CA"/>
              </w:rPr>
              <w:t xml:space="preserve">Loi sur les services de santé et les services sociaux, RLRQ, c. S-4.2, art. </w:t>
            </w:r>
            <w:r w:rsidRPr="00BC0BD1">
              <w:t>182.7 et 182.10</w:t>
            </w:r>
          </w:p>
          <w:p w14:paraId="06068A15" w14:textId="04BA1103" w:rsidR="004B47A8" w:rsidRPr="00BC0BD1" w:rsidRDefault="00922847" w:rsidP="00D768BF">
            <w:pPr>
              <w:autoSpaceDE w:val="0"/>
              <w:autoSpaceDN w:val="0"/>
              <w:adjustRightInd w:val="0"/>
              <w:rPr>
                <w:rFonts w:cs="Arial"/>
                <w:b/>
                <w:szCs w:val="20"/>
                <w:lang w:eastAsia="fr-CA"/>
              </w:rPr>
            </w:pPr>
            <w:r w:rsidRPr="00BC0BD1">
              <w:t>Loi modifiant</w:t>
            </w:r>
            <w:r w:rsidR="00D768BF" w:rsidRPr="00BC0BD1">
              <w:t xml:space="preserve"> l’organisation et la gouvernance du réseau de la santé et des services sociaux notamment par l’abolition des agences régionales, RLRQ, c. O-7.2, art. 55</w:t>
            </w:r>
          </w:p>
        </w:tc>
      </w:tr>
      <w:tr w:rsidR="004B47A8" w:rsidRPr="00BC0BD1" w14:paraId="30ACD3C0" w14:textId="77777777">
        <w:trPr>
          <w:cantSplit/>
          <w:trHeight w:val="282"/>
        </w:trPr>
        <w:tc>
          <w:tcPr>
            <w:tcW w:w="11070" w:type="dxa"/>
            <w:gridSpan w:val="10"/>
            <w:tcBorders>
              <w:bottom w:val="nil"/>
            </w:tcBorders>
            <w:shd w:val="clear" w:color="auto" w:fill="E6E6E6"/>
          </w:tcPr>
          <w:p w14:paraId="50859B8A" w14:textId="77777777" w:rsidR="004B47A8" w:rsidRPr="00BC0BD1" w:rsidRDefault="004B47A8" w:rsidP="00B81529">
            <w:pPr>
              <w:rPr>
                <w:lang w:eastAsia="fr-CA"/>
              </w:rPr>
            </w:pPr>
            <w:r w:rsidRPr="00BC0BD1">
              <w:rPr>
                <w:lang w:eastAsia="fr-CA"/>
              </w:rPr>
              <w:t>Remarques générales</w:t>
            </w:r>
          </w:p>
        </w:tc>
      </w:tr>
      <w:tr w:rsidR="004B47A8" w:rsidRPr="00BC0BD1" w14:paraId="63326214" w14:textId="77777777">
        <w:trPr>
          <w:cantSplit/>
          <w:trHeight w:val="569"/>
        </w:trPr>
        <w:tc>
          <w:tcPr>
            <w:tcW w:w="11070" w:type="dxa"/>
            <w:gridSpan w:val="10"/>
            <w:tcBorders>
              <w:top w:val="nil"/>
            </w:tcBorders>
          </w:tcPr>
          <w:p w14:paraId="714445B0" w14:textId="77777777" w:rsidR="004B47A8" w:rsidRPr="00BC0BD1" w:rsidRDefault="004B47A8">
            <w:pPr>
              <w:autoSpaceDE w:val="0"/>
              <w:autoSpaceDN w:val="0"/>
              <w:adjustRightInd w:val="0"/>
              <w:rPr>
                <w:rFonts w:cs="Arial"/>
                <w:szCs w:val="20"/>
                <w:lang w:eastAsia="fr-CA"/>
              </w:rPr>
            </w:pPr>
          </w:p>
        </w:tc>
      </w:tr>
      <w:tr w:rsidR="004B47A8" w:rsidRPr="00BC0BD1" w14:paraId="7E8F91DB" w14:textId="77777777">
        <w:trPr>
          <w:cantSplit/>
          <w:trHeight w:val="276"/>
        </w:trPr>
        <w:tc>
          <w:tcPr>
            <w:tcW w:w="11070" w:type="dxa"/>
            <w:gridSpan w:val="10"/>
          </w:tcPr>
          <w:p w14:paraId="1EE97DE6"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D90EFCA" w14:textId="77777777">
        <w:trPr>
          <w:cantSplit/>
          <w:trHeight w:val="241"/>
        </w:trPr>
        <w:tc>
          <w:tcPr>
            <w:tcW w:w="1271" w:type="dxa"/>
            <w:vMerge w:val="restart"/>
            <w:shd w:val="clear" w:color="auto" w:fill="E6E6E6"/>
          </w:tcPr>
          <w:p w14:paraId="64DB6C5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0D7B06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D9729B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B29656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E249C66"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7A75309" w14:textId="77777777">
        <w:trPr>
          <w:cantSplit/>
          <w:trHeight w:val="264"/>
        </w:trPr>
        <w:tc>
          <w:tcPr>
            <w:tcW w:w="1271" w:type="dxa"/>
            <w:vMerge/>
            <w:shd w:val="clear" w:color="auto" w:fill="E6E6E6"/>
          </w:tcPr>
          <w:p w14:paraId="0C4BE03E" w14:textId="77777777" w:rsidR="004B47A8" w:rsidRPr="00BC0BD1" w:rsidRDefault="004B47A8">
            <w:pPr>
              <w:rPr>
                <w:rFonts w:cs="Arial"/>
                <w:szCs w:val="20"/>
                <w:lang w:eastAsia="fr-CA"/>
              </w:rPr>
            </w:pPr>
          </w:p>
        </w:tc>
        <w:tc>
          <w:tcPr>
            <w:tcW w:w="1816" w:type="dxa"/>
            <w:vMerge/>
            <w:shd w:val="clear" w:color="auto" w:fill="E6E6E6"/>
          </w:tcPr>
          <w:p w14:paraId="55E6656B" w14:textId="77777777" w:rsidR="004B47A8" w:rsidRPr="00BC0BD1" w:rsidRDefault="004B47A8">
            <w:pPr>
              <w:rPr>
                <w:rFonts w:cs="Arial"/>
                <w:szCs w:val="20"/>
                <w:lang w:eastAsia="fr-CA"/>
              </w:rPr>
            </w:pPr>
          </w:p>
        </w:tc>
        <w:tc>
          <w:tcPr>
            <w:tcW w:w="1997" w:type="dxa"/>
            <w:gridSpan w:val="2"/>
            <w:vMerge/>
            <w:shd w:val="clear" w:color="auto" w:fill="E6E6E6"/>
          </w:tcPr>
          <w:p w14:paraId="02CD8ADF" w14:textId="77777777" w:rsidR="004B47A8" w:rsidRPr="00BC0BD1" w:rsidRDefault="004B47A8">
            <w:pPr>
              <w:rPr>
                <w:rFonts w:cs="Arial"/>
                <w:szCs w:val="20"/>
                <w:lang w:eastAsia="fr-CA"/>
              </w:rPr>
            </w:pPr>
          </w:p>
        </w:tc>
        <w:tc>
          <w:tcPr>
            <w:tcW w:w="1997" w:type="dxa"/>
            <w:gridSpan w:val="2"/>
            <w:shd w:val="clear" w:color="auto" w:fill="E6E6E6"/>
          </w:tcPr>
          <w:p w14:paraId="22554E0D"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DA015AD"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16C6D3B"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471F1E8" w14:textId="77777777">
        <w:trPr>
          <w:trHeight w:val="462"/>
        </w:trPr>
        <w:tc>
          <w:tcPr>
            <w:tcW w:w="1271" w:type="dxa"/>
          </w:tcPr>
          <w:p w14:paraId="692981F8" w14:textId="77777777" w:rsidR="004B47A8" w:rsidRPr="00BC0BD1" w:rsidRDefault="004B47A8">
            <w:pPr>
              <w:jc w:val="center"/>
              <w:rPr>
                <w:lang w:eastAsia="fr-CA"/>
              </w:rPr>
            </w:pPr>
          </w:p>
        </w:tc>
        <w:tc>
          <w:tcPr>
            <w:tcW w:w="1816" w:type="dxa"/>
          </w:tcPr>
          <w:p w14:paraId="786BF11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00DE68F" w14:textId="77777777" w:rsidR="004B47A8" w:rsidRPr="00BC0BD1" w:rsidRDefault="004B47A8">
            <w:pPr>
              <w:jc w:val="center"/>
              <w:rPr>
                <w:lang w:eastAsia="fr-CA"/>
              </w:rPr>
            </w:pPr>
          </w:p>
        </w:tc>
        <w:tc>
          <w:tcPr>
            <w:tcW w:w="454" w:type="dxa"/>
          </w:tcPr>
          <w:p w14:paraId="1052F410" w14:textId="77777777" w:rsidR="004B47A8" w:rsidRPr="00BC0BD1" w:rsidRDefault="004B47A8">
            <w:pPr>
              <w:jc w:val="center"/>
              <w:rPr>
                <w:lang w:eastAsia="fr-CA"/>
              </w:rPr>
            </w:pPr>
          </w:p>
        </w:tc>
        <w:tc>
          <w:tcPr>
            <w:tcW w:w="1543" w:type="dxa"/>
          </w:tcPr>
          <w:p w14:paraId="5969C3CE" w14:textId="77777777" w:rsidR="004B47A8" w:rsidRPr="00BC0BD1" w:rsidRDefault="004B47A8">
            <w:pPr>
              <w:jc w:val="center"/>
              <w:rPr>
                <w:lang w:eastAsia="fr-CA"/>
              </w:rPr>
            </w:pPr>
            <w:r w:rsidRPr="00BC0BD1">
              <w:rPr>
                <w:lang w:eastAsia="fr-CA"/>
              </w:rPr>
              <w:t>2</w:t>
            </w:r>
          </w:p>
        </w:tc>
        <w:tc>
          <w:tcPr>
            <w:tcW w:w="454" w:type="dxa"/>
          </w:tcPr>
          <w:p w14:paraId="4989A64E" w14:textId="77777777" w:rsidR="004B47A8" w:rsidRPr="00BC0BD1" w:rsidRDefault="004B47A8">
            <w:pPr>
              <w:jc w:val="center"/>
              <w:rPr>
                <w:lang w:eastAsia="fr-CA"/>
              </w:rPr>
            </w:pPr>
          </w:p>
        </w:tc>
        <w:tc>
          <w:tcPr>
            <w:tcW w:w="1543" w:type="dxa"/>
          </w:tcPr>
          <w:p w14:paraId="40BDCA77" w14:textId="77777777" w:rsidR="004B47A8" w:rsidRPr="00BC0BD1" w:rsidRDefault="004B47A8">
            <w:pPr>
              <w:jc w:val="center"/>
              <w:rPr>
                <w:lang w:eastAsia="fr-CA"/>
              </w:rPr>
            </w:pPr>
            <w:r w:rsidRPr="00BC0BD1">
              <w:rPr>
                <w:lang w:eastAsia="fr-CA"/>
              </w:rPr>
              <w:t>3</w:t>
            </w:r>
          </w:p>
        </w:tc>
        <w:tc>
          <w:tcPr>
            <w:tcW w:w="455" w:type="dxa"/>
          </w:tcPr>
          <w:p w14:paraId="4C0CFFB0" w14:textId="77777777" w:rsidR="004B47A8" w:rsidRPr="00BC0BD1" w:rsidRDefault="004B47A8">
            <w:pPr>
              <w:jc w:val="center"/>
              <w:rPr>
                <w:lang w:eastAsia="fr-CA"/>
              </w:rPr>
            </w:pPr>
          </w:p>
        </w:tc>
        <w:tc>
          <w:tcPr>
            <w:tcW w:w="1543" w:type="dxa"/>
          </w:tcPr>
          <w:p w14:paraId="29B9CF37" w14:textId="77777777" w:rsidR="004B47A8" w:rsidRPr="00BC0BD1" w:rsidRDefault="004B47A8">
            <w:pPr>
              <w:jc w:val="center"/>
              <w:rPr>
                <w:lang w:eastAsia="fr-CA"/>
              </w:rPr>
            </w:pPr>
            <w:r w:rsidRPr="00BC0BD1">
              <w:rPr>
                <w:lang w:eastAsia="fr-CA"/>
              </w:rPr>
              <w:t>TRI</w:t>
            </w:r>
          </w:p>
        </w:tc>
        <w:tc>
          <w:tcPr>
            <w:tcW w:w="448" w:type="dxa"/>
          </w:tcPr>
          <w:p w14:paraId="584F475F" w14:textId="77777777" w:rsidR="004B47A8" w:rsidRPr="00BC0BD1" w:rsidRDefault="004B47A8">
            <w:pPr>
              <w:rPr>
                <w:lang w:eastAsia="fr-CA"/>
              </w:rPr>
            </w:pPr>
            <w:r w:rsidRPr="00BC0BD1">
              <w:rPr>
                <w:lang w:eastAsia="fr-CA"/>
              </w:rPr>
              <w:t>R1</w:t>
            </w:r>
          </w:p>
        </w:tc>
      </w:tr>
      <w:tr w:rsidR="004B47A8" w:rsidRPr="00BC0BD1" w14:paraId="6AAA6EE9" w14:textId="77777777">
        <w:trPr>
          <w:trHeight w:val="462"/>
        </w:trPr>
        <w:tc>
          <w:tcPr>
            <w:tcW w:w="1271" w:type="dxa"/>
          </w:tcPr>
          <w:p w14:paraId="525A4EC9" w14:textId="77777777" w:rsidR="004B47A8" w:rsidRPr="00BC0BD1" w:rsidRDefault="004B47A8">
            <w:pPr>
              <w:jc w:val="center"/>
              <w:rPr>
                <w:bCs/>
                <w:lang w:eastAsia="fr-CA"/>
              </w:rPr>
            </w:pPr>
          </w:p>
        </w:tc>
        <w:tc>
          <w:tcPr>
            <w:tcW w:w="1816" w:type="dxa"/>
          </w:tcPr>
          <w:p w14:paraId="6D8D5872" w14:textId="77777777" w:rsidR="004B47A8" w:rsidRPr="00BC0BD1" w:rsidRDefault="004B47A8">
            <w:pPr>
              <w:jc w:val="center"/>
              <w:rPr>
                <w:bCs/>
                <w:sz w:val="18"/>
                <w:szCs w:val="18"/>
                <w:lang w:eastAsia="fr-CA"/>
              </w:rPr>
            </w:pPr>
          </w:p>
        </w:tc>
        <w:tc>
          <w:tcPr>
            <w:tcW w:w="1543" w:type="dxa"/>
          </w:tcPr>
          <w:p w14:paraId="62870F0A" w14:textId="77777777" w:rsidR="004B47A8" w:rsidRPr="00BC0BD1" w:rsidRDefault="004B47A8">
            <w:pPr>
              <w:jc w:val="center"/>
              <w:rPr>
                <w:bCs/>
                <w:lang w:eastAsia="fr-CA"/>
              </w:rPr>
            </w:pPr>
          </w:p>
        </w:tc>
        <w:tc>
          <w:tcPr>
            <w:tcW w:w="454" w:type="dxa"/>
          </w:tcPr>
          <w:p w14:paraId="7258D5C3" w14:textId="77777777" w:rsidR="004B47A8" w:rsidRPr="00BC0BD1" w:rsidRDefault="004B47A8">
            <w:pPr>
              <w:jc w:val="center"/>
              <w:rPr>
                <w:bCs/>
                <w:lang w:eastAsia="fr-CA"/>
              </w:rPr>
            </w:pPr>
          </w:p>
        </w:tc>
        <w:tc>
          <w:tcPr>
            <w:tcW w:w="1543" w:type="dxa"/>
          </w:tcPr>
          <w:p w14:paraId="550D7F97" w14:textId="77777777" w:rsidR="004B47A8" w:rsidRPr="00BC0BD1" w:rsidRDefault="004B47A8">
            <w:pPr>
              <w:jc w:val="center"/>
              <w:rPr>
                <w:bCs/>
                <w:lang w:eastAsia="fr-CA"/>
              </w:rPr>
            </w:pPr>
          </w:p>
        </w:tc>
        <w:tc>
          <w:tcPr>
            <w:tcW w:w="454" w:type="dxa"/>
          </w:tcPr>
          <w:p w14:paraId="01E4B779" w14:textId="77777777" w:rsidR="004B47A8" w:rsidRPr="00BC0BD1" w:rsidRDefault="004B47A8">
            <w:pPr>
              <w:jc w:val="center"/>
              <w:rPr>
                <w:bCs/>
                <w:lang w:eastAsia="fr-CA"/>
              </w:rPr>
            </w:pPr>
          </w:p>
        </w:tc>
        <w:tc>
          <w:tcPr>
            <w:tcW w:w="1543" w:type="dxa"/>
          </w:tcPr>
          <w:p w14:paraId="3E5F5AD9" w14:textId="77777777" w:rsidR="004B47A8" w:rsidRPr="00BC0BD1" w:rsidRDefault="004B47A8">
            <w:pPr>
              <w:jc w:val="center"/>
              <w:rPr>
                <w:bCs/>
                <w:lang w:eastAsia="fr-CA"/>
              </w:rPr>
            </w:pPr>
          </w:p>
        </w:tc>
        <w:tc>
          <w:tcPr>
            <w:tcW w:w="455" w:type="dxa"/>
          </w:tcPr>
          <w:p w14:paraId="6B2D1205" w14:textId="77777777" w:rsidR="004B47A8" w:rsidRPr="00BC0BD1" w:rsidRDefault="004B47A8">
            <w:pPr>
              <w:jc w:val="center"/>
              <w:rPr>
                <w:bCs/>
                <w:lang w:eastAsia="fr-CA"/>
              </w:rPr>
            </w:pPr>
          </w:p>
        </w:tc>
        <w:tc>
          <w:tcPr>
            <w:tcW w:w="1543" w:type="dxa"/>
          </w:tcPr>
          <w:p w14:paraId="3B193CD5" w14:textId="77777777" w:rsidR="004B47A8" w:rsidRPr="00BC0BD1" w:rsidRDefault="004B47A8">
            <w:pPr>
              <w:jc w:val="center"/>
              <w:rPr>
                <w:bCs/>
                <w:lang w:eastAsia="fr-CA"/>
              </w:rPr>
            </w:pPr>
          </w:p>
        </w:tc>
        <w:tc>
          <w:tcPr>
            <w:tcW w:w="448" w:type="dxa"/>
          </w:tcPr>
          <w:p w14:paraId="523F8A53" w14:textId="77777777" w:rsidR="004B47A8" w:rsidRPr="00BC0BD1" w:rsidRDefault="004B47A8">
            <w:pPr>
              <w:spacing w:before="120" w:after="120"/>
              <w:jc w:val="center"/>
              <w:rPr>
                <w:rFonts w:cs="Arial"/>
                <w:bCs/>
                <w:szCs w:val="20"/>
                <w:lang w:eastAsia="fr-CA"/>
              </w:rPr>
            </w:pPr>
          </w:p>
        </w:tc>
      </w:tr>
      <w:tr w:rsidR="004B47A8" w:rsidRPr="00BC0BD1" w14:paraId="3C99FF0A" w14:textId="77777777">
        <w:trPr>
          <w:trHeight w:val="214"/>
        </w:trPr>
        <w:tc>
          <w:tcPr>
            <w:tcW w:w="11070" w:type="dxa"/>
            <w:gridSpan w:val="10"/>
            <w:tcBorders>
              <w:top w:val="nil"/>
              <w:bottom w:val="nil"/>
            </w:tcBorders>
            <w:shd w:val="clear" w:color="auto" w:fill="E6E6E6"/>
          </w:tcPr>
          <w:p w14:paraId="276DDBE7" w14:textId="77777777" w:rsidR="004B47A8" w:rsidRPr="00BC0BD1" w:rsidRDefault="004B47A8">
            <w:pPr>
              <w:rPr>
                <w:lang w:eastAsia="fr-CA"/>
              </w:rPr>
            </w:pPr>
            <w:r w:rsidRPr="00BC0BD1">
              <w:rPr>
                <w:lang w:eastAsia="fr-CA"/>
              </w:rPr>
              <w:t>Remarques relatives au délai de conservation</w:t>
            </w:r>
          </w:p>
        </w:tc>
      </w:tr>
      <w:tr w:rsidR="004B47A8" w:rsidRPr="00BC0BD1" w14:paraId="182A7A75" w14:textId="77777777">
        <w:trPr>
          <w:trHeight w:val="890"/>
        </w:trPr>
        <w:tc>
          <w:tcPr>
            <w:tcW w:w="11070" w:type="dxa"/>
            <w:gridSpan w:val="10"/>
            <w:tcBorders>
              <w:top w:val="nil"/>
            </w:tcBorders>
          </w:tcPr>
          <w:p w14:paraId="7AD9FF77" w14:textId="77777777" w:rsidR="004B47A8" w:rsidRPr="00BC0BD1" w:rsidRDefault="0054737D">
            <w:pPr>
              <w:rPr>
                <w:lang w:eastAsia="fr-CA"/>
              </w:rPr>
            </w:pPr>
            <w:r w:rsidRPr="00BC0BD1">
              <w:t>R1=</w:t>
            </w:r>
            <w:r w:rsidR="004B47A8" w:rsidRPr="00BC0BD1">
              <w:t xml:space="preserve"> Conserver les rapports annuels, les rapports récapitulatifs et les bilans.</w:t>
            </w:r>
          </w:p>
        </w:tc>
      </w:tr>
    </w:tbl>
    <w:p w14:paraId="30A8A8A8" w14:textId="77777777" w:rsidR="004B47A8" w:rsidRPr="00BC0BD1" w:rsidRDefault="004B47A8"/>
    <w:p w14:paraId="515AF9D1" w14:textId="77777777" w:rsidR="004B47A8" w:rsidRPr="00BC0BD1" w:rsidRDefault="004B47A8">
      <w:r w:rsidRPr="00BC0BD1">
        <w:br w:type="page"/>
      </w:r>
    </w:p>
    <w:p w14:paraId="2A2E9707" w14:textId="77777777" w:rsidR="00980233" w:rsidRPr="00BC0BD1" w:rsidRDefault="00980233"/>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279BB4FB" w14:textId="77777777">
        <w:trPr>
          <w:cantSplit/>
          <w:trHeight w:val="330"/>
        </w:trPr>
        <w:tc>
          <w:tcPr>
            <w:tcW w:w="11070" w:type="dxa"/>
            <w:gridSpan w:val="10"/>
            <w:vAlign w:val="center"/>
          </w:tcPr>
          <w:p w14:paraId="5864A1B0"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24A674E" w14:textId="77777777">
        <w:trPr>
          <w:cantSplit/>
          <w:trHeight w:val="253"/>
        </w:trPr>
        <w:tc>
          <w:tcPr>
            <w:tcW w:w="1271" w:type="dxa"/>
            <w:tcBorders>
              <w:bottom w:val="nil"/>
            </w:tcBorders>
            <w:shd w:val="clear" w:color="auto" w:fill="E6E6E6"/>
          </w:tcPr>
          <w:p w14:paraId="1B7AC51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FE70CBE"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DE0C09E" w14:textId="77777777" w:rsidR="004B47A8" w:rsidRPr="00BC0BD1" w:rsidRDefault="004B47A8">
            <w:pPr>
              <w:rPr>
                <w:bCs/>
                <w:lang w:eastAsia="fr-CA"/>
              </w:rPr>
            </w:pPr>
            <w:r w:rsidRPr="00BC0BD1">
              <w:rPr>
                <w:lang w:eastAsia="fr-CA"/>
              </w:rPr>
              <w:t>Recueil</w:t>
            </w:r>
          </w:p>
        </w:tc>
      </w:tr>
      <w:tr w:rsidR="004B47A8" w:rsidRPr="00BC0BD1" w14:paraId="4E6BC877" w14:textId="77777777">
        <w:trPr>
          <w:cantSplit/>
          <w:trHeight w:val="433"/>
        </w:trPr>
        <w:tc>
          <w:tcPr>
            <w:tcW w:w="8624" w:type="dxa"/>
            <w:gridSpan w:val="7"/>
            <w:tcBorders>
              <w:top w:val="nil"/>
            </w:tcBorders>
          </w:tcPr>
          <w:p w14:paraId="5B6A098E" w14:textId="77777777" w:rsidR="004B47A8" w:rsidRPr="00BC0BD1" w:rsidRDefault="00F814D3">
            <w:pPr>
              <w:pStyle w:val="Titre3"/>
              <w:rPr>
                <w:lang w:eastAsia="fr-CA"/>
              </w:rPr>
            </w:pPr>
            <w:bookmarkStart w:id="218" w:name="_Toc410377868"/>
            <w:bookmarkStart w:id="219" w:name="_Toc476302122"/>
            <w:bookmarkStart w:id="220" w:name="_Toc514916572"/>
            <w:bookmarkStart w:id="221" w:name="_Toc514916859"/>
            <w:bookmarkStart w:id="222" w:name="_Toc119391725"/>
            <w:r w:rsidRPr="00BC0BD1">
              <w:rPr>
                <w:lang w:eastAsia="fr-CA"/>
              </w:rPr>
              <w:t>0</w:t>
            </w:r>
            <w:r w:rsidR="004B47A8" w:rsidRPr="00BC0BD1">
              <w:rPr>
                <w:lang w:eastAsia="fr-CA"/>
              </w:rPr>
              <w:t>1-503 : Statistiques</w:t>
            </w:r>
            <w:bookmarkEnd w:id="218"/>
            <w:bookmarkEnd w:id="219"/>
            <w:bookmarkEnd w:id="220"/>
            <w:bookmarkEnd w:id="221"/>
            <w:bookmarkEnd w:id="222"/>
          </w:p>
        </w:tc>
        <w:tc>
          <w:tcPr>
            <w:tcW w:w="2446" w:type="dxa"/>
            <w:gridSpan w:val="3"/>
            <w:tcBorders>
              <w:top w:val="nil"/>
            </w:tcBorders>
          </w:tcPr>
          <w:p w14:paraId="0DFD6DD9" w14:textId="77777777" w:rsidR="004B47A8" w:rsidRPr="00BC0BD1" w:rsidRDefault="004B47A8">
            <w:pPr>
              <w:rPr>
                <w:rFonts w:ascii="Arial (W1)" w:hAnsi="Arial (W1)" w:cs="Arial"/>
                <w:b/>
                <w:smallCaps/>
                <w:sz w:val="18"/>
                <w:szCs w:val="18"/>
                <w:lang w:eastAsia="fr-CA"/>
              </w:rPr>
            </w:pPr>
            <w:r w:rsidRPr="00BC0BD1">
              <w:t>SSS-2009 – G1-0800</w:t>
            </w:r>
          </w:p>
        </w:tc>
      </w:tr>
      <w:tr w:rsidR="004B47A8" w:rsidRPr="00BC0BD1" w14:paraId="4CBE1237" w14:textId="77777777">
        <w:trPr>
          <w:cantSplit/>
          <w:trHeight w:val="330"/>
        </w:trPr>
        <w:tc>
          <w:tcPr>
            <w:tcW w:w="8624" w:type="dxa"/>
            <w:gridSpan w:val="7"/>
            <w:tcBorders>
              <w:bottom w:val="nil"/>
            </w:tcBorders>
            <w:shd w:val="clear" w:color="auto" w:fill="E6E6E6"/>
          </w:tcPr>
          <w:p w14:paraId="17F664A2"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27F67CD"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4E516BC" w14:textId="77777777">
        <w:trPr>
          <w:cantSplit/>
          <w:trHeight w:val="359"/>
        </w:trPr>
        <w:tc>
          <w:tcPr>
            <w:tcW w:w="8624" w:type="dxa"/>
            <w:gridSpan w:val="7"/>
            <w:tcBorders>
              <w:top w:val="nil"/>
            </w:tcBorders>
          </w:tcPr>
          <w:p w14:paraId="32CDB3A7" w14:textId="77777777" w:rsidR="004B47A8" w:rsidRPr="00BC0BD1" w:rsidRDefault="004B47A8">
            <w:pPr>
              <w:rPr>
                <w:lang w:eastAsia="fr-CA"/>
              </w:rPr>
            </w:pPr>
            <w:r w:rsidRPr="00BC0BD1">
              <w:rPr>
                <w:lang w:eastAsia="fr-CA"/>
              </w:rPr>
              <w:t>Planification et reddition de compte</w:t>
            </w:r>
          </w:p>
        </w:tc>
        <w:tc>
          <w:tcPr>
            <w:tcW w:w="2446" w:type="dxa"/>
            <w:gridSpan w:val="3"/>
            <w:tcBorders>
              <w:top w:val="nil"/>
            </w:tcBorders>
          </w:tcPr>
          <w:p w14:paraId="1871E82F" w14:textId="77777777" w:rsidR="004B47A8" w:rsidRPr="00BC0BD1" w:rsidRDefault="004B47A8">
            <w:pPr>
              <w:rPr>
                <w:rFonts w:cs="Arial"/>
                <w:bCs/>
                <w:smallCaps/>
                <w:szCs w:val="20"/>
                <w:lang w:eastAsia="fr-CA"/>
              </w:rPr>
            </w:pPr>
          </w:p>
        </w:tc>
      </w:tr>
      <w:tr w:rsidR="004B47A8" w:rsidRPr="00BC0BD1" w14:paraId="531922F7" w14:textId="77777777">
        <w:trPr>
          <w:trHeight w:val="345"/>
        </w:trPr>
        <w:tc>
          <w:tcPr>
            <w:tcW w:w="11070" w:type="dxa"/>
            <w:gridSpan w:val="10"/>
            <w:tcBorders>
              <w:bottom w:val="nil"/>
            </w:tcBorders>
            <w:shd w:val="clear" w:color="auto" w:fill="E6E6E6"/>
          </w:tcPr>
          <w:p w14:paraId="43A604F6"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CC71A85" w14:textId="77777777">
        <w:trPr>
          <w:trHeight w:val="545"/>
        </w:trPr>
        <w:tc>
          <w:tcPr>
            <w:tcW w:w="11070" w:type="dxa"/>
            <w:gridSpan w:val="10"/>
            <w:tcBorders>
              <w:top w:val="nil"/>
            </w:tcBorders>
          </w:tcPr>
          <w:p w14:paraId="065F3028" w14:textId="77777777" w:rsidR="004B47A8" w:rsidRPr="00BC0BD1" w:rsidRDefault="004B47A8">
            <w:pPr>
              <w:rPr>
                <w:kern w:val="2"/>
                <w:lang w:val="fr-FR" w:eastAsia="fr-CA"/>
              </w:rPr>
            </w:pPr>
          </w:p>
        </w:tc>
      </w:tr>
      <w:tr w:rsidR="004B47A8" w:rsidRPr="00BC0BD1" w14:paraId="38465D61" w14:textId="77777777">
        <w:trPr>
          <w:cantSplit/>
          <w:trHeight w:val="339"/>
        </w:trPr>
        <w:tc>
          <w:tcPr>
            <w:tcW w:w="11070" w:type="dxa"/>
            <w:gridSpan w:val="10"/>
            <w:tcBorders>
              <w:bottom w:val="nil"/>
            </w:tcBorders>
            <w:shd w:val="clear" w:color="auto" w:fill="E6E6E6"/>
          </w:tcPr>
          <w:p w14:paraId="4D510555" w14:textId="77777777" w:rsidR="004B47A8" w:rsidRPr="00BC0BD1" w:rsidRDefault="004B47A8">
            <w:pPr>
              <w:rPr>
                <w:lang w:eastAsia="fr-CA"/>
              </w:rPr>
            </w:pPr>
            <w:r w:rsidRPr="00BC0BD1">
              <w:rPr>
                <w:lang w:eastAsia="fr-CA"/>
              </w:rPr>
              <w:t>Description et utilisation</w:t>
            </w:r>
          </w:p>
        </w:tc>
      </w:tr>
      <w:tr w:rsidR="004B47A8" w:rsidRPr="00BC0BD1" w14:paraId="0801BF6F" w14:textId="77777777">
        <w:trPr>
          <w:cantSplit/>
          <w:trHeight w:val="565"/>
        </w:trPr>
        <w:tc>
          <w:tcPr>
            <w:tcW w:w="11070" w:type="dxa"/>
            <w:gridSpan w:val="10"/>
            <w:tcBorders>
              <w:top w:val="nil"/>
            </w:tcBorders>
          </w:tcPr>
          <w:p w14:paraId="7E79215C" w14:textId="77777777" w:rsidR="004B47A8" w:rsidRPr="00BC0BD1" w:rsidRDefault="004B47A8">
            <w:pPr>
              <w:rPr>
                <w:szCs w:val="20"/>
                <w:lang w:eastAsia="fr-CA"/>
              </w:rPr>
            </w:pPr>
            <w:r w:rsidRPr="00BC0BD1">
              <w:t>Documents relatifs à l’élaboration des statistiques sur les activités de l’établissement.</w:t>
            </w:r>
          </w:p>
        </w:tc>
      </w:tr>
      <w:tr w:rsidR="004B47A8" w:rsidRPr="00BC0BD1" w14:paraId="65D8CADD" w14:textId="77777777">
        <w:trPr>
          <w:cantSplit/>
          <w:trHeight w:val="385"/>
        </w:trPr>
        <w:tc>
          <w:tcPr>
            <w:tcW w:w="11070" w:type="dxa"/>
            <w:gridSpan w:val="10"/>
            <w:tcBorders>
              <w:bottom w:val="nil"/>
            </w:tcBorders>
            <w:shd w:val="clear" w:color="auto" w:fill="E6E6E6"/>
          </w:tcPr>
          <w:p w14:paraId="4619C649" w14:textId="77777777" w:rsidR="004B47A8" w:rsidRPr="00BC0BD1" w:rsidRDefault="004B47A8">
            <w:pPr>
              <w:rPr>
                <w:lang w:eastAsia="fr-CA"/>
              </w:rPr>
            </w:pPr>
            <w:r w:rsidRPr="00BC0BD1">
              <w:rPr>
                <w:lang w:eastAsia="fr-CA"/>
              </w:rPr>
              <w:t>Types de documents</w:t>
            </w:r>
          </w:p>
        </w:tc>
      </w:tr>
      <w:tr w:rsidR="004B47A8" w:rsidRPr="00BC0BD1" w14:paraId="0BAD641B" w14:textId="77777777">
        <w:trPr>
          <w:cantSplit/>
          <w:trHeight w:val="513"/>
        </w:trPr>
        <w:tc>
          <w:tcPr>
            <w:tcW w:w="11070" w:type="dxa"/>
            <w:gridSpan w:val="10"/>
            <w:tcBorders>
              <w:top w:val="nil"/>
            </w:tcBorders>
          </w:tcPr>
          <w:p w14:paraId="48EB7326" w14:textId="77777777" w:rsidR="004B47A8" w:rsidRPr="00BC0BD1" w:rsidRDefault="004B47A8">
            <w:pPr>
              <w:rPr>
                <w:lang w:eastAsia="fr-CA"/>
              </w:rPr>
            </w:pPr>
            <w:r w:rsidRPr="00BC0BD1">
              <w:rPr>
                <w:lang w:eastAsia="fr-CA"/>
              </w:rPr>
              <w:t>Rapports statistiques, statistiques</w:t>
            </w:r>
          </w:p>
        </w:tc>
      </w:tr>
      <w:tr w:rsidR="004B47A8" w:rsidRPr="00BC0BD1" w14:paraId="371FA1F3" w14:textId="77777777">
        <w:trPr>
          <w:cantSplit/>
          <w:trHeight w:val="249"/>
        </w:trPr>
        <w:tc>
          <w:tcPr>
            <w:tcW w:w="11070" w:type="dxa"/>
            <w:gridSpan w:val="10"/>
            <w:tcBorders>
              <w:bottom w:val="nil"/>
            </w:tcBorders>
            <w:shd w:val="clear" w:color="auto" w:fill="E6E6E6"/>
          </w:tcPr>
          <w:p w14:paraId="15E6177C" w14:textId="77777777" w:rsidR="004B47A8" w:rsidRPr="00BC0BD1" w:rsidRDefault="004B47A8" w:rsidP="00A44546">
            <w:pPr>
              <w:rPr>
                <w:lang w:eastAsia="fr-CA"/>
              </w:rPr>
            </w:pPr>
            <w:r w:rsidRPr="00BC0BD1">
              <w:rPr>
                <w:lang w:eastAsia="fr-CA"/>
              </w:rPr>
              <w:t>Références juridiques</w:t>
            </w:r>
          </w:p>
        </w:tc>
      </w:tr>
      <w:tr w:rsidR="004B47A8" w:rsidRPr="00BC0BD1" w14:paraId="0C992F62" w14:textId="77777777">
        <w:trPr>
          <w:cantSplit/>
          <w:trHeight w:val="620"/>
        </w:trPr>
        <w:tc>
          <w:tcPr>
            <w:tcW w:w="11070" w:type="dxa"/>
            <w:gridSpan w:val="10"/>
            <w:tcBorders>
              <w:top w:val="nil"/>
            </w:tcBorders>
          </w:tcPr>
          <w:p w14:paraId="5394C011" w14:textId="77777777" w:rsidR="004B47A8" w:rsidRPr="00BC0BD1" w:rsidRDefault="004B47A8" w:rsidP="0057679B">
            <w:pPr>
              <w:autoSpaceDE w:val="0"/>
              <w:autoSpaceDN w:val="0"/>
              <w:adjustRightInd w:val="0"/>
              <w:rPr>
                <w:rFonts w:cs="Arial"/>
                <w:szCs w:val="20"/>
                <w:lang w:eastAsia="fr-CA"/>
              </w:rPr>
            </w:pPr>
          </w:p>
        </w:tc>
      </w:tr>
      <w:tr w:rsidR="004B47A8" w:rsidRPr="00BC0BD1" w14:paraId="14820E5A" w14:textId="77777777">
        <w:trPr>
          <w:cantSplit/>
          <w:trHeight w:val="282"/>
        </w:trPr>
        <w:tc>
          <w:tcPr>
            <w:tcW w:w="11070" w:type="dxa"/>
            <w:gridSpan w:val="10"/>
            <w:tcBorders>
              <w:bottom w:val="nil"/>
            </w:tcBorders>
            <w:shd w:val="clear" w:color="auto" w:fill="E6E6E6"/>
          </w:tcPr>
          <w:p w14:paraId="6BBB88F5" w14:textId="77777777" w:rsidR="004B47A8" w:rsidRPr="00BC0BD1" w:rsidRDefault="004B47A8" w:rsidP="00A44546">
            <w:pPr>
              <w:rPr>
                <w:lang w:eastAsia="fr-CA"/>
              </w:rPr>
            </w:pPr>
            <w:r w:rsidRPr="00BC0BD1">
              <w:rPr>
                <w:lang w:eastAsia="fr-CA"/>
              </w:rPr>
              <w:t>Remarques générales</w:t>
            </w:r>
          </w:p>
        </w:tc>
      </w:tr>
      <w:tr w:rsidR="004B47A8" w:rsidRPr="00BC0BD1" w14:paraId="66B6DCD4" w14:textId="77777777">
        <w:trPr>
          <w:cantSplit/>
          <w:trHeight w:val="569"/>
        </w:trPr>
        <w:tc>
          <w:tcPr>
            <w:tcW w:w="11070" w:type="dxa"/>
            <w:gridSpan w:val="10"/>
            <w:tcBorders>
              <w:top w:val="nil"/>
            </w:tcBorders>
          </w:tcPr>
          <w:p w14:paraId="5C6D432C" w14:textId="77777777" w:rsidR="004B47A8" w:rsidRPr="00BC0BD1" w:rsidRDefault="004B47A8">
            <w:pPr>
              <w:autoSpaceDE w:val="0"/>
              <w:autoSpaceDN w:val="0"/>
              <w:adjustRightInd w:val="0"/>
              <w:rPr>
                <w:rFonts w:cs="Arial"/>
                <w:szCs w:val="20"/>
                <w:lang w:eastAsia="fr-CA"/>
              </w:rPr>
            </w:pPr>
          </w:p>
        </w:tc>
      </w:tr>
      <w:tr w:rsidR="004B47A8" w:rsidRPr="00BC0BD1" w14:paraId="65797259" w14:textId="77777777">
        <w:trPr>
          <w:cantSplit/>
          <w:trHeight w:val="276"/>
        </w:trPr>
        <w:tc>
          <w:tcPr>
            <w:tcW w:w="11070" w:type="dxa"/>
            <w:gridSpan w:val="10"/>
          </w:tcPr>
          <w:p w14:paraId="104295CC"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E48658D" w14:textId="77777777">
        <w:trPr>
          <w:cantSplit/>
          <w:trHeight w:val="241"/>
        </w:trPr>
        <w:tc>
          <w:tcPr>
            <w:tcW w:w="1271" w:type="dxa"/>
            <w:vMerge w:val="restart"/>
            <w:shd w:val="clear" w:color="auto" w:fill="E6E6E6"/>
          </w:tcPr>
          <w:p w14:paraId="7F24A5D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BFBC77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5209C84"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F213DD6"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94DF1F8"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681C2FD4" w14:textId="77777777">
        <w:trPr>
          <w:cantSplit/>
          <w:trHeight w:val="264"/>
        </w:trPr>
        <w:tc>
          <w:tcPr>
            <w:tcW w:w="1271" w:type="dxa"/>
            <w:vMerge/>
            <w:shd w:val="clear" w:color="auto" w:fill="E6E6E6"/>
          </w:tcPr>
          <w:p w14:paraId="0A6C9D61" w14:textId="77777777" w:rsidR="004B47A8" w:rsidRPr="00BC0BD1" w:rsidRDefault="004B47A8">
            <w:pPr>
              <w:rPr>
                <w:rFonts w:cs="Arial"/>
                <w:szCs w:val="20"/>
                <w:lang w:eastAsia="fr-CA"/>
              </w:rPr>
            </w:pPr>
          </w:p>
        </w:tc>
        <w:tc>
          <w:tcPr>
            <w:tcW w:w="1816" w:type="dxa"/>
            <w:vMerge/>
            <w:shd w:val="clear" w:color="auto" w:fill="E6E6E6"/>
          </w:tcPr>
          <w:p w14:paraId="03DE4CD6" w14:textId="77777777" w:rsidR="004B47A8" w:rsidRPr="00BC0BD1" w:rsidRDefault="004B47A8">
            <w:pPr>
              <w:rPr>
                <w:rFonts w:cs="Arial"/>
                <w:szCs w:val="20"/>
                <w:lang w:eastAsia="fr-CA"/>
              </w:rPr>
            </w:pPr>
          </w:p>
        </w:tc>
        <w:tc>
          <w:tcPr>
            <w:tcW w:w="1997" w:type="dxa"/>
            <w:gridSpan w:val="2"/>
            <w:vMerge/>
            <w:shd w:val="clear" w:color="auto" w:fill="E6E6E6"/>
          </w:tcPr>
          <w:p w14:paraId="023662DF" w14:textId="77777777" w:rsidR="004B47A8" w:rsidRPr="00BC0BD1" w:rsidRDefault="004B47A8">
            <w:pPr>
              <w:rPr>
                <w:rFonts w:cs="Arial"/>
                <w:szCs w:val="20"/>
                <w:lang w:eastAsia="fr-CA"/>
              </w:rPr>
            </w:pPr>
          </w:p>
        </w:tc>
        <w:tc>
          <w:tcPr>
            <w:tcW w:w="1997" w:type="dxa"/>
            <w:gridSpan w:val="2"/>
            <w:shd w:val="clear" w:color="auto" w:fill="E6E6E6"/>
          </w:tcPr>
          <w:p w14:paraId="7B7BB02B"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3225370"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6E7DD2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1085150" w14:textId="77777777">
        <w:trPr>
          <w:trHeight w:val="462"/>
        </w:trPr>
        <w:tc>
          <w:tcPr>
            <w:tcW w:w="1271" w:type="dxa"/>
          </w:tcPr>
          <w:p w14:paraId="1C63D23A" w14:textId="77777777" w:rsidR="004B47A8" w:rsidRPr="00BC0BD1" w:rsidRDefault="004B47A8">
            <w:pPr>
              <w:jc w:val="center"/>
              <w:rPr>
                <w:lang w:eastAsia="fr-CA"/>
              </w:rPr>
            </w:pPr>
          </w:p>
        </w:tc>
        <w:tc>
          <w:tcPr>
            <w:tcW w:w="1816" w:type="dxa"/>
          </w:tcPr>
          <w:p w14:paraId="3C84B85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AA19197" w14:textId="77777777" w:rsidR="004B47A8" w:rsidRPr="00BC0BD1" w:rsidRDefault="004B47A8">
            <w:pPr>
              <w:jc w:val="center"/>
              <w:rPr>
                <w:lang w:eastAsia="fr-CA"/>
              </w:rPr>
            </w:pPr>
          </w:p>
        </w:tc>
        <w:tc>
          <w:tcPr>
            <w:tcW w:w="454" w:type="dxa"/>
          </w:tcPr>
          <w:p w14:paraId="335B2479" w14:textId="77777777" w:rsidR="004B47A8" w:rsidRPr="00BC0BD1" w:rsidRDefault="004B47A8">
            <w:pPr>
              <w:jc w:val="center"/>
              <w:rPr>
                <w:lang w:eastAsia="fr-CA"/>
              </w:rPr>
            </w:pPr>
          </w:p>
        </w:tc>
        <w:tc>
          <w:tcPr>
            <w:tcW w:w="1543" w:type="dxa"/>
          </w:tcPr>
          <w:p w14:paraId="4A930EE6" w14:textId="77777777" w:rsidR="004B47A8" w:rsidRPr="00BC0BD1" w:rsidRDefault="004B47A8">
            <w:pPr>
              <w:jc w:val="center"/>
              <w:rPr>
                <w:lang w:eastAsia="fr-CA"/>
              </w:rPr>
            </w:pPr>
            <w:r w:rsidRPr="00BC0BD1">
              <w:rPr>
                <w:lang w:eastAsia="fr-CA"/>
              </w:rPr>
              <w:t>2</w:t>
            </w:r>
          </w:p>
        </w:tc>
        <w:tc>
          <w:tcPr>
            <w:tcW w:w="454" w:type="dxa"/>
          </w:tcPr>
          <w:p w14:paraId="06AF5856" w14:textId="77777777" w:rsidR="004B47A8" w:rsidRPr="00BC0BD1" w:rsidRDefault="004B47A8">
            <w:pPr>
              <w:jc w:val="center"/>
              <w:rPr>
                <w:lang w:eastAsia="fr-CA"/>
              </w:rPr>
            </w:pPr>
          </w:p>
        </w:tc>
        <w:tc>
          <w:tcPr>
            <w:tcW w:w="1543" w:type="dxa"/>
          </w:tcPr>
          <w:p w14:paraId="0FDC995C" w14:textId="77777777" w:rsidR="004B47A8" w:rsidRPr="00BC0BD1" w:rsidRDefault="004B47A8">
            <w:pPr>
              <w:jc w:val="center"/>
              <w:rPr>
                <w:lang w:eastAsia="fr-CA"/>
              </w:rPr>
            </w:pPr>
            <w:r w:rsidRPr="00BC0BD1">
              <w:rPr>
                <w:lang w:eastAsia="fr-CA"/>
              </w:rPr>
              <w:t>3</w:t>
            </w:r>
          </w:p>
        </w:tc>
        <w:tc>
          <w:tcPr>
            <w:tcW w:w="455" w:type="dxa"/>
          </w:tcPr>
          <w:p w14:paraId="1CF42827" w14:textId="77777777" w:rsidR="004B47A8" w:rsidRPr="00BC0BD1" w:rsidRDefault="004B47A8">
            <w:pPr>
              <w:jc w:val="center"/>
              <w:rPr>
                <w:lang w:eastAsia="fr-CA"/>
              </w:rPr>
            </w:pPr>
          </w:p>
        </w:tc>
        <w:tc>
          <w:tcPr>
            <w:tcW w:w="1543" w:type="dxa"/>
          </w:tcPr>
          <w:p w14:paraId="5DB52FD1" w14:textId="77777777" w:rsidR="004B47A8" w:rsidRPr="00BC0BD1" w:rsidRDefault="004B47A8">
            <w:pPr>
              <w:jc w:val="center"/>
              <w:rPr>
                <w:lang w:eastAsia="fr-CA"/>
              </w:rPr>
            </w:pPr>
            <w:r w:rsidRPr="00BC0BD1">
              <w:rPr>
                <w:lang w:eastAsia="fr-CA"/>
              </w:rPr>
              <w:t>TRI</w:t>
            </w:r>
          </w:p>
        </w:tc>
        <w:tc>
          <w:tcPr>
            <w:tcW w:w="448" w:type="dxa"/>
          </w:tcPr>
          <w:p w14:paraId="0AF841FE" w14:textId="77777777" w:rsidR="004B47A8" w:rsidRPr="00BC0BD1" w:rsidRDefault="004B47A8">
            <w:pPr>
              <w:rPr>
                <w:lang w:eastAsia="fr-CA"/>
              </w:rPr>
            </w:pPr>
            <w:r w:rsidRPr="00BC0BD1">
              <w:rPr>
                <w:lang w:eastAsia="fr-CA"/>
              </w:rPr>
              <w:t>R1</w:t>
            </w:r>
          </w:p>
        </w:tc>
      </w:tr>
      <w:tr w:rsidR="004B47A8" w:rsidRPr="00BC0BD1" w14:paraId="7E70C359" w14:textId="77777777">
        <w:trPr>
          <w:trHeight w:val="462"/>
        </w:trPr>
        <w:tc>
          <w:tcPr>
            <w:tcW w:w="1271" w:type="dxa"/>
          </w:tcPr>
          <w:p w14:paraId="67245210" w14:textId="77777777" w:rsidR="004B47A8" w:rsidRPr="00BC0BD1" w:rsidRDefault="004B47A8">
            <w:pPr>
              <w:jc w:val="center"/>
              <w:rPr>
                <w:bCs/>
                <w:lang w:eastAsia="fr-CA"/>
              </w:rPr>
            </w:pPr>
          </w:p>
        </w:tc>
        <w:tc>
          <w:tcPr>
            <w:tcW w:w="1816" w:type="dxa"/>
          </w:tcPr>
          <w:p w14:paraId="776D0E25" w14:textId="77777777" w:rsidR="004B47A8" w:rsidRPr="00BC0BD1" w:rsidRDefault="004B47A8">
            <w:pPr>
              <w:jc w:val="center"/>
              <w:rPr>
                <w:bCs/>
                <w:sz w:val="18"/>
                <w:szCs w:val="18"/>
                <w:lang w:eastAsia="fr-CA"/>
              </w:rPr>
            </w:pPr>
          </w:p>
        </w:tc>
        <w:tc>
          <w:tcPr>
            <w:tcW w:w="1543" w:type="dxa"/>
          </w:tcPr>
          <w:p w14:paraId="2DC49595" w14:textId="77777777" w:rsidR="004B47A8" w:rsidRPr="00BC0BD1" w:rsidRDefault="004B47A8">
            <w:pPr>
              <w:jc w:val="center"/>
              <w:rPr>
                <w:bCs/>
                <w:lang w:eastAsia="fr-CA"/>
              </w:rPr>
            </w:pPr>
          </w:p>
        </w:tc>
        <w:tc>
          <w:tcPr>
            <w:tcW w:w="454" w:type="dxa"/>
          </w:tcPr>
          <w:p w14:paraId="69AB3D95" w14:textId="77777777" w:rsidR="004B47A8" w:rsidRPr="00BC0BD1" w:rsidRDefault="004B47A8">
            <w:pPr>
              <w:jc w:val="center"/>
              <w:rPr>
                <w:bCs/>
                <w:lang w:eastAsia="fr-CA"/>
              </w:rPr>
            </w:pPr>
          </w:p>
        </w:tc>
        <w:tc>
          <w:tcPr>
            <w:tcW w:w="1543" w:type="dxa"/>
          </w:tcPr>
          <w:p w14:paraId="69666FC4" w14:textId="77777777" w:rsidR="004B47A8" w:rsidRPr="00BC0BD1" w:rsidRDefault="004B47A8">
            <w:pPr>
              <w:jc w:val="center"/>
              <w:rPr>
                <w:bCs/>
                <w:lang w:eastAsia="fr-CA"/>
              </w:rPr>
            </w:pPr>
          </w:p>
        </w:tc>
        <w:tc>
          <w:tcPr>
            <w:tcW w:w="454" w:type="dxa"/>
          </w:tcPr>
          <w:p w14:paraId="19DAAEF6" w14:textId="77777777" w:rsidR="004B47A8" w:rsidRPr="00BC0BD1" w:rsidRDefault="004B47A8">
            <w:pPr>
              <w:jc w:val="center"/>
              <w:rPr>
                <w:bCs/>
                <w:lang w:eastAsia="fr-CA"/>
              </w:rPr>
            </w:pPr>
          </w:p>
        </w:tc>
        <w:tc>
          <w:tcPr>
            <w:tcW w:w="1543" w:type="dxa"/>
          </w:tcPr>
          <w:p w14:paraId="7576D766" w14:textId="77777777" w:rsidR="004B47A8" w:rsidRPr="00BC0BD1" w:rsidRDefault="004B47A8">
            <w:pPr>
              <w:jc w:val="center"/>
              <w:rPr>
                <w:bCs/>
                <w:lang w:eastAsia="fr-CA"/>
              </w:rPr>
            </w:pPr>
          </w:p>
        </w:tc>
        <w:tc>
          <w:tcPr>
            <w:tcW w:w="455" w:type="dxa"/>
          </w:tcPr>
          <w:p w14:paraId="6B32618F" w14:textId="77777777" w:rsidR="004B47A8" w:rsidRPr="00BC0BD1" w:rsidRDefault="004B47A8">
            <w:pPr>
              <w:jc w:val="center"/>
              <w:rPr>
                <w:bCs/>
                <w:lang w:eastAsia="fr-CA"/>
              </w:rPr>
            </w:pPr>
          </w:p>
        </w:tc>
        <w:tc>
          <w:tcPr>
            <w:tcW w:w="1543" w:type="dxa"/>
          </w:tcPr>
          <w:p w14:paraId="06D58E62" w14:textId="77777777" w:rsidR="004B47A8" w:rsidRPr="00BC0BD1" w:rsidRDefault="004B47A8">
            <w:pPr>
              <w:jc w:val="center"/>
              <w:rPr>
                <w:bCs/>
                <w:lang w:eastAsia="fr-CA"/>
              </w:rPr>
            </w:pPr>
          </w:p>
        </w:tc>
        <w:tc>
          <w:tcPr>
            <w:tcW w:w="448" w:type="dxa"/>
          </w:tcPr>
          <w:p w14:paraId="49C3FA93" w14:textId="77777777" w:rsidR="004B47A8" w:rsidRPr="00BC0BD1" w:rsidRDefault="004B47A8">
            <w:pPr>
              <w:spacing w:before="120" w:after="120"/>
              <w:jc w:val="center"/>
              <w:rPr>
                <w:rFonts w:cs="Arial"/>
                <w:bCs/>
                <w:szCs w:val="20"/>
                <w:lang w:eastAsia="fr-CA"/>
              </w:rPr>
            </w:pPr>
          </w:p>
        </w:tc>
      </w:tr>
      <w:tr w:rsidR="004B47A8" w:rsidRPr="00BC0BD1" w14:paraId="5F0AFD1F" w14:textId="77777777">
        <w:trPr>
          <w:trHeight w:val="214"/>
        </w:trPr>
        <w:tc>
          <w:tcPr>
            <w:tcW w:w="11070" w:type="dxa"/>
            <w:gridSpan w:val="10"/>
            <w:tcBorders>
              <w:top w:val="nil"/>
              <w:bottom w:val="nil"/>
            </w:tcBorders>
            <w:shd w:val="clear" w:color="auto" w:fill="E6E6E6"/>
          </w:tcPr>
          <w:p w14:paraId="47032764" w14:textId="77777777" w:rsidR="004B47A8" w:rsidRPr="00BC0BD1" w:rsidRDefault="004B47A8">
            <w:pPr>
              <w:rPr>
                <w:lang w:eastAsia="fr-CA"/>
              </w:rPr>
            </w:pPr>
            <w:r w:rsidRPr="00BC0BD1">
              <w:rPr>
                <w:lang w:eastAsia="fr-CA"/>
              </w:rPr>
              <w:t>Remarques relatives au délai de conservation</w:t>
            </w:r>
          </w:p>
        </w:tc>
      </w:tr>
      <w:tr w:rsidR="004B47A8" w:rsidRPr="00BC0BD1" w14:paraId="088FE08B" w14:textId="77777777">
        <w:trPr>
          <w:trHeight w:val="890"/>
        </w:trPr>
        <w:tc>
          <w:tcPr>
            <w:tcW w:w="11070" w:type="dxa"/>
            <w:gridSpan w:val="10"/>
            <w:tcBorders>
              <w:top w:val="nil"/>
            </w:tcBorders>
          </w:tcPr>
          <w:p w14:paraId="439D6747" w14:textId="77777777" w:rsidR="004B47A8" w:rsidRPr="00BC0BD1" w:rsidRDefault="0054737D">
            <w:pPr>
              <w:rPr>
                <w:lang w:eastAsia="fr-CA"/>
              </w:rPr>
            </w:pPr>
            <w:r w:rsidRPr="00BC0BD1">
              <w:t>R1=</w:t>
            </w:r>
            <w:r w:rsidR="004B47A8" w:rsidRPr="00BC0BD1">
              <w:t xml:space="preserve"> Conserver les statistiques annuelles et cumulatives.</w:t>
            </w:r>
          </w:p>
        </w:tc>
      </w:tr>
    </w:tbl>
    <w:p w14:paraId="12A5EE7E" w14:textId="77777777" w:rsidR="004B47A8" w:rsidRPr="00BC0BD1" w:rsidRDefault="004B47A8"/>
    <w:p w14:paraId="02BB21E2" w14:textId="77777777" w:rsidR="004B47A8" w:rsidRPr="00BC0BD1" w:rsidRDefault="004B47A8">
      <w:r w:rsidRPr="00BC0BD1">
        <w:br w:type="page"/>
      </w:r>
    </w:p>
    <w:p w14:paraId="600F80DD" w14:textId="77777777" w:rsidR="00980233" w:rsidRPr="00BC0BD1" w:rsidRDefault="00980233"/>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2E652817" w14:textId="77777777">
        <w:trPr>
          <w:cantSplit/>
          <w:trHeight w:val="330"/>
        </w:trPr>
        <w:tc>
          <w:tcPr>
            <w:tcW w:w="11070" w:type="dxa"/>
            <w:gridSpan w:val="10"/>
            <w:vAlign w:val="center"/>
          </w:tcPr>
          <w:p w14:paraId="4DCF8D1B"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B23FE96" w14:textId="77777777">
        <w:trPr>
          <w:cantSplit/>
          <w:trHeight w:val="253"/>
        </w:trPr>
        <w:tc>
          <w:tcPr>
            <w:tcW w:w="1271" w:type="dxa"/>
            <w:tcBorders>
              <w:bottom w:val="nil"/>
            </w:tcBorders>
            <w:shd w:val="clear" w:color="auto" w:fill="E6E6E6"/>
          </w:tcPr>
          <w:p w14:paraId="79BFC7A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D5C496F"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879FE77" w14:textId="77777777" w:rsidR="004B47A8" w:rsidRPr="00BC0BD1" w:rsidRDefault="004B47A8">
            <w:pPr>
              <w:rPr>
                <w:bCs/>
                <w:lang w:eastAsia="fr-CA"/>
              </w:rPr>
            </w:pPr>
            <w:r w:rsidRPr="00BC0BD1">
              <w:rPr>
                <w:lang w:eastAsia="fr-CA"/>
              </w:rPr>
              <w:t>Recueil</w:t>
            </w:r>
          </w:p>
        </w:tc>
      </w:tr>
      <w:tr w:rsidR="004B47A8" w:rsidRPr="00BC0BD1" w14:paraId="3E08DEB4" w14:textId="77777777">
        <w:trPr>
          <w:cantSplit/>
          <w:trHeight w:val="433"/>
        </w:trPr>
        <w:tc>
          <w:tcPr>
            <w:tcW w:w="8624" w:type="dxa"/>
            <w:gridSpan w:val="7"/>
            <w:tcBorders>
              <w:top w:val="nil"/>
            </w:tcBorders>
          </w:tcPr>
          <w:p w14:paraId="1EEA94CA" w14:textId="77777777" w:rsidR="004B47A8" w:rsidRPr="00BC0BD1" w:rsidRDefault="00F814D3">
            <w:pPr>
              <w:pStyle w:val="Titre3"/>
              <w:rPr>
                <w:lang w:eastAsia="fr-CA"/>
              </w:rPr>
            </w:pPr>
            <w:bookmarkStart w:id="223" w:name="_Toc410377869"/>
            <w:bookmarkStart w:id="224" w:name="_Toc476302123"/>
            <w:bookmarkStart w:id="225" w:name="_Toc514916573"/>
            <w:bookmarkStart w:id="226" w:name="_Toc514916860"/>
            <w:bookmarkStart w:id="227" w:name="_Toc119391726"/>
            <w:r w:rsidRPr="00BC0BD1">
              <w:rPr>
                <w:lang w:eastAsia="fr-CA"/>
              </w:rPr>
              <w:t>0</w:t>
            </w:r>
            <w:r w:rsidR="004B47A8" w:rsidRPr="00BC0BD1">
              <w:rPr>
                <w:lang w:eastAsia="fr-CA"/>
              </w:rPr>
              <w:t>1-504 : Évaluations internes et externes</w:t>
            </w:r>
            <w:bookmarkEnd w:id="223"/>
            <w:bookmarkEnd w:id="224"/>
            <w:bookmarkEnd w:id="225"/>
            <w:bookmarkEnd w:id="226"/>
            <w:bookmarkEnd w:id="227"/>
          </w:p>
        </w:tc>
        <w:tc>
          <w:tcPr>
            <w:tcW w:w="2446" w:type="dxa"/>
            <w:gridSpan w:val="3"/>
            <w:tcBorders>
              <w:top w:val="nil"/>
            </w:tcBorders>
          </w:tcPr>
          <w:p w14:paraId="285ACA1F" w14:textId="77777777" w:rsidR="004B47A8" w:rsidRPr="00BC0BD1" w:rsidRDefault="00933CF7">
            <w:pPr>
              <w:rPr>
                <w:rFonts w:ascii="Arial (W1)" w:hAnsi="Arial (W1)" w:cs="Arial"/>
                <w:b/>
                <w:smallCaps/>
                <w:sz w:val="18"/>
                <w:szCs w:val="18"/>
                <w:lang w:eastAsia="fr-CA"/>
              </w:rPr>
            </w:pPr>
            <w:r w:rsidRPr="00BC0BD1">
              <w:rPr>
                <w:smallCaps/>
              </w:rPr>
              <w:t>Nouvelle règle</w:t>
            </w:r>
          </w:p>
        </w:tc>
      </w:tr>
      <w:tr w:rsidR="004B47A8" w:rsidRPr="00BC0BD1" w14:paraId="5319EAB2" w14:textId="77777777">
        <w:trPr>
          <w:cantSplit/>
          <w:trHeight w:val="330"/>
        </w:trPr>
        <w:tc>
          <w:tcPr>
            <w:tcW w:w="8624" w:type="dxa"/>
            <w:gridSpan w:val="7"/>
            <w:tcBorders>
              <w:bottom w:val="nil"/>
            </w:tcBorders>
            <w:shd w:val="clear" w:color="auto" w:fill="E6E6E6"/>
          </w:tcPr>
          <w:p w14:paraId="7554784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4963FC9"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CCC6F0C" w14:textId="77777777">
        <w:trPr>
          <w:cantSplit/>
          <w:trHeight w:val="359"/>
        </w:trPr>
        <w:tc>
          <w:tcPr>
            <w:tcW w:w="8624" w:type="dxa"/>
            <w:gridSpan w:val="7"/>
            <w:tcBorders>
              <w:top w:val="nil"/>
            </w:tcBorders>
          </w:tcPr>
          <w:p w14:paraId="244D7EFD" w14:textId="77777777" w:rsidR="004B47A8" w:rsidRPr="00BC0BD1" w:rsidRDefault="004B47A8">
            <w:pPr>
              <w:rPr>
                <w:lang w:eastAsia="fr-CA"/>
              </w:rPr>
            </w:pPr>
            <w:r w:rsidRPr="00BC0BD1">
              <w:rPr>
                <w:lang w:eastAsia="fr-CA"/>
              </w:rPr>
              <w:t>Planification et reddition de compte</w:t>
            </w:r>
          </w:p>
        </w:tc>
        <w:tc>
          <w:tcPr>
            <w:tcW w:w="2446" w:type="dxa"/>
            <w:gridSpan w:val="3"/>
            <w:tcBorders>
              <w:top w:val="nil"/>
            </w:tcBorders>
          </w:tcPr>
          <w:p w14:paraId="4C0D7EF6" w14:textId="77777777" w:rsidR="004B47A8" w:rsidRPr="00BC0BD1" w:rsidRDefault="004B47A8">
            <w:pPr>
              <w:rPr>
                <w:rFonts w:cs="Arial"/>
                <w:bCs/>
                <w:smallCaps/>
                <w:szCs w:val="20"/>
                <w:lang w:eastAsia="fr-CA"/>
              </w:rPr>
            </w:pPr>
          </w:p>
        </w:tc>
      </w:tr>
      <w:tr w:rsidR="004B47A8" w:rsidRPr="00BC0BD1" w14:paraId="1461CF28" w14:textId="77777777">
        <w:trPr>
          <w:trHeight w:val="345"/>
        </w:trPr>
        <w:tc>
          <w:tcPr>
            <w:tcW w:w="11070" w:type="dxa"/>
            <w:gridSpan w:val="10"/>
            <w:tcBorders>
              <w:bottom w:val="nil"/>
            </w:tcBorders>
            <w:shd w:val="clear" w:color="auto" w:fill="E6E6E6"/>
          </w:tcPr>
          <w:p w14:paraId="09CCE45F"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E07D93A" w14:textId="77777777">
        <w:trPr>
          <w:trHeight w:val="545"/>
        </w:trPr>
        <w:tc>
          <w:tcPr>
            <w:tcW w:w="11070" w:type="dxa"/>
            <w:gridSpan w:val="10"/>
            <w:tcBorders>
              <w:top w:val="nil"/>
            </w:tcBorders>
          </w:tcPr>
          <w:p w14:paraId="0754DF51" w14:textId="77777777" w:rsidR="004B47A8" w:rsidRPr="00BC0BD1" w:rsidRDefault="004B47A8">
            <w:pPr>
              <w:rPr>
                <w:kern w:val="2"/>
                <w:lang w:val="fr-FR" w:eastAsia="fr-CA"/>
              </w:rPr>
            </w:pPr>
          </w:p>
        </w:tc>
      </w:tr>
      <w:tr w:rsidR="004B47A8" w:rsidRPr="00BC0BD1" w14:paraId="2BBD753B" w14:textId="77777777">
        <w:trPr>
          <w:cantSplit/>
          <w:trHeight w:val="339"/>
        </w:trPr>
        <w:tc>
          <w:tcPr>
            <w:tcW w:w="11070" w:type="dxa"/>
            <w:gridSpan w:val="10"/>
            <w:tcBorders>
              <w:bottom w:val="nil"/>
            </w:tcBorders>
            <w:shd w:val="clear" w:color="auto" w:fill="E6E6E6"/>
          </w:tcPr>
          <w:p w14:paraId="6E2565C0" w14:textId="77777777" w:rsidR="004B47A8" w:rsidRPr="00BC0BD1" w:rsidRDefault="004B47A8">
            <w:pPr>
              <w:rPr>
                <w:lang w:eastAsia="fr-CA"/>
              </w:rPr>
            </w:pPr>
            <w:r w:rsidRPr="00BC0BD1">
              <w:rPr>
                <w:lang w:eastAsia="fr-CA"/>
              </w:rPr>
              <w:t>Description et utilisation</w:t>
            </w:r>
          </w:p>
        </w:tc>
      </w:tr>
      <w:tr w:rsidR="004B47A8" w:rsidRPr="00BC0BD1" w14:paraId="2A2192F8" w14:textId="77777777">
        <w:trPr>
          <w:cantSplit/>
          <w:trHeight w:val="565"/>
        </w:trPr>
        <w:tc>
          <w:tcPr>
            <w:tcW w:w="11070" w:type="dxa"/>
            <w:gridSpan w:val="10"/>
            <w:tcBorders>
              <w:top w:val="nil"/>
            </w:tcBorders>
          </w:tcPr>
          <w:p w14:paraId="1E47234A" w14:textId="77777777" w:rsidR="004B47A8" w:rsidRPr="00BC0BD1" w:rsidRDefault="004B47A8">
            <w:pPr>
              <w:rPr>
                <w:szCs w:val="20"/>
                <w:lang w:eastAsia="fr-CA"/>
              </w:rPr>
            </w:pPr>
            <w:r w:rsidRPr="00BC0BD1">
              <w:t>Do</w:t>
            </w:r>
            <w:r w:rsidR="0076322A" w:rsidRPr="00BC0BD1">
              <w:t>cuments relatifs à l’évaluation</w:t>
            </w:r>
            <w:r w:rsidRPr="00BC0BD1">
              <w:t xml:space="preserve"> interne et externe de l’établissement et du fonctionnement de ses différentes composantes.</w:t>
            </w:r>
          </w:p>
        </w:tc>
      </w:tr>
      <w:tr w:rsidR="004B47A8" w:rsidRPr="00BC0BD1" w14:paraId="30EB3E6A" w14:textId="77777777">
        <w:trPr>
          <w:cantSplit/>
          <w:trHeight w:val="385"/>
        </w:trPr>
        <w:tc>
          <w:tcPr>
            <w:tcW w:w="11070" w:type="dxa"/>
            <w:gridSpan w:val="10"/>
            <w:tcBorders>
              <w:bottom w:val="nil"/>
            </w:tcBorders>
            <w:shd w:val="clear" w:color="auto" w:fill="E6E6E6"/>
          </w:tcPr>
          <w:p w14:paraId="650FF9B3" w14:textId="77777777" w:rsidR="004B47A8" w:rsidRPr="00BC0BD1" w:rsidRDefault="004B47A8">
            <w:pPr>
              <w:rPr>
                <w:lang w:eastAsia="fr-CA"/>
              </w:rPr>
            </w:pPr>
            <w:r w:rsidRPr="00BC0BD1">
              <w:rPr>
                <w:lang w:eastAsia="fr-CA"/>
              </w:rPr>
              <w:t>Types de documents</w:t>
            </w:r>
          </w:p>
        </w:tc>
      </w:tr>
      <w:tr w:rsidR="004B47A8" w:rsidRPr="00BC0BD1" w14:paraId="0FE0A286" w14:textId="77777777">
        <w:trPr>
          <w:cantSplit/>
          <w:trHeight w:val="513"/>
        </w:trPr>
        <w:tc>
          <w:tcPr>
            <w:tcW w:w="11070" w:type="dxa"/>
            <w:gridSpan w:val="10"/>
            <w:tcBorders>
              <w:top w:val="nil"/>
            </w:tcBorders>
          </w:tcPr>
          <w:p w14:paraId="4BC6420C" w14:textId="77777777" w:rsidR="004B47A8" w:rsidRPr="00BC0BD1" w:rsidRDefault="004B47A8">
            <w:pPr>
              <w:rPr>
                <w:lang w:eastAsia="fr-CA"/>
              </w:rPr>
            </w:pPr>
            <w:r w:rsidRPr="00BC0BD1">
              <w:rPr>
                <w:lang w:eastAsia="fr-CA"/>
              </w:rPr>
              <w:t>Programmes d’évaluation, mandats, outils méthodologiques, procédures, statistiques, études, enquêtes, rapports d’évaluation, audits, documents de suivi</w:t>
            </w:r>
            <w:r w:rsidR="00840661" w:rsidRPr="00BC0BD1">
              <w:rPr>
                <w:lang w:eastAsia="fr-CA"/>
              </w:rPr>
              <w:t>, états de situation</w:t>
            </w:r>
          </w:p>
        </w:tc>
      </w:tr>
      <w:tr w:rsidR="004B47A8" w:rsidRPr="00BC0BD1" w14:paraId="030BCE88" w14:textId="77777777">
        <w:trPr>
          <w:cantSplit/>
          <w:trHeight w:val="249"/>
        </w:trPr>
        <w:tc>
          <w:tcPr>
            <w:tcW w:w="11070" w:type="dxa"/>
            <w:gridSpan w:val="10"/>
            <w:tcBorders>
              <w:bottom w:val="nil"/>
            </w:tcBorders>
            <w:shd w:val="clear" w:color="auto" w:fill="E6E6E6"/>
          </w:tcPr>
          <w:p w14:paraId="37C7B231" w14:textId="77777777" w:rsidR="004B47A8" w:rsidRPr="00BC0BD1" w:rsidRDefault="004B47A8" w:rsidP="00A44546">
            <w:pPr>
              <w:rPr>
                <w:lang w:eastAsia="fr-CA"/>
              </w:rPr>
            </w:pPr>
            <w:r w:rsidRPr="00BC0BD1">
              <w:rPr>
                <w:lang w:eastAsia="fr-CA"/>
              </w:rPr>
              <w:t>Références juridiques</w:t>
            </w:r>
          </w:p>
        </w:tc>
      </w:tr>
      <w:tr w:rsidR="004B47A8" w:rsidRPr="00BC0BD1" w14:paraId="2C85B1C7" w14:textId="77777777">
        <w:trPr>
          <w:cantSplit/>
          <w:trHeight w:val="620"/>
        </w:trPr>
        <w:tc>
          <w:tcPr>
            <w:tcW w:w="11070" w:type="dxa"/>
            <w:gridSpan w:val="10"/>
            <w:tcBorders>
              <w:top w:val="nil"/>
            </w:tcBorders>
          </w:tcPr>
          <w:p w14:paraId="76FEEAE1" w14:textId="77777777" w:rsidR="004B47A8" w:rsidRPr="00BC0BD1" w:rsidRDefault="004B47A8">
            <w:pPr>
              <w:autoSpaceDE w:val="0"/>
              <w:autoSpaceDN w:val="0"/>
              <w:adjustRightInd w:val="0"/>
              <w:rPr>
                <w:rFonts w:cs="Arial"/>
                <w:b/>
                <w:szCs w:val="20"/>
                <w:lang w:eastAsia="fr-CA"/>
              </w:rPr>
            </w:pPr>
          </w:p>
        </w:tc>
      </w:tr>
      <w:tr w:rsidR="004B47A8" w:rsidRPr="00BC0BD1" w14:paraId="0463BA30" w14:textId="77777777">
        <w:trPr>
          <w:cantSplit/>
          <w:trHeight w:val="282"/>
        </w:trPr>
        <w:tc>
          <w:tcPr>
            <w:tcW w:w="11070" w:type="dxa"/>
            <w:gridSpan w:val="10"/>
            <w:tcBorders>
              <w:bottom w:val="nil"/>
            </w:tcBorders>
            <w:shd w:val="clear" w:color="auto" w:fill="E6E6E6"/>
          </w:tcPr>
          <w:p w14:paraId="2001E966" w14:textId="77777777" w:rsidR="004B47A8" w:rsidRPr="00BC0BD1" w:rsidRDefault="004B47A8" w:rsidP="00A44546">
            <w:pPr>
              <w:rPr>
                <w:lang w:eastAsia="fr-CA"/>
              </w:rPr>
            </w:pPr>
            <w:r w:rsidRPr="00BC0BD1">
              <w:rPr>
                <w:lang w:eastAsia="fr-CA"/>
              </w:rPr>
              <w:t>Remarques générales</w:t>
            </w:r>
          </w:p>
        </w:tc>
      </w:tr>
      <w:tr w:rsidR="004B47A8" w:rsidRPr="00BC0BD1" w14:paraId="3B45DEAF" w14:textId="77777777">
        <w:trPr>
          <w:cantSplit/>
          <w:trHeight w:val="569"/>
        </w:trPr>
        <w:tc>
          <w:tcPr>
            <w:tcW w:w="11070" w:type="dxa"/>
            <w:gridSpan w:val="10"/>
            <w:tcBorders>
              <w:top w:val="nil"/>
            </w:tcBorders>
          </w:tcPr>
          <w:p w14:paraId="00EA6589"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les évaluations des associations et ordres professionnels, voir la règle </w:t>
            </w:r>
            <w:r w:rsidR="00F814D3" w:rsidRPr="00BC0BD1">
              <w:rPr>
                <w:rFonts w:cs="Arial"/>
                <w:szCs w:val="20"/>
                <w:lang w:eastAsia="fr-CA"/>
              </w:rPr>
              <w:t>0</w:t>
            </w:r>
            <w:r w:rsidRPr="00BC0BD1">
              <w:rPr>
                <w:rFonts w:cs="Arial"/>
                <w:szCs w:val="20"/>
                <w:lang w:eastAsia="fr-CA"/>
              </w:rPr>
              <w:t>8-602</w:t>
            </w:r>
            <w:r w:rsidR="00C6688E" w:rsidRPr="00BC0BD1">
              <w:rPr>
                <w:rFonts w:cs="Arial"/>
                <w:szCs w:val="20"/>
                <w:lang w:eastAsia="fr-CA"/>
              </w:rPr>
              <w:t>.</w:t>
            </w:r>
          </w:p>
        </w:tc>
      </w:tr>
      <w:tr w:rsidR="004B47A8" w:rsidRPr="00BC0BD1" w14:paraId="055DBA99" w14:textId="77777777">
        <w:trPr>
          <w:cantSplit/>
          <w:trHeight w:val="276"/>
        </w:trPr>
        <w:tc>
          <w:tcPr>
            <w:tcW w:w="11070" w:type="dxa"/>
            <w:gridSpan w:val="10"/>
          </w:tcPr>
          <w:p w14:paraId="027CB5F9"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2AC55B8" w14:textId="77777777">
        <w:trPr>
          <w:cantSplit/>
          <w:trHeight w:val="241"/>
        </w:trPr>
        <w:tc>
          <w:tcPr>
            <w:tcW w:w="1271" w:type="dxa"/>
            <w:vMerge w:val="restart"/>
            <w:shd w:val="clear" w:color="auto" w:fill="E6E6E6"/>
          </w:tcPr>
          <w:p w14:paraId="77CC2858"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E34A19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428ACB8"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77700F5"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B6CA96C"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1A689F4" w14:textId="77777777">
        <w:trPr>
          <w:cantSplit/>
          <w:trHeight w:val="264"/>
        </w:trPr>
        <w:tc>
          <w:tcPr>
            <w:tcW w:w="1271" w:type="dxa"/>
            <w:vMerge/>
            <w:shd w:val="clear" w:color="auto" w:fill="E6E6E6"/>
          </w:tcPr>
          <w:p w14:paraId="08616A9C" w14:textId="77777777" w:rsidR="004B47A8" w:rsidRPr="00BC0BD1" w:rsidRDefault="004B47A8">
            <w:pPr>
              <w:rPr>
                <w:rFonts w:cs="Arial"/>
                <w:szCs w:val="20"/>
                <w:lang w:eastAsia="fr-CA"/>
              </w:rPr>
            </w:pPr>
          </w:p>
        </w:tc>
        <w:tc>
          <w:tcPr>
            <w:tcW w:w="1816" w:type="dxa"/>
            <w:vMerge/>
            <w:shd w:val="clear" w:color="auto" w:fill="E6E6E6"/>
          </w:tcPr>
          <w:p w14:paraId="1C439254" w14:textId="77777777" w:rsidR="004B47A8" w:rsidRPr="00BC0BD1" w:rsidRDefault="004B47A8">
            <w:pPr>
              <w:rPr>
                <w:rFonts w:cs="Arial"/>
                <w:szCs w:val="20"/>
                <w:lang w:eastAsia="fr-CA"/>
              </w:rPr>
            </w:pPr>
          </w:p>
        </w:tc>
        <w:tc>
          <w:tcPr>
            <w:tcW w:w="1997" w:type="dxa"/>
            <w:gridSpan w:val="2"/>
            <w:vMerge/>
            <w:shd w:val="clear" w:color="auto" w:fill="E6E6E6"/>
          </w:tcPr>
          <w:p w14:paraId="67516812" w14:textId="77777777" w:rsidR="004B47A8" w:rsidRPr="00BC0BD1" w:rsidRDefault="004B47A8">
            <w:pPr>
              <w:rPr>
                <w:rFonts w:cs="Arial"/>
                <w:szCs w:val="20"/>
                <w:lang w:eastAsia="fr-CA"/>
              </w:rPr>
            </w:pPr>
          </w:p>
        </w:tc>
        <w:tc>
          <w:tcPr>
            <w:tcW w:w="1997" w:type="dxa"/>
            <w:gridSpan w:val="2"/>
            <w:shd w:val="clear" w:color="auto" w:fill="E6E6E6"/>
          </w:tcPr>
          <w:p w14:paraId="39126649"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1EAE001"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AA045E6"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4A3981D7" w14:textId="77777777">
        <w:trPr>
          <w:trHeight w:val="462"/>
        </w:trPr>
        <w:tc>
          <w:tcPr>
            <w:tcW w:w="1271" w:type="dxa"/>
          </w:tcPr>
          <w:p w14:paraId="1D074A28" w14:textId="77777777" w:rsidR="004B47A8" w:rsidRPr="00BC0BD1" w:rsidRDefault="004B47A8">
            <w:pPr>
              <w:jc w:val="center"/>
              <w:rPr>
                <w:lang w:eastAsia="fr-CA"/>
              </w:rPr>
            </w:pPr>
          </w:p>
        </w:tc>
        <w:tc>
          <w:tcPr>
            <w:tcW w:w="1816" w:type="dxa"/>
          </w:tcPr>
          <w:p w14:paraId="3BB4A564"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C39C466" w14:textId="77777777" w:rsidR="004B47A8" w:rsidRPr="00BC0BD1" w:rsidRDefault="004B47A8">
            <w:pPr>
              <w:jc w:val="center"/>
              <w:rPr>
                <w:lang w:eastAsia="fr-CA"/>
              </w:rPr>
            </w:pPr>
          </w:p>
        </w:tc>
        <w:tc>
          <w:tcPr>
            <w:tcW w:w="454" w:type="dxa"/>
          </w:tcPr>
          <w:p w14:paraId="6F303313" w14:textId="77777777" w:rsidR="004B47A8" w:rsidRPr="00BC0BD1" w:rsidRDefault="004B47A8">
            <w:pPr>
              <w:jc w:val="center"/>
              <w:rPr>
                <w:lang w:eastAsia="fr-CA"/>
              </w:rPr>
            </w:pPr>
          </w:p>
        </w:tc>
        <w:tc>
          <w:tcPr>
            <w:tcW w:w="1543" w:type="dxa"/>
          </w:tcPr>
          <w:p w14:paraId="27245EAF" w14:textId="77777777" w:rsidR="004B47A8" w:rsidRPr="00BC0BD1" w:rsidRDefault="004B47A8">
            <w:pPr>
              <w:jc w:val="center"/>
              <w:rPr>
                <w:lang w:eastAsia="fr-CA"/>
              </w:rPr>
            </w:pPr>
            <w:r w:rsidRPr="00BC0BD1">
              <w:rPr>
                <w:lang w:eastAsia="fr-CA"/>
              </w:rPr>
              <w:t>888</w:t>
            </w:r>
          </w:p>
        </w:tc>
        <w:tc>
          <w:tcPr>
            <w:tcW w:w="454" w:type="dxa"/>
          </w:tcPr>
          <w:p w14:paraId="39511FF0" w14:textId="77777777" w:rsidR="004B47A8" w:rsidRPr="00BC0BD1" w:rsidRDefault="004B47A8">
            <w:pPr>
              <w:jc w:val="center"/>
              <w:rPr>
                <w:lang w:eastAsia="fr-CA"/>
              </w:rPr>
            </w:pPr>
            <w:r w:rsidRPr="00BC0BD1">
              <w:rPr>
                <w:lang w:eastAsia="fr-CA"/>
              </w:rPr>
              <w:t>R1</w:t>
            </w:r>
          </w:p>
        </w:tc>
        <w:tc>
          <w:tcPr>
            <w:tcW w:w="1543" w:type="dxa"/>
          </w:tcPr>
          <w:p w14:paraId="78431526" w14:textId="77777777" w:rsidR="004B47A8" w:rsidRPr="00BC0BD1" w:rsidRDefault="004B47A8">
            <w:pPr>
              <w:jc w:val="center"/>
              <w:rPr>
                <w:lang w:eastAsia="fr-CA"/>
              </w:rPr>
            </w:pPr>
            <w:r w:rsidRPr="00BC0BD1">
              <w:rPr>
                <w:lang w:eastAsia="fr-CA"/>
              </w:rPr>
              <w:t>5</w:t>
            </w:r>
          </w:p>
        </w:tc>
        <w:tc>
          <w:tcPr>
            <w:tcW w:w="455" w:type="dxa"/>
          </w:tcPr>
          <w:p w14:paraId="408F4046" w14:textId="77777777" w:rsidR="004B47A8" w:rsidRPr="00BC0BD1" w:rsidRDefault="004B47A8">
            <w:pPr>
              <w:jc w:val="center"/>
              <w:rPr>
                <w:lang w:eastAsia="fr-CA"/>
              </w:rPr>
            </w:pPr>
          </w:p>
        </w:tc>
        <w:tc>
          <w:tcPr>
            <w:tcW w:w="1543" w:type="dxa"/>
          </w:tcPr>
          <w:p w14:paraId="52A1A5CE" w14:textId="77777777" w:rsidR="004B47A8" w:rsidRPr="00BC0BD1" w:rsidRDefault="004B47A8">
            <w:pPr>
              <w:jc w:val="center"/>
              <w:rPr>
                <w:lang w:eastAsia="fr-CA"/>
              </w:rPr>
            </w:pPr>
            <w:r w:rsidRPr="00BC0BD1">
              <w:rPr>
                <w:lang w:eastAsia="fr-CA"/>
              </w:rPr>
              <w:t>TRI</w:t>
            </w:r>
          </w:p>
        </w:tc>
        <w:tc>
          <w:tcPr>
            <w:tcW w:w="448" w:type="dxa"/>
          </w:tcPr>
          <w:p w14:paraId="1E62AAA7" w14:textId="77777777" w:rsidR="004B47A8" w:rsidRPr="00BC0BD1" w:rsidRDefault="004B47A8">
            <w:pPr>
              <w:rPr>
                <w:lang w:eastAsia="fr-CA"/>
              </w:rPr>
            </w:pPr>
            <w:r w:rsidRPr="00BC0BD1">
              <w:rPr>
                <w:lang w:eastAsia="fr-CA"/>
              </w:rPr>
              <w:t>R2</w:t>
            </w:r>
          </w:p>
        </w:tc>
      </w:tr>
      <w:tr w:rsidR="004B47A8" w:rsidRPr="00BC0BD1" w14:paraId="7608A192" w14:textId="77777777">
        <w:trPr>
          <w:trHeight w:val="462"/>
        </w:trPr>
        <w:tc>
          <w:tcPr>
            <w:tcW w:w="1271" w:type="dxa"/>
          </w:tcPr>
          <w:p w14:paraId="1B36DF49" w14:textId="77777777" w:rsidR="004B47A8" w:rsidRPr="00BC0BD1" w:rsidRDefault="004B47A8">
            <w:pPr>
              <w:jc w:val="center"/>
              <w:rPr>
                <w:bCs/>
                <w:lang w:eastAsia="fr-CA"/>
              </w:rPr>
            </w:pPr>
          </w:p>
        </w:tc>
        <w:tc>
          <w:tcPr>
            <w:tcW w:w="1816" w:type="dxa"/>
          </w:tcPr>
          <w:p w14:paraId="2320C69E" w14:textId="77777777" w:rsidR="004B47A8" w:rsidRPr="00BC0BD1" w:rsidRDefault="004B47A8">
            <w:pPr>
              <w:jc w:val="center"/>
              <w:rPr>
                <w:bCs/>
                <w:sz w:val="18"/>
                <w:szCs w:val="18"/>
                <w:lang w:eastAsia="fr-CA"/>
              </w:rPr>
            </w:pPr>
          </w:p>
        </w:tc>
        <w:tc>
          <w:tcPr>
            <w:tcW w:w="1543" w:type="dxa"/>
          </w:tcPr>
          <w:p w14:paraId="3B705FBC" w14:textId="77777777" w:rsidR="004B47A8" w:rsidRPr="00BC0BD1" w:rsidRDefault="004B47A8">
            <w:pPr>
              <w:jc w:val="center"/>
              <w:rPr>
                <w:bCs/>
                <w:lang w:eastAsia="fr-CA"/>
              </w:rPr>
            </w:pPr>
          </w:p>
        </w:tc>
        <w:tc>
          <w:tcPr>
            <w:tcW w:w="454" w:type="dxa"/>
          </w:tcPr>
          <w:p w14:paraId="61157BF2" w14:textId="77777777" w:rsidR="004B47A8" w:rsidRPr="00BC0BD1" w:rsidRDefault="004B47A8">
            <w:pPr>
              <w:jc w:val="center"/>
              <w:rPr>
                <w:bCs/>
                <w:lang w:eastAsia="fr-CA"/>
              </w:rPr>
            </w:pPr>
          </w:p>
        </w:tc>
        <w:tc>
          <w:tcPr>
            <w:tcW w:w="1543" w:type="dxa"/>
          </w:tcPr>
          <w:p w14:paraId="1040EC27" w14:textId="77777777" w:rsidR="004B47A8" w:rsidRPr="00BC0BD1" w:rsidRDefault="004B47A8">
            <w:pPr>
              <w:jc w:val="center"/>
              <w:rPr>
                <w:bCs/>
                <w:lang w:eastAsia="fr-CA"/>
              </w:rPr>
            </w:pPr>
          </w:p>
        </w:tc>
        <w:tc>
          <w:tcPr>
            <w:tcW w:w="454" w:type="dxa"/>
          </w:tcPr>
          <w:p w14:paraId="25B04399" w14:textId="77777777" w:rsidR="004B47A8" w:rsidRPr="00BC0BD1" w:rsidRDefault="004B47A8">
            <w:pPr>
              <w:jc w:val="center"/>
              <w:rPr>
                <w:bCs/>
                <w:lang w:eastAsia="fr-CA"/>
              </w:rPr>
            </w:pPr>
          </w:p>
        </w:tc>
        <w:tc>
          <w:tcPr>
            <w:tcW w:w="1543" w:type="dxa"/>
          </w:tcPr>
          <w:p w14:paraId="761E1D98" w14:textId="77777777" w:rsidR="004B47A8" w:rsidRPr="00BC0BD1" w:rsidRDefault="004B47A8">
            <w:pPr>
              <w:jc w:val="center"/>
              <w:rPr>
                <w:bCs/>
                <w:lang w:eastAsia="fr-CA"/>
              </w:rPr>
            </w:pPr>
          </w:p>
        </w:tc>
        <w:tc>
          <w:tcPr>
            <w:tcW w:w="455" w:type="dxa"/>
          </w:tcPr>
          <w:p w14:paraId="7C624853" w14:textId="77777777" w:rsidR="004B47A8" w:rsidRPr="00BC0BD1" w:rsidRDefault="004B47A8">
            <w:pPr>
              <w:jc w:val="center"/>
              <w:rPr>
                <w:bCs/>
                <w:lang w:eastAsia="fr-CA"/>
              </w:rPr>
            </w:pPr>
          </w:p>
        </w:tc>
        <w:tc>
          <w:tcPr>
            <w:tcW w:w="1543" w:type="dxa"/>
          </w:tcPr>
          <w:p w14:paraId="617D9EF2" w14:textId="77777777" w:rsidR="004B47A8" w:rsidRPr="00BC0BD1" w:rsidRDefault="004B47A8">
            <w:pPr>
              <w:jc w:val="center"/>
              <w:rPr>
                <w:bCs/>
                <w:lang w:eastAsia="fr-CA"/>
              </w:rPr>
            </w:pPr>
          </w:p>
        </w:tc>
        <w:tc>
          <w:tcPr>
            <w:tcW w:w="448" w:type="dxa"/>
          </w:tcPr>
          <w:p w14:paraId="2B47A16D" w14:textId="77777777" w:rsidR="004B47A8" w:rsidRPr="00BC0BD1" w:rsidRDefault="004B47A8">
            <w:pPr>
              <w:spacing w:before="120" w:after="120"/>
              <w:jc w:val="center"/>
              <w:rPr>
                <w:rFonts w:cs="Arial"/>
                <w:bCs/>
                <w:szCs w:val="20"/>
                <w:lang w:eastAsia="fr-CA"/>
              </w:rPr>
            </w:pPr>
          </w:p>
        </w:tc>
      </w:tr>
      <w:tr w:rsidR="004B47A8" w:rsidRPr="00BC0BD1" w14:paraId="4BA0A6BD" w14:textId="77777777">
        <w:trPr>
          <w:trHeight w:val="214"/>
        </w:trPr>
        <w:tc>
          <w:tcPr>
            <w:tcW w:w="11070" w:type="dxa"/>
            <w:gridSpan w:val="10"/>
            <w:tcBorders>
              <w:top w:val="nil"/>
              <w:bottom w:val="nil"/>
            </w:tcBorders>
            <w:shd w:val="clear" w:color="auto" w:fill="E6E6E6"/>
          </w:tcPr>
          <w:p w14:paraId="442B491D" w14:textId="77777777" w:rsidR="004B47A8" w:rsidRPr="00BC0BD1" w:rsidRDefault="004B47A8">
            <w:pPr>
              <w:rPr>
                <w:lang w:eastAsia="fr-CA"/>
              </w:rPr>
            </w:pPr>
            <w:r w:rsidRPr="00BC0BD1">
              <w:rPr>
                <w:lang w:eastAsia="fr-CA"/>
              </w:rPr>
              <w:t>Remarques relatives au délai de conservation</w:t>
            </w:r>
          </w:p>
        </w:tc>
      </w:tr>
      <w:tr w:rsidR="004B47A8" w:rsidRPr="00BC0BD1" w14:paraId="2786438A" w14:textId="77777777">
        <w:trPr>
          <w:trHeight w:val="890"/>
        </w:trPr>
        <w:tc>
          <w:tcPr>
            <w:tcW w:w="11070" w:type="dxa"/>
            <w:gridSpan w:val="10"/>
            <w:tcBorders>
              <w:top w:val="nil"/>
            </w:tcBorders>
          </w:tcPr>
          <w:p w14:paraId="6D298C41" w14:textId="77777777" w:rsidR="004B47A8" w:rsidRPr="00BC0BD1" w:rsidRDefault="0054737D">
            <w:r w:rsidRPr="00BC0BD1">
              <w:t>R1=</w:t>
            </w:r>
            <w:r w:rsidR="004B47A8" w:rsidRPr="00BC0BD1">
              <w:t xml:space="preserve"> Conserver jusqu’à la fin du processus d’évaluation sauf pour les programmes</w:t>
            </w:r>
            <w:r w:rsidR="00B63397" w:rsidRPr="00BC0BD1">
              <w:t>,</w:t>
            </w:r>
            <w:r w:rsidR="004B47A8" w:rsidRPr="00BC0BD1">
              <w:t xml:space="preserve"> qui </w:t>
            </w:r>
            <w:r w:rsidR="00B63397" w:rsidRPr="00BC0BD1">
              <w:t xml:space="preserve">doivent être </w:t>
            </w:r>
            <w:r w:rsidR="004B47A8" w:rsidRPr="00BC0BD1">
              <w:t xml:space="preserve">conservés jusqu’à leur remplacement par </w:t>
            </w:r>
            <w:r w:rsidR="00F91C0D" w:rsidRPr="00BC0BD1">
              <w:t>de nouvelles versions</w:t>
            </w:r>
            <w:r w:rsidR="004B47A8" w:rsidRPr="00BC0BD1">
              <w:t>.</w:t>
            </w:r>
          </w:p>
          <w:p w14:paraId="6DF69385" w14:textId="77777777" w:rsidR="004B47A8" w:rsidRPr="00BC0BD1" w:rsidRDefault="0054737D" w:rsidP="002B4D37">
            <w:pPr>
              <w:rPr>
                <w:lang w:eastAsia="fr-CA"/>
              </w:rPr>
            </w:pPr>
            <w:r w:rsidRPr="00BC0BD1">
              <w:t>R2=</w:t>
            </w:r>
            <w:r w:rsidR="004B47A8" w:rsidRPr="00BC0BD1">
              <w:t xml:space="preserve"> Conserver les programmes, les rapports d’évaluation</w:t>
            </w:r>
            <w:r w:rsidR="00625F5D" w:rsidRPr="00BC0BD1">
              <w:t xml:space="preserve"> et </w:t>
            </w:r>
            <w:r w:rsidR="004B47A8" w:rsidRPr="00BC0BD1">
              <w:t>les docu</w:t>
            </w:r>
            <w:r w:rsidR="00625F5D" w:rsidRPr="00BC0BD1">
              <w:t>ments de suivi.</w:t>
            </w:r>
          </w:p>
        </w:tc>
      </w:tr>
    </w:tbl>
    <w:p w14:paraId="64D9C019" w14:textId="77777777" w:rsidR="004B47A8" w:rsidRPr="00BC0BD1" w:rsidRDefault="004B47A8"/>
    <w:p w14:paraId="10AB7D6A" w14:textId="77777777" w:rsidR="000369E2" w:rsidRPr="00BC0BD1" w:rsidRDefault="000369E2">
      <w:pPr>
        <w:sectPr w:rsidR="000369E2" w:rsidRPr="00BC0BD1" w:rsidSect="0015111F">
          <w:headerReference w:type="default" r:id="rId22"/>
          <w:footerReference w:type="default" r:id="rId23"/>
          <w:headerReference w:type="first" r:id="rId24"/>
          <w:pgSz w:w="12240" w:h="15840"/>
          <w:pgMar w:top="1134" w:right="737" w:bottom="737" w:left="737" w:header="709" w:footer="709" w:gutter="0"/>
          <w:cols w:space="708"/>
          <w:docGrid w:linePitch="360"/>
        </w:sectPr>
      </w:pPr>
    </w:p>
    <w:p w14:paraId="1DF7086D" w14:textId="77777777" w:rsidR="004B47A8" w:rsidRPr="00BC0BD1" w:rsidRDefault="004B47A8">
      <w:pPr>
        <w:pStyle w:val="Titre1"/>
      </w:pPr>
      <w:bookmarkStart w:id="228" w:name="_SÉRIE_G8_COMMUNICATIONS"/>
      <w:bookmarkStart w:id="229" w:name="_SÉRIE_G2_LÉGISLATION_1"/>
      <w:bookmarkStart w:id="230" w:name="_Toc376864894"/>
      <w:bookmarkStart w:id="231" w:name="_Toc410377870"/>
      <w:bookmarkStart w:id="232" w:name="_Toc476302124"/>
      <w:bookmarkStart w:id="233" w:name="_Toc508263438"/>
      <w:bookmarkStart w:id="234" w:name="_Toc514916574"/>
      <w:bookmarkStart w:id="235" w:name="_Toc514916861"/>
      <w:bookmarkStart w:id="236" w:name="_Toc119391727"/>
      <w:bookmarkEnd w:id="228"/>
      <w:bookmarkEnd w:id="229"/>
      <w:r w:rsidRPr="00BC0BD1">
        <w:lastRenderedPageBreak/>
        <w:t xml:space="preserve">SÉRIE </w:t>
      </w:r>
      <w:r w:rsidR="00F814D3" w:rsidRPr="00BC0BD1">
        <w:t>0</w:t>
      </w:r>
      <w:r w:rsidRPr="00BC0BD1">
        <w:t>2</w:t>
      </w:r>
      <w:r w:rsidRPr="00BC0BD1">
        <w:br/>
        <w:t>LÉGISLATION ET AFFAIRES JURIDIQUES</w:t>
      </w:r>
      <w:bookmarkEnd w:id="230"/>
      <w:bookmarkEnd w:id="231"/>
      <w:bookmarkEnd w:id="232"/>
      <w:bookmarkEnd w:id="233"/>
      <w:bookmarkEnd w:id="234"/>
      <w:bookmarkEnd w:id="235"/>
      <w:bookmarkEnd w:id="236"/>
    </w:p>
    <w:p w14:paraId="290B0AED" w14:textId="77777777" w:rsidR="0038276E" w:rsidRPr="00BC0BD1" w:rsidRDefault="00F814D3" w:rsidP="008D6BBD">
      <w:pPr>
        <w:pStyle w:val="Sansinterligne"/>
      </w:pPr>
      <w:r w:rsidRPr="00BC0BD1">
        <w:t>0</w:t>
      </w:r>
      <w:r w:rsidR="0038276E" w:rsidRPr="00BC0BD1">
        <w:t xml:space="preserve">2-100 : </w:t>
      </w:r>
      <w:r w:rsidR="00951EE6" w:rsidRPr="00BC0BD1">
        <w:t>LÉGISLATION ET RÉGLEMENTATION</w:t>
      </w:r>
    </w:p>
    <w:p w14:paraId="27AEEAF5" w14:textId="77777777" w:rsidR="0038276E" w:rsidRPr="00BC0BD1" w:rsidRDefault="0038276E" w:rsidP="008D6BBD">
      <w:pPr>
        <w:pStyle w:val="Sansinterligne"/>
      </w:pPr>
      <w:r w:rsidRPr="00BC0BD1">
        <w:tab/>
      </w:r>
      <w:r w:rsidR="00F814D3" w:rsidRPr="00BC0BD1">
        <w:t>0</w:t>
      </w:r>
      <w:r w:rsidRPr="00BC0BD1">
        <w:t>2-101 : Lois, règlements et décrets gouvernementaux</w:t>
      </w:r>
    </w:p>
    <w:p w14:paraId="7C789011" w14:textId="77777777" w:rsidR="0038276E" w:rsidRPr="00BC0BD1" w:rsidRDefault="0038276E" w:rsidP="008D6BBD">
      <w:pPr>
        <w:pStyle w:val="Sansinterligne"/>
      </w:pPr>
      <w:r w:rsidRPr="00BC0BD1">
        <w:tab/>
      </w:r>
      <w:r w:rsidR="00F814D3" w:rsidRPr="00BC0BD1">
        <w:t>0</w:t>
      </w:r>
      <w:r w:rsidRPr="00BC0BD1">
        <w:t>2-102 : Jurisprudence et références juridiques</w:t>
      </w:r>
    </w:p>
    <w:p w14:paraId="383BDEED" w14:textId="77777777" w:rsidR="0038276E" w:rsidRPr="00BC0BD1" w:rsidRDefault="00B226A9" w:rsidP="008D6BBD">
      <w:pPr>
        <w:pStyle w:val="Sansinterligne"/>
      </w:pPr>
      <w:r w:rsidRPr="00BC0BD1">
        <w:tab/>
      </w:r>
      <w:r w:rsidR="00F814D3" w:rsidRPr="00BC0BD1">
        <w:t>0</w:t>
      </w:r>
      <w:r w:rsidRPr="00BC0BD1">
        <w:t xml:space="preserve">2-103 </w:t>
      </w:r>
      <w:r w:rsidR="0038276E" w:rsidRPr="00BC0BD1">
        <w:t>: Avis juridiques</w:t>
      </w:r>
    </w:p>
    <w:p w14:paraId="6BE40296" w14:textId="77777777" w:rsidR="00FF4B2E" w:rsidRPr="00BC0BD1" w:rsidRDefault="00FF4B2E" w:rsidP="008D6BBD">
      <w:pPr>
        <w:pStyle w:val="Sansinterligne"/>
      </w:pPr>
    </w:p>
    <w:p w14:paraId="25442230" w14:textId="77777777" w:rsidR="0038276E" w:rsidRPr="00BC0BD1" w:rsidRDefault="00F814D3" w:rsidP="008D6BBD">
      <w:pPr>
        <w:pStyle w:val="Sansinterligne"/>
      </w:pPr>
      <w:r w:rsidRPr="00BC0BD1">
        <w:t>0</w:t>
      </w:r>
      <w:r w:rsidR="00B226A9" w:rsidRPr="00BC0BD1">
        <w:t>2-2</w:t>
      </w:r>
      <w:r w:rsidR="0038276E" w:rsidRPr="00BC0BD1">
        <w:t xml:space="preserve">00 : </w:t>
      </w:r>
      <w:r w:rsidR="00951EE6" w:rsidRPr="00BC0BD1">
        <w:t>ACTIONS JUDICIAIRES</w:t>
      </w:r>
    </w:p>
    <w:p w14:paraId="41E06248" w14:textId="77777777" w:rsidR="0038276E" w:rsidRPr="00BC0BD1" w:rsidRDefault="00FF4B2E" w:rsidP="008D6BBD">
      <w:pPr>
        <w:pStyle w:val="Sansinterligne"/>
      </w:pPr>
      <w:r w:rsidRPr="00BC0BD1">
        <w:tab/>
      </w:r>
      <w:r w:rsidR="00F814D3" w:rsidRPr="00BC0BD1">
        <w:t>0</w:t>
      </w:r>
      <w:r w:rsidR="00B226A9" w:rsidRPr="00BC0BD1">
        <w:t>2-2</w:t>
      </w:r>
      <w:r w:rsidR="0038276E" w:rsidRPr="00BC0BD1">
        <w:t>01 : Actions judiciaires</w:t>
      </w:r>
    </w:p>
    <w:p w14:paraId="58272BA3" w14:textId="77777777" w:rsidR="0038276E" w:rsidRPr="00BC0BD1" w:rsidRDefault="00FF4B2E" w:rsidP="008D6BBD">
      <w:pPr>
        <w:pStyle w:val="Sansinterligne"/>
      </w:pPr>
      <w:r w:rsidRPr="00BC0BD1">
        <w:tab/>
      </w:r>
      <w:r w:rsidR="00F814D3" w:rsidRPr="00BC0BD1">
        <w:t>0</w:t>
      </w:r>
      <w:r w:rsidR="00B226A9" w:rsidRPr="00BC0BD1">
        <w:t>2-2</w:t>
      </w:r>
      <w:r w:rsidR="0038276E" w:rsidRPr="00BC0BD1">
        <w:t>0</w:t>
      </w:r>
      <w:r w:rsidR="00D4265A" w:rsidRPr="00BC0BD1">
        <w:t>2</w:t>
      </w:r>
      <w:r w:rsidR="0038276E" w:rsidRPr="00BC0BD1">
        <w:t xml:space="preserve"> : Dossiers juridiques des avocats en centre jeunesse</w:t>
      </w:r>
    </w:p>
    <w:p w14:paraId="71C1F0FE" w14:textId="36D39A88" w:rsidR="0038276E" w:rsidRPr="00BC0BD1" w:rsidRDefault="00FF4B2E" w:rsidP="008D6BBD">
      <w:pPr>
        <w:pStyle w:val="Sansinterligne"/>
      </w:pPr>
      <w:r w:rsidRPr="00BC0BD1">
        <w:tab/>
      </w:r>
    </w:p>
    <w:p w14:paraId="384725E1" w14:textId="77777777" w:rsidR="00FF4B2E" w:rsidRPr="00BC0BD1" w:rsidRDefault="00FF4B2E" w:rsidP="008D6BBD">
      <w:pPr>
        <w:pStyle w:val="Sansinterligne"/>
      </w:pPr>
    </w:p>
    <w:p w14:paraId="1C84E7E8" w14:textId="77777777" w:rsidR="0038276E" w:rsidRPr="00BC0BD1" w:rsidRDefault="00F814D3" w:rsidP="008D6BBD">
      <w:pPr>
        <w:pStyle w:val="Sansinterligne"/>
      </w:pPr>
      <w:r w:rsidRPr="00BC0BD1">
        <w:t>0</w:t>
      </w:r>
      <w:r w:rsidR="00B226A9" w:rsidRPr="00BC0BD1">
        <w:t>2-3</w:t>
      </w:r>
      <w:r w:rsidR="0038276E" w:rsidRPr="00BC0BD1">
        <w:t xml:space="preserve">00 : </w:t>
      </w:r>
      <w:r w:rsidR="00951EE6" w:rsidRPr="00BC0BD1">
        <w:t>GESTION DES ENTENTES, CONVENTIONS ET CONTRATS</w:t>
      </w:r>
    </w:p>
    <w:p w14:paraId="31C1677B" w14:textId="77777777" w:rsidR="0038276E" w:rsidRPr="00BC0BD1" w:rsidRDefault="00FF4B2E" w:rsidP="008D6BBD">
      <w:pPr>
        <w:pStyle w:val="Sansinterligne"/>
      </w:pPr>
      <w:r w:rsidRPr="00BC0BD1">
        <w:tab/>
      </w:r>
      <w:r w:rsidR="00F814D3" w:rsidRPr="00BC0BD1">
        <w:t>0</w:t>
      </w:r>
      <w:r w:rsidR="00B226A9" w:rsidRPr="00BC0BD1">
        <w:t>2-3</w:t>
      </w:r>
      <w:r w:rsidR="0038276E" w:rsidRPr="00BC0BD1">
        <w:t>01 : Ententes, accords et conventions</w:t>
      </w:r>
    </w:p>
    <w:p w14:paraId="63AB9600" w14:textId="77777777" w:rsidR="0038276E" w:rsidRPr="00BC0BD1" w:rsidRDefault="00FF4B2E" w:rsidP="008D6BBD">
      <w:pPr>
        <w:pStyle w:val="Sansinterligne"/>
      </w:pPr>
      <w:r w:rsidRPr="00BC0BD1">
        <w:tab/>
      </w:r>
      <w:r w:rsidR="00F814D3" w:rsidRPr="00BC0BD1">
        <w:t>0</w:t>
      </w:r>
      <w:r w:rsidR="00B226A9" w:rsidRPr="00BC0BD1">
        <w:t>2-3</w:t>
      </w:r>
      <w:r w:rsidR="0038276E" w:rsidRPr="00BC0BD1">
        <w:t>02 : Contrats de biens capitalisables</w:t>
      </w:r>
    </w:p>
    <w:p w14:paraId="48A6604E" w14:textId="77777777" w:rsidR="0038276E" w:rsidRPr="00BC0BD1" w:rsidRDefault="00FF4B2E" w:rsidP="008D6BBD">
      <w:pPr>
        <w:pStyle w:val="Sansinterligne"/>
      </w:pPr>
      <w:r w:rsidRPr="00BC0BD1">
        <w:tab/>
      </w:r>
      <w:r w:rsidR="00F814D3" w:rsidRPr="00BC0BD1">
        <w:t>0</w:t>
      </w:r>
      <w:r w:rsidR="00B226A9" w:rsidRPr="00BC0BD1">
        <w:t>2-3</w:t>
      </w:r>
      <w:r w:rsidR="0038276E" w:rsidRPr="00BC0BD1">
        <w:t>03 : Contrats de biens non capitalisables et de services professionnels</w:t>
      </w:r>
    </w:p>
    <w:p w14:paraId="31C9762A" w14:textId="77777777" w:rsidR="0038276E" w:rsidRPr="00BC0BD1" w:rsidRDefault="00FF4B2E" w:rsidP="008D6BBD">
      <w:pPr>
        <w:pStyle w:val="Sansinterligne"/>
      </w:pPr>
      <w:r w:rsidRPr="00BC0BD1">
        <w:tab/>
      </w:r>
      <w:r w:rsidR="00F814D3" w:rsidRPr="00BC0BD1">
        <w:t>0</w:t>
      </w:r>
      <w:r w:rsidR="00B226A9" w:rsidRPr="00BC0BD1">
        <w:t>2-3</w:t>
      </w:r>
      <w:r w:rsidR="0038276E" w:rsidRPr="00BC0BD1">
        <w:t>0</w:t>
      </w:r>
      <w:r w:rsidR="00B226A9" w:rsidRPr="00BC0BD1">
        <w:t>4</w:t>
      </w:r>
      <w:r w:rsidR="0038276E" w:rsidRPr="00BC0BD1">
        <w:t xml:space="preserve"> : Assurances et responsabilités civiles</w:t>
      </w:r>
    </w:p>
    <w:p w14:paraId="18C6FD54" w14:textId="77777777" w:rsidR="00FF4B2E" w:rsidRPr="00BC0BD1" w:rsidRDefault="00FF4B2E" w:rsidP="008D6BBD">
      <w:pPr>
        <w:pStyle w:val="Sansinterligne"/>
      </w:pPr>
    </w:p>
    <w:p w14:paraId="24F151B7" w14:textId="77777777" w:rsidR="0038276E" w:rsidRPr="00BC0BD1" w:rsidRDefault="00F814D3" w:rsidP="008D6BBD">
      <w:pPr>
        <w:pStyle w:val="Sansinterligne"/>
      </w:pPr>
      <w:r w:rsidRPr="00BC0BD1">
        <w:t>0</w:t>
      </w:r>
      <w:r w:rsidR="00B226A9" w:rsidRPr="00BC0BD1">
        <w:t>2-4</w:t>
      </w:r>
      <w:r w:rsidR="0038276E" w:rsidRPr="00BC0BD1">
        <w:t xml:space="preserve">00 : </w:t>
      </w:r>
      <w:r w:rsidR="00951EE6" w:rsidRPr="00BC0BD1">
        <w:t>PROPRIÉTÉ INTELLECTUELLE ET DROITS D’AUTEUR</w:t>
      </w:r>
    </w:p>
    <w:p w14:paraId="58D896EC" w14:textId="77777777" w:rsidR="0038276E" w:rsidRPr="00BC0BD1" w:rsidRDefault="00FF4B2E" w:rsidP="008D6BBD">
      <w:pPr>
        <w:pStyle w:val="Sansinterligne"/>
      </w:pPr>
      <w:r w:rsidRPr="00BC0BD1">
        <w:tab/>
      </w:r>
      <w:r w:rsidR="00F814D3" w:rsidRPr="00BC0BD1">
        <w:t>0</w:t>
      </w:r>
      <w:r w:rsidR="00B226A9" w:rsidRPr="00BC0BD1">
        <w:t>2-4</w:t>
      </w:r>
      <w:r w:rsidR="0038276E" w:rsidRPr="00BC0BD1">
        <w:t>01 : Propriété intellectuelle</w:t>
      </w:r>
    </w:p>
    <w:p w14:paraId="0822B37B" w14:textId="0875ED96" w:rsidR="0038276E" w:rsidRDefault="00FF4B2E" w:rsidP="008D6BBD">
      <w:pPr>
        <w:pStyle w:val="Sansinterligne"/>
      </w:pPr>
      <w:r w:rsidRPr="00BC0BD1">
        <w:tab/>
      </w:r>
      <w:r w:rsidR="00F814D3" w:rsidRPr="00BC0BD1">
        <w:t>0</w:t>
      </w:r>
      <w:r w:rsidR="0038276E" w:rsidRPr="00BC0BD1">
        <w:t>2-</w:t>
      </w:r>
      <w:r w:rsidR="00B226A9" w:rsidRPr="00BC0BD1">
        <w:t>4</w:t>
      </w:r>
      <w:r w:rsidR="0038276E" w:rsidRPr="00BC0BD1">
        <w:t>02 : Droits d’aute</w:t>
      </w:r>
      <w:r w:rsidR="00EC69AC">
        <w:t>ur</w:t>
      </w:r>
    </w:p>
    <w:p w14:paraId="2F28526F" w14:textId="38EF35FB" w:rsidR="00EC69AC" w:rsidRDefault="00EC69AC" w:rsidP="008D6BBD">
      <w:pPr>
        <w:pStyle w:val="Sansinterligne"/>
      </w:pPr>
    </w:p>
    <w:p w14:paraId="4BF6A6DD" w14:textId="13C1904C" w:rsidR="00EC69AC" w:rsidRDefault="00EC69AC" w:rsidP="008D6BBD">
      <w:pPr>
        <w:pStyle w:val="Sansinterligne"/>
      </w:pPr>
      <w:r>
        <w:t xml:space="preserve">02-500 : </w:t>
      </w:r>
      <w:r w:rsidR="007E39A7">
        <w:t xml:space="preserve">INTERVENTIONS DU CORONER APRÈS UN DÉCÈS </w:t>
      </w:r>
    </w:p>
    <w:p w14:paraId="3682E0FC" w14:textId="712B5B95" w:rsidR="00EC69AC" w:rsidRPr="00BC0BD1" w:rsidRDefault="00EC69AC" w:rsidP="008D6BBD">
      <w:pPr>
        <w:pStyle w:val="Sansinterligne"/>
      </w:pPr>
      <w:r>
        <w:tab/>
        <w:t>02-50</w:t>
      </w:r>
      <w:r w:rsidR="00085DF5">
        <w:t>1</w:t>
      </w:r>
      <w:r>
        <w:t xml:space="preserve">    </w:t>
      </w:r>
      <w:r w:rsidRPr="00EC69AC">
        <w:t>Enquêtes et investigations du coroner</w:t>
      </w:r>
    </w:p>
    <w:p w14:paraId="364C1DB2" w14:textId="77777777" w:rsidR="00FF4B2E" w:rsidRPr="00BC0BD1" w:rsidRDefault="00FF4B2E" w:rsidP="0038276E"/>
    <w:p w14:paraId="211C0F5B" w14:textId="77777777" w:rsidR="00464D8B" w:rsidRPr="00BC0BD1" w:rsidRDefault="00464D8B" w:rsidP="0038276E">
      <w:pPr>
        <w:sectPr w:rsidR="00464D8B" w:rsidRPr="00BC0BD1" w:rsidSect="0015111F">
          <w:headerReference w:type="default" r:id="rId25"/>
          <w:footerReference w:type="default" r:id="rId26"/>
          <w:pgSz w:w="12240" w:h="15840"/>
          <w:pgMar w:top="1134" w:right="737" w:bottom="737" w:left="737" w:header="709" w:footer="709" w:gutter="0"/>
          <w:cols w:space="708"/>
          <w:docGrid w:linePitch="360"/>
        </w:sectPr>
      </w:pPr>
    </w:p>
    <w:p w14:paraId="4C85D9CB" w14:textId="77777777" w:rsidR="004B47A8" w:rsidRPr="00BC0BD1" w:rsidRDefault="00F814D3">
      <w:pPr>
        <w:pStyle w:val="Titre2"/>
      </w:pPr>
      <w:bookmarkStart w:id="237" w:name="_SÉRIE_G2_LÉGISLATION"/>
      <w:bookmarkStart w:id="238" w:name="_Toc376864895"/>
      <w:bookmarkStart w:id="239" w:name="_Toc410377871"/>
      <w:bookmarkStart w:id="240" w:name="_Toc476302125"/>
      <w:bookmarkStart w:id="241" w:name="_Toc508263439"/>
      <w:bookmarkStart w:id="242" w:name="_Toc514916575"/>
      <w:bookmarkStart w:id="243" w:name="_Toc514916862"/>
      <w:bookmarkStart w:id="244" w:name="_Toc119391728"/>
      <w:bookmarkEnd w:id="237"/>
      <w:r w:rsidRPr="00BC0BD1">
        <w:lastRenderedPageBreak/>
        <w:t>0</w:t>
      </w:r>
      <w:r w:rsidR="004B47A8" w:rsidRPr="00BC0BD1">
        <w:t>2-100 : Législation et réglementation</w:t>
      </w:r>
      <w:bookmarkEnd w:id="238"/>
      <w:bookmarkEnd w:id="239"/>
      <w:bookmarkEnd w:id="240"/>
      <w:bookmarkEnd w:id="241"/>
      <w:bookmarkEnd w:id="242"/>
      <w:bookmarkEnd w:id="243"/>
      <w:bookmarkEnd w:id="244"/>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3490B0B7" w14:textId="77777777">
        <w:trPr>
          <w:cantSplit/>
          <w:trHeight w:val="330"/>
        </w:trPr>
        <w:tc>
          <w:tcPr>
            <w:tcW w:w="11070" w:type="dxa"/>
            <w:gridSpan w:val="10"/>
            <w:vAlign w:val="center"/>
          </w:tcPr>
          <w:p w14:paraId="46012261"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D66E825" w14:textId="77777777">
        <w:trPr>
          <w:cantSplit/>
          <w:trHeight w:val="253"/>
        </w:trPr>
        <w:tc>
          <w:tcPr>
            <w:tcW w:w="1271" w:type="dxa"/>
            <w:tcBorders>
              <w:bottom w:val="nil"/>
            </w:tcBorders>
            <w:shd w:val="clear" w:color="auto" w:fill="E6E6E6"/>
          </w:tcPr>
          <w:p w14:paraId="2DD82F47"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99A859E"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804DB89" w14:textId="77777777" w:rsidR="004B47A8" w:rsidRPr="00BC0BD1" w:rsidRDefault="004B47A8">
            <w:pPr>
              <w:rPr>
                <w:bCs/>
                <w:lang w:eastAsia="fr-CA"/>
              </w:rPr>
            </w:pPr>
            <w:r w:rsidRPr="00BC0BD1">
              <w:rPr>
                <w:lang w:eastAsia="fr-CA"/>
              </w:rPr>
              <w:t>Recueil</w:t>
            </w:r>
          </w:p>
        </w:tc>
      </w:tr>
      <w:tr w:rsidR="004B47A8" w:rsidRPr="00BC0BD1" w14:paraId="310E67BC" w14:textId="77777777">
        <w:trPr>
          <w:cantSplit/>
          <w:trHeight w:val="433"/>
        </w:trPr>
        <w:tc>
          <w:tcPr>
            <w:tcW w:w="8624" w:type="dxa"/>
            <w:gridSpan w:val="7"/>
            <w:tcBorders>
              <w:top w:val="nil"/>
            </w:tcBorders>
          </w:tcPr>
          <w:p w14:paraId="3FE490F5" w14:textId="77777777" w:rsidR="004B47A8" w:rsidRPr="00BC0BD1" w:rsidRDefault="00F814D3">
            <w:pPr>
              <w:pStyle w:val="Titre3"/>
              <w:rPr>
                <w:lang w:eastAsia="fr-CA"/>
              </w:rPr>
            </w:pPr>
            <w:bookmarkStart w:id="245" w:name="_Toc376864896"/>
            <w:bookmarkStart w:id="246" w:name="_Toc410377872"/>
            <w:bookmarkStart w:id="247" w:name="_Toc476302126"/>
            <w:bookmarkStart w:id="248" w:name="_Toc514916576"/>
            <w:bookmarkStart w:id="249" w:name="_Toc514916863"/>
            <w:bookmarkStart w:id="250" w:name="_Toc119391729"/>
            <w:r w:rsidRPr="00BC0BD1">
              <w:rPr>
                <w:lang w:eastAsia="fr-CA"/>
              </w:rPr>
              <w:t>0</w:t>
            </w:r>
            <w:r w:rsidR="004B47A8" w:rsidRPr="00BC0BD1">
              <w:rPr>
                <w:lang w:eastAsia="fr-CA"/>
              </w:rPr>
              <w:t>2-101 : Lois, règlements et décrets gouvernementaux</w:t>
            </w:r>
            <w:bookmarkEnd w:id="245"/>
            <w:bookmarkEnd w:id="246"/>
            <w:bookmarkEnd w:id="247"/>
            <w:bookmarkEnd w:id="248"/>
            <w:bookmarkEnd w:id="249"/>
            <w:bookmarkEnd w:id="250"/>
          </w:p>
        </w:tc>
        <w:tc>
          <w:tcPr>
            <w:tcW w:w="2446" w:type="dxa"/>
            <w:gridSpan w:val="3"/>
            <w:tcBorders>
              <w:top w:val="nil"/>
            </w:tcBorders>
          </w:tcPr>
          <w:p w14:paraId="3E99E5B7" w14:textId="77777777" w:rsidR="004B47A8" w:rsidRPr="00BC0BD1" w:rsidRDefault="004B47A8">
            <w:pPr>
              <w:rPr>
                <w:rFonts w:ascii="Arial (W1)" w:hAnsi="Arial (W1)" w:cs="Arial"/>
                <w:b/>
                <w:smallCaps/>
                <w:sz w:val="18"/>
                <w:szCs w:val="18"/>
                <w:lang w:eastAsia="fr-CA"/>
              </w:rPr>
            </w:pPr>
            <w:r w:rsidRPr="00BC0BD1">
              <w:t>SSS-2009 – G8-</w:t>
            </w:r>
            <w:r w:rsidR="00280AF5" w:rsidRPr="00BC0BD1">
              <w:t>0</w:t>
            </w:r>
            <w:r w:rsidRPr="00BC0BD1">
              <w:t>200</w:t>
            </w:r>
          </w:p>
        </w:tc>
      </w:tr>
      <w:tr w:rsidR="004B47A8" w:rsidRPr="00BC0BD1" w14:paraId="1B427607" w14:textId="77777777">
        <w:trPr>
          <w:cantSplit/>
          <w:trHeight w:val="330"/>
        </w:trPr>
        <w:tc>
          <w:tcPr>
            <w:tcW w:w="8624" w:type="dxa"/>
            <w:gridSpan w:val="7"/>
            <w:tcBorders>
              <w:bottom w:val="nil"/>
            </w:tcBorders>
            <w:shd w:val="clear" w:color="auto" w:fill="E6E6E6"/>
          </w:tcPr>
          <w:p w14:paraId="10AE715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F3FBD01"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BED2F21" w14:textId="77777777">
        <w:trPr>
          <w:cantSplit/>
          <w:trHeight w:val="359"/>
        </w:trPr>
        <w:tc>
          <w:tcPr>
            <w:tcW w:w="8624" w:type="dxa"/>
            <w:gridSpan w:val="7"/>
            <w:tcBorders>
              <w:top w:val="nil"/>
            </w:tcBorders>
          </w:tcPr>
          <w:p w14:paraId="5FB6B9E4" w14:textId="77777777" w:rsidR="004B47A8" w:rsidRPr="00BC0BD1" w:rsidRDefault="004B47A8">
            <w:pPr>
              <w:rPr>
                <w:lang w:eastAsia="fr-CA"/>
              </w:rPr>
            </w:pPr>
            <w:r w:rsidRPr="00BC0BD1">
              <w:rPr>
                <w:lang w:eastAsia="fr-CA"/>
              </w:rPr>
              <w:t>Législation et réglementation</w:t>
            </w:r>
          </w:p>
        </w:tc>
        <w:tc>
          <w:tcPr>
            <w:tcW w:w="2446" w:type="dxa"/>
            <w:gridSpan w:val="3"/>
            <w:tcBorders>
              <w:top w:val="nil"/>
            </w:tcBorders>
          </w:tcPr>
          <w:p w14:paraId="00064762" w14:textId="77777777" w:rsidR="004B47A8" w:rsidRPr="00BC0BD1" w:rsidRDefault="004B47A8">
            <w:pPr>
              <w:rPr>
                <w:rFonts w:cs="Arial"/>
                <w:bCs/>
                <w:smallCaps/>
                <w:szCs w:val="20"/>
                <w:lang w:eastAsia="fr-CA"/>
              </w:rPr>
            </w:pPr>
          </w:p>
        </w:tc>
      </w:tr>
      <w:tr w:rsidR="004B47A8" w:rsidRPr="00BC0BD1" w14:paraId="1AD856B4" w14:textId="77777777">
        <w:trPr>
          <w:trHeight w:val="345"/>
        </w:trPr>
        <w:tc>
          <w:tcPr>
            <w:tcW w:w="11070" w:type="dxa"/>
            <w:gridSpan w:val="10"/>
            <w:tcBorders>
              <w:bottom w:val="nil"/>
            </w:tcBorders>
            <w:shd w:val="clear" w:color="auto" w:fill="E6E6E6"/>
          </w:tcPr>
          <w:p w14:paraId="2535C521"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56CEACC" w14:textId="77777777">
        <w:trPr>
          <w:trHeight w:val="545"/>
        </w:trPr>
        <w:tc>
          <w:tcPr>
            <w:tcW w:w="11070" w:type="dxa"/>
            <w:gridSpan w:val="10"/>
            <w:tcBorders>
              <w:top w:val="nil"/>
            </w:tcBorders>
          </w:tcPr>
          <w:p w14:paraId="7883053D" w14:textId="77777777" w:rsidR="004B47A8" w:rsidRPr="00BC0BD1" w:rsidRDefault="004B47A8">
            <w:pPr>
              <w:rPr>
                <w:kern w:val="2"/>
                <w:lang w:val="fr-FR" w:eastAsia="fr-CA"/>
              </w:rPr>
            </w:pPr>
          </w:p>
        </w:tc>
      </w:tr>
      <w:tr w:rsidR="004B47A8" w:rsidRPr="00BC0BD1" w14:paraId="7E27490C" w14:textId="77777777">
        <w:trPr>
          <w:cantSplit/>
          <w:trHeight w:val="339"/>
        </w:trPr>
        <w:tc>
          <w:tcPr>
            <w:tcW w:w="11070" w:type="dxa"/>
            <w:gridSpan w:val="10"/>
            <w:tcBorders>
              <w:bottom w:val="nil"/>
            </w:tcBorders>
            <w:shd w:val="clear" w:color="auto" w:fill="E6E6E6"/>
          </w:tcPr>
          <w:p w14:paraId="4E7874D7" w14:textId="77777777" w:rsidR="004B47A8" w:rsidRPr="00BC0BD1" w:rsidRDefault="004B47A8">
            <w:pPr>
              <w:rPr>
                <w:lang w:eastAsia="fr-CA"/>
              </w:rPr>
            </w:pPr>
            <w:r w:rsidRPr="00BC0BD1">
              <w:rPr>
                <w:lang w:eastAsia="fr-CA"/>
              </w:rPr>
              <w:t>Description et utilisation</w:t>
            </w:r>
          </w:p>
        </w:tc>
      </w:tr>
      <w:tr w:rsidR="004B47A8" w:rsidRPr="00BC0BD1" w14:paraId="27230C14" w14:textId="77777777">
        <w:trPr>
          <w:cantSplit/>
          <w:trHeight w:val="565"/>
        </w:trPr>
        <w:tc>
          <w:tcPr>
            <w:tcW w:w="11070" w:type="dxa"/>
            <w:gridSpan w:val="10"/>
            <w:tcBorders>
              <w:top w:val="nil"/>
            </w:tcBorders>
          </w:tcPr>
          <w:p w14:paraId="442A559C" w14:textId="77777777" w:rsidR="004B47A8" w:rsidRPr="00BC0BD1" w:rsidRDefault="004B47A8">
            <w:pPr>
              <w:rPr>
                <w:szCs w:val="20"/>
              </w:rPr>
            </w:pPr>
            <w:r w:rsidRPr="00BC0BD1">
              <w:t>Lois, décrets et réglementations ayant une incidence sur le fonctionnement général ou sur les activités spécifiques de l’établissement.</w:t>
            </w:r>
          </w:p>
        </w:tc>
      </w:tr>
      <w:tr w:rsidR="004B47A8" w:rsidRPr="00BC0BD1" w14:paraId="54C8A840" w14:textId="77777777">
        <w:trPr>
          <w:cantSplit/>
          <w:trHeight w:val="385"/>
        </w:trPr>
        <w:tc>
          <w:tcPr>
            <w:tcW w:w="11070" w:type="dxa"/>
            <w:gridSpan w:val="10"/>
            <w:tcBorders>
              <w:bottom w:val="nil"/>
            </w:tcBorders>
            <w:shd w:val="clear" w:color="auto" w:fill="E6E6E6"/>
          </w:tcPr>
          <w:p w14:paraId="06931CE8" w14:textId="77777777" w:rsidR="004B47A8" w:rsidRPr="00BC0BD1" w:rsidRDefault="004B47A8">
            <w:pPr>
              <w:rPr>
                <w:lang w:eastAsia="fr-CA"/>
              </w:rPr>
            </w:pPr>
            <w:r w:rsidRPr="00BC0BD1">
              <w:rPr>
                <w:lang w:eastAsia="fr-CA"/>
              </w:rPr>
              <w:t>Types de documents</w:t>
            </w:r>
          </w:p>
        </w:tc>
      </w:tr>
      <w:tr w:rsidR="004B47A8" w:rsidRPr="00BC0BD1" w14:paraId="58822BA2" w14:textId="77777777">
        <w:trPr>
          <w:cantSplit/>
          <w:trHeight w:val="513"/>
        </w:trPr>
        <w:tc>
          <w:tcPr>
            <w:tcW w:w="11070" w:type="dxa"/>
            <w:gridSpan w:val="10"/>
            <w:tcBorders>
              <w:top w:val="nil"/>
            </w:tcBorders>
          </w:tcPr>
          <w:p w14:paraId="30EB9364" w14:textId="77777777" w:rsidR="004B47A8" w:rsidRPr="00BC0BD1" w:rsidRDefault="004B47A8" w:rsidP="00610C39">
            <w:pPr>
              <w:rPr>
                <w:lang w:eastAsia="fr-CA"/>
              </w:rPr>
            </w:pPr>
            <w:r w:rsidRPr="00BC0BD1">
              <w:rPr>
                <w:lang w:eastAsia="fr-CA"/>
              </w:rPr>
              <w:t xml:space="preserve">Lois, décrets, règlements, </w:t>
            </w:r>
            <w:r w:rsidR="00610C39" w:rsidRPr="00BC0BD1">
              <w:rPr>
                <w:lang w:eastAsia="fr-CA"/>
              </w:rPr>
              <w:t xml:space="preserve">y compris </w:t>
            </w:r>
            <w:r w:rsidRPr="00BC0BD1">
              <w:rPr>
                <w:lang w:eastAsia="fr-CA"/>
              </w:rPr>
              <w:t xml:space="preserve">les documents de référence à caractère </w:t>
            </w:r>
            <w:r w:rsidR="007930EC" w:rsidRPr="00BC0BD1">
              <w:rPr>
                <w:lang w:eastAsia="fr-CA"/>
              </w:rPr>
              <w:t xml:space="preserve">légal, </w:t>
            </w:r>
            <w:r w:rsidRPr="00BC0BD1">
              <w:rPr>
                <w:lang w:eastAsia="fr-CA"/>
              </w:rPr>
              <w:t>juridique ou réglementaire</w:t>
            </w:r>
          </w:p>
        </w:tc>
      </w:tr>
      <w:tr w:rsidR="004B47A8" w:rsidRPr="00BC0BD1" w14:paraId="28F78839" w14:textId="77777777">
        <w:trPr>
          <w:cantSplit/>
          <w:trHeight w:val="249"/>
        </w:trPr>
        <w:tc>
          <w:tcPr>
            <w:tcW w:w="11070" w:type="dxa"/>
            <w:gridSpan w:val="10"/>
            <w:tcBorders>
              <w:bottom w:val="nil"/>
            </w:tcBorders>
            <w:shd w:val="clear" w:color="auto" w:fill="E6E6E6"/>
          </w:tcPr>
          <w:p w14:paraId="14D0CA8F" w14:textId="77777777" w:rsidR="004B47A8" w:rsidRPr="00BC0BD1" w:rsidRDefault="004B47A8" w:rsidP="00A44546">
            <w:pPr>
              <w:rPr>
                <w:lang w:eastAsia="fr-CA"/>
              </w:rPr>
            </w:pPr>
            <w:r w:rsidRPr="00BC0BD1">
              <w:rPr>
                <w:lang w:eastAsia="fr-CA"/>
              </w:rPr>
              <w:t>Références juridiques</w:t>
            </w:r>
          </w:p>
        </w:tc>
      </w:tr>
      <w:tr w:rsidR="004B47A8" w:rsidRPr="00BC0BD1" w14:paraId="7D1FAF74" w14:textId="77777777">
        <w:trPr>
          <w:cantSplit/>
          <w:trHeight w:val="620"/>
        </w:trPr>
        <w:tc>
          <w:tcPr>
            <w:tcW w:w="11070" w:type="dxa"/>
            <w:gridSpan w:val="10"/>
            <w:tcBorders>
              <w:top w:val="nil"/>
            </w:tcBorders>
          </w:tcPr>
          <w:p w14:paraId="3B31B5FE" w14:textId="77777777" w:rsidR="004B47A8" w:rsidRPr="00BC0BD1" w:rsidRDefault="004B47A8">
            <w:pPr>
              <w:autoSpaceDE w:val="0"/>
              <w:autoSpaceDN w:val="0"/>
              <w:adjustRightInd w:val="0"/>
              <w:rPr>
                <w:rFonts w:cs="Arial"/>
                <w:b/>
                <w:szCs w:val="20"/>
                <w:lang w:eastAsia="fr-CA"/>
              </w:rPr>
            </w:pPr>
          </w:p>
        </w:tc>
      </w:tr>
      <w:tr w:rsidR="004B47A8" w:rsidRPr="00BC0BD1" w14:paraId="2C9D4D4E" w14:textId="77777777">
        <w:trPr>
          <w:cantSplit/>
          <w:trHeight w:val="282"/>
        </w:trPr>
        <w:tc>
          <w:tcPr>
            <w:tcW w:w="11070" w:type="dxa"/>
            <w:gridSpan w:val="10"/>
            <w:tcBorders>
              <w:bottom w:val="nil"/>
            </w:tcBorders>
            <w:shd w:val="clear" w:color="auto" w:fill="E6E6E6"/>
          </w:tcPr>
          <w:p w14:paraId="439B01B5" w14:textId="77777777" w:rsidR="004B47A8" w:rsidRPr="00BC0BD1" w:rsidRDefault="004B47A8" w:rsidP="00A44546">
            <w:pPr>
              <w:rPr>
                <w:lang w:eastAsia="fr-CA"/>
              </w:rPr>
            </w:pPr>
            <w:r w:rsidRPr="00BC0BD1">
              <w:rPr>
                <w:lang w:eastAsia="fr-CA"/>
              </w:rPr>
              <w:t>Remarques générales</w:t>
            </w:r>
          </w:p>
        </w:tc>
      </w:tr>
      <w:tr w:rsidR="004B47A8" w:rsidRPr="00BC0BD1" w14:paraId="2F9877C7" w14:textId="77777777">
        <w:trPr>
          <w:cantSplit/>
          <w:trHeight w:val="569"/>
        </w:trPr>
        <w:tc>
          <w:tcPr>
            <w:tcW w:w="11070" w:type="dxa"/>
            <w:gridSpan w:val="10"/>
            <w:tcBorders>
              <w:top w:val="nil"/>
            </w:tcBorders>
          </w:tcPr>
          <w:p w14:paraId="29AB66EE" w14:textId="77777777" w:rsidR="004B47A8" w:rsidRPr="00BC0BD1" w:rsidRDefault="004B47A8">
            <w:pPr>
              <w:autoSpaceDE w:val="0"/>
              <w:autoSpaceDN w:val="0"/>
              <w:adjustRightInd w:val="0"/>
              <w:rPr>
                <w:rFonts w:cs="Arial"/>
                <w:szCs w:val="20"/>
                <w:lang w:eastAsia="fr-CA"/>
              </w:rPr>
            </w:pPr>
          </w:p>
        </w:tc>
      </w:tr>
      <w:tr w:rsidR="004B47A8" w:rsidRPr="00BC0BD1" w14:paraId="03B6D70A" w14:textId="77777777">
        <w:trPr>
          <w:cantSplit/>
          <w:trHeight w:val="276"/>
        </w:trPr>
        <w:tc>
          <w:tcPr>
            <w:tcW w:w="11070" w:type="dxa"/>
            <w:gridSpan w:val="10"/>
          </w:tcPr>
          <w:p w14:paraId="0737D36E"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7BEFA92" w14:textId="77777777">
        <w:trPr>
          <w:cantSplit/>
          <w:trHeight w:val="241"/>
        </w:trPr>
        <w:tc>
          <w:tcPr>
            <w:tcW w:w="1271" w:type="dxa"/>
            <w:vMerge w:val="restart"/>
            <w:shd w:val="clear" w:color="auto" w:fill="E6E6E6"/>
          </w:tcPr>
          <w:p w14:paraId="1864575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C76E9EF"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8F96D6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3E72B16"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66CD1F3"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3533B6D9" w14:textId="77777777">
        <w:trPr>
          <w:cantSplit/>
          <w:trHeight w:val="264"/>
        </w:trPr>
        <w:tc>
          <w:tcPr>
            <w:tcW w:w="1271" w:type="dxa"/>
            <w:vMerge/>
            <w:shd w:val="clear" w:color="auto" w:fill="E6E6E6"/>
          </w:tcPr>
          <w:p w14:paraId="149F7BB9" w14:textId="77777777" w:rsidR="004B47A8" w:rsidRPr="00BC0BD1" w:rsidRDefault="004B47A8">
            <w:pPr>
              <w:rPr>
                <w:rFonts w:cs="Arial"/>
                <w:szCs w:val="20"/>
                <w:lang w:eastAsia="fr-CA"/>
              </w:rPr>
            </w:pPr>
          </w:p>
        </w:tc>
        <w:tc>
          <w:tcPr>
            <w:tcW w:w="1816" w:type="dxa"/>
            <w:vMerge/>
            <w:shd w:val="clear" w:color="auto" w:fill="E6E6E6"/>
          </w:tcPr>
          <w:p w14:paraId="455A2307" w14:textId="77777777" w:rsidR="004B47A8" w:rsidRPr="00BC0BD1" w:rsidRDefault="004B47A8">
            <w:pPr>
              <w:rPr>
                <w:rFonts w:cs="Arial"/>
                <w:szCs w:val="20"/>
                <w:lang w:eastAsia="fr-CA"/>
              </w:rPr>
            </w:pPr>
          </w:p>
        </w:tc>
        <w:tc>
          <w:tcPr>
            <w:tcW w:w="1997" w:type="dxa"/>
            <w:gridSpan w:val="2"/>
            <w:vMerge/>
            <w:shd w:val="clear" w:color="auto" w:fill="E6E6E6"/>
          </w:tcPr>
          <w:p w14:paraId="2DFE8D93" w14:textId="77777777" w:rsidR="004B47A8" w:rsidRPr="00BC0BD1" w:rsidRDefault="004B47A8">
            <w:pPr>
              <w:rPr>
                <w:rFonts w:cs="Arial"/>
                <w:szCs w:val="20"/>
                <w:lang w:eastAsia="fr-CA"/>
              </w:rPr>
            </w:pPr>
          </w:p>
        </w:tc>
        <w:tc>
          <w:tcPr>
            <w:tcW w:w="1997" w:type="dxa"/>
            <w:gridSpan w:val="2"/>
            <w:shd w:val="clear" w:color="auto" w:fill="E6E6E6"/>
          </w:tcPr>
          <w:p w14:paraId="198A0590"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F0431E3"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EFAC3BB"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CB1CE35" w14:textId="77777777">
        <w:trPr>
          <w:trHeight w:val="462"/>
        </w:trPr>
        <w:tc>
          <w:tcPr>
            <w:tcW w:w="1271" w:type="dxa"/>
          </w:tcPr>
          <w:p w14:paraId="1BFA7B7A" w14:textId="77777777" w:rsidR="004B47A8" w:rsidRPr="00BC0BD1" w:rsidRDefault="004B47A8">
            <w:pPr>
              <w:jc w:val="center"/>
              <w:rPr>
                <w:lang w:eastAsia="fr-CA"/>
              </w:rPr>
            </w:pPr>
          </w:p>
        </w:tc>
        <w:tc>
          <w:tcPr>
            <w:tcW w:w="1816" w:type="dxa"/>
          </w:tcPr>
          <w:p w14:paraId="735FA639"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3778CDAC" w14:textId="77777777" w:rsidR="004B47A8" w:rsidRPr="00BC0BD1" w:rsidRDefault="004B47A8">
            <w:pPr>
              <w:jc w:val="center"/>
              <w:rPr>
                <w:lang w:eastAsia="fr-CA"/>
              </w:rPr>
            </w:pPr>
          </w:p>
        </w:tc>
        <w:tc>
          <w:tcPr>
            <w:tcW w:w="454" w:type="dxa"/>
          </w:tcPr>
          <w:p w14:paraId="307707CB" w14:textId="77777777" w:rsidR="004B47A8" w:rsidRPr="00BC0BD1" w:rsidRDefault="004B47A8">
            <w:pPr>
              <w:jc w:val="center"/>
              <w:rPr>
                <w:lang w:eastAsia="fr-CA"/>
              </w:rPr>
            </w:pPr>
          </w:p>
        </w:tc>
        <w:tc>
          <w:tcPr>
            <w:tcW w:w="1543" w:type="dxa"/>
          </w:tcPr>
          <w:p w14:paraId="6172B516" w14:textId="77777777" w:rsidR="004B47A8" w:rsidRPr="00BC0BD1" w:rsidRDefault="004B47A8">
            <w:pPr>
              <w:jc w:val="center"/>
              <w:rPr>
                <w:lang w:eastAsia="fr-CA"/>
              </w:rPr>
            </w:pPr>
            <w:r w:rsidRPr="00BC0BD1">
              <w:rPr>
                <w:lang w:eastAsia="fr-CA"/>
              </w:rPr>
              <w:t>999</w:t>
            </w:r>
          </w:p>
        </w:tc>
        <w:tc>
          <w:tcPr>
            <w:tcW w:w="454" w:type="dxa"/>
          </w:tcPr>
          <w:p w14:paraId="0899EBA1" w14:textId="77777777" w:rsidR="004B47A8" w:rsidRPr="00BC0BD1" w:rsidRDefault="004B47A8">
            <w:pPr>
              <w:jc w:val="center"/>
              <w:rPr>
                <w:lang w:eastAsia="fr-CA"/>
              </w:rPr>
            </w:pPr>
          </w:p>
        </w:tc>
        <w:tc>
          <w:tcPr>
            <w:tcW w:w="1543" w:type="dxa"/>
          </w:tcPr>
          <w:p w14:paraId="13F142C7" w14:textId="77777777" w:rsidR="004B47A8" w:rsidRPr="00BC0BD1" w:rsidRDefault="004B47A8">
            <w:pPr>
              <w:jc w:val="center"/>
              <w:rPr>
                <w:lang w:eastAsia="fr-CA"/>
              </w:rPr>
            </w:pPr>
            <w:r w:rsidRPr="00BC0BD1">
              <w:rPr>
                <w:lang w:eastAsia="fr-CA"/>
              </w:rPr>
              <w:t>0</w:t>
            </w:r>
          </w:p>
        </w:tc>
        <w:tc>
          <w:tcPr>
            <w:tcW w:w="455" w:type="dxa"/>
          </w:tcPr>
          <w:p w14:paraId="299B841E" w14:textId="77777777" w:rsidR="004B47A8" w:rsidRPr="00BC0BD1" w:rsidRDefault="004B47A8">
            <w:pPr>
              <w:jc w:val="center"/>
              <w:rPr>
                <w:lang w:eastAsia="fr-CA"/>
              </w:rPr>
            </w:pPr>
          </w:p>
        </w:tc>
        <w:tc>
          <w:tcPr>
            <w:tcW w:w="1543" w:type="dxa"/>
          </w:tcPr>
          <w:p w14:paraId="4E2832BD" w14:textId="77777777" w:rsidR="004B47A8" w:rsidRPr="00BC0BD1" w:rsidRDefault="004B47A8">
            <w:pPr>
              <w:jc w:val="center"/>
              <w:rPr>
                <w:lang w:eastAsia="fr-CA"/>
              </w:rPr>
            </w:pPr>
            <w:r w:rsidRPr="00BC0BD1">
              <w:rPr>
                <w:lang w:eastAsia="fr-CA"/>
              </w:rPr>
              <w:t>DÉT</w:t>
            </w:r>
          </w:p>
        </w:tc>
        <w:tc>
          <w:tcPr>
            <w:tcW w:w="448" w:type="dxa"/>
          </w:tcPr>
          <w:p w14:paraId="772F4D34" w14:textId="77777777" w:rsidR="004B47A8" w:rsidRPr="00BC0BD1" w:rsidRDefault="004B47A8">
            <w:pPr>
              <w:rPr>
                <w:lang w:eastAsia="fr-CA"/>
              </w:rPr>
            </w:pPr>
          </w:p>
        </w:tc>
      </w:tr>
      <w:tr w:rsidR="004B47A8" w:rsidRPr="00BC0BD1" w14:paraId="369F78F0" w14:textId="77777777">
        <w:trPr>
          <w:trHeight w:val="462"/>
        </w:trPr>
        <w:tc>
          <w:tcPr>
            <w:tcW w:w="1271" w:type="dxa"/>
          </w:tcPr>
          <w:p w14:paraId="7C40AD14" w14:textId="77777777" w:rsidR="004B47A8" w:rsidRPr="00BC0BD1" w:rsidRDefault="004B47A8">
            <w:pPr>
              <w:jc w:val="center"/>
              <w:rPr>
                <w:bCs/>
                <w:lang w:eastAsia="fr-CA"/>
              </w:rPr>
            </w:pPr>
          </w:p>
        </w:tc>
        <w:tc>
          <w:tcPr>
            <w:tcW w:w="1816" w:type="dxa"/>
          </w:tcPr>
          <w:p w14:paraId="583CD2C6" w14:textId="77777777" w:rsidR="004B47A8" w:rsidRPr="00BC0BD1" w:rsidRDefault="004B47A8">
            <w:pPr>
              <w:jc w:val="center"/>
              <w:rPr>
                <w:bCs/>
                <w:sz w:val="18"/>
                <w:szCs w:val="18"/>
                <w:lang w:eastAsia="fr-CA"/>
              </w:rPr>
            </w:pPr>
          </w:p>
        </w:tc>
        <w:tc>
          <w:tcPr>
            <w:tcW w:w="1543" w:type="dxa"/>
          </w:tcPr>
          <w:p w14:paraId="306ECF2C" w14:textId="77777777" w:rsidR="004B47A8" w:rsidRPr="00BC0BD1" w:rsidRDefault="004B47A8">
            <w:pPr>
              <w:jc w:val="center"/>
              <w:rPr>
                <w:bCs/>
                <w:lang w:eastAsia="fr-CA"/>
              </w:rPr>
            </w:pPr>
          </w:p>
        </w:tc>
        <w:tc>
          <w:tcPr>
            <w:tcW w:w="454" w:type="dxa"/>
          </w:tcPr>
          <w:p w14:paraId="260E8B46" w14:textId="77777777" w:rsidR="004B47A8" w:rsidRPr="00BC0BD1" w:rsidRDefault="004B47A8">
            <w:pPr>
              <w:jc w:val="center"/>
              <w:rPr>
                <w:bCs/>
                <w:lang w:eastAsia="fr-CA"/>
              </w:rPr>
            </w:pPr>
          </w:p>
        </w:tc>
        <w:tc>
          <w:tcPr>
            <w:tcW w:w="1543" w:type="dxa"/>
          </w:tcPr>
          <w:p w14:paraId="1701D06D" w14:textId="77777777" w:rsidR="004B47A8" w:rsidRPr="00BC0BD1" w:rsidRDefault="004B47A8">
            <w:pPr>
              <w:jc w:val="center"/>
              <w:rPr>
                <w:bCs/>
                <w:lang w:eastAsia="fr-CA"/>
              </w:rPr>
            </w:pPr>
          </w:p>
        </w:tc>
        <w:tc>
          <w:tcPr>
            <w:tcW w:w="454" w:type="dxa"/>
          </w:tcPr>
          <w:p w14:paraId="3BA5B0D4" w14:textId="77777777" w:rsidR="004B47A8" w:rsidRPr="00BC0BD1" w:rsidRDefault="004B47A8">
            <w:pPr>
              <w:jc w:val="center"/>
              <w:rPr>
                <w:bCs/>
                <w:lang w:eastAsia="fr-CA"/>
              </w:rPr>
            </w:pPr>
          </w:p>
        </w:tc>
        <w:tc>
          <w:tcPr>
            <w:tcW w:w="1543" w:type="dxa"/>
          </w:tcPr>
          <w:p w14:paraId="5E7D7694" w14:textId="77777777" w:rsidR="004B47A8" w:rsidRPr="00BC0BD1" w:rsidRDefault="004B47A8">
            <w:pPr>
              <w:jc w:val="center"/>
              <w:rPr>
                <w:bCs/>
                <w:lang w:eastAsia="fr-CA"/>
              </w:rPr>
            </w:pPr>
          </w:p>
        </w:tc>
        <w:tc>
          <w:tcPr>
            <w:tcW w:w="455" w:type="dxa"/>
          </w:tcPr>
          <w:p w14:paraId="0E3AE323" w14:textId="77777777" w:rsidR="004B47A8" w:rsidRPr="00BC0BD1" w:rsidRDefault="004B47A8">
            <w:pPr>
              <w:jc w:val="center"/>
              <w:rPr>
                <w:bCs/>
                <w:lang w:eastAsia="fr-CA"/>
              </w:rPr>
            </w:pPr>
          </w:p>
        </w:tc>
        <w:tc>
          <w:tcPr>
            <w:tcW w:w="1543" w:type="dxa"/>
          </w:tcPr>
          <w:p w14:paraId="04286141" w14:textId="77777777" w:rsidR="004B47A8" w:rsidRPr="00BC0BD1" w:rsidRDefault="004B47A8">
            <w:pPr>
              <w:jc w:val="center"/>
              <w:rPr>
                <w:bCs/>
                <w:lang w:eastAsia="fr-CA"/>
              </w:rPr>
            </w:pPr>
          </w:p>
        </w:tc>
        <w:tc>
          <w:tcPr>
            <w:tcW w:w="448" w:type="dxa"/>
          </w:tcPr>
          <w:p w14:paraId="1C279C2F" w14:textId="77777777" w:rsidR="004B47A8" w:rsidRPr="00BC0BD1" w:rsidRDefault="004B47A8">
            <w:pPr>
              <w:spacing w:before="120" w:after="120"/>
              <w:jc w:val="center"/>
              <w:rPr>
                <w:rFonts w:cs="Arial"/>
                <w:bCs/>
                <w:szCs w:val="20"/>
                <w:lang w:eastAsia="fr-CA"/>
              </w:rPr>
            </w:pPr>
          </w:p>
        </w:tc>
      </w:tr>
      <w:tr w:rsidR="004B47A8" w:rsidRPr="00BC0BD1" w14:paraId="5FABB996" w14:textId="77777777">
        <w:trPr>
          <w:trHeight w:val="214"/>
        </w:trPr>
        <w:tc>
          <w:tcPr>
            <w:tcW w:w="11070" w:type="dxa"/>
            <w:gridSpan w:val="10"/>
            <w:tcBorders>
              <w:top w:val="nil"/>
              <w:bottom w:val="nil"/>
            </w:tcBorders>
            <w:shd w:val="clear" w:color="auto" w:fill="E6E6E6"/>
          </w:tcPr>
          <w:p w14:paraId="1EEF5C11" w14:textId="77777777" w:rsidR="004B47A8" w:rsidRPr="00BC0BD1" w:rsidRDefault="004B47A8">
            <w:pPr>
              <w:rPr>
                <w:lang w:eastAsia="fr-CA"/>
              </w:rPr>
            </w:pPr>
            <w:r w:rsidRPr="00BC0BD1">
              <w:rPr>
                <w:lang w:eastAsia="fr-CA"/>
              </w:rPr>
              <w:t>Remarques relatives au délai de conservation</w:t>
            </w:r>
          </w:p>
        </w:tc>
      </w:tr>
      <w:tr w:rsidR="004B47A8" w:rsidRPr="00BC0BD1" w14:paraId="251A8DA9" w14:textId="77777777">
        <w:trPr>
          <w:trHeight w:val="890"/>
        </w:trPr>
        <w:tc>
          <w:tcPr>
            <w:tcW w:w="11070" w:type="dxa"/>
            <w:gridSpan w:val="10"/>
            <w:tcBorders>
              <w:top w:val="nil"/>
            </w:tcBorders>
          </w:tcPr>
          <w:p w14:paraId="59FB9F49" w14:textId="77777777" w:rsidR="004B47A8" w:rsidRPr="00BC0BD1" w:rsidRDefault="004B47A8">
            <w:pPr>
              <w:rPr>
                <w:lang w:eastAsia="fr-CA"/>
              </w:rPr>
            </w:pPr>
          </w:p>
        </w:tc>
      </w:tr>
    </w:tbl>
    <w:p w14:paraId="06B95395" w14:textId="77777777" w:rsidR="004B47A8" w:rsidRPr="00BC0BD1" w:rsidRDefault="004B47A8"/>
    <w:p w14:paraId="0EC81DAD" w14:textId="77777777" w:rsidR="004B47A8" w:rsidRPr="00BC0BD1" w:rsidRDefault="004B47A8" w:rsidP="00D4076D">
      <w:r w:rsidRPr="00BC0BD1">
        <w:br w:type="page"/>
      </w:r>
    </w:p>
    <w:p w14:paraId="2E271F36" w14:textId="77777777" w:rsidR="00D4076D" w:rsidRPr="00BC0BD1" w:rsidRDefault="00D4076D" w:rsidP="00D4076D"/>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D4076D" w:rsidRPr="00BC0BD1" w14:paraId="48E16ECD" w14:textId="77777777" w:rsidTr="00E7294E">
        <w:trPr>
          <w:cantSplit/>
          <w:trHeight w:val="330"/>
        </w:trPr>
        <w:tc>
          <w:tcPr>
            <w:tcW w:w="11070" w:type="dxa"/>
            <w:gridSpan w:val="10"/>
            <w:vAlign w:val="center"/>
          </w:tcPr>
          <w:p w14:paraId="2DE51849" w14:textId="77777777" w:rsidR="00D4076D" w:rsidRPr="00BC0BD1" w:rsidRDefault="00D4076D" w:rsidP="00E7294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D4076D" w:rsidRPr="00BC0BD1" w14:paraId="33672C80" w14:textId="77777777" w:rsidTr="00E7294E">
        <w:trPr>
          <w:cantSplit/>
          <w:trHeight w:val="253"/>
        </w:trPr>
        <w:tc>
          <w:tcPr>
            <w:tcW w:w="1271" w:type="dxa"/>
            <w:tcBorders>
              <w:bottom w:val="nil"/>
            </w:tcBorders>
            <w:shd w:val="clear" w:color="auto" w:fill="E6E6E6"/>
          </w:tcPr>
          <w:p w14:paraId="0B6496DA" w14:textId="77777777" w:rsidR="00D4076D" w:rsidRPr="00BC0BD1" w:rsidRDefault="00D4076D" w:rsidP="00E7294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CFBDDA6" w14:textId="77777777" w:rsidR="00D4076D" w:rsidRPr="00BC0BD1" w:rsidRDefault="00D4076D" w:rsidP="00E7294E">
            <w:pPr>
              <w:rPr>
                <w:lang w:eastAsia="fr-CA"/>
              </w:rPr>
            </w:pPr>
            <w:r w:rsidRPr="00BC0BD1">
              <w:rPr>
                <w:lang w:eastAsia="fr-CA"/>
              </w:rPr>
              <w:t>Titre</w:t>
            </w:r>
          </w:p>
        </w:tc>
        <w:tc>
          <w:tcPr>
            <w:tcW w:w="2446" w:type="dxa"/>
            <w:gridSpan w:val="3"/>
            <w:tcBorders>
              <w:bottom w:val="nil"/>
            </w:tcBorders>
            <w:shd w:val="clear" w:color="auto" w:fill="E6E6E6"/>
          </w:tcPr>
          <w:p w14:paraId="5572E279" w14:textId="77777777" w:rsidR="00D4076D" w:rsidRPr="00BC0BD1" w:rsidRDefault="00D4076D" w:rsidP="00E7294E">
            <w:pPr>
              <w:rPr>
                <w:bCs/>
                <w:lang w:eastAsia="fr-CA"/>
              </w:rPr>
            </w:pPr>
            <w:r w:rsidRPr="00BC0BD1">
              <w:rPr>
                <w:lang w:eastAsia="fr-CA"/>
              </w:rPr>
              <w:t>Recueil</w:t>
            </w:r>
          </w:p>
        </w:tc>
      </w:tr>
      <w:tr w:rsidR="00D4076D" w:rsidRPr="00BC0BD1" w14:paraId="4EAEF606" w14:textId="77777777" w:rsidTr="00E7294E">
        <w:trPr>
          <w:cantSplit/>
          <w:trHeight w:val="433"/>
        </w:trPr>
        <w:tc>
          <w:tcPr>
            <w:tcW w:w="8624" w:type="dxa"/>
            <w:gridSpan w:val="7"/>
            <w:tcBorders>
              <w:top w:val="nil"/>
            </w:tcBorders>
          </w:tcPr>
          <w:p w14:paraId="1822FD99" w14:textId="77777777" w:rsidR="00D4076D" w:rsidRPr="00BC0BD1" w:rsidRDefault="00F814D3" w:rsidP="00D4076D">
            <w:pPr>
              <w:pStyle w:val="Titre3"/>
              <w:rPr>
                <w:lang w:eastAsia="fr-CA"/>
              </w:rPr>
            </w:pPr>
            <w:bookmarkStart w:id="251" w:name="_Toc410377873"/>
            <w:bookmarkStart w:id="252" w:name="_Toc476302127"/>
            <w:bookmarkStart w:id="253" w:name="_Toc514916577"/>
            <w:bookmarkStart w:id="254" w:name="_Toc514916864"/>
            <w:bookmarkStart w:id="255" w:name="_Toc119391730"/>
            <w:r w:rsidRPr="00BC0BD1">
              <w:rPr>
                <w:lang w:eastAsia="fr-CA"/>
              </w:rPr>
              <w:t>0</w:t>
            </w:r>
            <w:r w:rsidR="00D4076D" w:rsidRPr="00BC0BD1">
              <w:rPr>
                <w:lang w:eastAsia="fr-CA"/>
              </w:rPr>
              <w:t>2-102 : Jurisprudence et références juridiques</w:t>
            </w:r>
            <w:bookmarkEnd w:id="251"/>
            <w:bookmarkEnd w:id="252"/>
            <w:bookmarkEnd w:id="253"/>
            <w:bookmarkEnd w:id="254"/>
            <w:bookmarkEnd w:id="255"/>
          </w:p>
        </w:tc>
        <w:tc>
          <w:tcPr>
            <w:tcW w:w="2446" w:type="dxa"/>
            <w:gridSpan w:val="3"/>
            <w:tcBorders>
              <w:top w:val="nil"/>
            </w:tcBorders>
          </w:tcPr>
          <w:p w14:paraId="11679AEB" w14:textId="77777777" w:rsidR="00D4076D" w:rsidRPr="00BC0BD1" w:rsidRDefault="00C07E1F" w:rsidP="00E7294E">
            <w:pPr>
              <w:rPr>
                <w:rFonts w:ascii="Arial (W1)" w:hAnsi="Arial (W1)" w:cs="Arial"/>
                <w:b/>
                <w:smallCaps/>
                <w:sz w:val="18"/>
                <w:szCs w:val="18"/>
                <w:lang w:eastAsia="fr-CA"/>
              </w:rPr>
            </w:pPr>
            <w:r w:rsidRPr="00BC0BD1">
              <w:rPr>
                <w:smallCaps/>
              </w:rPr>
              <w:t>Nouvelle règle</w:t>
            </w:r>
            <w:r w:rsidR="00D4076D" w:rsidRPr="00BC0BD1">
              <w:rPr>
                <w:smallCaps/>
              </w:rPr>
              <w:t xml:space="preserve"> </w:t>
            </w:r>
          </w:p>
        </w:tc>
      </w:tr>
      <w:tr w:rsidR="00D4076D" w:rsidRPr="00BC0BD1" w14:paraId="032557F9" w14:textId="77777777" w:rsidTr="00E7294E">
        <w:trPr>
          <w:cantSplit/>
          <w:trHeight w:val="330"/>
        </w:trPr>
        <w:tc>
          <w:tcPr>
            <w:tcW w:w="8624" w:type="dxa"/>
            <w:gridSpan w:val="7"/>
            <w:tcBorders>
              <w:bottom w:val="nil"/>
            </w:tcBorders>
            <w:shd w:val="clear" w:color="auto" w:fill="E6E6E6"/>
          </w:tcPr>
          <w:p w14:paraId="2921170D" w14:textId="77777777" w:rsidR="00D4076D" w:rsidRPr="00BC0BD1" w:rsidRDefault="00D4076D" w:rsidP="00E7294E">
            <w:pPr>
              <w:rPr>
                <w:bCs/>
                <w:lang w:eastAsia="fr-CA"/>
              </w:rPr>
            </w:pPr>
            <w:r w:rsidRPr="00BC0BD1">
              <w:rPr>
                <w:lang w:eastAsia="fr-CA"/>
              </w:rPr>
              <w:t>Processus / activité</w:t>
            </w:r>
          </w:p>
        </w:tc>
        <w:tc>
          <w:tcPr>
            <w:tcW w:w="2446" w:type="dxa"/>
            <w:gridSpan w:val="3"/>
            <w:tcBorders>
              <w:bottom w:val="nil"/>
            </w:tcBorders>
            <w:shd w:val="clear" w:color="auto" w:fill="E6E6E6"/>
          </w:tcPr>
          <w:p w14:paraId="757E2383" w14:textId="77777777" w:rsidR="00D4076D" w:rsidRPr="00BC0BD1" w:rsidRDefault="00A80777" w:rsidP="00E7294E">
            <w:pPr>
              <w:rPr>
                <w:lang w:eastAsia="fr-CA"/>
              </w:rPr>
            </w:pPr>
            <w:r w:rsidRPr="00BC0BD1">
              <w:rPr>
                <w:lang w:eastAsia="fr-CA"/>
              </w:rPr>
              <w:t>Cote</w:t>
            </w:r>
            <w:r w:rsidR="00D4076D" w:rsidRPr="00BC0BD1">
              <w:rPr>
                <w:lang w:eastAsia="fr-CA"/>
              </w:rPr>
              <w:t xml:space="preserve"> DIC</w:t>
            </w:r>
          </w:p>
        </w:tc>
      </w:tr>
      <w:tr w:rsidR="00D4076D" w:rsidRPr="00BC0BD1" w14:paraId="22503457" w14:textId="77777777" w:rsidTr="00E7294E">
        <w:trPr>
          <w:cantSplit/>
          <w:trHeight w:val="359"/>
        </w:trPr>
        <w:tc>
          <w:tcPr>
            <w:tcW w:w="8624" w:type="dxa"/>
            <w:gridSpan w:val="7"/>
            <w:tcBorders>
              <w:top w:val="nil"/>
            </w:tcBorders>
          </w:tcPr>
          <w:p w14:paraId="4AAC96D7" w14:textId="77777777" w:rsidR="00D4076D" w:rsidRPr="00BC0BD1" w:rsidRDefault="00D4076D" w:rsidP="00E7294E">
            <w:pPr>
              <w:rPr>
                <w:lang w:eastAsia="fr-CA"/>
              </w:rPr>
            </w:pPr>
            <w:r w:rsidRPr="00BC0BD1">
              <w:rPr>
                <w:lang w:eastAsia="fr-CA"/>
              </w:rPr>
              <w:t>Législation et réglementation</w:t>
            </w:r>
          </w:p>
        </w:tc>
        <w:tc>
          <w:tcPr>
            <w:tcW w:w="2446" w:type="dxa"/>
            <w:gridSpan w:val="3"/>
            <w:tcBorders>
              <w:top w:val="nil"/>
            </w:tcBorders>
          </w:tcPr>
          <w:p w14:paraId="5A239677" w14:textId="77777777" w:rsidR="00D4076D" w:rsidRPr="00BC0BD1" w:rsidRDefault="00D4076D" w:rsidP="00E7294E">
            <w:pPr>
              <w:rPr>
                <w:rFonts w:cs="Arial"/>
                <w:bCs/>
                <w:smallCaps/>
                <w:szCs w:val="20"/>
                <w:lang w:eastAsia="fr-CA"/>
              </w:rPr>
            </w:pPr>
          </w:p>
        </w:tc>
      </w:tr>
      <w:tr w:rsidR="00D4076D" w:rsidRPr="00BC0BD1" w14:paraId="3B2A5967" w14:textId="77777777" w:rsidTr="00E7294E">
        <w:trPr>
          <w:trHeight w:val="345"/>
        </w:trPr>
        <w:tc>
          <w:tcPr>
            <w:tcW w:w="11070" w:type="dxa"/>
            <w:gridSpan w:val="10"/>
            <w:tcBorders>
              <w:bottom w:val="nil"/>
            </w:tcBorders>
            <w:shd w:val="clear" w:color="auto" w:fill="E6E6E6"/>
          </w:tcPr>
          <w:p w14:paraId="79F4B0AA" w14:textId="77777777" w:rsidR="00D4076D" w:rsidRPr="00BC0BD1" w:rsidRDefault="00D4076D" w:rsidP="00E7294E">
            <w:pPr>
              <w:rPr>
                <w:kern w:val="2"/>
                <w:lang w:val="fr-FR" w:eastAsia="fr-CA"/>
              </w:rPr>
            </w:pPr>
            <w:r w:rsidRPr="00BC0BD1">
              <w:rPr>
                <w:kern w:val="2"/>
                <w:lang w:val="fr-FR" w:eastAsia="fr-CA"/>
              </w:rPr>
              <w:t>Unité administrative détentrice du dossier principal</w:t>
            </w:r>
          </w:p>
        </w:tc>
      </w:tr>
      <w:tr w:rsidR="00D4076D" w:rsidRPr="00BC0BD1" w14:paraId="4422B2ED" w14:textId="77777777" w:rsidTr="00E7294E">
        <w:trPr>
          <w:trHeight w:val="545"/>
        </w:trPr>
        <w:tc>
          <w:tcPr>
            <w:tcW w:w="11070" w:type="dxa"/>
            <w:gridSpan w:val="10"/>
            <w:tcBorders>
              <w:top w:val="nil"/>
            </w:tcBorders>
          </w:tcPr>
          <w:p w14:paraId="62B490C5" w14:textId="77777777" w:rsidR="00D4076D" w:rsidRPr="00BC0BD1" w:rsidRDefault="00D4076D" w:rsidP="00E7294E">
            <w:pPr>
              <w:rPr>
                <w:kern w:val="2"/>
                <w:lang w:val="fr-FR" w:eastAsia="fr-CA"/>
              </w:rPr>
            </w:pPr>
          </w:p>
        </w:tc>
      </w:tr>
      <w:tr w:rsidR="00D4076D" w:rsidRPr="00BC0BD1" w14:paraId="16157E65" w14:textId="77777777" w:rsidTr="00E7294E">
        <w:trPr>
          <w:cantSplit/>
          <w:trHeight w:val="339"/>
        </w:trPr>
        <w:tc>
          <w:tcPr>
            <w:tcW w:w="11070" w:type="dxa"/>
            <w:gridSpan w:val="10"/>
            <w:tcBorders>
              <w:bottom w:val="nil"/>
            </w:tcBorders>
            <w:shd w:val="clear" w:color="auto" w:fill="E6E6E6"/>
          </w:tcPr>
          <w:p w14:paraId="02371461" w14:textId="77777777" w:rsidR="00D4076D" w:rsidRPr="00BC0BD1" w:rsidRDefault="00D4076D" w:rsidP="00E7294E">
            <w:pPr>
              <w:rPr>
                <w:lang w:eastAsia="fr-CA"/>
              </w:rPr>
            </w:pPr>
            <w:r w:rsidRPr="00BC0BD1">
              <w:rPr>
                <w:lang w:eastAsia="fr-CA"/>
              </w:rPr>
              <w:t>Description et utilisation</w:t>
            </w:r>
          </w:p>
        </w:tc>
      </w:tr>
      <w:tr w:rsidR="00D4076D" w:rsidRPr="00BC0BD1" w14:paraId="4DBFFBF3" w14:textId="77777777" w:rsidTr="00E7294E">
        <w:trPr>
          <w:cantSplit/>
          <w:trHeight w:val="565"/>
        </w:trPr>
        <w:tc>
          <w:tcPr>
            <w:tcW w:w="11070" w:type="dxa"/>
            <w:gridSpan w:val="10"/>
            <w:tcBorders>
              <w:top w:val="nil"/>
            </w:tcBorders>
          </w:tcPr>
          <w:p w14:paraId="519EA22A" w14:textId="77777777" w:rsidR="00D4076D" w:rsidRPr="00BC0BD1" w:rsidRDefault="00D4076D" w:rsidP="00E7294E">
            <w:pPr>
              <w:rPr>
                <w:szCs w:val="20"/>
              </w:rPr>
            </w:pPr>
            <w:r w:rsidRPr="00BC0BD1">
              <w:t xml:space="preserve">Documents de référence relatifs à l’interprétation des lois et des règlements ayant une incidence sur le fonctionnement général ou sur les activités </w:t>
            </w:r>
            <w:r w:rsidR="00C07E1F" w:rsidRPr="00BC0BD1">
              <w:t>spécifiques de l’établissement.</w:t>
            </w:r>
          </w:p>
        </w:tc>
      </w:tr>
      <w:tr w:rsidR="00D4076D" w:rsidRPr="00BC0BD1" w14:paraId="5A02ED18" w14:textId="77777777" w:rsidTr="00E7294E">
        <w:trPr>
          <w:cantSplit/>
          <w:trHeight w:val="385"/>
        </w:trPr>
        <w:tc>
          <w:tcPr>
            <w:tcW w:w="11070" w:type="dxa"/>
            <w:gridSpan w:val="10"/>
            <w:tcBorders>
              <w:bottom w:val="nil"/>
            </w:tcBorders>
            <w:shd w:val="clear" w:color="auto" w:fill="E6E6E6"/>
          </w:tcPr>
          <w:p w14:paraId="5931792F" w14:textId="77777777" w:rsidR="00D4076D" w:rsidRPr="00BC0BD1" w:rsidRDefault="00D4076D" w:rsidP="00E7294E">
            <w:pPr>
              <w:rPr>
                <w:lang w:eastAsia="fr-CA"/>
              </w:rPr>
            </w:pPr>
            <w:r w:rsidRPr="00BC0BD1">
              <w:rPr>
                <w:lang w:eastAsia="fr-CA"/>
              </w:rPr>
              <w:t>Types de documents</w:t>
            </w:r>
          </w:p>
        </w:tc>
      </w:tr>
      <w:tr w:rsidR="00D4076D" w:rsidRPr="00BC0BD1" w14:paraId="0AF34B9D" w14:textId="77777777" w:rsidTr="00E7294E">
        <w:trPr>
          <w:cantSplit/>
          <w:trHeight w:val="513"/>
        </w:trPr>
        <w:tc>
          <w:tcPr>
            <w:tcW w:w="11070" w:type="dxa"/>
            <w:gridSpan w:val="10"/>
            <w:tcBorders>
              <w:top w:val="nil"/>
            </w:tcBorders>
          </w:tcPr>
          <w:p w14:paraId="3D4E9693" w14:textId="77777777" w:rsidR="00D4076D" w:rsidRPr="00BC0BD1" w:rsidRDefault="00D4076D" w:rsidP="00E7294E">
            <w:pPr>
              <w:rPr>
                <w:lang w:eastAsia="fr-CA"/>
              </w:rPr>
            </w:pPr>
            <w:r w:rsidRPr="00BC0BD1">
              <w:rPr>
                <w:lang w:eastAsia="fr-CA"/>
              </w:rPr>
              <w:t>Documents de jurisprudence, documents de référence</w:t>
            </w:r>
          </w:p>
        </w:tc>
      </w:tr>
      <w:tr w:rsidR="00D4076D" w:rsidRPr="00BC0BD1" w14:paraId="056CBB34" w14:textId="77777777" w:rsidTr="00E7294E">
        <w:trPr>
          <w:cantSplit/>
          <w:trHeight w:val="249"/>
        </w:trPr>
        <w:tc>
          <w:tcPr>
            <w:tcW w:w="11070" w:type="dxa"/>
            <w:gridSpan w:val="10"/>
            <w:tcBorders>
              <w:bottom w:val="nil"/>
            </w:tcBorders>
            <w:shd w:val="clear" w:color="auto" w:fill="E6E6E6"/>
          </w:tcPr>
          <w:p w14:paraId="32A88114" w14:textId="77777777" w:rsidR="00D4076D" w:rsidRPr="00BC0BD1" w:rsidRDefault="00A44546" w:rsidP="00557A56">
            <w:pPr>
              <w:rPr>
                <w:lang w:eastAsia="fr-CA"/>
              </w:rPr>
            </w:pPr>
            <w:r w:rsidRPr="00BC0BD1">
              <w:rPr>
                <w:lang w:eastAsia="fr-CA"/>
              </w:rPr>
              <w:t>Références juridiques</w:t>
            </w:r>
          </w:p>
        </w:tc>
      </w:tr>
      <w:tr w:rsidR="00D4076D" w:rsidRPr="00BC0BD1" w14:paraId="0A7A97A4" w14:textId="77777777" w:rsidTr="00E7294E">
        <w:trPr>
          <w:cantSplit/>
          <w:trHeight w:val="620"/>
        </w:trPr>
        <w:tc>
          <w:tcPr>
            <w:tcW w:w="11070" w:type="dxa"/>
            <w:gridSpan w:val="10"/>
            <w:tcBorders>
              <w:top w:val="nil"/>
            </w:tcBorders>
          </w:tcPr>
          <w:p w14:paraId="375672B0" w14:textId="77777777" w:rsidR="00D4076D" w:rsidRPr="00BC0BD1" w:rsidRDefault="00D4076D" w:rsidP="00E7294E">
            <w:pPr>
              <w:autoSpaceDE w:val="0"/>
              <w:autoSpaceDN w:val="0"/>
              <w:adjustRightInd w:val="0"/>
              <w:rPr>
                <w:rFonts w:cs="Arial"/>
                <w:b/>
                <w:szCs w:val="20"/>
                <w:lang w:eastAsia="fr-CA"/>
              </w:rPr>
            </w:pPr>
          </w:p>
        </w:tc>
      </w:tr>
      <w:tr w:rsidR="00D4076D" w:rsidRPr="00BC0BD1" w14:paraId="66F30CD5" w14:textId="77777777" w:rsidTr="00E7294E">
        <w:trPr>
          <w:cantSplit/>
          <w:trHeight w:val="282"/>
        </w:trPr>
        <w:tc>
          <w:tcPr>
            <w:tcW w:w="11070" w:type="dxa"/>
            <w:gridSpan w:val="10"/>
            <w:tcBorders>
              <w:bottom w:val="nil"/>
            </w:tcBorders>
            <w:shd w:val="clear" w:color="auto" w:fill="E6E6E6"/>
          </w:tcPr>
          <w:p w14:paraId="1C182FEB" w14:textId="77777777" w:rsidR="00D4076D" w:rsidRPr="00BC0BD1" w:rsidRDefault="00D4076D" w:rsidP="00557A56">
            <w:pPr>
              <w:rPr>
                <w:lang w:eastAsia="fr-CA"/>
              </w:rPr>
            </w:pPr>
            <w:r w:rsidRPr="00BC0BD1">
              <w:rPr>
                <w:lang w:eastAsia="fr-CA"/>
              </w:rPr>
              <w:t>Remarques générales</w:t>
            </w:r>
          </w:p>
        </w:tc>
      </w:tr>
      <w:tr w:rsidR="00D4076D" w:rsidRPr="00BC0BD1" w14:paraId="58F0CB62" w14:textId="77777777" w:rsidTr="00E7294E">
        <w:trPr>
          <w:cantSplit/>
          <w:trHeight w:val="569"/>
        </w:trPr>
        <w:tc>
          <w:tcPr>
            <w:tcW w:w="11070" w:type="dxa"/>
            <w:gridSpan w:val="10"/>
            <w:tcBorders>
              <w:top w:val="nil"/>
            </w:tcBorders>
          </w:tcPr>
          <w:p w14:paraId="154025A4" w14:textId="77777777" w:rsidR="00D4076D" w:rsidRPr="00BC0BD1" w:rsidRDefault="002B4D37" w:rsidP="007930EC">
            <w:pPr>
              <w:autoSpaceDE w:val="0"/>
              <w:autoSpaceDN w:val="0"/>
              <w:adjustRightInd w:val="0"/>
              <w:rPr>
                <w:rFonts w:cs="Arial"/>
                <w:szCs w:val="20"/>
                <w:lang w:eastAsia="fr-CA"/>
              </w:rPr>
            </w:pPr>
            <w:r w:rsidRPr="00BC0BD1">
              <w:rPr>
                <w:lang w:eastAsia="fr-CA"/>
              </w:rPr>
              <w:t xml:space="preserve">Les documents de jurisprudence </w:t>
            </w:r>
            <w:r w:rsidR="007930EC" w:rsidRPr="00BC0BD1">
              <w:rPr>
                <w:lang w:eastAsia="fr-CA"/>
              </w:rPr>
              <w:t xml:space="preserve">et les avis juridiques demandés par l’établissement sont </w:t>
            </w:r>
            <w:r w:rsidRPr="00BC0BD1">
              <w:rPr>
                <w:lang w:eastAsia="fr-CA"/>
              </w:rPr>
              <w:t xml:space="preserve">classés </w:t>
            </w:r>
            <w:r w:rsidR="00E3309E" w:rsidRPr="00BC0BD1">
              <w:rPr>
                <w:lang w:eastAsia="fr-CA"/>
              </w:rPr>
              <w:t xml:space="preserve">dans les </w:t>
            </w:r>
            <w:r w:rsidRPr="00BC0BD1">
              <w:rPr>
                <w:lang w:eastAsia="fr-CA"/>
              </w:rPr>
              <w:t>dossiers de ces avis.</w:t>
            </w:r>
          </w:p>
        </w:tc>
      </w:tr>
      <w:tr w:rsidR="00D4076D" w:rsidRPr="00BC0BD1" w14:paraId="1E201DA9" w14:textId="77777777" w:rsidTr="00E7294E">
        <w:trPr>
          <w:cantSplit/>
          <w:trHeight w:val="276"/>
        </w:trPr>
        <w:tc>
          <w:tcPr>
            <w:tcW w:w="11070" w:type="dxa"/>
            <w:gridSpan w:val="10"/>
          </w:tcPr>
          <w:p w14:paraId="28B76165" w14:textId="77777777" w:rsidR="00D4076D" w:rsidRPr="00BC0BD1" w:rsidRDefault="00D4076D" w:rsidP="00E7294E">
            <w:pPr>
              <w:rPr>
                <w:rFonts w:cs="Arial"/>
                <w:b/>
                <w:kern w:val="2"/>
                <w:szCs w:val="24"/>
                <w:lang w:val="fr-FR" w:eastAsia="fr-CA"/>
              </w:rPr>
            </w:pPr>
            <w:r w:rsidRPr="00BC0BD1">
              <w:rPr>
                <w:rFonts w:cs="Arial"/>
                <w:b/>
                <w:kern w:val="2"/>
                <w:szCs w:val="24"/>
                <w:lang w:val="fr-FR" w:eastAsia="fr-CA"/>
              </w:rPr>
              <w:t>DÉLAIS DE CONSERVATION</w:t>
            </w:r>
          </w:p>
        </w:tc>
      </w:tr>
      <w:tr w:rsidR="00D4076D" w:rsidRPr="00BC0BD1" w14:paraId="3537ED12" w14:textId="77777777" w:rsidTr="00E7294E">
        <w:trPr>
          <w:cantSplit/>
          <w:trHeight w:val="241"/>
        </w:trPr>
        <w:tc>
          <w:tcPr>
            <w:tcW w:w="1271" w:type="dxa"/>
            <w:vMerge w:val="restart"/>
            <w:shd w:val="clear" w:color="auto" w:fill="E6E6E6"/>
          </w:tcPr>
          <w:p w14:paraId="511E9830" w14:textId="77777777" w:rsidR="00D4076D" w:rsidRPr="00BC0BD1" w:rsidRDefault="00D4076D" w:rsidP="00E7294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DC14155" w14:textId="77777777" w:rsidR="00D4076D" w:rsidRPr="00BC0BD1" w:rsidRDefault="00D4076D" w:rsidP="00E7294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9F40FD4" w14:textId="77777777" w:rsidR="00D4076D" w:rsidRPr="00BC0BD1" w:rsidRDefault="00D4076D" w:rsidP="00E7294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3100976" w14:textId="77777777" w:rsidR="00D4076D" w:rsidRPr="00BC0BD1" w:rsidRDefault="00D4076D" w:rsidP="00E7294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947DEB7" w14:textId="77777777" w:rsidR="00D4076D" w:rsidRPr="00BC0BD1" w:rsidRDefault="00D4076D" w:rsidP="00E7294E">
            <w:pPr>
              <w:jc w:val="center"/>
              <w:rPr>
                <w:kern w:val="2"/>
                <w:lang w:val="fr-FR" w:eastAsia="fr-CA"/>
              </w:rPr>
            </w:pPr>
            <w:r w:rsidRPr="00BC0BD1">
              <w:rPr>
                <w:kern w:val="2"/>
                <w:lang w:val="fr-FR" w:eastAsia="fr-CA"/>
              </w:rPr>
              <w:t>Sort final</w:t>
            </w:r>
          </w:p>
        </w:tc>
      </w:tr>
      <w:tr w:rsidR="00D4076D" w:rsidRPr="00BC0BD1" w14:paraId="33109F71" w14:textId="77777777" w:rsidTr="00E7294E">
        <w:trPr>
          <w:cantSplit/>
          <w:trHeight w:val="264"/>
        </w:trPr>
        <w:tc>
          <w:tcPr>
            <w:tcW w:w="1271" w:type="dxa"/>
            <w:vMerge/>
            <w:shd w:val="clear" w:color="auto" w:fill="E6E6E6"/>
          </w:tcPr>
          <w:p w14:paraId="3D8E962B" w14:textId="77777777" w:rsidR="00D4076D" w:rsidRPr="00BC0BD1" w:rsidRDefault="00D4076D" w:rsidP="00E7294E">
            <w:pPr>
              <w:rPr>
                <w:rFonts w:cs="Arial"/>
                <w:szCs w:val="20"/>
                <w:lang w:eastAsia="fr-CA"/>
              </w:rPr>
            </w:pPr>
          </w:p>
        </w:tc>
        <w:tc>
          <w:tcPr>
            <w:tcW w:w="1816" w:type="dxa"/>
            <w:vMerge/>
            <w:shd w:val="clear" w:color="auto" w:fill="E6E6E6"/>
          </w:tcPr>
          <w:p w14:paraId="2223C62A" w14:textId="77777777" w:rsidR="00D4076D" w:rsidRPr="00BC0BD1" w:rsidRDefault="00D4076D" w:rsidP="00E7294E">
            <w:pPr>
              <w:rPr>
                <w:rFonts w:cs="Arial"/>
                <w:szCs w:val="20"/>
                <w:lang w:eastAsia="fr-CA"/>
              </w:rPr>
            </w:pPr>
          </w:p>
        </w:tc>
        <w:tc>
          <w:tcPr>
            <w:tcW w:w="1997" w:type="dxa"/>
            <w:gridSpan w:val="2"/>
            <w:vMerge/>
            <w:shd w:val="clear" w:color="auto" w:fill="E6E6E6"/>
          </w:tcPr>
          <w:p w14:paraId="51760B3B" w14:textId="77777777" w:rsidR="00D4076D" w:rsidRPr="00BC0BD1" w:rsidRDefault="00D4076D" w:rsidP="00E7294E">
            <w:pPr>
              <w:rPr>
                <w:rFonts w:cs="Arial"/>
                <w:szCs w:val="20"/>
                <w:lang w:eastAsia="fr-CA"/>
              </w:rPr>
            </w:pPr>
          </w:p>
        </w:tc>
        <w:tc>
          <w:tcPr>
            <w:tcW w:w="1997" w:type="dxa"/>
            <w:gridSpan w:val="2"/>
            <w:shd w:val="clear" w:color="auto" w:fill="E6E6E6"/>
          </w:tcPr>
          <w:p w14:paraId="3899A555" w14:textId="77777777" w:rsidR="00D4076D" w:rsidRPr="00BC0BD1" w:rsidRDefault="00D4076D" w:rsidP="00E7294E">
            <w:pPr>
              <w:jc w:val="center"/>
              <w:rPr>
                <w:kern w:val="2"/>
                <w:lang w:val="fr-FR" w:eastAsia="fr-CA"/>
              </w:rPr>
            </w:pPr>
            <w:r w:rsidRPr="00BC0BD1">
              <w:rPr>
                <w:kern w:val="2"/>
                <w:lang w:val="fr-FR" w:eastAsia="fr-CA"/>
              </w:rPr>
              <w:t>Actif</w:t>
            </w:r>
          </w:p>
        </w:tc>
        <w:tc>
          <w:tcPr>
            <w:tcW w:w="1998" w:type="dxa"/>
            <w:gridSpan w:val="2"/>
            <w:shd w:val="clear" w:color="auto" w:fill="E6E6E6"/>
          </w:tcPr>
          <w:p w14:paraId="796891FB" w14:textId="77777777" w:rsidR="00D4076D" w:rsidRPr="00BC0BD1" w:rsidRDefault="00D4076D" w:rsidP="00E7294E">
            <w:pPr>
              <w:jc w:val="center"/>
              <w:rPr>
                <w:kern w:val="2"/>
                <w:lang w:val="fr-FR" w:eastAsia="fr-CA"/>
              </w:rPr>
            </w:pPr>
            <w:r w:rsidRPr="00BC0BD1">
              <w:rPr>
                <w:kern w:val="2"/>
                <w:lang w:val="fr-FR" w:eastAsia="fr-CA"/>
              </w:rPr>
              <w:t>Semi-actif</w:t>
            </w:r>
          </w:p>
        </w:tc>
        <w:tc>
          <w:tcPr>
            <w:tcW w:w="1991" w:type="dxa"/>
            <w:gridSpan w:val="2"/>
            <w:shd w:val="clear" w:color="auto" w:fill="E6E6E6"/>
          </w:tcPr>
          <w:p w14:paraId="3BB53DCC" w14:textId="77777777" w:rsidR="00D4076D" w:rsidRPr="00BC0BD1" w:rsidRDefault="00D4076D" w:rsidP="00E7294E">
            <w:pPr>
              <w:jc w:val="center"/>
              <w:rPr>
                <w:kern w:val="2"/>
                <w:lang w:val="fr-FR" w:eastAsia="fr-CA"/>
              </w:rPr>
            </w:pPr>
            <w:r w:rsidRPr="00BC0BD1">
              <w:rPr>
                <w:kern w:val="2"/>
                <w:lang w:val="fr-FR" w:eastAsia="fr-CA"/>
              </w:rPr>
              <w:t>Inactif</w:t>
            </w:r>
          </w:p>
        </w:tc>
      </w:tr>
      <w:tr w:rsidR="00D4076D" w:rsidRPr="00BC0BD1" w14:paraId="562B91D9" w14:textId="77777777" w:rsidTr="00E7294E">
        <w:trPr>
          <w:trHeight w:val="462"/>
        </w:trPr>
        <w:tc>
          <w:tcPr>
            <w:tcW w:w="1271" w:type="dxa"/>
          </w:tcPr>
          <w:p w14:paraId="1FC16DD9" w14:textId="77777777" w:rsidR="00D4076D" w:rsidRPr="00BC0BD1" w:rsidRDefault="00D4076D" w:rsidP="00E7294E">
            <w:pPr>
              <w:jc w:val="center"/>
              <w:rPr>
                <w:lang w:eastAsia="fr-CA"/>
              </w:rPr>
            </w:pPr>
          </w:p>
        </w:tc>
        <w:tc>
          <w:tcPr>
            <w:tcW w:w="1816" w:type="dxa"/>
          </w:tcPr>
          <w:p w14:paraId="5A9FCF5C" w14:textId="77777777" w:rsidR="00D4076D" w:rsidRPr="00BC0BD1" w:rsidRDefault="00D4076D" w:rsidP="00E7294E">
            <w:pPr>
              <w:jc w:val="center"/>
              <w:rPr>
                <w:bCs/>
                <w:sz w:val="18"/>
                <w:szCs w:val="18"/>
                <w:lang w:eastAsia="fr-CA"/>
              </w:rPr>
            </w:pPr>
            <w:r w:rsidRPr="00BC0BD1">
              <w:rPr>
                <w:bCs/>
                <w:sz w:val="18"/>
                <w:szCs w:val="18"/>
                <w:lang w:eastAsia="fr-CA"/>
              </w:rPr>
              <w:t>Principal</w:t>
            </w:r>
          </w:p>
        </w:tc>
        <w:tc>
          <w:tcPr>
            <w:tcW w:w="1543" w:type="dxa"/>
          </w:tcPr>
          <w:p w14:paraId="3FE2D8BC" w14:textId="77777777" w:rsidR="00D4076D" w:rsidRPr="00BC0BD1" w:rsidRDefault="00D4076D" w:rsidP="00E7294E">
            <w:pPr>
              <w:jc w:val="center"/>
              <w:rPr>
                <w:lang w:eastAsia="fr-CA"/>
              </w:rPr>
            </w:pPr>
          </w:p>
        </w:tc>
        <w:tc>
          <w:tcPr>
            <w:tcW w:w="454" w:type="dxa"/>
          </w:tcPr>
          <w:p w14:paraId="7CA175BE" w14:textId="77777777" w:rsidR="00D4076D" w:rsidRPr="00BC0BD1" w:rsidRDefault="00D4076D" w:rsidP="00E7294E">
            <w:pPr>
              <w:jc w:val="center"/>
              <w:rPr>
                <w:lang w:eastAsia="fr-CA"/>
              </w:rPr>
            </w:pPr>
          </w:p>
        </w:tc>
        <w:tc>
          <w:tcPr>
            <w:tcW w:w="1543" w:type="dxa"/>
          </w:tcPr>
          <w:p w14:paraId="592EE4DF" w14:textId="77777777" w:rsidR="00D4076D" w:rsidRPr="00BC0BD1" w:rsidRDefault="00D4076D" w:rsidP="00E7294E">
            <w:pPr>
              <w:jc w:val="center"/>
              <w:rPr>
                <w:lang w:eastAsia="fr-CA"/>
              </w:rPr>
            </w:pPr>
            <w:r w:rsidRPr="00BC0BD1">
              <w:rPr>
                <w:lang w:eastAsia="fr-CA"/>
              </w:rPr>
              <w:t>888</w:t>
            </w:r>
          </w:p>
        </w:tc>
        <w:tc>
          <w:tcPr>
            <w:tcW w:w="454" w:type="dxa"/>
          </w:tcPr>
          <w:p w14:paraId="770F19BF" w14:textId="77777777" w:rsidR="00D4076D" w:rsidRPr="00BC0BD1" w:rsidRDefault="00D4076D" w:rsidP="00E7294E">
            <w:pPr>
              <w:jc w:val="center"/>
              <w:rPr>
                <w:lang w:eastAsia="fr-CA"/>
              </w:rPr>
            </w:pPr>
            <w:r w:rsidRPr="00BC0BD1">
              <w:rPr>
                <w:lang w:eastAsia="fr-CA"/>
              </w:rPr>
              <w:t>R1</w:t>
            </w:r>
          </w:p>
        </w:tc>
        <w:tc>
          <w:tcPr>
            <w:tcW w:w="1543" w:type="dxa"/>
          </w:tcPr>
          <w:p w14:paraId="195BB351" w14:textId="77777777" w:rsidR="00D4076D" w:rsidRPr="00BC0BD1" w:rsidRDefault="00D4076D" w:rsidP="00E7294E">
            <w:pPr>
              <w:jc w:val="center"/>
              <w:rPr>
                <w:lang w:eastAsia="fr-CA"/>
              </w:rPr>
            </w:pPr>
            <w:r w:rsidRPr="00BC0BD1">
              <w:rPr>
                <w:lang w:eastAsia="fr-CA"/>
              </w:rPr>
              <w:t>0</w:t>
            </w:r>
          </w:p>
        </w:tc>
        <w:tc>
          <w:tcPr>
            <w:tcW w:w="455" w:type="dxa"/>
          </w:tcPr>
          <w:p w14:paraId="6DFAF8E0" w14:textId="77777777" w:rsidR="00D4076D" w:rsidRPr="00BC0BD1" w:rsidRDefault="00D4076D" w:rsidP="00E7294E">
            <w:pPr>
              <w:jc w:val="center"/>
              <w:rPr>
                <w:lang w:eastAsia="fr-CA"/>
              </w:rPr>
            </w:pPr>
          </w:p>
        </w:tc>
        <w:tc>
          <w:tcPr>
            <w:tcW w:w="1543" w:type="dxa"/>
          </w:tcPr>
          <w:p w14:paraId="502A8A08" w14:textId="77777777" w:rsidR="00D4076D" w:rsidRPr="00BC0BD1" w:rsidRDefault="00D4076D" w:rsidP="00E7294E">
            <w:pPr>
              <w:jc w:val="center"/>
              <w:rPr>
                <w:lang w:eastAsia="fr-CA"/>
              </w:rPr>
            </w:pPr>
            <w:r w:rsidRPr="00BC0BD1">
              <w:rPr>
                <w:lang w:eastAsia="fr-CA"/>
              </w:rPr>
              <w:t>DÉT</w:t>
            </w:r>
          </w:p>
        </w:tc>
        <w:tc>
          <w:tcPr>
            <w:tcW w:w="448" w:type="dxa"/>
          </w:tcPr>
          <w:p w14:paraId="0AFE3B09" w14:textId="77777777" w:rsidR="00D4076D" w:rsidRPr="00BC0BD1" w:rsidRDefault="00D4076D" w:rsidP="00E7294E">
            <w:pPr>
              <w:rPr>
                <w:lang w:eastAsia="fr-CA"/>
              </w:rPr>
            </w:pPr>
          </w:p>
        </w:tc>
      </w:tr>
      <w:tr w:rsidR="00D4076D" w:rsidRPr="00BC0BD1" w14:paraId="1E57678D" w14:textId="77777777" w:rsidTr="00E7294E">
        <w:trPr>
          <w:trHeight w:val="462"/>
        </w:trPr>
        <w:tc>
          <w:tcPr>
            <w:tcW w:w="1271" w:type="dxa"/>
          </w:tcPr>
          <w:p w14:paraId="608719E8" w14:textId="77777777" w:rsidR="00D4076D" w:rsidRPr="00BC0BD1" w:rsidRDefault="00D4076D" w:rsidP="00E7294E">
            <w:pPr>
              <w:jc w:val="center"/>
              <w:rPr>
                <w:bCs/>
                <w:lang w:eastAsia="fr-CA"/>
              </w:rPr>
            </w:pPr>
          </w:p>
        </w:tc>
        <w:tc>
          <w:tcPr>
            <w:tcW w:w="1816" w:type="dxa"/>
          </w:tcPr>
          <w:p w14:paraId="39F9BE96" w14:textId="77777777" w:rsidR="00D4076D" w:rsidRPr="00BC0BD1" w:rsidRDefault="00D4076D" w:rsidP="00E7294E">
            <w:pPr>
              <w:jc w:val="center"/>
              <w:rPr>
                <w:bCs/>
                <w:sz w:val="18"/>
                <w:szCs w:val="18"/>
                <w:lang w:eastAsia="fr-CA"/>
              </w:rPr>
            </w:pPr>
          </w:p>
        </w:tc>
        <w:tc>
          <w:tcPr>
            <w:tcW w:w="1543" w:type="dxa"/>
          </w:tcPr>
          <w:p w14:paraId="3D114A26" w14:textId="77777777" w:rsidR="00D4076D" w:rsidRPr="00BC0BD1" w:rsidRDefault="00D4076D" w:rsidP="00E7294E">
            <w:pPr>
              <w:jc w:val="center"/>
              <w:rPr>
                <w:bCs/>
                <w:lang w:eastAsia="fr-CA"/>
              </w:rPr>
            </w:pPr>
          </w:p>
        </w:tc>
        <w:tc>
          <w:tcPr>
            <w:tcW w:w="454" w:type="dxa"/>
          </w:tcPr>
          <w:p w14:paraId="5B565C7C" w14:textId="77777777" w:rsidR="00D4076D" w:rsidRPr="00BC0BD1" w:rsidRDefault="00D4076D" w:rsidP="00E7294E">
            <w:pPr>
              <w:jc w:val="center"/>
              <w:rPr>
                <w:bCs/>
                <w:lang w:eastAsia="fr-CA"/>
              </w:rPr>
            </w:pPr>
          </w:p>
        </w:tc>
        <w:tc>
          <w:tcPr>
            <w:tcW w:w="1543" w:type="dxa"/>
          </w:tcPr>
          <w:p w14:paraId="1B26E23B" w14:textId="77777777" w:rsidR="00D4076D" w:rsidRPr="00BC0BD1" w:rsidRDefault="00D4076D" w:rsidP="00E7294E">
            <w:pPr>
              <w:jc w:val="center"/>
              <w:rPr>
                <w:bCs/>
                <w:lang w:eastAsia="fr-CA"/>
              </w:rPr>
            </w:pPr>
          </w:p>
        </w:tc>
        <w:tc>
          <w:tcPr>
            <w:tcW w:w="454" w:type="dxa"/>
          </w:tcPr>
          <w:p w14:paraId="3DC1BB77" w14:textId="77777777" w:rsidR="00D4076D" w:rsidRPr="00BC0BD1" w:rsidRDefault="00D4076D" w:rsidP="00E7294E">
            <w:pPr>
              <w:jc w:val="center"/>
              <w:rPr>
                <w:bCs/>
                <w:lang w:eastAsia="fr-CA"/>
              </w:rPr>
            </w:pPr>
          </w:p>
        </w:tc>
        <w:tc>
          <w:tcPr>
            <w:tcW w:w="1543" w:type="dxa"/>
          </w:tcPr>
          <w:p w14:paraId="4C418964" w14:textId="77777777" w:rsidR="00D4076D" w:rsidRPr="00BC0BD1" w:rsidRDefault="00D4076D" w:rsidP="00E7294E">
            <w:pPr>
              <w:jc w:val="center"/>
              <w:rPr>
                <w:bCs/>
                <w:lang w:eastAsia="fr-CA"/>
              </w:rPr>
            </w:pPr>
          </w:p>
        </w:tc>
        <w:tc>
          <w:tcPr>
            <w:tcW w:w="455" w:type="dxa"/>
          </w:tcPr>
          <w:p w14:paraId="09408DE9" w14:textId="77777777" w:rsidR="00D4076D" w:rsidRPr="00BC0BD1" w:rsidRDefault="00D4076D" w:rsidP="00E7294E">
            <w:pPr>
              <w:jc w:val="center"/>
              <w:rPr>
                <w:bCs/>
                <w:lang w:eastAsia="fr-CA"/>
              </w:rPr>
            </w:pPr>
          </w:p>
        </w:tc>
        <w:tc>
          <w:tcPr>
            <w:tcW w:w="1543" w:type="dxa"/>
          </w:tcPr>
          <w:p w14:paraId="0C90C930" w14:textId="77777777" w:rsidR="00D4076D" w:rsidRPr="00BC0BD1" w:rsidRDefault="00D4076D" w:rsidP="00E7294E">
            <w:pPr>
              <w:jc w:val="center"/>
              <w:rPr>
                <w:bCs/>
                <w:lang w:eastAsia="fr-CA"/>
              </w:rPr>
            </w:pPr>
          </w:p>
        </w:tc>
        <w:tc>
          <w:tcPr>
            <w:tcW w:w="448" w:type="dxa"/>
          </w:tcPr>
          <w:p w14:paraId="2982E9FD" w14:textId="77777777" w:rsidR="00D4076D" w:rsidRPr="00BC0BD1" w:rsidRDefault="00D4076D" w:rsidP="00E7294E">
            <w:pPr>
              <w:spacing w:before="120" w:after="120"/>
              <w:jc w:val="center"/>
              <w:rPr>
                <w:rFonts w:cs="Arial"/>
                <w:bCs/>
                <w:szCs w:val="20"/>
                <w:lang w:eastAsia="fr-CA"/>
              </w:rPr>
            </w:pPr>
          </w:p>
        </w:tc>
      </w:tr>
      <w:tr w:rsidR="00D4076D" w:rsidRPr="00BC0BD1" w14:paraId="33A4ED60" w14:textId="77777777" w:rsidTr="00E7294E">
        <w:trPr>
          <w:trHeight w:val="214"/>
        </w:trPr>
        <w:tc>
          <w:tcPr>
            <w:tcW w:w="11070" w:type="dxa"/>
            <w:gridSpan w:val="10"/>
            <w:tcBorders>
              <w:top w:val="nil"/>
              <w:bottom w:val="nil"/>
            </w:tcBorders>
            <w:shd w:val="clear" w:color="auto" w:fill="E6E6E6"/>
          </w:tcPr>
          <w:p w14:paraId="1A2C617E" w14:textId="77777777" w:rsidR="00D4076D" w:rsidRPr="00BC0BD1" w:rsidRDefault="00D4076D" w:rsidP="00E7294E">
            <w:pPr>
              <w:rPr>
                <w:lang w:eastAsia="fr-CA"/>
              </w:rPr>
            </w:pPr>
            <w:r w:rsidRPr="00BC0BD1">
              <w:rPr>
                <w:lang w:eastAsia="fr-CA"/>
              </w:rPr>
              <w:t>Remarques relatives au délai de conservation</w:t>
            </w:r>
          </w:p>
        </w:tc>
      </w:tr>
      <w:tr w:rsidR="00D4076D" w:rsidRPr="00BC0BD1" w14:paraId="1EC89D8C" w14:textId="77777777" w:rsidTr="00E7294E">
        <w:trPr>
          <w:trHeight w:val="890"/>
        </w:trPr>
        <w:tc>
          <w:tcPr>
            <w:tcW w:w="11070" w:type="dxa"/>
            <w:gridSpan w:val="10"/>
            <w:tcBorders>
              <w:top w:val="nil"/>
            </w:tcBorders>
          </w:tcPr>
          <w:p w14:paraId="5933441B" w14:textId="77777777" w:rsidR="00D4076D" w:rsidRPr="00BC0BD1" w:rsidRDefault="0054737D" w:rsidP="002B4D37">
            <w:pPr>
              <w:rPr>
                <w:lang w:eastAsia="fr-CA"/>
              </w:rPr>
            </w:pPr>
            <w:r w:rsidRPr="00BC0BD1">
              <w:rPr>
                <w:lang w:eastAsia="fr-CA"/>
              </w:rPr>
              <w:t>R1=</w:t>
            </w:r>
            <w:r w:rsidR="00D4076D" w:rsidRPr="00BC0BD1">
              <w:rPr>
                <w:lang w:eastAsia="fr-CA"/>
              </w:rPr>
              <w:t xml:space="preserve"> Conserver aussi longtemps que les documents sont valides ou utiles à l’interprétation des lois et règlements.</w:t>
            </w:r>
          </w:p>
        </w:tc>
      </w:tr>
    </w:tbl>
    <w:p w14:paraId="1150C041" w14:textId="77777777" w:rsidR="00D4076D" w:rsidRPr="00BC0BD1" w:rsidRDefault="00D4076D" w:rsidP="00D4076D"/>
    <w:p w14:paraId="61EC4086" w14:textId="77777777" w:rsidR="00D4076D" w:rsidRPr="00BC0BD1" w:rsidRDefault="00D4076D">
      <w:pPr>
        <w:spacing w:before="0" w:after="0"/>
      </w:pPr>
      <w:r w:rsidRPr="00BC0BD1">
        <w:br w:type="page"/>
      </w:r>
    </w:p>
    <w:p w14:paraId="3F743663" w14:textId="77777777" w:rsidR="004B47A8" w:rsidRPr="00BC0BD1" w:rsidRDefault="004B47A8" w:rsidP="00B226A9"/>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7781B2D1" w14:textId="77777777">
        <w:trPr>
          <w:cantSplit/>
          <w:trHeight w:val="330"/>
        </w:trPr>
        <w:tc>
          <w:tcPr>
            <w:tcW w:w="11070" w:type="dxa"/>
            <w:gridSpan w:val="10"/>
            <w:vAlign w:val="center"/>
          </w:tcPr>
          <w:p w14:paraId="68574868"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4D9DD57" w14:textId="77777777">
        <w:trPr>
          <w:cantSplit/>
          <w:trHeight w:val="253"/>
        </w:trPr>
        <w:tc>
          <w:tcPr>
            <w:tcW w:w="1271" w:type="dxa"/>
            <w:tcBorders>
              <w:bottom w:val="nil"/>
            </w:tcBorders>
            <w:shd w:val="clear" w:color="auto" w:fill="E6E6E6"/>
          </w:tcPr>
          <w:p w14:paraId="45B5F17D"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FFE2219"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036F032F" w14:textId="77777777" w:rsidR="004B47A8" w:rsidRPr="00BC0BD1" w:rsidRDefault="004B47A8">
            <w:pPr>
              <w:rPr>
                <w:bCs/>
                <w:lang w:eastAsia="fr-CA"/>
              </w:rPr>
            </w:pPr>
            <w:r w:rsidRPr="00BC0BD1">
              <w:rPr>
                <w:lang w:eastAsia="fr-CA"/>
              </w:rPr>
              <w:t>Recueil</w:t>
            </w:r>
          </w:p>
        </w:tc>
      </w:tr>
      <w:tr w:rsidR="004B47A8" w:rsidRPr="00BC0BD1" w14:paraId="237C2472" w14:textId="77777777">
        <w:trPr>
          <w:cantSplit/>
          <w:trHeight w:val="433"/>
        </w:trPr>
        <w:tc>
          <w:tcPr>
            <w:tcW w:w="8624" w:type="dxa"/>
            <w:gridSpan w:val="7"/>
            <w:tcBorders>
              <w:top w:val="nil"/>
            </w:tcBorders>
          </w:tcPr>
          <w:p w14:paraId="450D4672" w14:textId="77777777" w:rsidR="004B47A8" w:rsidRPr="00BC0BD1" w:rsidRDefault="00F814D3" w:rsidP="00B226A9">
            <w:pPr>
              <w:pStyle w:val="Titre3"/>
              <w:rPr>
                <w:lang w:eastAsia="fr-CA"/>
              </w:rPr>
            </w:pPr>
            <w:bookmarkStart w:id="256" w:name="_Toc376864899"/>
            <w:bookmarkStart w:id="257" w:name="_Toc410377875"/>
            <w:bookmarkStart w:id="258" w:name="_Toc476302128"/>
            <w:bookmarkStart w:id="259" w:name="_Toc514916578"/>
            <w:bookmarkStart w:id="260" w:name="_Toc514916865"/>
            <w:bookmarkStart w:id="261" w:name="_Toc119391731"/>
            <w:r w:rsidRPr="00BC0BD1">
              <w:rPr>
                <w:lang w:eastAsia="fr-CA"/>
              </w:rPr>
              <w:t>0</w:t>
            </w:r>
            <w:r w:rsidR="004B47A8" w:rsidRPr="00BC0BD1">
              <w:rPr>
                <w:lang w:eastAsia="fr-CA"/>
              </w:rPr>
              <w:t>2-</w:t>
            </w:r>
            <w:r w:rsidR="00B226A9" w:rsidRPr="00BC0BD1">
              <w:rPr>
                <w:lang w:eastAsia="fr-CA"/>
              </w:rPr>
              <w:t>103</w:t>
            </w:r>
            <w:r w:rsidR="004B47A8" w:rsidRPr="00BC0BD1">
              <w:rPr>
                <w:lang w:eastAsia="fr-CA"/>
              </w:rPr>
              <w:t xml:space="preserve"> : Avis </w:t>
            </w:r>
            <w:r w:rsidR="004B47A8" w:rsidRPr="00BC0BD1">
              <w:t>juridiques</w:t>
            </w:r>
            <w:bookmarkEnd w:id="256"/>
            <w:bookmarkEnd w:id="257"/>
            <w:bookmarkEnd w:id="258"/>
            <w:bookmarkEnd w:id="259"/>
            <w:bookmarkEnd w:id="260"/>
            <w:bookmarkEnd w:id="261"/>
          </w:p>
        </w:tc>
        <w:tc>
          <w:tcPr>
            <w:tcW w:w="2446" w:type="dxa"/>
            <w:gridSpan w:val="3"/>
            <w:tcBorders>
              <w:top w:val="nil"/>
            </w:tcBorders>
          </w:tcPr>
          <w:p w14:paraId="29545636" w14:textId="77777777" w:rsidR="004B47A8" w:rsidRPr="00BC0BD1" w:rsidRDefault="004B47A8">
            <w:pPr>
              <w:rPr>
                <w:rFonts w:ascii="Arial (W1)" w:hAnsi="Arial (W1)" w:cs="Arial"/>
                <w:b/>
                <w:smallCaps/>
                <w:sz w:val="18"/>
                <w:szCs w:val="18"/>
                <w:lang w:eastAsia="fr-CA"/>
              </w:rPr>
            </w:pPr>
            <w:r w:rsidRPr="00BC0BD1">
              <w:t>SSS-2009 – G8-</w:t>
            </w:r>
            <w:r w:rsidR="00280AF5" w:rsidRPr="00BC0BD1">
              <w:t>0</w:t>
            </w:r>
            <w:r w:rsidRPr="00BC0BD1">
              <w:t>250</w:t>
            </w:r>
          </w:p>
        </w:tc>
      </w:tr>
      <w:tr w:rsidR="004B47A8" w:rsidRPr="00BC0BD1" w14:paraId="414A833B" w14:textId="77777777">
        <w:trPr>
          <w:cantSplit/>
          <w:trHeight w:val="330"/>
        </w:trPr>
        <w:tc>
          <w:tcPr>
            <w:tcW w:w="8624" w:type="dxa"/>
            <w:gridSpan w:val="7"/>
            <w:tcBorders>
              <w:bottom w:val="nil"/>
            </w:tcBorders>
            <w:shd w:val="clear" w:color="auto" w:fill="E6E6E6"/>
          </w:tcPr>
          <w:p w14:paraId="6C8EE02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03B62C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46FA045F" w14:textId="77777777">
        <w:trPr>
          <w:cantSplit/>
          <w:trHeight w:val="359"/>
        </w:trPr>
        <w:tc>
          <w:tcPr>
            <w:tcW w:w="8624" w:type="dxa"/>
            <w:gridSpan w:val="7"/>
            <w:tcBorders>
              <w:top w:val="nil"/>
            </w:tcBorders>
          </w:tcPr>
          <w:p w14:paraId="629934B7" w14:textId="77777777" w:rsidR="004B47A8" w:rsidRPr="00BC0BD1" w:rsidRDefault="00B226A9">
            <w:pPr>
              <w:rPr>
                <w:lang w:eastAsia="fr-CA"/>
              </w:rPr>
            </w:pPr>
            <w:r w:rsidRPr="00BC0BD1">
              <w:rPr>
                <w:lang w:eastAsia="fr-CA"/>
              </w:rPr>
              <w:t>Législation et réglementation</w:t>
            </w:r>
          </w:p>
        </w:tc>
        <w:tc>
          <w:tcPr>
            <w:tcW w:w="2446" w:type="dxa"/>
            <w:gridSpan w:val="3"/>
            <w:tcBorders>
              <w:top w:val="nil"/>
            </w:tcBorders>
          </w:tcPr>
          <w:p w14:paraId="2A8838DB" w14:textId="77777777" w:rsidR="004B47A8" w:rsidRPr="00BC0BD1" w:rsidRDefault="004B47A8" w:rsidP="00F27086">
            <w:pPr>
              <w:rPr>
                <w:rFonts w:cs="Arial"/>
                <w:bCs/>
                <w:smallCaps/>
                <w:szCs w:val="20"/>
                <w:lang w:eastAsia="fr-CA"/>
              </w:rPr>
            </w:pPr>
          </w:p>
        </w:tc>
      </w:tr>
      <w:tr w:rsidR="004B47A8" w:rsidRPr="00BC0BD1" w14:paraId="4550E68A" w14:textId="77777777">
        <w:trPr>
          <w:trHeight w:val="345"/>
        </w:trPr>
        <w:tc>
          <w:tcPr>
            <w:tcW w:w="11070" w:type="dxa"/>
            <w:gridSpan w:val="10"/>
            <w:tcBorders>
              <w:bottom w:val="nil"/>
            </w:tcBorders>
            <w:shd w:val="clear" w:color="auto" w:fill="E6E6E6"/>
          </w:tcPr>
          <w:p w14:paraId="0086900D"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FBA1A3C" w14:textId="77777777">
        <w:trPr>
          <w:trHeight w:val="545"/>
        </w:trPr>
        <w:tc>
          <w:tcPr>
            <w:tcW w:w="11070" w:type="dxa"/>
            <w:gridSpan w:val="10"/>
            <w:tcBorders>
              <w:top w:val="nil"/>
            </w:tcBorders>
          </w:tcPr>
          <w:p w14:paraId="4BA90F3B" w14:textId="77777777" w:rsidR="004B47A8" w:rsidRPr="00BC0BD1" w:rsidRDefault="004B47A8">
            <w:pPr>
              <w:rPr>
                <w:kern w:val="2"/>
                <w:lang w:val="fr-FR" w:eastAsia="fr-CA"/>
              </w:rPr>
            </w:pPr>
          </w:p>
        </w:tc>
      </w:tr>
      <w:tr w:rsidR="004B47A8" w:rsidRPr="00BC0BD1" w14:paraId="7121487C" w14:textId="77777777">
        <w:trPr>
          <w:cantSplit/>
          <w:trHeight w:val="339"/>
        </w:trPr>
        <w:tc>
          <w:tcPr>
            <w:tcW w:w="11070" w:type="dxa"/>
            <w:gridSpan w:val="10"/>
            <w:tcBorders>
              <w:bottom w:val="nil"/>
            </w:tcBorders>
            <w:shd w:val="clear" w:color="auto" w:fill="E6E6E6"/>
          </w:tcPr>
          <w:p w14:paraId="118D346F" w14:textId="77777777" w:rsidR="004B47A8" w:rsidRPr="00BC0BD1" w:rsidRDefault="004B47A8">
            <w:pPr>
              <w:rPr>
                <w:lang w:eastAsia="fr-CA"/>
              </w:rPr>
            </w:pPr>
            <w:r w:rsidRPr="00BC0BD1">
              <w:rPr>
                <w:lang w:eastAsia="fr-CA"/>
              </w:rPr>
              <w:t>Description et utilisation</w:t>
            </w:r>
          </w:p>
        </w:tc>
      </w:tr>
      <w:tr w:rsidR="004B47A8" w:rsidRPr="00BC0BD1" w14:paraId="3F735A8D" w14:textId="77777777">
        <w:trPr>
          <w:cantSplit/>
          <w:trHeight w:val="565"/>
        </w:trPr>
        <w:tc>
          <w:tcPr>
            <w:tcW w:w="11070" w:type="dxa"/>
            <w:gridSpan w:val="10"/>
            <w:tcBorders>
              <w:top w:val="nil"/>
            </w:tcBorders>
          </w:tcPr>
          <w:p w14:paraId="24E6A5CC" w14:textId="77777777" w:rsidR="004B47A8" w:rsidRPr="00BC0BD1" w:rsidRDefault="004B47A8">
            <w:pPr>
              <w:rPr>
                <w:szCs w:val="20"/>
              </w:rPr>
            </w:pPr>
            <w:r w:rsidRPr="00BC0BD1">
              <w:t xml:space="preserve">Avis émis par un avocat ou un juriste sur la conduite des affaires de l’établissement qui résulte de l’interprétation </w:t>
            </w:r>
            <w:r w:rsidR="00330216" w:rsidRPr="00BC0BD1">
              <w:t xml:space="preserve">de la jurisprudence, </w:t>
            </w:r>
            <w:r w:rsidRPr="00BC0BD1">
              <w:t xml:space="preserve">d’une loi, d’un règlement, d’un contrat ou de tout autre document juridique. </w:t>
            </w:r>
          </w:p>
        </w:tc>
      </w:tr>
      <w:tr w:rsidR="004B47A8" w:rsidRPr="00BC0BD1" w14:paraId="2287B22B" w14:textId="77777777">
        <w:trPr>
          <w:cantSplit/>
          <w:trHeight w:val="385"/>
        </w:trPr>
        <w:tc>
          <w:tcPr>
            <w:tcW w:w="11070" w:type="dxa"/>
            <w:gridSpan w:val="10"/>
            <w:tcBorders>
              <w:bottom w:val="nil"/>
            </w:tcBorders>
            <w:shd w:val="clear" w:color="auto" w:fill="E6E6E6"/>
          </w:tcPr>
          <w:p w14:paraId="4765AC16" w14:textId="77777777" w:rsidR="004B47A8" w:rsidRPr="00BC0BD1" w:rsidRDefault="004B47A8">
            <w:pPr>
              <w:rPr>
                <w:lang w:eastAsia="fr-CA"/>
              </w:rPr>
            </w:pPr>
            <w:r w:rsidRPr="00BC0BD1">
              <w:rPr>
                <w:lang w:eastAsia="fr-CA"/>
              </w:rPr>
              <w:t>Types de documents</w:t>
            </w:r>
          </w:p>
        </w:tc>
      </w:tr>
      <w:tr w:rsidR="004B47A8" w:rsidRPr="00BC0BD1" w14:paraId="63AE0A46" w14:textId="77777777">
        <w:trPr>
          <w:cantSplit/>
          <w:trHeight w:val="513"/>
        </w:trPr>
        <w:tc>
          <w:tcPr>
            <w:tcW w:w="11070" w:type="dxa"/>
            <w:gridSpan w:val="10"/>
            <w:tcBorders>
              <w:top w:val="nil"/>
            </w:tcBorders>
          </w:tcPr>
          <w:p w14:paraId="4ACADDDB" w14:textId="77777777" w:rsidR="004B47A8" w:rsidRPr="00BC0BD1" w:rsidRDefault="004B47A8">
            <w:pPr>
              <w:rPr>
                <w:lang w:eastAsia="fr-CA"/>
              </w:rPr>
            </w:pPr>
            <w:r w:rsidRPr="00BC0BD1">
              <w:rPr>
                <w:lang w:eastAsia="fr-CA"/>
              </w:rPr>
              <w:t>Avis juridiques</w:t>
            </w:r>
          </w:p>
        </w:tc>
      </w:tr>
      <w:tr w:rsidR="004B47A8" w:rsidRPr="00BC0BD1" w14:paraId="25438709" w14:textId="77777777">
        <w:trPr>
          <w:cantSplit/>
          <w:trHeight w:val="249"/>
        </w:trPr>
        <w:tc>
          <w:tcPr>
            <w:tcW w:w="11070" w:type="dxa"/>
            <w:gridSpan w:val="10"/>
            <w:tcBorders>
              <w:bottom w:val="nil"/>
            </w:tcBorders>
            <w:shd w:val="clear" w:color="auto" w:fill="E6E6E6"/>
          </w:tcPr>
          <w:p w14:paraId="26CD18F7" w14:textId="77777777" w:rsidR="004B47A8" w:rsidRPr="00BC0BD1" w:rsidRDefault="00A44546" w:rsidP="00557A56">
            <w:pPr>
              <w:rPr>
                <w:lang w:eastAsia="fr-CA"/>
              </w:rPr>
            </w:pPr>
            <w:r w:rsidRPr="00BC0BD1">
              <w:rPr>
                <w:lang w:eastAsia="fr-CA"/>
              </w:rPr>
              <w:t>Références juridiques</w:t>
            </w:r>
          </w:p>
        </w:tc>
      </w:tr>
      <w:tr w:rsidR="004B47A8" w:rsidRPr="00BC0BD1" w14:paraId="5DE387B7" w14:textId="77777777">
        <w:trPr>
          <w:cantSplit/>
          <w:trHeight w:val="620"/>
        </w:trPr>
        <w:tc>
          <w:tcPr>
            <w:tcW w:w="11070" w:type="dxa"/>
            <w:gridSpan w:val="10"/>
            <w:tcBorders>
              <w:top w:val="nil"/>
            </w:tcBorders>
          </w:tcPr>
          <w:p w14:paraId="2AA02CCD" w14:textId="77777777" w:rsidR="004B47A8" w:rsidRPr="00BC0BD1" w:rsidRDefault="004B47A8" w:rsidP="00D768BF">
            <w:pPr>
              <w:autoSpaceDE w:val="0"/>
              <w:autoSpaceDN w:val="0"/>
              <w:adjustRightInd w:val="0"/>
              <w:rPr>
                <w:rFonts w:cs="Arial"/>
                <w:b/>
                <w:szCs w:val="20"/>
                <w:lang w:eastAsia="fr-CA"/>
              </w:rPr>
            </w:pPr>
          </w:p>
        </w:tc>
      </w:tr>
      <w:tr w:rsidR="004B47A8" w:rsidRPr="00BC0BD1" w14:paraId="630BF34E" w14:textId="77777777">
        <w:trPr>
          <w:cantSplit/>
          <w:trHeight w:val="282"/>
        </w:trPr>
        <w:tc>
          <w:tcPr>
            <w:tcW w:w="11070" w:type="dxa"/>
            <w:gridSpan w:val="10"/>
            <w:tcBorders>
              <w:bottom w:val="nil"/>
            </w:tcBorders>
            <w:shd w:val="clear" w:color="auto" w:fill="E6E6E6"/>
          </w:tcPr>
          <w:p w14:paraId="7CDA701D" w14:textId="77777777" w:rsidR="004B47A8" w:rsidRPr="00BC0BD1" w:rsidRDefault="004B47A8" w:rsidP="00557A56">
            <w:pPr>
              <w:rPr>
                <w:lang w:eastAsia="fr-CA"/>
              </w:rPr>
            </w:pPr>
            <w:r w:rsidRPr="00BC0BD1">
              <w:rPr>
                <w:lang w:eastAsia="fr-CA"/>
              </w:rPr>
              <w:t>Remarques générales</w:t>
            </w:r>
          </w:p>
        </w:tc>
      </w:tr>
      <w:tr w:rsidR="004B47A8" w:rsidRPr="00BC0BD1" w14:paraId="0016856A" w14:textId="77777777">
        <w:trPr>
          <w:cantSplit/>
          <w:trHeight w:val="569"/>
        </w:trPr>
        <w:tc>
          <w:tcPr>
            <w:tcW w:w="11070" w:type="dxa"/>
            <w:gridSpan w:val="10"/>
            <w:tcBorders>
              <w:top w:val="nil"/>
            </w:tcBorders>
          </w:tcPr>
          <w:p w14:paraId="5C81F165" w14:textId="77777777" w:rsidR="004B47A8" w:rsidRPr="00BC0BD1" w:rsidRDefault="004B47A8">
            <w:pPr>
              <w:autoSpaceDE w:val="0"/>
              <w:autoSpaceDN w:val="0"/>
              <w:adjustRightInd w:val="0"/>
              <w:rPr>
                <w:rFonts w:cs="Arial"/>
                <w:szCs w:val="20"/>
                <w:lang w:eastAsia="fr-CA"/>
              </w:rPr>
            </w:pPr>
          </w:p>
        </w:tc>
      </w:tr>
      <w:tr w:rsidR="004B47A8" w:rsidRPr="00BC0BD1" w14:paraId="1E6730AC" w14:textId="77777777">
        <w:trPr>
          <w:cantSplit/>
          <w:trHeight w:val="276"/>
        </w:trPr>
        <w:tc>
          <w:tcPr>
            <w:tcW w:w="11070" w:type="dxa"/>
            <w:gridSpan w:val="10"/>
          </w:tcPr>
          <w:p w14:paraId="7B08DF30"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614BADD" w14:textId="77777777">
        <w:trPr>
          <w:cantSplit/>
          <w:trHeight w:val="241"/>
        </w:trPr>
        <w:tc>
          <w:tcPr>
            <w:tcW w:w="1271" w:type="dxa"/>
            <w:vMerge w:val="restart"/>
            <w:shd w:val="clear" w:color="auto" w:fill="E6E6E6"/>
          </w:tcPr>
          <w:p w14:paraId="77C2FDE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E92F1A4"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64CE3F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ED15357"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F7712AF"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04823D3" w14:textId="77777777">
        <w:trPr>
          <w:cantSplit/>
          <w:trHeight w:val="264"/>
        </w:trPr>
        <w:tc>
          <w:tcPr>
            <w:tcW w:w="1271" w:type="dxa"/>
            <w:vMerge/>
            <w:shd w:val="clear" w:color="auto" w:fill="E6E6E6"/>
          </w:tcPr>
          <w:p w14:paraId="34516A5B" w14:textId="77777777" w:rsidR="004B47A8" w:rsidRPr="00BC0BD1" w:rsidRDefault="004B47A8">
            <w:pPr>
              <w:rPr>
                <w:rFonts w:cs="Arial"/>
                <w:szCs w:val="20"/>
                <w:lang w:eastAsia="fr-CA"/>
              </w:rPr>
            </w:pPr>
          </w:p>
        </w:tc>
        <w:tc>
          <w:tcPr>
            <w:tcW w:w="1816" w:type="dxa"/>
            <w:vMerge/>
            <w:shd w:val="clear" w:color="auto" w:fill="E6E6E6"/>
          </w:tcPr>
          <w:p w14:paraId="3269F622" w14:textId="77777777" w:rsidR="004B47A8" w:rsidRPr="00BC0BD1" w:rsidRDefault="004B47A8">
            <w:pPr>
              <w:rPr>
                <w:rFonts w:cs="Arial"/>
                <w:szCs w:val="20"/>
                <w:lang w:eastAsia="fr-CA"/>
              </w:rPr>
            </w:pPr>
          </w:p>
        </w:tc>
        <w:tc>
          <w:tcPr>
            <w:tcW w:w="1997" w:type="dxa"/>
            <w:gridSpan w:val="2"/>
            <w:vMerge/>
            <w:shd w:val="clear" w:color="auto" w:fill="E6E6E6"/>
          </w:tcPr>
          <w:p w14:paraId="26143E5C" w14:textId="77777777" w:rsidR="004B47A8" w:rsidRPr="00BC0BD1" w:rsidRDefault="004B47A8">
            <w:pPr>
              <w:rPr>
                <w:rFonts w:cs="Arial"/>
                <w:szCs w:val="20"/>
                <w:lang w:eastAsia="fr-CA"/>
              </w:rPr>
            </w:pPr>
          </w:p>
        </w:tc>
        <w:tc>
          <w:tcPr>
            <w:tcW w:w="1997" w:type="dxa"/>
            <w:gridSpan w:val="2"/>
            <w:shd w:val="clear" w:color="auto" w:fill="E6E6E6"/>
          </w:tcPr>
          <w:p w14:paraId="71A91840"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F143E5D"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6A98460"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9A8B956" w14:textId="77777777">
        <w:trPr>
          <w:trHeight w:val="462"/>
        </w:trPr>
        <w:tc>
          <w:tcPr>
            <w:tcW w:w="1271" w:type="dxa"/>
          </w:tcPr>
          <w:p w14:paraId="1A934466" w14:textId="77777777" w:rsidR="004B47A8" w:rsidRPr="00BC0BD1" w:rsidRDefault="004B47A8">
            <w:pPr>
              <w:jc w:val="center"/>
              <w:rPr>
                <w:lang w:eastAsia="fr-CA"/>
              </w:rPr>
            </w:pPr>
          </w:p>
        </w:tc>
        <w:tc>
          <w:tcPr>
            <w:tcW w:w="1816" w:type="dxa"/>
          </w:tcPr>
          <w:p w14:paraId="1EB3C284"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13A040A" w14:textId="77777777" w:rsidR="004B47A8" w:rsidRPr="00BC0BD1" w:rsidRDefault="004B47A8">
            <w:pPr>
              <w:jc w:val="center"/>
              <w:rPr>
                <w:lang w:eastAsia="fr-CA"/>
              </w:rPr>
            </w:pPr>
          </w:p>
        </w:tc>
        <w:tc>
          <w:tcPr>
            <w:tcW w:w="454" w:type="dxa"/>
          </w:tcPr>
          <w:p w14:paraId="59B9D56A" w14:textId="77777777" w:rsidR="004B47A8" w:rsidRPr="00BC0BD1" w:rsidRDefault="004B47A8">
            <w:pPr>
              <w:jc w:val="center"/>
              <w:rPr>
                <w:lang w:eastAsia="fr-CA"/>
              </w:rPr>
            </w:pPr>
          </w:p>
        </w:tc>
        <w:tc>
          <w:tcPr>
            <w:tcW w:w="1543" w:type="dxa"/>
          </w:tcPr>
          <w:p w14:paraId="493D1EFF" w14:textId="77777777" w:rsidR="004B47A8" w:rsidRPr="00BC0BD1" w:rsidRDefault="004B47A8">
            <w:pPr>
              <w:jc w:val="center"/>
              <w:rPr>
                <w:lang w:eastAsia="fr-CA"/>
              </w:rPr>
            </w:pPr>
            <w:r w:rsidRPr="00BC0BD1">
              <w:rPr>
                <w:lang w:eastAsia="fr-CA"/>
              </w:rPr>
              <w:t>888</w:t>
            </w:r>
          </w:p>
        </w:tc>
        <w:tc>
          <w:tcPr>
            <w:tcW w:w="454" w:type="dxa"/>
          </w:tcPr>
          <w:p w14:paraId="48DAEE29" w14:textId="77777777" w:rsidR="004B47A8" w:rsidRPr="00BC0BD1" w:rsidRDefault="004B47A8">
            <w:pPr>
              <w:jc w:val="center"/>
              <w:rPr>
                <w:lang w:eastAsia="fr-CA"/>
              </w:rPr>
            </w:pPr>
            <w:r w:rsidRPr="00BC0BD1">
              <w:rPr>
                <w:lang w:eastAsia="fr-CA"/>
              </w:rPr>
              <w:t>R1</w:t>
            </w:r>
          </w:p>
        </w:tc>
        <w:tc>
          <w:tcPr>
            <w:tcW w:w="1543" w:type="dxa"/>
          </w:tcPr>
          <w:p w14:paraId="11EF665A" w14:textId="77777777" w:rsidR="004B47A8" w:rsidRPr="00BC0BD1" w:rsidRDefault="003B67D2">
            <w:pPr>
              <w:jc w:val="center"/>
              <w:rPr>
                <w:lang w:eastAsia="fr-CA"/>
              </w:rPr>
            </w:pPr>
            <w:r w:rsidRPr="00BC0BD1">
              <w:rPr>
                <w:lang w:eastAsia="fr-CA"/>
              </w:rPr>
              <w:t>3</w:t>
            </w:r>
          </w:p>
        </w:tc>
        <w:tc>
          <w:tcPr>
            <w:tcW w:w="455" w:type="dxa"/>
          </w:tcPr>
          <w:p w14:paraId="28363ACD" w14:textId="77777777" w:rsidR="004B47A8" w:rsidRPr="00BC0BD1" w:rsidRDefault="004B47A8">
            <w:pPr>
              <w:jc w:val="center"/>
              <w:rPr>
                <w:lang w:eastAsia="fr-CA"/>
              </w:rPr>
            </w:pPr>
          </w:p>
        </w:tc>
        <w:tc>
          <w:tcPr>
            <w:tcW w:w="1543" w:type="dxa"/>
          </w:tcPr>
          <w:p w14:paraId="437A957A" w14:textId="77777777" w:rsidR="004B47A8" w:rsidRPr="00BC0BD1" w:rsidRDefault="004B47A8">
            <w:pPr>
              <w:jc w:val="center"/>
              <w:rPr>
                <w:lang w:eastAsia="fr-CA"/>
              </w:rPr>
            </w:pPr>
            <w:r w:rsidRPr="00BC0BD1">
              <w:rPr>
                <w:lang w:eastAsia="fr-CA"/>
              </w:rPr>
              <w:t>CON</w:t>
            </w:r>
          </w:p>
        </w:tc>
        <w:tc>
          <w:tcPr>
            <w:tcW w:w="448" w:type="dxa"/>
          </w:tcPr>
          <w:p w14:paraId="50C53C57" w14:textId="77777777" w:rsidR="004B47A8" w:rsidRPr="00BC0BD1" w:rsidRDefault="004B47A8">
            <w:pPr>
              <w:rPr>
                <w:lang w:eastAsia="fr-CA"/>
              </w:rPr>
            </w:pPr>
          </w:p>
        </w:tc>
      </w:tr>
      <w:tr w:rsidR="004B47A8" w:rsidRPr="00BC0BD1" w14:paraId="1A6D72C9" w14:textId="77777777">
        <w:trPr>
          <w:trHeight w:val="462"/>
        </w:trPr>
        <w:tc>
          <w:tcPr>
            <w:tcW w:w="1271" w:type="dxa"/>
          </w:tcPr>
          <w:p w14:paraId="18DAE905" w14:textId="77777777" w:rsidR="004B47A8" w:rsidRPr="00BC0BD1" w:rsidRDefault="004B47A8">
            <w:pPr>
              <w:jc w:val="center"/>
              <w:rPr>
                <w:bCs/>
                <w:lang w:eastAsia="fr-CA"/>
              </w:rPr>
            </w:pPr>
          </w:p>
        </w:tc>
        <w:tc>
          <w:tcPr>
            <w:tcW w:w="1816" w:type="dxa"/>
          </w:tcPr>
          <w:p w14:paraId="212A10F4" w14:textId="77777777" w:rsidR="004B47A8" w:rsidRPr="00BC0BD1" w:rsidRDefault="004B47A8">
            <w:pPr>
              <w:jc w:val="center"/>
              <w:rPr>
                <w:bCs/>
                <w:sz w:val="18"/>
                <w:szCs w:val="18"/>
                <w:lang w:eastAsia="fr-CA"/>
              </w:rPr>
            </w:pPr>
          </w:p>
        </w:tc>
        <w:tc>
          <w:tcPr>
            <w:tcW w:w="1543" w:type="dxa"/>
          </w:tcPr>
          <w:p w14:paraId="65D91397" w14:textId="77777777" w:rsidR="004B47A8" w:rsidRPr="00BC0BD1" w:rsidRDefault="004B47A8">
            <w:pPr>
              <w:jc w:val="center"/>
              <w:rPr>
                <w:bCs/>
                <w:lang w:eastAsia="fr-CA"/>
              </w:rPr>
            </w:pPr>
          </w:p>
        </w:tc>
        <w:tc>
          <w:tcPr>
            <w:tcW w:w="454" w:type="dxa"/>
          </w:tcPr>
          <w:p w14:paraId="53D1757A" w14:textId="77777777" w:rsidR="004B47A8" w:rsidRPr="00BC0BD1" w:rsidRDefault="004B47A8">
            <w:pPr>
              <w:jc w:val="center"/>
              <w:rPr>
                <w:bCs/>
                <w:lang w:eastAsia="fr-CA"/>
              </w:rPr>
            </w:pPr>
          </w:p>
        </w:tc>
        <w:tc>
          <w:tcPr>
            <w:tcW w:w="1543" w:type="dxa"/>
          </w:tcPr>
          <w:p w14:paraId="25949932" w14:textId="77777777" w:rsidR="004B47A8" w:rsidRPr="00BC0BD1" w:rsidRDefault="004B47A8">
            <w:pPr>
              <w:jc w:val="center"/>
              <w:rPr>
                <w:bCs/>
                <w:lang w:eastAsia="fr-CA"/>
              </w:rPr>
            </w:pPr>
          </w:p>
        </w:tc>
        <w:tc>
          <w:tcPr>
            <w:tcW w:w="454" w:type="dxa"/>
          </w:tcPr>
          <w:p w14:paraId="50C5DEC4" w14:textId="77777777" w:rsidR="004B47A8" w:rsidRPr="00BC0BD1" w:rsidRDefault="004B47A8">
            <w:pPr>
              <w:jc w:val="center"/>
              <w:rPr>
                <w:bCs/>
                <w:lang w:eastAsia="fr-CA"/>
              </w:rPr>
            </w:pPr>
          </w:p>
        </w:tc>
        <w:tc>
          <w:tcPr>
            <w:tcW w:w="1543" w:type="dxa"/>
          </w:tcPr>
          <w:p w14:paraId="51FFE99B" w14:textId="77777777" w:rsidR="004B47A8" w:rsidRPr="00BC0BD1" w:rsidRDefault="004B47A8">
            <w:pPr>
              <w:jc w:val="center"/>
              <w:rPr>
                <w:bCs/>
                <w:lang w:eastAsia="fr-CA"/>
              </w:rPr>
            </w:pPr>
          </w:p>
        </w:tc>
        <w:tc>
          <w:tcPr>
            <w:tcW w:w="455" w:type="dxa"/>
          </w:tcPr>
          <w:p w14:paraId="61B1C86E" w14:textId="77777777" w:rsidR="004B47A8" w:rsidRPr="00BC0BD1" w:rsidRDefault="004B47A8">
            <w:pPr>
              <w:jc w:val="center"/>
              <w:rPr>
                <w:bCs/>
                <w:lang w:eastAsia="fr-CA"/>
              </w:rPr>
            </w:pPr>
          </w:p>
        </w:tc>
        <w:tc>
          <w:tcPr>
            <w:tcW w:w="1543" w:type="dxa"/>
          </w:tcPr>
          <w:p w14:paraId="7C631E17" w14:textId="77777777" w:rsidR="004B47A8" w:rsidRPr="00BC0BD1" w:rsidRDefault="004B47A8">
            <w:pPr>
              <w:jc w:val="center"/>
              <w:rPr>
                <w:bCs/>
                <w:lang w:eastAsia="fr-CA"/>
              </w:rPr>
            </w:pPr>
          </w:p>
        </w:tc>
        <w:tc>
          <w:tcPr>
            <w:tcW w:w="448" w:type="dxa"/>
          </w:tcPr>
          <w:p w14:paraId="01865B69" w14:textId="77777777" w:rsidR="004B47A8" w:rsidRPr="00BC0BD1" w:rsidRDefault="004B47A8">
            <w:pPr>
              <w:spacing w:before="120" w:after="120"/>
              <w:jc w:val="center"/>
              <w:rPr>
                <w:rFonts w:cs="Arial"/>
                <w:bCs/>
                <w:szCs w:val="20"/>
                <w:lang w:eastAsia="fr-CA"/>
              </w:rPr>
            </w:pPr>
          </w:p>
        </w:tc>
      </w:tr>
      <w:tr w:rsidR="004B47A8" w:rsidRPr="00BC0BD1" w14:paraId="70740B7D" w14:textId="77777777">
        <w:trPr>
          <w:trHeight w:val="214"/>
        </w:trPr>
        <w:tc>
          <w:tcPr>
            <w:tcW w:w="11070" w:type="dxa"/>
            <w:gridSpan w:val="10"/>
            <w:tcBorders>
              <w:top w:val="nil"/>
              <w:bottom w:val="nil"/>
            </w:tcBorders>
            <w:shd w:val="clear" w:color="auto" w:fill="E6E6E6"/>
          </w:tcPr>
          <w:p w14:paraId="73D93FDE" w14:textId="77777777" w:rsidR="004B47A8" w:rsidRPr="00BC0BD1" w:rsidRDefault="004B47A8">
            <w:pPr>
              <w:rPr>
                <w:lang w:eastAsia="fr-CA"/>
              </w:rPr>
            </w:pPr>
            <w:r w:rsidRPr="00BC0BD1">
              <w:rPr>
                <w:lang w:eastAsia="fr-CA"/>
              </w:rPr>
              <w:t>Remarques relatives au délai de conservation</w:t>
            </w:r>
          </w:p>
        </w:tc>
      </w:tr>
      <w:tr w:rsidR="004B47A8" w:rsidRPr="00BC0BD1" w14:paraId="5502894D" w14:textId="77777777">
        <w:trPr>
          <w:trHeight w:val="890"/>
        </w:trPr>
        <w:tc>
          <w:tcPr>
            <w:tcW w:w="11070" w:type="dxa"/>
            <w:gridSpan w:val="10"/>
            <w:tcBorders>
              <w:top w:val="nil"/>
            </w:tcBorders>
          </w:tcPr>
          <w:p w14:paraId="2EE9A8EE" w14:textId="77777777" w:rsidR="004B47A8" w:rsidRPr="00BC0BD1" w:rsidRDefault="0054737D">
            <w:pPr>
              <w:rPr>
                <w:lang w:eastAsia="fr-CA"/>
              </w:rPr>
            </w:pPr>
            <w:r w:rsidRPr="00BC0BD1">
              <w:rPr>
                <w:lang w:eastAsia="fr-CA"/>
              </w:rPr>
              <w:t>R1=</w:t>
            </w:r>
            <w:r w:rsidR="004B47A8" w:rsidRPr="00BC0BD1">
              <w:rPr>
                <w:lang w:eastAsia="fr-CA"/>
              </w:rPr>
              <w:t xml:space="preserve"> Conserver tant que les avis correspondent à l’état actuel du droit.</w:t>
            </w:r>
          </w:p>
        </w:tc>
      </w:tr>
    </w:tbl>
    <w:p w14:paraId="5D5A3CD1" w14:textId="77777777" w:rsidR="004B47A8" w:rsidRPr="00BC0BD1" w:rsidRDefault="004B47A8"/>
    <w:p w14:paraId="69DC02B4" w14:textId="77777777" w:rsidR="004B47A8" w:rsidRPr="00BC0BD1" w:rsidRDefault="004B47A8">
      <w:r w:rsidRPr="00BC0BD1">
        <w:br w:type="page"/>
      </w:r>
    </w:p>
    <w:p w14:paraId="386098FF" w14:textId="77777777" w:rsidR="00722A8A" w:rsidRPr="00BC0BD1" w:rsidRDefault="00722A8A"/>
    <w:p w14:paraId="6CDA2DCD" w14:textId="77777777" w:rsidR="004B47A8" w:rsidRPr="00BC0BD1" w:rsidRDefault="00F814D3">
      <w:pPr>
        <w:pStyle w:val="Titre2"/>
      </w:pPr>
      <w:bookmarkStart w:id="262" w:name="_Toc376864900"/>
      <w:bookmarkStart w:id="263" w:name="_Toc410377876"/>
      <w:bookmarkStart w:id="264" w:name="_Toc476302129"/>
      <w:bookmarkStart w:id="265" w:name="_Toc508263440"/>
      <w:bookmarkStart w:id="266" w:name="_Toc514916579"/>
      <w:bookmarkStart w:id="267" w:name="_Toc514916866"/>
      <w:bookmarkStart w:id="268" w:name="_Toc119391732"/>
      <w:r w:rsidRPr="00BC0BD1">
        <w:t>0</w:t>
      </w:r>
      <w:r w:rsidR="004B47A8" w:rsidRPr="00BC0BD1">
        <w:t>2-</w:t>
      </w:r>
      <w:r w:rsidR="00B226A9" w:rsidRPr="00BC0BD1">
        <w:t>2</w:t>
      </w:r>
      <w:r w:rsidR="004B47A8" w:rsidRPr="00BC0BD1">
        <w:t>00 : Actions judiciaires</w:t>
      </w:r>
      <w:bookmarkEnd w:id="262"/>
      <w:bookmarkEnd w:id="263"/>
      <w:bookmarkEnd w:id="264"/>
      <w:bookmarkEnd w:id="265"/>
      <w:bookmarkEnd w:id="266"/>
      <w:bookmarkEnd w:id="267"/>
      <w:bookmarkEnd w:id="268"/>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0FD445BD" w14:textId="77777777">
        <w:trPr>
          <w:cantSplit/>
          <w:trHeight w:val="330"/>
        </w:trPr>
        <w:tc>
          <w:tcPr>
            <w:tcW w:w="11070" w:type="dxa"/>
            <w:gridSpan w:val="10"/>
            <w:vAlign w:val="center"/>
          </w:tcPr>
          <w:p w14:paraId="091BF009"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BCFB3E9" w14:textId="77777777">
        <w:trPr>
          <w:cantSplit/>
          <w:trHeight w:val="253"/>
        </w:trPr>
        <w:tc>
          <w:tcPr>
            <w:tcW w:w="1271" w:type="dxa"/>
            <w:tcBorders>
              <w:bottom w:val="nil"/>
            </w:tcBorders>
            <w:shd w:val="clear" w:color="auto" w:fill="E6E6E6"/>
          </w:tcPr>
          <w:p w14:paraId="5D842D8A"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2D3E4B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05FA3BAB" w14:textId="77777777" w:rsidR="004B47A8" w:rsidRPr="00BC0BD1" w:rsidRDefault="004B47A8">
            <w:pPr>
              <w:rPr>
                <w:bCs/>
                <w:lang w:eastAsia="fr-CA"/>
              </w:rPr>
            </w:pPr>
            <w:r w:rsidRPr="00BC0BD1">
              <w:rPr>
                <w:lang w:eastAsia="fr-CA"/>
              </w:rPr>
              <w:t>Recueil</w:t>
            </w:r>
          </w:p>
        </w:tc>
      </w:tr>
      <w:tr w:rsidR="004B47A8" w:rsidRPr="00BC0BD1" w14:paraId="7D45AC10" w14:textId="77777777">
        <w:trPr>
          <w:cantSplit/>
          <w:trHeight w:val="433"/>
        </w:trPr>
        <w:tc>
          <w:tcPr>
            <w:tcW w:w="8624" w:type="dxa"/>
            <w:gridSpan w:val="7"/>
            <w:tcBorders>
              <w:top w:val="nil"/>
            </w:tcBorders>
          </w:tcPr>
          <w:p w14:paraId="1A35D29B" w14:textId="77777777" w:rsidR="004B47A8" w:rsidRPr="00BC0BD1" w:rsidRDefault="00F814D3" w:rsidP="00B226A9">
            <w:pPr>
              <w:pStyle w:val="Titre3"/>
              <w:rPr>
                <w:lang w:eastAsia="fr-CA"/>
              </w:rPr>
            </w:pPr>
            <w:bookmarkStart w:id="269" w:name="_Toc376864901"/>
            <w:bookmarkStart w:id="270" w:name="_Toc410377877"/>
            <w:bookmarkStart w:id="271" w:name="_Toc476302130"/>
            <w:bookmarkStart w:id="272" w:name="_Toc514916580"/>
            <w:bookmarkStart w:id="273" w:name="_Toc514916867"/>
            <w:bookmarkStart w:id="274" w:name="_Toc119391733"/>
            <w:r w:rsidRPr="00BC0BD1">
              <w:rPr>
                <w:lang w:eastAsia="fr-CA"/>
              </w:rPr>
              <w:t>0</w:t>
            </w:r>
            <w:r w:rsidR="004B47A8" w:rsidRPr="00BC0BD1">
              <w:rPr>
                <w:lang w:eastAsia="fr-CA"/>
              </w:rPr>
              <w:t>2-</w:t>
            </w:r>
            <w:r w:rsidR="00B226A9" w:rsidRPr="00BC0BD1">
              <w:rPr>
                <w:lang w:eastAsia="fr-CA"/>
              </w:rPr>
              <w:t>2</w:t>
            </w:r>
            <w:r w:rsidR="004B47A8" w:rsidRPr="00BC0BD1">
              <w:rPr>
                <w:lang w:eastAsia="fr-CA"/>
              </w:rPr>
              <w:t xml:space="preserve">01 : Actions </w:t>
            </w:r>
            <w:r w:rsidR="004B47A8" w:rsidRPr="00BC0BD1">
              <w:t>judiciaires</w:t>
            </w:r>
            <w:bookmarkEnd w:id="269"/>
            <w:bookmarkEnd w:id="270"/>
            <w:bookmarkEnd w:id="271"/>
            <w:bookmarkEnd w:id="272"/>
            <w:bookmarkEnd w:id="273"/>
            <w:bookmarkEnd w:id="274"/>
          </w:p>
        </w:tc>
        <w:tc>
          <w:tcPr>
            <w:tcW w:w="2446" w:type="dxa"/>
            <w:gridSpan w:val="3"/>
            <w:tcBorders>
              <w:top w:val="nil"/>
            </w:tcBorders>
          </w:tcPr>
          <w:p w14:paraId="1DDD3996" w14:textId="77777777" w:rsidR="00C07E1F" w:rsidRPr="00BC0BD1" w:rsidRDefault="00C07E1F">
            <w:r w:rsidRPr="00BC0BD1">
              <w:t>SSS-2009 – G8-</w:t>
            </w:r>
            <w:r w:rsidR="00280AF5" w:rsidRPr="00BC0BD1">
              <w:t>0</w:t>
            </w:r>
            <w:r w:rsidRPr="00BC0BD1">
              <w:t>350</w:t>
            </w:r>
          </w:p>
          <w:p w14:paraId="4AF6E896" w14:textId="77777777" w:rsidR="004B47A8" w:rsidRPr="00BC0BD1" w:rsidRDefault="00C07E1F">
            <w:pPr>
              <w:rPr>
                <w:rFonts w:ascii="Arial (W1)" w:hAnsi="Arial (W1)" w:cs="Arial"/>
                <w:b/>
                <w:smallCaps/>
                <w:sz w:val="18"/>
                <w:szCs w:val="18"/>
                <w:lang w:eastAsia="fr-CA"/>
              </w:rPr>
            </w:pPr>
            <w:r w:rsidRPr="00BC0BD1">
              <w:t>SSS-2009 – G8-</w:t>
            </w:r>
            <w:r w:rsidR="00280AF5" w:rsidRPr="00BC0BD1">
              <w:t>0</w:t>
            </w:r>
            <w:r w:rsidR="004B47A8" w:rsidRPr="00BC0BD1">
              <w:t>400</w:t>
            </w:r>
          </w:p>
        </w:tc>
      </w:tr>
      <w:tr w:rsidR="004B47A8" w:rsidRPr="00BC0BD1" w14:paraId="35547BEB" w14:textId="77777777">
        <w:trPr>
          <w:cantSplit/>
          <w:trHeight w:val="330"/>
        </w:trPr>
        <w:tc>
          <w:tcPr>
            <w:tcW w:w="8624" w:type="dxa"/>
            <w:gridSpan w:val="7"/>
            <w:tcBorders>
              <w:bottom w:val="nil"/>
            </w:tcBorders>
            <w:shd w:val="clear" w:color="auto" w:fill="E6E6E6"/>
          </w:tcPr>
          <w:p w14:paraId="74E6DF64"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5814E9A6"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51F4D2F" w14:textId="77777777">
        <w:trPr>
          <w:cantSplit/>
          <w:trHeight w:val="359"/>
        </w:trPr>
        <w:tc>
          <w:tcPr>
            <w:tcW w:w="8624" w:type="dxa"/>
            <w:gridSpan w:val="7"/>
            <w:tcBorders>
              <w:top w:val="nil"/>
            </w:tcBorders>
          </w:tcPr>
          <w:p w14:paraId="0522AE75" w14:textId="77777777" w:rsidR="004B47A8" w:rsidRPr="00BC0BD1" w:rsidRDefault="004B47A8">
            <w:pPr>
              <w:rPr>
                <w:lang w:eastAsia="fr-CA"/>
              </w:rPr>
            </w:pPr>
            <w:r w:rsidRPr="00BC0BD1">
              <w:rPr>
                <w:lang w:eastAsia="fr-CA"/>
              </w:rPr>
              <w:t>Actions judiciaires</w:t>
            </w:r>
          </w:p>
        </w:tc>
        <w:tc>
          <w:tcPr>
            <w:tcW w:w="2446" w:type="dxa"/>
            <w:gridSpan w:val="3"/>
            <w:tcBorders>
              <w:top w:val="nil"/>
            </w:tcBorders>
          </w:tcPr>
          <w:p w14:paraId="1E8B67F1" w14:textId="77777777" w:rsidR="004B47A8" w:rsidRPr="00BC0BD1" w:rsidRDefault="004B47A8">
            <w:pPr>
              <w:rPr>
                <w:rFonts w:cs="Arial"/>
                <w:bCs/>
                <w:smallCaps/>
                <w:szCs w:val="20"/>
                <w:lang w:eastAsia="fr-CA"/>
              </w:rPr>
            </w:pPr>
          </w:p>
        </w:tc>
      </w:tr>
      <w:tr w:rsidR="004B47A8" w:rsidRPr="00BC0BD1" w14:paraId="5BE19255" w14:textId="77777777">
        <w:trPr>
          <w:trHeight w:val="345"/>
        </w:trPr>
        <w:tc>
          <w:tcPr>
            <w:tcW w:w="11070" w:type="dxa"/>
            <w:gridSpan w:val="10"/>
            <w:tcBorders>
              <w:bottom w:val="nil"/>
            </w:tcBorders>
            <w:shd w:val="clear" w:color="auto" w:fill="E6E6E6"/>
          </w:tcPr>
          <w:p w14:paraId="7CE0EC99"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A4188A7" w14:textId="77777777">
        <w:trPr>
          <w:trHeight w:val="545"/>
        </w:trPr>
        <w:tc>
          <w:tcPr>
            <w:tcW w:w="11070" w:type="dxa"/>
            <w:gridSpan w:val="10"/>
            <w:tcBorders>
              <w:top w:val="nil"/>
            </w:tcBorders>
          </w:tcPr>
          <w:p w14:paraId="77B79E51" w14:textId="77777777" w:rsidR="004B47A8" w:rsidRPr="00BC0BD1" w:rsidRDefault="004B47A8">
            <w:pPr>
              <w:rPr>
                <w:kern w:val="2"/>
                <w:lang w:val="fr-FR" w:eastAsia="fr-CA"/>
              </w:rPr>
            </w:pPr>
          </w:p>
        </w:tc>
      </w:tr>
      <w:tr w:rsidR="004B47A8" w:rsidRPr="00BC0BD1" w14:paraId="5076D872" w14:textId="77777777">
        <w:trPr>
          <w:cantSplit/>
          <w:trHeight w:val="339"/>
        </w:trPr>
        <w:tc>
          <w:tcPr>
            <w:tcW w:w="11070" w:type="dxa"/>
            <w:gridSpan w:val="10"/>
            <w:tcBorders>
              <w:bottom w:val="nil"/>
            </w:tcBorders>
            <w:shd w:val="clear" w:color="auto" w:fill="E6E6E6"/>
          </w:tcPr>
          <w:p w14:paraId="1F2458FE" w14:textId="77777777" w:rsidR="004B47A8" w:rsidRPr="00BC0BD1" w:rsidRDefault="004B47A8">
            <w:pPr>
              <w:rPr>
                <w:lang w:eastAsia="fr-CA"/>
              </w:rPr>
            </w:pPr>
            <w:r w:rsidRPr="00BC0BD1">
              <w:rPr>
                <w:lang w:eastAsia="fr-CA"/>
              </w:rPr>
              <w:t>Description et utilisation</w:t>
            </w:r>
          </w:p>
        </w:tc>
      </w:tr>
      <w:tr w:rsidR="004B47A8" w:rsidRPr="00BC0BD1" w14:paraId="7B4322BF" w14:textId="77777777">
        <w:trPr>
          <w:cantSplit/>
          <w:trHeight w:val="565"/>
        </w:trPr>
        <w:tc>
          <w:tcPr>
            <w:tcW w:w="11070" w:type="dxa"/>
            <w:gridSpan w:val="10"/>
            <w:tcBorders>
              <w:top w:val="nil"/>
            </w:tcBorders>
          </w:tcPr>
          <w:p w14:paraId="7A5A74E3" w14:textId="77777777" w:rsidR="004B47A8" w:rsidRPr="00BC0BD1" w:rsidRDefault="004B47A8">
            <w:pPr>
              <w:rPr>
                <w:szCs w:val="20"/>
              </w:rPr>
            </w:pPr>
            <w:r w:rsidRPr="00BC0BD1">
              <w:t>Documents relatifs aux actions judiciaires intentées par ou contre l’établissement.</w:t>
            </w:r>
          </w:p>
        </w:tc>
      </w:tr>
      <w:tr w:rsidR="004B47A8" w:rsidRPr="00BC0BD1" w14:paraId="59700CD9" w14:textId="77777777">
        <w:trPr>
          <w:cantSplit/>
          <w:trHeight w:val="385"/>
        </w:trPr>
        <w:tc>
          <w:tcPr>
            <w:tcW w:w="11070" w:type="dxa"/>
            <w:gridSpan w:val="10"/>
            <w:tcBorders>
              <w:bottom w:val="nil"/>
            </w:tcBorders>
            <w:shd w:val="clear" w:color="auto" w:fill="E6E6E6"/>
          </w:tcPr>
          <w:p w14:paraId="5998E402" w14:textId="77777777" w:rsidR="004B47A8" w:rsidRPr="00BC0BD1" w:rsidRDefault="004B47A8">
            <w:pPr>
              <w:rPr>
                <w:lang w:eastAsia="fr-CA"/>
              </w:rPr>
            </w:pPr>
            <w:r w:rsidRPr="00BC0BD1">
              <w:rPr>
                <w:lang w:eastAsia="fr-CA"/>
              </w:rPr>
              <w:t>Types de documents</w:t>
            </w:r>
          </w:p>
        </w:tc>
      </w:tr>
      <w:tr w:rsidR="004B47A8" w:rsidRPr="00BC0BD1" w14:paraId="1D09430C" w14:textId="77777777">
        <w:trPr>
          <w:cantSplit/>
          <w:trHeight w:val="513"/>
        </w:trPr>
        <w:tc>
          <w:tcPr>
            <w:tcW w:w="11070" w:type="dxa"/>
            <w:gridSpan w:val="10"/>
            <w:tcBorders>
              <w:top w:val="nil"/>
            </w:tcBorders>
          </w:tcPr>
          <w:p w14:paraId="3AA9BECB" w14:textId="77777777" w:rsidR="004B47A8" w:rsidRPr="00BC0BD1" w:rsidRDefault="004B47A8">
            <w:pPr>
              <w:rPr>
                <w:lang w:eastAsia="fr-CA"/>
              </w:rPr>
            </w:pPr>
            <w:r w:rsidRPr="00BC0BD1">
              <w:rPr>
                <w:lang w:eastAsia="fr-CA"/>
              </w:rPr>
              <w:t>Procédures, rapports, déclarations, sommations, mises en demeure, actes de défense ou de poursuite, citations à comparaître, ordonnances, quittances, jugements, sentences</w:t>
            </w:r>
          </w:p>
        </w:tc>
      </w:tr>
      <w:tr w:rsidR="004B47A8" w:rsidRPr="00BC0BD1" w14:paraId="367D7C1D" w14:textId="77777777">
        <w:trPr>
          <w:cantSplit/>
          <w:trHeight w:val="249"/>
        </w:trPr>
        <w:tc>
          <w:tcPr>
            <w:tcW w:w="11070" w:type="dxa"/>
            <w:gridSpan w:val="10"/>
            <w:tcBorders>
              <w:bottom w:val="nil"/>
            </w:tcBorders>
            <w:shd w:val="clear" w:color="auto" w:fill="E6E6E6"/>
          </w:tcPr>
          <w:p w14:paraId="075DD9E9" w14:textId="77777777" w:rsidR="004B47A8" w:rsidRPr="00BC0BD1" w:rsidRDefault="00A44546" w:rsidP="00557A56">
            <w:pPr>
              <w:rPr>
                <w:lang w:eastAsia="fr-CA"/>
              </w:rPr>
            </w:pPr>
            <w:r w:rsidRPr="00BC0BD1">
              <w:rPr>
                <w:lang w:eastAsia="fr-CA"/>
              </w:rPr>
              <w:t>Références juridiques</w:t>
            </w:r>
          </w:p>
        </w:tc>
      </w:tr>
      <w:tr w:rsidR="004B47A8" w:rsidRPr="00BC0BD1" w14:paraId="6C747617" w14:textId="77777777">
        <w:trPr>
          <w:cantSplit/>
          <w:trHeight w:val="620"/>
        </w:trPr>
        <w:tc>
          <w:tcPr>
            <w:tcW w:w="11070" w:type="dxa"/>
            <w:gridSpan w:val="10"/>
            <w:tcBorders>
              <w:top w:val="nil"/>
            </w:tcBorders>
          </w:tcPr>
          <w:p w14:paraId="070F2E6B" w14:textId="77777777" w:rsidR="004B47A8" w:rsidRPr="00BC0BD1" w:rsidRDefault="00A80777" w:rsidP="00B12F9F">
            <w:pPr>
              <w:autoSpaceDE w:val="0"/>
              <w:autoSpaceDN w:val="0"/>
              <w:adjustRightInd w:val="0"/>
              <w:rPr>
                <w:rFonts w:cs="Arial"/>
                <w:b/>
                <w:szCs w:val="20"/>
                <w:lang w:eastAsia="fr-CA"/>
              </w:rPr>
            </w:pPr>
            <w:r w:rsidRPr="00BC0BD1">
              <w:rPr>
                <w:rFonts w:cs="Arial"/>
                <w:szCs w:val="20"/>
                <w:lang w:eastAsia="fr-CA"/>
              </w:rPr>
              <w:t>Co</w:t>
            </w:r>
            <w:r w:rsidR="00B12F9F" w:rsidRPr="00BC0BD1">
              <w:rPr>
                <w:rFonts w:cs="Arial"/>
                <w:szCs w:val="20"/>
                <w:lang w:eastAsia="fr-CA"/>
              </w:rPr>
              <w:t>d</w:t>
            </w:r>
            <w:r w:rsidRPr="00BC0BD1">
              <w:rPr>
                <w:rFonts w:cs="Arial"/>
                <w:szCs w:val="20"/>
                <w:lang w:eastAsia="fr-CA"/>
              </w:rPr>
              <w:t>e</w:t>
            </w:r>
            <w:r w:rsidR="004B47A8" w:rsidRPr="00BC0BD1">
              <w:rPr>
                <w:rFonts w:cs="Arial"/>
                <w:b/>
                <w:szCs w:val="20"/>
                <w:lang w:eastAsia="fr-CA"/>
              </w:rPr>
              <w:t xml:space="preserve"> </w:t>
            </w:r>
            <w:r w:rsidR="004B47A8" w:rsidRPr="00BC0BD1">
              <w:rPr>
                <w:rFonts w:cs="Arial"/>
                <w:szCs w:val="20"/>
                <w:lang w:eastAsia="fr-CA"/>
              </w:rPr>
              <w:t>civil du Québec, art. 2922-2924 (10 ans)</w:t>
            </w:r>
          </w:p>
        </w:tc>
      </w:tr>
      <w:tr w:rsidR="004B47A8" w:rsidRPr="00BC0BD1" w14:paraId="0CD5B84A" w14:textId="77777777">
        <w:trPr>
          <w:cantSplit/>
          <w:trHeight w:val="282"/>
        </w:trPr>
        <w:tc>
          <w:tcPr>
            <w:tcW w:w="11070" w:type="dxa"/>
            <w:gridSpan w:val="10"/>
            <w:tcBorders>
              <w:bottom w:val="nil"/>
            </w:tcBorders>
            <w:shd w:val="clear" w:color="auto" w:fill="E6E6E6"/>
          </w:tcPr>
          <w:p w14:paraId="4AE34B8A" w14:textId="77777777" w:rsidR="004B47A8" w:rsidRPr="00BC0BD1" w:rsidRDefault="004B47A8" w:rsidP="00557A56">
            <w:pPr>
              <w:rPr>
                <w:lang w:eastAsia="fr-CA"/>
              </w:rPr>
            </w:pPr>
            <w:r w:rsidRPr="00BC0BD1">
              <w:rPr>
                <w:lang w:eastAsia="fr-CA"/>
              </w:rPr>
              <w:t>Remarques générales</w:t>
            </w:r>
          </w:p>
        </w:tc>
      </w:tr>
      <w:tr w:rsidR="004B47A8" w:rsidRPr="00BC0BD1" w14:paraId="207188CF" w14:textId="77777777">
        <w:trPr>
          <w:cantSplit/>
          <w:trHeight w:val="569"/>
        </w:trPr>
        <w:tc>
          <w:tcPr>
            <w:tcW w:w="11070" w:type="dxa"/>
            <w:gridSpan w:val="10"/>
            <w:tcBorders>
              <w:top w:val="nil"/>
            </w:tcBorders>
          </w:tcPr>
          <w:p w14:paraId="7E0BA979"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Actions judiciaires » est une expression générique qui inclut les poursuites judiciaires.</w:t>
            </w:r>
          </w:p>
        </w:tc>
      </w:tr>
      <w:tr w:rsidR="004B47A8" w:rsidRPr="00BC0BD1" w14:paraId="3E67EA88" w14:textId="77777777">
        <w:trPr>
          <w:cantSplit/>
          <w:trHeight w:val="276"/>
        </w:trPr>
        <w:tc>
          <w:tcPr>
            <w:tcW w:w="11070" w:type="dxa"/>
            <w:gridSpan w:val="10"/>
          </w:tcPr>
          <w:p w14:paraId="3E9A3ECC"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6C7C9AF" w14:textId="77777777">
        <w:trPr>
          <w:cantSplit/>
          <w:trHeight w:val="241"/>
        </w:trPr>
        <w:tc>
          <w:tcPr>
            <w:tcW w:w="1271" w:type="dxa"/>
            <w:vMerge w:val="restart"/>
            <w:shd w:val="clear" w:color="auto" w:fill="E6E6E6"/>
          </w:tcPr>
          <w:p w14:paraId="339D35C1"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123F87E"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C00C946"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536518E"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FE3873C"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BDE3A2F" w14:textId="77777777">
        <w:trPr>
          <w:cantSplit/>
          <w:trHeight w:val="264"/>
        </w:trPr>
        <w:tc>
          <w:tcPr>
            <w:tcW w:w="1271" w:type="dxa"/>
            <w:vMerge/>
            <w:shd w:val="clear" w:color="auto" w:fill="E6E6E6"/>
          </w:tcPr>
          <w:p w14:paraId="699123F3" w14:textId="77777777" w:rsidR="004B47A8" w:rsidRPr="00BC0BD1" w:rsidRDefault="004B47A8">
            <w:pPr>
              <w:rPr>
                <w:rFonts w:cs="Arial"/>
                <w:szCs w:val="20"/>
                <w:lang w:eastAsia="fr-CA"/>
              </w:rPr>
            </w:pPr>
          </w:p>
        </w:tc>
        <w:tc>
          <w:tcPr>
            <w:tcW w:w="1816" w:type="dxa"/>
            <w:vMerge/>
            <w:shd w:val="clear" w:color="auto" w:fill="E6E6E6"/>
          </w:tcPr>
          <w:p w14:paraId="001D1858" w14:textId="77777777" w:rsidR="004B47A8" w:rsidRPr="00BC0BD1" w:rsidRDefault="004B47A8">
            <w:pPr>
              <w:rPr>
                <w:rFonts w:cs="Arial"/>
                <w:szCs w:val="20"/>
                <w:lang w:eastAsia="fr-CA"/>
              </w:rPr>
            </w:pPr>
          </w:p>
        </w:tc>
        <w:tc>
          <w:tcPr>
            <w:tcW w:w="1997" w:type="dxa"/>
            <w:gridSpan w:val="2"/>
            <w:vMerge/>
            <w:shd w:val="clear" w:color="auto" w:fill="E6E6E6"/>
          </w:tcPr>
          <w:p w14:paraId="773B8D21" w14:textId="77777777" w:rsidR="004B47A8" w:rsidRPr="00BC0BD1" w:rsidRDefault="004B47A8">
            <w:pPr>
              <w:rPr>
                <w:rFonts w:cs="Arial"/>
                <w:szCs w:val="20"/>
                <w:lang w:eastAsia="fr-CA"/>
              </w:rPr>
            </w:pPr>
          </w:p>
        </w:tc>
        <w:tc>
          <w:tcPr>
            <w:tcW w:w="1997" w:type="dxa"/>
            <w:gridSpan w:val="2"/>
            <w:shd w:val="clear" w:color="auto" w:fill="E6E6E6"/>
          </w:tcPr>
          <w:p w14:paraId="42A22ECA"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2E9D0B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EF94524"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1F38350" w14:textId="77777777">
        <w:trPr>
          <w:trHeight w:val="462"/>
        </w:trPr>
        <w:tc>
          <w:tcPr>
            <w:tcW w:w="1271" w:type="dxa"/>
          </w:tcPr>
          <w:p w14:paraId="176B218D" w14:textId="77777777" w:rsidR="004B47A8" w:rsidRPr="00BC0BD1" w:rsidRDefault="004B47A8">
            <w:pPr>
              <w:jc w:val="center"/>
              <w:rPr>
                <w:lang w:eastAsia="fr-CA"/>
              </w:rPr>
            </w:pPr>
          </w:p>
        </w:tc>
        <w:tc>
          <w:tcPr>
            <w:tcW w:w="1816" w:type="dxa"/>
          </w:tcPr>
          <w:p w14:paraId="03F2D719"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6328864" w14:textId="77777777" w:rsidR="004B47A8" w:rsidRPr="00BC0BD1" w:rsidRDefault="004B47A8">
            <w:pPr>
              <w:jc w:val="center"/>
              <w:rPr>
                <w:lang w:eastAsia="fr-CA"/>
              </w:rPr>
            </w:pPr>
          </w:p>
        </w:tc>
        <w:tc>
          <w:tcPr>
            <w:tcW w:w="454" w:type="dxa"/>
          </w:tcPr>
          <w:p w14:paraId="2BA7218C" w14:textId="77777777" w:rsidR="004B47A8" w:rsidRPr="00BC0BD1" w:rsidRDefault="004B47A8">
            <w:pPr>
              <w:jc w:val="center"/>
              <w:rPr>
                <w:lang w:eastAsia="fr-CA"/>
              </w:rPr>
            </w:pPr>
          </w:p>
        </w:tc>
        <w:tc>
          <w:tcPr>
            <w:tcW w:w="1543" w:type="dxa"/>
          </w:tcPr>
          <w:p w14:paraId="45BEBAB2" w14:textId="77777777" w:rsidR="004B47A8" w:rsidRPr="00BC0BD1" w:rsidRDefault="004B47A8">
            <w:pPr>
              <w:jc w:val="center"/>
              <w:rPr>
                <w:lang w:eastAsia="fr-CA"/>
              </w:rPr>
            </w:pPr>
            <w:r w:rsidRPr="00BC0BD1">
              <w:rPr>
                <w:lang w:eastAsia="fr-CA"/>
              </w:rPr>
              <w:t>888</w:t>
            </w:r>
          </w:p>
        </w:tc>
        <w:tc>
          <w:tcPr>
            <w:tcW w:w="454" w:type="dxa"/>
          </w:tcPr>
          <w:p w14:paraId="410D1967" w14:textId="77777777" w:rsidR="004B47A8" w:rsidRPr="00BC0BD1" w:rsidRDefault="004B47A8">
            <w:pPr>
              <w:jc w:val="center"/>
              <w:rPr>
                <w:lang w:eastAsia="fr-CA"/>
              </w:rPr>
            </w:pPr>
            <w:r w:rsidRPr="00BC0BD1">
              <w:rPr>
                <w:lang w:eastAsia="fr-CA"/>
              </w:rPr>
              <w:t>R1</w:t>
            </w:r>
          </w:p>
        </w:tc>
        <w:tc>
          <w:tcPr>
            <w:tcW w:w="1543" w:type="dxa"/>
          </w:tcPr>
          <w:p w14:paraId="2E945CFC" w14:textId="77777777" w:rsidR="004B47A8" w:rsidRPr="00BC0BD1" w:rsidRDefault="004B47A8">
            <w:pPr>
              <w:jc w:val="center"/>
              <w:rPr>
                <w:lang w:eastAsia="fr-CA"/>
              </w:rPr>
            </w:pPr>
            <w:r w:rsidRPr="00BC0BD1">
              <w:rPr>
                <w:lang w:eastAsia="fr-CA"/>
              </w:rPr>
              <w:t>10</w:t>
            </w:r>
          </w:p>
        </w:tc>
        <w:tc>
          <w:tcPr>
            <w:tcW w:w="455" w:type="dxa"/>
          </w:tcPr>
          <w:p w14:paraId="0CBFFDDA" w14:textId="77777777" w:rsidR="004B47A8" w:rsidRPr="00BC0BD1" w:rsidRDefault="004B47A8">
            <w:pPr>
              <w:jc w:val="center"/>
              <w:rPr>
                <w:lang w:eastAsia="fr-CA"/>
              </w:rPr>
            </w:pPr>
          </w:p>
        </w:tc>
        <w:tc>
          <w:tcPr>
            <w:tcW w:w="1543" w:type="dxa"/>
          </w:tcPr>
          <w:p w14:paraId="3C7A408E" w14:textId="77777777" w:rsidR="004B47A8" w:rsidRPr="00BC0BD1" w:rsidRDefault="004B47A8">
            <w:pPr>
              <w:jc w:val="center"/>
              <w:rPr>
                <w:lang w:eastAsia="fr-CA"/>
              </w:rPr>
            </w:pPr>
            <w:r w:rsidRPr="00BC0BD1">
              <w:rPr>
                <w:lang w:eastAsia="fr-CA"/>
              </w:rPr>
              <w:t>TRI</w:t>
            </w:r>
          </w:p>
        </w:tc>
        <w:tc>
          <w:tcPr>
            <w:tcW w:w="448" w:type="dxa"/>
          </w:tcPr>
          <w:p w14:paraId="390B4F71" w14:textId="77777777" w:rsidR="004B47A8" w:rsidRPr="00BC0BD1" w:rsidRDefault="004B47A8">
            <w:pPr>
              <w:rPr>
                <w:lang w:eastAsia="fr-CA"/>
              </w:rPr>
            </w:pPr>
            <w:r w:rsidRPr="00BC0BD1">
              <w:rPr>
                <w:lang w:eastAsia="fr-CA"/>
              </w:rPr>
              <w:t>R2</w:t>
            </w:r>
          </w:p>
        </w:tc>
      </w:tr>
      <w:tr w:rsidR="004B47A8" w:rsidRPr="00BC0BD1" w14:paraId="581B1372" w14:textId="77777777">
        <w:trPr>
          <w:trHeight w:val="462"/>
        </w:trPr>
        <w:tc>
          <w:tcPr>
            <w:tcW w:w="1271" w:type="dxa"/>
          </w:tcPr>
          <w:p w14:paraId="76013EB2" w14:textId="77777777" w:rsidR="004B47A8" w:rsidRPr="00BC0BD1" w:rsidRDefault="004B47A8">
            <w:pPr>
              <w:jc w:val="center"/>
              <w:rPr>
                <w:bCs/>
                <w:lang w:eastAsia="fr-CA"/>
              </w:rPr>
            </w:pPr>
          </w:p>
        </w:tc>
        <w:tc>
          <w:tcPr>
            <w:tcW w:w="1816" w:type="dxa"/>
          </w:tcPr>
          <w:p w14:paraId="28CF1A12" w14:textId="77777777" w:rsidR="004B47A8" w:rsidRPr="00BC0BD1" w:rsidRDefault="004B47A8">
            <w:pPr>
              <w:jc w:val="center"/>
              <w:rPr>
                <w:bCs/>
                <w:sz w:val="18"/>
                <w:szCs w:val="18"/>
                <w:lang w:eastAsia="fr-CA"/>
              </w:rPr>
            </w:pPr>
          </w:p>
        </w:tc>
        <w:tc>
          <w:tcPr>
            <w:tcW w:w="1543" w:type="dxa"/>
          </w:tcPr>
          <w:p w14:paraId="2C27E235" w14:textId="77777777" w:rsidR="004B47A8" w:rsidRPr="00BC0BD1" w:rsidRDefault="004B47A8">
            <w:pPr>
              <w:jc w:val="center"/>
              <w:rPr>
                <w:bCs/>
                <w:lang w:eastAsia="fr-CA"/>
              </w:rPr>
            </w:pPr>
          </w:p>
        </w:tc>
        <w:tc>
          <w:tcPr>
            <w:tcW w:w="454" w:type="dxa"/>
          </w:tcPr>
          <w:p w14:paraId="111DD18A" w14:textId="77777777" w:rsidR="004B47A8" w:rsidRPr="00BC0BD1" w:rsidRDefault="004B47A8">
            <w:pPr>
              <w:jc w:val="center"/>
              <w:rPr>
                <w:bCs/>
                <w:lang w:eastAsia="fr-CA"/>
              </w:rPr>
            </w:pPr>
          </w:p>
        </w:tc>
        <w:tc>
          <w:tcPr>
            <w:tcW w:w="1543" w:type="dxa"/>
          </w:tcPr>
          <w:p w14:paraId="3FFC5D25" w14:textId="77777777" w:rsidR="004B47A8" w:rsidRPr="00BC0BD1" w:rsidRDefault="004B47A8">
            <w:pPr>
              <w:jc w:val="center"/>
              <w:rPr>
                <w:bCs/>
                <w:lang w:eastAsia="fr-CA"/>
              </w:rPr>
            </w:pPr>
          </w:p>
        </w:tc>
        <w:tc>
          <w:tcPr>
            <w:tcW w:w="454" w:type="dxa"/>
          </w:tcPr>
          <w:p w14:paraId="4F8E2F41" w14:textId="77777777" w:rsidR="004B47A8" w:rsidRPr="00BC0BD1" w:rsidRDefault="004B47A8">
            <w:pPr>
              <w:jc w:val="center"/>
              <w:rPr>
                <w:bCs/>
                <w:lang w:eastAsia="fr-CA"/>
              </w:rPr>
            </w:pPr>
          </w:p>
        </w:tc>
        <w:tc>
          <w:tcPr>
            <w:tcW w:w="1543" w:type="dxa"/>
          </w:tcPr>
          <w:p w14:paraId="1CB7B026" w14:textId="77777777" w:rsidR="004B47A8" w:rsidRPr="00BC0BD1" w:rsidRDefault="004B47A8">
            <w:pPr>
              <w:jc w:val="center"/>
              <w:rPr>
                <w:bCs/>
                <w:lang w:eastAsia="fr-CA"/>
              </w:rPr>
            </w:pPr>
          </w:p>
        </w:tc>
        <w:tc>
          <w:tcPr>
            <w:tcW w:w="455" w:type="dxa"/>
          </w:tcPr>
          <w:p w14:paraId="4DED6BFC" w14:textId="77777777" w:rsidR="004B47A8" w:rsidRPr="00BC0BD1" w:rsidRDefault="004B47A8">
            <w:pPr>
              <w:jc w:val="center"/>
              <w:rPr>
                <w:bCs/>
                <w:lang w:eastAsia="fr-CA"/>
              </w:rPr>
            </w:pPr>
          </w:p>
        </w:tc>
        <w:tc>
          <w:tcPr>
            <w:tcW w:w="1543" w:type="dxa"/>
          </w:tcPr>
          <w:p w14:paraId="285475A5" w14:textId="77777777" w:rsidR="004B47A8" w:rsidRPr="00BC0BD1" w:rsidRDefault="004B47A8">
            <w:pPr>
              <w:jc w:val="center"/>
              <w:rPr>
                <w:bCs/>
                <w:lang w:eastAsia="fr-CA"/>
              </w:rPr>
            </w:pPr>
          </w:p>
        </w:tc>
        <w:tc>
          <w:tcPr>
            <w:tcW w:w="448" w:type="dxa"/>
          </w:tcPr>
          <w:p w14:paraId="4B31FF47" w14:textId="77777777" w:rsidR="004B47A8" w:rsidRPr="00BC0BD1" w:rsidRDefault="004B47A8">
            <w:pPr>
              <w:spacing w:before="120" w:after="120"/>
              <w:jc w:val="center"/>
              <w:rPr>
                <w:rFonts w:cs="Arial"/>
                <w:bCs/>
                <w:szCs w:val="20"/>
                <w:lang w:eastAsia="fr-CA"/>
              </w:rPr>
            </w:pPr>
          </w:p>
        </w:tc>
      </w:tr>
      <w:tr w:rsidR="004B47A8" w:rsidRPr="00BC0BD1" w14:paraId="3CADF950" w14:textId="77777777">
        <w:trPr>
          <w:trHeight w:val="214"/>
        </w:trPr>
        <w:tc>
          <w:tcPr>
            <w:tcW w:w="11070" w:type="dxa"/>
            <w:gridSpan w:val="10"/>
            <w:tcBorders>
              <w:top w:val="nil"/>
              <w:bottom w:val="nil"/>
            </w:tcBorders>
            <w:shd w:val="clear" w:color="auto" w:fill="E6E6E6"/>
          </w:tcPr>
          <w:p w14:paraId="21C5CF49" w14:textId="77777777" w:rsidR="004B47A8" w:rsidRPr="00BC0BD1" w:rsidRDefault="004B47A8">
            <w:pPr>
              <w:rPr>
                <w:lang w:eastAsia="fr-CA"/>
              </w:rPr>
            </w:pPr>
            <w:r w:rsidRPr="00BC0BD1">
              <w:rPr>
                <w:lang w:eastAsia="fr-CA"/>
              </w:rPr>
              <w:t>Remarques relatives au délai de conservation</w:t>
            </w:r>
          </w:p>
        </w:tc>
      </w:tr>
      <w:tr w:rsidR="004B47A8" w:rsidRPr="00BC0BD1" w14:paraId="3EE59CD4" w14:textId="77777777">
        <w:trPr>
          <w:trHeight w:val="890"/>
        </w:trPr>
        <w:tc>
          <w:tcPr>
            <w:tcW w:w="11070" w:type="dxa"/>
            <w:gridSpan w:val="10"/>
            <w:tcBorders>
              <w:top w:val="nil"/>
            </w:tcBorders>
          </w:tcPr>
          <w:p w14:paraId="79424B13" w14:textId="77777777" w:rsidR="004B47A8" w:rsidRPr="00BC0BD1" w:rsidRDefault="0054737D">
            <w:pPr>
              <w:rPr>
                <w:lang w:eastAsia="fr-CA"/>
              </w:rPr>
            </w:pPr>
            <w:r w:rsidRPr="00BC0BD1">
              <w:rPr>
                <w:lang w:eastAsia="fr-CA"/>
              </w:rPr>
              <w:t>R1=</w:t>
            </w:r>
            <w:r w:rsidR="004B47A8" w:rsidRPr="00BC0BD1">
              <w:rPr>
                <w:lang w:eastAsia="fr-CA"/>
              </w:rPr>
              <w:t xml:space="preserve"> Conserver jusqu’à la fin des procédures ou jusqu’à l’exécution des </w:t>
            </w:r>
            <w:r w:rsidR="00E33EE6" w:rsidRPr="00BC0BD1">
              <w:rPr>
                <w:lang w:eastAsia="fr-CA"/>
              </w:rPr>
              <w:t>jugements</w:t>
            </w:r>
            <w:r w:rsidR="004B47A8" w:rsidRPr="00BC0BD1">
              <w:rPr>
                <w:lang w:eastAsia="fr-CA"/>
              </w:rPr>
              <w:t>.</w:t>
            </w:r>
          </w:p>
          <w:p w14:paraId="7F471002" w14:textId="77777777" w:rsidR="004B47A8" w:rsidRPr="00BC0BD1" w:rsidRDefault="0054737D" w:rsidP="00E33EE6">
            <w:pPr>
              <w:rPr>
                <w:lang w:eastAsia="fr-CA"/>
              </w:rPr>
            </w:pPr>
            <w:r w:rsidRPr="00BC0BD1">
              <w:rPr>
                <w:lang w:eastAsia="fr-CA"/>
              </w:rPr>
              <w:t>R2=</w:t>
            </w:r>
            <w:r w:rsidR="004B47A8" w:rsidRPr="00BC0BD1">
              <w:rPr>
                <w:lang w:eastAsia="fr-CA"/>
              </w:rPr>
              <w:t xml:space="preserve"> Conserver les m</w:t>
            </w:r>
            <w:r w:rsidR="00E33EE6" w:rsidRPr="00BC0BD1">
              <w:rPr>
                <w:lang w:eastAsia="fr-CA"/>
              </w:rPr>
              <w:t xml:space="preserve">ises en demeure, les jugements </w:t>
            </w:r>
            <w:r w:rsidR="004B47A8" w:rsidRPr="00BC0BD1">
              <w:rPr>
                <w:lang w:eastAsia="fr-CA"/>
              </w:rPr>
              <w:t>et les ordonnances.</w:t>
            </w:r>
          </w:p>
          <w:p w14:paraId="643E2385" w14:textId="77777777" w:rsidR="00E33EE6" w:rsidRPr="00BC0BD1" w:rsidRDefault="00E33EE6" w:rsidP="00E33EE6">
            <w:pPr>
              <w:rPr>
                <w:lang w:eastAsia="fr-CA"/>
              </w:rPr>
            </w:pPr>
          </w:p>
        </w:tc>
      </w:tr>
    </w:tbl>
    <w:p w14:paraId="09BE3FFE" w14:textId="77777777" w:rsidR="004B47A8" w:rsidRPr="00BC0BD1" w:rsidRDefault="004B47A8"/>
    <w:p w14:paraId="62A9B7FB" w14:textId="77777777" w:rsidR="0078247E" w:rsidRPr="00BC0BD1" w:rsidRDefault="0078247E">
      <w:pPr>
        <w:spacing w:before="0" w:after="0"/>
      </w:pPr>
      <w:r w:rsidRPr="00BC0BD1">
        <w:br w:type="page"/>
      </w:r>
    </w:p>
    <w:p w14:paraId="240407AE" w14:textId="77777777" w:rsidR="004B47A8" w:rsidRPr="00BC0BD1" w:rsidRDefault="004B47A8"/>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353CD" w:rsidRPr="00BC0BD1" w14:paraId="34938BFD" w14:textId="77777777">
        <w:trPr>
          <w:cantSplit/>
          <w:trHeight w:val="330"/>
        </w:trPr>
        <w:tc>
          <w:tcPr>
            <w:tcW w:w="11070" w:type="dxa"/>
            <w:gridSpan w:val="10"/>
            <w:vAlign w:val="center"/>
          </w:tcPr>
          <w:p w14:paraId="49A75C7A" w14:textId="77777777" w:rsidR="00E353CD" w:rsidRPr="00BC0BD1" w:rsidRDefault="00E353CD"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C65778B" w14:textId="77777777">
        <w:trPr>
          <w:cantSplit/>
          <w:trHeight w:val="253"/>
        </w:trPr>
        <w:tc>
          <w:tcPr>
            <w:tcW w:w="1271" w:type="dxa"/>
            <w:tcBorders>
              <w:bottom w:val="nil"/>
            </w:tcBorders>
            <w:shd w:val="clear" w:color="auto" w:fill="E6E6E6"/>
          </w:tcPr>
          <w:p w14:paraId="1B6E305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D40713C"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C44F485" w14:textId="77777777" w:rsidR="004B47A8" w:rsidRPr="00BC0BD1" w:rsidRDefault="004B47A8">
            <w:pPr>
              <w:rPr>
                <w:bCs/>
                <w:lang w:eastAsia="fr-CA"/>
              </w:rPr>
            </w:pPr>
            <w:r w:rsidRPr="00BC0BD1">
              <w:rPr>
                <w:lang w:eastAsia="fr-CA"/>
              </w:rPr>
              <w:t>Recueil</w:t>
            </w:r>
          </w:p>
        </w:tc>
      </w:tr>
      <w:tr w:rsidR="004B47A8" w:rsidRPr="00BC0BD1" w14:paraId="5AEF3733" w14:textId="77777777">
        <w:trPr>
          <w:cantSplit/>
          <w:trHeight w:val="433"/>
        </w:trPr>
        <w:tc>
          <w:tcPr>
            <w:tcW w:w="8624" w:type="dxa"/>
            <w:gridSpan w:val="7"/>
            <w:tcBorders>
              <w:top w:val="nil"/>
            </w:tcBorders>
          </w:tcPr>
          <w:p w14:paraId="3BA7F88C" w14:textId="77777777" w:rsidR="004B47A8" w:rsidRPr="00BC0BD1" w:rsidRDefault="00F814D3" w:rsidP="0078247E">
            <w:pPr>
              <w:pStyle w:val="Titre3"/>
              <w:rPr>
                <w:lang w:eastAsia="fr-CA"/>
              </w:rPr>
            </w:pPr>
            <w:bookmarkStart w:id="275" w:name="_Toc366763867"/>
            <w:bookmarkStart w:id="276" w:name="_Toc378773805"/>
            <w:bookmarkStart w:id="277" w:name="_Toc410377879"/>
            <w:bookmarkStart w:id="278" w:name="_Toc476302131"/>
            <w:bookmarkStart w:id="279" w:name="_Toc514916581"/>
            <w:bookmarkStart w:id="280" w:name="_Toc514916868"/>
            <w:bookmarkStart w:id="281" w:name="_Toc119391734"/>
            <w:r w:rsidRPr="00BC0BD1">
              <w:rPr>
                <w:lang w:eastAsia="fr-CA"/>
              </w:rPr>
              <w:t>0</w:t>
            </w:r>
            <w:r w:rsidR="00B226A9" w:rsidRPr="00BC0BD1">
              <w:rPr>
                <w:lang w:eastAsia="fr-CA"/>
              </w:rPr>
              <w:t>2-2</w:t>
            </w:r>
            <w:r w:rsidR="004B47A8" w:rsidRPr="00BC0BD1">
              <w:rPr>
                <w:lang w:eastAsia="fr-CA"/>
              </w:rPr>
              <w:t>0</w:t>
            </w:r>
            <w:r w:rsidR="0078247E" w:rsidRPr="00BC0BD1">
              <w:rPr>
                <w:lang w:eastAsia="fr-CA"/>
              </w:rPr>
              <w:t>2</w:t>
            </w:r>
            <w:r w:rsidR="004B47A8" w:rsidRPr="00BC0BD1">
              <w:rPr>
                <w:lang w:eastAsia="fr-CA"/>
              </w:rPr>
              <w:t> : Dossiers juridiques des avocats en centre jeunesse</w:t>
            </w:r>
            <w:bookmarkEnd w:id="275"/>
            <w:bookmarkEnd w:id="276"/>
            <w:bookmarkEnd w:id="277"/>
            <w:bookmarkEnd w:id="278"/>
            <w:bookmarkEnd w:id="279"/>
            <w:bookmarkEnd w:id="280"/>
            <w:bookmarkEnd w:id="281"/>
          </w:p>
        </w:tc>
        <w:tc>
          <w:tcPr>
            <w:tcW w:w="2446" w:type="dxa"/>
            <w:gridSpan w:val="3"/>
            <w:tcBorders>
              <w:top w:val="nil"/>
            </w:tcBorders>
          </w:tcPr>
          <w:p w14:paraId="35F6DFA9" w14:textId="77777777" w:rsidR="004B47A8" w:rsidRPr="00BC0BD1" w:rsidRDefault="00C07E1F">
            <w:pPr>
              <w:rPr>
                <w:rFonts w:ascii="Arial (W1)" w:hAnsi="Arial (W1)" w:cs="Arial"/>
                <w:b/>
                <w:smallCaps/>
                <w:sz w:val="18"/>
                <w:szCs w:val="18"/>
                <w:lang w:eastAsia="fr-CA"/>
              </w:rPr>
            </w:pPr>
            <w:r w:rsidRPr="00BC0BD1">
              <w:rPr>
                <w:smallCaps/>
              </w:rPr>
              <w:t>Nouvelle règle</w:t>
            </w:r>
            <w:r w:rsidR="004B47A8" w:rsidRPr="00BC0BD1">
              <w:rPr>
                <w:smallCaps/>
              </w:rPr>
              <w:t xml:space="preserve"> </w:t>
            </w:r>
          </w:p>
        </w:tc>
      </w:tr>
      <w:tr w:rsidR="004B47A8" w:rsidRPr="00BC0BD1" w14:paraId="3EB52FA1" w14:textId="77777777">
        <w:trPr>
          <w:cantSplit/>
          <w:trHeight w:val="330"/>
        </w:trPr>
        <w:tc>
          <w:tcPr>
            <w:tcW w:w="8624" w:type="dxa"/>
            <w:gridSpan w:val="7"/>
            <w:tcBorders>
              <w:bottom w:val="nil"/>
            </w:tcBorders>
            <w:shd w:val="clear" w:color="auto" w:fill="E6E6E6"/>
          </w:tcPr>
          <w:p w14:paraId="2625937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A962FD2" w14:textId="77777777" w:rsidR="004B47A8" w:rsidRPr="00BC0BD1" w:rsidRDefault="00A80777">
            <w:pPr>
              <w:rPr>
                <w:lang w:eastAsia="fr-CA"/>
              </w:rPr>
            </w:pPr>
            <w:r w:rsidRPr="00BC0BD1">
              <w:rPr>
                <w:lang w:eastAsia="fr-CA"/>
              </w:rPr>
              <w:t>Cote</w:t>
            </w:r>
            <w:r w:rsidR="00CB474B" w:rsidRPr="00BC0BD1">
              <w:rPr>
                <w:lang w:eastAsia="fr-CA"/>
              </w:rPr>
              <w:t xml:space="preserve"> DIC</w:t>
            </w:r>
          </w:p>
        </w:tc>
      </w:tr>
      <w:tr w:rsidR="004B47A8" w:rsidRPr="00BC0BD1" w14:paraId="7A154C77" w14:textId="77777777">
        <w:trPr>
          <w:cantSplit/>
          <w:trHeight w:val="359"/>
        </w:trPr>
        <w:tc>
          <w:tcPr>
            <w:tcW w:w="8624" w:type="dxa"/>
            <w:gridSpan w:val="7"/>
            <w:tcBorders>
              <w:top w:val="nil"/>
            </w:tcBorders>
          </w:tcPr>
          <w:p w14:paraId="47F11100" w14:textId="77777777" w:rsidR="004B47A8" w:rsidRPr="00BC0BD1" w:rsidRDefault="005A5FE8">
            <w:pPr>
              <w:rPr>
                <w:lang w:eastAsia="fr-CA"/>
              </w:rPr>
            </w:pPr>
            <w:r w:rsidRPr="00BC0BD1">
              <w:rPr>
                <w:lang w:eastAsia="fr-CA"/>
              </w:rPr>
              <w:t>Actions judiciaires</w:t>
            </w:r>
          </w:p>
        </w:tc>
        <w:tc>
          <w:tcPr>
            <w:tcW w:w="2446" w:type="dxa"/>
            <w:gridSpan w:val="3"/>
            <w:tcBorders>
              <w:top w:val="nil"/>
            </w:tcBorders>
          </w:tcPr>
          <w:p w14:paraId="0625FADB" w14:textId="77777777" w:rsidR="004B47A8" w:rsidRPr="00BC0BD1" w:rsidRDefault="004B47A8">
            <w:pPr>
              <w:rPr>
                <w:rFonts w:cs="Arial"/>
                <w:bCs/>
                <w:smallCaps/>
                <w:szCs w:val="20"/>
                <w:lang w:eastAsia="fr-CA"/>
              </w:rPr>
            </w:pPr>
          </w:p>
        </w:tc>
      </w:tr>
      <w:tr w:rsidR="004B47A8" w:rsidRPr="00BC0BD1" w14:paraId="51C6356E" w14:textId="77777777">
        <w:trPr>
          <w:trHeight w:val="345"/>
        </w:trPr>
        <w:tc>
          <w:tcPr>
            <w:tcW w:w="11070" w:type="dxa"/>
            <w:gridSpan w:val="10"/>
            <w:tcBorders>
              <w:bottom w:val="nil"/>
            </w:tcBorders>
            <w:shd w:val="clear" w:color="auto" w:fill="E6E6E6"/>
          </w:tcPr>
          <w:p w14:paraId="1E23782E"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714C6E8" w14:textId="77777777">
        <w:trPr>
          <w:trHeight w:val="545"/>
        </w:trPr>
        <w:tc>
          <w:tcPr>
            <w:tcW w:w="11070" w:type="dxa"/>
            <w:gridSpan w:val="10"/>
            <w:tcBorders>
              <w:top w:val="nil"/>
            </w:tcBorders>
          </w:tcPr>
          <w:p w14:paraId="3BFCAA0F" w14:textId="77777777" w:rsidR="004B47A8" w:rsidRPr="00BC0BD1" w:rsidRDefault="004B47A8">
            <w:pPr>
              <w:rPr>
                <w:kern w:val="2"/>
                <w:lang w:val="fr-FR" w:eastAsia="fr-CA"/>
              </w:rPr>
            </w:pPr>
          </w:p>
        </w:tc>
      </w:tr>
      <w:tr w:rsidR="004B47A8" w:rsidRPr="00BC0BD1" w14:paraId="0E7FD9B8" w14:textId="77777777">
        <w:trPr>
          <w:cantSplit/>
          <w:trHeight w:val="339"/>
        </w:trPr>
        <w:tc>
          <w:tcPr>
            <w:tcW w:w="11070" w:type="dxa"/>
            <w:gridSpan w:val="10"/>
            <w:tcBorders>
              <w:bottom w:val="nil"/>
            </w:tcBorders>
            <w:shd w:val="clear" w:color="auto" w:fill="E6E6E6"/>
          </w:tcPr>
          <w:p w14:paraId="231F9ABC" w14:textId="77777777" w:rsidR="004B47A8" w:rsidRPr="00BC0BD1" w:rsidRDefault="004B47A8">
            <w:pPr>
              <w:rPr>
                <w:lang w:eastAsia="fr-CA"/>
              </w:rPr>
            </w:pPr>
            <w:r w:rsidRPr="00BC0BD1">
              <w:rPr>
                <w:lang w:eastAsia="fr-CA"/>
              </w:rPr>
              <w:t>Description et utilisation</w:t>
            </w:r>
          </w:p>
        </w:tc>
      </w:tr>
      <w:tr w:rsidR="004B47A8" w:rsidRPr="00BC0BD1" w14:paraId="1FF147BF" w14:textId="77777777">
        <w:trPr>
          <w:cantSplit/>
          <w:trHeight w:val="565"/>
        </w:trPr>
        <w:tc>
          <w:tcPr>
            <w:tcW w:w="11070" w:type="dxa"/>
            <w:gridSpan w:val="10"/>
            <w:tcBorders>
              <w:top w:val="nil"/>
            </w:tcBorders>
          </w:tcPr>
          <w:p w14:paraId="59D01CE4" w14:textId="77777777" w:rsidR="004B47A8" w:rsidRPr="00BC0BD1" w:rsidRDefault="004B47A8">
            <w:pPr>
              <w:rPr>
                <w:rFonts w:cs="Arial"/>
              </w:rPr>
            </w:pPr>
            <w:r w:rsidRPr="00BC0BD1">
              <w:rPr>
                <w:rFonts w:cs="Arial"/>
              </w:rPr>
              <w:t>Documents relatifs aux dossiers juridiques des avocats mandatés par le Directeur de la protection de la jeunesse (DPJ) afin de représenter le centre jeunesse lorsque des mesures judiciaires sont requises dans le suivi d’un usager.</w:t>
            </w:r>
          </w:p>
        </w:tc>
      </w:tr>
      <w:tr w:rsidR="004B47A8" w:rsidRPr="00BC0BD1" w14:paraId="4E6E6876" w14:textId="77777777">
        <w:trPr>
          <w:cantSplit/>
          <w:trHeight w:val="385"/>
        </w:trPr>
        <w:tc>
          <w:tcPr>
            <w:tcW w:w="11070" w:type="dxa"/>
            <w:gridSpan w:val="10"/>
            <w:tcBorders>
              <w:bottom w:val="nil"/>
            </w:tcBorders>
            <w:shd w:val="clear" w:color="auto" w:fill="E6E6E6"/>
          </w:tcPr>
          <w:p w14:paraId="065A39F7" w14:textId="77777777" w:rsidR="004B47A8" w:rsidRPr="00BC0BD1" w:rsidRDefault="004B47A8">
            <w:pPr>
              <w:rPr>
                <w:lang w:eastAsia="fr-CA"/>
              </w:rPr>
            </w:pPr>
            <w:r w:rsidRPr="00BC0BD1">
              <w:rPr>
                <w:lang w:eastAsia="fr-CA"/>
              </w:rPr>
              <w:t>Types de documents</w:t>
            </w:r>
          </w:p>
        </w:tc>
      </w:tr>
      <w:tr w:rsidR="004B47A8" w:rsidRPr="00BC0BD1" w14:paraId="2B34F4F5" w14:textId="77777777">
        <w:trPr>
          <w:cantSplit/>
          <w:trHeight w:val="513"/>
        </w:trPr>
        <w:tc>
          <w:tcPr>
            <w:tcW w:w="11070" w:type="dxa"/>
            <w:gridSpan w:val="10"/>
            <w:tcBorders>
              <w:top w:val="nil"/>
            </w:tcBorders>
          </w:tcPr>
          <w:p w14:paraId="7CAA4563" w14:textId="77777777" w:rsidR="004B47A8" w:rsidRPr="00BC0BD1" w:rsidRDefault="004B47A8">
            <w:pPr>
              <w:rPr>
                <w:rFonts w:cs="Arial"/>
              </w:rPr>
            </w:pPr>
            <w:r w:rsidRPr="00BC0BD1">
              <w:rPr>
                <w:rFonts w:cs="Arial"/>
              </w:rPr>
              <w:t>Ordonnances, requêtes, sommaires de vacation, documents de suivi, documents cliniques (copies)</w:t>
            </w:r>
          </w:p>
        </w:tc>
      </w:tr>
      <w:tr w:rsidR="004B47A8" w:rsidRPr="00BC0BD1" w14:paraId="63BCC863" w14:textId="77777777">
        <w:trPr>
          <w:cantSplit/>
          <w:trHeight w:val="249"/>
        </w:trPr>
        <w:tc>
          <w:tcPr>
            <w:tcW w:w="11070" w:type="dxa"/>
            <w:gridSpan w:val="10"/>
            <w:tcBorders>
              <w:bottom w:val="nil"/>
            </w:tcBorders>
            <w:shd w:val="clear" w:color="auto" w:fill="E6E6E6"/>
          </w:tcPr>
          <w:p w14:paraId="29A61693" w14:textId="77777777" w:rsidR="004B47A8" w:rsidRPr="00BC0BD1" w:rsidRDefault="004B47A8" w:rsidP="006D16BF">
            <w:pPr>
              <w:rPr>
                <w:lang w:eastAsia="fr-CA"/>
              </w:rPr>
            </w:pPr>
            <w:r w:rsidRPr="00BC0BD1">
              <w:rPr>
                <w:lang w:eastAsia="fr-CA"/>
              </w:rPr>
              <w:t>Références juridiques</w:t>
            </w:r>
          </w:p>
        </w:tc>
      </w:tr>
      <w:tr w:rsidR="004B47A8" w:rsidRPr="00BC0BD1" w14:paraId="794E71E6" w14:textId="77777777">
        <w:trPr>
          <w:cantSplit/>
          <w:trHeight w:val="620"/>
        </w:trPr>
        <w:tc>
          <w:tcPr>
            <w:tcW w:w="11070" w:type="dxa"/>
            <w:gridSpan w:val="10"/>
            <w:tcBorders>
              <w:top w:val="nil"/>
            </w:tcBorders>
          </w:tcPr>
          <w:p w14:paraId="5C6066A3" w14:textId="77777777" w:rsidR="004B47A8" w:rsidRPr="00BC0BD1" w:rsidRDefault="004B47A8">
            <w:pPr>
              <w:autoSpaceDE w:val="0"/>
              <w:autoSpaceDN w:val="0"/>
              <w:adjustRightInd w:val="0"/>
              <w:rPr>
                <w:rFonts w:cs="Arial"/>
                <w:b/>
                <w:szCs w:val="20"/>
                <w:lang w:eastAsia="fr-CA"/>
              </w:rPr>
            </w:pPr>
          </w:p>
        </w:tc>
      </w:tr>
      <w:tr w:rsidR="004B47A8" w:rsidRPr="00BC0BD1" w14:paraId="7C77EAD8" w14:textId="77777777">
        <w:trPr>
          <w:cantSplit/>
          <w:trHeight w:val="282"/>
        </w:trPr>
        <w:tc>
          <w:tcPr>
            <w:tcW w:w="11070" w:type="dxa"/>
            <w:gridSpan w:val="10"/>
            <w:tcBorders>
              <w:bottom w:val="nil"/>
            </w:tcBorders>
            <w:shd w:val="clear" w:color="auto" w:fill="E6E6E6"/>
          </w:tcPr>
          <w:p w14:paraId="517479F7" w14:textId="77777777" w:rsidR="004B47A8" w:rsidRPr="00BC0BD1" w:rsidRDefault="004B47A8" w:rsidP="00557A56">
            <w:pPr>
              <w:rPr>
                <w:lang w:eastAsia="fr-CA"/>
              </w:rPr>
            </w:pPr>
            <w:r w:rsidRPr="00BC0BD1">
              <w:rPr>
                <w:lang w:eastAsia="fr-CA"/>
              </w:rPr>
              <w:t>Remarques générales</w:t>
            </w:r>
          </w:p>
        </w:tc>
      </w:tr>
      <w:tr w:rsidR="004B47A8" w:rsidRPr="00BC0BD1" w14:paraId="0C6AB03C" w14:textId="77777777">
        <w:trPr>
          <w:cantSplit/>
          <w:trHeight w:val="569"/>
        </w:trPr>
        <w:tc>
          <w:tcPr>
            <w:tcW w:w="11070" w:type="dxa"/>
            <w:gridSpan w:val="10"/>
            <w:tcBorders>
              <w:top w:val="nil"/>
            </w:tcBorders>
          </w:tcPr>
          <w:p w14:paraId="1F7952D0" w14:textId="77777777" w:rsidR="004B47A8" w:rsidRPr="00BC0BD1" w:rsidRDefault="004B47A8" w:rsidP="00E3309E">
            <w:pPr>
              <w:rPr>
                <w:rFonts w:cs="Arial"/>
                <w:szCs w:val="20"/>
                <w:lang w:eastAsia="fr-CA"/>
              </w:rPr>
            </w:pPr>
            <w:r w:rsidRPr="00BC0BD1">
              <w:rPr>
                <w:rFonts w:cs="Arial"/>
              </w:rPr>
              <w:t>Ces informat</w:t>
            </w:r>
            <w:r w:rsidR="00D97345" w:rsidRPr="00BC0BD1">
              <w:rPr>
                <w:rFonts w:cs="Arial"/>
              </w:rPr>
              <w:t xml:space="preserve">ions sont conservées </w:t>
            </w:r>
            <w:r w:rsidR="00E3309E" w:rsidRPr="00BC0BD1">
              <w:rPr>
                <w:rFonts w:cs="Arial"/>
              </w:rPr>
              <w:t xml:space="preserve">dans le </w:t>
            </w:r>
            <w:r w:rsidR="00D97345" w:rsidRPr="00BC0BD1">
              <w:rPr>
                <w:rFonts w:cs="Arial"/>
              </w:rPr>
              <w:t xml:space="preserve">système </w:t>
            </w:r>
            <w:r w:rsidRPr="00BC0BD1">
              <w:rPr>
                <w:rFonts w:cs="Arial"/>
              </w:rPr>
              <w:t>PIJ et sur support papier.</w:t>
            </w:r>
          </w:p>
        </w:tc>
      </w:tr>
      <w:tr w:rsidR="004B47A8" w:rsidRPr="00BC0BD1" w14:paraId="7F3D5D3A" w14:textId="77777777">
        <w:trPr>
          <w:cantSplit/>
          <w:trHeight w:val="276"/>
        </w:trPr>
        <w:tc>
          <w:tcPr>
            <w:tcW w:w="11070" w:type="dxa"/>
            <w:gridSpan w:val="10"/>
          </w:tcPr>
          <w:p w14:paraId="73F7A9E3"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B631ADC" w14:textId="77777777">
        <w:trPr>
          <w:cantSplit/>
          <w:trHeight w:val="241"/>
        </w:trPr>
        <w:tc>
          <w:tcPr>
            <w:tcW w:w="1271" w:type="dxa"/>
            <w:vMerge w:val="restart"/>
            <w:shd w:val="clear" w:color="auto" w:fill="E6E6E6"/>
          </w:tcPr>
          <w:p w14:paraId="702E6C55"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FFEF93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3AC2C1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F255303"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5EE8B4F"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76DDFAB0" w14:textId="77777777">
        <w:trPr>
          <w:cantSplit/>
          <w:trHeight w:val="264"/>
        </w:trPr>
        <w:tc>
          <w:tcPr>
            <w:tcW w:w="1271" w:type="dxa"/>
            <w:vMerge/>
            <w:shd w:val="clear" w:color="auto" w:fill="E6E6E6"/>
          </w:tcPr>
          <w:p w14:paraId="140A3680" w14:textId="77777777" w:rsidR="004B47A8" w:rsidRPr="00BC0BD1" w:rsidRDefault="004B47A8">
            <w:pPr>
              <w:rPr>
                <w:rFonts w:cs="Arial"/>
                <w:szCs w:val="20"/>
                <w:lang w:eastAsia="fr-CA"/>
              </w:rPr>
            </w:pPr>
          </w:p>
        </w:tc>
        <w:tc>
          <w:tcPr>
            <w:tcW w:w="1816" w:type="dxa"/>
            <w:vMerge/>
            <w:shd w:val="clear" w:color="auto" w:fill="E6E6E6"/>
          </w:tcPr>
          <w:p w14:paraId="66D99866" w14:textId="77777777" w:rsidR="004B47A8" w:rsidRPr="00BC0BD1" w:rsidRDefault="004B47A8">
            <w:pPr>
              <w:rPr>
                <w:rFonts w:cs="Arial"/>
                <w:szCs w:val="20"/>
                <w:lang w:eastAsia="fr-CA"/>
              </w:rPr>
            </w:pPr>
          </w:p>
        </w:tc>
        <w:tc>
          <w:tcPr>
            <w:tcW w:w="1997" w:type="dxa"/>
            <w:gridSpan w:val="2"/>
            <w:vMerge/>
            <w:shd w:val="clear" w:color="auto" w:fill="E6E6E6"/>
          </w:tcPr>
          <w:p w14:paraId="44B88155" w14:textId="77777777" w:rsidR="004B47A8" w:rsidRPr="00BC0BD1" w:rsidRDefault="004B47A8">
            <w:pPr>
              <w:rPr>
                <w:rFonts w:cs="Arial"/>
                <w:szCs w:val="20"/>
                <w:lang w:eastAsia="fr-CA"/>
              </w:rPr>
            </w:pPr>
          </w:p>
        </w:tc>
        <w:tc>
          <w:tcPr>
            <w:tcW w:w="1997" w:type="dxa"/>
            <w:gridSpan w:val="2"/>
            <w:shd w:val="clear" w:color="auto" w:fill="E6E6E6"/>
          </w:tcPr>
          <w:p w14:paraId="75467284"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AA42D96"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775A23D" w14:textId="77777777" w:rsidR="004B47A8" w:rsidRPr="00BC0BD1" w:rsidRDefault="004B47A8">
            <w:pPr>
              <w:jc w:val="center"/>
              <w:rPr>
                <w:kern w:val="2"/>
                <w:lang w:val="fr-FR" w:eastAsia="fr-CA"/>
              </w:rPr>
            </w:pPr>
            <w:r w:rsidRPr="00BC0BD1">
              <w:rPr>
                <w:kern w:val="2"/>
                <w:lang w:val="fr-FR" w:eastAsia="fr-CA"/>
              </w:rPr>
              <w:t>Inactif</w:t>
            </w:r>
          </w:p>
        </w:tc>
      </w:tr>
      <w:tr w:rsidR="000B733F" w:rsidRPr="00BC0BD1" w14:paraId="64A7FC23" w14:textId="77777777">
        <w:trPr>
          <w:trHeight w:val="462"/>
        </w:trPr>
        <w:tc>
          <w:tcPr>
            <w:tcW w:w="1271" w:type="dxa"/>
          </w:tcPr>
          <w:p w14:paraId="3CE72DF2" w14:textId="77777777" w:rsidR="004B47A8" w:rsidRPr="00BC0BD1" w:rsidRDefault="004B47A8">
            <w:pPr>
              <w:jc w:val="center"/>
              <w:rPr>
                <w:lang w:eastAsia="fr-CA"/>
              </w:rPr>
            </w:pPr>
          </w:p>
        </w:tc>
        <w:tc>
          <w:tcPr>
            <w:tcW w:w="1816" w:type="dxa"/>
          </w:tcPr>
          <w:p w14:paraId="0BDA6812"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54D73522" w14:textId="77777777" w:rsidR="004B47A8" w:rsidRPr="00BC0BD1" w:rsidRDefault="004B47A8">
            <w:pPr>
              <w:jc w:val="center"/>
              <w:rPr>
                <w:lang w:eastAsia="fr-CA"/>
              </w:rPr>
            </w:pPr>
          </w:p>
        </w:tc>
        <w:tc>
          <w:tcPr>
            <w:tcW w:w="454" w:type="dxa"/>
          </w:tcPr>
          <w:p w14:paraId="5F1E34D6" w14:textId="77777777" w:rsidR="004B47A8" w:rsidRPr="00BC0BD1" w:rsidRDefault="004B47A8">
            <w:pPr>
              <w:jc w:val="center"/>
              <w:rPr>
                <w:lang w:eastAsia="fr-CA"/>
              </w:rPr>
            </w:pPr>
          </w:p>
        </w:tc>
        <w:tc>
          <w:tcPr>
            <w:tcW w:w="1543" w:type="dxa"/>
          </w:tcPr>
          <w:p w14:paraId="24DDEDA1" w14:textId="77777777" w:rsidR="004B47A8" w:rsidRPr="00BC0BD1" w:rsidRDefault="004B47A8">
            <w:pPr>
              <w:jc w:val="center"/>
              <w:rPr>
                <w:lang w:eastAsia="fr-CA"/>
              </w:rPr>
            </w:pPr>
            <w:r w:rsidRPr="00BC0BD1">
              <w:rPr>
                <w:lang w:eastAsia="fr-CA"/>
              </w:rPr>
              <w:t>888</w:t>
            </w:r>
          </w:p>
        </w:tc>
        <w:tc>
          <w:tcPr>
            <w:tcW w:w="454" w:type="dxa"/>
          </w:tcPr>
          <w:p w14:paraId="70F204F0" w14:textId="77777777" w:rsidR="004B47A8" w:rsidRPr="00BC0BD1" w:rsidRDefault="004B47A8">
            <w:pPr>
              <w:jc w:val="center"/>
              <w:rPr>
                <w:lang w:eastAsia="fr-CA"/>
              </w:rPr>
            </w:pPr>
            <w:r w:rsidRPr="00BC0BD1">
              <w:rPr>
                <w:lang w:eastAsia="fr-CA"/>
              </w:rPr>
              <w:t>R1</w:t>
            </w:r>
          </w:p>
        </w:tc>
        <w:tc>
          <w:tcPr>
            <w:tcW w:w="1543" w:type="dxa"/>
          </w:tcPr>
          <w:p w14:paraId="0FB46805" w14:textId="77777777" w:rsidR="004B47A8" w:rsidRPr="00BC0BD1" w:rsidRDefault="004B47A8">
            <w:pPr>
              <w:jc w:val="center"/>
              <w:rPr>
                <w:lang w:eastAsia="fr-CA"/>
              </w:rPr>
            </w:pPr>
            <w:r w:rsidRPr="00BC0BD1">
              <w:rPr>
                <w:lang w:eastAsia="fr-CA"/>
              </w:rPr>
              <w:t>7</w:t>
            </w:r>
          </w:p>
        </w:tc>
        <w:tc>
          <w:tcPr>
            <w:tcW w:w="455" w:type="dxa"/>
          </w:tcPr>
          <w:p w14:paraId="170752F9" w14:textId="77777777" w:rsidR="004B47A8" w:rsidRPr="00BC0BD1" w:rsidRDefault="004B47A8">
            <w:pPr>
              <w:jc w:val="center"/>
              <w:rPr>
                <w:lang w:eastAsia="fr-CA"/>
              </w:rPr>
            </w:pPr>
            <w:r w:rsidRPr="00BC0BD1">
              <w:rPr>
                <w:lang w:eastAsia="fr-CA"/>
              </w:rPr>
              <w:t>R2</w:t>
            </w:r>
          </w:p>
        </w:tc>
        <w:tc>
          <w:tcPr>
            <w:tcW w:w="1543" w:type="dxa"/>
          </w:tcPr>
          <w:p w14:paraId="0F06D50E" w14:textId="77777777" w:rsidR="004B47A8" w:rsidRPr="00BC0BD1" w:rsidRDefault="00333B90">
            <w:pPr>
              <w:jc w:val="center"/>
              <w:rPr>
                <w:lang w:eastAsia="fr-CA"/>
              </w:rPr>
            </w:pPr>
            <w:r w:rsidRPr="00BC0BD1">
              <w:rPr>
                <w:lang w:eastAsia="fr-CA"/>
              </w:rPr>
              <w:t>DÉ</w:t>
            </w:r>
            <w:r w:rsidR="004B47A8" w:rsidRPr="00BC0BD1">
              <w:rPr>
                <w:lang w:eastAsia="fr-CA"/>
              </w:rPr>
              <w:t>T</w:t>
            </w:r>
          </w:p>
        </w:tc>
        <w:tc>
          <w:tcPr>
            <w:tcW w:w="448" w:type="dxa"/>
          </w:tcPr>
          <w:p w14:paraId="14282F37" w14:textId="77777777" w:rsidR="004B47A8" w:rsidRPr="00BC0BD1" w:rsidRDefault="004B47A8">
            <w:pPr>
              <w:spacing w:before="120" w:after="120"/>
              <w:jc w:val="center"/>
              <w:rPr>
                <w:rFonts w:cs="Arial"/>
                <w:szCs w:val="20"/>
                <w:lang w:eastAsia="fr-CA"/>
              </w:rPr>
            </w:pPr>
          </w:p>
        </w:tc>
      </w:tr>
      <w:tr w:rsidR="000B733F" w:rsidRPr="00BC0BD1" w14:paraId="7718D50B" w14:textId="77777777">
        <w:trPr>
          <w:trHeight w:val="462"/>
        </w:trPr>
        <w:tc>
          <w:tcPr>
            <w:tcW w:w="1271" w:type="dxa"/>
          </w:tcPr>
          <w:p w14:paraId="1B80BC89" w14:textId="77777777" w:rsidR="004B47A8" w:rsidRPr="00BC0BD1" w:rsidRDefault="004B47A8">
            <w:pPr>
              <w:jc w:val="center"/>
              <w:rPr>
                <w:bCs/>
                <w:lang w:eastAsia="fr-CA"/>
              </w:rPr>
            </w:pPr>
          </w:p>
        </w:tc>
        <w:tc>
          <w:tcPr>
            <w:tcW w:w="1816" w:type="dxa"/>
          </w:tcPr>
          <w:p w14:paraId="34CD83E0" w14:textId="77777777" w:rsidR="004B47A8" w:rsidRPr="00BC0BD1" w:rsidRDefault="004B47A8">
            <w:pPr>
              <w:jc w:val="center"/>
              <w:rPr>
                <w:bCs/>
                <w:sz w:val="18"/>
                <w:szCs w:val="18"/>
                <w:lang w:eastAsia="fr-CA"/>
              </w:rPr>
            </w:pPr>
          </w:p>
        </w:tc>
        <w:tc>
          <w:tcPr>
            <w:tcW w:w="1543" w:type="dxa"/>
          </w:tcPr>
          <w:p w14:paraId="4B48F361" w14:textId="77777777" w:rsidR="004B47A8" w:rsidRPr="00BC0BD1" w:rsidRDefault="004B47A8">
            <w:pPr>
              <w:jc w:val="center"/>
              <w:rPr>
                <w:bCs/>
                <w:lang w:eastAsia="fr-CA"/>
              </w:rPr>
            </w:pPr>
          </w:p>
        </w:tc>
        <w:tc>
          <w:tcPr>
            <w:tcW w:w="454" w:type="dxa"/>
          </w:tcPr>
          <w:p w14:paraId="48ADA342" w14:textId="77777777" w:rsidR="004B47A8" w:rsidRPr="00BC0BD1" w:rsidRDefault="004B47A8">
            <w:pPr>
              <w:jc w:val="center"/>
              <w:rPr>
                <w:bCs/>
                <w:lang w:eastAsia="fr-CA"/>
              </w:rPr>
            </w:pPr>
          </w:p>
        </w:tc>
        <w:tc>
          <w:tcPr>
            <w:tcW w:w="1543" w:type="dxa"/>
          </w:tcPr>
          <w:p w14:paraId="485CFEB5" w14:textId="77777777" w:rsidR="004B47A8" w:rsidRPr="00BC0BD1" w:rsidRDefault="004B47A8">
            <w:pPr>
              <w:jc w:val="center"/>
              <w:rPr>
                <w:bCs/>
                <w:lang w:eastAsia="fr-CA"/>
              </w:rPr>
            </w:pPr>
          </w:p>
        </w:tc>
        <w:tc>
          <w:tcPr>
            <w:tcW w:w="454" w:type="dxa"/>
          </w:tcPr>
          <w:p w14:paraId="32A43687" w14:textId="77777777" w:rsidR="004B47A8" w:rsidRPr="00BC0BD1" w:rsidRDefault="004B47A8">
            <w:pPr>
              <w:jc w:val="center"/>
              <w:rPr>
                <w:bCs/>
                <w:lang w:eastAsia="fr-CA"/>
              </w:rPr>
            </w:pPr>
          </w:p>
        </w:tc>
        <w:tc>
          <w:tcPr>
            <w:tcW w:w="1543" w:type="dxa"/>
          </w:tcPr>
          <w:p w14:paraId="60CCAB8A" w14:textId="77777777" w:rsidR="004B47A8" w:rsidRPr="00BC0BD1" w:rsidRDefault="004B47A8">
            <w:pPr>
              <w:jc w:val="center"/>
              <w:rPr>
                <w:bCs/>
                <w:lang w:eastAsia="fr-CA"/>
              </w:rPr>
            </w:pPr>
          </w:p>
        </w:tc>
        <w:tc>
          <w:tcPr>
            <w:tcW w:w="455" w:type="dxa"/>
          </w:tcPr>
          <w:p w14:paraId="26DDA673" w14:textId="77777777" w:rsidR="004B47A8" w:rsidRPr="00BC0BD1" w:rsidRDefault="004B47A8">
            <w:pPr>
              <w:jc w:val="center"/>
              <w:rPr>
                <w:bCs/>
                <w:lang w:eastAsia="fr-CA"/>
              </w:rPr>
            </w:pPr>
          </w:p>
        </w:tc>
        <w:tc>
          <w:tcPr>
            <w:tcW w:w="1543" w:type="dxa"/>
          </w:tcPr>
          <w:p w14:paraId="20475109" w14:textId="77777777" w:rsidR="004B47A8" w:rsidRPr="00BC0BD1" w:rsidRDefault="004B47A8">
            <w:pPr>
              <w:jc w:val="center"/>
              <w:rPr>
                <w:bCs/>
                <w:lang w:eastAsia="fr-CA"/>
              </w:rPr>
            </w:pPr>
          </w:p>
        </w:tc>
        <w:tc>
          <w:tcPr>
            <w:tcW w:w="448" w:type="dxa"/>
          </w:tcPr>
          <w:p w14:paraId="6AFC9624" w14:textId="77777777" w:rsidR="004B47A8" w:rsidRPr="00BC0BD1" w:rsidRDefault="004B47A8">
            <w:pPr>
              <w:spacing w:before="120" w:after="120"/>
              <w:jc w:val="center"/>
              <w:rPr>
                <w:rFonts w:cs="Arial"/>
                <w:bCs/>
                <w:szCs w:val="20"/>
                <w:lang w:eastAsia="fr-CA"/>
              </w:rPr>
            </w:pPr>
          </w:p>
        </w:tc>
      </w:tr>
      <w:tr w:rsidR="004B47A8" w:rsidRPr="00BC0BD1" w14:paraId="5AA37120" w14:textId="77777777">
        <w:trPr>
          <w:trHeight w:val="214"/>
        </w:trPr>
        <w:tc>
          <w:tcPr>
            <w:tcW w:w="11070" w:type="dxa"/>
            <w:gridSpan w:val="10"/>
            <w:tcBorders>
              <w:top w:val="nil"/>
              <w:bottom w:val="nil"/>
            </w:tcBorders>
            <w:shd w:val="clear" w:color="auto" w:fill="E6E6E6"/>
          </w:tcPr>
          <w:p w14:paraId="0EB1EB7A" w14:textId="77777777" w:rsidR="004B47A8" w:rsidRPr="00BC0BD1" w:rsidRDefault="004B47A8">
            <w:pPr>
              <w:rPr>
                <w:lang w:eastAsia="fr-CA"/>
              </w:rPr>
            </w:pPr>
            <w:r w:rsidRPr="00BC0BD1">
              <w:rPr>
                <w:lang w:eastAsia="fr-CA"/>
              </w:rPr>
              <w:t>Remarques relatives au délai de conservation</w:t>
            </w:r>
          </w:p>
        </w:tc>
      </w:tr>
      <w:tr w:rsidR="004B47A8" w:rsidRPr="00BC0BD1" w14:paraId="6FF43734" w14:textId="77777777">
        <w:trPr>
          <w:trHeight w:val="890"/>
        </w:trPr>
        <w:tc>
          <w:tcPr>
            <w:tcW w:w="11070" w:type="dxa"/>
            <w:gridSpan w:val="10"/>
            <w:tcBorders>
              <w:top w:val="nil"/>
            </w:tcBorders>
          </w:tcPr>
          <w:p w14:paraId="4B37AF3E" w14:textId="77777777" w:rsidR="004B47A8" w:rsidRPr="00BC0BD1" w:rsidRDefault="0054737D">
            <w:pPr>
              <w:rPr>
                <w:lang w:eastAsia="fr-CA"/>
              </w:rPr>
            </w:pPr>
            <w:r w:rsidRPr="00BC0BD1">
              <w:rPr>
                <w:lang w:eastAsia="fr-CA"/>
              </w:rPr>
              <w:t>R1=</w:t>
            </w:r>
            <w:r w:rsidR="004B47A8" w:rsidRPr="00BC0BD1">
              <w:rPr>
                <w:lang w:eastAsia="fr-CA"/>
              </w:rPr>
              <w:t xml:space="preserve"> Conserver jusqu’à la fermeture du dossier</w:t>
            </w:r>
            <w:r w:rsidR="00ED1DB0" w:rsidRPr="00BC0BD1">
              <w:rPr>
                <w:lang w:eastAsia="fr-CA"/>
              </w:rPr>
              <w:t>.</w:t>
            </w:r>
          </w:p>
          <w:p w14:paraId="324AB677" w14:textId="77777777" w:rsidR="004B47A8" w:rsidRPr="00BC0BD1" w:rsidRDefault="0054737D">
            <w:pPr>
              <w:rPr>
                <w:lang w:eastAsia="fr-CA"/>
              </w:rPr>
            </w:pPr>
            <w:r w:rsidRPr="00BC0BD1">
              <w:rPr>
                <w:lang w:eastAsia="fr-CA"/>
              </w:rPr>
              <w:t>R2=</w:t>
            </w:r>
            <w:r w:rsidR="004B47A8" w:rsidRPr="00BC0BD1">
              <w:rPr>
                <w:lang w:eastAsia="fr-CA"/>
              </w:rPr>
              <w:t xml:space="preserve"> Conserver </w:t>
            </w:r>
            <w:r w:rsidR="009D5CF4" w:rsidRPr="00BC0BD1">
              <w:rPr>
                <w:lang w:eastAsia="fr-CA"/>
              </w:rPr>
              <w:t>7</w:t>
            </w:r>
            <w:r w:rsidR="004B47A8" w:rsidRPr="00BC0BD1">
              <w:rPr>
                <w:lang w:eastAsia="fr-CA"/>
              </w:rPr>
              <w:t xml:space="preserve"> ans après la fermeture</w:t>
            </w:r>
            <w:r w:rsidR="00333B90" w:rsidRPr="00BC0BD1">
              <w:rPr>
                <w:lang w:eastAsia="fr-CA"/>
              </w:rPr>
              <w:t xml:space="preserve"> du dossier</w:t>
            </w:r>
            <w:r w:rsidR="004B47A8" w:rsidRPr="00BC0BD1">
              <w:rPr>
                <w:lang w:eastAsia="fr-CA"/>
              </w:rPr>
              <w:t xml:space="preserve"> ou </w:t>
            </w:r>
            <w:r w:rsidR="009D5CF4" w:rsidRPr="00BC0BD1">
              <w:rPr>
                <w:lang w:eastAsia="fr-CA"/>
              </w:rPr>
              <w:t>7</w:t>
            </w:r>
            <w:r w:rsidR="004B47A8" w:rsidRPr="00BC0BD1">
              <w:rPr>
                <w:lang w:eastAsia="fr-CA"/>
              </w:rPr>
              <w:t xml:space="preserve"> ans après la date de fin de l’ordonnance</w:t>
            </w:r>
            <w:r w:rsidR="00ED1DB0" w:rsidRPr="00BC0BD1">
              <w:rPr>
                <w:lang w:eastAsia="fr-CA"/>
              </w:rPr>
              <w:t>.</w:t>
            </w:r>
          </w:p>
          <w:p w14:paraId="7746BE01" w14:textId="77777777" w:rsidR="00D97345" w:rsidRPr="00BC0BD1" w:rsidRDefault="00D97345" w:rsidP="005651F0">
            <w:pPr>
              <w:rPr>
                <w:lang w:eastAsia="fr-CA"/>
              </w:rPr>
            </w:pPr>
          </w:p>
        </w:tc>
      </w:tr>
    </w:tbl>
    <w:p w14:paraId="6C9D0853" w14:textId="0A950F59" w:rsidR="000036C2" w:rsidRPr="00BC0BD1" w:rsidRDefault="000036C2" w:rsidP="007E39A7">
      <w:pPr>
        <w:spacing w:before="0" w:after="0"/>
      </w:pPr>
    </w:p>
    <w:p w14:paraId="5F555668" w14:textId="3B2FA89F" w:rsidR="000036C2" w:rsidRPr="00BC0BD1" w:rsidRDefault="000036C2" w:rsidP="000036C2">
      <w:r w:rsidRPr="00BC0BD1">
        <w:br w:type="page"/>
      </w:r>
    </w:p>
    <w:p w14:paraId="31D33A0A" w14:textId="792E6E5A" w:rsidR="004B47A8" w:rsidRPr="00BC0BD1" w:rsidRDefault="00F814D3">
      <w:pPr>
        <w:pStyle w:val="Titre2"/>
      </w:pPr>
      <w:bookmarkStart w:id="282" w:name="_Toc376864903"/>
      <w:bookmarkStart w:id="283" w:name="_Toc410377881"/>
      <w:bookmarkStart w:id="284" w:name="_Toc476302133"/>
      <w:bookmarkStart w:id="285" w:name="_Toc508263441"/>
      <w:bookmarkStart w:id="286" w:name="_Toc514916583"/>
      <w:bookmarkStart w:id="287" w:name="_Toc514916870"/>
      <w:bookmarkStart w:id="288" w:name="_Toc119391735"/>
      <w:r w:rsidRPr="00BC0BD1">
        <w:lastRenderedPageBreak/>
        <w:t>0</w:t>
      </w:r>
      <w:r w:rsidR="00B226A9" w:rsidRPr="00BC0BD1">
        <w:t>2-3</w:t>
      </w:r>
      <w:r w:rsidR="004B47A8" w:rsidRPr="00BC0BD1">
        <w:t>00 : Gestion des ententes, conventions et contrats</w:t>
      </w:r>
      <w:bookmarkEnd w:id="282"/>
      <w:bookmarkEnd w:id="283"/>
      <w:bookmarkEnd w:id="284"/>
      <w:bookmarkEnd w:id="285"/>
      <w:bookmarkEnd w:id="286"/>
      <w:bookmarkEnd w:id="287"/>
      <w:bookmarkEnd w:id="288"/>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63647E99" w14:textId="77777777">
        <w:trPr>
          <w:cantSplit/>
          <w:trHeight w:val="330"/>
        </w:trPr>
        <w:tc>
          <w:tcPr>
            <w:tcW w:w="11070" w:type="dxa"/>
            <w:gridSpan w:val="10"/>
            <w:vAlign w:val="center"/>
          </w:tcPr>
          <w:p w14:paraId="0F665200"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38773D5" w14:textId="77777777">
        <w:trPr>
          <w:cantSplit/>
          <w:trHeight w:val="253"/>
        </w:trPr>
        <w:tc>
          <w:tcPr>
            <w:tcW w:w="1271" w:type="dxa"/>
            <w:tcBorders>
              <w:bottom w:val="nil"/>
            </w:tcBorders>
            <w:shd w:val="clear" w:color="auto" w:fill="E6E6E6"/>
          </w:tcPr>
          <w:p w14:paraId="2159A10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6845807"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E31B207" w14:textId="77777777" w:rsidR="004B47A8" w:rsidRPr="00BC0BD1" w:rsidRDefault="004B47A8">
            <w:pPr>
              <w:rPr>
                <w:bCs/>
                <w:lang w:eastAsia="fr-CA"/>
              </w:rPr>
            </w:pPr>
            <w:r w:rsidRPr="00BC0BD1">
              <w:rPr>
                <w:lang w:eastAsia="fr-CA"/>
              </w:rPr>
              <w:t>Recueil</w:t>
            </w:r>
          </w:p>
        </w:tc>
      </w:tr>
      <w:tr w:rsidR="004B47A8" w:rsidRPr="00BC0BD1" w14:paraId="30D52022" w14:textId="77777777">
        <w:trPr>
          <w:cantSplit/>
          <w:trHeight w:val="433"/>
        </w:trPr>
        <w:tc>
          <w:tcPr>
            <w:tcW w:w="8624" w:type="dxa"/>
            <w:gridSpan w:val="7"/>
            <w:tcBorders>
              <w:top w:val="nil"/>
            </w:tcBorders>
          </w:tcPr>
          <w:p w14:paraId="2E73A28C" w14:textId="77777777" w:rsidR="004B47A8" w:rsidRPr="00BC0BD1" w:rsidRDefault="00F814D3">
            <w:pPr>
              <w:pStyle w:val="Titre3"/>
              <w:rPr>
                <w:lang w:eastAsia="fr-CA"/>
              </w:rPr>
            </w:pPr>
            <w:bookmarkStart w:id="289" w:name="_Toc376864904"/>
            <w:bookmarkStart w:id="290" w:name="_Toc410377882"/>
            <w:bookmarkStart w:id="291" w:name="_Toc476302134"/>
            <w:bookmarkStart w:id="292" w:name="_Toc514916584"/>
            <w:bookmarkStart w:id="293" w:name="_Toc514916871"/>
            <w:bookmarkStart w:id="294" w:name="_Toc119391736"/>
            <w:r w:rsidRPr="00BC0BD1">
              <w:rPr>
                <w:lang w:eastAsia="fr-CA"/>
              </w:rPr>
              <w:t>0</w:t>
            </w:r>
            <w:r w:rsidR="004B47A8" w:rsidRPr="00BC0BD1">
              <w:rPr>
                <w:lang w:eastAsia="fr-CA"/>
              </w:rPr>
              <w:t>2-</w:t>
            </w:r>
            <w:r w:rsidR="00B226A9" w:rsidRPr="00BC0BD1">
              <w:rPr>
                <w:lang w:eastAsia="fr-CA"/>
              </w:rPr>
              <w:t>30</w:t>
            </w:r>
            <w:r w:rsidR="004B47A8" w:rsidRPr="00BC0BD1">
              <w:rPr>
                <w:lang w:eastAsia="fr-CA"/>
              </w:rPr>
              <w:t>1 : Ententes, accords et conventions</w:t>
            </w:r>
            <w:bookmarkEnd w:id="289"/>
            <w:bookmarkEnd w:id="290"/>
            <w:bookmarkEnd w:id="291"/>
            <w:bookmarkEnd w:id="292"/>
            <w:bookmarkEnd w:id="293"/>
            <w:bookmarkEnd w:id="294"/>
          </w:p>
        </w:tc>
        <w:tc>
          <w:tcPr>
            <w:tcW w:w="2446" w:type="dxa"/>
            <w:gridSpan w:val="3"/>
            <w:tcBorders>
              <w:top w:val="nil"/>
            </w:tcBorders>
          </w:tcPr>
          <w:p w14:paraId="252FAB8E" w14:textId="77777777" w:rsidR="004B47A8" w:rsidRPr="00BC0BD1" w:rsidRDefault="004B47A8">
            <w:pPr>
              <w:rPr>
                <w:rFonts w:ascii="Arial (W1)" w:hAnsi="Arial (W1)" w:cs="Arial"/>
                <w:b/>
                <w:smallCaps/>
                <w:sz w:val="18"/>
                <w:szCs w:val="18"/>
                <w:lang w:eastAsia="fr-CA"/>
              </w:rPr>
            </w:pPr>
            <w:r w:rsidRPr="00BC0BD1">
              <w:t>SSS-2009– G8-</w:t>
            </w:r>
            <w:r w:rsidR="00280AF5" w:rsidRPr="00BC0BD1">
              <w:t>0</w:t>
            </w:r>
            <w:r w:rsidRPr="00BC0BD1">
              <w:t>550</w:t>
            </w:r>
          </w:p>
        </w:tc>
      </w:tr>
      <w:tr w:rsidR="004B47A8" w:rsidRPr="00BC0BD1" w14:paraId="0D089E7D" w14:textId="77777777">
        <w:trPr>
          <w:cantSplit/>
          <w:trHeight w:val="330"/>
        </w:trPr>
        <w:tc>
          <w:tcPr>
            <w:tcW w:w="8624" w:type="dxa"/>
            <w:gridSpan w:val="7"/>
            <w:tcBorders>
              <w:bottom w:val="nil"/>
            </w:tcBorders>
            <w:shd w:val="clear" w:color="auto" w:fill="E6E6E6"/>
          </w:tcPr>
          <w:p w14:paraId="7B3E7F0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79B5495"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84900B9" w14:textId="77777777">
        <w:trPr>
          <w:cantSplit/>
          <w:trHeight w:val="359"/>
        </w:trPr>
        <w:tc>
          <w:tcPr>
            <w:tcW w:w="8624" w:type="dxa"/>
            <w:gridSpan w:val="7"/>
            <w:tcBorders>
              <w:top w:val="nil"/>
            </w:tcBorders>
          </w:tcPr>
          <w:p w14:paraId="1EB4EA65" w14:textId="77777777" w:rsidR="004B47A8" w:rsidRPr="00BC0BD1" w:rsidRDefault="004B47A8">
            <w:pPr>
              <w:rPr>
                <w:lang w:eastAsia="fr-CA"/>
              </w:rPr>
            </w:pPr>
            <w:r w:rsidRPr="00BC0BD1">
              <w:rPr>
                <w:lang w:eastAsia="fr-CA"/>
              </w:rPr>
              <w:t>Gestion des ententes, conventions et contrats</w:t>
            </w:r>
          </w:p>
        </w:tc>
        <w:tc>
          <w:tcPr>
            <w:tcW w:w="2446" w:type="dxa"/>
            <w:gridSpan w:val="3"/>
            <w:tcBorders>
              <w:top w:val="nil"/>
            </w:tcBorders>
          </w:tcPr>
          <w:p w14:paraId="1D90D506" w14:textId="77777777" w:rsidR="004B47A8" w:rsidRPr="00BC0BD1" w:rsidRDefault="004B47A8" w:rsidP="00F27086">
            <w:pPr>
              <w:rPr>
                <w:rFonts w:cs="Arial"/>
                <w:bCs/>
                <w:smallCaps/>
                <w:szCs w:val="20"/>
                <w:lang w:eastAsia="fr-CA"/>
              </w:rPr>
            </w:pPr>
          </w:p>
        </w:tc>
      </w:tr>
      <w:tr w:rsidR="004B47A8" w:rsidRPr="00BC0BD1" w14:paraId="37CEE3ED" w14:textId="77777777">
        <w:trPr>
          <w:trHeight w:val="345"/>
        </w:trPr>
        <w:tc>
          <w:tcPr>
            <w:tcW w:w="11070" w:type="dxa"/>
            <w:gridSpan w:val="10"/>
            <w:tcBorders>
              <w:bottom w:val="nil"/>
            </w:tcBorders>
            <w:shd w:val="clear" w:color="auto" w:fill="E6E6E6"/>
          </w:tcPr>
          <w:p w14:paraId="03ADA63B"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2A6AEBF" w14:textId="77777777">
        <w:trPr>
          <w:trHeight w:val="545"/>
        </w:trPr>
        <w:tc>
          <w:tcPr>
            <w:tcW w:w="11070" w:type="dxa"/>
            <w:gridSpan w:val="10"/>
            <w:tcBorders>
              <w:top w:val="nil"/>
            </w:tcBorders>
          </w:tcPr>
          <w:p w14:paraId="170AC14F" w14:textId="77777777" w:rsidR="004B47A8" w:rsidRPr="00BC0BD1" w:rsidRDefault="004B47A8">
            <w:pPr>
              <w:rPr>
                <w:kern w:val="2"/>
                <w:lang w:val="fr-FR" w:eastAsia="fr-CA"/>
              </w:rPr>
            </w:pPr>
          </w:p>
        </w:tc>
      </w:tr>
      <w:tr w:rsidR="004B47A8" w:rsidRPr="00BC0BD1" w14:paraId="2174CF2A" w14:textId="77777777">
        <w:trPr>
          <w:cantSplit/>
          <w:trHeight w:val="339"/>
        </w:trPr>
        <w:tc>
          <w:tcPr>
            <w:tcW w:w="11070" w:type="dxa"/>
            <w:gridSpan w:val="10"/>
            <w:tcBorders>
              <w:bottom w:val="nil"/>
            </w:tcBorders>
            <w:shd w:val="clear" w:color="auto" w:fill="E6E6E6"/>
          </w:tcPr>
          <w:p w14:paraId="1F8A8DF6" w14:textId="77777777" w:rsidR="004B47A8" w:rsidRPr="00BC0BD1" w:rsidRDefault="004B47A8">
            <w:pPr>
              <w:rPr>
                <w:lang w:eastAsia="fr-CA"/>
              </w:rPr>
            </w:pPr>
            <w:r w:rsidRPr="00BC0BD1">
              <w:rPr>
                <w:lang w:eastAsia="fr-CA"/>
              </w:rPr>
              <w:t>Description et utilisation</w:t>
            </w:r>
          </w:p>
        </w:tc>
      </w:tr>
      <w:tr w:rsidR="004B47A8" w:rsidRPr="00BC0BD1" w14:paraId="393ADDB5" w14:textId="77777777">
        <w:trPr>
          <w:cantSplit/>
          <w:trHeight w:val="565"/>
        </w:trPr>
        <w:tc>
          <w:tcPr>
            <w:tcW w:w="11070" w:type="dxa"/>
            <w:gridSpan w:val="10"/>
            <w:tcBorders>
              <w:top w:val="nil"/>
            </w:tcBorders>
          </w:tcPr>
          <w:p w14:paraId="193C4BF6" w14:textId="77777777" w:rsidR="004B47A8" w:rsidRPr="00BC0BD1" w:rsidRDefault="004B47A8" w:rsidP="00AB1E99">
            <w:r w:rsidRPr="00BC0BD1">
              <w:t xml:space="preserve">Documents relatifs à la négociation, à la signature, au renouvellement et à la modification des ententes, accords et conventions </w:t>
            </w:r>
            <w:r w:rsidR="00D72F7A" w:rsidRPr="00BC0BD1">
              <w:t xml:space="preserve">qui </w:t>
            </w:r>
            <w:r w:rsidRPr="00BC0BD1">
              <w:t xml:space="preserve">engagent </w:t>
            </w:r>
            <w:r w:rsidR="00AB1E99" w:rsidRPr="00BC0BD1">
              <w:t>l’établissement, y compris les documents d’affiliation avec les institutions d’enseignement reconnues.</w:t>
            </w:r>
          </w:p>
        </w:tc>
      </w:tr>
      <w:tr w:rsidR="004B47A8" w:rsidRPr="00BC0BD1" w14:paraId="2B7EBB3E" w14:textId="77777777">
        <w:trPr>
          <w:cantSplit/>
          <w:trHeight w:val="385"/>
        </w:trPr>
        <w:tc>
          <w:tcPr>
            <w:tcW w:w="11070" w:type="dxa"/>
            <w:gridSpan w:val="10"/>
            <w:tcBorders>
              <w:bottom w:val="nil"/>
            </w:tcBorders>
            <w:shd w:val="clear" w:color="auto" w:fill="E6E6E6"/>
          </w:tcPr>
          <w:p w14:paraId="22582B38" w14:textId="77777777" w:rsidR="004B47A8" w:rsidRPr="00BC0BD1" w:rsidRDefault="004B47A8">
            <w:pPr>
              <w:rPr>
                <w:lang w:eastAsia="fr-CA"/>
              </w:rPr>
            </w:pPr>
            <w:r w:rsidRPr="00BC0BD1">
              <w:rPr>
                <w:lang w:eastAsia="fr-CA"/>
              </w:rPr>
              <w:t>Types de documents</w:t>
            </w:r>
          </w:p>
        </w:tc>
      </w:tr>
      <w:tr w:rsidR="004B47A8" w:rsidRPr="00BC0BD1" w14:paraId="7433894E" w14:textId="77777777">
        <w:trPr>
          <w:cantSplit/>
          <w:trHeight w:val="513"/>
        </w:trPr>
        <w:tc>
          <w:tcPr>
            <w:tcW w:w="11070" w:type="dxa"/>
            <w:gridSpan w:val="10"/>
            <w:tcBorders>
              <w:top w:val="nil"/>
            </w:tcBorders>
          </w:tcPr>
          <w:p w14:paraId="37E20055" w14:textId="77777777" w:rsidR="004B47A8" w:rsidRPr="00BC0BD1" w:rsidRDefault="004B47A8">
            <w:pPr>
              <w:rPr>
                <w:lang w:eastAsia="fr-CA"/>
              </w:rPr>
            </w:pPr>
            <w:r w:rsidRPr="00BC0BD1">
              <w:rPr>
                <w:lang w:eastAsia="fr-CA"/>
              </w:rPr>
              <w:t xml:space="preserve">Ententes, conventions, contrats, </w:t>
            </w:r>
            <w:r w:rsidR="00F16C95" w:rsidRPr="00BC0BD1">
              <w:rPr>
                <w:lang w:eastAsia="fr-CA"/>
              </w:rPr>
              <w:t xml:space="preserve">contrats d’association, contrats d’affiliation, protocoles, </w:t>
            </w:r>
            <w:r w:rsidRPr="00BC0BD1">
              <w:rPr>
                <w:lang w:eastAsia="fr-CA"/>
              </w:rPr>
              <w:t>baux</w:t>
            </w:r>
          </w:p>
        </w:tc>
      </w:tr>
      <w:tr w:rsidR="004B47A8" w:rsidRPr="00BC0BD1" w14:paraId="18A7B0FE" w14:textId="77777777">
        <w:trPr>
          <w:cantSplit/>
          <w:trHeight w:val="249"/>
        </w:trPr>
        <w:tc>
          <w:tcPr>
            <w:tcW w:w="11070" w:type="dxa"/>
            <w:gridSpan w:val="10"/>
            <w:tcBorders>
              <w:bottom w:val="nil"/>
            </w:tcBorders>
            <w:shd w:val="clear" w:color="auto" w:fill="E6E6E6"/>
          </w:tcPr>
          <w:p w14:paraId="782759A9" w14:textId="77777777" w:rsidR="004B47A8" w:rsidRPr="00BC0BD1" w:rsidRDefault="004B47A8" w:rsidP="006D16BF">
            <w:pPr>
              <w:rPr>
                <w:lang w:eastAsia="fr-CA"/>
              </w:rPr>
            </w:pPr>
            <w:r w:rsidRPr="00BC0BD1">
              <w:rPr>
                <w:lang w:eastAsia="fr-CA"/>
              </w:rPr>
              <w:t>Références juridiques</w:t>
            </w:r>
          </w:p>
        </w:tc>
      </w:tr>
      <w:tr w:rsidR="004B47A8" w:rsidRPr="00BC0BD1" w14:paraId="7EE915A0" w14:textId="77777777">
        <w:trPr>
          <w:cantSplit/>
          <w:trHeight w:val="620"/>
        </w:trPr>
        <w:tc>
          <w:tcPr>
            <w:tcW w:w="11070" w:type="dxa"/>
            <w:gridSpan w:val="10"/>
            <w:tcBorders>
              <w:top w:val="nil"/>
            </w:tcBorders>
          </w:tcPr>
          <w:p w14:paraId="743DB8D7" w14:textId="77777777" w:rsidR="004B47A8" w:rsidRPr="00BC0BD1" w:rsidRDefault="00F16C95">
            <w:pPr>
              <w:autoSpaceDE w:val="0"/>
              <w:autoSpaceDN w:val="0"/>
              <w:adjustRightInd w:val="0"/>
              <w:rPr>
                <w:rFonts w:cs="Arial"/>
                <w:szCs w:val="20"/>
                <w:lang w:eastAsia="fr-CA"/>
              </w:rPr>
            </w:pPr>
            <w:r w:rsidRPr="00BC0BD1">
              <w:rPr>
                <w:rFonts w:cs="Arial"/>
                <w:szCs w:val="20"/>
                <w:lang w:eastAsia="fr-CA"/>
              </w:rPr>
              <w:t>Loi sur les services de santé et les services sociaux, RLRQ, c. S-4.2, art.110</w:t>
            </w:r>
          </w:p>
        </w:tc>
      </w:tr>
      <w:tr w:rsidR="004B47A8" w:rsidRPr="00BC0BD1" w14:paraId="575ACBF4" w14:textId="77777777">
        <w:trPr>
          <w:cantSplit/>
          <w:trHeight w:val="282"/>
        </w:trPr>
        <w:tc>
          <w:tcPr>
            <w:tcW w:w="11070" w:type="dxa"/>
            <w:gridSpan w:val="10"/>
            <w:tcBorders>
              <w:bottom w:val="nil"/>
            </w:tcBorders>
            <w:shd w:val="clear" w:color="auto" w:fill="E6E6E6"/>
          </w:tcPr>
          <w:p w14:paraId="4EEF8F57" w14:textId="77777777" w:rsidR="004B47A8" w:rsidRPr="00BC0BD1" w:rsidRDefault="004B47A8" w:rsidP="006D16BF">
            <w:pPr>
              <w:rPr>
                <w:lang w:eastAsia="fr-CA"/>
              </w:rPr>
            </w:pPr>
            <w:r w:rsidRPr="00BC0BD1">
              <w:rPr>
                <w:lang w:eastAsia="fr-CA"/>
              </w:rPr>
              <w:t>Remarques générales</w:t>
            </w:r>
          </w:p>
        </w:tc>
      </w:tr>
      <w:tr w:rsidR="004B47A8" w:rsidRPr="00BC0BD1" w14:paraId="67052DB0" w14:textId="77777777">
        <w:trPr>
          <w:cantSplit/>
          <w:trHeight w:val="569"/>
        </w:trPr>
        <w:tc>
          <w:tcPr>
            <w:tcW w:w="11070" w:type="dxa"/>
            <w:gridSpan w:val="10"/>
            <w:tcBorders>
              <w:top w:val="nil"/>
            </w:tcBorders>
          </w:tcPr>
          <w:p w14:paraId="514F3731" w14:textId="77777777" w:rsidR="004B47A8" w:rsidRPr="00BC0BD1" w:rsidRDefault="00AB1E99">
            <w:pPr>
              <w:autoSpaceDE w:val="0"/>
              <w:autoSpaceDN w:val="0"/>
              <w:adjustRightInd w:val="0"/>
              <w:rPr>
                <w:rFonts w:cs="Arial"/>
                <w:szCs w:val="20"/>
                <w:lang w:eastAsia="fr-CA"/>
              </w:rPr>
            </w:pPr>
            <w:r w:rsidRPr="00BC0BD1">
              <w:rPr>
                <w:rFonts w:cs="Arial"/>
                <w:szCs w:val="20"/>
                <w:lang w:eastAsia="fr-CA"/>
              </w:rPr>
              <w:t>Pour les documents d’affiliation avec les établissements d’enseignement reconnus, appliquer cette règle.</w:t>
            </w:r>
          </w:p>
        </w:tc>
      </w:tr>
      <w:tr w:rsidR="004B47A8" w:rsidRPr="00BC0BD1" w14:paraId="150F781D" w14:textId="77777777">
        <w:trPr>
          <w:cantSplit/>
          <w:trHeight w:val="276"/>
        </w:trPr>
        <w:tc>
          <w:tcPr>
            <w:tcW w:w="11070" w:type="dxa"/>
            <w:gridSpan w:val="10"/>
          </w:tcPr>
          <w:p w14:paraId="4CB69F70"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C11A89B" w14:textId="77777777">
        <w:trPr>
          <w:cantSplit/>
          <w:trHeight w:val="241"/>
        </w:trPr>
        <w:tc>
          <w:tcPr>
            <w:tcW w:w="1271" w:type="dxa"/>
            <w:vMerge w:val="restart"/>
            <w:shd w:val="clear" w:color="auto" w:fill="E6E6E6"/>
          </w:tcPr>
          <w:p w14:paraId="0D7F9DA5"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3CF83C0"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AFE6185"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BF0266D"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6FEE7DC"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3F3EDC2E" w14:textId="77777777">
        <w:trPr>
          <w:cantSplit/>
          <w:trHeight w:val="264"/>
        </w:trPr>
        <w:tc>
          <w:tcPr>
            <w:tcW w:w="1271" w:type="dxa"/>
            <w:vMerge/>
            <w:shd w:val="clear" w:color="auto" w:fill="E6E6E6"/>
          </w:tcPr>
          <w:p w14:paraId="5C7E194D" w14:textId="77777777" w:rsidR="004B47A8" w:rsidRPr="00BC0BD1" w:rsidRDefault="004B47A8">
            <w:pPr>
              <w:rPr>
                <w:rFonts w:cs="Arial"/>
                <w:szCs w:val="20"/>
                <w:lang w:eastAsia="fr-CA"/>
              </w:rPr>
            </w:pPr>
          </w:p>
        </w:tc>
        <w:tc>
          <w:tcPr>
            <w:tcW w:w="1816" w:type="dxa"/>
            <w:vMerge/>
            <w:shd w:val="clear" w:color="auto" w:fill="E6E6E6"/>
          </w:tcPr>
          <w:p w14:paraId="6C9D7463" w14:textId="77777777" w:rsidR="004B47A8" w:rsidRPr="00BC0BD1" w:rsidRDefault="004B47A8">
            <w:pPr>
              <w:rPr>
                <w:rFonts w:cs="Arial"/>
                <w:szCs w:val="20"/>
                <w:lang w:eastAsia="fr-CA"/>
              </w:rPr>
            </w:pPr>
          </w:p>
        </w:tc>
        <w:tc>
          <w:tcPr>
            <w:tcW w:w="1997" w:type="dxa"/>
            <w:gridSpan w:val="2"/>
            <w:vMerge/>
            <w:shd w:val="clear" w:color="auto" w:fill="E6E6E6"/>
          </w:tcPr>
          <w:p w14:paraId="6F86FCDD" w14:textId="77777777" w:rsidR="004B47A8" w:rsidRPr="00BC0BD1" w:rsidRDefault="004B47A8">
            <w:pPr>
              <w:rPr>
                <w:rFonts w:cs="Arial"/>
                <w:szCs w:val="20"/>
                <w:lang w:eastAsia="fr-CA"/>
              </w:rPr>
            </w:pPr>
          </w:p>
        </w:tc>
        <w:tc>
          <w:tcPr>
            <w:tcW w:w="1997" w:type="dxa"/>
            <w:gridSpan w:val="2"/>
            <w:shd w:val="clear" w:color="auto" w:fill="E6E6E6"/>
          </w:tcPr>
          <w:p w14:paraId="289F90B7"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C7F7BA6"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1B74781"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45BFFF63" w14:textId="77777777">
        <w:trPr>
          <w:trHeight w:val="462"/>
        </w:trPr>
        <w:tc>
          <w:tcPr>
            <w:tcW w:w="1271" w:type="dxa"/>
          </w:tcPr>
          <w:p w14:paraId="6991B304" w14:textId="77777777" w:rsidR="004B47A8" w:rsidRPr="00BC0BD1" w:rsidRDefault="004B47A8">
            <w:pPr>
              <w:jc w:val="center"/>
              <w:rPr>
                <w:lang w:eastAsia="fr-CA"/>
              </w:rPr>
            </w:pPr>
          </w:p>
        </w:tc>
        <w:tc>
          <w:tcPr>
            <w:tcW w:w="1816" w:type="dxa"/>
          </w:tcPr>
          <w:p w14:paraId="158D8649"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1654C39" w14:textId="77777777" w:rsidR="004B47A8" w:rsidRPr="00BC0BD1" w:rsidRDefault="004B47A8">
            <w:pPr>
              <w:jc w:val="center"/>
              <w:rPr>
                <w:lang w:eastAsia="fr-CA"/>
              </w:rPr>
            </w:pPr>
          </w:p>
        </w:tc>
        <w:tc>
          <w:tcPr>
            <w:tcW w:w="454" w:type="dxa"/>
          </w:tcPr>
          <w:p w14:paraId="562A1F44" w14:textId="77777777" w:rsidR="004B47A8" w:rsidRPr="00BC0BD1" w:rsidRDefault="004B47A8">
            <w:pPr>
              <w:jc w:val="center"/>
              <w:rPr>
                <w:lang w:eastAsia="fr-CA"/>
              </w:rPr>
            </w:pPr>
          </w:p>
        </w:tc>
        <w:tc>
          <w:tcPr>
            <w:tcW w:w="1543" w:type="dxa"/>
          </w:tcPr>
          <w:p w14:paraId="28FE5796" w14:textId="77777777" w:rsidR="004B47A8" w:rsidRPr="00BC0BD1" w:rsidRDefault="004B47A8">
            <w:pPr>
              <w:jc w:val="center"/>
              <w:rPr>
                <w:lang w:eastAsia="fr-CA"/>
              </w:rPr>
            </w:pPr>
            <w:r w:rsidRPr="00BC0BD1">
              <w:rPr>
                <w:lang w:eastAsia="fr-CA"/>
              </w:rPr>
              <w:t>888</w:t>
            </w:r>
          </w:p>
        </w:tc>
        <w:tc>
          <w:tcPr>
            <w:tcW w:w="454" w:type="dxa"/>
          </w:tcPr>
          <w:p w14:paraId="4072CDD7" w14:textId="77777777" w:rsidR="004B47A8" w:rsidRPr="00BC0BD1" w:rsidRDefault="004B47A8">
            <w:pPr>
              <w:jc w:val="center"/>
              <w:rPr>
                <w:lang w:eastAsia="fr-CA"/>
              </w:rPr>
            </w:pPr>
            <w:r w:rsidRPr="00BC0BD1">
              <w:rPr>
                <w:lang w:eastAsia="fr-CA"/>
              </w:rPr>
              <w:t>R1</w:t>
            </w:r>
          </w:p>
        </w:tc>
        <w:tc>
          <w:tcPr>
            <w:tcW w:w="1543" w:type="dxa"/>
          </w:tcPr>
          <w:p w14:paraId="0F4F7B5D" w14:textId="77777777" w:rsidR="004B47A8" w:rsidRPr="00BC0BD1" w:rsidRDefault="004B47A8">
            <w:pPr>
              <w:jc w:val="center"/>
              <w:rPr>
                <w:lang w:eastAsia="fr-CA"/>
              </w:rPr>
            </w:pPr>
            <w:r w:rsidRPr="00BC0BD1">
              <w:rPr>
                <w:lang w:eastAsia="fr-CA"/>
              </w:rPr>
              <w:t>6</w:t>
            </w:r>
          </w:p>
        </w:tc>
        <w:tc>
          <w:tcPr>
            <w:tcW w:w="455" w:type="dxa"/>
          </w:tcPr>
          <w:p w14:paraId="773C527C" w14:textId="77777777" w:rsidR="004B47A8" w:rsidRPr="00BC0BD1" w:rsidRDefault="004B47A8">
            <w:pPr>
              <w:jc w:val="center"/>
              <w:rPr>
                <w:lang w:eastAsia="fr-CA"/>
              </w:rPr>
            </w:pPr>
          </w:p>
        </w:tc>
        <w:tc>
          <w:tcPr>
            <w:tcW w:w="1543" w:type="dxa"/>
          </w:tcPr>
          <w:p w14:paraId="6035459F" w14:textId="77777777" w:rsidR="004B47A8" w:rsidRPr="00BC0BD1" w:rsidRDefault="004B47A8">
            <w:pPr>
              <w:jc w:val="center"/>
              <w:rPr>
                <w:lang w:eastAsia="fr-CA"/>
              </w:rPr>
            </w:pPr>
            <w:r w:rsidRPr="00BC0BD1">
              <w:rPr>
                <w:lang w:eastAsia="fr-CA"/>
              </w:rPr>
              <w:t>CON</w:t>
            </w:r>
          </w:p>
        </w:tc>
        <w:tc>
          <w:tcPr>
            <w:tcW w:w="448" w:type="dxa"/>
          </w:tcPr>
          <w:p w14:paraId="76BCD839" w14:textId="77777777" w:rsidR="004B47A8" w:rsidRPr="00BC0BD1" w:rsidRDefault="004B47A8">
            <w:pPr>
              <w:rPr>
                <w:lang w:eastAsia="fr-CA"/>
              </w:rPr>
            </w:pPr>
          </w:p>
        </w:tc>
      </w:tr>
      <w:tr w:rsidR="004B47A8" w:rsidRPr="00BC0BD1" w14:paraId="4A7B9805" w14:textId="77777777">
        <w:trPr>
          <w:trHeight w:val="462"/>
        </w:trPr>
        <w:tc>
          <w:tcPr>
            <w:tcW w:w="1271" w:type="dxa"/>
          </w:tcPr>
          <w:p w14:paraId="71B55C64" w14:textId="77777777" w:rsidR="004B47A8" w:rsidRPr="00BC0BD1" w:rsidRDefault="004B47A8">
            <w:pPr>
              <w:jc w:val="center"/>
              <w:rPr>
                <w:bCs/>
                <w:lang w:eastAsia="fr-CA"/>
              </w:rPr>
            </w:pPr>
          </w:p>
        </w:tc>
        <w:tc>
          <w:tcPr>
            <w:tcW w:w="1816" w:type="dxa"/>
          </w:tcPr>
          <w:p w14:paraId="55A669F4" w14:textId="77777777" w:rsidR="004B47A8" w:rsidRPr="00BC0BD1" w:rsidRDefault="004B47A8">
            <w:pPr>
              <w:jc w:val="center"/>
              <w:rPr>
                <w:bCs/>
                <w:sz w:val="18"/>
                <w:szCs w:val="18"/>
                <w:lang w:eastAsia="fr-CA"/>
              </w:rPr>
            </w:pPr>
          </w:p>
        </w:tc>
        <w:tc>
          <w:tcPr>
            <w:tcW w:w="1543" w:type="dxa"/>
          </w:tcPr>
          <w:p w14:paraId="6C3B98C5" w14:textId="77777777" w:rsidR="004B47A8" w:rsidRPr="00BC0BD1" w:rsidRDefault="004B47A8">
            <w:pPr>
              <w:jc w:val="center"/>
              <w:rPr>
                <w:bCs/>
                <w:lang w:eastAsia="fr-CA"/>
              </w:rPr>
            </w:pPr>
          </w:p>
        </w:tc>
        <w:tc>
          <w:tcPr>
            <w:tcW w:w="454" w:type="dxa"/>
          </w:tcPr>
          <w:p w14:paraId="4560A352" w14:textId="77777777" w:rsidR="004B47A8" w:rsidRPr="00BC0BD1" w:rsidRDefault="004B47A8">
            <w:pPr>
              <w:jc w:val="center"/>
              <w:rPr>
                <w:bCs/>
                <w:lang w:eastAsia="fr-CA"/>
              </w:rPr>
            </w:pPr>
          </w:p>
        </w:tc>
        <w:tc>
          <w:tcPr>
            <w:tcW w:w="1543" w:type="dxa"/>
          </w:tcPr>
          <w:p w14:paraId="27664E0B" w14:textId="77777777" w:rsidR="004B47A8" w:rsidRPr="00BC0BD1" w:rsidRDefault="004B47A8">
            <w:pPr>
              <w:jc w:val="center"/>
              <w:rPr>
                <w:bCs/>
                <w:lang w:eastAsia="fr-CA"/>
              </w:rPr>
            </w:pPr>
          </w:p>
        </w:tc>
        <w:tc>
          <w:tcPr>
            <w:tcW w:w="454" w:type="dxa"/>
          </w:tcPr>
          <w:p w14:paraId="1ACCB9E4" w14:textId="77777777" w:rsidR="004B47A8" w:rsidRPr="00BC0BD1" w:rsidRDefault="004B47A8">
            <w:pPr>
              <w:jc w:val="center"/>
              <w:rPr>
                <w:bCs/>
                <w:lang w:eastAsia="fr-CA"/>
              </w:rPr>
            </w:pPr>
          </w:p>
        </w:tc>
        <w:tc>
          <w:tcPr>
            <w:tcW w:w="1543" w:type="dxa"/>
          </w:tcPr>
          <w:p w14:paraId="3B0414A7" w14:textId="77777777" w:rsidR="004B47A8" w:rsidRPr="00BC0BD1" w:rsidRDefault="004B47A8">
            <w:pPr>
              <w:jc w:val="center"/>
              <w:rPr>
                <w:bCs/>
                <w:lang w:eastAsia="fr-CA"/>
              </w:rPr>
            </w:pPr>
          </w:p>
        </w:tc>
        <w:tc>
          <w:tcPr>
            <w:tcW w:w="455" w:type="dxa"/>
          </w:tcPr>
          <w:p w14:paraId="269926AF" w14:textId="77777777" w:rsidR="004B47A8" w:rsidRPr="00BC0BD1" w:rsidRDefault="004B47A8">
            <w:pPr>
              <w:jc w:val="center"/>
              <w:rPr>
                <w:bCs/>
                <w:lang w:eastAsia="fr-CA"/>
              </w:rPr>
            </w:pPr>
          </w:p>
        </w:tc>
        <w:tc>
          <w:tcPr>
            <w:tcW w:w="1543" w:type="dxa"/>
          </w:tcPr>
          <w:p w14:paraId="5C6DBD26" w14:textId="77777777" w:rsidR="004B47A8" w:rsidRPr="00BC0BD1" w:rsidRDefault="004B47A8">
            <w:pPr>
              <w:jc w:val="center"/>
              <w:rPr>
                <w:bCs/>
                <w:lang w:eastAsia="fr-CA"/>
              </w:rPr>
            </w:pPr>
          </w:p>
        </w:tc>
        <w:tc>
          <w:tcPr>
            <w:tcW w:w="448" w:type="dxa"/>
          </w:tcPr>
          <w:p w14:paraId="78FE2FC5" w14:textId="77777777" w:rsidR="004B47A8" w:rsidRPr="00BC0BD1" w:rsidRDefault="004B47A8">
            <w:pPr>
              <w:spacing w:before="120" w:after="120"/>
              <w:jc w:val="center"/>
              <w:rPr>
                <w:rFonts w:cs="Arial"/>
                <w:bCs/>
                <w:szCs w:val="20"/>
                <w:lang w:eastAsia="fr-CA"/>
              </w:rPr>
            </w:pPr>
          </w:p>
        </w:tc>
      </w:tr>
      <w:tr w:rsidR="004B47A8" w:rsidRPr="00BC0BD1" w14:paraId="15E6AD84" w14:textId="77777777">
        <w:trPr>
          <w:trHeight w:val="214"/>
        </w:trPr>
        <w:tc>
          <w:tcPr>
            <w:tcW w:w="11070" w:type="dxa"/>
            <w:gridSpan w:val="10"/>
            <w:tcBorders>
              <w:top w:val="nil"/>
              <w:bottom w:val="nil"/>
            </w:tcBorders>
            <w:shd w:val="clear" w:color="auto" w:fill="E6E6E6"/>
          </w:tcPr>
          <w:p w14:paraId="0283D09C" w14:textId="77777777" w:rsidR="004B47A8" w:rsidRPr="00BC0BD1" w:rsidRDefault="004B47A8">
            <w:pPr>
              <w:rPr>
                <w:lang w:eastAsia="fr-CA"/>
              </w:rPr>
            </w:pPr>
            <w:r w:rsidRPr="00BC0BD1">
              <w:rPr>
                <w:lang w:eastAsia="fr-CA"/>
              </w:rPr>
              <w:t>Remarques relatives au délai de conservation</w:t>
            </w:r>
          </w:p>
        </w:tc>
      </w:tr>
      <w:tr w:rsidR="004B47A8" w:rsidRPr="00BC0BD1" w14:paraId="26F3C1FD" w14:textId="77777777">
        <w:trPr>
          <w:trHeight w:val="890"/>
        </w:trPr>
        <w:tc>
          <w:tcPr>
            <w:tcW w:w="11070" w:type="dxa"/>
            <w:gridSpan w:val="10"/>
            <w:tcBorders>
              <w:top w:val="nil"/>
            </w:tcBorders>
          </w:tcPr>
          <w:p w14:paraId="4D9B6750" w14:textId="77777777" w:rsidR="00D047E3" w:rsidRPr="00BC0BD1" w:rsidRDefault="0054737D">
            <w:pPr>
              <w:rPr>
                <w:lang w:eastAsia="fr-CA"/>
              </w:rPr>
            </w:pPr>
            <w:r w:rsidRPr="00BC0BD1">
              <w:rPr>
                <w:lang w:eastAsia="fr-CA"/>
              </w:rPr>
              <w:t>R1=</w:t>
            </w:r>
            <w:r w:rsidR="004B47A8" w:rsidRPr="00BC0BD1">
              <w:rPr>
                <w:lang w:eastAsia="fr-CA"/>
              </w:rPr>
              <w:t xml:space="preserve"> Conserver pendant la durée de l’entente, de l’accord ou de la convention</w:t>
            </w:r>
            <w:r w:rsidR="00ED1DB0" w:rsidRPr="00BC0BD1">
              <w:rPr>
                <w:lang w:eastAsia="fr-CA"/>
              </w:rPr>
              <w:t>.</w:t>
            </w:r>
          </w:p>
          <w:p w14:paraId="5DD7480B" w14:textId="77777777" w:rsidR="004B47A8" w:rsidRPr="00BC0BD1" w:rsidRDefault="004B47A8">
            <w:pPr>
              <w:rPr>
                <w:lang w:eastAsia="fr-CA"/>
              </w:rPr>
            </w:pPr>
          </w:p>
        </w:tc>
      </w:tr>
    </w:tbl>
    <w:p w14:paraId="7065C147" w14:textId="77777777" w:rsidR="004B47A8" w:rsidRPr="00BC0BD1" w:rsidRDefault="004B47A8"/>
    <w:p w14:paraId="0AB4ADBE" w14:textId="77777777" w:rsidR="00327F8E" w:rsidRPr="00BC0BD1" w:rsidRDefault="00327F8E" w:rsidP="00F80FEA">
      <w:pPr>
        <w:spacing w:before="0" w:after="0"/>
      </w:pPr>
      <w:r w:rsidRPr="00BC0BD1">
        <w:br w:type="page"/>
      </w:r>
    </w:p>
    <w:tbl>
      <w:tblPr>
        <w:tblpPr w:leftFromText="141" w:rightFromText="141" w:horzAnchor="margin" w:tblpY="1140"/>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74D2C9ED" w14:textId="77777777" w:rsidTr="00453D47">
        <w:trPr>
          <w:cantSplit/>
          <w:trHeight w:val="330"/>
        </w:trPr>
        <w:tc>
          <w:tcPr>
            <w:tcW w:w="11070" w:type="dxa"/>
            <w:gridSpan w:val="10"/>
            <w:vAlign w:val="center"/>
          </w:tcPr>
          <w:p w14:paraId="507A09B2" w14:textId="77777777" w:rsidR="002F08F3" w:rsidRPr="00BC0BD1" w:rsidRDefault="002F08F3" w:rsidP="00453D47">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lastRenderedPageBreak/>
              <w:t>DESCRIPTION</w:t>
            </w:r>
          </w:p>
        </w:tc>
      </w:tr>
      <w:tr w:rsidR="004B47A8" w:rsidRPr="00BC0BD1" w14:paraId="7C021927" w14:textId="77777777" w:rsidTr="00453D47">
        <w:trPr>
          <w:cantSplit/>
          <w:trHeight w:val="253"/>
        </w:trPr>
        <w:tc>
          <w:tcPr>
            <w:tcW w:w="1271" w:type="dxa"/>
            <w:tcBorders>
              <w:bottom w:val="nil"/>
            </w:tcBorders>
            <w:shd w:val="clear" w:color="auto" w:fill="E6E6E6"/>
          </w:tcPr>
          <w:p w14:paraId="55998840" w14:textId="77777777" w:rsidR="004B47A8" w:rsidRPr="00BC0BD1" w:rsidRDefault="004B47A8" w:rsidP="00453D47">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E0CE287" w14:textId="77777777" w:rsidR="004B47A8" w:rsidRPr="00BC0BD1" w:rsidRDefault="004B47A8" w:rsidP="00453D47">
            <w:pPr>
              <w:rPr>
                <w:lang w:eastAsia="fr-CA"/>
              </w:rPr>
            </w:pPr>
            <w:r w:rsidRPr="00BC0BD1">
              <w:rPr>
                <w:lang w:eastAsia="fr-CA"/>
              </w:rPr>
              <w:t>Titre</w:t>
            </w:r>
          </w:p>
        </w:tc>
        <w:tc>
          <w:tcPr>
            <w:tcW w:w="2446" w:type="dxa"/>
            <w:gridSpan w:val="3"/>
            <w:tcBorders>
              <w:bottom w:val="nil"/>
            </w:tcBorders>
            <w:shd w:val="clear" w:color="auto" w:fill="E6E6E6"/>
          </w:tcPr>
          <w:p w14:paraId="4F5B48BB" w14:textId="77777777" w:rsidR="004B47A8" w:rsidRPr="00BC0BD1" w:rsidRDefault="004B47A8" w:rsidP="00453D47">
            <w:pPr>
              <w:rPr>
                <w:bCs/>
                <w:lang w:eastAsia="fr-CA"/>
              </w:rPr>
            </w:pPr>
            <w:r w:rsidRPr="00BC0BD1">
              <w:rPr>
                <w:lang w:eastAsia="fr-CA"/>
              </w:rPr>
              <w:t>Recueil</w:t>
            </w:r>
          </w:p>
        </w:tc>
      </w:tr>
      <w:tr w:rsidR="004B47A8" w:rsidRPr="00BC0BD1" w14:paraId="05AA8154" w14:textId="77777777" w:rsidTr="00453D47">
        <w:trPr>
          <w:cantSplit/>
          <w:trHeight w:val="433"/>
        </w:trPr>
        <w:tc>
          <w:tcPr>
            <w:tcW w:w="8624" w:type="dxa"/>
            <w:gridSpan w:val="7"/>
            <w:tcBorders>
              <w:top w:val="nil"/>
            </w:tcBorders>
          </w:tcPr>
          <w:p w14:paraId="778BEA98" w14:textId="77777777" w:rsidR="004B47A8" w:rsidRPr="00BC0BD1" w:rsidRDefault="00F814D3" w:rsidP="00453D47">
            <w:pPr>
              <w:pStyle w:val="Titre3"/>
              <w:rPr>
                <w:lang w:eastAsia="fr-CA"/>
              </w:rPr>
            </w:pPr>
            <w:bookmarkStart w:id="295" w:name="_Toc376864905"/>
            <w:bookmarkStart w:id="296" w:name="_Toc410377883"/>
            <w:bookmarkStart w:id="297" w:name="_Toc476302135"/>
            <w:bookmarkStart w:id="298" w:name="_Toc514916585"/>
            <w:bookmarkStart w:id="299" w:name="_Toc514916872"/>
            <w:bookmarkStart w:id="300" w:name="_Toc119391737"/>
            <w:r w:rsidRPr="00BC0BD1">
              <w:rPr>
                <w:lang w:eastAsia="fr-CA"/>
              </w:rPr>
              <w:t>0</w:t>
            </w:r>
            <w:r w:rsidR="004B47A8" w:rsidRPr="00BC0BD1">
              <w:rPr>
                <w:lang w:eastAsia="fr-CA"/>
              </w:rPr>
              <w:t>2-</w:t>
            </w:r>
            <w:r w:rsidR="00B226A9" w:rsidRPr="00BC0BD1">
              <w:rPr>
                <w:lang w:eastAsia="fr-CA"/>
              </w:rPr>
              <w:t>30</w:t>
            </w:r>
            <w:r w:rsidR="004B47A8" w:rsidRPr="00BC0BD1">
              <w:rPr>
                <w:lang w:eastAsia="fr-CA"/>
              </w:rPr>
              <w:t>2 : Contrats de biens capitalisables</w:t>
            </w:r>
            <w:bookmarkEnd w:id="295"/>
            <w:bookmarkEnd w:id="296"/>
            <w:bookmarkEnd w:id="297"/>
            <w:bookmarkEnd w:id="298"/>
            <w:bookmarkEnd w:id="299"/>
            <w:bookmarkEnd w:id="300"/>
          </w:p>
        </w:tc>
        <w:tc>
          <w:tcPr>
            <w:tcW w:w="2446" w:type="dxa"/>
            <w:gridSpan w:val="3"/>
            <w:tcBorders>
              <w:top w:val="nil"/>
            </w:tcBorders>
          </w:tcPr>
          <w:p w14:paraId="4DB3CC1E" w14:textId="77777777" w:rsidR="004B47A8" w:rsidRPr="00BC0BD1" w:rsidRDefault="004B47A8" w:rsidP="00453D47">
            <w:pPr>
              <w:rPr>
                <w:rFonts w:ascii="Arial (W1)" w:hAnsi="Arial (W1)" w:cs="Arial"/>
                <w:b/>
                <w:smallCaps/>
                <w:sz w:val="18"/>
                <w:szCs w:val="18"/>
                <w:lang w:eastAsia="fr-CA"/>
              </w:rPr>
            </w:pPr>
            <w:r w:rsidRPr="00BC0BD1">
              <w:t>SSS-2009– G8-</w:t>
            </w:r>
            <w:r w:rsidR="00280AF5" w:rsidRPr="00BC0BD1">
              <w:t>0</w:t>
            </w:r>
            <w:r w:rsidRPr="00BC0BD1">
              <w:t>450</w:t>
            </w:r>
          </w:p>
        </w:tc>
      </w:tr>
      <w:tr w:rsidR="004B47A8" w:rsidRPr="00BC0BD1" w14:paraId="5B90CD6E" w14:textId="77777777" w:rsidTr="00453D47">
        <w:trPr>
          <w:cantSplit/>
          <w:trHeight w:val="330"/>
        </w:trPr>
        <w:tc>
          <w:tcPr>
            <w:tcW w:w="8624" w:type="dxa"/>
            <w:gridSpan w:val="7"/>
            <w:tcBorders>
              <w:bottom w:val="nil"/>
            </w:tcBorders>
            <w:shd w:val="clear" w:color="auto" w:fill="E6E6E6"/>
          </w:tcPr>
          <w:p w14:paraId="7930329A" w14:textId="77777777" w:rsidR="004B47A8" w:rsidRPr="00BC0BD1" w:rsidRDefault="004B47A8" w:rsidP="00453D47">
            <w:pPr>
              <w:rPr>
                <w:bCs/>
                <w:lang w:eastAsia="fr-CA"/>
              </w:rPr>
            </w:pPr>
            <w:r w:rsidRPr="00BC0BD1">
              <w:rPr>
                <w:lang w:eastAsia="fr-CA"/>
              </w:rPr>
              <w:t>Processus / activité</w:t>
            </w:r>
          </w:p>
        </w:tc>
        <w:tc>
          <w:tcPr>
            <w:tcW w:w="2446" w:type="dxa"/>
            <w:gridSpan w:val="3"/>
            <w:tcBorders>
              <w:bottom w:val="nil"/>
            </w:tcBorders>
            <w:shd w:val="clear" w:color="auto" w:fill="E6E6E6"/>
          </w:tcPr>
          <w:p w14:paraId="49123BE6" w14:textId="77777777" w:rsidR="004B47A8" w:rsidRPr="00BC0BD1" w:rsidRDefault="00A80777" w:rsidP="00453D47">
            <w:pPr>
              <w:rPr>
                <w:lang w:eastAsia="fr-CA"/>
              </w:rPr>
            </w:pPr>
            <w:r w:rsidRPr="00BC0BD1">
              <w:rPr>
                <w:lang w:eastAsia="fr-CA"/>
              </w:rPr>
              <w:t>Cote</w:t>
            </w:r>
            <w:r w:rsidR="001439E5" w:rsidRPr="00BC0BD1">
              <w:rPr>
                <w:lang w:eastAsia="fr-CA"/>
              </w:rPr>
              <w:t xml:space="preserve"> DIC</w:t>
            </w:r>
          </w:p>
        </w:tc>
      </w:tr>
      <w:tr w:rsidR="004B47A8" w:rsidRPr="00BC0BD1" w14:paraId="436D68DB" w14:textId="77777777" w:rsidTr="00453D47">
        <w:trPr>
          <w:cantSplit/>
          <w:trHeight w:val="359"/>
        </w:trPr>
        <w:tc>
          <w:tcPr>
            <w:tcW w:w="8624" w:type="dxa"/>
            <w:gridSpan w:val="7"/>
            <w:tcBorders>
              <w:top w:val="nil"/>
            </w:tcBorders>
          </w:tcPr>
          <w:p w14:paraId="5D25DDDC" w14:textId="77777777" w:rsidR="004B47A8" w:rsidRPr="00BC0BD1" w:rsidRDefault="004B47A8" w:rsidP="00453D47">
            <w:pPr>
              <w:rPr>
                <w:lang w:eastAsia="fr-CA"/>
              </w:rPr>
            </w:pPr>
            <w:r w:rsidRPr="00BC0BD1">
              <w:rPr>
                <w:lang w:eastAsia="fr-CA"/>
              </w:rPr>
              <w:t>Gestion des ententes, conventions et contrats</w:t>
            </w:r>
          </w:p>
        </w:tc>
        <w:tc>
          <w:tcPr>
            <w:tcW w:w="2446" w:type="dxa"/>
            <w:gridSpan w:val="3"/>
            <w:tcBorders>
              <w:top w:val="nil"/>
            </w:tcBorders>
          </w:tcPr>
          <w:p w14:paraId="10BD2627" w14:textId="77777777" w:rsidR="004B47A8" w:rsidRPr="00BC0BD1" w:rsidRDefault="004B47A8" w:rsidP="00453D47">
            <w:pPr>
              <w:rPr>
                <w:rFonts w:cs="Arial"/>
                <w:bCs/>
                <w:smallCaps/>
                <w:szCs w:val="20"/>
                <w:lang w:eastAsia="fr-CA"/>
              </w:rPr>
            </w:pPr>
          </w:p>
        </w:tc>
      </w:tr>
      <w:tr w:rsidR="004B47A8" w:rsidRPr="00BC0BD1" w14:paraId="0ECFB83C" w14:textId="77777777" w:rsidTr="00453D47">
        <w:trPr>
          <w:trHeight w:val="345"/>
        </w:trPr>
        <w:tc>
          <w:tcPr>
            <w:tcW w:w="11070" w:type="dxa"/>
            <w:gridSpan w:val="10"/>
            <w:tcBorders>
              <w:bottom w:val="nil"/>
            </w:tcBorders>
            <w:shd w:val="clear" w:color="auto" w:fill="E6E6E6"/>
          </w:tcPr>
          <w:p w14:paraId="575C665C" w14:textId="77777777" w:rsidR="004B47A8" w:rsidRPr="00BC0BD1" w:rsidRDefault="004B47A8" w:rsidP="00453D47">
            <w:pPr>
              <w:rPr>
                <w:kern w:val="2"/>
                <w:lang w:val="fr-FR" w:eastAsia="fr-CA"/>
              </w:rPr>
            </w:pPr>
            <w:r w:rsidRPr="00BC0BD1">
              <w:rPr>
                <w:kern w:val="2"/>
                <w:lang w:val="fr-FR" w:eastAsia="fr-CA"/>
              </w:rPr>
              <w:t>Unité administrative détentrice du dossier principal</w:t>
            </w:r>
          </w:p>
        </w:tc>
      </w:tr>
      <w:tr w:rsidR="004B47A8" w:rsidRPr="00BC0BD1" w14:paraId="6C56A94F" w14:textId="77777777" w:rsidTr="00453D47">
        <w:trPr>
          <w:trHeight w:val="545"/>
        </w:trPr>
        <w:tc>
          <w:tcPr>
            <w:tcW w:w="11070" w:type="dxa"/>
            <w:gridSpan w:val="10"/>
            <w:tcBorders>
              <w:top w:val="nil"/>
            </w:tcBorders>
          </w:tcPr>
          <w:p w14:paraId="51DB7CFC" w14:textId="77777777" w:rsidR="004B47A8" w:rsidRPr="00BC0BD1" w:rsidRDefault="004B47A8" w:rsidP="00453D47">
            <w:pPr>
              <w:rPr>
                <w:kern w:val="2"/>
                <w:lang w:val="fr-FR" w:eastAsia="fr-CA"/>
              </w:rPr>
            </w:pPr>
          </w:p>
        </w:tc>
      </w:tr>
      <w:tr w:rsidR="004B47A8" w:rsidRPr="00BC0BD1" w14:paraId="428438CA" w14:textId="77777777" w:rsidTr="00453D47">
        <w:trPr>
          <w:cantSplit/>
          <w:trHeight w:val="339"/>
        </w:trPr>
        <w:tc>
          <w:tcPr>
            <w:tcW w:w="11070" w:type="dxa"/>
            <w:gridSpan w:val="10"/>
            <w:tcBorders>
              <w:bottom w:val="nil"/>
            </w:tcBorders>
            <w:shd w:val="clear" w:color="auto" w:fill="E6E6E6"/>
          </w:tcPr>
          <w:p w14:paraId="53AA2CC4" w14:textId="77777777" w:rsidR="004B47A8" w:rsidRPr="00BC0BD1" w:rsidRDefault="004B47A8" w:rsidP="00453D47">
            <w:pPr>
              <w:rPr>
                <w:lang w:eastAsia="fr-CA"/>
              </w:rPr>
            </w:pPr>
            <w:r w:rsidRPr="00BC0BD1">
              <w:rPr>
                <w:lang w:eastAsia="fr-CA"/>
              </w:rPr>
              <w:t>Description et utilisation</w:t>
            </w:r>
          </w:p>
        </w:tc>
      </w:tr>
      <w:tr w:rsidR="004B47A8" w:rsidRPr="00BC0BD1" w14:paraId="7EC1000A" w14:textId="77777777" w:rsidTr="00453D47">
        <w:trPr>
          <w:cantSplit/>
          <w:trHeight w:val="565"/>
        </w:trPr>
        <w:tc>
          <w:tcPr>
            <w:tcW w:w="11070" w:type="dxa"/>
            <w:gridSpan w:val="10"/>
            <w:tcBorders>
              <w:top w:val="nil"/>
            </w:tcBorders>
          </w:tcPr>
          <w:p w14:paraId="65837233" w14:textId="77777777" w:rsidR="004B47A8" w:rsidRPr="00BC0BD1" w:rsidRDefault="004B47A8" w:rsidP="00453D47">
            <w:r w:rsidRPr="00BC0BD1">
              <w:t xml:space="preserve">Documents relatifs à la négociation, à la signature, au renouvellement et à la modification des contrats de biens mobiliers et immobiliers capitalisables, </w:t>
            </w:r>
            <w:r w:rsidR="00610C39" w:rsidRPr="00BC0BD1">
              <w:t>y compris</w:t>
            </w:r>
            <w:r w:rsidRPr="00BC0BD1">
              <w:t xml:space="preserve"> les contrats d’acquisition de biens ainsi que ceux portant sur des travaux de construction ou de rénovation majeurs.</w:t>
            </w:r>
          </w:p>
        </w:tc>
      </w:tr>
      <w:tr w:rsidR="004B47A8" w:rsidRPr="00BC0BD1" w14:paraId="19E51A48" w14:textId="77777777" w:rsidTr="00453D47">
        <w:trPr>
          <w:cantSplit/>
          <w:trHeight w:val="385"/>
        </w:trPr>
        <w:tc>
          <w:tcPr>
            <w:tcW w:w="11070" w:type="dxa"/>
            <w:gridSpan w:val="10"/>
            <w:tcBorders>
              <w:bottom w:val="nil"/>
            </w:tcBorders>
            <w:shd w:val="clear" w:color="auto" w:fill="E6E6E6"/>
          </w:tcPr>
          <w:p w14:paraId="4D2B86F4" w14:textId="77777777" w:rsidR="004B47A8" w:rsidRPr="00BC0BD1" w:rsidRDefault="004B47A8" w:rsidP="00453D47">
            <w:pPr>
              <w:rPr>
                <w:lang w:eastAsia="fr-CA"/>
              </w:rPr>
            </w:pPr>
            <w:r w:rsidRPr="00BC0BD1">
              <w:rPr>
                <w:lang w:eastAsia="fr-CA"/>
              </w:rPr>
              <w:t>Types de documents</w:t>
            </w:r>
          </w:p>
        </w:tc>
      </w:tr>
      <w:tr w:rsidR="004B47A8" w:rsidRPr="00BC0BD1" w14:paraId="4F2681D3" w14:textId="77777777" w:rsidTr="00453D47">
        <w:trPr>
          <w:cantSplit/>
          <w:trHeight w:val="513"/>
        </w:trPr>
        <w:tc>
          <w:tcPr>
            <w:tcW w:w="11070" w:type="dxa"/>
            <w:gridSpan w:val="10"/>
            <w:tcBorders>
              <w:top w:val="nil"/>
            </w:tcBorders>
          </w:tcPr>
          <w:p w14:paraId="052DF541" w14:textId="77777777" w:rsidR="004B47A8" w:rsidRPr="00BC0BD1" w:rsidRDefault="004B47A8" w:rsidP="00453D47">
            <w:pPr>
              <w:rPr>
                <w:lang w:eastAsia="fr-CA"/>
              </w:rPr>
            </w:pPr>
            <w:r w:rsidRPr="00BC0BD1">
              <w:rPr>
                <w:lang w:eastAsia="fr-CA"/>
              </w:rPr>
              <w:t>Ententes, conventions, contrats</w:t>
            </w:r>
          </w:p>
        </w:tc>
      </w:tr>
      <w:tr w:rsidR="004B47A8" w:rsidRPr="00BC0BD1" w14:paraId="652AF8F8" w14:textId="77777777" w:rsidTr="00453D47">
        <w:trPr>
          <w:cantSplit/>
          <w:trHeight w:val="249"/>
        </w:trPr>
        <w:tc>
          <w:tcPr>
            <w:tcW w:w="11070" w:type="dxa"/>
            <w:gridSpan w:val="10"/>
            <w:tcBorders>
              <w:bottom w:val="nil"/>
            </w:tcBorders>
            <w:shd w:val="clear" w:color="auto" w:fill="E6E6E6"/>
          </w:tcPr>
          <w:p w14:paraId="134F52DF" w14:textId="77777777" w:rsidR="004B47A8" w:rsidRPr="00BC0BD1" w:rsidRDefault="004B47A8" w:rsidP="006D16BF">
            <w:pPr>
              <w:rPr>
                <w:lang w:eastAsia="fr-CA"/>
              </w:rPr>
            </w:pPr>
            <w:r w:rsidRPr="00BC0BD1">
              <w:rPr>
                <w:lang w:eastAsia="fr-CA"/>
              </w:rPr>
              <w:t>Références juridiques</w:t>
            </w:r>
          </w:p>
        </w:tc>
      </w:tr>
      <w:tr w:rsidR="004B47A8" w:rsidRPr="00BC0BD1" w14:paraId="1CEF5FF7" w14:textId="77777777" w:rsidTr="00453D47">
        <w:trPr>
          <w:cantSplit/>
          <w:trHeight w:val="620"/>
        </w:trPr>
        <w:tc>
          <w:tcPr>
            <w:tcW w:w="11070" w:type="dxa"/>
            <w:gridSpan w:val="10"/>
            <w:tcBorders>
              <w:top w:val="nil"/>
            </w:tcBorders>
          </w:tcPr>
          <w:p w14:paraId="3C9E38A1" w14:textId="77777777" w:rsidR="004B47A8" w:rsidRPr="00BC0BD1" w:rsidRDefault="00A80777" w:rsidP="00B12F9F">
            <w:pPr>
              <w:autoSpaceDE w:val="0"/>
              <w:autoSpaceDN w:val="0"/>
              <w:adjustRightInd w:val="0"/>
              <w:rPr>
                <w:rFonts w:cs="Arial"/>
                <w:szCs w:val="20"/>
                <w:lang w:eastAsia="fr-CA"/>
              </w:rPr>
            </w:pPr>
            <w:r w:rsidRPr="00BC0BD1">
              <w:rPr>
                <w:rFonts w:cs="Arial"/>
                <w:szCs w:val="20"/>
                <w:lang w:eastAsia="fr-CA"/>
              </w:rPr>
              <w:t>Co</w:t>
            </w:r>
            <w:r w:rsidR="00B12F9F" w:rsidRPr="00BC0BD1">
              <w:rPr>
                <w:rFonts w:cs="Arial"/>
                <w:szCs w:val="20"/>
                <w:lang w:eastAsia="fr-CA"/>
              </w:rPr>
              <w:t>d</w:t>
            </w:r>
            <w:r w:rsidRPr="00BC0BD1">
              <w:rPr>
                <w:rFonts w:cs="Arial"/>
                <w:szCs w:val="20"/>
                <w:lang w:eastAsia="fr-CA"/>
              </w:rPr>
              <w:t>e</w:t>
            </w:r>
            <w:r w:rsidR="004B47A8" w:rsidRPr="00BC0BD1">
              <w:rPr>
                <w:rFonts w:cs="Arial"/>
                <w:szCs w:val="20"/>
                <w:lang w:eastAsia="fr-CA"/>
              </w:rPr>
              <w:t xml:space="preserve"> civil du Québec, art. 2917 et 2922 (10 ans)</w:t>
            </w:r>
          </w:p>
        </w:tc>
      </w:tr>
      <w:tr w:rsidR="004B47A8" w:rsidRPr="00BC0BD1" w14:paraId="343F7CEE" w14:textId="77777777" w:rsidTr="00453D47">
        <w:trPr>
          <w:cantSplit/>
          <w:trHeight w:val="282"/>
        </w:trPr>
        <w:tc>
          <w:tcPr>
            <w:tcW w:w="11070" w:type="dxa"/>
            <w:gridSpan w:val="10"/>
            <w:tcBorders>
              <w:bottom w:val="nil"/>
            </w:tcBorders>
            <w:shd w:val="clear" w:color="auto" w:fill="E6E6E6"/>
          </w:tcPr>
          <w:p w14:paraId="26415AA7" w14:textId="77777777" w:rsidR="004B47A8" w:rsidRPr="00BC0BD1" w:rsidRDefault="004B47A8" w:rsidP="006D16BF">
            <w:pPr>
              <w:rPr>
                <w:lang w:eastAsia="fr-CA"/>
              </w:rPr>
            </w:pPr>
            <w:r w:rsidRPr="00BC0BD1">
              <w:rPr>
                <w:lang w:eastAsia="fr-CA"/>
              </w:rPr>
              <w:t>Remarques générales</w:t>
            </w:r>
          </w:p>
        </w:tc>
      </w:tr>
      <w:tr w:rsidR="004B47A8" w:rsidRPr="00BC0BD1" w14:paraId="14AF6E70" w14:textId="77777777" w:rsidTr="00453D47">
        <w:trPr>
          <w:cantSplit/>
          <w:trHeight w:val="569"/>
        </w:trPr>
        <w:tc>
          <w:tcPr>
            <w:tcW w:w="11070" w:type="dxa"/>
            <w:gridSpan w:val="10"/>
            <w:tcBorders>
              <w:top w:val="nil"/>
            </w:tcBorders>
          </w:tcPr>
          <w:p w14:paraId="02A87C26" w14:textId="77777777" w:rsidR="004B47A8" w:rsidRPr="00BC0BD1" w:rsidRDefault="004B47A8" w:rsidP="00453D47">
            <w:pPr>
              <w:autoSpaceDE w:val="0"/>
              <w:autoSpaceDN w:val="0"/>
              <w:adjustRightInd w:val="0"/>
              <w:rPr>
                <w:rFonts w:cs="Arial"/>
                <w:szCs w:val="20"/>
                <w:lang w:eastAsia="fr-CA"/>
              </w:rPr>
            </w:pPr>
          </w:p>
        </w:tc>
      </w:tr>
      <w:tr w:rsidR="004B47A8" w:rsidRPr="00BC0BD1" w14:paraId="287B0591" w14:textId="77777777" w:rsidTr="00453D47">
        <w:trPr>
          <w:cantSplit/>
          <w:trHeight w:val="276"/>
        </w:trPr>
        <w:tc>
          <w:tcPr>
            <w:tcW w:w="11070" w:type="dxa"/>
            <w:gridSpan w:val="10"/>
          </w:tcPr>
          <w:p w14:paraId="292C6DBF" w14:textId="77777777" w:rsidR="004B47A8" w:rsidRPr="00BC0BD1" w:rsidRDefault="004B47A8" w:rsidP="00453D47">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E1615CF" w14:textId="77777777" w:rsidTr="00453D47">
        <w:trPr>
          <w:cantSplit/>
          <w:trHeight w:val="241"/>
        </w:trPr>
        <w:tc>
          <w:tcPr>
            <w:tcW w:w="1271" w:type="dxa"/>
            <w:vMerge w:val="restart"/>
            <w:shd w:val="clear" w:color="auto" w:fill="E6E6E6"/>
          </w:tcPr>
          <w:p w14:paraId="1291429A" w14:textId="77777777" w:rsidR="004B47A8" w:rsidRPr="00BC0BD1" w:rsidRDefault="004B47A8" w:rsidP="00453D47">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9B4C6E3" w14:textId="77777777" w:rsidR="004B47A8" w:rsidRPr="00BC0BD1" w:rsidRDefault="004B47A8" w:rsidP="00453D47">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73EF477" w14:textId="77777777" w:rsidR="004B47A8" w:rsidRPr="00BC0BD1" w:rsidRDefault="004B47A8" w:rsidP="00453D47">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53558B1" w14:textId="77777777" w:rsidR="004B47A8" w:rsidRPr="00BC0BD1" w:rsidRDefault="004B47A8" w:rsidP="00453D47">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A984184" w14:textId="77777777" w:rsidR="004B47A8" w:rsidRPr="00BC0BD1" w:rsidRDefault="004B47A8" w:rsidP="00453D47">
            <w:pPr>
              <w:jc w:val="center"/>
              <w:rPr>
                <w:kern w:val="2"/>
                <w:lang w:val="fr-FR" w:eastAsia="fr-CA"/>
              </w:rPr>
            </w:pPr>
            <w:r w:rsidRPr="00BC0BD1">
              <w:rPr>
                <w:kern w:val="2"/>
                <w:lang w:val="fr-FR" w:eastAsia="fr-CA"/>
              </w:rPr>
              <w:t>Sort final</w:t>
            </w:r>
          </w:p>
        </w:tc>
      </w:tr>
      <w:tr w:rsidR="004B47A8" w:rsidRPr="00BC0BD1" w14:paraId="3E176B9D" w14:textId="77777777" w:rsidTr="00453D47">
        <w:trPr>
          <w:cantSplit/>
          <w:trHeight w:val="264"/>
        </w:trPr>
        <w:tc>
          <w:tcPr>
            <w:tcW w:w="1271" w:type="dxa"/>
            <w:vMerge/>
            <w:shd w:val="clear" w:color="auto" w:fill="E6E6E6"/>
          </w:tcPr>
          <w:p w14:paraId="004F6A2A" w14:textId="77777777" w:rsidR="004B47A8" w:rsidRPr="00BC0BD1" w:rsidRDefault="004B47A8" w:rsidP="00453D47">
            <w:pPr>
              <w:rPr>
                <w:rFonts w:cs="Arial"/>
                <w:szCs w:val="20"/>
                <w:lang w:eastAsia="fr-CA"/>
              </w:rPr>
            </w:pPr>
          </w:p>
        </w:tc>
        <w:tc>
          <w:tcPr>
            <w:tcW w:w="1816" w:type="dxa"/>
            <w:vMerge/>
            <w:shd w:val="clear" w:color="auto" w:fill="E6E6E6"/>
          </w:tcPr>
          <w:p w14:paraId="01A87712" w14:textId="77777777" w:rsidR="004B47A8" w:rsidRPr="00BC0BD1" w:rsidRDefault="004B47A8" w:rsidP="00453D47">
            <w:pPr>
              <w:rPr>
                <w:rFonts w:cs="Arial"/>
                <w:szCs w:val="20"/>
                <w:lang w:eastAsia="fr-CA"/>
              </w:rPr>
            </w:pPr>
          </w:p>
        </w:tc>
        <w:tc>
          <w:tcPr>
            <w:tcW w:w="1997" w:type="dxa"/>
            <w:gridSpan w:val="2"/>
            <w:vMerge/>
            <w:shd w:val="clear" w:color="auto" w:fill="E6E6E6"/>
          </w:tcPr>
          <w:p w14:paraId="36ECAEA7" w14:textId="77777777" w:rsidR="004B47A8" w:rsidRPr="00BC0BD1" w:rsidRDefault="004B47A8" w:rsidP="00453D47">
            <w:pPr>
              <w:rPr>
                <w:rFonts w:cs="Arial"/>
                <w:szCs w:val="20"/>
                <w:lang w:eastAsia="fr-CA"/>
              </w:rPr>
            </w:pPr>
          </w:p>
        </w:tc>
        <w:tc>
          <w:tcPr>
            <w:tcW w:w="1997" w:type="dxa"/>
            <w:gridSpan w:val="2"/>
            <w:shd w:val="clear" w:color="auto" w:fill="E6E6E6"/>
          </w:tcPr>
          <w:p w14:paraId="30F51EF6" w14:textId="77777777" w:rsidR="004B47A8" w:rsidRPr="00BC0BD1" w:rsidRDefault="004B47A8" w:rsidP="00453D47">
            <w:pPr>
              <w:jc w:val="center"/>
              <w:rPr>
                <w:kern w:val="2"/>
                <w:lang w:val="fr-FR" w:eastAsia="fr-CA"/>
              </w:rPr>
            </w:pPr>
            <w:r w:rsidRPr="00BC0BD1">
              <w:rPr>
                <w:kern w:val="2"/>
                <w:lang w:val="fr-FR" w:eastAsia="fr-CA"/>
              </w:rPr>
              <w:t>Actif</w:t>
            </w:r>
          </w:p>
        </w:tc>
        <w:tc>
          <w:tcPr>
            <w:tcW w:w="1998" w:type="dxa"/>
            <w:gridSpan w:val="2"/>
            <w:shd w:val="clear" w:color="auto" w:fill="E6E6E6"/>
          </w:tcPr>
          <w:p w14:paraId="46B19DCE" w14:textId="77777777" w:rsidR="004B47A8" w:rsidRPr="00BC0BD1" w:rsidRDefault="004B47A8" w:rsidP="00453D47">
            <w:pPr>
              <w:jc w:val="center"/>
              <w:rPr>
                <w:kern w:val="2"/>
                <w:lang w:val="fr-FR" w:eastAsia="fr-CA"/>
              </w:rPr>
            </w:pPr>
            <w:r w:rsidRPr="00BC0BD1">
              <w:rPr>
                <w:kern w:val="2"/>
                <w:lang w:val="fr-FR" w:eastAsia="fr-CA"/>
              </w:rPr>
              <w:t>Semi-actif</w:t>
            </w:r>
          </w:p>
        </w:tc>
        <w:tc>
          <w:tcPr>
            <w:tcW w:w="1991" w:type="dxa"/>
            <w:gridSpan w:val="2"/>
            <w:shd w:val="clear" w:color="auto" w:fill="E6E6E6"/>
          </w:tcPr>
          <w:p w14:paraId="26FFCAE5" w14:textId="77777777" w:rsidR="004B47A8" w:rsidRPr="00BC0BD1" w:rsidRDefault="004B47A8" w:rsidP="00453D47">
            <w:pPr>
              <w:jc w:val="center"/>
              <w:rPr>
                <w:kern w:val="2"/>
                <w:lang w:val="fr-FR" w:eastAsia="fr-CA"/>
              </w:rPr>
            </w:pPr>
            <w:r w:rsidRPr="00BC0BD1">
              <w:rPr>
                <w:kern w:val="2"/>
                <w:lang w:val="fr-FR" w:eastAsia="fr-CA"/>
              </w:rPr>
              <w:t>Inactif</w:t>
            </w:r>
          </w:p>
        </w:tc>
      </w:tr>
      <w:tr w:rsidR="004B47A8" w:rsidRPr="00BC0BD1" w14:paraId="35162202" w14:textId="77777777" w:rsidTr="00453D47">
        <w:trPr>
          <w:trHeight w:val="462"/>
        </w:trPr>
        <w:tc>
          <w:tcPr>
            <w:tcW w:w="1271" w:type="dxa"/>
          </w:tcPr>
          <w:p w14:paraId="23883742" w14:textId="77777777" w:rsidR="004B47A8" w:rsidRPr="00BC0BD1" w:rsidRDefault="004B47A8" w:rsidP="00453D47">
            <w:pPr>
              <w:jc w:val="center"/>
              <w:rPr>
                <w:lang w:eastAsia="fr-CA"/>
              </w:rPr>
            </w:pPr>
          </w:p>
        </w:tc>
        <w:tc>
          <w:tcPr>
            <w:tcW w:w="1816" w:type="dxa"/>
          </w:tcPr>
          <w:p w14:paraId="3BBCB4EB" w14:textId="77777777" w:rsidR="004B47A8" w:rsidRPr="00BC0BD1" w:rsidRDefault="004B47A8" w:rsidP="00453D47">
            <w:pPr>
              <w:jc w:val="center"/>
              <w:rPr>
                <w:bCs/>
                <w:sz w:val="18"/>
                <w:szCs w:val="18"/>
                <w:lang w:eastAsia="fr-CA"/>
              </w:rPr>
            </w:pPr>
            <w:r w:rsidRPr="00BC0BD1">
              <w:rPr>
                <w:bCs/>
                <w:sz w:val="18"/>
                <w:szCs w:val="18"/>
                <w:lang w:eastAsia="fr-CA"/>
              </w:rPr>
              <w:t>Principal</w:t>
            </w:r>
          </w:p>
        </w:tc>
        <w:tc>
          <w:tcPr>
            <w:tcW w:w="1543" w:type="dxa"/>
          </w:tcPr>
          <w:p w14:paraId="51758252" w14:textId="77777777" w:rsidR="004B47A8" w:rsidRPr="00BC0BD1" w:rsidRDefault="004B47A8" w:rsidP="00453D47">
            <w:pPr>
              <w:jc w:val="center"/>
              <w:rPr>
                <w:lang w:eastAsia="fr-CA"/>
              </w:rPr>
            </w:pPr>
          </w:p>
        </w:tc>
        <w:tc>
          <w:tcPr>
            <w:tcW w:w="454" w:type="dxa"/>
          </w:tcPr>
          <w:p w14:paraId="241573A9" w14:textId="77777777" w:rsidR="004B47A8" w:rsidRPr="00BC0BD1" w:rsidRDefault="004B47A8" w:rsidP="00453D47">
            <w:pPr>
              <w:jc w:val="center"/>
              <w:rPr>
                <w:lang w:eastAsia="fr-CA"/>
              </w:rPr>
            </w:pPr>
          </w:p>
        </w:tc>
        <w:tc>
          <w:tcPr>
            <w:tcW w:w="1543" w:type="dxa"/>
          </w:tcPr>
          <w:p w14:paraId="6602D523" w14:textId="77777777" w:rsidR="004B47A8" w:rsidRPr="00BC0BD1" w:rsidRDefault="004B47A8" w:rsidP="00453D47">
            <w:pPr>
              <w:jc w:val="center"/>
              <w:rPr>
                <w:lang w:eastAsia="fr-CA"/>
              </w:rPr>
            </w:pPr>
            <w:r w:rsidRPr="00BC0BD1">
              <w:rPr>
                <w:lang w:eastAsia="fr-CA"/>
              </w:rPr>
              <w:t>888</w:t>
            </w:r>
          </w:p>
        </w:tc>
        <w:tc>
          <w:tcPr>
            <w:tcW w:w="454" w:type="dxa"/>
          </w:tcPr>
          <w:p w14:paraId="15B78924" w14:textId="77777777" w:rsidR="004B47A8" w:rsidRPr="00BC0BD1" w:rsidRDefault="004B47A8" w:rsidP="00453D47">
            <w:pPr>
              <w:jc w:val="center"/>
              <w:rPr>
                <w:lang w:eastAsia="fr-CA"/>
              </w:rPr>
            </w:pPr>
            <w:r w:rsidRPr="00BC0BD1">
              <w:rPr>
                <w:lang w:eastAsia="fr-CA"/>
              </w:rPr>
              <w:t>R1</w:t>
            </w:r>
          </w:p>
        </w:tc>
        <w:tc>
          <w:tcPr>
            <w:tcW w:w="1543" w:type="dxa"/>
          </w:tcPr>
          <w:p w14:paraId="3D14F35C" w14:textId="77777777" w:rsidR="004B47A8" w:rsidRPr="00BC0BD1" w:rsidRDefault="004B47A8" w:rsidP="00453D47">
            <w:pPr>
              <w:jc w:val="center"/>
              <w:rPr>
                <w:lang w:eastAsia="fr-CA"/>
              </w:rPr>
            </w:pPr>
            <w:r w:rsidRPr="00BC0BD1">
              <w:rPr>
                <w:lang w:eastAsia="fr-CA"/>
              </w:rPr>
              <w:t>10</w:t>
            </w:r>
          </w:p>
        </w:tc>
        <w:tc>
          <w:tcPr>
            <w:tcW w:w="455" w:type="dxa"/>
          </w:tcPr>
          <w:p w14:paraId="67C8DC9F" w14:textId="77777777" w:rsidR="004B47A8" w:rsidRPr="00BC0BD1" w:rsidRDefault="004B47A8" w:rsidP="00453D47">
            <w:pPr>
              <w:jc w:val="center"/>
              <w:rPr>
                <w:lang w:eastAsia="fr-CA"/>
              </w:rPr>
            </w:pPr>
          </w:p>
        </w:tc>
        <w:tc>
          <w:tcPr>
            <w:tcW w:w="1543" w:type="dxa"/>
          </w:tcPr>
          <w:p w14:paraId="1FC4B58D" w14:textId="77777777" w:rsidR="004B47A8" w:rsidRPr="00BC0BD1" w:rsidRDefault="004B47A8" w:rsidP="00453D47">
            <w:pPr>
              <w:jc w:val="center"/>
              <w:rPr>
                <w:lang w:eastAsia="fr-CA"/>
              </w:rPr>
            </w:pPr>
            <w:r w:rsidRPr="00BC0BD1">
              <w:rPr>
                <w:lang w:eastAsia="fr-CA"/>
              </w:rPr>
              <w:t>CON</w:t>
            </w:r>
          </w:p>
        </w:tc>
        <w:tc>
          <w:tcPr>
            <w:tcW w:w="448" w:type="dxa"/>
          </w:tcPr>
          <w:p w14:paraId="5875AA61" w14:textId="77777777" w:rsidR="00DD6D14" w:rsidRPr="00BC0BD1" w:rsidRDefault="00DD6D14" w:rsidP="00453D47">
            <w:pPr>
              <w:rPr>
                <w:lang w:eastAsia="fr-CA"/>
              </w:rPr>
            </w:pPr>
          </w:p>
        </w:tc>
      </w:tr>
      <w:tr w:rsidR="00DD6D14" w:rsidRPr="00BC0BD1" w14:paraId="4E89253C" w14:textId="77777777" w:rsidTr="00453D47">
        <w:trPr>
          <w:trHeight w:val="462"/>
        </w:trPr>
        <w:tc>
          <w:tcPr>
            <w:tcW w:w="1271" w:type="dxa"/>
          </w:tcPr>
          <w:p w14:paraId="2D23673E" w14:textId="77777777" w:rsidR="00DD6D14" w:rsidRPr="00BC0BD1" w:rsidRDefault="00DD6D14" w:rsidP="00453D47">
            <w:pPr>
              <w:jc w:val="center"/>
              <w:rPr>
                <w:lang w:eastAsia="fr-CA"/>
              </w:rPr>
            </w:pPr>
          </w:p>
        </w:tc>
        <w:tc>
          <w:tcPr>
            <w:tcW w:w="1816" w:type="dxa"/>
          </w:tcPr>
          <w:p w14:paraId="423C780F" w14:textId="77777777" w:rsidR="00DD6D14" w:rsidRPr="00BC0BD1" w:rsidRDefault="00DD6D14" w:rsidP="00453D47">
            <w:pPr>
              <w:jc w:val="center"/>
              <w:rPr>
                <w:bCs/>
                <w:sz w:val="18"/>
                <w:szCs w:val="18"/>
                <w:lang w:eastAsia="fr-CA"/>
              </w:rPr>
            </w:pPr>
          </w:p>
        </w:tc>
        <w:tc>
          <w:tcPr>
            <w:tcW w:w="1543" w:type="dxa"/>
          </w:tcPr>
          <w:p w14:paraId="24D6BCAE" w14:textId="77777777" w:rsidR="00DD6D14" w:rsidRPr="00BC0BD1" w:rsidRDefault="00DD6D14" w:rsidP="00453D47">
            <w:pPr>
              <w:jc w:val="center"/>
              <w:rPr>
                <w:lang w:eastAsia="fr-CA"/>
              </w:rPr>
            </w:pPr>
          </w:p>
        </w:tc>
        <w:tc>
          <w:tcPr>
            <w:tcW w:w="454" w:type="dxa"/>
          </w:tcPr>
          <w:p w14:paraId="5D1121E5" w14:textId="77777777" w:rsidR="00DD6D14" w:rsidRPr="00BC0BD1" w:rsidRDefault="00DD6D14" w:rsidP="00453D47">
            <w:pPr>
              <w:jc w:val="center"/>
              <w:rPr>
                <w:lang w:eastAsia="fr-CA"/>
              </w:rPr>
            </w:pPr>
          </w:p>
        </w:tc>
        <w:tc>
          <w:tcPr>
            <w:tcW w:w="1543" w:type="dxa"/>
          </w:tcPr>
          <w:p w14:paraId="754E415A" w14:textId="77777777" w:rsidR="00DD6D14" w:rsidRPr="00BC0BD1" w:rsidRDefault="00DD6D14" w:rsidP="00453D47">
            <w:pPr>
              <w:jc w:val="center"/>
              <w:rPr>
                <w:lang w:eastAsia="fr-CA"/>
              </w:rPr>
            </w:pPr>
          </w:p>
        </w:tc>
        <w:tc>
          <w:tcPr>
            <w:tcW w:w="454" w:type="dxa"/>
          </w:tcPr>
          <w:p w14:paraId="562E20DD" w14:textId="77777777" w:rsidR="00DD6D14" w:rsidRPr="00BC0BD1" w:rsidRDefault="00DD6D14" w:rsidP="00453D47">
            <w:pPr>
              <w:jc w:val="center"/>
              <w:rPr>
                <w:lang w:eastAsia="fr-CA"/>
              </w:rPr>
            </w:pPr>
          </w:p>
        </w:tc>
        <w:tc>
          <w:tcPr>
            <w:tcW w:w="1543" w:type="dxa"/>
          </w:tcPr>
          <w:p w14:paraId="42AFB233" w14:textId="77777777" w:rsidR="00DD6D14" w:rsidRPr="00BC0BD1" w:rsidRDefault="00DD6D14" w:rsidP="00453D47">
            <w:pPr>
              <w:jc w:val="center"/>
              <w:rPr>
                <w:lang w:eastAsia="fr-CA"/>
              </w:rPr>
            </w:pPr>
          </w:p>
        </w:tc>
        <w:tc>
          <w:tcPr>
            <w:tcW w:w="455" w:type="dxa"/>
          </w:tcPr>
          <w:p w14:paraId="6954284A" w14:textId="77777777" w:rsidR="00DD6D14" w:rsidRPr="00BC0BD1" w:rsidRDefault="00DD6D14" w:rsidP="00453D47">
            <w:pPr>
              <w:jc w:val="center"/>
              <w:rPr>
                <w:lang w:eastAsia="fr-CA"/>
              </w:rPr>
            </w:pPr>
          </w:p>
        </w:tc>
        <w:tc>
          <w:tcPr>
            <w:tcW w:w="1543" w:type="dxa"/>
          </w:tcPr>
          <w:p w14:paraId="5C9A8FF3" w14:textId="77777777" w:rsidR="00DD6D14" w:rsidRPr="00BC0BD1" w:rsidRDefault="00DD6D14" w:rsidP="00453D47">
            <w:pPr>
              <w:jc w:val="center"/>
              <w:rPr>
                <w:lang w:eastAsia="fr-CA"/>
              </w:rPr>
            </w:pPr>
          </w:p>
        </w:tc>
        <w:tc>
          <w:tcPr>
            <w:tcW w:w="448" w:type="dxa"/>
          </w:tcPr>
          <w:p w14:paraId="30913ACA" w14:textId="77777777" w:rsidR="00DD6D14" w:rsidRPr="00BC0BD1" w:rsidRDefault="00DD6D14" w:rsidP="00453D47">
            <w:pPr>
              <w:rPr>
                <w:lang w:eastAsia="fr-CA"/>
              </w:rPr>
            </w:pPr>
          </w:p>
        </w:tc>
      </w:tr>
    </w:tbl>
    <w:tbl>
      <w:tblPr>
        <w:tblW w:w="1107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70"/>
      </w:tblGrid>
      <w:tr w:rsidR="00B952D2" w:rsidRPr="00BC0BD1" w14:paraId="3368191F" w14:textId="77777777" w:rsidTr="00314914">
        <w:trPr>
          <w:trHeight w:val="214"/>
        </w:trPr>
        <w:tc>
          <w:tcPr>
            <w:tcW w:w="11070" w:type="dxa"/>
            <w:tcBorders>
              <w:top w:val="nil"/>
              <w:bottom w:val="nil"/>
            </w:tcBorders>
            <w:shd w:val="clear" w:color="auto" w:fill="E6E6E6"/>
          </w:tcPr>
          <w:p w14:paraId="7E663E11" w14:textId="77777777" w:rsidR="00B952D2" w:rsidRPr="00BC0BD1" w:rsidRDefault="00B952D2" w:rsidP="001A0A41">
            <w:pPr>
              <w:rPr>
                <w:lang w:eastAsia="fr-CA"/>
              </w:rPr>
            </w:pPr>
            <w:r w:rsidRPr="00BC0BD1">
              <w:rPr>
                <w:lang w:eastAsia="fr-CA"/>
              </w:rPr>
              <w:t>Remarques relatives au délai de conservation</w:t>
            </w:r>
          </w:p>
        </w:tc>
      </w:tr>
      <w:tr w:rsidR="00B952D2" w:rsidRPr="00BC0BD1" w14:paraId="683FB210" w14:textId="77777777" w:rsidTr="00314914">
        <w:trPr>
          <w:trHeight w:val="890"/>
        </w:trPr>
        <w:tc>
          <w:tcPr>
            <w:tcW w:w="11070" w:type="dxa"/>
            <w:tcBorders>
              <w:top w:val="nil"/>
            </w:tcBorders>
          </w:tcPr>
          <w:p w14:paraId="3B989959" w14:textId="77777777" w:rsidR="00B952D2" w:rsidRPr="00BC0BD1" w:rsidRDefault="00B952D2" w:rsidP="001A0A41">
            <w:pPr>
              <w:rPr>
                <w:lang w:eastAsia="fr-CA"/>
              </w:rPr>
            </w:pPr>
            <w:r w:rsidRPr="00BC0BD1">
              <w:rPr>
                <w:lang w:eastAsia="fr-CA"/>
              </w:rPr>
              <w:t>R1= Conserver pendant la durée du contrat.</w:t>
            </w:r>
          </w:p>
        </w:tc>
      </w:tr>
    </w:tbl>
    <w:tbl>
      <w:tblPr>
        <w:tblpPr w:leftFromText="141" w:rightFromText="141" w:horzAnchor="margin" w:tblpY="1140"/>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70"/>
      </w:tblGrid>
      <w:tr w:rsidR="004B47A8" w:rsidRPr="00BC0BD1" w14:paraId="64285E4D" w14:textId="77777777" w:rsidTr="00722A8A">
        <w:trPr>
          <w:trHeight w:val="214"/>
        </w:trPr>
        <w:tc>
          <w:tcPr>
            <w:tcW w:w="11070" w:type="dxa"/>
            <w:tcBorders>
              <w:top w:val="single" w:sz="4" w:space="0" w:color="auto"/>
              <w:bottom w:val="nil"/>
            </w:tcBorders>
            <w:shd w:val="clear" w:color="auto" w:fill="E6E6E6"/>
          </w:tcPr>
          <w:p w14:paraId="6E9EFBA2" w14:textId="77777777" w:rsidR="004B47A8" w:rsidRPr="00BC0BD1" w:rsidRDefault="00722A8A" w:rsidP="00453D47">
            <w:pPr>
              <w:rPr>
                <w:lang w:eastAsia="fr-CA"/>
              </w:rPr>
            </w:pPr>
            <w:r w:rsidRPr="00BC0BD1">
              <w:rPr>
                <w:rFonts w:cs="Arial"/>
                <w:b/>
                <w:bCs/>
                <w:kern w:val="2"/>
                <w:szCs w:val="20"/>
                <w:lang w:val="fr-FR" w:eastAsia="fr-CA"/>
              </w:rPr>
              <w:t>DESCRIPTION</w:t>
            </w:r>
          </w:p>
        </w:tc>
      </w:tr>
    </w:tbl>
    <w:p w14:paraId="7BB691E7" w14:textId="77777777" w:rsidR="00722A8A" w:rsidRPr="00BC0BD1" w:rsidRDefault="00722A8A">
      <w:pPr>
        <w:spacing w:before="0" w:after="0"/>
      </w:pPr>
      <w:r w:rsidRPr="00BC0BD1">
        <w:br w:type="page"/>
      </w:r>
    </w:p>
    <w:p w14:paraId="26083445"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1710024E" w14:textId="77777777">
        <w:trPr>
          <w:cantSplit/>
          <w:trHeight w:val="330"/>
        </w:trPr>
        <w:tc>
          <w:tcPr>
            <w:tcW w:w="11070" w:type="dxa"/>
            <w:gridSpan w:val="10"/>
            <w:vAlign w:val="center"/>
          </w:tcPr>
          <w:p w14:paraId="23C9FD88"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7DA250D" w14:textId="77777777">
        <w:trPr>
          <w:cantSplit/>
          <w:trHeight w:val="253"/>
        </w:trPr>
        <w:tc>
          <w:tcPr>
            <w:tcW w:w="1271" w:type="dxa"/>
            <w:tcBorders>
              <w:bottom w:val="nil"/>
            </w:tcBorders>
            <w:shd w:val="clear" w:color="auto" w:fill="E6E6E6"/>
          </w:tcPr>
          <w:p w14:paraId="5C353124"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FAB24DD"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3B23CFA" w14:textId="77777777" w:rsidR="004B47A8" w:rsidRPr="00BC0BD1" w:rsidRDefault="004B47A8">
            <w:pPr>
              <w:rPr>
                <w:bCs/>
                <w:lang w:eastAsia="fr-CA"/>
              </w:rPr>
            </w:pPr>
            <w:r w:rsidRPr="00BC0BD1">
              <w:rPr>
                <w:lang w:eastAsia="fr-CA"/>
              </w:rPr>
              <w:t>Recueil</w:t>
            </w:r>
          </w:p>
        </w:tc>
      </w:tr>
      <w:tr w:rsidR="004B47A8" w:rsidRPr="00BC0BD1" w14:paraId="2081E99D" w14:textId="77777777">
        <w:trPr>
          <w:cantSplit/>
          <w:trHeight w:val="433"/>
        </w:trPr>
        <w:tc>
          <w:tcPr>
            <w:tcW w:w="8624" w:type="dxa"/>
            <w:gridSpan w:val="7"/>
            <w:tcBorders>
              <w:top w:val="nil"/>
            </w:tcBorders>
          </w:tcPr>
          <w:p w14:paraId="16CC4296" w14:textId="326814B3" w:rsidR="004B47A8" w:rsidRPr="00BC0BD1" w:rsidRDefault="00F814D3">
            <w:pPr>
              <w:pStyle w:val="Titre3"/>
              <w:rPr>
                <w:lang w:eastAsia="fr-CA"/>
              </w:rPr>
            </w:pPr>
            <w:bookmarkStart w:id="301" w:name="_Toc376864906"/>
            <w:bookmarkStart w:id="302" w:name="_Toc410377884"/>
            <w:bookmarkStart w:id="303" w:name="_Toc476302136"/>
            <w:bookmarkStart w:id="304" w:name="_Toc514916586"/>
            <w:bookmarkStart w:id="305" w:name="_Toc514916873"/>
            <w:bookmarkStart w:id="306" w:name="_Toc119391738"/>
            <w:r w:rsidRPr="00BC0BD1">
              <w:rPr>
                <w:lang w:eastAsia="fr-CA"/>
              </w:rPr>
              <w:t>0</w:t>
            </w:r>
            <w:r w:rsidR="004B47A8" w:rsidRPr="00BC0BD1">
              <w:rPr>
                <w:lang w:eastAsia="fr-CA"/>
              </w:rPr>
              <w:t>2-</w:t>
            </w:r>
            <w:r w:rsidR="00B226A9" w:rsidRPr="00BC0BD1">
              <w:rPr>
                <w:lang w:eastAsia="fr-CA"/>
              </w:rPr>
              <w:t>30</w:t>
            </w:r>
            <w:r w:rsidR="004B47A8" w:rsidRPr="00BC0BD1">
              <w:rPr>
                <w:lang w:eastAsia="fr-CA"/>
              </w:rPr>
              <w:t>3 : Contrats de biens non capitalisables et de services professionnels</w:t>
            </w:r>
            <w:bookmarkEnd w:id="301"/>
            <w:bookmarkEnd w:id="302"/>
            <w:bookmarkEnd w:id="303"/>
            <w:bookmarkEnd w:id="304"/>
            <w:bookmarkEnd w:id="305"/>
            <w:bookmarkEnd w:id="306"/>
          </w:p>
        </w:tc>
        <w:tc>
          <w:tcPr>
            <w:tcW w:w="2446" w:type="dxa"/>
            <w:gridSpan w:val="3"/>
            <w:tcBorders>
              <w:top w:val="nil"/>
            </w:tcBorders>
          </w:tcPr>
          <w:p w14:paraId="35232652" w14:textId="77777777" w:rsidR="004B47A8" w:rsidRPr="00BC0BD1" w:rsidRDefault="004B47A8">
            <w:pPr>
              <w:rPr>
                <w:rFonts w:ascii="Arial (W1)" w:hAnsi="Arial (W1)" w:cs="Arial"/>
                <w:b/>
                <w:smallCaps/>
                <w:sz w:val="18"/>
                <w:szCs w:val="18"/>
                <w:lang w:eastAsia="fr-CA"/>
              </w:rPr>
            </w:pPr>
            <w:r w:rsidRPr="00BC0BD1">
              <w:t>SSS-2009– G8-</w:t>
            </w:r>
            <w:r w:rsidR="00280AF5" w:rsidRPr="00BC0BD1">
              <w:t>0</w:t>
            </w:r>
            <w:r w:rsidRPr="00BC0BD1">
              <w:t>500</w:t>
            </w:r>
          </w:p>
        </w:tc>
      </w:tr>
      <w:tr w:rsidR="004B47A8" w:rsidRPr="00BC0BD1" w14:paraId="504A360C" w14:textId="77777777">
        <w:trPr>
          <w:cantSplit/>
          <w:trHeight w:val="330"/>
        </w:trPr>
        <w:tc>
          <w:tcPr>
            <w:tcW w:w="8624" w:type="dxa"/>
            <w:gridSpan w:val="7"/>
            <w:tcBorders>
              <w:bottom w:val="nil"/>
            </w:tcBorders>
            <w:shd w:val="clear" w:color="auto" w:fill="E6E6E6"/>
          </w:tcPr>
          <w:p w14:paraId="32EBED00"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FEFDEFC"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4FCF2071" w14:textId="77777777">
        <w:trPr>
          <w:cantSplit/>
          <w:trHeight w:val="359"/>
        </w:trPr>
        <w:tc>
          <w:tcPr>
            <w:tcW w:w="8624" w:type="dxa"/>
            <w:gridSpan w:val="7"/>
            <w:tcBorders>
              <w:top w:val="nil"/>
            </w:tcBorders>
          </w:tcPr>
          <w:p w14:paraId="4A0855A8" w14:textId="77777777" w:rsidR="004B47A8" w:rsidRPr="00BC0BD1" w:rsidRDefault="004B47A8">
            <w:pPr>
              <w:rPr>
                <w:lang w:eastAsia="fr-CA"/>
              </w:rPr>
            </w:pPr>
            <w:r w:rsidRPr="00BC0BD1">
              <w:rPr>
                <w:lang w:eastAsia="fr-CA"/>
              </w:rPr>
              <w:t>Gestion des ententes, conventions et contrats</w:t>
            </w:r>
          </w:p>
        </w:tc>
        <w:tc>
          <w:tcPr>
            <w:tcW w:w="2446" w:type="dxa"/>
            <w:gridSpan w:val="3"/>
            <w:tcBorders>
              <w:top w:val="nil"/>
            </w:tcBorders>
          </w:tcPr>
          <w:p w14:paraId="3CCAEC11" w14:textId="77777777" w:rsidR="004B47A8" w:rsidRPr="00BC0BD1" w:rsidRDefault="004B47A8">
            <w:pPr>
              <w:rPr>
                <w:rFonts w:cs="Arial"/>
                <w:bCs/>
                <w:smallCaps/>
                <w:szCs w:val="20"/>
                <w:lang w:eastAsia="fr-CA"/>
              </w:rPr>
            </w:pPr>
          </w:p>
        </w:tc>
      </w:tr>
      <w:tr w:rsidR="004B47A8" w:rsidRPr="00BC0BD1" w14:paraId="54C8864F" w14:textId="77777777">
        <w:trPr>
          <w:trHeight w:val="345"/>
        </w:trPr>
        <w:tc>
          <w:tcPr>
            <w:tcW w:w="11070" w:type="dxa"/>
            <w:gridSpan w:val="10"/>
            <w:tcBorders>
              <w:bottom w:val="nil"/>
            </w:tcBorders>
            <w:shd w:val="clear" w:color="auto" w:fill="E6E6E6"/>
          </w:tcPr>
          <w:p w14:paraId="581C67D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66D0537" w14:textId="77777777">
        <w:trPr>
          <w:trHeight w:val="545"/>
        </w:trPr>
        <w:tc>
          <w:tcPr>
            <w:tcW w:w="11070" w:type="dxa"/>
            <w:gridSpan w:val="10"/>
            <w:tcBorders>
              <w:top w:val="nil"/>
            </w:tcBorders>
          </w:tcPr>
          <w:p w14:paraId="2BD5716C" w14:textId="77777777" w:rsidR="004B47A8" w:rsidRPr="00BC0BD1" w:rsidRDefault="004B47A8">
            <w:pPr>
              <w:rPr>
                <w:kern w:val="2"/>
                <w:lang w:val="fr-FR" w:eastAsia="fr-CA"/>
              </w:rPr>
            </w:pPr>
          </w:p>
        </w:tc>
      </w:tr>
      <w:tr w:rsidR="004B47A8" w:rsidRPr="00BC0BD1" w14:paraId="0610D765" w14:textId="77777777">
        <w:trPr>
          <w:cantSplit/>
          <w:trHeight w:val="339"/>
        </w:trPr>
        <w:tc>
          <w:tcPr>
            <w:tcW w:w="11070" w:type="dxa"/>
            <w:gridSpan w:val="10"/>
            <w:tcBorders>
              <w:bottom w:val="nil"/>
            </w:tcBorders>
            <w:shd w:val="clear" w:color="auto" w:fill="E6E6E6"/>
          </w:tcPr>
          <w:p w14:paraId="0F6DE5AD" w14:textId="77777777" w:rsidR="004B47A8" w:rsidRPr="00BC0BD1" w:rsidRDefault="004B47A8">
            <w:pPr>
              <w:rPr>
                <w:lang w:eastAsia="fr-CA"/>
              </w:rPr>
            </w:pPr>
            <w:r w:rsidRPr="00BC0BD1">
              <w:rPr>
                <w:lang w:eastAsia="fr-CA"/>
              </w:rPr>
              <w:t>Description et utilisation</w:t>
            </w:r>
          </w:p>
        </w:tc>
      </w:tr>
      <w:tr w:rsidR="004B47A8" w:rsidRPr="00BC0BD1" w14:paraId="33C7AF30" w14:textId="77777777">
        <w:trPr>
          <w:cantSplit/>
          <w:trHeight w:val="565"/>
        </w:trPr>
        <w:tc>
          <w:tcPr>
            <w:tcW w:w="11070" w:type="dxa"/>
            <w:gridSpan w:val="10"/>
            <w:tcBorders>
              <w:top w:val="nil"/>
            </w:tcBorders>
          </w:tcPr>
          <w:p w14:paraId="4F240459" w14:textId="77777777" w:rsidR="004B47A8" w:rsidRPr="00BC0BD1" w:rsidRDefault="004B47A8">
            <w:r w:rsidRPr="00BC0BD1">
              <w:t>Documents relatifs à la négociation, à la signature, au renouvellement et à la modification des contrats de location de biens mobiliers et immobiliers non capitalisables ainsi que sur les services professionnels.</w:t>
            </w:r>
          </w:p>
        </w:tc>
      </w:tr>
      <w:tr w:rsidR="004B47A8" w:rsidRPr="00BC0BD1" w14:paraId="0D0BBD5A" w14:textId="77777777">
        <w:trPr>
          <w:cantSplit/>
          <w:trHeight w:val="385"/>
        </w:trPr>
        <w:tc>
          <w:tcPr>
            <w:tcW w:w="11070" w:type="dxa"/>
            <w:gridSpan w:val="10"/>
            <w:tcBorders>
              <w:bottom w:val="nil"/>
            </w:tcBorders>
            <w:shd w:val="clear" w:color="auto" w:fill="E6E6E6"/>
          </w:tcPr>
          <w:p w14:paraId="0E988AA6" w14:textId="77777777" w:rsidR="004B47A8" w:rsidRPr="00BC0BD1" w:rsidRDefault="004B47A8">
            <w:pPr>
              <w:rPr>
                <w:lang w:eastAsia="fr-CA"/>
              </w:rPr>
            </w:pPr>
            <w:r w:rsidRPr="00BC0BD1">
              <w:rPr>
                <w:lang w:eastAsia="fr-CA"/>
              </w:rPr>
              <w:t>Types de documents</w:t>
            </w:r>
          </w:p>
        </w:tc>
      </w:tr>
      <w:tr w:rsidR="004B47A8" w:rsidRPr="00BC0BD1" w14:paraId="433AB5DD" w14:textId="77777777">
        <w:trPr>
          <w:cantSplit/>
          <w:trHeight w:val="513"/>
        </w:trPr>
        <w:tc>
          <w:tcPr>
            <w:tcW w:w="11070" w:type="dxa"/>
            <w:gridSpan w:val="10"/>
            <w:tcBorders>
              <w:top w:val="nil"/>
            </w:tcBorders>
          </w:tcPr>
          <w:p w14:paraId="166BDE45" w14:textId="77777777" w:rsidR="004B47A8" w:rsidRPr="00BC0BD1" w:rsidRDefault="004B47A8">
            <w:pPr>
              <w:rPr>
                <w:lang w:eastAsia="fr-CA"/>
              </w:rPr>
            </w:pPr>
            <w:r w:rsidRPr="00BC0BD1">
              <w:rPr>
                <w:lang w:eastAsia="fr-CA"/>
              </w:rPr>
              <w:t>Ententes, conventions, contrats, baux</w:t>
            </w:r>
          </w:p>
        </w:tc>
      </w:tr>
      <w:tr w:rsidR="004B47A8" w:rsidRPr="00BC0BD1" w14:paraId="777C273F" w14:textId="77777777">
        <w:trPr>
          <w:cantSplit/>
          <w:trHeight w:val="249"/>
        </w:trPr>
        <w:tc>
          <w:tcPr>
            <w:tcW w:w="11070" w:type="dxa"/>
            <w:gridSpan w:val="10"/>
            <w:tcBorders>
              <w:bottom w:val="nil"/>
            </w:tcBorders>
            <w:shd w:val="clear" w:color="auto" w:fill="E6E6E6"/>
          </w:tcPr>
          <w:p w14:paraId="3E5FACFC" w14:textId="77777777" w:rsidR="004B47A8" w:rsidRPr="00BC0BD1" w:rsidRDefault="004B47A8" w:rsidP="006D16BF">
            <w:pPr>
              <w:rPr>
                <w:lang w:eastAsia="fr-CA"/>
              </w:rPr>
            </w:pPr>
            <w:r w:rsidRPr="00BC0BD1">
              <w:rPr>
                <w:lang w:eastAsia="fr-CA"/>
              </w:rPr>
              <w:t>Références juridiques</w:t>
            </w:r>
          </w:p>
        </w:tc>
      </w:tr>
      <w:tr w:rsidR="004B47A8" w:rsidRPr="00BC0BD1" w14:paraId="55C21873" w14:textId="77777777">
        <w:trPr>
          <w:cantSplit/>
          <w:trHeight w:val="620"/>
        </w:trPr>
        <w:tc>
          <w:tcPr>
            <w:tcW w:w="11070" w:type="dxa"/>
            <w:gridSpan w:val="10"/>
            <w:tcBorders>
              <w:top w:val="nil"/>
            </w:tcBorders>
          </w:tcPr>
          <w:p w14:paraId="223272DF" w14:textId="47B69466" w:rsidR="005845B5" w:rsidRPr="00BC0BD1" w:rsidRDefault="005845B5" w:rsidP="005845B5">
            <w:pPr>
              <w:autoSpaceDE w:val="0"/>
              <w:autoSpaceDN w:val="0"/>
              <w:adjustRightInd w:val="0"/>
              <w:rPr>
                <w:rFonts w:cs="Arial"/>
                <w:szCs w:val="20"/>
                <w:lang w:eastAsia="fr-CA"/>
              </w:rPr>
            </w:pPr>
            <w:r w:rsidRPr="00BC0BD1">
              <w:rPr>
                <w:rFonts w:cs="Arial"/>
                <w:szCs w:val="20"/>
                <w:lang w:eastAsia="fr-CA"/>
              </w:rPr>
              <w:t>Loi sur l’administration fiscale, RLRQ, c. A-6.002, art. 35.1</w:t>
            </w:r>
            <w:r>
              <w:rPr>
                <w:rFonts w:cs="Arial"/>
                <w:szCs w:val="20"/>
                <w:lang w:eastAsia="fr-CA"/>
              </w:rPr>
              <w:t xml:space="preserve"> (6 ans)</w:t>
            </w:r>
          </w:p>
          <w:p w14:paraId="046D9B26" w14:textId="77777777" w:rsidR="005845B5" w:rsidRPr="00BC0BD1" w:rsidRDefault="005845B5" w:rsidP="005845B5">
            <w:pPr>
              <w:autoSpaceDE w:val="0"/>
              <w:autoSpaceDN w:val="0"/>
              <w:adjustRightInd w:val="0"/>
              <w:rPr>
                <w:rFonts w:cs="Arial"/>
                <w:szCs w:val="20"/>
                <w:lang w:eastAsia="fr-CA"/>
              </w:rPr>
            </w:pPr>
            <w:r w:rsidRPr="00BC0BD1">
              <w:rPr>
                <w:rFonts w:cs="Arial"/>
                <w:szCs w:val="20"/>
                <w:lang w:eastAsia="fr-CA"/>
              </w:rPr>
              <w:t>Loi sur l’impôt sur le revenu, LRC 1985, ch. 1, art 230</w:t>
            </w:r>
          </w:p>
          <w:p w14:paraId="70FA84B5" w14:textId="7BE5B4E0" w:rsidR="004B47A8" w:rsidRPr="00BC0BD1" w:rsidRDefault="005845B5" w:rsidP="005845B5">
            <w:pPr>
              <w:autoSpaceDE w:val="0"/>
              <w:autoSpaceDN w:val="0"/>
              <w:adjustRightInd w:val="0"/>
              <w:rPr>
                <w:rFonts w:cs="Arial"/>
                <w:szCs w:val="20"/>
                <w:lang w:eastAsia="fr-CA"/>
              </w:rPr>
            </w:pPr>
            <w:r w:rsidRPr="00BC0BD1">
              <w:rPr>
                <w:rFonts w:cs="Arial"/>
                <w:szCs w:val="20"/>
                <w:lang w:eastAsia="fr-CA"/>
              </w:rPr>
              <w:t>Règlement sur l’impôt sur le revenu, CRC, ch. 945, art. 5800</w:t>
            </w:r>
          </w:p>
        </w:tc>
      </w:tr>
      <w:tr w:rsidR="004B47A8" w:rsidRPr="00BC0BD1" w14:paraId="7940CA8B" w14:textId="77777777">
        <w:trPr>
          <w:cantSplit/>
          <w:trHeight w:val="282"/>
        </w:trPr>
        <w:tc>
          <w:tcPr>
            <w:tcW w:w="11070" w:type="dxa"/>
            <w:gridSpan w:val="10"/>
            <w:tcBorders>
              <w:bottom w:val="nil"/>
            </w:tcBorders>
            <w:shd w:val="clear" w:color="auto" w:fill="E6E6E6"/>
          </w:tcPr>
          <w:p w14:paraId="1230E7FF" w14:textId="77777777" w:rsidR="004B47A8" w:rsidRPr="00BC0BD1" w:rsidRDefault="004B47A8" w:rsidP="006D16BF">
            <w:pPr>
              <w:rPr>
                <w:lang w:eastAsia="fr-CA"/>
              </w:rPr>
            </w:pPr>
            <w:r w:rsidRPr="00BC0BD1">
              <w:rPr>
                <w:lang w:eastAsia="fr-CA"/>
              </w:rPr>
              <w:t>Remarques générales</w:t>
            </w:r>
          </w:p>
        </w:tc>
      </w:tr>
      <w:tr w:rsidR="004B47A8" w:rsidRPr="00BC0BD1" w14:paraId="3BECF723" w14:textId="77777777">
        <w:trPr>
          <w:cantSplit/>
          <w:trHeight w:val="569"/>
        </w:trPr>
        <w:tc>
          <w:tcPr>
            <w:tcW w:w="11070" w:type="dxa"/>
            <w:gridSpan w:val="10"/>
            <w:tcBorders>
              <w:top w:val="nil"/>
            </w:tcBorders>
          </w:tcPr>
          <w:p w14:paraId="45A73D71" w14:textId="77777777" w:rsidR="004B47A8" w:rsidRPr="00BC0BD1" w:rsidRDefault="004B47A8">
            <w:pPr>
              <w:autoSpaceDE w:val="0"/>
              <w:autoSpaceDN w:val="0"/>
              <w:adjustRightInd w:val="0"/>
              <w:rPr>
                <w:rFonts w:cs="Arial"/>
                <w:szCs w:val="20"/>
                <w:lang w:eastAsia="fr-CA"/>
              </w:rPr>
            </w:pPr>
          </w:p>
        </w:tc>
      </w:tr>
      <w:tr w:rsidR="004B47A8" w:rsidRPr="00BC0BD1" w14:paraId="65D0C13C" w14:textId="77777777">
        <w:trPr>
          <w:cantSplit/>
          <w:trHeight w:val="276"/>
        </w:trPr>
        <w:tc>
          <w:tcPr>
            <w:tcW w:w="11070" w:type="dxa"/>
            <w:gridSpan w:val="10"/>
          </w:tcPr>
          <w:p w14:paraId="0CD1C073"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7D4FA88" w14:textId="77777777">
        <w:trPr>
          <w:cantSplit/>
          <w:trHeight w:val="241"/>
        </w:trPr>
        <w:tc>
          <w:tcPr>
            <w:tcW w:w="1271" w:type="dxa"/>
            <w:vMerge w:val="restart"/>
            <w:shd w:val="clear" w:color="auto" w:fill="E6E6E6"/>
          </w:tcPr>
          <w:p w14:paraId="14920340"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09369A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249A088"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DA0725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F4EA9CD"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2A5C32AA" w14:textId="77777777">
        <w:trPr>
          <w:cantSplit/>
          <w:trHeight w:val="264"/>
        </w:trPr>
        <w:tc>
          <w:tcPr>
            <w:tcW w:w="1271" w:type="dxa"/>
            <w:vMerge/>
            <w:shd w:val="clear" w:color="auto" w:fill="E6E6E6"/>
          </w:tcPr>
          <w:p w14:paraId="709C242C" w14:textId="77777777" w:rsidR="004B47A8" w:rsidRPr="00BC0BD1" w:rsidRDefault="004B47A8">
            <w:pPr>
              <w:rPr>
                <w:rFonts w:cs="Arial"/>
                <w:szCs w:val="20"/>
                <w:lang w:eastAsia="fr-CA"/>
              </w:rPr>
            </w:pPr>
          </w:p>
        </w:tc>
        <w:tc>
          <w:tcPr>
            <w:tcW w:w="1816" w:type="dxa"/>
            <w:vMerge/>
            <w:shd w:val="clear" w:color="auto" w:fill="E6E6E6"/>
          </w:tcPr>
          <w:p w14:paraId="312493FC" w14:textId="77777777" w:rsidR="004B47A8" w:rsidRPr="00BC0BD1" w:rsidRDefault="004B47A8">
            <w:pPr>
              <w:rPr>
                <w:rFonts w:cs="Arial"/>
                <w:szCs w:val="20"/>
                <w:lang w:eastAsia="fr-CA"/>
              </w:rPr>
            </w:pPr>
          </w:p>
        </w:tc>
        <w:tc>
          <w:tcPr>
            <w:tcW w:w="1997" w:type="dxa"/>
            <w:gridSpan w:val="2"/>
            <w:vMerge/>
            <w:shd w:val="clear" w:color="auto" w:fill="E6E6E6"/>
          </w:tcPr>
          <w:p w14:paraId="634E08E1" w14:textId="77777777" w:rsidR="004B47A8" w:rsidRPr="00BC0BD1" w:rsidRDefault="004B47A8">
            <w:pPr>
              <w:rPr>
                <w:rFonts w:cs="Arial"/>
                <w:szCs w:val="20"/>
                <w:lang w:eastAsia="fr-CA"/>
              </w:rPr>
            </w:pPr>
          </w:p>
        </w:tc>
        <w:tc>
          <w:tcPr>
            <w:tcW w:w="1997" w:type="dxa"/>
            <w:gridSpan w:val="2"/>
            <w:shd w:val="clear" w:color="auto" w:fill="E6E6E6"/>
          </w:tcPr>
          <w:p w14:paraId="43B793E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4B0E70B"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19C75B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A84BFEC" w14:textId="77777777">
        <w:trPr>
          <w:trHeight w:val="462"/>
        </w:trPr>
        <w:tc>
          <w:tcPr>
            <w:tcW w:w="1271" w:type="dxa"/>
          </w:tcPr>
          <w:p w14:paraId="2E10670B" w14:textId="77777777" w:rsidR="004B47A8" w:rsidRPr="00BC0BD1" w:rsidRDefault="004B47A8">
            <w:pPr>
              <w:jc w:val="center"/>
              <w:rPr>
                <w:lang w:eastAsia="fr-CA"/>
              </w:rPr>
            </w:pPr>
          </w:p>
        </w:tc>
        <w:tc>
          <w:tcPr>
            <w:tcW w:w="1816" w:type="dxa"/>
          </w:tcPr>
          <w:p w14:paraId="464DEF2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36DD9DEA" w14:textId="77777777" w:rsidR="004B47A8" w:rsidRPr="00BC0BD1" w:rsidRDefault="004B47A8">
            <w:pPr>
              <w:jc w:val="center"/>
              <w:rPr>
                <w:lang w:eastAsia="fr-CA"/>
              </w:rPr>
            </w:pPr>
          </w:p>
        </w:tc>
        <w:tc>
          <w:tcPr>
            <w:tcW w:w="454" w:type="dxa"/>
          </w:tcPr>
          <w:p w14:paraId="6EFFEA8E" w14:textId="77777777" w:rsidR="004B47A8" w:rsidRPr="00BC0BD1" w:rsidRDefault="004B47A8">
            <w:pPr>
              <w:jc w:val="center"/>
              <w:rPr>
                <w:lang w:eastAsia="fr-CA"/>
              </w:rPr>
            </w:pPr>
          </w:p>
        </w:tc>
        <w:tc>
          <w:tcPr>
            <w:tcW w:w="1543" w:type="dxa"/>
          </w:tcPr>
          <w:p w14:paraId="6AD62D8A" w14:textId="77777777" w:rsidR="004B47A8" w:rsidRPr="00BC0BD1" w:rsidRDefault="004B47A8">
            <w:pPr>
              <w:jc w:val="center"/>
              <w:rPr>
                <w:lang w:eastAsia="fr-CA"/>
              </w:rPr>
            </w:pPr>
            <w:r w:rsidRPr="00BC0BD1">
              <w:rPr>
                <w:lang w:eastAsia="fr-CA"/>
              </w:rPr>
              <w:t>888</w:t>
            </w:r>
          </w:p>
        </w:tc>
        <w:tc>
          <w:tcPr>
            <w:tcW w:w="454" w:type="dxa"/>
          </w:tcPr>
          <w:p w14:paraId="359DECF6" w14:textId="77777777" w:rsidR="004B47A8" w:rsidRPr="00BC0BD1" w:rsidRDefault="004B47A8">
            <w:pPr>
              <w:jc w:val="center"/>
              <w:rPr>
                <w:lang w:eastAsia="fr-CA"/>
              </w:rPr>
            </w:pPr>
            <w:r w:rsidRPr="00BC0BD1">
              <w:rPr>
                <w:lang w:eastAsia="fr-CA"/>
              </w:rPr>
              <w:t>R1</w:t>
            </w:r>
          </w:p>
        </w:tc>
        <w:tc>
          <w:tcPr>
            <w:tcW w:w="1543" w:type="dxa"/>
          </w:tcPr>
          <w:p w14:paraId="06986D84" w14:textId="349CC098" w:rsidR="004B47A8" w:rsidRPr="00BC0BD1" w:rsidRDefault="005845B5">
            <w:pPr>
              <w:jc w:val="center"/>
              <w:rPr>
                <w:lang w:eastAsia="fr-CA"/>
              </w:rPr>
            </w:pPr>
            <w:r>
              <w:rPr>
                <w:lang w:eastAsia="fr-CA"/>
              </w:rPr>
              <w:t>6</w:t>
            </w:r>
          </w:p>
        </w:tc>
        <w:tc>
          <w:tcPr>
            <w:tcW w:w="455" w:type="dxa"/>
          </w:tcPr>
          <w:p w14:paraId="20AE13C2" w14:textId="77777777" w:rsidR="004B47A8" w:rsidRPr="00BC0BD1" w:rsidRDefault="004B47A8">
            <w:pPr>
              <w:jc w:val="center"/>
              <w:rPr>
                <w:lang w:eastAsia="fr-CA"/>
              </w:rPr>
            </w:pPr>
          </w:p>
        </w:tc>
        <w:tc>
          <w:tcPr>
            <w:tcW w:w="1543" w:type="dxa"/>
          </w:tcPr>
          <w:p w14:paraId="5138B2CC" w14:textId="77777777" w:rsidR="004B47A8" w:rsidRPr="00BC0BD1" w:rsidRDefault="004B47A8">
            <w:pPr>
              <w:jc w:val="center"/>
              <w:rPr>
                <w:lang w:eastAsia="fr-CA"/>
              </w:rPr>
            </w:pPr>
            <w:r w:rsidRPr="00BC0BD1">
              <w:rPr>
                <w:lang w:eastAsia="fr-CA"/>
              </w:rPr>
              <w:t>DÉT</w:t>
            </w:r>
          </w:p>
        </w:tc>
        <w:tc>
          <w:tcPr>
            <w:tcW w:w="448" w:type="dxa"/>
          </w:tcPr>
          <w:p w14:paraId="0730143B" w14:textId="77777777" w:rsidR="004B47A8" w:rsidRPr="00BC0BD1" w:rsidRDefault="004B47A8">
            <w:pPr>
              <w:rPr>
                <w:lang w:eastAsia="fr-CA"/>
              </w:rPr>
            </w:pPr>
          </w:p>
        </w:tc>
      </w:tr>
      <w:tr w:rsidR="004B47A8" w:rsidRPr="00BC0BD1" w14:paraId="64BB9BF5" w14:textId="77777777">
        <w:trPr>
          <w:trHeight w:val="462"/>
        </w:trPr>
        <w:tc>
          <w:tcPr>
            <w:tcW w:w="1271" w:type="dxa"/>
          </w:tcPr>
          <w:p w14:paraId="31C3AC2F" w14:textId="77777777" w:rsidR="004B47A8" w:rsidRPr="00BC0BD1" w:rsidRDefault="004B47A8">
            <w:pPr>
              <w:jc w:val="center"/>
              <w:rPr>
                <w:bCs/>
                <w:lang w:eastAsia="fr-CA"/>
              </w:rPr>
            </w:pPr>
          </w:p>
        </w:tc>
        <w:tc>
          <w:tcPr>
            <w:tcW w:w="1816" w:type="dxa"/>
          </w:tcPr>
          <w:p w14:paraId="3AB14CAF" w14:textId="77777777" w:rsidR="004B47A8" w:rsidRPr="00BC0BD1" w:rsidRDefault="004B47A8">
            <w:pPr>
              <w:jc w:val="center"/>
              <w:rPr>
                <w:bCs/>
                <w:sz w:val="18"/>
                <w:szCs w:val="18"/>
                <w:lang w:eastAsia="fr-CA"/>
              </w:rPr>
            </w:pPr>
          </w:p>
        </w:tc>
        <w:tc>
          <w:tcPr>
            <w:tcW w:w="1543" w:type="dxa"/>
          </w:tcPr>
          <w:p w14:paraId="3ED7A599" w14:textId="77777777" w:rsidR="004B47A8" w:rsidRPr="00BC0BD1" w:rsidRDefault="004B47A8">
            <w:pPr>
              <w:jc w:val="center"/>
              <w:rPr>
                <w:bCs/>
                <w:lang w:eastAsia="fr-CA"/>
              </w:rPr>
            </w:pPr>
          </w:p>
        </w:tc>
        <w:tc>
          <w:tcPr>
            <w:tcW w:w="454" w:type="dxa"/>
          </w:tcPr>
          <w:p w14:paraId="71F8B81E" w14:textId="77777777" w:rsidR="004B47A8" w:rsidRPr="00BC0BD1" w:rsidRDefault="004B47A8">
            <w:pPr>
              <w:jc w:val="center"/>
              <w:rPr>
                <w:bCs/>
                <w:lang w:eastAsia="fr-CA"/>
              </w:rPr>
            </w:pPr>
          </w:p>
        </w:tc>
        <w:tc>
          <w:tcPr>
            <w:tcW w:w="1543" w:type="dxa"/>
          </w:tcPr>
          <w:p w14:paraId="6DBC596C" w14:textId="77777777" w:rsidR="004B47A8" w:rsidRPr="00BC0BD1" w:rsidRDefault="004B47A8">
            <w:pPr>
              <w:jc w:val="center"/>
              <w:rPr>
                <w:bCs/>
                <w:lang w:eastAsia="fr-CA"/>
              </w:rPr>
            </w:pPr>
          </w:p>
        </w:tc>
        <w:tc>
          <w:tcPr>
            <w:tcW w:w="454" w:type="dxa"/>
          </w:tcPr>
          <w:p w14:paraId="6DBF6E41" w14:textId="77777777" w:rsidR="004B47A8" w:rsidRPr="00BC0BD1" w:rsidRDefault="004B47A8">
            <w:pPr>
              <w:jc w:val="center"/>
              <w:rPr>
                <w:bCs/>
                <w:lang w:eastAsia="fr-CA"/>
              </w:rPr>
            </w:pPr>
          </w:p>
        </w:tc>
        <w:tc>
          <w:tcPr>
            <w:tcW w:w="1543" w:type="dxa"/>
          </w:tcPr>
          <w:p w14:paraId="63F5B4B6" w14:textId="77777777" w:rsidR="004B47A8" w:rsidRPr="00BC0BD1" w:rsidRDefault="004B47A8">
            <w:pPr>
              <w:jc w:val="center"/>
              <w:rPr>
                <w:bCs/>
                <w:lang w:eastAsia="fr-CA"/>
              </w:rPr>
            </w:pPr>
          </w:p>
        </w:tc>
        <w:tc>
          <w:tcPr>
            <w:tcW w:w="455" w:type="dxa"/>
          </w:tcPr>
          <w:p w14:paraId="6422A91E" w14:textId="77777777" w:rsidR="004B47A8" w:rsidRPr="00BC0BD1" w:rsidRDefault="004B47A8">
            <w:pPr>
              <w:jc w:val="center"/>
              <w:rPr>
                <w:bCs/>
                <w:lang w:eastAsia="fr-CA"/>
              </w:rPr>
            </w:pPr>
          </w:p>
        </w:tc>
        <w:tc>
          <w:tcPr>
            <w:tcW w:w="1543" w:type="dxa"/>
          </w:tcPr>
          <w:p w14:paraId="20BEDF88" w14:textId="77777777" w:rsidR="004B47A8" w:rsidRPr="00BC0BD1" w:rsidRDefault="004B47A8">
            <w:pPr>
              <w:jc w:val="center"/>
              <w:rPr>
                <w:bCs/>
                <w:lang w:eastAsia="fr-CA"/>
              </w:rPr>
            </w:pPr>
          </w:p>
        </w:tc>
        <w:tc>
          <w:tcPr>
            <w:tcW w:w="448" w:type="dxa"/>
          </w:tcPr>
          <w:p w14:paraId="55923301" w14:textId="77777777" w:rsidR="004B47A8" w:rsidRPr="00BC0BD1" w:rsidRDefault="004B47A8">
            <w:pPr>
              <w:spacing w:before="120" w:after="120"/>
              <w:jc w:val="center"/>
              <w:rPr>
                <w:rFonts w:cs="Arial"/>
                <w:bCs/>
                <w:szCs w:val="20"/>
                <w:lang w:eastAsia="fr-CA"/>
              </w:rPr>
            </w:pPr>
          </w:p>
        </w:tc>
      </w:tr>
      <w:tr w:rsidR="004B47A8" w:rsidRPr="00BC0BD1" w14:paraId="15DFAC6B" w14:textId="77777777">
        <w:trPr>
          <w:trHeight w:val="214"/>
        </w:trPr>
        <w:tc>
          <w:tcPr>
            <w:tcW w:w="11070" w:type="dxa"/>
            <w:gridSpan w:val="10"/>
            <w:tcBorders>
              <w:top w:val="nil"/>
              <w:bottom w:val="nil"/>
            </w:tcBorders>
            <w:shd w:val="clear" w:color="auto" w:fill="E6E6E6"/>
          </w:tcPr>
          <w:p w14:paraId="0C5AE3BE" w14:textId="77777777" w:rsidR="004B47A8" w:rsidRPr="00BC0BD1" w:rsidRDefault="004B47A8">
            <w:pPr>
              <w:rPr>
                <w:lang w:eastAsia="fr-CA"/>
              </w:rPr>
            </w:pPr>
            <w:r w:rsidRPr="00BC0BD1">
              <w:rPr>
                <w:lang w:eastAsia="fr-CA"/>
              </w:rPr>
              <w:t>Remarques relatives au délai de conservation</w:t>
            </w:r>
          </w:p>
        </w:tc>
      </w:tr>
      <w:tr w:rsidR="004B47A8" w:rsidRPr="00BC0BD1" w14:paraId="5D5CA55C" w14:textId="77777777">
        <w:trPr>
          <w:trHeight w:val="890"/>
        </w:trPr>
        <w:tc>
          <w:tcPr>
            <w:tcW w:w="11070" w:type="dxa"/>
            <w:gridSpan w:val="10"/>
            <w:tcBorders>
              <w:top w:val="nil"/>
            </w:tcBorders>
          </w:tcPr>
          <w:p w14:paraId="40E647C8" w14:textId="77777777" w:rsidR="004B47A8" w:rsidRPr="00BC0BD1" w:rsidRDefault="0054737D">
            <w:pPr>
              <w:rPr>
                <w:lang w:eastAsia="fr-CA"/>
              </w:rPr>
            </w:pPr>
            <w:r w:rsidRPr="00BC0BD1">
              <w:rPr>
                <w:lang w:eastAsia="fr-CA"/>
              </w:rPr>
              <w:t>R1=</w:t>
            </w:r>
            <w:r w:rsidR="004B47A8" w:rsidRPr="00BC0BD1">
              <w:rPr>
                <w:lang w:eastAsia="fr-CA"/>
              </w:rPr>
              <w:t xml:space="preserve"> Conserver pendant la durée du contrat.</w:t>
            </w:r>
          </w:p>
        </w:tc>
      </w:tr>
    </w:tbl>
    <w:p w14:paraId="4640B53B" w14:textId="77777777" w:rsidR="00722A8A" w:rsidRPr="00BC0BD1" w:rsidRDefault="00722A8A"/>
    <w:p w14:paraId="3B75671C" w14:textId="77777777" w:rsidR="004B47A8" w:rsidRPr="00BC0BD1" w:rsidRDefault="004B47A8">
      <w:r w:rsidRPr="00BC0BD1">
        <w:br w:type="page"/>
      </w:r>
    </w:p>
    <w:p w14:paraId="22016C60" w14:textId="77777777" w:rsidR="004B47A8" w:rsidRPr="00BC0BD1" w:rsidRDefault="004B47A8" w:rsidP="00B226A9"/>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4D0678C1" w14:textId="77777777">
        <w:trPr>
          <w:cantSplit/>
          <w:trHeight w:val="330"/>
        </w:trPr>
        <w:tc>
          <w:tcPr>
            <w:tcW w:w="11070" w:type="dxa"/>
            <w:gridSpan w:val="10"/>
            <w:vAlign w:val="center"/>
          </w:tcPr>
          <w:p w14:paraId="2BA75221"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1B6819C" w14:textId="77777777">
        <w:trPr>
          <w:cantSplit/>
          <w:trHeight w:val="253"/>
        </w:trPr>
        <w:tc>
          <w:tcPr>
            <w:tcW w:w="1271" w:type="dxa"/>
            <w:tcBorders>
              <w:bottom w:val="nil"/>
            </w:tcBorders>
            <w:shd w:val="clear" w:color="auto" w:fill="E6E6E6"/>
          </w:tcPr>
          <w:p w14:paraId="0C5369D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71136BF"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A6E3A11" w14:textId="77777777" w:rsidR="004B47A8" w:rsidRPr="00BC0BD1" w:rsidRDefault="004B47A8">
            <w:pPr>
              <w:rPr>
                <w:bCs/>
                <w:lang w:eastAsia="fr-CA"/>
              </w:rPr>
            </w:pPr>
            <w:r w:rsidRPr="00BC0BD1">
              <w:rPr>
                <w:lang w:eastAsia="fr-CA"/>
              </w:rPr>
              <w:t>Recueil</w:t>
            </w:r>
          </w:p>
        </w:tc>
      </w:tr>
      <w:tr w:rsidR="004B47A8" w:rsidRPr="00BC0BD1" w14:paraId="43847511" w14:textId="77777777">
        <w:trPr>
          <w:cantSplit/>
          <w:trHeight w:val="433"/>
        </w:trPr>
        <w:tc>
          <w:tcPr>
            <w:tcW w:w="8624" w:type="dxa"/>
            <w:gridSpan w:val="7"/>
            <w:tcBorders>
              <w:top w:val="nil"/>
            </w:tcBorders>
          </w:tcPr>
          <w:p w14:paraId="7196F292" w14:textId="77777777" w:rsidR="004B47A8" w:rsidRPr="00BC0BD1" w:rsidRDefault="00F814D3" w:rsidP="00B226A9">
            <w:pPr>
              <w:pStyle w:val="Titre3"/>
              <w:rPr>
                <w:lang w:eastAsia="fr-CA"/>
              </w:rPr>
            </w:pPr>
            <w:bookmarkStart w:id="307" w:name="_Toc376864908"/>
            <w:bookmarkStart w:id="308" w:name="_Toc410377886"/>
            <w:bookmarkStart w:id="309" w:name="_Toc476302137"/>
            <w:bookmarkStart w:id="310" w:name="_Toc514916587"/>
            <w:bookmarkStart w:id="311" w:name="_Toc514916874"/>
            <w:bookmarkStart w:id="312" w:name="_Toc119391739"/>
            <w:r w:rsidRPr="00BC0BD1">
              <w:rPr>
                <w:lang w:eastAsia="fr-CA"/>
              </w:rPr>
              <w:t>0</w:t>
            </w:r>
            <w:r w:rsidR="004B47A8" w:rsidRPr="00BC0BD1">
              <w:rPr>
                <w:lang w:eastAsia="fr-CA"/>
              </w:rPr>
              <w:t>2-</w:t>
            </w:r>
            <w:r w:rsidR="00B226A9" w:rsidRPr="00BC0BD1">
              <w:rPr>
                <w:lang w:eastAsia="fr-CA"/>
              </w:rPr>
              <w:t>304</w:t>
            </w:r>
            <w:r w:rsidR="004B47A8" w:rsidRPr="00BC0BD1">
              <w:rPr>
                <w:lang w:eastAsia="fr-CA"/>
              </w:rPr>
              <w:t> : Assurances et responsabilités civiles</w:t>
            </w:r>
            <w:bookmarkEnd w:id="307"/>
            <w:bookmarkEnd w:id="308"/>
            <w:bookmarkEnd w:id="309"/>
            <w:bookmarkEnd w:id="310"/>
            <w:bookmarkEnd w:id="311"/>
            <w:bookmarkEnd w:id="312"/>
          </w:p>
        </w:tc>
        <w:tc>
          <w:tcPr>
            <w:tcW w:w="2446" w:type="dxa"/>
            <w:gridSpan w:val="3"/>
            <w:tcBorders>
              <w:top w:val="nil"/>
            </w:tcBorders>
          </w:tcPr>
          <w:p w14:paraId="46E4AE05" w14:textId="77777777" w:rsidR="00C07E1F" w:rsidRPr="00BC0BD1" w:rsidRDefault="004B47A8">
            <w:r w:rsidRPr="00BC0BD1">
              <w:t>SSS-2009 – G8-</w:t>
            </w:r>
            <w:r w:rsidR="00280AF5" w:rsidRPr="00BC0BD1">
              <w:t>0</w:t>
            </w:r>
            <w:r w:rsidR="00C07E1F" w:rsidRPr="00BC0BD1">
              <w:t xml:space="preserve">300 </w:t>
            </w:r>
          </w:p>
          <w:p w14:paraId="4DF4CDB5" w14:textId="77777777" w:rsidR="004B47A8" w:rsidRPr="00BC0BD1" w:rsidRDefault="00C07E1F">
            <w:pPr>
              <w:rPr>
                <w:rFonts w:ascii="Arial (W1)" w:hAnsi="Arial (W1)" w:cs="Arial"/>
                <w:b/>
                <w:smallCaps/>
                <w:sz w:val="18"/>
                <w:szCs w:val="18"/>
                <w:lang w:eastAsia="fr-CA"/>
              </w:rPr>
            </w:pPr>
            <w:r w:rsidRPr="00BC0BD1">
              <w:t>SSS-2009 – G8-</w:t>
            </w:r>
            <w:r w:rsidR="00280AF5" w:rsidRPr="00BC0BD1">
              <w:t>0</w:t>
            </w:r>
            <w:r w:rsidRPr="00BC0BD1">
              <w:t>600</w:t>
            </w:r>
          </w:p>
        </w:tc>
      </w:tr>
      <w:tr w:rsidR="004B47A8" w:rsidRPr="00BC0BD1" w14:paraId="21688F43" w14:textId="77777777">
        <w:trPr>
          <w:cantSplit/>
          <w:trHeight w:val="330"/>
        </w:trPr>
        <w:tc>
          <w:tcPr>
            <w:tcW w:w="8624" w:type="dxa"/>
            <w:gridSpan w:val="7"/>
            <w:tcBorders>
              <w:bottom w:val="nil"/>
            </w:tcBorders>
            <w:shd w:val="clear" w:color="auto" w:fill="E6E6E6"/>
          </w:tcPr>
          <w:p w14:paraId="4B8BDE9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FE8649C"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3A1DBB" w:rsidRPr="00BC0BD1" w14:paraId="67827E2F" w14:textId="77777777">
        <w:trPr>
          <w:cantSplit/>
          <w:trHeight w:val="359"/>
        </w:trPr>
        <w:tc>
          <w:tcPr>
            <w:tcW w:w="8624" w:type="dxa"/>
            <w:gridSpan w:val="7"/>
            <w:tcBorders>
              <w:top w:val="nil"/>
            </w:tcBorders>
          </w:tcPr>
          <w:p w14:paraId="434CC7F8" w14:textId="146C5FA5" w:rsidR="003A1DBB" w:rsidRPr="00BC0BD1" w:rsidRDefault="003A1DBB" w:rsidP="003A1DBB">
            <w:pPr>
              <w:rPr>
                <w:lang w:eastAsia="fr-CA"/>
              </w:rPr>
            </w:pPr>
            <w:r w:rsidRPr="00BC0BD1">
              <w:rPr>
                <w:lang w:eastAsia="fr-CA"/>
              </w:rPr>
              <w:t>Gestion des ententes, conventions et contrats</w:t>
            </w:r>
          </w:p>
        </w:tc>
        <w:tc>
          <w:tcPr>
            <w:tcW w:w="2446" w:type="dxa"/>
            <w:gridSpan w:val="3"/>
            <w:tcBorders>
              <w:top w:val="nil"/>
            </w:tcBorders>
          </w:tcPr>
          <w:p w14:paraId="73A04BA2" w14:textId="77777777" w:rsidR="003A1DBB" w:rsidRPr="00BC0BD1" w:rsidRDefault="003A1DBB" w:rsidP="003A1DBB">
            <w:pPr>
              <w:rPr>
                <w:rFonts w:cs="Arial"/>
                <w:bCs/>
                <w:smallCaps/>
                <w:szCs w:val="20"/>
                <w:lang w:eastAsia="fr-CA"/>
              </w:rPr>
            </w:pPr>
          </w:p>
        </w:tc>
      </w:tr>
      <w:tr w:rsidR="003A1DBB" w:rsidRPr="00BC0BD1" w14:paraId="07DE7517" w14:textId="77777777">
        <w:trPr>
          <w:trHeight w:val="345"/>
        </w:trPr>
        <w:tc>
          <w:tcPr>
            <w:tcW w:w="11070" w:type="dxa"/>
            <w:gridSpan w:val="10"/>
            <w:tcBorders>
              <w:bottom w:val="nil"/>
            </w:tcBorders>
            <w:shd w:val="clear" w:color="auto" w:fill="E6E6E6"/>
          </w:tcPr>
          <w:p w14:paraId="142FC67D" w14:textId="77777777" w:rsidR="003A1DBB" w:rsidRPr="00BC0BD1" w:rsidRDefault="003A1DBB" w:rsidP="003A1DBB">
            <w:pPr>
              <w:rPr>
                <w:kern w:val="2"/>
                <w:lang w:val="fr-FR" w:eastAsia="fr-CA"/>
              </w:rPr>
            </w:pPr>
            <w:r w:rsidRPr="00BC0BD1">
              <w:rPr>
                <w:kern w:val="2"/>
                <w:lang w:val="fr-FR" w:eastAsia="fr-CA"/>
              </w:rPr>
              <w:t>Unité administrative détentrice du dossier principal</w:t>
            </w:r>
          </w:p>
        </w:tc>
      </w:tr>
      <w:tr w:rsidR="003A1DBB" w:rsidRPr="00BC0BD1" w14:paraId="0D33ACCB" w14:textId="77777777">
        <w:trPr>
          <w:trHeight w:val="545"/>
        </w:trPr>
        <w:tc>
          <w:tcPr>
            <w:tcW w:w="11070" w:type="dxa"/>
            <w:gridSpan w:val="10"/>
            <w:tcBorders>
              <w:top w:val="nil"/>
            </w:tcBorders>
          </w:tcPr>
          <w:p w14:paraId="7C3EB85C" w14:textId="77777777" w:rsidR="003A1DBB" w:rsidRPr="00BC0BD1" w:rsidRDefault="003A1DBB" w:rsidP="003A1DBB">
            <w:pPr>
              <w:rPr>
                <w:kern w:val="2"/>
                <w:lang w:val="fr-FR" w:eastAsia="fr-CA"/>
              </w:rPr>
            </w:pPr>
          </w:p>
        </w:tc>
      </w:tr>
      <w:tr w:rsidR="003A1DBB" w:rsidRPr="00BC0BD1" w14:paraId="370D3535" w14:textId="77777777">
        <w:trPr>
          <w:cantSplit/>
          <w:trHeight w:val="339"/>
        </w:trPr>
        <w:tc>
          <w:tcPr>
            <w:tcW w:w="11070" w:type="dxa"/>
            <w:gridSpan w:val="10"/>
            <w:tcBorders>
              <w:bottom w:val="nil"/>
            </w:tcBorders>
            <w:shd w:val="clear" w:color="auto" w:fill="E6E6E6"/>
          </w:tcPr>
          <w:p w14:paraId="12789588" w14:textId="77777777" w:rsidR="003A1DBB" w:rsidRPr="00BC0BD1" w:rsidRDefault="003A1DBB" w:rsidP="003A1DBB">
            <w:pPr>
              <w:rPr>
                <w:lang w:eastAsia="fr-CA"/>
              </w:rPr>
            </w:pPr>
            <w:r w:rsidRPr="00BC0BD1">
              <w:rPr>
                <w:lang w:eastAsia="fr-CA"/>
              </w:rPr>
              <w:t>Description et utilisation</w:t>
            </w:r>
          </w:p>
        </w:tc>
      </w:tr>
      <w:tr w:rsidR="003A1DBB" w:rsidRPr="00BC0BD1" w14:paraId="0D1FFC4E" w14:textId="77777777">
        <w:trPr>
          <w:cantSplit/>
          <w:trHeight w:val="565"/>
        </w:trPr>
        <w:tc>
          <w:tcPr>
            <w:tcW w:w="11070" w:type="dxa"/>
            <w:gridSpan w:val="10"/>
            <w:tcBorders>
              <w:top w:val="nil"/>
            </w:tcBorders>
          </w:tcPr>
          <w:p w14:paraId="10BF11F1" w14:textId="6A6C2159" w:rsidR="003A1DBB" w:rsidRPr="00091DB9" w:rsidRDefault="003A1DBB" w:rsidP="003A1DBB">
            <w:r w:rsidRPr="00EC562A">
              <w:rPr>
                <w:rFonts w:eastAsia="Times New Roman"/>
              </w:rPr>
              <w:t xml:space="preserve">Documents relatifs aux polices d’assurance couvrant les biens mobiliers et immobiliers, de même que la responsabilité civile générale et celle des administrateurs et dirigeants et la responsabilité professionnelle de l’établissement. </w:t>
            </w:r>
            <w:r w:rsidR="00E86CE1">
              <w:rPr>
                <w:rFonts w:eastAsia="Times New Roman"/>
              </w:rPr>
              <w:t>Il c</w:t>
            </w:r>
            <w:r w:rsidRPr="00EC562A">
              <w:rPr>
                <w:rFonts w:eastAsia="Times New Roman"/>
              </w:rPr>
              <w:t>omprend aussi les réclamations faites par l’établissement et les demandes d’indemnisation reçues par l’établissement</w:t>
            </w:r>
            <w:r w:rsidR="005D6C3E">
              <w:rPr>
                <w:rFonts w:eastAsia="Times New Roman"/>
              </w:rPr>
              <w:t>.</w:t>
            </w:r>
          </w:p>
        </w:tc>
      </w:tr>
      <w:tr w:rsidR="003A1DBB" w:rsidRPr="00BC0BD1" w14:paraId="0463A7E3" w14:textId="77777777">
        <w:trPr>
          <w:cantSplit/>
          <w:trHeight w:val="385"/>
        </w:trPr>
        <w:tc>
          <w:tcPr>
            <w:tcW w:w="11070" w:type="dxa"/>
            <w:gridSpan w:val="10"/>
            <w:tcBorders>
              <w:bottom w:val="nil"/>
            </w:tcBorders>
            <w:shd w:val="clear" w:color="auto" w:fill="E6E6E6"/>
          </w:tcPr>
          <w:p w14:paraId="1F1F0731" w14:textId="77777777" w:rsidR="003A1DBB" w:rsidRPr="00BC0BD1" w:rsidRDefault="003A1DBB" w:rsidP="003A1DBB">
            <w:pPr>
              <w:rPr>
                <w:lang w:eastAsia="fr-CA"/>
              </w:rPr>
            </w:pPr>
            <w:r w:rsidRPr="00BC0BD1">
              <w:rPr>
                <w:lang w:eastAsia="fr-CA"/>
              </w:rPr>
              <w:t>Types de documents</w:t>
            </w:r>
          </w:p>
        </w:tc>
      </w:tr>
      <w:tr w:rsidR="003A1DBB" w:rsidRPr="00BC0BD1" w14:paraId="0A9429EE" w14:textId="77777777">
        <w:trPr>
          <w:cantSplit/>
          <w:trHeight w:val="513"/>
        </w:trPr>
        <w:tc>
          <w:tcPr>
            <w:tcW w:w="11070" w:type="dxa"/>
            <w:gridSpan w:val="10"/>
            <w:tcBorders>
              <w:top w:val="nil"/>
            </w:tcBorders>
          </w:tcPr>
          <w:p w14:paraId="7E2C7512" w14:textId="77777777" w:rsidR="003A1DBB" w:rsidRPr="00BC0BD1" w:rsidRDefault="003A1DBB" w:rsidP="003A1DBB">
            <w:pPr>
              <w:rPr>
                <w:lang w:eastAsia="fr-CA"/>
              </w:rPr>
            </w:pPr>
            <w:r w:rsidRPr="00BC0BD1">
              <w:rPr>
                <w:lang w:eastAsia="fr-CA"/>
              </w:rPr>
              <w:t>Polices, certificats, demandes de réclamation</w:t>
            </w:r>
          </w:p>
        </w:tc>
      </w:tr>
      <w:tr w:rsidR="003A1DBB" w:rsidRPr="00BC0BD1" w14:paraId="711E4360" w14:textId="77777777">
        <w:trPr>
          <w:cantSplit/>
          <w:trHeight w:val="249"/>
        </w:trPr>
        <w:tc>
          <w:tcPr>
            <w:tcW w:w="11070" w:type="dxa"/>
            <w:gridSpan w:val="10"/>
            <w:tcBorders>
              <w:bottom w:val="nil"/>
            </w:tcBorders>
            <w:shd w:val="clear" w:color="auto" w:fill="E6E6E6"/>
          </w:tcPr>
          <w:p w14:paraId="711942A2" w14:textId="77777777" w:rsidR="003A1DBB" w:rsidRPr="00BC0BD1" w:rsidRDefault="003A1DBB" w:rsidP="003A1DBB">
            <w:pPr>
              <w:rPr>
                <w:lang w:eastAsia="fr-CA"/>
              </w:rPr>
            </w:pPr>
            <w:r w:rsidRPr="00BC0BD1">
              <w:rPr>
                <w:lang w:eastAsia="fr-CA"/>
              </w:rPr>
              <w:t>Références juridiques</w:t>
            </w:r>
          </w:p>
        </w:tc>
      </w:tr>
      <w:tr w:rsidR="003A1DBB" w:rsidRPr="00BC0BD1" w14:paraId="269B894B" w14:textId="77777777">
        <w:trPr>
          <w:cantSplit/>
          <w:trHeight w:val="620"/>
        </w:trPr>
        <w:tc>
          <w:tcPr>
            <w:tcW w:w="11070" w:type="dxa"/>
            <w:gridSpan w:val="10"/>
            <w:tcBorders>
              <w:top w:val="nil"/>
            </w:tcBorders>
          </w:tcPr>
          <w:p w14:paraId="2E5D597C" w14:textId="1E8E86CE" w:rsidR="003A1DBB" w:rsidRPr="00D86D5A" w:rsidRDefault="003A1DBB" w:rsidP="003A1DBB">
            <w:pPr>
              <w:autoSpaceDE w:val="0"/>
              <w:autoSpaceDN w:val="0"/>
              <w:adjustRightInd w:val="0"/>
              <w:rPr>
                <w:rFonts w:cs="Arial"/>
                <w:szCs w:val="20"/>
                <w:lang w:eastAsia="fr-CA"/>
              </w:rPr>
            </w:pPr>
            <w:r w:rsidRPr="00BC0BD1">
              <w:rPr>
                <w:rFonts w:cs="Arial"/>
                <w:szCs w:val="20"/>
                <w:lang w:eastAsia="fr-CA"/>
              </w:rPr>
              <w:t>Code civil du Québec, art. 2921 ssq. (10 ans)</w:t>
            </w:r>
            <w:r>
              <w:rPr>
                <w:rFonts w:cs="Arial"/>
                <w:szCs w:val="20"/>
                <w:lang w:eastAsia="fr-CA"/>
              </w:rPr>
              <w:br/>
            </w:r>
            <w:r w:rsidRPr="00EC562A">
              <w:rPr>
                <w:rFonts w:eastAsia="Times New Roman"/>
              </w:rPr>
              <w:t>Règlement sur l’organisation et l’administration des établissements, RLRQ, ch. S-5, r. 5, a. 13.</w:t>
            </w:r>
          </w:p>
          <w:p w14:paraId="310BA3E6" w14:textId="6EF7E2D1" w:rsidR="003A1DBB" w:rsidRPr="00BC0BD1" w:rsidRDefault="003A1DBB" w:rsidP="003A1DBB">
            <w:pPr>
              <w:autoSpaceDE w:val="0"/>
              <w:autoSpaceDN w:val="0"/>
              <w:adjustRightInd w:val="0"/>
              <w:rPr>
                <w:rFonts w:cs="Arial"/>
                <w:b/>
                <w:szCs w:val="20"/>
                <w:lang w:eastAsia="fr-CA"/>
              </w:rPr>
            </w:pPr>
          </w:p>
        </w:tc>
      </w:tr>
      <w:tr w:rsidR="003A1DBB" w:rsidRPr="00BC0BD1" w14:paraId="614D2BDC" w14:textId="77777777">
        <w:trPr>
          <w:cantSplit/>
          <w:trHeight w:val="282"/>
        </w:trPr>
        <w:tc>
          <w:tcPr>
            <w:tcW w:w="11070" w:type="dxa"/>
            <w:gridSpan w:val="10"/>
            <w:tcBorders>
              <w:bottom w:val="nil"/>
            </w:tcBorders>
            <w:shd w:val="clear" w:color="auto" w:fill="E6E6E6"/>
          </w:tcPr>
          <w:p w14:paraId="37EEDAD0" w14:textId="77777777" w:rsidR="003A1DBB" w:rsidRPr="00BC0BD1" w:rsidRDefault="003A1DBB" w:rsidP="003A1DBB">
            <w:pPr>
              <w:rPr>
                <w:lang w:eastAsia="fr-CA"/>
              </w:rPr>
            </w:pPr>
            <w:r w:rsidRPr="00BC0BD1">
              <w:rPr>
                <w:lang w:eastAsia="fr-CA"/>
              </w:rPr>
              <w:t>Remarques générales</w:t>
            </w:r>
          </w:p>
        </w:tc>
      </w:tr>
      <w:tr w:rsidR="003A1DBB" w:rsidRPr="00BC0BD1" w14:paraId="3FD96495" w14:textId="77777777">
        <w:trPr>
          <w:cantSplit/>
          <w:trHeight w:val="569"/>
        </w:trPr>
        <w:tc>
          <w:tcPr>
            <w:tcW w:w="11070" w:type="dxa"/>
            <w:gridSpan w:val="10"/>
            <w:tcBorders>
              <w:top w:val="nil"/>
            </w:tcBorders>
          </w:tcPr>
          <w:p w14:paraId="68989001" w14:textId="77777777" w:rsidR="003A1DBB" w:rsidRPr="00BC0BD1" w:rsidRDefault="003A1DBB" w:rsidP="003A1DBB">
            <w:pPr>
              <w:autoSpaceDE w:val="0"/>
              <w:autoSpaceDN w:val="0"/>
              <w:adjustRightInd w:val="0"/>
              <w:rPr>
                <w:rFonts w:cs="Arial"/>
                <w:szCs w:val="20"/>
                <w:lang w:eastAsia="fr-CA"/>
              </w:rPr>
            </w:pPr>
          </w:p>
        </w:tc>
      </w:tr>
      <w:tr w:rsidR="003A1DBB" w:rsidRPr="00BC0BD1" w14:paraId="6D476BF6" w14:textId="77777777">
        <w:trPr>
          <w:cantSplit/>
          <w:trHeight w:val="276"/>
        </w:trPr>
        <w:tc>
          <w:tcPr>
            <w:tcW w:w="11070" w:type="dxa"/>
            <w:gridSpan w:val="10"/>
          </w:tcPr>
          <w:p w14:paraId="11F48964" w14:textId="77777777" w:rsidR="003A1DBB" w:rsidRPr="00BC0BD1" w:rsidRDefault="003A1DBB" w:rsidP="003A1DBB">
            <w:pPr>
              <w:rPr>
                <w:rFonts w:cs="Arial"/>
                <w:b/>
                <w:kern w:val="2"/>
                <w:szCs w:val="24"/>
                <w:lang w:val="fr-FR" w:eastAsia="fr-CA"/>
              </w:rPr>
            </w:pPr>
            <w:r w:rsidRPr="00BC0BD1">
              <w:rPr>
                <w:rFonts w:cs="Arial"/>
                <w:b/>
                <w:kern w:val="2"/>
                <w:szCs w:val="24"/>
                <w:lang w:val="fr-FR" w:eastAsia="fr-CA"/>
              </w:rPr>
              <w:t>DÉLAIS DE CONSERVATION</w:t>
            </w:r>
          </w:p>
        </w:tc>
      </w:tr>
      <w:tr w:rsidR="003A1DBB" w:rsidRPr="00BC0BD1" w14:paraId="022A3E24" w14:textId="77777777">
        <w:trPr>
          <w:cantSplit/>
          <w:trHeight w:val="241"/>
        </w:trPr>
        <w:tc>
          <w:tcPr>
            <w:tcW w:w="1271" w:type="dxa"/>
            <w:vMerge w:val="restart"/>
            <w:shd w:val="clear" w:color="auto" w:fill="E6E6E6"/>
          </w:tcPr>
          <w:p w14:paraId="6805A3C4" w14:textId="77777777" w:rsidR="003A1DBB" w:rsidRPr="00BC0BD1" w:rsidRDefault="003A1DBB" w:rsidP="003A1DB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B688985" w14:textId="77777777" w:rsidR="003A1DBB" w:rsidRPr="00BC0BD1" w:rsidRDefault="003A1DBB" w:rsidP="003A1DB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4707BB3" w14:textId="77777777" w:rsidR="003A1DBB" w:rsidRPr="00BC0BD1" w:rsidRDefault="003A1DBB" w:rsidP="003A1DB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A464756" w14:textId="77777777" w:rsidR="003A1DBB" w:rsidRPr="00BC0BD1" w:rsidRDefault="003A1DBB" w:rsidP="003A1DB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52B88C1" w14:textId="77777777" w:rsidR="003A1DBB" w:rsidRPr="00BC0BD1" w:rsidRDefault="003A1DBB" w:rsidP="003A1DBB">
            <w:pPr>
              <w:jc w:val="center"/>
              <w:rPr>
                <w:kern w:val="2"/>
                <w:lang w:val="fr-FR" w:eastAsia="fr-CA"/>
              </w:rPr>
            </w:pPr>
            <w:r w:rsidRPr="00BC0BD1">
              <w:rPr>
                <w:kern w:val="2"/>
                <w:lang w:val="fr-FR" w:eastAsia="fr-CA"/>
              </w:rPr>
              <w:t>Sort final</w:t>
            </w:r>
          </w:p>
        </w:tc>
      </w:tr>
      <w:tr w:rsidR="003A1DBB" w:rsidRPr="00BC0BD1" w14:paraId="3E3D3FE0" w14:textId="77777777">
        <w:trPr>
          <w:cantSplit/>
          <w:trHeight w:val="264"/>
        </w:trPr>
        <w:tc>
          <w:tcPr>
            <w:tcW w:w="1271" w:type="dxa"/>
            <w:vMerge/>
            <w:shd w:val="clear" w:color="auto" w:fill="E6E6E6"/>
          </w:tcPr>
          <w:p w14:paraId="299E9F61" w14:textId="77777777" w:rsidR="003A1DBB" w:rsidRPr="00BC0BD1" w:rsidRDefault="003A1DBB" w:rsidP="003A1DBB">
            <w:pPr>
              <w:rPr>
                <w:rFonts w:cs="Arial"/>
                <w:szCs w:val="20"/>
                <w:lang w:eastAsia="fr-CA"/>
              </w:rPr>
            </w:pPr>
          </w:p>
        </w:tc>
        <w:tc>
          <w:tcPr>
            <w:tcW w:w="1816" w:type="dxa"/>
            <w:vMerge/>
            <w:shd w:val="clear" w:color="auto" w:fill="E6E6E6"/>
          </w:tcPr>
          <w:p w14:paraId="45551DD6" w14:textId="77777777" w:rsidR="003A1DBB" w:rsidRPr="00BC0BD1" w:rsidRDefault="003A1DBB" w:rsidP="003A1DBB">
            <w:pPr>
              <w:rPr>
                <w:rFonts w:cs="Arial"/>
                <w:szCs w:val="20"/>
                <w:lang w:eastAsia="fr-CA"/>
              </w:rPr>
            </w:pPr>
          </w:p>
        </w:tc>
        <w:tc>
          <w:tcPr>
            <w:tcW w:w="1997" w:type="dxa"/>
            <w:gridSpan w:val="2"/>
            <w:vMerge/>
            <w:shd w:val="clear" w:color="auto" w:fill="E6E6E6"/>
          </w:tcPr>
          <w:p w14:paraId="6D66842A" w14:textId="77777777" w:rsidR="003A1DBB" w:rsidRPr="00BC0BD1" w:rsidRDefault="003A1DBB" w:rsidP="003A1DBB">
            <w:pPr>
              <w:rPr>
                <w:rFonts w:cs="Arial"/>
                <w:szCs w:val="20"/>
                <w:lang w:eastAsia="fr-CA"/>
              </w:rPr>
            </w:pPr>
          </w:p>
        </w:tc>
        <w:tc>
          <w:tcPr>
            <w:tcW w:w="1997" w:type="dxa"/>
            <w:gridSpan w:val="2"/>
            <w:shd w:val="clear" w:color="auto" w:fill="E6E6E6"/>
          </w:tcPr>
          <w:p w14:paraId="10E92EE7" w14:textId="77777777" w:rsidR="003A1DBB" w:rsidRPr="00BC0BD1" w:rsidRDefault="003A1DBB" w:rsidP="003A1DBB">
            <w:pPr>
              <w:jc w:val="center"/>
              <w:rPr>
                <w:kern w:val="2"/>
                <w:lang w:val="fr-FR" w:eastAsia="fr-CA"/>
              </w:rPr>
            </w:pPr>
            <w:r w:rsidRPr="00BC0BD1">
              <w:rPr>
                <w:kern w:val="2"/>
                <w:lang w:val="fr-FR" w:eastAsia="fr-CA"/>
              </w:rPr>
              <w:t>Actif</w:t>
            </w:r>
          </w:p>
        </w:tc>
        <w:tc>
          <w:tcPr>
            <w:tcW w:w="1998" w:type="dxa"/>
            <w:gridSpan w:val="2"/>
            <w:shd w:val="clear" w:color="auto" w:fill="E6E6E6"/>
          </w:tcPr>
          <w:p w14:paraId="5CB92045" w14:textId="77777777" w:rsidR="003A1DBB" w:rsidRPr="00BC0BD1" w:rsidRDefault="003A1DBB" w:rsidP="003A1DBB">
            <w:pPr>
              <w:jc w:val="center"/>
              <w:rPr>
                <w:kern w:val="2"/>
                <w:lang w:val="fr-FR" w:eastAsia="fr-CA"/>
              </w:rPr>
            </w:pPr>
            <w:r w:rsidRPr="00BC0BD1">
              <w:rPr>
                <w:kern w:val="2"/>
                <w:lang w:val="fr-FR" w:eastAsia="fr-CA"/>
              </w:rPr>
              <w:t>Semi-actif</w:t>
            </w:r>
          </w:p>
        </w:tc>
        <w:tc>
          <w:tcPr>
            <w:tcW w:w="1991" w:type="dxa"/>
            <w:gridSpan w:val="2"/>
            <w:shd w:val="clear" w:color="auto" w:fill="E6E6E6"/>
          </w:tcPr>
          <w:p w14:paraId="4517D46D" w14:textId="77777777" w:rsidR="003A1DBB" w:rsidRPr="00BC0BD1" w:rsidRDefault="003A1DBB" w:rsidP="003A1DBB">
            <w:pPr>
              <w:jc w:val="center"/>
              <w:rPr>
                <w:kern w:val="2"/>
                <w:lang w:val="fr-FR" w:eastAsia="fr-CA"/>
              </w:rPr>
            </w:pPr>
            <w:r w:rsidRPr="00BC0BD1">
              <w:rPr>
                <w:kern w:val="2"/>
                <w:lang w:val="fr-FR" w:eastAsia="fr-CA"/>
              </w:rPr>
              <w:t>Inactif</w:t>
            </w:r>
          </w:p>
        </w:tc>
      </w:tr>
      <w:tr w:rsidR="003A1DBB" w:rsidRPr="00BC0BD1" w14:paraId="5A7B6D55" w14:textId="77777777">
        <w:trPr>
          <w:trHeight w:val="462"/>
        </w:trPr>
        <w:tc>
          <w:tcPr>
            <w:tcW w:w="1271" w:type="dxa"/>
          </w:tcPr>
          <w:p w14:paraId="4EC84BE4" w14:textId="77777777" w:rsidR="003A1DBB" w:rsidRPr="00BC0BD1" w:rsidRDefault="003A1DBB" w:rsidP="003A1DBB">
            <w:pPr>
              <w:jc w:val="center"/>
              <w:rPr>
                <w:lang w:eastAsia="fr-CA"/>
              </w:rPr>
            </w:pPr>
          </w:p>
        </w:tc>
        <w:tc>
          <w:tcPr>
            <w:tcW w:w="1816" w:type="dxa"/>
          </w:tcPr>
          <w:p w14:paraId="751449A9" w14:textId="77777777" w:rsidR="003A1DBB" w:rsidRPr="00BC0BD1" w:rsidRDefault="003A1DBB" w:rsidP="003A1DBB">
            <w:pPr>
              <w:jc w:val="center"/>
              <w:rPr>
                <w:bCs/>
                <w:sz w:val="18"/>
                <w:szCs w:val="18"/>
                <w:lang w:eastAsia="fr-CA"/>
              </w:rPr>
            </w:pPr>
            <w:r w:rsidRPr="00BC0BD1">
              <w:rPr>
                <w:bCs/>
                <w:sz w:val="18"/>
                <w:szCs w:val="18"/>
                <w:lang w:eastAsia="fr-CA"/>
              </w:rPr>
              <w:t>Principal</w:t>
            </w:r>
          </w:p>
        </w:tc>
        <w:tc>
          <w:tcPr>
            <w:tcW w:w="1543" w:type="dxa"/>
          </w:tcPr>
          <w:p w14:paraId="265ABE73" w14:textId="77777777" w:rsidR="003A1DBB" w:rsidRPr="00BC0BD1" w:rsidRDefault="003A1DBB" w:rsidP="003A1DBB">
            <w:pPr>
              <w:jc w:val="center"/>
              <w:rPr>
                <w:lang w:eastAsia="fr-CA"/>
              </w:rPr>
            </w:pPr>
          </w:p>
        </w:tc>
        <w:tc>
          <w:tcPr>
            <w:tcW w:w="454" w:type="dxa"/>
          </w:tcPr>
          <w:p w14:paraId="0249048B" w14:textId="77777777" w:rsidR="003A1DBB" w:rsidRPr="00BC0BD1" w:rsidRDefault="003A1DBB" w:rsidP="003A1DBB">
            <w:pPr>
              <w:jc w:val="center"/>
              <w:rPr>
                <w:lang w:eastAsia="fr-CA"/>
              </w:rPr>
            </w:pPr>
          </w:p>
        </w:tc>
        <w:tc>
          <w:tcPr>
            <w:tcW w:w="1543" w:type="dxa"/>
          </w:tcPr>
          <w:p w14:paraId="463FF5E7" w14:textId="77777777" w:rsidR="003A1DBB" w:rsidRPr="00BC0BD1" w:rsidRDefault="003A1DBB" w:rsidP="003A1DBB">
            <w:pPr>
              <w:jc w:val="center"/>
              <w:rPr>
                <w:lang w:eastAsia="fr-CA"/>
              </w:rPr>
            </w:pPr>
            <w:r w:rsidRPr="00BC0BD1">
              <w:rPr>
                <w:lang w:eastAsia="fr-CA"/>
              </w:rPr>
              <w:t>888</w:t>
            </w:r>
          </w:p>
        </w:tc>
        <w:tc>
          <w:tcPr>
            <w:tcW w:w="454" w:type="dxa"/>
          </w:tcPr>
          <w:p w14:paraId="1EC97B9C" w14:textId="77777777" w:rsidR="003A1DBB" w:rsidRPr="00BC0BD1" w:rsidRDefault="003A1DBB" w:rsidP="003A1DBB">
            <w:pPr>
              <w:jc w:val="center"/>
              <w:rPr>
                <w:lang w:eastAsia="fr-CA"/>
              </w:rPr>
            </w:pPr>
            <w:r w:rsidRPr="00BC0BD1">
              <w:rPr>
                <w:lang w:eastAsia="fr-CA"/>
              </w:rPr>
              <w:t>R1</w:t>
            </w:r>
          </w:p>
        </w:tc>
        <w:tc>
          <w:tcPr>
            <w:tcW w:w="1543" w:type="dxa"/>
          </w:tcPr>
          <w:p w14:paraId="3297CE3D" w14:textId="77777777" w:rsidR="003A1DBB" w:rsidRPr="00BC0BD1" w:rsidRDefault="003A1DBB" w:rsidP="003A1DBB">
            <w:pPr>
              <w:jc w:val="center"/>
              <w:rPr>
                <w:lang w:eastAsia="fr-CA"/>
              </w:rPr>
            </w:pPr>
            <w:r w:rsidRPr="00BC0BD1">
              <w:rPr>
                <w:lang w:eastAsia="fr-CA"/>
              </w:rPr>
              <w:t>10</w:t>
            </w:r>
          </w:p>
        </w:tc>
        <w:tc>
          <w:tcPr>
            <w:tcW w:w="455" w:type="dxa"/>
          </w:tcPr>
          <w:p w14:paraId="04CFC757" w14:textId="77777777" w:rsidR="003A1DBB" w:rsidRPr="00BC0BD1" w:rsidRDefault="003A1DBB" w:rsidP="003A1DBB">
            <w:pPr>
              <w:jc w:val="center"/>
              <w:rPr>
                <w:lang w:eastAsia="fr-CA"/>
              </w:rPr>
            </w:pPr>
          </w:p>
        </w:tc>
        <w:tc>
          <w:tcPr>
            <w:tcW w:w="1543" w:type="dxa"/>
          </w:tcPr>
          <w:p w14:paraId="321F0B87" w14:textId="77777777" w:rsidR="003A1DBB" w:rsidRPr="00BC0BD1" w:rsidRDefault="003A1DBB" w:rsidP="003A1DBB">
            <w:pPr>
              <w:jc w:val="center"/>
              <w:rPr>
                <w:lang w:eastAsia="fr-CA"/>
              </w:rPr>
            </w:pPr>
            <w:r w:rsidRPr="00BC0BD1">
              <w:rPr>
                <w:lang w:eastAsia="fr-CA"/>
              </w:rPr>
              <w:t>DÉT</w:t>
            </w:r>
          </w:p>
        </w:tc>
        <w:tc>
          <w:tcPr>
            <w:tcW w:w="448" w:type="dxa"/>
          </w:tcPr>
          <w:p w14:paraId="6C0A1959" w14:textId="77777777" w:rsidR="003A1DBB" w:rsidRPr="00BC0BD1" w:rsidRDefault="003A1DBB" w:rsidP="003A1DBB">
            <w:pPr>
              <w:rPr>
                <w:lang w:eastAsia="fr-CA"/>
              </w:rPr>
            </w:pPr>
          </w:p>
        </w:tc>
      </w:tr>
      <w:tr w:rsidR="003A1DBB" w:rsidRPr="00BC0BD1" w14:paraId="4A10A082" w14:textId="77777777">
        <w:trPr>
          <w:trHeight w:val="462"/>
        </w:trPr>
        <w:tc>
          <w:tcPr>
            <w:tcW w:w="1271" w:type="dxa"/>
          </w:tcPr>
          <w:p w14:paraId="4C1E3569" w14:textId="77777777" w:rsidR="003A1DBB" w:rsidRPr="00BC0BD1" w:rsidRDefault="003A1DBB" w:rsidP="003A1DBB">
            <w:pPr>
              <w:jc w:val="center"/>
              <w:rPr>
                <w:bCs/>
                <w:lang w:eastAsia="fr-CA"/>
              </w:rPr>
            </w:pPr>
          </w:p>
        </w:tc>
        <w:tc>
          <w:tcPr>
            <w:tcW w:w="1816" w:type="dxa"/>
          </w:tcPr>
          <w:p w14:paraId="3DF3EDB0" w14:textId="77777777" w:rsidR="003A1DBB" w:rsidRPr="00BC0BD1" w:rsidRDefault="003A1DBB" w:rsidP="003A1DBB">
            <w:pPr>
              <w:jc w:val="center"/>
              <w:rPr>
                <w:bCs/>
                <w:sz w:val="18"/>
                <w:szCs w:val="18"/>
                <w:lang w:eastAsia="fr-CA"/>
              </w:rPr>
            </w:pPr>
          </w:p>
        </w:tc>
        <w:tc>
          <w:tcPr>
            <w:tcW w:w="1543" w:type="dxa"/>
          </w:tcPr>
          <w:p w14:paraId="51F24C08" w14:textId="77777777" w:rsidR="003A1DBB" w:rsidRPr="00BC0BD1" w:rsidRDefault="003A1DBB" w:rsidP="003A1DBB">
            <w:pPr>
              <w:jc w:val="center"/>
              <w:rPr>
                <w:bCs/>
                <w:lang w:eastAsia="fr-CA"/>
              </w:rPr>
            </w:pPr>
          </w:p>
        </w:tc>
        <w:tc>
          <w:tcPr>
            <w:tcW w:w="454" w:type="dxa"/>
          </w:tcPr>
          <w:p w14:paraId="575BB99A" w14:textId="77777777" w:rsidR="003A1DBB" w:rsidRPr="00BC0BD1" w:rsidRDefault="003A1DBB" w:rsidP="003A1DBB">
            <w:pPr>
              <w:jc w:val="center"/>
              <w:rPr>
                <w:bCs/>
                <w:lang w:eastAsia="fr-CA"/>
              </w:rPr>
            </w:pPr>
          </w:p>
        </w:tc>
        <w:tc>
          <w:tcPr>
            <w:tcW w:w="1543" w:type="dxa"/>
          </w:tcPr>
          <w:p w14:paraId="74EC3BF5" w14:textId="77777777" w:rsidR="003A1DBB" w:rsidRPr="00BC0BD1" w:rsidRDefault="003A1DBB" w:rsidP="003A1DBB">
            <w:pPr>
              <w:jc w:val="center"/>
              <w:rPr>
                <w:bCs/>
                <w:lang w:eastAsia="fr-CA"/>
              </w:rPr>
            </w:pPr>
          </w:p>
        </w:tc>
        <w:tc>
          <w:tcPr>
            <w:tcW w:w="454" w:type="dxa"/>
          </w:tcPr>
          <w:p w14:paraId="25C51F3D" w14:textId="77777777" w:rsidR="003A1DBB" w:rsidRPr="00BC0BD1" w:rsidRDefault="003A1DBB" w:rsidP="003A1DBB">
            <w:pPr>
              <w:jc w:val="center"/>
              <w:rPr>
                <w:bCs/>
                <w:lang w:eastAsia="fr-CA"/>
              </w:rPr>
            </w:pPr>
          </w:p>
        </w:tc>
        <w:tc>
          <w:tcPr>
            <w:tcW w:w="1543" w:type="dxa"/>
          </w:tcPr>
          <w:p w14:paraId="164C3D1B" w14:textId="77777777" w:rsidR="003A1DBB" w:rsidRPr="00BC0BD1" w:rsidRDefault="003A1DBB" w:rsidP="003A1DBB">
            <w:pPr>
              <w:jc w:val="center"/>
              <w:rPr>
                <w:bCs/>
                <w:lang w:eastAsia="fr-CA"/>
              </w:rPr>
            </w:pPr>
          </w:p>
        </w:tc>
        <w:tc>
          <w:tcPr>
            <w:tcW w:w="455" w:type="dxa"/>
          </w:tcPr>
          <w:p w14:paraId="05D0F567" w14:textId="77777777" w:rsidR="003A1DBB" w:rsidRPr="00BC0BD1" w:rsidRDefault="003A1DBB" w:rsidP="003A1DBB">
            <w:pPr>
              <w:jc w:val="center"/>
              <w:rPr>
                <w:bCs/>
                <w:lang w:eastAsia="fr-CA"/>
              </w:rPr>
            </w:pPr>
          </w:p>
        </w:tc>
        <w:tc>
          <w:tcPr>
            <w:tcW w:w="1543" w:type="dxa"/>
          </w:tcPr>
          <w:p w14:paraId="3C63138F" w14:textId="77777777" w:rsidR="003A1DBB" w:rsidRPr="00BC0BD1" w:rsidRDefault="003A1DBB" w:rsidP="003A1DBB">
            <w:pPr>
              <w:jc w:val="center"/>
              <w:rPr>
                <w:bCs/>
                <w:lang w:eastAsia="fr-CA"/>
              </w:rPr>
            </w:pPr>
          </w:p>
        </w:tc>
        <w:tc>
          <w:tcPr>
            <w:tcW w:w="448" w:type="dxa"/>
          </w:tcPr>
          <w:p w14:paraId="3FF2360E" w14:textId="77777777" w:rsidR="003A1DBB" w:rsidRPr="00BC0BD1" w:rsidRDefault="003A1DBB" w:rsidP="003A1DBB">
            <w:pPr>
              <w:spacing w:before="120" w:after="120"/>
              <w:jc w:val="center"/>
              <w:rPr>
                <w:rFonts w:cs="Arial"/>
                <w:bCs/>
                <w:szCs w:val="20"/>
                <w:lang w:eastAsia="fr-CA"/>
              </w:rPr>
            </w:pPr>
          </w:p>
        </w:tc>
      </w:tr>
      <w:tr w:rsidR="003A1DBB" w:rsidRPr="00BC0BD1" w14:paraId="12DE5938" w14:textId="77777777">
        <w:trPr>
          <w:trHeight w:val="214"/>
        </w:trPr>
        <w:tc>
          <w:tcPr>
            <w:tcW w:w="11070" w:type="dxa"/>
            <w:gridSpan w:val="10"/>
            <w:tcBorders>
              <w:top w:val="nil"/>
              <w:bottom w:val="nil"/>
            </w:tcBorders>
            <w:shd w:val="clear" w:color="auto" w:fill="E6E6E6"/>
          </w:tcPr>
          <w:p w14:paraId="7AEA8ADE" w14:textId="77777777" w:rsidR="003A1DBB" w:rsidRPr="00BC0BD1" w:rsidRDefault="003A1DBB" w:rsidP="003A1DBB">
            <w:pPr>
              <w:rPr>
                <w:lang w:eastAsia="fr-CA"/>
              </w:rPr>
            </w:pPr>
            <w:r w:rsidRPr="00BC0BD1">
              <w:rPr>
                <w:lang w:eastAsia="fr-CA"/>
              </w:rPr>
              <w:t>Remarques relatives au délai de conservation</w:t>
            </w:r>
          </w:p>
        </w:tc>
      </w:tr>
      <w:tr w:rsidR="003A1DBB" w:rsidRPr="00BC0BD1" w14:paraId="70FBD7CE" w14:textId="77777777">
        <w:trPr>
          <w:trHeight w:val="890"/>
        </w:trPr>
        <w:tc>
          <w:tcPr>
            <w:tcW w:w="11070" w:type="dxa"/>
            <w:gridSpan w:val="10"/>
            <w:tcBorders>
              <w:top w:val="nil"/>
            </w:tcBorders>
          </w:tcPr>
          <w:p w14:paraId="7711627A" w14:textId="77777777" w:rsidR="003A1DBB" w:rsidRPr="00BC0BD1" w:rsidRDefault="003A1DBB" w:rsidP="003A1DBB">
            <w:pPr>
              <w:tabs>
                <w:tab w:val="left" w:pos="5985"/>
              </w:tabs>
              <w:rPr>
                <w:lang w:eastAsia="fr-CA"/>
              </w:rPr>
            </w:pPr>
            <w:r w:rsidRPr="00BC0BD1">
              <w:rPr>
                <w:lang w:eastAsia="fr-CA"/>
              </w:rPr>
              <w:t>R1= Conserver pendant la durée de validité de la police ou en fonction des dispositions prévues aux contrats d’assurance et jusqu’à la fermeture du dossier.</w:t>
            </w:r>
          </w:p>
        </w:tc>
      </w:tr>
    </w:tbl>
    <w:p w14:paraId="0892F2D9" w14:textId="77777777" w:rsidR="004B47A8" w:rsidRPr="00BC0BD1" w:rsidRDefault="004B47A8"/>
    <w:p w14:paraId="087B2FCC" w14:textId="77777777" w:rsidR="00105F58" w:rsidRPr="00BC0BD1" w:rsidRDefault="00F244EF">
      <w:pPr>
        <w:spacing w:before="0" w:after="0"/>
      </w:pPr>
      <w:r w:rsidRPr="00BC0BD1">
        <w:br w:type="page"/>
      </w:r>
    </w:p>
    <w:p w14:paraId="78E56B17" w14:textId="77777777" w:rsidR="004B47A8" w:rsidRPr="00BC0BD1" w:rsidRDefault="00F814D3" w:rsidP="002028DB">
      <w:pPr>
        <w:pStyle w:val="Titre2"/>
      </w:pPr>
      <w:bookmarkStart w:id="313" w:name="_Toc376864909"/>
      <w:bookmarkStart w:id="314" w:name="_Toc410377887"/>
      <w:bookmarkStart w:id="315" w:name="_Toc476302138"/>
      <w:bookmarkStart w:id="316" w:name="_Toc508263442"/>
      <w:bookmarkStart w:id="317" w:name="_Toc514916588"/>
      <w:bookmarkStart w:id="318" w:name="_Toc514916875"/>
      <w:bookmarkStart w:id="319" w:name="_Toc119391740"/>
      <w:r w:rsidRPr="00BC0BD1">
        <w:lastRenderedPageBreak/>
        <w:t>0</w:t>
      </w:r>
      <w:r w:rsidR="00B226A9" w:rsidRPr="00BC0BD1">
        <w:t>2-4</w:t>
      </w:r>
      <w:r w:rsidR="004B47A8" w:rsidRPr="00BC0BD1">
        <w:t>00 : Propriété intellectuelle et droits d’auteur</w:t>
      </w:r>
      <w:bookmarkEnd w:id="313"/>
      <w:bookmarkEnd w:id="314"/>
      <w:bookmarkEnd w:id="315"/>
      <w:bookmarkEnd w:id="316"/>
      <w:bookmarkEnd w:id="317"/>
      <w:bookmarkEnd w:id="318"/>
      <w:bookmarkEnd w:id="319"/>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002803B8" w14:textId="77777777">
        <w:trPr>
          <w:cantSplit/>
          <w:trHeight w:val="330"/>
        </w:trPr>
        <w:tc>
          <w:tcPr>
            <w:tcW w:w="11070" w:type="dxa"/>
            <w:gridSpan w:val="10"/>
            <w:vAlign w:val="center"/>
          </w:tcPr>
          <w:p w14:paraId="144A4439"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9EDFBA3" w14:textId="77777777">
        <w:trPr>
          <w:cantSplit/>
          <w:trHeight w:val="253"/>
        </w:trPr>
        <w:tc>
          <w:tcPr>
            <w:tcW w:w="1271" w:type="dxa"/>
            <w:tcBorders>
              <w:bottom w:val="nil"/>
            </w:tcBorders>
            <w:shd w:val="clear" w:color="auto" w:fill="E6E6E6"/>
          </w:tcPr>
          <w:p w14:paraId="1A23687D"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B6C3131"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0A80C55" w14:textId="77777777" w:rsidR="004B47A8" w:rsidRPr="00BC0BD1" w:rsidRDefault="004B47A8">
            <w:pPr>
              <w:rPr>
                <w:bCs/>
                <w:lang w:eastAsia="fr-CA"/>
              </w:rPr>
            </w:pPr>
            <w:r w:rsidRPr="00BC0BD1">
              <w:rPr>
                <w:lang w:eastAsia="fr-CA"/>
              </w:rPr>
              <w:t>Recueil</w:t>
            </w:r>
          </w:p>
        </w:tc>
      </w:tr>
      <w:tr w:rsidR="004B47A8" w:rsidRPr="00BC0BD1" w14:paraId="43940153" w14:textId="77777777">
        <w:trPr>
          <w:cantSplit/>
          <w:trHeight w:val="433"/>
        </w:trPr>
        <w:tc>
          <w:tcPr>
            <w:tcW w:w="8624" w:type="dxa"/>
            <w:gridSpan w:val="7"/>
            <w:tcBorders>
              <w:top w:val="nil"/>
            </w:tcBorders>
          </w:tcPr>
          <w:p w14:paraId="29DB5F21" w14:textId="77777777" w:rsidR="004B47A8" w:rsidRPr="003A1DBB" w:rsidRDefault="00F814D3">
            <w:pPr>
              <w:pStyle w:val="Titre3"/>
              <w:rPr>
                <w:b w:val="0"/>
                <w:bCs w:val="0"/>
                <w:lang w:eastAsia="fr-CA"/>
              </w:rPr>
            </w:pPr>
            <w:bookmarkStart w:id="320" w:name="_Toc376864910"/>
            <w:bookmarkStart w:id="321" w:name="_Toc410377888"/>
            <w:bookmarkStart w:id="322" w:name="_Toc476302139"/>
            <w:bookmarkStart w:id="323" w:name="_Toc514916589"/>
            <w:bookmarkStart w:id="324" w:name="_Toc514916876"/>
            <w:bookmarkStart w:id="325" w:name="_Toc119391741"/>
            <w:r w:rsidRPr="00BC0BD1">
              <w:rPr>
                <w:lang w:eastAsia="fr-CA"/>
              </w:rPr>
              <w:t>0</w:t>
            </w:r>
            <w:r w:rsidR="004B47A8" w:rsidRPr="00BC0BD1">
              <w:rPr>
                <w:lang w:eastAsia="fr-CA"/>
              </w:rPr>
              <w:t>2-</w:t>
            </w:r>
            <w:r w:rsidR="00B226A9" w:rsidRPr="00BC0BD1">
              <w:rPr>
                <w:lang w:eastAsia="fr-CA"/>
              </w:rPr>
              <w:t>40</w:t>
            </w:r>
            <w:r w:rsidR="004B47A8" w:rsidRPr="00BC0BD1">
              <w:rPr>
                <w:lang w:eastAsia="fr-CA"/>
              </w:rPr>
              <w:t>1 : Propriété intellectuelle</w:t>
            </w:r>
            <w:bookmarkEnd w:id="320"/>
            <w:bookmarkEnd w:id="321"/>
            <w:bookmarkEnd w:id="322"/>
            <w:bookmarkEnd w:id="323"/>
            <w:bookmarkEnd w:id="324"/>
            <w:bookmarkEnd w:id="325"/>
          </w:p>
        </w:tc>
        <w:tc>
          <w:tcPr>
            <w:tcW w:w="2446" w:type="dxa"/>
            <w:gridSpan w:val="3"/>
            <w:tcBorders>
              <w:top w:val="nil"/>
            </w:tcBorders>
          </w:tcPr>
          <w:p w14:paraId="5FDD3054" w14:textId="77777777" w:rsidR="004B47A8" w:rsidRPr="00BC0BD1" w:rsidRDefault="002A2D6B">
            <w:pPr>
              <w:rPr>
                <w:rFonts w:ascii="Arial (W1)" w:hAnsi="Arial (W1)" w:cs="Arial"/>
                <w:b/>
                <w:smallCaps/>
                <w:sz w:val="18"/>
                <w:szCs w:val="18"/>
                <w:lang w:eastAsia="fr-CA"/>
              </w:rPr>
            </w:pPr>
            <w:r w:rsidRPr="00BC0BD1">
              <w:rPr>
                <w:smallCaps/>
              </w:rPr>
              <w:t>Nouvelle règle</w:t>
            </w:r>
          </w:p>
        </w:tc>
      </w:tr>
      <w:tr w:rsidR="004B47A8" w:rsidRPr="00BC0BD1" w14:paraId="09828E99" w14:textId="77777777">
        <w:trPr>
          <w:cantSplit/>
          <w:trHeight w:val="330"/>
        </w:trPr>
        <w:tc>
          <w:tcPr>
            <w:tcW w:w="8624" w:type="dxa"/>
            <w:gridSpan w:val="7"/>
            <w:tcBorders>
              <w:bottom w:val="nil"/>
            </w:tcBorders>
            <w:shd w:val="clear" w:color="auto" w:fill="E6E6E6"/>
          </w:tcPr>
          <w:p w14:paraId="20039BD4"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57DE33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A7F253F" w14:textId="77777777">
        <w:trPr>
          <w:cantSplit/>
          <w:trHeight w:val="359"/>
        </w:trPr>
        <w:tc>
          <w:tcPr>
            <w:tcW w:w="8624" w:type="dxa"/>
            <w:gridSpan w:val="7"/>
            <w:tcBorders>
              <w:top w:val="nil"/>
            </w:tcBorders>
          </w:tcPr>
          <w:p w14:paraId="70A54059" w14:textId="77777777" w:rsidR="004B47A8" w:rsidRPr="00BC0BD1" w:rsidRDefault="004B47A8">
            <w:pPr>
              <w:rPr>
                <w:lang w:eastAsia="fr-CA"/>
              </w:rPr>
            </w:pPr>
            <w:r w:rsidRPr="00BC0BD1">
              <w:rPr>
                <w:lang w:eastAsia="fr-CA"/>
              </w:rPr>
              <w:t>Propriété intellectuelle et droits d’auteur</w:t>
            </w:r>
          </w:p>
        </w:tc>
        <w:tc>
          <w:tcPr>
            <w:tcW w:w="2446" w:type="dxa"/>
            <w:gridSpan w:val="3"/>
            <w:tcBorders>
              <w:top w:val="nil"/>
            </w:tcBorders>
          </w:tcPr>
          <w:p w14:paraId="0EA27C17" w14:textId="77777777" w:rsidR="004B47A8" w:rsidRPr="00BC0BD1" w:rsidRDefault="004B47A8">
            <w:pPr>
              <w:rPr>
                <w:rFonts w:cs="Arial"/>
                <w:bCs/>
                <w:smallCaps/>
                <w:szCs w:val="20"/>
                <w:lang w:eastAsia="fr-CA"/>
              </w:rPr>
            </w:pPr>
          </w:p>
        </w:tc>
      </w:tr>
      <w:tr w:rsidR="004B47A8" w:rsidRPr="00BC0BD1" w14:paraId="7432707A" w14:textId="77777777">
        <w:trPr>
          <w:trHeight w:val="345"/>
        </w:trPr>
        <w:tc>
          <w:tcPr>
            <w:tcW w:w="11070" w:type="dxa"/>
            <w:gridSpan w:val="10"/>
            <w:tcBorders>
              <w:bottom w:val="nil"/>
            </w:tcBorders>
            <w:shd w:val="clear" w:color="auto" w:fill="E6E6E6"/>
          </w:tcPr>
          <w:p w14:paraId="4AC49FC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2CB5A9A" w14:textId="77777777">
        <w:trPr>
          <w:trHeight w:val="545"/>
        </w:trPr>
        <w:tc>
          <w:tcPr>
            <w:tcW w:w="11070" w:type="dxa"/>
            <w:gridSpan w:val="10"/>
            <w:tcBorders>
              <w:top w:val="nil"/>
            </w:tcBorders>
          </w:tcPr>
          <w:p w14:paraId="4E11FAB2" w14:textId="77777777" w:rsidR="004B47A8" w:rsidRPr="00BC0BD1" w:rsidRDefault="004B47A8">
            <w:pPr>
              <w:rPr>
                <w:kern w:val="2"/>
                <w:lang w:val="fr-FR" w:eastAsia="fr-CA"/>
              </w:rPr>
            </w:pPr>
          </w:p>
        </w:tc>
      </w:tr>
      <w:tr w:rsidR="004B47A8" w:rsidRPr="00BC0BD1" w14:paraId="64C6DC18" w14:textId="77777777">
        <w:trPr>
          <w:cantSplit/>
          <w:trHeight w:val="339"/>
        </w:trPr>
        <w:tc>
          <w:tcPr>
            <w:tcW w:w="11070" w:type="dxa"/>
            <w:gridSpan w:val="10"/>
            <w:tcBorders>
              <w:bottom w:val="nil"/>
            </w:tcBorders>
            <w:shd w:val="clear" w:color="auto" w:fill="E6E6E6"/>
          </w:tcPr>
          <w:p w14:paraId="6E5F9AE9" w14:textId="77777777" w:rsidR="004B47A8" w:rsidRPr="00BC0BD1" w:rsidRDefault="004B47A8">
            <w:pPr>
              <w:rPr>
                <w:lang w:eastAsia="fr-CA"/>
              </w:rPr>
            </w:pPr>
            <w:r w:rsidRPr="00BC0BD1">
              <w:rPr>
                <w:lang w:eastAsia="fr-CA"/>
              </w:rPr>
              <w:t>Description et utilisation</w:t>
            </w:r>
          </w:p>
        </w:tc>
      </w:tr>
      <w:tr w:rsidR="004B47A8" w:rsidRPr="00BC0BD1" w14:paraId="7B2DE537" w14:textId="77777777">
        <w:trPr>
          <w:cantSplit/>
          <w:trHeight w:val="565"/>
        </w:trPr>
        <w:tc>
          <w:tcPr>
            <w:tcW w:w="11070" w:type="dxa"/>
            <w:gridSpan w:val="10"/>
            <w:tcBorders>
              <w:top w:val="nil"/>
            </w:tcBorders>
          </w:tcPr>
          <w:p w14:paraId="3BF683DF" w14:textId="77777777" w:rsidR="004B47A8" w:rsidRPr="00BC0BD1" w:rsidRDefault="004B47A8">
            <w:pPr>
              <w:rPr>
                <w:szCs w:val="20"/>
              </w:rPr>
            </w:pPr>
            <w:r w:rsidRPr="00BC0BD1">
              <w:t>Documents relatifs à la propriété intellectuelle des inventions, des marques de commerce et autres innovations dont les droits appartiennent à l’établissement.</w:t>
            </w:r>
          </w:p>
        </w:tc>
      </w:tr>
      <w:tr w:rsidR="004B47A8" w:rsidRPr="00BC0BD1" w14:paraId="0A2DD173" w14:textId="77777777">
        <w:trPr>
          <w:cantSplit/>
          <w:trHeight w:val="385"/>
        </w:trPr>
        <w:tc>
          <w:tcPr>
            <w:tcW w:w="11070" w:type="dxa"/>
            <w:gridSpan w:val="10"/>
            <w:tcBorders>
              <w:bottom w:val="nil"/>
            </w:tcBorders>
            <w:shd w:val="clear" w:color="auto" w:fill="E6E6E6"/>
          </w:tcPr>
          <w:p w14:paraId="2ABF5BB4" w14:textId="77777777" w:rsidR="004B47A8" w:rsidRPr="00BC0BD1" w:rsidRDefault="004B47A8">
            <w:pPr>
              <w:rPr>
                <w:lang w:eastAsia="fr-CA"/>
              </w:rPr>
            </w:pPr>
            <w:r w:rsidRPr="00BC0BD1">
              <w:rPr>
                <w:lang w:eastAsia="fr-CA"/>
              </w:rPr>
              <w:t>Types de documents</w:t>
            </w:r>
          </w:p>
        </w:tc>
      </w:tr>
      <w:tr w:rsidR="004B47A8" w:rsidRPr="00BC0BD1" w14:paraId="274914B1" w14:textId="77777777">
        <w:trPr>
          <w:cantSplit/>
          <w:trHeight w:val="513"/>
        </w:trPr>
        <w:tc>
          <w:tcPr>
            <w:tcW w:w="11070" w:type="dxa"/>
            <w:gridSpan w:val="10"/>
            <w:tcBorders>
              <w:top w:val="nil"/>
            </w:tcBorders>
          </w:tcPr>
          <w:p w14:paraId="1AC8E014" w14:textId="77777777" w:rsidR="004B47A8" w:rsidRPr="00BC0BD1" w:rsidRDefault="004B47A8">
            <w:pPr>
              <w:rPr>
                <w:lang w:eastAsia="fr-CA"/>
              </w:rPr>
            </w:pPr>
            <w:r w:rsidRPr="00BC0BD1">
              <w:rPr>
                <w:lang w:eastAsia="fr-CA"/>
              </w:rPr>
              <w:t>Brevets, certificats d’enregistrement</w:t>
            </w:r>
          </w:p>
        </w:tc>
      </w:tr>
      <w:tr w:rsidR="004B47A8" w:rsidRPr="00BC0BD1" w14:paraId="05F34B37" w14:textId="77777777">
        <w:trPr>
          <w:cantSplit/>
          <w:trHeight w:val="249"/>
        </w:trPr>
        <w:tc>
          <w:tcPr>
            <w:tcW w:w="11070" w:type="dxa"/>
            <w:gridSpan w:val="10"/>
            <w:tcBorders>
              <w:bottom w:val="nil"/>
            </w:tcBorders>
            <w:shd w:val="clear" w:color="auto" w:fill="E6E6E6"/>
          </w:tcPr>
          <w:p w14:paraId="39AB9155" w14:textId="77777777" w:rsidR="004B47A8" w:rsidRPr="00BC0BD1" w:rsidRDefault="00A44546" w:rsidP="00557A56">
            <w:pPr>
              <w:rPr>
                <w:lang w:eastAsia="fr-CA"/>
              </w:rPr>
            </w:pPr>
            <w:r w:rsidRPr="00BC0BD1">
              <w:rPr>
                <w:lang w:eastAsia="fr-CA"/>
              </w:rPr>
              <w:t>Références juridiques</w:t>
            </w:r>
          </w:p>
        </w:tc>
      </w:tr>
      <w:tr w:rsidR="004B47A8" w:rsidRPr="00BC0BD1" w14:paraId="3B4CA279" w14:textId="77777777">
        <w:trPr>
          <w:cantSplit/>
          <w:trHeight w:val="620"/>
        </w:trPr>
        <w:tc>
          <w:tcPr>
            <w:tcW w:w="11070" w:type="dxa"/>
            <w:gridSpan w:val="10"/>
            <w:tcBorders>
              <w:top w:val="nil"/>
            </w:tcBorders>
          </w:tcPr>
          <w:p w14:paraId="61992E95" w14:textId="77777777" w:rsidR="004B47A8" w:rsidRPr="00BC0BD1" w:rsidRDefault="00F402BA">
            <w:pPr>
              <w:autoSpaceDE w:val="0"/>
              <w:autoSpaceDN w:val="0"/>
              <w:adjustRightInd w:val="0"/>
            </w:pPr>
            <w:r w:rsidRPr="00BC0BD1">
              <w:t>Loi sur les brevets</w:t>
            </w:r>
            <w:r w:rsidRPr="00BC0BD1">
              <w:rPr>
                <w:i/>
              </w:rPr>
              <w:t>,</w:t>
            </w:r>
            <w:r w:rsidRPr="00BC0BD1">
              <w:t xml:space="preserve"> LR</w:t>
            </w:r>
            <w:r w:rsidR="00DE7F78" w:rsidRPr="00BC0BD1">
              <w:t>C</w:t>
            </w:r>
            <w:r w:rsidRPr="00BC0BD1">
              <w:t xml:space="preserve"> (1985), </w:t>
            </w:r>
            <w:r w:rsidR="00145D21" w:rsidRPr="00BC0BD1">
              <w:t xml:space="preserve">ch. P-4, </w:t>
            </w:r>
            <w:r w:rsidRPr="00BC0BD1">
              <w:t>art. 44-45</w:t>
            </w:r>
          </w:p>
          <w:p w14:paraId="4C9CED69" w14:textId="77777777" w:rsidR="00696785" w:rsidRPr="00BC0BD1" w:rsidRDefault="00696785" w:rsidP="00145D21">
            <w:pPr>
              <w:autoSpaceDE w:val="0"/>
              <w:autoSpaceDN w:val="0"/>
              <w:adjustRightInd w:val="0"/>
              <w:rPr>
                <w:rFonts w:cs="Arial"/>
                <w:szCs w:val="20"/>
                <w:lang w:eastAsia="fr-CA"/>
              </w:rPr>
            </w:pPr>
            <w:r w:rsidRPr="00BC0BD1">
              <w:rPr>
                <w:rFonts w:cs="Arial"/>
                <w:szCs w:val="20"/>
                <w:lang w:eastAsia="fr-CA"/>
              </w:rPr>
              <w:t>Loi sur les marques de commerce, LR</w:t>
            </w:r>
            <w:r w:rsidR="00145D21" w:rsidRPr="00BC0BD1">
              <w:rPr>
                <w:rFonts w:cs="Arial"/>
                <w:szCs w:val="20"/>
                <w:lang w:eastAsia="fr-CA"/>
              </w:rPr>
              <w:t>C</w:t>
            </w:r>
            <w:r w:rsidRPr="00BC0BD1">
              <w:rPr>
                <w:rFonts w:cs="Arial"/>
                <w:szCs w:val="20"/>
                <w:lang w:eastAsia="fr-CA"/>
              </w:rPr>
              <w:t xml:space="preserve"> (1985), ch. T-13</w:t>
            </w:r>
          </w:p>
        </w:tc>
      </w:tr>
      <w:tr w:rsidR="004B47A8" w:rsidRPr="00BC0BD1" w14:paraId="0C4EE8FF" w14:textId="77777777">
        <w:trPr>
          <w:cantSplit/>
          <w:trHeight w:val="282"/>
        </w:trPr>
        <w:tc>
          <w:tcPr>
            <w:tcW w:w="11070" w:type="dxa"/>
            <w:gridSpan w:val="10"/>
            <w:tcBorders>
              <w:bottom w:val="nil"/>
            </w:tcBorders>
            <w:shd w:val="clear" w:color="auto" w:fill="E6E6E6"/>
          </w:tcPr>
          <w:p w14:paraId="0601C0D2" w14:textId="77777777" w:rsidR="004B47A8" w:rsidRPr="00BC0BD1" w:rsidRDefault="004B47A8" w:rsidP="00557A56">
            <w:pPr>
              <w:rPr>
                <w:lang w:eastAsia="fr-CA"/>
              </w:rPr>
            </w:pPr>
            <w:r w:rsidRPr="00BC0BD1">
              <w:rPr>
                <w:lang w:eastAsia="fr-CA"/>
              </w:rPr>
              <w:t>Remarques générales</w:t>
            </w:r>
          </w:p>
        </w:tc>
      </w:tr>
      <w:tr w:rsidR="004B47A8" w:rsidRPr="00BC0BD1" w14:paraId="0EEA0FD0" w14:textId="77777777">
        <w:trPr>
          <w:cantSplit/>
          <w:trHeight w:val="569"/>
        </w:trPr>
        <w:tc>
          <w:tcPr>
            <w:tcW w:w="11070" w:type="dxa"/>
            <w:gridSpan w:val="10"/>
            <w:tcBorders>
              <w:top w:val="nil"/>
            </w:tcBorders>
          </w:tcPr>
          <w:p w14:paraId="4A4D34A9" w14:textId="77777777" w:rsidR="004B47A8" w:rsidRPr="00BC0BD1" w:rsidRDefault="004B47A8">
            <w:pPr>
              <w:autoSpaceDE w:val="0"/>
              <w:autoSpaceDN w:val="0"/>
              <w:adjustRightInd w:val="0"/>
              <w:rPr>
                <w:rFonts w:cs="Arial"/>
                <w:szCs w:val="20"/>
                <w:lang w:eastAsia="fr-CA"/>
              </w:rPr>
            </w:pPr>
          </w:p>
        </w:tc>
      </w:tr>
      <w:tr w:rsidR="004B47A8" w:rsidRPr="00BC0BD1" w14:paraId="32DF8510" w14:textId="77777777">
        <w:trPr>
          <w:cantSplit/>
          <w:trHeight w:val="276"/>
        </w:trPr>
        <w:tc>
          <w:tcPr>
            <w:tcW w:w="11070" w:type="dxa"/>
            <w:gridSpan w:val="10"/>
          </w:tcPr>
          <w:p w14:paraId="446D5EE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0C12D13" w14:textId="77777777">
        <w:trPr>
          <w:cantSplit/>
          <w:trHeight w:val="241"/>
        </w:trPr>
        <w:tc>
          <w:tcPr>
            <w:tcW w:w="1271" w:type="dxa"/>
            <w:vMerge w:val="restart"/>
            <w:shd w:val="clear" w:color="auto" w:fill="E6E6E6"/>
          </w:tcPr>
          <w:p w14:paraId="44007DE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1EB88A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3E70255"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051342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64B45C9"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2FAD1A78" w14:textId="77777777">
        <w:trPr>
          <w:cantSplit/>
          <w:trHeight w:val="264"/>
        </w:trPr>
        <w:tc>
          <w:tcPr>
            <w:tcW w:w="1271" w:type="dxa"/>
            <w:vMerge/>
            <w:shd w:val="clear" w:color="auto" w:fill="E6E6E6"/>
          </w:tcPr>
          <w:p w14:paraId="4DEB11E3" w14:textId="77777777" w:rsidR="004B47A8" w:rsidRPr="00BC0BD1" w:rsidRDefault="004B47A8">
            <w:pPr>
              <w:rPr>
                <w:rFonts w:cs="Arial"/>
                <w:szCs w:val="20"/>
                <w:lang w:eastAsia="fr-CA"/>
              </w:rPr>
            </w:pPr>
          </w:p>
        </w:tc>
        <w:tc>
          <w:tcPr>
            <w:tcW w:w="1816" w:type="dxa"/>
            <w:vMerge/>
            <w:shd w:val="clear" w:color="auto" w:fill="E6E6E6"/>
          </w:tcPr>
          <w:p w14:paraId="4E19FF17" w14:textId="77777777" w:rsidR="004B47A8" w:rsidRPr="00BC0BD1" w:rsidRDefault="004B47A8">
            <w:pPr>
              <w:rPr>
                <w:rFonts w:cs="Arial"/>
                <w:szCs w:val="20"/>
                <w:lang w:eastAsia="fr-CA"/>
              </w:rPr>
            </w:pPr>
          </w:p>
        </w:tc>
        <w:tc>
          <w:tcPr>
            <w:tcW w:w="1997" w:type="dxa"/>
            <w:gridSpan w:val="2"/>
            <w:vMerge/>
            <w:shd w:val="clear" w:color="auto" w:fill="E6E6E6"/>
          </w:tcPr>
          <w:p w14:paraId="565BF616" w14:textId="77777777" w:rsidR="004B47A8" w:rsidRPr="00BC0BD1" w:rsidRDefault="004B47A8">
            <w:pPr>
              <w:rPr>
                <w:rFonts w:cs="Arial"/>
                <w:szCs w:val="20"/>
                <w:lang w:eastAsia="fr-CA"/>
              </w:rPr>
            </w:pPr>
          </w:p>
        </w:tc>
        <w:tc>
          <w:tcPr>
            <w:tcW w:w="1997" w:type="dxa"/>
            <w:gridSpan w:val="2"/>
            <w:shd w:val="clear" w:color="auto" w:fill="E6E6E6"/>
          </w:tcPr>
          <w:p w14:paraId="20FC96F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5375313"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67ACA3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87AECEE" w14:textId="77777777">
        <w:trPr>
          <w:trHeight w:val="462"/>
        </w:trPr>
        <w:tc>
          <w:tcPr>
            <w:tcW w:w="1271" w:type="dxa"/>
          </w:tcPr>
          <w:p w14:paraId="1EDD29B0" w14:textId="77777777" w:rsidR="004B47A8" w:rsidRPr="00BC0BD1" w:rsidRDefault="004B47A8">
            <w:pPr>
              <w:jc w:val="center"/>
              <w:rPr>
                <w:lang w:eastAsia="fr-CA"/>
              </w:rPr>
            </w:pPr>
          </w:p>
        </w:tc>
        <w:tc>
          <w:tcPr>
            <w:tcW w:w="1816" w:type="dxa"/>
          </w:tcPr>
          <w:p w14:paraId="25951257"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2ED5F6E" w14:textId="77777777" w:rsidR="004B47A8" w:rsidRPr="00BC0BD1" w:rsidRDefault="004B47A8">
            <w:pPr>
              <w:jc w:val="center"/>
              <w:rPr>
                <w:lang w:eastAsia="fr-CA"/>
              </w:rPr>
            </w:pPr>
          </w:p>
        </w:tc>
        <w:tc>
          <w:tcPr>
            <w:tcW w:w="454" w:type="dxa"/>
          </w:tcPr>
          <w:p w14:paraId="4772F845" w14:textId="77777777" w:rsidR="004B47A8" w:rsidRPr="00BC0BD1" w:rsidRDefault="004B47A8">
            <w:pPr>
              <w:jc w:val="center"/>
              <w:rPr>
                <w:lang w:eastAsia="fr-CA"/>
              </w:rPr>
            </w:pPr>
          </w:p>
        </w:tc>
        <w:tc>
          <w:tcPr>
            <w:tcW w:w="1543" w:type="dxa"/>
          </w:tcPr>
          <w:p w14:paraId="20AB4BD4" w14:textId="77777777" w:rsidR="004B47A8" w:rsidRPr="00BC0BD1" w:rsidRDefault="004B47A8">
            <w:pPr>
              <w:jc w:val="center"/>
              <w:rPr>
                <w:lang w:eastAsia="fr-CA"/>
              </w:rPr>
            </w:pPr>
            <w:r w:rsidRPr="00BC0BD1">
              <w:rPr>
                <w:lang w:eastAsia="fr-CA"/>
              </w:rPr>
              <w:t>888</w:t>
            </w:r>
          </w:p>
        </w:tc>
        <w:tc>
          <w:tcPr>
            <w:tcW w:w="454" w:type="dxa"/>
          </w:tcPr>
          <w:p w14:paraId="6688D8E8" w14:textId="77777777" w:rsidR="004B47A8" w:rsidRPr="00BC0BD1" w:rsidRDefault="004B47A8">
            <w:pPr>
              <w:jc w:val="center"/>
              <w:rPr>
                <w:lang w:eastAsia="fr-CA"/>
              </w:rPr>
            </w:pPr>
            <w:r w:rsidRPr="00BC0BD1">
              <w:rPr>
                <w:lang w:eastAsia="fr-CA"/>
              </w:rPr>
              <w:t>R1</w:t>
            </w:r>
          </w:p>
        </w:tc>
        <w:tc>
          <w:tcPr>
            <w:tcW w:w="1543" w:type="dxa"/>
          </w:tcPr>
          <w:p w14:paraId="2AF634C4" w14:textId="77777777" w:rsidR="004B47A8" w:rsidRPr="00BC0BD1" w:rsidRDefault="004B47A8">
            <w:pPr>
              <w:jc w:val="center"/>
              <w:rPr>
                <w:lang w:eastAsia="fr-CA"/>
              </w:rPr>
            </w:pPr>
            <w:r w:rsidRPr="00BC0BD1">
              <w:rPr>
                <w:lang w:eastAsia="fr-CA"/>
              </w:rPr>
              <w:t>20</w:t>
            </w:r>
          </w:p>
        </w:tc>
        <w:tc>
          <w:tcPr>
            <w:tcW w:w="455" w:type="dxa"/>
          </w:tcPr>
          <w:p w14:paraId="4253200A" w14:textId="77777777" w:rsidR="004B47A8" w:rsidRPr="00BC0BD1" w:rsidRDefault="004B47A8">
            <w:pPr>
              <w:jc w:val="center"/>
              <w:rPr>
                <w:lang w:eastAsia="fr-CA"/>
              </w:rPr>
            </w:pPr>
          </w:p>
        </w:tc>
        <w:tc>
          <w:tcPr>
            <w:tcW w:w="1543" w:type="dxa"/>
          </w:tcPr>
          <w:p w14:paraId="0A00FB80" w14:textId="77777777" w:rsidR="004B47A8" w:rsidRPr="00BC0BD1" w:rsidRDefault="004B47A8">
            <w:pPr>
              <w:jc w:val="center"/>
              <w:rPr>
                <w:lang w:eastAsia="fr-CA"/>
              </w:rPr>
            </w:pPr>
            <w:r w:rsidRPr="00BC0BD1">
              <w:rPr>
                <w:lang w:eastAsia="fr-CA"/>
              </w:rPr>
              <w:t>CON</w:t>
            </w:r>
          </w:p>
        </w:tc>
        <w:tc>
          <w:tcPr>
            <w:tcW w:w="448" w:type="dxa"/>
          </w:tcPr>
          <w:p w14:paraId="62BD0523" w14:textId="77777777" w:rsidR="004B47A8" w:rsidRPr="00BC0BD1" w:rsidRDefault="004B47A8">
            <w:pPr>
              <w:rPr>
                <w:lang w:eastAsia="fr-CA"/>
              </w:rPr>
            </w:pPr>
          </w:p>
        </w:tc>
      </w:tr>
      <w:tr w:rsidR="004B47A8" w:rsidRPr="00BC0BD1" w14:paraId="6EC9D8A7" w14:textId="77777777">
        <w:trPr>
          <w:trHeight w:val="462"/>
        </w:trPr>
        <w:tc>
          <w:tcPr>
            <w:tcW w:w="1271" w:type="dxa"/>
          </w:tcPr>
          <w:p w14:paraId="6EE01870" w14:textId="77777777" w:rsidR="004B47A8" w:rsidRPr="00BC0BD1" w:rsidRDefault="004B47A8">
            <w:pPr>
              <w:jc w:val="center"/>
              <w:rPr>
                <w:bCs/>
                <w:lang w:eastAsia="fr-CA"/>
              </w:rPr>
            </w:pPr>
          </w:p>
        </w:tc>
        <w:tc>
          <w:tcPr>
            <w:tcW w:w="1816" w:type="dxa"/>
          </w:tcPr>
          <w:p w14:paraId="26166073" w14:textId="77777777" w:rsidR="004B47A8" w:rsidRPr="00BC0BD1" w:rsidRDefault="004B47A8">
            <w:pPr>
              <w:jc w:val="center"/>
              <w:rPr>
                <w:bCs/>
                <w:sz w:val="18"/>
                <w:szCs w:val="18"/>
                <w:lang w:eastAsia="fr-CA"/>
              </w:rPr>
            </w:pPr>
          </w:p>
        </w:tc>
        <w:tc>
          <w:tcPr>
            <w:tcW w:w="1543" w:type="dxa"/>
          </w:tcPr>
          <w:p w14:paraId="437ED4A6" w14:textId="77777777" w:rsidR="004B47A8" w:rsidRPr="00BC0BD1" w:rsidRDefault="004B47A8">
            <w:pPr>
              <w:jc w:val="center"/>
              <w:rPr>
                <w:bCs/>
                <w:lang w:eastAsia="fr-CA"/>
              </w:rPr>
            </w:pPr>
          </w:p>
        </w:tc>
        <w:tc>
          <w:tcPr>
            <w:tcW w:w="454" w:type="dxa"/>
          </w:tcPr>
          <w:p w14:paraId="73B0B8F9" w14:textId="77777777" w:rsidR="004B47A8" w:rsidRPr="00BC0BD1" w:rsidRDefault="004B47A8">
            <w:pPr>
              <w:jc w:val="center"/>
              <w:rPr>
                <w:bCs/>
                <w:lang w:eastAsia="fr-CA"/>
              </w:rPr>
            </w:pPr>
          </w:p>
        </w:tc>
        <w:tc>
          <w:tcPr>
            <w:tcW w:w="1543" w:type="dxa"/>
          </w:tcPr>
          <w:p w14:paraId="5DB50C09" w14:textId="77777777" w:rsidR="004B47A8" w:rsidRPr="00BC0BD1" w:rsidRDefault="004B47A8">
            <w:pPr>
              <w:jc w:val="center"/>
              <w:rPr>
                <w:bCs/>
                <w:lang w:eastAsia="fr-CA"/>
              </w:rPr>
            </w:pPr>
          </w:p>
        </w:tc>
        <w:tc>
          <w:tcPr>
            <w:tcW w:w="454" w:type="dxa"/>
          </w:tcPr>
          <w:p w14:paraId="059B9E8C" w14:textId="77777777" w:rsidR="004B47A8" w:rsidRPr="00BC0BD1" w:rsidRDefault="004B47A8">
            <w:pPr>
              <w:jc w:val="center"/>
              <w:rPr>
                <w:bCs/>
                <w:lang w:eastAsia="fr-CA"/>
              </w:rPr>
            </w:pPr>
          </w:p>
        </w:tc>
        <w:tc>
          <w:tcPr>
            <w:tcW w:w="1543" w:type="dxa"/>
          </w:tcPr>
          <w:p w14:paraId="3E1E1C34" w14:textId="77777777" w:rsidR="004B47A8" w:rsidRPr="00BC0BD1" w:rsidRDefault="004B47A8">
            <w:pPr>
              <w:jc w:val="center"/>
              <w:rPr>
                <w:bCs/>
                <w:lang w:eastAsia="fr-CA"/>
              </w:rPr>
            </w:pPr>
          </w:p>
        </w:tc>
        <w:tc>
          <w:tcPr>
            <w:tcW w:w="455" w:type="dxa"/>
          </w:tcPr>
          <w:p w14:paraId="242CCB56" w14:textId="77777777" w:rsidR="004B47A8" w:rsidRPr="00BC0BD1" w:rsidRDefault="004B47A8">
            <w:pPr>
              <w:jc w:val="center"/>
              <w:rPr>
                <w:bCs/>
                <w:lang w:eastAsia="fr-CA"/>
              </w:rPr>
            </w:pPr>
          </w:p>
        </w:tc>
        <w:tc>
          <w:tcPr>
            <w:tcW w:w="1543" w:type="dxa"/>
          </w:tcPr>
          <w:p w14:paraId="658170EA" w14:textId="77777777" w:rsidR="004B47A8" w:rsidRPr="00BC0BD1" w:rsidRDefault="004B47A8">
            <w:pPr>
              <w:jc w:val="center"/>
              <w:rPr>
                <w:bCs/>
                <w:lang w:eastAsia="fr-CA"/>
              </w:rPr>
            </w:pPr>
          </w:p>
        </w:tc>
        <w:tc>
          <w:tcPr>
            <w:tcW w:w="448" w:type="dxa"/>
          </w:tcPr>
          <w:p w14:paraId="31D5B692" w14:textId="77777777" w:rsidR="004B47A8" w:rsidRPr="00BC0BD1" w:rsidRDefault="004B47A8">
            <w:pPr>
              <w:spacing w:before="120" w:after="120"/>
              <w:jc w:val="center"/>
              <w:rPr>
                <w:rFonts w:cs="Arial"/>
                <w:bCs/>
                <w:szCs w:val="20"/>
                <w:lang w:eastAsia="fr-CA"/>
              </w:rPr>
            </w:pPr>
          </w:p>
        </w:tc>
      </w:tr>
      <w:tr w:rsidR="004B47A8" w:rsidRPr="00BC0BD1" w14:paraId="4179B4F0" w14:textId="77777777">
        <w:trPr>
          <w:trHeight w:val="214"/>
        </w:trPr>
        <w:tc>
          <w:tcPr>
            <w:tcW w:w="11070" w:type="dxa"/>
            <w:gridSpan w:val="10"/>
            <w:tcBorders>
              <w:top w:val="nil"/>
              <w:bottom w:val="nil"/>
            </w:tcBorders>
            <w:shd w:val="clear" w:color="auto" w:fill="E6E6E6"/>
          </w:tcPr>
          <w:p w14:paraId="508961CC" w14:textId="77777777" w:rsidR="004B47A8" w:rsidRPr="00BC0BD1" w:rsidRDefault="004B47A8">
            <w:pPr>
              <w:rPr>
                <w:lang w:eastAsia="fr-CA"/>
              </w:rPr>
            </w:pPr>
            <w:r w:rsidRPr="00BC0BD1">
              <w:rPr>
                <w:lang w:eastAsia="fr-CA"/>
              </w:rPr>
              <w:t>Remarques relatives au délai de conservation</w:t>
            </w:r>
          </w:p>
        </w:tc>
      </w:tr>
      <w:tr w:rsidR="004B47A8" w:rsidRPr="00BC0BD1" w14:paraId="4864C92C" w14:textId="77777777">
        <w:trPr>
          <w:trHeight w:val="890"/>
        </w:trPr>
        <w:tc>
          <w:tcPr>
            <w:tcW w:w="11070" w:type="dxa"/>
            <w:gridSpan w:val="10"/>
            <w:tcBorders>
              <w:top w:val="nil"/>
            </w:tcBorders>
          </w:tcPr>
          <w:p w14:paraId="751F2F41" w14:textId="77777777" w:rsidR="004B47A8" w:rsidRPr="00BC0BD1" w:rsidRDefault="0054737D">
            <w:pPr>
              <w:tabs>
                <w:tab w:val="left" w:pos="5985"/>
              </w:tabs>
              <w:rPr>
                <w:lang w:eastAsia="fr-CA"/>
              </w:rPr>
            </w:pPr>
            <w:r w:rsidRPr="00BC0BD1">
              <w:rPr>
                <w:lang w:eastAsia="fr-CA"/>
              </w:rPr>
              <w:t>R1=</w:t>
            </w:r>
            <w:r w:rsidR="004B47A8" w:rsidRPr="00BC0BD1">
              <w:rPr>
                <w:lang w:eastAsia="fr-CA"/>
              </w:rPr>
              <w:t xml:space="preserve"> Conserver jusqu’à l’enregistrement de la marque ou jusqu’à l’obtention du brevet.</w:t>
            </w:r>
          </w:p>
        </w:tc>
      </w:tr>
    </w:tbl>
    <w:p w14:paraId="5D8680DD" w14:textId="77777777" w:rsidR="004B47A8" w:rsidRPr="00BC0BD1" w:rsidRDefault="004B47A8"/>
    <w:p w14:paraId="0C0A7CFF" w14:textId="77777777" w:rsidR="004B47A8" w:rsidRPr="00BC0BD1" w:rsidRDefault="004B47A8">
      <w:r w:rsidRPr="00BC0BD1">
        <w:br w:type="page"/>
      </w:r>
    </w:p>
    <w:tbl>
      <w:tblPr>
        <w:tblpPr w:leftFromText="141" w:rightFromText="141" w:vertAnchor="page" w:horzAnchor="margin" w:tblpY="2167"/>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769BF" w:rsidRPr="00BC0BD1" w14:paraId="447D60E4" w14:textId="77777777" w:rsidTr="009769BF">
        <w:trPr>
          <w:cantSplit/>
          <w:trHeight w:val="330"/>
        </w:trPr>
        <w:tc>
          <w:tcPr>
            <w:tcW w:w="11070" w:type="dxa"/>
            <w:gridSpan w:val="10"/>
            <w:vAlign w:val="center"/>
          </w:tcPr>
          <w:p w14:paraId="096A0CE5" w14:textId="77777777" w:rsidR="009769BF" w:rsidRPr="00BC0BD1" w:rsidRDefault="009769BF" w:rsidP="009769BF">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lastRenderedPageBreak/>
              <w:t>Description</w:t>
            </w:r>
          </w:p>
        </w:tc>
      </w:tr>
      <w:tr w:rsidR="009769BF" w:rsidRPr="00BC0BD1" w14:paraId="03578D7D" w14:textId="77777777" w:rsidTr="009769BF">
        <w:trPr>
          <w:cantSplit/>
          <w:trHeight w:val="253"/>
        </w:trPr>
        <w:tc>
          <w:tcPr>
            <w:tcW w:w="1271" w:type="dxa"/>
            <w:tcBorders>
              <w:bottom w:val="nil"/>
            </w:tcBorders>
            <w:shd w:val="clear" w:color="auto" w:fill="E6E6E6"/>
          </w:tcPr>
          <w:p w14:paraId="18FAF168" w14:textId="77777777" w:rsidR="009769BF" w:rsidRPr="00BC0BD1" w:rsidRDefault="009769BF" w:rsidP="009769BF">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E0BEFCE" w14:textId="77777777" w:rsidR="009769BF" w:rsidRPr="00BC0BD1" w:rsidRDefault="009769BF" w:rsidP="009769BF">
            <w:pPr>
              <w:rPr>
                <w:lang w:eastAsia="fr-CA"/>
              </w:rPr>
            </w:pPr>
            <w:r w:rsidRPr="00BC0BD1">
              <w:rPr>
                <w:lang w:eastAsia="fr-CA"/>
              </w:rPr>
              <w:t>Titre</w:t>
            </w:r>
          </w:p>
        </w:tc>
        <w:tc>
          <w:tcPr>
            <w:tcW w:w="2446" w:type="dxa"/>
            <w:gridSpan w:val="3"/>
            <w:tcBorders>
              <w:bottom w:val="nil"/>
            </w:tcBorders>
            <w:shd w:val="clear" w:color="auto" w:fill="E6E6E6"/>
          </w:tcPr>
          <w:p w14:paraId="5AFBA78C" w14:textId="77777777" w:rsidR="009769BF" w:rsidRPr="00BC0BD1" w:rsidRDefault="009769BF" w:rsidP="009769BF">
            <w:pPr>
              <w:rPr>
                <w:bCs/>
                <w:lang w:eastAsia="fr-CA"/>
              </w:rPr>
            </w:pPr>
            <w:r w:rsidRPr="00BC0BD1">
              <w:rPr>
                <w:lang w:eastAsia="fr-CA"/>
              </w:rPr>
              <w:t>Recueil</w:t>
            </w:r>
          </w:p>
        </w:tc>
      </w:tr>
      <w:tr w:rsidR="009769BF" w:rsidRPr="00BC0BD1" w14:paraId="46093768" w14:textId="77777777" w:rsidTr="009769BF">
        <w:trPr>
          <w:cantSplit/>
          <w:trHeight w:val="433"/>
        </w:trPr>
        <w:tc>
          <w:tcPr>
            <w:tcW w:w="8624" w:type="dxa"/>
            <w:gridSpan w:val="7"/>
            <w:tcBorders>
              <w:top w:val="nil"/>
            </w:tcBorders>
          </w:tcPr>
          <w:p w14:paraId="50DBAFE7" w14:textId="77777777" w:rsidR="009769BF" w:rsidRPr="00BC0BD1" w:rsidRDefault="009769BF" w:rsidP="009769BF">
            <w:pPr>
              <w:pStyle w:val="Titre3"/>
              <w:rPr>
                <w:lang w:eastAsia="fr-CA"/>
              </w:rPr>
            </w:pPr>
            <w:bookmarkStart w:id="326" w:name="_Toc376864911"/>
            <w:bookmarkStart w:id="327" w:name="_Toc410377889"/>
            <w:bookmarkStart w:id="328" w:name="_Toc476302140"/>
            <w:bookmarkStart w:id="329" w:name="_Toc514916590"/>
            <w:bookmarkStart w:id="330" w:name="_Toc514916877"/>
            <w:bookmarkStart w:id="331" w:name="_Toc119391742"/>
            <w:r w:rsidRPr="00BC0BD1">
              <w:rPr>
                <w:lang w:eastAsia="fr-CA"/>
              </w:rPr>
              <w:t>02-402 : Droits d’auteur</w:t>
            </w:r>
            <w:bookmarkEnd w:id="326"/>
            <w:bookmarkEnd w:id="327"/>
            <w:bookmarkEnd w:id="328"/>
            <w:bookmarkEnd w:id="329"/>
            <w:bookmarkEnd w:id="330"/>
            <w:bookmarkEnd w:id="331"/>
          </w:p>
        </w:tc>
        <w:tc>
          <w:tcPr>
            <w:tcW w:w="2446" w:type="dxa"/>
            <w:gridSpan w:val="3"/>
            <w:tcBorders>
              <w:top w:val="nil"/>
            </w:tcBorders>
          </w:tcPr>
          <w:p w14:paraId="16F8134D" w14:textId="77777777" w:rsidR="009769BF" w:rsidRPr="00BC0BD1" w:rsidRDefault="009769BF" w:rsidP="009769BF">
            <w:pPr>
              <w:rPr>
                <w:rFonts w:ascii="Arial (W1)" w:hAnsi="Arial (W1)" w:cs="Arial"/>
                <w:b/>
                <w:smallCaps/>
                <w:sz w:val="18"/>
                <w:szCs w:val="18"/>
                <w:lang w:eastAsia="fr-CA"/>
              </w:rPr>
            </w:pPr>
            <w:r w:rsidRPr="00BC0BD1">
              <w:rPr>
                <w:smallCaps/>
              </w:rPr>
              <w:t>Nouvelle règle</w:t>
            </w:r>
          </w:p>
        </w:tc>
      </w:tr>
      <w:tr w:rsidR="009769BF" w:rsidRPr="00BC0BD1" w14:paraId="0A090D26" w14:textId="77777777" w:rsidTr="009769BF">
        <w:trPr>
          <w:cantSplit/>
          <w:trHeight w:val="330"/>
        </w:trPr>
        <w:tc>
          <w:tcPr>
            <w:tcW w:w="8624" w:type="dxa"/>
            <w:gridSpan w:val="7"/>
            <w:tcBorders>
              <w:bottom w:val="nil"/>
            </w:tcBorders>
            <w:shd w:val="clear" w:color="auto" w:fill="E6E6E6"/>
          </w:tcPr>
          <w:p w14:paraId="6A9F60BA" w14:textId="77777777" w:rsidR="009769BF" w:rsidRPr="00BC0BD1" w:rsidRDefault="009769BF" w:rsidP="009769BF">
            <w:pPr>
              <w:rPr>
                <w:bCs/>
                <w:lang w:eastAsia="fr-CA"/>
              </w:rPr>
            </w:pPr>
            <w:r w:rsidRPr="00BC0BD1">
              <w:rPr>
                <w:lang w:eastAsia="fr-CA"/>
              </w:rPr>
              <w:t>Processus / activité</w:t>
            </w:r>
          </w:p>
        </w:tc>
        <w:tc>
          <w:tcPr>
            <w:tcW w:w="2446" w:type="dxa"/>
            <w:gridSpan w:val="3"/>
            <w:tcBorders>
              <w:bottom w:val="nil"/>
            </w:tcBorders>
            <w:shd w:val="clear" w:color="auto" w:fill="E6E6E6"/>
          </w:tcPr>
          <w:p w14:paraId="7F4EB880" w14:textId="77777777" w:rsidR="009769BF" w:rsidRPr="00BC0BD1" w:rsidRDefault="009769BF" w:rsidP="009769BF">
            <w:pPr>
              <w:rPr>
                <w:lang w:eastAsia="fr-CA"/>
              </w:rPr>
            </w:pPr>
            <w:r w:rsidRPr="00BC0BD1">
              <w:rPr>
                <w:lang w:eastAsia="fr-CA"/>
              </w:rPr>
              <w:t>Cote DIC</w:t>
            </w:r>
          </w:p>
        </w:tc>
      </w:tr>
      <w:tr w:rsidR="009769BF" w:rsidRPr="00BC0BD1" w14:paraId="15DC5872" w14:textId="77777777" w:rsidTr="009769BF">
        <w:trPr>
          <w:cantSplit/>
          <w:trHeight w:val="359"/>
        </w:trPr>
        <w:tc>
          <w:tcPr>
            <w:tcW w:w="8624" w:type="dxa"/>
            <w:gridSpan w:val="7"/>
            <w:tcBorders>
              <w:top w:val="nil"/>
            </w:tcBorders>
          </w:tcPr>
          <w:p w14:paraId="184A2E05" w14:textId="77777777" w:rsidR="009769BF" w:rsidRPr="00BC0BD1" w:rsidRDefault="009769BF" w:rsidP="009769BF">
            <w:pPr>
              <w:rPr>
                <w:lang w:eastAsia="fr-CA"/>
              </w:rPr>
            </w:pPr>
            <w:r w:rsidRPr="00BC0BD1">
              <w:rPr>
                <w:lang w:eastAsia="fr-CA"/>
              </w:rPr>
              <w:t>Propriété intellectuelle et droits d’auteur</w:t>
            </w:r>
          </w:p>
        </w:tc>
        <w:tc>
          <w:tcPr>
            <w:tcW w:w="2446" w:type="dxa"/>
            <w:gridSpan w:val="3"/>
            <w:tcBorders>
              <w:top w:val="nil"/>
            </w:tcBorders>
          </w:tcPr>
          <w:p w14:paraId="70D426AB" w14:textId="77777777" w:rsidR="009769BF" w:rsidRPr="00BC0BD1" w:rsidRDefault="009769BF" w:rsidP="009769BF">
            <w:pPr>
              <w:rPr>
                <w:rFonts w:cs="Arial"/>
                <w:bCs/>
                <w:smallCaps/>
                <w:szCs w:val="20"/>
                <w:lang w:eastAsia="fr-CA"/>
              </w:rPr>
            </w:pPr>
          </w:p>
        </w:tc>
      </w:tr>
      <w:tr w:rsidR="009769BF" w:rsidRPr="00BC0BD1" w14:paraId="63F98AD6" w14:textId="77777777" w:rsidTr="009769BF">
        <w:trPr>
          <w:trHeight w:val="345"/>
        </w:trPr>
        <w:tc>
          <w:tcPr>
            <w:tcW w:w="11070" w:type="dxa"/>
            <w:gridSpan w:val="10"/>
            <w:tcBorders>
              <w:bottom w:val="nil"/>
            </w:tcBorders>
            <w:shd w:val="clear" w:color="auto" w:fill="E6E6E6"/>
          </w:tcPr>
          <w:p w14:paraId="4139DDAA" w14:textId="77777777" w:rsidR="009769BF" w:rsidRPr="00BC0BD1" w:rsidRDefault="009769BF" w:rsidP="009769BF">
            <w:pPr>
              <w:rPr>
                <w:kern w:val="2"/>
                <w:lang w:val="fr-FR" w:eastAsia="fr-CA"/>
              </w:rPr>
            </w:pPr>
            <w:r w:rsidRPr="00BC0BD1">
              <w:rPr>
                <w:kern w:val="2"/>
                <w:lang w:val="fr-FR" w:eastAsia="fr-CA"/>
              </w:rPr>
              <w:t>Unité administrative détentrice du dossier principal</w:t>
            </w:r>
          </w:p>
        </w:tc>
      </w:tr>
      <w:tr w:rsidR="009769BF" w:rsidRPr="00BC0BD1" w14:paraId="59646DEA" w14:textId="77777777" w:rsidTr="009769BF">
        <w:trPr>
          <w:trHeight w:val="545"/>
        </w:trPr>
        <w:tc>
          <w:tcPr>
            <w:tcW w:w="11070" w:type="dxa"/>
            <w:gridSpan w:val="10"/>
            <w:tcBorders>
              <w:top w:val="nil"/>
            </w:tcBorders>
          </w:tcPr>
          <w:p w14:paraId="775029E7" w14:textId="77777777" w:rsidR="009769BF" w:rsidRPr="00BC0BD1" w:rsidRDefault="009769BF" w:rsidP="009769BF">
            <w:pPr>
              <w:rPr>
                <w:kern w:val="2"/>
                <w:lang w:val="fr-FR" w:eastAsia="fr-CA"/>
              </w:rPr>
            </w:pPr>
          </w:p>
        </w:tc>
      </w:tr>
      <w:tr w:rsidR="009769BF" w:rsidRPr="00BC0BD1" w14:paraId="41D75428" w14:textId="77777777" w:rsidTr="009769BF">
        <w:trPr>
          <w:cantSplit/>
          <w:trHeight w:val="339"/>
        </w:trPr>
        <w:tc>
          <w:tcPr>
            <w:tcW w:w="11070" w:type="dxa"/>
            <w:gridSpan w:val="10"/>
            <w:tcBorders>
              <w:bottom w:val="nil"/>
            </w:tcBorders>
            <w:shd w:val="clear" w:color="auto" w:fill="E6E6E6"/>
          </w:tcPr>
          <w:p w14:paraId="7CD99288" w14:textId="77777777" w:rsidR="009769BF" w:rsidRPr="00BC0BD1" w:rsidRDefault="009769BF" w:rsidP="009769BF">
            <w:pPr>
              <w:rPr>
                <w:lang w:eastAsia="fr-CA"/>
              </w:rPr>
            </w:pPr>
            <w:r w:rsidRPr="00BC0BD1">
              <w:rPr>
                <w:lang w:eastAsia="fr-CA"/>
              </w:rPr>
              <w:t>Description et utilisation</w:t>
            </w:r>
          </w:p>
        </w:tc>
      </w:tr>
      <w:tr w:rsidR="009769BF" w:rsidRPr="00BC0BD1" w14:paraId="13BC7E53" w14:textId="77777777" w:rsidTr="009769BF">
        <w:trPr>
          <w:cantSplit/>
          <w:trHeight w:val="565"/>
        </w:trPr>
        <w:tc>
          <w:tcPr>
            <w:tcW w:w="11070" w:type="dxa"/>
            <w:gridSpan w:val="10"/>
            <w:tcBorders>
              <w:top w:val="nil"/>
            </w:tcBorders>
          </w:tcPr>
          <w:p w14:paraId="7CC459F8" w14:textId="77777777" w:rsidR="009769BF" w:rsidRPr="00BC0BD1" w:rsidRDefault="009769BF" w:rsidP="009769BF">
            <w:pPr>
              <w:rPr>
                <w:szCs w:val="20"/>
              </w:rPr>
            </w:pPr>
            <w:r w:rsidRPr="00BC0BD1">
              <w:t>Documents relatifs aux droits d’auteurs détenus par l’établissement, de même que ceux relatifs aux licences, autorisations d’utilisation et cessions de droit d’auteur, y compris tout document relatif aux ententes spécifiques d’utilisation et d’acquisition de droit d’auteur.</w:t>
            </w:r>
          </w:p>
        </w:tc>
      </w:tr>
      <w:tr w:rsidR="009769BF" w:rsidRPr="00BC0BD1" w14:paraId="5AF5FAB5" w14:textId="77777777" w:rsidTr="009769BF">
        <w:trPr>
          <w:cantSplit/>
          <w:trHeight w:val="385"/>
        </w:trPr>
        <w:tc>
          <w:tcPr>
            <w:tcW w:w="11070" w:type="dxa"/>
            <w:gridSpan w:val="10"/>
            <w:tcBorders>
              <w:bottom w:val="nil"/>
            </w:tcBorders>
            <w:shd w:val="clear" w:color="auto" w:fill="E6E6E6"/>
          </w:tcPr>
          <w:p w14:paraId="4146FA1D" w14:textId="77777777" w:rsidR="009769BF" w:rsidRPr="00BC0BD1" w:rsidRDefault="009769BF" w:rsidP="009769BF">
            <w:pPr>
              <w:rPr>
                <w:lang w:eastAsia="fr-CA"/>
              </w:rPr>
            </w:pPr>
            <w:r w:rsidRPr="00BC0BD1">
              <w:rPr>
                <w:lang w:eastAsia="fr-CA"/>
              </w:rPr>
              <w:t>Types de documents</w:t>
            </w:r>
          </w:p>
        </w:tc>
      </w:tr>
      <w:tr w:rsidR="009769BF" w:rsidRPr="00BC0BD1" w14:paraId="745D805A" w14:textId="77777777" w:rsidTr="009769BF">
        <w:trPr>
          <w:cantSplit/>
          <w:trHeight w:val="513"/>
        </w:trPr>
        <w:tc>
          <w:tcPr>
            <w:tcW w:w="11070" w:type="dxa"/>
            <w:gridSpan w:val="10"/>
            <w:tcBorders>
              <w:top w:val="nil"/>
            </w:tcBorders>
          </w:tcPr>
          <w:p w14:paraId="299FD93B" w14:textId="77777777" w:rsidR="009769BF" w:rsidRPr="00BC0BD1" w:rsidRDefault="009769BF" w:rsidP="00CA0149">
            <w:pPr>
              <w:rPr>
                <w:lang w:eastAsia="fr-CA"/>
              </w:rPr>
            </w:pPr>
            <w:r w:rsidRPr="00BC0BD1">
              <w:rPr>
                <w:lang w:eastAsia="fr-CA"/>
              </w:rPr>
              <w:t>Licences, autorisations d’utilisation, cessions</w:t>
            </w:r>
            <w:r w:rsidR="00CA0149" w:rsidRPr="00BC0BD1">
              <w:rPr>
                <w:lang w:eastAsia="fr-CA"/>
              </w:rPr>
              <w:t xml:space="preserve"> et </w:t>
            </w:r>
            <w:r w:rsidRPr="00BC0BD1">
              <w:rPr>
                <w:lang w:eastAsia="fr-CA"/>
              </w:rPr>
              <w:t>attestations de droit d’auteur</w:t>
            </w:r>
          </w:p>
        </w:tc>
      </w:tr>
      <w:tr w:rsidR="009769BF" w:rsidRPr="00BC0BD1" w14:paraId="43E3FA8C" w14:textId="77777777" w:rsidTr="009769BF">
        <w:trPr>
          <w:cantSplit/>
          <w:trHeight w:val="249"/>
        </w:trPr>
        <w:tc>
          <w:tcPr>
            <w:tcW w:w="11070" w:type="dxa"/>
            <w:gridSpan w:val="10"/>
            <w:tcBorders>
              <w:bottom w:val="nil"/>
            </w:tcBorders>
            <w:shd w:val="clear" w:color="auto" w:fill="E6E6E6"/>
          </w:tcPr>
          <w:p w14:paraId="4211E752" w14:textId="77777777" w:rsidR="009769BF" w:rsidRPr="00BC0BD1" w:rsidRDefault="00A44546" w:rsidP="00557A56">
            <w:pPr>
              <w:rPr>
                <w:lang w:eastAsia="fr-CA"/>
              </w:rPr>
            </w:pPr>
            <w:r w:rsidRPr="00BC0BD1">
              <w:rPr>
                <w:lang w:eastAsia="fr-CA"/>
              </w:rPr>
              <w:t>Références juridiques</w:t>
            </w:r>
          </w:p>
        </w:tc>
      </w:tr>
      <w:tr w:rsidR="009769BF" w:rsidRPr="00BC0BD1" w14:paraId="20190B97" w14:textId="77777777" w:rsidTr="009769BF">
        <w:trPr>
          <w:cantSplit/>
          <w:trHeight w:val="620"/>
        </w:trPr>
        <w:tc>
          <w:tcPr>
            <w:tcW w:w="11070" w:type="dxa"/>
            <w:gridSpan w:val="10"/>
            <w:tcBorders>
              <w:top w:val="nil"/>
            </w:tcBorders>
          </w:tcPr>
          <w:p w14:paraId="1C0FAAD2" w14:textId="77777777" w:rsidR="009769BF" w:rsidRPr="00BC0BD1" w:rsidRDefault="009769BF" w:rsidP="009769BF">
            <w:pPr>
              <w:autoSpaceDE w:val="0"/>
              <w:autoSpaceDN w:val="0"/>
              <w:adjustRightInd w:val="0"/>
              <w:rPr>
                <w:rFonts w:cs="Arial"/>
                <w:szCs w:val="20"/>
                <w:lang w:eastAsia="fr-CA"/>
              </w:rPr>
            </w:pPr>
            <w:r w:rsidRPr="00BC0BD1">
              <w:rPr>
                <w:rFonts w:cs="Arial"/>
                <w:szCs w:val="20"/>
                <w:lang w:eastAsia="fr-CA"/>
              </w:rPr>
              <w:t xml:space="preserve">Loi sur le droit d’auteur, L.R.C. (1985), ch. C-42 </w:t>
            </w:r>
          </w:p>
        </w:tc>
      </w:tr>
      <w:tr w:rsidR="009769BF" w:rsidRPr="00BC0BD1" w14:paraId="1BA59040" w14:textId="77777777" w:rsidTr="009769BF">
        <w:trPr>
          <w:cantSplit/>
          <w:trHeight w:val="282"/>
        </w:trPr>
        <w:tc>
          <w:tcPr>
            <w:tcW w:w="11070" w:type="dxa"/>
            <w:gridSpan w:val="10"/>
            <w:tcBorders>
              <w:bottom w:val="nil"/>
            </w:tcBorders>
            <w:shd w:val="clear" w:color="auto" w:fill="E6E6E6"/>
          </w:tcPr>
          <w:p w14:paraId="7BDE5666" w14:textId="77777777" w:rsidR="009769BF" w:rsidRPr="00BC0BD1" w:rsidRDefault="009769BF" w:rsidP="00557A56">
            <w:pPr>
              <w:rPr>
                <w:lang w:eastAsia="fr-CA"/>
              </w:rPr>
            </w:pPr>
            <w:r w:rsidRPr="00BC0BD1">
              <w:rPr>
                <w:lang w:eastAsia="fr-CA"/>
              </w:rPr>
              <w:t>Remarques générales</w:t>
            </w:r>
          </w:p>
        </w:tc>
      </w:tr>
      <w:tr w:rsidR="009769BF" w:rsidRPr="00BC0BD1" w14:paraId="24E9FC72" w14:textId="77777777" w:rsidTr="009769BF">
        <w:trPr>
          <w:cantSplit/>
          <w:trHeight w:val="569"/>
        </w:trPr>
        <w:tc>
          <w:tcPr>
            <w:tcW w:w="11070" w:type="dxa"/>
            <w:gridSpan w:val="10"/>
            <w:tcBorders>
              <w:top w:val="nil"/>
            </w:tcBorders>
          </w:tcPr>
          <w:p w14:paraId="399BB134" w14:textId="77777777" w:rsidR="009769BF" w:rsidRPr="00BC0BD1" w:rsidRDefault="009769BF" w:rsidP="009769BF">
            <w:pPr>
              <w:autoSpaceDE w:val="0"/>
              <w:autoSpaceDN w:val="0"/>
              <w:adjustRightInd w:val="0"/>
              <w:rPr>
                <w:rFonts w:cs="Arial"/>
                <w:szCs w:val="20"/>
                <w:lang w:eastAsia="fr-CA"/>
              </w:rPr>
            </w:pPr>
          </w:p>
        </w:tc>
      </w:tr>
      <w:tr w:rsidR="009769BF" w:rsidRPr="00BC0BD1" w14:paraId="23D48E11" w14:textId="77777777" w:rsidTr="009769BF">
        <w:trPr>
          <w:cantSplit/>
          <w:trHeight w:val="276"/>
        </w:trPr>
        <w:tc>
          <w:tcPr>
            <w:tcW w:w="11070" w:type="dxa"/>
            <w:gridSpan w:val="10"/>
          </w:tcPr>
          <w:p w14:paraId="3F86721D" w14:textId="77777777" w:rsidR="009769BF" w:rsidRPr="00BC0BD1" w:rsidRDefault="009769BF" w:rsidP="009769BF">
            <w:pPr>
              <w:rPr>
                <w:rFonts w:cs="Arial"/>
                <w:b/>
                <w:kern w:val="2"/>
                <w:szCs w:val="24"/>
                <w:lang w:val="fr-FR" w:eastAsia="fr-CA"/>
              </w:rPr>
            </w:pPr>
            <w:r w:rsidRPr="00BC0BD1">
              <w:rPr>
                <w:rFonts w:cs="Arial"/>
                <w:b/>
                <w:kern w:val="2"/>
                <w:szCs w:val="24"/>
                <w:lang w:val="fr-FR" w:eastAsia="fr-CA"/>
              </w:rPr>
              <w:t>DÉLAIS DE CONSERVATION</w:t>
            </w:r>
          </w:p>
        </w:tc>
      </w:tr>
      <w:tr w:rsidR="009769BF" w:rsidRPr="00BC0BD1" w14:paraId="5408F01E" w14:textId="77777777" w:rsidTr="009769BF">
        <w:trPr>
          <w:cantSplit/>
          <w:trHeight w:val="241"/>
        </w:trPr>
        <w:tc>
          <w:tcPr>
            <w:tcW w:w="1271" w:type="dxa"/>
            <w:vMerge w:val="restart"/>
            <w:shd w:val="clear" w:color="auto" w:fill="E6E6E6"/>
          </w:tcPr>
          <w:p w14:paraId="2C5AD940" w14:textId="77777777" w:rsidR="009769BF" w:rsidRPr="00BC0BD1" w:rsidRDefault="009769BF" w:rsidP="009769BF">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44D3322" w14:textId="77777777" w:rsidR="009769BF" w:rsidRPr="00BC0BD1" w:rsidRDefault="009769BF" w:rsidP="009769BF">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0AF72C0" w14:textId="77777777" w:rsidR="009769BF" w:rsidRPr="00BC0BD1" w:rsidRDefault="009769BF" w:rsidP="009769BF">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5D1E998" w14:textId="77777777" w:rsidR="009769BF" w:rsidRPr="00BC0BD1" w:rsidRDefault="009769BF" w:rsidP="009769BF">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0FB4EC0" w14:textId="77777777" w:rsidR="009769BF" w:rsidRPr="00BC0BD1" w:rsidRDefault="009769BF" w:rsidP="009769BF">
            <w:pPr>
              <w:jc w:val="center"/>
              <w:rPr>
                <w:kern w:val="2"/>
                <w:lang w:val="fr-FR" w:eastAsia="fr-CA"/>
              </w:rPr>
            </w:pPr>
            <w:r w:rsidRPr="00BC0BD1">
              <w:rPr>
                <w:kern w:val="2"/>
                <w:lang w:val="fr-FR" w:eastAsia="fr-CA"/>
              </w:rPr>
              <w:t>Sort final</w:t>
            </w:r>
          </w:p>
        </w:tc>
      </w:tr>
      <w:tr w:rsidR="009769BF" w:rsidRPr="00BC0BD1" w14:paraId="157D9C69" w14:textId="77777777" w:rsidTr="009769BF">
        <w:trPr>
          <w:cantSplit/>
          <w:trHeight w:val="264"/>
        </w:trPr>
        <w:tc>
          <w:tcPr>
            <w:tcW w:w="1271" w:type="dxa"/>
            <w:vMerge/>
            <w:shd w:val="clear" w:color="auto" w:fill="E6E6E6"/>
          </w:tcPr>
          <w:p w14:paraId="75F09CF7" w14:textId="77777777" w:rsidR="009769BF" w:rsidRPr="00BC0BD1" w:rsidRDefault="009769BF" w:rsidP="009769BF">
            <w:pPr>
              <w:rPr>
                <w:rFonts w:cs="Arial"/>
                <w:szCs w:val="20"/>
                <w:lang w:eastAsia="fr-CA"/>
              </w:rPr>
            </w:pPr>
          </w:p>
        </w:tc>
        <w:tc>
          <w:tcPr>
            <w:tcW w:w="1816" w:type="dxa"/>
            <w:vMerge/>
            <w:shd w:val="clear" w:color="auto" w:fill="E6E6E6"/>
          </w:tcPr>
          <w:p w14:paraId="2AC2A96A" w14:textId="77777777" w:rsidR="009769BF" w:rsidRPr="00BC0BD1" w:rsidRDefault="009769BF" w:rsidP="009769BF">
            <w:pPr>
              <w:rPr>
                <w:rFonts w:cs="Arial"/>
                <w:szCs w:val="20"/>
                <w:lang w:eastAsia="fr-CA"/>
              </w:rPr>
            </w:pPr>
          </w:p>
        </w:tc>
        <w:tc>
          <w:tcPr>
            <w:tcW w:w="1997" w:type="dxa"/>
            <w:gridSpan w:val="2"/>
            <w:vMerge/>
            <w:shd w:val="clear" w:color="auto" w:fill="E6E6E6"/>
          </w:tcPr>
          <w:p w14:paraId="08EA20C0" w14:textId="77777777" w:rsidR="009769BF" w:rsidRPr="00BC0BD1" w:rsidRDefault="009769BF" w:rsidP="009769BF">
            <w:pPr>
              <w:rPr>
                <w:rFonts w:cs="Arial"/>
                <w:szCs w:val="20"/>
                <w:lang w:eastAsia="fr-CA"/>
              </w:rPr>
            </w:pPr>
          </w:p>
        </w:tc>
        <w:tc>
          <w:tcPr>
            <w:tcW w:w="1997" w:type="dxa"/>
            <w:gridSpan w:val="2"/>
            <w:shd w:val="clear" w:color="auto" w:fill="E6E6E6"/>
          </w:tcPr>
          <w:p w14:paraId="18F7260B" w14:textId="77777777" w:rsidR="009769BF" w:rsidRPr="00BC0BD1" w:rsidRDefault="009769BF" w:rsidP="009769BF">
            <w:pPr>
              <w:jc w:val="center"/>
              <w:rPr>
                <w:kern w:val="2"/>
                <w:lang w:val="fr-FR" w:eastAsia="fr-CA"/>
              </w:rPr>
            </w:pPr>
            <w:r w:rsidRPr="00BC0BD1">
              <w:rPr>
                <w:kern w:val="2"/>
                <w:lang w:val="fr-FR" w:eastAsia="fr-CA"/>
              </w:rPr>
              <w:t>Actif</w:t>
            </w:r>
          </w:p>
        </w:tc>
        <w:tc>
          <w:tcPr>
            <w:tcW w:w="1998" w:type="dxa"/>
            <w:gridSpan w:val="2"/>
            <w:shd w:val="clear" w:color="auto" w:fill="E6E6E6"/>
          </w:tcPr>
          <w:p w14:paraId="5C7B21A0" w14:textId="77777777" w:rsidR="009769BF" w:rsidRPr="00BC0BD1" w:rsidRDefault="009769BF" w:rsidP="009769BF">
            <w:pPr>
              <w:jc w:val="center"/>
              <w:rPr>
                <w:kern w:val="2"/>
                <w:lang w:val="fr-FR" w:eastAsia="fr-CA"/>
              </w:rPr>
            </w:pPr>
            <w:r w:rsidRPr="00BC0BD1">
              <w:rPr>
                <w:kern w:val="2"/>
                <w:lang w:val="fr-FR" w:eastAsia="fr-CA"/>
              </w:rPr>
              <w:t>Semi-actif</w:t>
            </w:r>
          </w:p>
        </w:tc>
        <w:tc>
          <w:tcPr>
            <w:tcW w:w="1991" w:type="dxa"/>
            <w:gridSpan w:val="2"/>
            <w:shd w:val="clear" w:color="auto" w:fill="E6E6E6"/>
          </w:tcPr>
          <w:p w14:paraId="7AC5E8B7" w14:textId="77777777" w:rsidR="009769BF" w:rsidRPr="00BC0BD1" w:rsidRDefault="009769BF" w:rsidP="009769BF">
            <w:pPr>
              <w:jc w:val="center"/>
              <w:rPr>
                <w:kern w:val="2"/>
                <w:lang w:val="fr-FR" w:eastAsia="fr-CA"/>
              </w:rPr>
            </w:pPr>
            <w:r w:rsidRPr="00BC0BD1">
              <w:rPr>
                <w:kern w:val="2"/>
                <w:lang w:val="fr-FR" w:eastAsia="fr-CA"/>
              </w:rPr>
              <w:t>Inactif</w:t>
            </w:r>
          </w:p>
        </w:tc>
      </w:tr>
      <w:tr w:rsidR="009769BF" w:rsidRPr="00BC0BD1" w14:paraId="0E3C4BBB" w14:textId="77777777" w:rsidTr="009769BF">
        <w:trPr>
          <w:trHeight w:val="462"/>
        </w:trPr>
        <w:tc>
          <w:tcPr>
            <w:tcW w:w="1271" w:type="dxa"/>
          </w:tcPr>
          <w:p w14:paraId="0EE6193A" w14:textId="77777777" w:rsidR="009769BF" w:rsidRPr="00BC0BD1" w:rsidRDefault="009769BF" w:rsidP="009769BF">
            <w:pPr>
              <w:jc w:val="center"/>
              <w:rPr>
                <w:lang w:eastAsia="fr-CA"/>
              </w:rPr>
            </w:pPr>
          </w:p>
        </w:tc>
        <w:tc>
          <w:tcPr>
            <w:tcW w:w="1816" w:type="dxa"/>
          </w:tcPr>
          <w:p w14:paraId="2C627893" w14:textId="77777777" w:rsidR="009769BF" w:rsidRPr="00BC0BD1" w:rsidRDefault="009769BF" w:rsidP="009769BF">
            <w:pPr>
              <w:jc w:val="center"/>
              <w:rPr>
                <w:bCs/>
                <w:sz w:val="18"/>
                <w:szCs w:val="18"/>
                <w:lang w:eastAsia="fr-CA"/>
              </w:rPr>
            </w:pPr>
            <w:r w:rsidRPr="00BC0BD1">
              <w:rPr>
                <w:bCs/>
                <w:sz w:val="18"/>
                <w:szCs w:val="18"/>
                <w:lang w:eastAsia="fr-CA"/>
              </w:rPr>
              <w:t>Principal</w:t>
            </w:r>
          </w:p>
        </w:tc>
        <w:tc>
          <w:tcPr>
            <w:tcW w:w="1543" w:type="dxa"/>
          </w:tcPr>
          <w:p w14:paraId="58B86336" w14:textId="77777777" w:rsidR="009769BF" w:rsidRPr="00BC0BD1" w:rsidRDefault="009769BF" w:rsidP="009769BF">
            <w:pPr>
              <w:jc w:val="center"/>
              <w:rPr>
                <w:lang w:eastAsia="fr-CA"/>
              </w:rPr>
            </w:pPr>
          </w:p>
        </w:tc>
        <w:tc>
          <w:tcPr>
            <w:tcW w:w="454" w:type="dxa"/>
          </w:tcPr>
          <w:p w14:paraId="34C2F738" w14:textId="77777777" w:rsidR="009769BF" w:rsidRPr="00BC0BD1" w:rsidRDefault="009769BF" w:rsidP="009769BF">
            <w:pPr>
              <w:jc w:val="center"/>
              <w:rPr>
                <w:lang w:eastAsia="fr-CA"/>
              </w:rPr>
            </w:pPr>
          </w:p>
        </w:tc>
        <w:tc>
          <w:tcPr>
            <w:tcW w:w="1543" w:type="dxa"/>
          </w:tcPr>
          <w:p w14:paraId="3692E8B3" w14:textId="77777777" w:rsidR="009769BF" w:rsidRPr="00BC0BD1" w:rsidRDefault="009769BF" w:rsidP="009769BF">
            <w:pPr>
              <w:jc w:val="center"/>
              <w:rPr>
                <w:lang w:eastAsia="fr-CA"/>
              </w:rPr>
            </w:pPr>
            <w:r w:rsidRPr="00BC0BD1">
              <w:rPr>
                <w:lang w:eastAsia="fr-CA"/>
              </w:rPr>
              <w:t>888</w:t>
            </w:r>
          </w:p>
        </w:tc>
        <w:tc>
          <w:tcPr>
            <w:tcW w:w="454" w:type="dxa"/>
          </w:tcPr>
          <w:p w14:paraId="3CF5EE33" w14:textId="77777777" w:rsidR="009769BF" w:rsidRPr="00BC0BD1" w:rsidRDefault="009769BF" w:rsidP="009769BF">
            <w:pPr>
              <w:jc w:val="center"/>
              <w:rPr>
                <w:lang w:eastAsia="fr-CA"/>
              </w:rPr>
            </w:pPr>
            <w:r w:rsidRPr="00BC0BD1">
              <w:rPr>
                <w:lang w:eastAsia="fr-CA"/>
              </w:rPr>
              <w:t>R1</w:t>
            </w:r>
          </w:p>
        </w:tc>
        <w:tc>
          <w:tcPr>
            <w:tcW w:w="1543" w:type="dxa"/>
          </w:tcPr>
          <w:p w14:paraId="41BFE5D5" w14:textId="77777777" w:rsidR="009769BF" w:rsidRPr="00BC0BD1" w:rsidRDefault="009769BF" w:rsidP="009769BF">
            <w:pPr>
              <w:jc w:val="center"/>
              <w:rPr>
                <w:lang w:eastAsia="fr-CA"/>
              </w:rPr>
            </w:pPr>
            <w:r w:rsidRPr="00BC0BD1">
              <w:rPr>
                <w:lang w:eastAsia="fr-CA"/>
              </w:rPr>
              <w:t>6</w:t>
            </w:r>
          </w:p>
        </w:tc>
        <w:tc>
          <w:tcPr>
            <w:tcW w:w="455" w:type="dxa"/>
          </w:tcPr>
          <w:p w14:paraId="79E0E4E8" w14:textId="77777777" w:rsidR="009769BF" w:rsidRPr="00BC0BD1" w:rsidRDefault="009769BF" w:rsidP="009769BF">
            <w:pPr>
              <w:jc w:val="center"/>
              <w:rPr>
                <w:lang w:eastAsia="fr-CA"/>
              </w:rPr>
            </w:pPr>
          </w:p>
        </w:tc>
        <w:tc>
          <w:tcPr>
            <w:tcW w:w="1543" w:type="dxa"/>
          </w:tcPr>
          <w:p w14:paraId="43BA91E4" w14:textId="77777777" w:rsidR="009769BF" w:rsidRPr="00BC0BD1" w:rsidRDefault="009769BF" w:rsidP="009769BF">
            <w:pPr>
              <w:jc w:val="center"/>
              <w:rPr>
                <w:lang w:eastAsia="fr-CA"/>
              </w:rPr>
            </w:pPr>
            <w:r w:rsidRPr="00BC0BD1">
              <w:rPr>
                <w:lang w:eastAsia="fr-CA"/>
              </w:rPr>
              <w:t>DÉT</w:t>
            </w:r>
          </w:p>
        </w:tc>
        <w:tc>
          <w:tcPr>
            <w:tcW w:w="448" w:type="dxa"/>
          </w:tcPr>
          <w:p w14:paraId="677BAA2C" w14:textId="77777777" w:rsidR="009769BF" w:rsidRPr="00BC0BD1" w:rsidRDefault="009769BF" w:rsidP="009769BF">
            <w:pPr>
              <w:rPr>
                <w:lang w:eastAsia="fr-CA"/>
              </w:rPr>
            </w:pPr>
          </w:p>
        </w:tc>
      </w:tr>
      <w:tr w:rsidR="009769BF" w:rsidRPr="00BC0BD1" w14:paraId="1597DE0F" w14:textId="77777777" w:rsidTr="009769BF">
        <w:trPr>
          <w:trHeight w:val="462"/>
        </w:trPr>
        <w:tc>
          <w:tcPr>
            <w:tcW w:w="1271" w:type="dxa"/>
          </w:tcPr>
          <w:p w14:paraId="3A31EE12" w14:textId="77777777" w:rsidR="009769BF" w:rsidRPr="00BC0BD1" w:rsidRDefault="009769BF" w:rsidP="009769BF">
            <w:pPr>
              <w:jc w:val="center"/>
              <w:rPr>
                <w:bCs/>
                <w:lang w:eastAsia="fr-CA"/>
              </w:rPr>
            </w:pPr>
          </w:p>
        </w:tc>
        <w:tc>
          <w:tcPr>
            <w:tcW w:w="1816" w:type="dxa"/>
          </w:tcPr>
          <w:p w14:paraId="2886F7AA" w14:textId="77777777" w:rsidR="009769BF" w:rsidRPr="00BC0BD1" w:rsidRDefault="009769BF" w:rsidP="009769BF">
            <w:pPr>
              <w:jc w:val="center"/>
              <w:rPr>
                <w:bCs/>
                <w:sz w:val="18"/>
                <w:szCs w:val="18"/>
                <w:lang w:eastAsia="fr-CA"/>
              </w:rPr>
            </w:pPr>
          </w:p>
        </w:tc>
        <w:tc>
          <w:tcPr>
            <w:tcW w:w="1543" w:type="dxa"/>
          </w:tcPr>
          <w:p w14:paraId="5CD80767" w14:textId="77777777" w:rsidR="009769BF" w:rsidRPr="00BC0BD1" w:rsidRDefault="009769BF" w:rsidP="009769BF">
            <w:pPr>
              <w:jc w:val="center"/>
              <w:rPr>
                <w:bCs/>
                <w:lang w:eastAsia="fr-CA"/>
              </w:rPr>
            </w:pPr>
          </w:p>
        </w:tc>
        <w:tc>
          <w:tcPr>
            <w:tcW w:w="454" w:type="dxa"/>
          </w:tcPr>
          <w:p w14:paraId="66A0E1AB" w14:textId="77777777" w:rsidR="009769BF" w:rsidRPr="00BC0BD1" w:rsidRDefault="009769BF" w:rsidP="009769BF">
            <w:pPr>
              <w:jc w:val="center"/>
              <w:rPr>
                <w:bCs/>
                <w:lang w:eastAsia="fr-CA"/>
              </w:rPr>
            </w:pPr>
          </w:p>
        </w:tc>
        <w:tc>
          <w:tcPr>
            <w:tcW w:w="1543" w:type="dxa"/>
          </w:tcPr>
          <w:p w14:paraId="44FE4280" w14:textId="77777777" w:rsidR="009769BF" w:rsidRPr="00BC0BD1" w:rsidRDefault="009769BF" w:rsidP="009769BF">
            <w:pPr>
              <w:jc w:val="center"/>
              <w:rPr>
                <w:bCs/>
                <w:lang w:eastAsia="fr-CA"/>
              </w:rPr>
            </w:pPr>
          </w:p>
        </w:tc>
        <w:tc>
          <w:tcPr>
            <w:tcW w:w="454" w:type="dxa"/>
          </w:tcPr>
          <w:p w14:paraId="6949F91F" w14:textId="77777777" w:rsidR="009769BF" w:rsidRPr="00BC0BD1" w:rsidRDefault="009769BF" w:rsidP="009769BF">
            <w:pPr>
              <w:jc w:val="center"/>
              <w:rPr>
                <w:bCs/>
                <w:lang w:eastAsia="fr-CA"/>
              </w:rPr>
            </w:pPr>
          </w:p>
        </w:tc>
        <w:tc>
          <w:tcPr>
            <w:tcW w:w="1543" w:type="dxa"/>
          </w:tcPr>
          <w:p w14:paraId="55E7052F" w14:textId="77777777" w:rsidR="009769BF" w:rsidRPr="00BC0BD1" w:rsidRDefault="009769BF" w:rsidP="009769BF">
            <w:pPr>
              <w:jc w:val="center"/>
              <w:rPr>
                <w:bCs/>
                <w:lang w:eastAsia="fr-CA"/>
              </w:rPr>
            </w:pPr>
          </w:p>
        </w:tc>
        <w:tc>
          <w:tcPr>
            <w:tcW w:w="455" w:type="dxa"/>
          </w:tcPr>
          <w:p w14:paraId="1ABEBDA2" w14:textId="77777777" w:rsidR="009769BF" w:rsidRPr="00BC0BD1" w:rsidRDefault="009769BF" w:rsidP="009769BF">
            <w:pPr>
              <w:jc w:val="center"/>
              <w:rPr>
                <w:bCs/>
                <w:lang w:eastAsia="fr-CA"/>
              </w:rPr>
            </w:pPr>
          </w:p>
        </w:tc>
        <w:tc>
          <w:tcPr>
            <w:tcW w:w="1543" w:type="dxa"/>
          </w:tcPr>
          <w:p w14:paraId="227DB65C" w14:textId="77777777" w:rsidR="009769BF" w:rsidRPr="00BC0BD1" w:rsidRDefault="009769BF" w:rsidP="009769BF">
            <w:pPr>
              <w:jc w:val="center"/>
              <w:rPr>
                <w:bCs/>
                <w:lang w:eastAsia="fr-CA"/>
              </w:rPr>
            </w:pPr>
          </w:p>
        </w:tc>
        <w:tc>
          <w:tcPr>
            <w:tcW w:w="448" w:type="dxa"/>
          </w:tcPr>
          <w:p w14:paraId="4BC9BE57" w14:textId="77777777" w:rsidR="009769BF" w:rsidRPr="00BC0BD1" w:rsidRDefault="009769BF" w:rsidP="009769BF">
            <w:pPr>
              <w:spacing w:before="120" w:after="120"/>
              <w:jc w:val="center"/>
              <w:rPr>
                <w:rFonts w:cs="Arial"/>
                <w:bCs/>
                <w:szCs w:val="20"/>
                <w:lang w:eastAsia="fr-CA"/>
              </w:rPr>
            </w:pPr>
          </w:p>
        </w:tc>
      </w:tr>
      <w:tr w:rsidR="009769BF" w:rsidRPr="00BC0BD1" w14:paraId="5DB32200" w14:textId="77777777" w:rsidTr="009769BF">
        <w:trPr>
          <w:trHeight w:val="214"/>
        </w:trPr>
        <w:tc>
          <w:tcPr>
            <w:tcW w:w="11070" w:type="dxa"/>
            <w:gridSpan w:val="10"/>
            <w:tcBorders>
              <w:top w:val="nil"/>
              <w:bottom w:val="nil"/>
            </w:tcBorders>
            <w:shd w:val="clear" w:color="auto" w:fill="E6E6E6"/>
          </w:tcPr>
          <w:p w14:paraId="7E2E9FBD" w14:textId="77777777" w:rsidR="009769BF" w:rsidRPr="00BC0BD1" w:rsidRDefault="009769BF" w:rsidP="009769BF">
            <w:pPr>
              <w:rPr>
                <w:lang w:eastAsia="fr-CA"/>
              </w:rPr>
            </w:pPr>
            <w:r w:rsidRPr="00BC0BD1">
              <w:rPr>
                <w:lang w:eastAsia="fr-CA"/>
              </w:rPr>
              <w:t>Remarques relatives au délai de conservation</w:t>
            </w:r>
          </w:p>
        </w:tc>
      </w:tr>
      <w:tr w:rsidR="009769BF" w:rsidRPr="00BC0BD1" w14:paraId="0809C28E" w14:textId="77777777" w:rsidTr="009769BF">
        <w:trPr>
          <w:trHeight w:val="890"/>
        </w:trPr>
        <w:tc>
          <w:tcPr>
            <w:tcW w:w="11070" w:type="dxa"/>
            <w:gridSpan w:val="10"/>
            <w:tcBorders>
              <w:top w:val="nil"/>
            </w:tcBorders>
          </w:tcPr>
          <w:p w14:paraId="3C2C3C15" w14:textId="77777777" w:rsidR="009769BF" w:rsidRPr="00BC0BD1" w:rsidRDefault="009769BF" w:rsidP="009769BF">
            <w:pPr>
              <w:tabs>
                <w:tab w:val="left" w:pos="5985"/>
              </w:tabs>
              <w:rPr>
                <w:lang w:eastAsia="fr-CA"/>
              </w:rPr>
            </w:pPr>
            <w:r w:rsidRPr="00BC0BD1">
              <w:rPr>
                <w:lang w:eastAsia="fr-CA"/>
              </w:rPr>
              <w:t>R1= Conserver jusqu’au terme de la licence.</w:t>
            </w:r>
          </w:p>
        </w:tc>
      </w:tr>
    </w:tbl>
    <w:p w14:paraId="79797BA7" w14:textId="77777777" w:rsidR="00722A8A" w:rsidRPr="00BC0BD1" w:rsidRDefault="00722A8A" w:rsidP="00722A8A"/>
    <w:p w14:paraId="4489AD1B" w14:textId="16F042D6" w:rsidR="005A0E8D" w:rsidRDefault="005A0E8D">
      <w:pPr>
        <w:spacing w:before="0" w:after="0"/>
      </w:pPr>
      <w:r>
        <w:br w:type="page"/>
      </w:r>
    </w:p>
    <w:p w14:paraId="1A40BA80" w14:textId="77777777" w:rsidR="004B47A8" w:rsidRPr="00BC0BD1" w:rsidRDefault="004B47A8"/>
    <w:p w14:paraId="38550AF8" w14:textId="73287918" w:rsidR="005A0E8D" w:rsidRPr="00BC0BD1" w:rsidRDefault="005A0E8D" w:rsidP="005A0E8D">
      <w:pPr>
        <w:pStyle w:val="Titre2"/>
      </w:pPr>
      <w:bookmarkStart w:id="332" w:name="_Toc119391743"/>
      <w:r w:rsidRPr="00BC0BD1">
        <w:t>02-</w:t>
      </w:r>
      <w:r>
        <w:t>5</w:t>
      </w:r>
      <w:r w:rsidRPr="00BC0BD1">
        <w:t xml:space="preserve">00 : </w:t>
      </w:r>
      <w:r>
        <w:t>I</w:t>
      </w:r>
      <w:r w:rsidR="009A38DA">
        <w:t>nterventions du coroner après un décès</w:t>
      </w:r>
      <w:bookmarkEnd w:id="332"/>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A0E8D" w:rsidRPr="00BC0BD1" w14:paraId="5F6530FB" w14:textId="77777777" w:rsidTr="0022679E">
        <w:trPr>
          <w:cantSplit/>
          <w:trHeight w:val="330"/>
        </w:trPr>
        <w:tc>
          <w:tcPr>
            <w:tcW w:w="11070" w:type="dxa"/>
            <w:gridSpan w:val="10"/>
            <w:vAlign w:val="center"/>
          </w:tcPr>
          <w:p w14:paraId="319294DA" w14:textId="77777777" w:rsidR="005A0E8D" w:rsidRPr="00BC0BD1" w:rsidRDefault="005A0E8D" w:rsidP="0022679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5A0E8D" w:rsidRPr="00BC0BD1" w14:paraId="70598098" w14:textId="77777777" w:rsidTr="0022679E">
        <w:trPr>
          <w:cantSplit/>
          <w:trHeight w:val="253"/>
        </w:trPr>
        <w:tc>
          <w:tcPr>
            <w:tcW w:w="1271" w:type="dxa"/>
            <w:tcBorders>
              <w:bottom w:val="nil"/>
            </w:tcBorders>
            <w:shd w:val="clear" w:color="auto" w:fill="E6E6E6"/>
          </w:tcPr>
          <w:p w14:paraId="4814F974" w14:textId="77777777" w:rsidR="005A0E8D" w:rsidRPr="00BC0BD1" w:rsidRDefault="005A0E8D" w:rsidP="0022679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7B2C309" w14:textId="77777777" w:rsidR="005A0E8D" w:rsidRPr="00BC0BD1" w:rsidRDefault="005A0E8D" w:rsidP="0022679E">
            <w:pPr>
              <w:rPr>
                <w:lang w:eastAsia="fr-CA"/>
              </w:rPr>
            </w:pPr>
            <w:r w:rsidRPr="00BC0BD1">
              <w:rPr>
                <w:lang w:eastAsia="fr-CA"/>
              </w:rPr>
              <w:t>Titre</w:t>
            </w:r>
          </w:p>
        </w:tc>
        <w:tc>
          <w:tcPr>
            <w:tcW w:w="2446" w:type="dxa"/>
            <w:gridSpan w:val="3"/>
            <w:tcBorders>
              <w:bottom w:val="nil"/>
            </w:tcBorders>
            <w:shd w:val="clear" w:color="auto" w:fill="E6E6E6"/>
          </w:tcPr>
          <w:p w14:paraId="4FF11FB0" w14:textId="77777777" w:rsidR="005A0E8D" w:rsidRPr="00BC0BD1" w:rsidRDefault="005A0E8D" w:rsidP="0022679E">
            <w:pPr>
              <w:rPr>
                <w:bCs/>
                <w:lang w:eastAsia="fr-CA"/>
              </w:rPr>
            </w:pPr>
            <w:r w:rsidRPr="00BC0BD1">
              <w:rPr>
                <w:lang w:eastAsia="fr-CA"/>
              </w:rPr>
              <w:t>Recueil</w:t>
            </w:r>
          </w:p>
        </w:tc>
      </w:tr>
      <w:tr w:rsidR="005A0E8D" w:rsidRPr="00BC0BD1" w14:paraId="45A3FDB3" w14:textId="77777777" w:rsidTr="0022679E">
        <w:trPr>
          <w:cantSplit/>
          <w:trHeight w:val="433"/>
        </w:trPr>
        <w:tc>
          <w:tcPr>
            <w:tcW w:w="8624" w:type="dxa"/>
            <w:gridSpan w:val="7"/>
            <w:tcBorders>
              <w:top w:val="nil"/>
            </w:tcBorders>
          </w:tcPr>
          <w:p w14:paraId="34A7495F" w14:textId="143B5C13" w:rsidR="005A0E8D" w:rsidRPr="003A1DBB" w:rsidRDefault="005A0E8D" w:rsidP="005A0E8D">
            <w:pPr>
              <w:pStyle w:val="Titre3"/>
              <w:rPr>
                <w:b w:val="0"/>
                <w:bCs w:val="0"/>
                <w:lang w:eastAsia="fr-CA"/>
              </w:rPr>
            </w:pPr>
            <w:bookmarkStart w:id="333" w:name="_Toc119391744"/>
            <w:r w:rsidRPr="00EC562A">
              <w:rPr>
                <w:lang w:eastAsia="fr-CA"/>
              </w:rPr>
              <w:t xml:space="preserve">02-501 : </w:t>
            </w:r>
            <w:r w:rsidRPr="00EC562A">
              <w:rPr>
                <w:rFonts w:eastAsia="Times New Roman"/>
                <w:b w:val="0"/>
                <w:bCs w:val="0"/>
              </w:rPr>
              <w:t>Enquêtes et investigations du coroner</w:t>
            </w:r>
            <w:bookmarkEnd w:id="333"/>
          </w:p>
        </w:tc>
        <w:tc>
          <w:tcPr>
            <w:tcW w:w="2446" w:type="dxa"/>
            <w:gridSpan w:val="3"/>
            <w:tcBorders>
              <w:top w:val="nil"/>
            </w:tcBorders>
          </w:tcPr>
          <w:p w14:paraId="10B6889F" w14:textId="13852477" w:rsidR="005A0E8D" w:rsidRPr="00BC0BD1" w:rsidRDefault="005A0E8D" w:rsidP="005A0E8D">
            <w:pPr>
              <w:rPr>
                <w:rFonts w:ascii="Arial (W1)" w:hAnsi="Arial (W1)" w:cs="Arial"/>
                <w:b/>
                <w:smallCaps/>
                <w:sz w:val="18"/>
                <w:szCs w:val="18"/>
                <w:lang w:eastAsia="fr-CA"/>
              </w:rPr>
            </w:pPr>
            <w:r w:rsidRPr="00BC0BD1">
              <w:t>SSS-2009 – G8-0150</w:t>
            </w:r>
          </w:p>
        </w:tc>
      </w:tr>
      <w:tr w:rsidR="005A0E8D" w:rsidRPr="00BC0BD1" w14:paraId="4D1806ED" w14:textId="77777777" w:rsidTr="0022679E">
        <w:trPr>
          <w:cantSplit/>
          <w:trHeight w:val="330"/>
        </w:trPr>
        <w:tc>
          <w:tcPr>
            <w:tcW w:w="8624" w:type="dxa"/>
            <w:gridSpan w:val="7"/>
            <w:tcBorders>
              <w:bottom w:val="nil"/>
            </w:tcBorders>
            <w:shd w:val="clear" w:color="auto" w:fill="E6E6E6"/>
          </w:tcPr>
          <w:p w14:paraId="3F488FDF" w14:textId="18A2479C" w:rsidR="005A0E8D" w:rsidRPr="00BC0BD1" w:rsidRDefault="005A0E8D" w:rsidP="005A0E8D">
            <w:pPr>
              <w:rPr>
                <w:bCs/>
                <w:lang w:eastAsia="fr-CA"/>
              </w:rPr>
            </w:pPr>
            <w:r w:rsidRPr="00BC0BD1">
              <w:rPr>
                <w:lang w:eastAsia="fr-CA"/>
              </w:rPr>
              <w:t>Processus / activité</w:t>
            </w:r>
          </w:p>
        </w:tc>
        <w:tc>
          <w:tcPr>
            <w:tcW w:w="2446" w:type="dxa"/>
            <w:gridSpan w:val="3"/>
            <w:tcBorders>
              <w:bottom w:val="nil"/>
            </w:tcBorders>
            <w:shd w:val="clear" w:color="auto" w:fill="E6E6E6"/>
          </w:tcPr>
          <w:p w14:paraId="5DC441AA" w14:textId="74953CF6" w:rsidR="005A0E8D" w:rsidRPr="00BC0BD1" w:rsidRDefault="005A0E8D" w:rsidP="005A0E8D">
            <w:pPr>
              <w:rPr>
                <w:lang w:eastAsia="fr-CA"/>
              </w:rPr>
            </w:pPr>
            <w:r w:rsidRPr="00BC0BD1">
              <w:rPr>
                <w:lang w:eastAsia="fr-CA"/>
              </w:rPr>
              <w:t>Cote DIC</w:t>
            </w:r>
          </w:p>
        </w:tc>
      </w:tr>
      <w:tr w:rsidR="005A0E8D" w:rsidRPr="00BC0BD1" w14:paraId="5C8CD303" w14:textId="77777777" w:rsidTr="0022679E">
        <w:trPr>
          <w:cantSplit/>
          <w:trHeight w:val="359"/>
        </w:trPr>
        <w:tc>
          <w:tcPr>
            <w:tcW w:w="8624" w:type="dxa"/>
            <w:gridSpan w:val="7"/>
            <w:tcBorders>
              <w:top w:val="nil"/>
            </w:tcBorders>
          </w:tcPr>
          <w:p w14:paraId="2DCE88B7" w14:textId="4447F17C" w:rsidR="005A0E8D" w:rsidRPr="00BC0BD1" w:rsidRDefault="005A0E8D" w:rsidP="005A0E8D">
            <w:pPr>
              <w:rPr>
                <w:lang w:eastAsia="fr-CA"/>
              </w:rPr>
            </w:pPr>
            <w:r>
              <w:rPr>
                <w:rFonts w:eastAsia="Times New Roman"/>
                <w:b/>
                <w:bCs/>
              </w:rPr>
              <w:t>Interventions du coroner après un décès</w:t>
            </w:r>
          </w:p>
        </w:tc>
        <w:tc>
          <w:tcPr>
            <w:tcW w:w="2446" w:type="dxa"/>
            <w:gridSpan w:val="3"/>
            <w:tcBorders>
              <w:top w:val="nil"/>
            </w:tcBorders>
          </w:tcPr>
          <w:p w14:paraId="675FAD6B" w14:textId="77777777" w:rsidR="005A0E8D" w:rsidRPr="00BC0BD1" w:rsidRDefault="005A0E8D" w:rsidP="005A0E8D">
            <w:pPr>
              <w:rPr>
                <w:rFonts w:cs="Arial"/>
                <w:bCs/>
                <w:smallCaps/>
                <w:szCs w:val="20"/>
                <w:lang w:eastAsia="fr-CA"/>
              </w:rPr>
            </w:pPr>
          </w:p>
        </w:tc>
      </w:tr>
      <w:tr w:rsidR="005A0E8D" w:rsidRPr="00BC0BD1" w14:paraId="793DF0C4" w14:textId="77777777" w:rsidTr="0022679E">
        <w:trPr>
          <w:trHeight w:val="345"/>
        </w:trPr>
        <w:tc>
          <w:tcPr>
            <w:tcW w:w="11070" w:type="dxa"/>
            <w:gridSpan w:val="10"/>
            <w:tcBorders>
              <w:bottom w:val="nil"/>
            </w:tcBorders>
            <w:shd w:val="clear" w:color="auto" w:fill="E6E6E6"/>
          </w:tcPr>
          <w:p w14:paraId="2187FE92" w14:textId="1DB22BEF" w:rsidR="005A0E8D" w:rsidRPr="00BC0BD1" w:rsidRDefault="005A0E8D" w:rsidP="005A0E8D">
            <w:pPr>
              <w:rPr>
                <w:kern w:val="2"/>
                <w:lang w:val="fr-FR" w:eastAsia="fr-CA"/>
              </w:rPr>
            </w:pPr>
            <w:r w:rsidRPr="00BC0BD1">
              <w:rPr>
                <w:kern w:val="2"/>
                <w:lang w:val="fr-FR" w:eastAsia="fr-CA"/>
              </w:rPr>
              <w:t>Unité administrative détentrice du dossier principal</w:t>
            </w:r>
          </w:p>
        </w:tc>
      </w:tr>
      <w:tr w:rsidR="005A0E8D" w:rsidRPr="00BC0BD1" w14:paraId="3DE56C1E" w14:textId="77777777" w:rsidTr="0022679E">
        <w:trPr>
          <w:trHeight w:val="545"/>
        </w:trPr>
        <w:tc>
          <w:tcPr>
            <w:tcW w:w="11070" w:type="dxa"/>
            <w:gridSpan w:val="10"/>
            <w:tcBorders>
              <w:top w:val="nil"/>
            </w:tcBorders>
          </w:tcPr>
          <w:p w14:paraId="584A8537" w14:textId="77777777" w:rsidR="005A0E8D" w:rsidRPr="00BC0BD1" w:rsidRDefault="005A0E8D" w:rsidP="005A0E8D">
            <w:pPr>
              <w:rPr>
                <w:kern w:val="2"/>
                <w:lang w:val="fr-FR" w:eastAsia="fr-CA"/>
              </w:rPr>
            </w:pPr>
          </w:p>
        </w:tc>
      </w:tr>
      <w:tr w:rsidR="005A0E8D" w:rsidRPr="00BC0BD1" w14:paraId="101F16F3" w14:textId="77777777" w:rsidTr="0022679E">
        <w:trPr>
          <w:cantSplit/>
          <w:trHeight w:val="339"/>
        </w:trPr>
        <w:tc>
          <w:tcPr>
            <w:tcW w:w="11070" w:type="dxa"/>
            <w:gridSpan w:val="10"/>
            <w:tcBorders>
              <w:bottom w:val="nil"/>
            </w:tcBorders>
            <w:shd w:val="clear" w:color="auto" w:fill="E6E6E6"/>
          </w:tcPr>
          <w:p w14:paraId="25718C46" w14:textId="23FDC415" w:rsidR="005A0E8D" w:rsidRPr="00BC0BD1" w:rsidRDefault="005A0E8D" w:rsidP="005A0E8D">
            <w:pPr>
              <w:rPr>
                <w:lang w:eastAsia="fr-CA"/>
              </w:rPr>
            </w:pPr>
            <w:r w:rsidRPr="00BC0BD1">
              <w:rPr>
                <w:lang w:eastAsia="fr-CA"/>
              </w:rPr>
              <w:t>Description et utilisation</w:t>
            </w:r>
          </w:p>
        </w:tc>
      </w:tr>
      <w:tr w:rsidR="005A0E8D" w:rsidRPr="00BC0BD1" w14:paraId="4CB06461" w14:textId="77777777" w:rsidTr="0022679E">
        <w:trPr>
          <w:cantSplit/>
          <w:trHeight w:val="565"/>
        </w:trPr>
        <w:tc>
          <w:tcPr>
            <w:tcW w:w="11070" w:type="dxa"/>
            <w:gridSpan w:val="10"/>
            <w:tcBorders>
              <w:top w:val="nil"/>
            </w:tcBorders>
          </w:tcPr>
          <w:p w14:paraId="13C020A0" w14:textId="22C7AD4D" w:rsidR="005A0E8D" w:rsidRPr="00BC0BD1" w:rsidRDefault="005A0E8D" w:rsidP="005A0E8D">
            <w:pPr>
              <w:rPr>
                <w:szCs w:val="20"/>
              </w:rPr>
            </w:pPr>
            <w:r w:rsidRPr="00D86D5A">
              <w:t>Documents relatifs à l’intervention du coroner à la suite d’un décès survenu ou constaté à l’établissement</w:t>
            </w:r>
            <w:r>
              <w:t>.</w:t>
            </w:r>
          </w:p>
        </w:tc>
      </w:tr>
      <w:tr w:rsidR="005A0E8D" w:rsidRPr="00BC0BD1" w14:paraId="110FEB8D" w14:textId="77777777" w:rsidTr="0022679E">
        <w:trPr>
          <w:cantSplit/>
          <w:trHeight w:val="385"/>
        </w:trPr>
        <w:tc>
          <w:tcPr>
            <w:tcW w:w="11070" w:type="dxa"/>
            <w:gridSpan w:val="10"/>
            <w:tcBorders>
              <w:bottom w:val="nil"/>
            </w:tcBorders>
            <w:shd w:val="clear" w:color="auto" w:fill="E6E6E6"/>
          </w:tcPr>
          <w:p w14:paraId="2607B74E" w14:textId="5A8DD386" w:rsidR="005A0E8D" w:rsidRPr="00BC0BD1" w:rsidRDefault="005A0E8D" w:rsidP="005A0E8D">
            <w:pPr>
              <w:rPr>
                <w:lang w:eastAsia="fr-CA"/>
              </w:rPr>
            </w:pPr>
            <w:r w:rsidRPr="00BC0BD1">
              <w:rPr>
                <w:lang w:eastAsia="fr-CA"/>
              </w:rPr>
              <w:t>Types de documents</w:t>
            </w:r>
          </w:p>
        </w:tc>
      </w:tr>
      <w:tr w:rsidR="005A0E8D" w:rsidRPr="00BC0BD1" w14:paraId="7ABC5F99" w14:textId="77777777" w:rsidTr="0022679E">
        <w:trPr>
          <w:cantSplit/>
          <w:trHeight w:val="513"/>
        </w:trPr>
        <w:tc>
          <w:tcPr>
            <w:tcW w:w="11070" w:type="dxa"/>
            <w:gridSpan w:val="10"/>
            <w:tcBorders>
              <w:top w:val="nil"/>
            </w:tcBorders>
          </w:tcPr>
          <w:p w14:paraId="2ACC4D40" w14:textId="1536795C" w:rsidR="005A0E8D" w:rsidRPr="00BC0BD1" w:rsidRDefault="005A0E8D" w:rsidP="005A0E8D">
            <w:pPr>
              <w:rPr>
                <w:lang w:eastAsia="fr-CA"/>
              </w:rPr>
            </w:pPr>
            <w:r w:rsidRPr="00EC562A">
              <w:rPr>
                <w:lang w:eastAsia="fr-CA"/>
              </w:rPr>
              <w:t xml:space="preserve">Demande </w:t>
            </w:r>
            <w:r w:rsidRPr="00EC562A">
              <w:rPr>
                <w:rFonts w:eastAsia="Times New Roman"/>
              </w:rPr>
              <w:t>d’accès au dossier adressée aux archives, rapports de l’enquête ou de l’investigation versé au dossier de l’usager</w:t>
            </w:r>
          </w:p>
        </w:tc>
      </w:tr>
      <w:tr w:rsidR="005A0E8D" w:rsidRPr="00BC0BD1" w14:paraId="19BDEB64" w14:textId="77777777" w:rsidTr="0022679E">
        <w:trPr>
          <w:cantSplit/>
          <w:trHeight w:val="249"/>
        </w:trPr>
        <w:tc>
          <w:tcPr>
            <w:tcW w:w="11070" w:type="dxa"/>
            <w:gridSpan w:val="10"/>
            <w:tcBorders>
              <w:bottom w:val="nil"/>
            </w:tcBorders>
            <w:shd w:val="clear" w:color="auto" w:fill="E6E6E6"/>
          </w:tcPr>
          <w:p w14:paraId="27AC5822" w14:textId="0C0D8B2A" w:rsidR="005A0E8D" w:rsidRPr="00BC0BD1" w:rsidRDefault="005A0E8D" w:rsidP="005A0E8D">
            <w:pPr>
              <w:rPr>
                <w:lang w:eastAsia="fr-CA"/>
              </w:rPr>
            </w:pPr>
            <w:r w:rsidRPr="00BC0BD1">
              <w:rPr>
                <w:lang w:eastAsia="fr-CA"/>
              </w:rPr>
              <w:t>Références juridiques</w:t>
            </w:r>
          </w:p>
        </w:tc>
      </w:tr>
      <w:tr w:rsidR="005A0E8D" w:rsidRPr="00BC0BD1" w14:paraId="3D0119CD" w14:textId="77777777" w:rsidTr="0022679E">
        <w:trPr>
          <w:cantSplit/>
          <w:trHeight w:val="620"/>
        </w:trPr>
        <w:tc>
          <w:tcPr>
            <w:tcW w:w="11070" w:type="dxa"/>
            <w:gridSpan w:val="10"/>
            <w:tcBorders>
              <w:top w:val="nil"/>
            </w:tcBorders>
          </w:tcPr>
          <w:p w14:paraId="55CD3899" w14:textId="72BA8AFF" w:rsidR="005A0E8D" w:rsidRPr="00EC562A" w:rsidRDefault="005A0E8D" w:rsidP="005A0E8D">
            <w:pPr>
              <w:autoSpaceDE w:val="0"/>
              <w:autoSpaceDN w:val="0"/>
              <w:adjustRightInd w:val="0"/>
              <w:rPr>
                <w:rFonts w:cs="Arial"/>
                <w:szCs w:val="20"/>
                <w:lang w:eastAsia="fr-CA"/>
              </w:rPr>
            </w:pPr>
            <w:r w:rsidRPr="00EC562A">
              <w:rPr>
                <w:rFonts w:cs="Arial"/>
                <w:bCs/>
                <w:szCs w:val="20"/>
                <w:lang w:eastAsia="fr-CA"/>
              </w:rPr>
              <w:t xml:space="preserve">Loi sur la recherche des causes et des circonstances des </w:t>
            </w:r>
            <w:r w:rsidR="00085DF5" w:rsidRPr="00EC562A">
              <w:rPr>
                <w:rFonts w:cs="Arial"/>
                <w:bCs/>
                <w:szCs w:val="20"/>
                <w:lang w:eastAsia="fr-CA"/>
              </w:rPr>
              <w:t>décès</w:t>
            </w:r>
            <w:r w:rsidR="00085DF5">
              <w:rPr>
                <w:rFonts w:cs="Arial"/>
                <w:bCs/>
                <w:szCs w:val="20"/>
                <w:lang w:eastAsia="fr-CA"/>
              </w:rPr>
              <w:t>,</w:t>
            </w:r>
            <w:r w:rsidR="00085DF5" w:rsidRPr="00EC562A">
              <w:rPr>
                <w:rFonts w:cs="Arial"/>
                <w:bCs/>
                <w:szCs w:val="20"/>
                <w:lang w:eastAsia="fr-CA"/>
              </w:rPr>
              <w:t xml:space="preserve"> RLRQ</w:t>
            </w:r>
            <w:r w:rsidRPr="00EC562A">
              <w:rPr>
                <w:rFonts w:cs="Arial"/>
                <w:bCs/>
                <w:szCs w:val="20"/>
                <w:lang w:eastAsia="fr-CA"/>
              </w:rPr>
              <w:t>, R-0.2, art. 45 à 77; 91, 92 et 160.</w:t>
            </w:r>
          </w:p>
        </w:tc>
      </w:tr>
      <w:tr w:rsidR="005A0E8D" w:rsidRPr="00BC0BD1" w14:paraId="4EDBEEDF" w14:textId="77777777" w:rsidTr="0022679E">
        <w:trPr>
          <w:cantSplit/>
          <w:trHeight w:val="282"/>
        </w:trPr>
        <w:tc>
          <w:tcPr>
            <w:tcW w:w="11070" w:type="dxa"/>
            <w:gridSpan w:val="10"/>
            <w:tcBorders>
              <w:bottom w:val="nil"/>
            </w:tcBorders>
            <w:shd w:val="clear" w:color="auto" w:fill="E6E6E6"/>
          </w:tcPr>
          <w:p w14:paraId="6E47AD9A" w14:textId="119836BA" w:rsidR="005A0E8D" w:rsidRPr="00BC0BD1" w:rsidRDefault="005A0E8D" w:rsidP="005A0E8D">
            <w:pPr>
              <w:rPr>
                <w:lang w:eastAsia="fr-CA"/>
              </w:rPr>
            </w:pPr>
            <w:r w:rsidRPr="00BC0BD1">
              <w:rPr>
                <w:lang w:eastAsia="fr-CA"/>
              </w:rPr>
              <w:t>Remarques générales</w:t>
            </w:r>
          </w:p>
        </w:tc>
      </w:tr>
      <w:tr w:rsidR="005A0E8D" w:rsidRPr="00BC0BD1" w14:paraId="344A10F0" w14:textId="77777777" w:rsidTr="0022679E">
        <w:trPr>
          <w:cantSplit/>
          <w:trHeight w:val="569"/>
        </w:trPr>
        <w:tc>
          <w:tcPr>
            <w:tcW w:w="11070" w:type="dxa"/>
            <w:gridSpan w:val="10"/>
            <w:tcBorders>
              <w:top w:val="nil"/>
            </w:tcBorders>
          </w:tcPr>
          <w:p w14:paraId="6667B9A6" w14:textId="77777777" w:rsidR="005A0E8D" w:rsidRPr="00BC0BD1" w:rsidRDefault="005A0E8D" w:rsidP="005A0E8D">
            <w:pPr>
              <w:autoSpaceDE w:val="0"/>
              <w:autoSpaceDN w:val="0"/>
              <w:adjustRightInd w:val="0"/>
              <w:rPr>
                <w:rFonts w:cs="Arial"/>
                <w:szCs w:val="20"/>
                <w:lang w:eastAsia="fr-CA"/>
              </w:rPr>
            </w:pPr>
          </w:p>
        </w:tc>
      </w:tr>
      <w:tr w:rsidR="005A0E8D" w:rsidRPr="00BC0BD1" w14:paraId="65172E9D" w14:textId="77777777" w:rsidTr="0022679E">
        <w:trPr>
          <w:cantSplit/>
          <w:trHeight w:val="276"/>
        </w:trPr>
        <w:tc>
          <w:tcPr>
            <w:tcW w:w="11070" w:type="dxa"/>
            <w:gridSpan w:val="10"/>
          </w:tcPr>
          <w:p w14:paraId="187895CA" w14:textId="7BF828C2" w:rsidR="005A0E8D" w:rsidRPr="00BC0BD1" w:rsidRDefault="005A0E8D" w:rsidP="005A0E8D">
            <w:pPr>
              <w:rPr>
                <w:rFonts w:cs="Arial"/>
                <w:b/>
                <w:kern w:val="2"/>
                <w:szCs w:val="24"/>
                <w:lang w:val="fr-FR" w:eastAsia="fr-CA"/>
              </w:rPr>
            </w:pPr>
            <w:r w:rsidRPr="00BC0BD1">
              <w:rPr>
                <w:rFonts w:cs="Arial"/>
                <w:b/>
                <w:kern w:val="2"/>
                <w:szCs w:val="24"/>
                <w:lang w:val="fr-FR" w:eastAsia="fr-CA"/>
              </w:rPr>
              <w:t>DÉLAIS DE CONSERVATION</w:t>
            </w:r>
          </w:p>
        </w:tc>
      </w:tr>
      <w:tr w:rsidR="005A0E8D" w:rsidRPr="00BC0BD1" w14:paraId="3CD73984" w14:textId="77777777" w:rsidTr="0022679E">
        <w:trPr>
          <w:cantSplit/>
          <w:trHeight w:val="241"/>
        </w:trPr>
        <w:tc>
          <w:tcPr>
            <w:tcW w:w="1271" w:type="dxa"/>
            <w:vMerge w:val="restart"/>
            <w:shd w:val="clear" w:color="auto" w:fill="E6E6E6"/>
          </w:tcPr>
          <w:p w14:paraId="45641AC5" w14:textId="18BA96B8" w:rsidR="005A0E8D" w:rsidRPr="00BC0BD1" w:rsidRDefault="005A0E8D" w:rsidP="005A0E8D">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C63DA53" w14:textId="0C3922FA" w:rsidR="005A0E8D" w:rsidRPr="00BC0BD1" w:rsidRDefault="005A0E8D" w:rsidP="005A0E8D">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DBB6511" w14:textId="77777777" w:rsidR="005A0E8D" w:rsidRPr="00BC0BD1" w:rsidRDefault="005A0E8D" w:rsidP="005A0E8D">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920F884" w14:textId="77777777" w:rsidR="005A0E8D" w:rsidRPr="00BC0BD1" w:rsidRDefault="005A0E8D" w:rsidP="005A0E8D">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0EADAC3" w14:textId="77777777" w:rsidR="005A0E8D" w:rsidRPr="00BC0BD1" w:rsidRDefault="005A0E8D" w:rsidP="005A0E8D">
            <w:pPr>
              <w:jc w:val="center"/>
              <w:rPr>
                <w:kern w:val="2"/>
                <w:lang w:val="fr-FR" w:eastAsia="fr-CA"/>
              </w:rPr>
            </w:pPr>
            <w:r w:rsidRPr="00BC0BD1">
              <w:rPr>
                <w:kern w:val="2"/>
                <w:lang w:val="fr-FR" w:eastAsia="fr-CA"/>
              </w:rPr>
              <w:t>Sort final</w:t>
            </w:r>
          </w:p>
        </w:tc>
      </w:tr>
      <w:tr w:rsidR="005A0E8D" w:rsidRPr="00BC0BD1" w14:paraId="4DF72C6A" w14:textId="77777777" w:rsidTr="0022679E">
        <w:trPr>
          <w:cantSplit/>
          <w:trHeight w:val="264"/>
        </w:trPr>
        <w:tc>
          <w:tcPr>
            <w:tcW w:w="1271" w:type="dxa"/>
            <w:vMerge/>
            <w:shd w:val="clear" w:color="auto" w:fill="E6E6E6"/>
          </w:tcPr>
          <w:p w14:paraId="27C64C27" w14:textId="77777777" w:rsidR="005A0E8D" w:rsidRPr="00BC0BD1" w:rsidRDefault="005A0E8D" w:rsidP="005A0E8D">
            <w:pPr>
              <w:rPr>
                <w:rFonts w:cs="Arial"/>
                <w:szCs w:val="20"/>
                <w:lang w:eastAsia="fr-CA"/>
              </w:rPr>
            </w:pPr>
          </w:p>
        </w:tc>
        <w:tc>
          <w:tcPr>
            <w:tcW w:w="1816" w:type="dxa"/>
            <w:vMerge/>
            <w:shd w:val="clear" w:color="auto" w:fill="E6E6E6"/>
          </w:tcPr>
          <w:p w14:paraId="7D644DC7" w14:textId="77777777" w:rsidR="005A0E8D" w:rsidRPr="00BC0BD1" w:rsidRDefault="005A0E8D" w:rsidP="005A0E8D">
            <w:pPr>
              <w:rPr>
                <w:rFonts w:cs="Arial"/>
                <w:szCs w:val="20"/>
                <w:lang w:eastAsia="fr-CA"/>
              </w:rPr>
            </w:pPr>
          </w:p>
        </w:tc>
        <w:tc>
          <w:tcPr>
            <w:tcW w:w="1997" w:type="dxa"/>
            <w:gridSpan w:val="2"/>
            <w:vMerge/>
            <w:shd w:val="clear" w:color="auto" w:fill="E6E6E6"/>
          </w:tcPr>
          <w:p w14:paraId="0C08D4CA" w14:textId="77777777" w:rsidR="005A0E8D" w:rsidRPr="00BC0BD1" w:rsidRDefault="005A0E8D" w:rsidP="005A0E8D">
            <w:pPr>
              <w:rPr>
                <w:rFonts w:cs="Arial"/>
                <w:szCs w:val="20"/>
                <w:lang w:eastAsia="fr-CA"/>
              </w:rPr>
            </w:pPr>
          </w:p>
        </w:tc>
        <w:tc>
          <w:tcPr>
            <w:tcW w:w="1997" w:type="dxa"/>
            <w:gridSpan w:val="2"/>
            <w:shd w:val="clear" w:color="auto" w:fill="E6E6E6"/>
          </w:tcPr>
          <w:p w14:paraId="49D808D9" w14:textId="77777777" w:rsidR="005A0E8D" w:rsidRPr="00BC0BD1" w:rsidRDefault="005A0E8D" w:rsidP="005A0E8D">
            <w:pPr>
              <w:jc w:val="center"/>
              <w:rPr>
                <w:kern w:val="2"/>
                <w:lang w:val="fr-FR" w:eastAsia="fr-CA"/>
              </w:rPr>
            </w:pPr>
            <w:r w:rsidRPr="00BC0BD1">
              <w:rPr>
                <w:kern w:val="2"/>
                <w:lang w:val="fr-FR" w:eastAsia="fr-CA"/>
              </w:rPr>
              <w:t>Actif</w:t>
            </w:r>
          </w:p>
        </w:tc>
        <w:tc>
          <w:tcPr>
            <w:tcW w:w="1998" w:type="dxa"/>
            <w:gridSpan w:val="2"/>
            <w:shd w:val="clear" w:color="auto" w:fill="E6E6E6"/>
          </w:tcPr>
          <w:p w14:paraId="7FD840E6" w14:textId="77777777" w:rsidR="005A0E8D" w:rsidRPr="00BC0BD1" w:rsidRDefault="005A0E8D" w:rsidP="005A0E8D">
            <w:pPr>
              <w:jc w:val="center"/>
              <w:rPr>
                <w:kern w:val="2"/>
                <w:lang w:val="fr-FR" w:eastAsia="fr-CA"/>
              </w:rPr>
            </w:pPr>
            <w:r w:rsidRPr="00BC0BD1">
              <w:rPr>
                <w:kern w:val="2"/>
                <w:lang w:val="fr-FR" w:eastAsia="fr-CA"/>
              </w:rPr>
              <w:t>Semi-actif</w:t>
            </w:r>
          </w:p>
        </w:tc>
        <w:tc>
          <w:tcPr>
            <w:tcW w:w="1991" w:type="dxa"/>
            <w:gridSpan w:val="2"/>
            <w:shd w:val="clear" w:color="auto" w:fill="E6E6E6"/>
          </w:tcPr>
          <w:p w14:paraId="263EB01E" w14:textId="77777777" w:rsidR="005A0E8D" w:rsidRPr="00BC0BD1" w:rsidRDefault="005A0E8D" w:rsidP="005A0E8D">
            <w:pPr>
              <w:jc w:val="center"/>
              <w:rPr>
                <w:kern w:val="2"/>
                <w:lang w:val="fr-FR" w:eastAsia="fr-CA"/>
              </w:rPr>
            </w:pPr>
            <w:r w:rsidRPr="00BC0BD1">
              <w:rPr>
                <w:kern w:val="2"/>
                <w:lang w:val="fr-FR" w:eastAsia="fr-CA"/>
              </w:rPr>
              <w:t>Inactif</w:t>
            </w:r>
          </w:p>
        </w:tc>
      </w:tr>
      <w:tr w:rsidR="005A0E8D" w:rsidRPr="00BC0BD1" w14:paraId="6768BBE4" w14:textId="77777777" w:rsidTr="0022679E">
        <w:trPr>
          <w:trHeight w:val="462"/>
        </w:trPr>
        <w:tc>
          <w:tcPr>
            <w:tcW w:w="1271" w:type="dxa"/>
          </w:tcPr>
          <w:p w14:paraId="1E6FBD38" w14:textId="77777777" w:rsidR="005A0E8D" w:rsidRPr="00BC0BD1" w:rsidRDefault="005A0E8D" w:rsidP="005A0E8D">
            <w:pPr>
              <w:jc w:val="center"/>
              <w:rPr>
                <w:lang w:eastAsia="fr-CA"/>
              </w:rPr>
            </w:pPr>
          </w:p>
        </w:tc>
        <w:tc>
          <w:tcPr>
            <w:tcW w:w="1816" w:type="dxa"/>
          </w:tcPr>
          <w:p w14:paraId="3FBAD799" w14:textId="13B6E6F5" w:rsidR="005A0E8D" w:rsidRPr="00BC0BD1" w:rsidRDefault="005A0E8D" w:rsidP="005A0E8D">
            <w:pPr>
              <w:jc w:val="center"/>
              <w:rPr>
                <w:bCs/>
                <w:sz w:val="18"/>
                <w:szCs w:val="18"/>
                <w:lang w:eastAsia="fr-CA"/>
              </w:rPr>
            </w:pPr>
            <w:r w:rsidRPr="00BC0BD1">
              <w:rPr>
                <w:bCs/>
                <w:sz w:val="18"/>
                <w:szCs w:val="18"/>
                <w:lang w:eastAsia="fr-CA"/>
              </w:rPr>
              <w:t>Principal</w:t>
            </w:r>
          </w:p>
        </w:tc>
        <w:tc>
          <w:tcPr>
            <w:tcW w:w="1543" w:type="dxa"/>
          </w:tcPr>
          <w:p w14:paraId="7DEDE2A4" w14:textId="77777777" w:rsidR="005A0E8D" w:rsidRPr="00BC0BD1" w:rsidRDefault="005A0E8D" w:rsidP="005A0E8D">
            <w:pPr>
              <w:jc w:val="center"/>
              <w:rPr>
                <w:lang w:eastAsia="fr-CA"/>
              </w:rPr>
            </w:pPr>
          </w:p>
        </w:tc>
        <w:tc>
          <w:tcPr>
            <w:tcW w:w="454" w:type="dxa"/>
          </w:tcPr>
          <w:p w14:paraId="2A1CBA85" w14:textId="77777777" w:rsidR="005A0E8D" w:rsidRPr="00BC0BD1" w:rsidRDefault="005A0E8D" w:rsidP="005A0E8D">
            <w:pPr>
              <w:jc w:val="center"/>
              <w:rPr>
                <w:lang w:eastAsia="fr-CA"/>
              </w:rPr>
            </w:pPr>
          </w:p>
        </w:tc>
        <w:tc>
          <w:tcPr>
            <w:tcW w:w="1543" w:type="dxa"/>
          </w:tcPr>
          <w:p w14:paraId="2B2C4D6B" w14:textId="77777777" w:rsidR="005A0E8D" w:rsidRPr="00BC0BD1" w:rsidRDefault="005A0E8D" w:rsidP="005A0E8D">
            <w:pPr>
              <w:jc w:val="center"/>
              <w:rPr>
                <w:lang w:eastAsia="fr-CA"/>
              </w:rPr>
            </w:pPr>
            <w:r w:rsidRPr="00BC0BD1">
              <w:rPr>
                <w:lang w:eastAsia="fr-CA"/>
              </w:rPr>
              <w:t>888</w:t>
            </w:r>
          </w:p>
        </w:tc>
        <w:tc>
          <w:tcPr>
            <w:tcW w:w="454" w:type="dxa"/>
          </w:tcPr>
          <w:p w14:paraId="5DA2D830" w14:textId="77777777" w:rsidR="005A0E8D" w:rsidRPr="00BC0BD1" w:rsidRDefault="005A0E8D" w:rsidP="005A0E8D">
            <w:pPr>
              <w:jc w:val="center"/>
              <w:rPr>
                <w:lang w:eastAsia="fr-CA"/>
              </w:rPr>
            </w:pPr>
            <w:r w:rsidRPr="00BC0BD1">
              <w:rPr>
                <w:lang w:eastAsia="fr-CA"/>
              </w:rPr>
              <w:t>R1</w:t>
            </w:r>
          </w:p>
        </w:tc>
        <w:tc>
          <w:tcPr>
            <w:tcW w:w="1543" w:type="dxa"/>
          </w:tcPr>
          <w:p w14:paraId="4B4C8CDE" w14:textId="79734D72" w:rsidR="005A0E8D" w:rsidRPr="00BC0BD1" w:rsidRDefault="00085DF5" w:rsidP="005A0E8D">
            <w:pPr>
              <w:jc w:val="center"/>
              <w:rPr>
                <w:lang w:eastAsia="fr-CA"/>
              </w:rPr>
            </w:pPr>
            <w:r>
              <w:rPr>
                <w:lang w:eastAsia="fr-CA"/>
              </w:rPr>
              <w:t>10</w:t>
            </w:r>
          </w:p>
        </w:tc>
        <w:tc>
          <w:tcPr>
            <w:tcW w:w="455" w:type="dxa"/>
          </w:tcPr>
          <w:p w14:paraId="52C4FBE9" w14:textId="77777777" w:rsidR="005A0E8D" w:rsidRPr="00BC0BD1" w:rsidRDefault="005A0E8D" w:rsidP="005A0E8D">
            <w:pPr>
              <w:jc w:val="center"/>
              <w:rPr>
                <w:lang w:eastAsia="fr-CA"/>
              </w:rPr>
            </w:pPr>
          </w:p>
        </w:tc>
        <w:tc>
          <w:tcPr>
            <w:tcW w:w="1543" w:type="dxa"/>
          </w:tcPr>
          <w:p w14:paraId="6A00FC9F" w14:textId="576F1582" w:rsidR="005A0E8D" w:rsidRPr="00BC0BD1" w:rsidRDefault="00085DF5" w:rsidP="005A0E8D">
            <w:pPr>
              <w:jc w:val="center"/>
              <w:rPr>
                <w:lang w:eastAsia="fr-CA"/>
              </w:rPr>
            </w:pPr>
            <w:r>
              <w:rPr>
                <w:lang w:eastAsia="fr-CA"/>
              </w:rPr>
              <w:t>DÉT</w:t>
            </w:r>
          </w:p>
        </w:tc>
        <w:tc>
          <w:tcPr>
            <w:tcW w:w="448" w:type="dxa"/>
          </w:tcPr>
          <w:p w14:paraId="42E85DF1" w14:textId="77777777" w:rsidR="005A0E8D" w:rsidRPr="00BC0BD1" w:rsidRDefault="005A0E8D" w:rsidP="005A0E8D">
            <w:pPr>
              <w:rPr>
                <w:lang w:eastAsia="fr-CA"/>
              </w:rPr>
            </w:pPr>
          </w:p>
        </w:tc>
      </w:tr>
      <w:tr w:rsidR="005A0E8D" w:rsidRPr="00BC0BD1" w14:paraId="1F5C2E30" w14:textId="77777777" w:rsidTr="0022679E">
        <w:trPr>
          <w:trHeight w:val="462"/>
        </w:trPr>
        <w:tc>
          <w:tcPr>
            <w:tcW w:w="1271" w:type="dxa"/>
          </w:tcPr>
          <w:p w14:paraId="37FD15C3" w14:textId="77777777" w:rsidR="005A0E8D" w:rsidRPr="00BC0BD1" w:rsidRDefault="005A0E8D" w:rsidP="005A0E8D">
            <w:pPr>
              <w:jc w:val="center"/>
              <w:rPr>
                <w:bCs/>
                <w:lang w:eastAsia="fr-CA"/>
              </w:rPr>
            </w:pPr>
          </w:p>
        </w:tc>
        <w:tc>
          <w:tcPr>
            <w:tcW w:w="1816" w:type="dxa"/>
          </w:tcPr>
          <w:p w14:paraId="03389DF4" w14:textId="77777777" w:rsidR="005A0E8D" w:rsidRPr="00BC0BD1" w:rsidRDefault="005A0E8D" w:rsidP="005A0E8D">
            <w:pPr>
              <w:jc w:val="center"/>
              <w:rPr>
                <w:bCs/>
                <w:sz w:val="18"/>
                <w:szCs w:val="18"/>
                <w:lang w:eastAsia="fr-CA"/>
              </w:rPr>
            </w:pPr>
          </w:p>
        </w:tc>
        <w:tc>
          <w:tcPr>
            <w:tcW w:w="1543" w:type="dxa"/>
          </w:tcPr>
          <w:p w14:paraId="2E105164" w14:textId="77777777" w:rsidR="005A0E8D" w:rsidRPr="00BC0BD1" w:rsidRDefault="005A0E8D" w:rsidP="005A0E8D">
            <w:pPr>
              <w:jc w:val="center"/>
              <w:rPr>
                <w:bCs/>
                <w:lang w:eastAsia="fr-CA"/>
              </w:rPr>
            </w:pPr>
          </w:p>
        </w:tc>
        <w:tc>
          <w:tcPr>
            <w:tcW w:w="454" w:type="dxa"/>
          </w:tcPr>
          <w:p w14:paraId="430F2234" w14:textId="77777777" w:rsidR="005A0E8D" w:rsidRPr="00BC0BD1" w:rsidRDefault="005A0E8D" w:rsidP="005A0E8D">
            <w:pPr>
              <w:jc w:val="center"/>
              <w:rPr>
                <w:bCs/>
                <w:lang w:eastAsia="fr-CA"/>
              </w:rPr>
            </w:pPr>
          </w:p>
        </w:tc>
        <w:tc>
          <w:tcPr>
            <w:tcW w:w="1543" w:type="dxa"/>
          </w:tcPr>
          <w:p w14:paraId="369FEA33" w14:textId="77777777" w:rsidR="005A0E8D" w:rsidRPr="00BC0BD1" w:rsidRDefault="005A0E8D" w:rsidP="005A0E8D">
            <w:pPr>
              <w:jc w:val="center"/>
              <w:rPr>
                <w:bCs/>
                <w:lang w:eastAsia="fr-CA"/>
              </w:rPr>
            </w:pPr>
          </w:p>
        </w:tc>
        <w:tc>
          <w:tcPr>
            <w:tcW w:w="454" w:type="dxa"/>
          </w:tcPr>
          <w:p w14:paraId="2FE8810B" w14:textId="77777777" w:rsidR="005A0E8D" w:rsidRPr="00BC0BD1" w:rsidRDefault="005A0E8D" w:rsidP="005A0E8D">
            <w:pPr>
              <w:jc w:val="center"/>
              <w:rPr>
                <w:bCs/>
                <w:lang w:eastAsia="fr-CA"/>
              </w:rPr>
            </w:pPr>
          </w:p>
        </w:tc>
        <w:tc>
          <w:tcPr>
            <w:tcW w:w="1543" w:type="dxa"/>
          </w:tcPr>
          <w:p w14:paraId="05AB46A9" w14:textId="77777777" w:rsidR="005A0E8D" w:rsidRPr="00BC0BD1" w:rsidRDefault="005A0E8D" w:rsidP="005A0E8D">
            <w:pPr>
              <w:jc w:val="center"/>
              <w:rPr>
                <w:bCs/>
                <w:lang w:eastAsia="fr-CA"/>
              </w:rPr>
            </w:pPr>
          </w:p>
        </w:tc>
        <w:tc>
          <w:tcPr>
            <w:tcW w:w="455" w:type="dxa"/>
          </w:tcPr>
          <w:p w14:paraId="16C275B3" w14:textId="77777777" w:rsidR="005A0E8D" w:rsidRPr="00BC0BD1" w:rsidRDefault="005A0E8D" w:rsidP="005A0E8D">
            <w:pPr>
              <w:jc w:val="center"/>
              <w:rPr>
                <w:bCs/>
                <w:lang w:eastAsia="fr-CA"/>
              </w:rPr>
            </w:pPr>
          </w:p>
        </w:tc>
        <w:tc>
          <w:tcPr>
            <w:tcW w:w="1543" w:type="dxa"/>
          </w:tcPr>
          <w:p w14:paraId="3D29FF43" w14:textId="77777777" w:rsidR="005A0E8D" w:rsidRPr="00BC0BD1" w:rsidRDefault="005A0E8D" w:rsidP="005A0E8D">
            <w:pPr>
              <w:jc w:val="center"/>
              <w:rPr>
                <w:bCs/>
                <w:lang w:eastAsia="fr-CA"/>
              </w:rPr>
            </w:pPr>
          </w:p>
        </w:tc>
        <w:tc>
          <w:tcPr>
            <w:tcW w:w="448" w:type="dxa"/>
          </w:tcPr>
          <w:p w14:paraId="0F327FC4" w14:textId="77777777" w:rsidR="005A0E8D" w:rsidRPr="00BC0BD1" w:rsidRDefault="005A0E8D" w:rsidP="005A0E8D">
            <w:pPr>
              <w:spacing w:before="120" w:after="120"/>
              <w:jc w:val="center"/>
              <w:rPr>
                <w:rFonts w:cs="Arial"/>
                <w:bCs/>
                <w:szCs w:val="20"/>
                <w:lang w:eastAsia="fr-CA"/>
              </w:rPr>
            </w:pPr>
          </w:p>
        </w:tc>
      </w:tr>
      <w:tr w:rsidR="005A0E8D" w:rsidRPr="00BC0BD1" w14:paraId="682CCB6C" w14:textId="77777777" w:rsidTr="0022679E">
        <w:trPr>
          <w:trHeight w:val="214"/>
        </w:trPr>
        <w:tc>
          <w:tcPr>
            <w:tcW w:w="11070" w:type="dxa"/>
            <w:gridSpan w:val="10"/>
            <w:tcBorders>
              <w:top w:val="nil"/>
              <w:bottom w:val="nil"/>
            </w:tcBorders>
            <w:shd w:val="clear" w:color="auto" w:fill="E6E6E6"/>
          </w:tcPr>
          <w:p w14:paraId="2E64B2D1" w14:textId="6E87D4BB" w:rsidR="005A0E8D" w:rsidRPr="00BC0BD1" w:rsidRDefault="005A0E8D" w:rsidP="005A0E8D">
            <w:pPr>
              <w:rPr>
                <w:lang w:eastAsia="fr-CA"/>
              </w:rPr>
            </w:pPr>
            <w:r w:rsidRPr="00BC0BD1">
              <w:rPr>
                <w:lang w:eastAsia="fr-CA"/>
              </w:rPr>
              <w:t>Remarques relatives au délai de conservation</w:t>
            </w:r>
          </w:p>
        </w:tc>
      </w:tr>
      <w:tr w:rsidR="005A0E8D" w:rsidRPr="00BC0BD1" w14:paraId="1A2102DB" w14:textId="77777777" w:rsidTr="0022679E">
        <w:trPr>
          <w:trHeight w:val="890"/>
        </w:trPr>
        <w:tc>
          <w:tcPr>
            <w:tcW w:w="11070" w:type="dxa"/>
            <w:gridSpan w:val="10"/>
            <w:tcBorders>
              <w:top w:val="nil"/>
            </w:tcBorders>
          </w:tcPr>
          <w:p w14:paraId="1984E3B9" w14:textId="4BEFB37F" w:rsidR="005A0E8D" w:rsidRPr="00BC0BD1" w:rsidRDefault="005A0E8D" w:rsidP="005A0E8D">
            <w:pPr>
              <w:tabs>
                <w:tab w:val="left" w:pos="5985"/>
              </w:tabs>
              <w:rPr>
                <w:lang w:eastAsia="fr-CA"/>
              </w:rPr>
            </w:pPr>
            <w:r w:rsidRPr="00BC0BD1">
              <w:rPr>
                <w:lang w:eastAsia="fr-CA"/>
              </w:rPr>
              <w:t>R1= Conserver tant qu’utile pour la mise en place des mesures recommandées par le coroner.</w:t>
            </w:r>
          </w:p>
        </w:tc>
      </w:tr>
    </w:tbl>
    <w:p w14:paraId="7F774C71" w14:textId="77777777" w:rsidR="005A0E8D" w:rsidRPr="00BC0BD1" w:rsidRDefault="005A0E8D" w:rsidP="005A0E8D"/>
    <w:p w14:paraId="7772567F" w14:textId="54B58E6C" w:rsidR="00722A8A" w:rsidRPr="00BC0BD1" w:rsidRDefault="00722A8A" w:rsidP="00722A8A">
      <w:bookmarkStart w:id="334" w:name="_Toc376864912"/>
    </w:p>
    <w:bookmarkEnd w:id="334"/>
    <w:p w14:paraId="1C3CD9F7" w14:textId="351C62E4" w:rsidR="007E39A7" w:rsidRDefault="007E39A7">
      <w:pPr>
        <w:spacing w:before="0" w:after="0"/>
      </w:pPr>
      <w:r>
        <w:br w:type="page"/>
      </w:r>
    </w:p>
    <w:p w14:paraId="19FDBC8C" w14:textId="77777777" w:rsidR="008A6499" w:rsidRPr="00BC0BD1" w:rsidRDefault="008A6499">
      <w:pPr>
        <w:sectPr w:rsidR="008A6499" w:rsidRPr="00BC0BD1" w:rsidSect="0015111F">
          <w:headerReference w:type="default" r:id="rId27"/>
          <w:footerReference w:type="default" r:id="rId28"/>
          <w:pgSz w:w="12240" w:h="15840"/>
          <w:pgMar w:top="1134" w:right="737" w:bottom="737" w:left="737" w:header="709" w:footer="709" w:gutter="0"/>
          <w:cols w:space="708"/>
          <w:docGrid w:linePitch="360"/>
        </w:sectPr>
      </w:pPr>
    </w:p>
    <w:p w14:paraId="0F6A74CF" w14:textId="77777777" w:rsidR="00B63397" w:rsidRPr="00BC0BD1" w:rsidRDefault="00B63397" w:rsidP="00093A47">
      <w:bookmarkStart w:id="335" w:name="_SÉRIE_G3_RESSOURCES"/>
      <w:bookmarkStart w:id="336" w:name="_Toc373745310"/>
      <w:bookmarkStart w:id="337" w:name="_Toc410377894"/>
      <w:bookmarkEnd w:id="335"/>
    </w:p>
    <w:p w14:paraId="020FE6DF" w14:textId="77777777" w:rsidR="004B47A8" w:rsidRPr="00BC0BD1" w:rsidRDefault="004B47A8">
      <w:pPr>
        <w:pStyle w:val="Titre1"/>
      </w:pPr>
      <w:bookmarkStart w:id="338" w:name="_Toc476302141"/>
      <w:bookmarkStart w:id="339" w:name="_Toc508263443"/>
      <w:bookmarkStart w:id="340" w:name="_Toc514916591"/>
      <w:bookmarkStart w:id="341" w:name="_Toc514916878"/>
      <w:bookmarkStart w:id="342" w:name="_Toc119391745"/>
      <w:r w:rsidRPr="00BC0BD1">
        <w:t xml:space="preserve">SÉRIE </w:t>
      </w:r>
      <w:r w:rsidR="00F814D3" w:rsidRPr="00BC0BD1">
        <w:t>0</w:t>
      </w:r>
      <w:r w:rsidRPr="00BC0BD1">
        <w:t>3</w:t>
      </w:r>
      <w:r w:rsidRPr="00BC0BD1">
        <w:br/>
        <w:t>RESSOURCES HUMAINES</w:t>
      </w:r>
      <w:bookmarkEnd w:id="336"/>
      <w:bookmarkEnd w:id="337"/>
      <w:bookmarkEnd w:id="338"/>
      <w:bookmarkEnd w:id="339"/>
      <w:bookmarkEnd w:id="340"/>
      <w:bookmarkEnd w:id="341"/>
      <w:bookmarkEnd w:id="342"/>
    </w:p>
    <w:p w14:paraId="371898EF" w14:textId="77777777" w:rsidR="002D4FD4" w:rsidRPr="00BC0BD1" w:rsidRDefault="00F814D3" w:rsidP="006D16BF">
      <w:pPr>
        <w:pStyle w:val="Sansinterligne"/>
      </w:pPr>
      <w:r w:rsidRPr="00BC0BD1">
        <w:t>0</w:t>
      </w:r>
      <w:r w:rsidR="002D4FD4" w:rsidRPr="00BC0BD1">
        <w:t xml:space="preserve">3-100 : </w:t>
      </w:r>
      <w:r w:rsidR="00951EE6" w:rsidRPr="00BC0BD1">
        <w:t>PLANIFICATION DES RESSOURCES HUMAINES</w:t>
      </w:r>
    </w:p>
    <w:p w14:paraId="45AFCAD7" w14:textId="77777777" w:rsidR="002D4FD4" w:rsidRPr="00BC0BD1" w:rsidRDefault="002D4FD4" w:rsidP="006D16BF">
      <w:pPr>
        <w:pStyle w:val="Sansinterligne"/>
      </w:pPr>
      <w:r w:rsidRPr="00BC0BD1">
        <w:tab/>
      </w:r>
      <w:r w:rsidR="00F814D3" w:rsidRPr="00BC0BD1">
        <w:t>0</w:t>
      </w:r>
      <w:r w:rsidRPr="00BC0BD1">
        <w:t>3-101 : Gestion des effectifs</w:t>
      </w:r>
    </w:p>
    <w:p w14:paraId="04056590" w14:textId="77777777" w:rsidR="002D4FD4" w:rsidRPr="00BC0BD1" w:rsidRDefault="002D4FD4" w:rsidP="006D16BF">
      <w:pPr>
        <w:pStyle w:val="Sansinterligne"/>
      </w:pPr>
      <w:r w:rsidRPr="00BC0BD1">
        <w:tab/>
      </w:r>
      <w:r w:rsidR="00F814D3" w:rsidRPr="00BC0BD1">
        <w:t>0</w:t>
      </w:r>
      <w:r w:rsidRPr="00BC0BD1">
        <w:t>3-102 : Description des tâches</w:t>
      </w:r>
    </w:p>
    <w:p w14:paraId="5E15F56A" w14:textId="77777777" w:rsidR="002D4FD4" w:rsidRPr="00BC0BD1" w:rsidRDefault="002D4FD4" w:rsidP="006D16BF">
      <w:pPr>
        <w:pStyle w:val="Sansinterligne"/>
      </w:pPr>
    </w:p>
    <w:p w14:paraId="0B74D4E1" w14:textId="77777777" w:rsidR="002D4FD4" w:rsidRPr="00BC0BD1" w:rsidRDefault="00F814D3" w:rsidP="006D16BF">
      <w:pPr>
        <w:pStyle w:val="Sansinterligne"/>
      </w:pPr>
      <w:r w:rsidRPr="00BC0BD1">
        <w:t>0</w:t>
      </w:r>
      <w:r w:rsidR="002D4FD4" w:rsidRPr="00BC0BD1">
        <w:t xml:space="preserve">3-200 : </w:t>
      </w:r>
      <w:r w:rsidR="00951EE6" w:rsidRPr="00BC0BD1">
        <w:t>RECRUTEMENT ET MOUVEMENTS DU PERSONNEL</w:t>
      </w:r>
    </w:p>
    <w:p w14:paraId="1C176866" w14:textId="77777777" w:rsidR="002D4FD4" w:rsidRPr="00BC0BD1" w:rsidRDefault="002D4FD4" w:rsidP="006D16BF">
      <w:pPr>
        <w:pStyle w:val="Sansinterligne"/>
      </w:pPr>
      <w:r w:rsidRPr="00BC0BD1">
        <w:tab/>
      </w:r>
      <w:r w:rsidR="00F814D3" w:rsidRPr="00BC0BD1">
        <w:t>0</w:t>
      </w:r>
      <w:r w:rsidRPr="00BC0BD1">
        <w:t>3-201 : Recrutement du personnel</w:t>
      </w:r>
    </w:p>
    <w:p w14:paraId="490CCE6C" w14:textId="77777777" w:rsidR="002D4FD4" w:rsidRPr="00BC0BD1" w:rsidRDefault="002D4FD4" w:rsidP="006D16BF">
      <w:pPr>
        <w:pStyle w:val="Sansinterligne"/>
      </w:pPr>
      <w:r w:rsidRPr="00BC0BD1">
        <w:tab/>
      </w:r>
      <w:r w:rsidR="00F814D3" w:rsidRPr="00BC0BD1">
        <w:t>0</w:t>
      </w:r>
      <w:r w:rsidRPr="00BC0BD1">
        <w:t>3-202 : Embauche du personnel</w:t>
      </w:r>
    </w:p>
    <w:p w14:paraId="0B57D603" w14:textId="77777777" w:rsidR="002D4FD4" w:rsidRPr="00BC0BD1" w:rsidRDefault="002D4FD4" w:rsidP="006D16BF">
      <w:pPr>
        <w:pStyle w:val="Sansinterligne"/>
      </w:pPr>
      <w:r w:rsidRPr="00BC0BD1">
        <w:tab/>
      </w:r>
      <w:r w:rsidR="00F814D3" w:rsidRPr="00BC0BD1">
        <w:t>0</w:t>
      </w:r>
      <w:r w:rsidRPr="00BC0BD1">
        <w:t>3-203 : Accès à l’égalité en emploi</w:t>
      </w:r>
    </w:p>
    <w:p w14:paraId="43B9DD39" w14:textId="77777777" w:rsidR="002D4FD4" w:rsidRPr="00BC0BD1" w:rsidRDefault="002D4FD4" w:rsidP="006D16BF">
      <w:pPr>
        <w:pStyle w:val="Sansinterligne"/>
      </w:pPr>
      <w:r w:rsidRPr="00BC0BD1">
        <w:tab/>
      </w:r>
      <w:r w:rsidR="00F814D3" w:rsidRPr="00BC0BD1">
        <w:t>0</w:t>
      </w:r>
      <w:r w:rsidRPr="00BC0BD1">
        <w:t>3-204 : Mouvements de personnel</w:t>
      </w:r>
    </w:p>
    <w:p w14:paraId="4C68AD05" w14:textId="77777777" w:rsidR="002D4FD4" w:rsidRPr="00BC0BD1" w:rsidRDefault="002D4FD4" w:rsidP="006D16BF">
      <w:pPr>
        <w:pStyle w:val="Sansinterligne"/>
      </w:pPr>
    </w:p>
    <w:p w14:paraId="66C2866F" w14:textId="77777777" w:rsidR="002D4FD4" w:rsidRPr="00BC0BD1" w:rsidRDefault="00F814D3" w:rsidP="006D16BF">
      <w:pPr>
        <w:pStyle w:val="Sansinterligne"/>
      </w:pPr>
      <w:r w:rsidRPr="00BC0BD1">
        <w:t>0</w:t>
      </w:r>
      <w:r w:rsidR="002D4FD4" w:rsidRPr="00BC0BD1">
        <w:t xml:space="preserve">3-300 : </w:t>
      </w:r>
      <w:r w:rsidR="00951EE6" w:rsidRPr="00BC0BD1">
        <w:t>DOSSIERS DES EMPLOYÉS</w:t>
      </w:r>
    </w:p>
    <w:p w14:paraId="4FAC468F" w14:textId="77777777" w:rsidR="002D4FD4" w:rsidRPr="00BC0BD1" w:rsidRDefault="002D4FD4" w:rsidP="006D16BF">
      <w:pPr>
        <w:pStyle w:val="Sansinterligne"/>
      </w:pPr>
      <w:r w:rsidRPr="00BC0BD1">
        <w:tab/>
      </w:r>
      <w:r w:rsidR="00F814D3" w:rsidRPr="00BC0BD1">
        <w:t>0</w:t>
      </w:r>
      <w:r w:rsidRPr="00BC0BD1">
        <w:t>3-301 : Dossiers des employés, volet cheminement de carrière</w:t>
      </w:r>
    </w:p>
    <w:p w14:paraId="1F1BCDEB" w14:textId="77777777" w:rsidR="002D4FD4" w:rsidRPr="00BC0BD1" w:rsidRDefault="002D4FD4" w:rsidP="006D16BF">
      <w:pPr>
        <w:pStyle w:val="Sansinterligne"/>
      </w:pPr>
      <w:r w:rsidRPr="00BC0BD1">
        <w:tab/>
      </w:r>
      <w:r w:rsidR="00F814D3" w:rsidRPr="00BC0BD1">
        <w:t>0</w:t>
      </w:r>
      <w:r w:rsidRPr="00BC0BD1">
        <w:t>3-302 : Dossiers des employés, volet rémunération</w:t>
      </w:r>
    </w:p>
    <w:p w14:paraId="08B76E6A" w14:textId="77777777" w:rsidR="002D4FD4" w:rsidRPr="00BC0BD1" w:rsidRDefault="002D4FD4" w:rsidP="006D16BF">
      <w:pPr>
        <w:pStyle w:val="Sansinterligne"/>
      </w:pPr>
      <w:r w:rsidRPr="00BC0BD1">
        <w:tab/>
      </w:r>
      <w:r w:rsidR="00F814D3" w:rsidRPr="00BC0BD1">
        <w:t>0</w:t>
      </w:r>
      <w:r w:rsidRPr="00BC0BD1">
        <w:t>3-303 : Dossiers des employés, volet santé</w:t>
      </w:r>
    </w:p>
    <w:p w14:paraId="00139B46" w14:textId="77777777" w:rsidR="002D4FD4" w:rsidRPr="00BC0BD1" w:rsidRDefault="002D4FD4" w:rsidP="006D16BF">
      <w:pPr>
        <w:pStyle w:val="Sansinterligne"/>
      </w:pPr>
      <w:r w:rsidRPr="00BC0BD1">
        <w:tab/>
      </w:r>
      <w:r w:rsidR="00F814D3" w:rsidRPr="00BC0BD1">
        <w:t>0</w:t>
      </w:r>
      <w:r w:rsidRPr="00BC0BD1">
        <w:t>3-304 : Dossiers des stagiaires</w:t>
      </w:r>
    </w:p>
    <w:p w14:paraId="0B3879D7" w14:textId="77777777" w:rsidR="002D4FD4" w:rsidRPr="00BC0BD1" w:rsidRDefault="002D4FD4" w:rsidP="006D16BF">
      <w:pPr>
        <w:pStyle w:val="Sansinterligne"/>
      </w:pPr>
      <w:r w:rsidRPr="00BC0BD1">
        <w:tab/>
      </w:r>
      <w:r w:rsidR="00F814D3" w:rsidRPr="00BC0BD1">
        <w:t>0</w:t>
      </w:r>
      <w:r w:rsidRPr="00BC0BD1">
        <w:t>3-305 : Dossiers des bénévoles</w:t>
      </w:r>
    </w:p>
    <w:p w14:paraId="10A6E36F" w14:textId="77777777" w:rsidR="002D4FD4" w:rsidRPr="00BC0BD1" w:rsidRDefault="002D4FD4" w:rsidP="006D16BF">
      <w:pPr>
        <w:pStyle w:val="Sansinterligne"/>
      </w:pPr>
    </w:p>
    <w:p w14:paraId="6D6FCE8A" w14:textId="77777777" w:rsidR="002D4FD4" w:rsidRPr="00BC0BD1" w:rsidRDefault="00F814D3" w:rsidP="006D16BF">
      <w:pPr>
        <w:pStyle w:val="Sansinterligne"/>
      </w:pPr>
      <w:r w:rsidRPr="00BC0BD1">
        <w:t>0</w:t>
      </w:r>
      <w:r w:rsidR="002D4FD4" w:rsidRPr="00BC0BD1">
        <w:t xml:space="preserve">3-400 : </w:t>
      </w:r>
      <w:r w:rsidR="00951EE6" w:rsidRPr="00BC0BD1">
        <w:t>CONDITIONS DE TRAVAIL ET AVANTAGES SOCIAUX</w:t>
      </w:r>
    </w:p>
    <w:p w14:paraId="75537B22" w14:textId="77777777" w:rsidR="002D4FD4" w:rsidRPr="00BC0BD1" w:rsidRDefault="002D4FD4" w:rsidP="006D16BF">
      <w:pPr>
        <w:pStyle w:val="Sansinterligne"/>
      </w:pPr>
      <w:r w:rsidRPr="00BC0BD1">
        <w:tab/>
      </w:r>
      <w:r w:rsidR="00F814D3" w:rsidRPr="00BC0BD1">
        <w:t>0</w:t>
      </w:r>
      <w:r w:rsidRPr="00BC0BD1">
        <w:t>3-401 : Gestion du temps de travail</w:t>
      </w:r>
    </w:p>
    <w:p w14:paraId="1EA7D0D9" w14:textId="77777777" w:rsidR="002D4FD4" w:rsidRPr="00BC0BD1" w:rsidRDefault="002D4FD4" w:rsidP="006D16BF">
      <w:pPr>
        <w:pStyle w:val="Sansinterligne"/>
      </w:pPr>
      <w:r w:rsidRPr="00BC0BD1">
        <w:tab/>
      </w:r>
      <w:r w:rsidR="00F814D3" w:rsidRPr="00BC0BD1">
        <w:t>0</w:t>
      </w:r>
      <w:r w:rsidRPr="00BC0BD1">
        <w:t>3-402 : Rémunération</w:t>
      </w:r>
    </w:p>
    <w:p w14:paraId="2703D44C" w14:textId="77777777" w:rsidR="002D4FD4" w:rsidRPr="00BC0BD1" w:rsidRDefault="002D4FD4" w:rsidP="006D16BF">
      <w:pPr>
        <w:pStyle w:val="Sansinterligne"/>
      </w:pPr>
      <w:r w:rsidRPr="00BC0BD1">
        <w:tab/>
      </w:r>
      <w:r w:rsidR="00F814D3" w:rsidRPr="00BC0BD1">
        <w:t>0</w:t>
      </w:r>
      <w:r w:rsidRPr="00BC0BD1">
        <w:t>3-403 : Assurances collectives</w:t>
      </w:r>
    </w:p>
    <w:p w14:paraId="58F43BAD" w14:textId="77777777" w:rsidR="002D4FD4" w:rsidRPr="00BC0BD1" w:rsidRDefault="002D4FD4" w:rsidP="006D16BF">
      <w:pPr>
        <w:pStyle w:val="Sansinterligne"/>
      </w:pPr>
      <w:r w:rsidRPr="00BC0BD1">
        <w:tab/>
      </w:r>
      <w:r w:rsidR="00F814D3" w:rsidRPr="00BC0BD1">
        <w:t>0</w:t>
      </w:r>
      <w:r w:rsidRPr="00BC0BD1">
        <w:t>3-404 : Régimes de retraite</w:t>
      </w:r>
    </w:p>
    <w:p w14:paraId="2CA25469" w14:textId="77777777" w:rsidR="002D4FD4" w:rsidRPr="00BC0BD1" w:rsidRDefault="002D4FD4" w:rsidP="006D16BF">
      <w:pPr>
        <w:pStyle w:val="Sansinterligne"/>
      </w:pPr>
      <w:r w:rsidRPr="00BC0BD1">
        <w:tab/>
      </w:r>
      <w:r w:rsidR="00F814D3" w:rsidRPr="00BC0BD1">
        <w:t>0</w:t>
      </w:r>
      <w:r w:rsidRPr="00BC0BD1">
        <w:t>3-405 : Conditions de travail des hors</w:t>
      </w:r>
      <w:r w:rsidR="00B94042" w:rsidRPr="00BC0BD1">
        <w:t xml:space="preserve"> </w:t>
      </w:r>
      <w:r w:rsidRPr="00BC0BD1">
        <w:t xml:space="preserve">cadres, </w:t>
      </w:r>
      <w:r w:rsidR="00B94042" w:rsidRPr="00BC0BD1">
        <w:t xml:space="preserve">des </w:t>
      </w:r>
      <w:r w:rsidRPr="00BC0BD1">
        <w:t>cadres et des non-syndiqués</w:t>
      </w:r>
    </w:p>
    <w:p w14:paraId="6A8CFD95" w14:textId="77777777" w:rsidR="002D4FD4" w:rsidRPr="00BC0BD1" w:rsidRDefault="002D4FD4" w:rsidP="006D16BF">
      <w:pPr>
        <w:pStyle w:val="Sansinterligne"/>
      </w:pPr>
    </w:p>
    <w:p w14:paraId="3DE93B3C" w14:textId="77777777" w:rsidR="002D4FD4" w:rsidRPr="00BC0BD1" w:rsidRDefault="00F814D3" w:rsidP="006D16BF">
      <w:pPr>
        <w:pStyle w:val="Sansinterligne"/>
      </w:pPr>
      <w:r w:rsidRPr="00BC0BD1">
        <w:t>0</w:t>
      </w:r>
      <w:r w:rsidR="002D4FD4" w:rsidRPr="00BC0BD1">
        <w:t>3-</w:t>
      </w:r>
      <w:r w:rsidR="007763B0" w:rsidRPr="00BC0BD1">
        <w:t>5</w:t>
      </w:r>
      <w:r w:rsidR="00B226A9" w:rsidRPr="00BC0BD1">
        <w:t>0</w:t>
      </w:r>
      <w:r w:rsidR="002D4FD4" w:rsidRPr="00BC0BD1">
        <w:t xml:space="preserve">0 : </w:t>
      </w:r>
      <w:r w:rsidR="00951EE6" w:rsidRPr="00BC0BD1">
        <w:t>DÉVELOPPEMENT DES COMPÉTENCES</w:t>
      </w:r>
    </w:p>
    <w:p w14:paraId="37923B2C" w14:textId="77777777" w:rsidR="002D4FD4" w:rsidRPr="00BC0BD1" w:rsidRDefault="002D4FD4" w:rsidP="006D16BF">
      <w:pPr>
        <w:pStyle w:val="Sansinterligne"/>
      </w:pPr>
      <w:r w:rsidRPr="00BC0BD1">
        <w:tab/>
      </w:r>
      <w:r w:rsidR="00F814D3" w:rsidRPr="00BC0BD1">
        <w:t>0</w:t>
      </w:r>
      <w:r w:rsidRPr="00BC0BD1">
        <w:t>3-501 : Plan de développement des ressources humaines (PDRH)</w:t>
      </w:r>
    </w:p>
    <w:p w14:paraId="7FF4E0AC" w14:textId="77777777" w:rsidR="002D4FD4" w:rsidRPr="00BC0BD1" w:rsidRDefault="002D4FD4" w:rsidP="006D16BF">
      <w:pPr>
        <w:pStyle w:val="Sansinterligne"/>
      </w:pPr>
      <w:r w:rsidRPr="00BC0BD1">
        <w:tab/>
      </w:r>
      <w:r w:rsidR="00F814D3" w:rsidRPr="00BC0BD1">
        <w:t>0</w:t>
      </w:r>
      <w:r w:rsidRPr="00BC0BD1">
        <w:t>3-502 : Planification et analyse des besoins en formation et perfectionnement</w:t>
      </w:r>
    </w:p>
    <w:p w14:paraId="705C1095" w14:textId="77777777" w:rsidR="002D4FD4" w:rsidRPr="00BC0BD1" w:rsidRDefault="002D4FD4" w:rsidP="006D16BF">
      <w:pPr>
        <w:pStyle w:val="Sansinterligne"/>
      </w:pPr>
      <w:r w:rsidRPr="00BC0BD1">
        <w:tab/>
      </w:r>
      <w:r w:rsidR="00F814D3" w:rsidRPr="00BC0BD1">
        <w:t>0</w:t>
      </w:r>
      <w:r w:rsidRPr="00BC0BD1">
        <w:t>3-503 : Activités de formation et de perfectionnement</w:t>
      </w:r>
    </w:p>
    <w:p w14:paraId="16F505C3" w14:textId="77777777" w:rsidR="002D4FD4" w:rsidRPr="00BC0BD1" w:rsidRDefault="002D4FD4" w:rsidP="006D16BF">
      <w:pPr>
        <w:pStyle w:val="Sansinterligne"/>
      </w:pPr>
      <w:r w:rsidRPr="00BC0BD1">
        <w:tab/>
      </w:r>
      <w:r w:rsidR="00F814D3" w:rsidRPr="00BC0BD1">
        <w:t>0</w:t>
      </w:r>
      <w:r w:rsidRPr="00BC0BD1">
        <w:t>3-504 : Appréciation de la contribution annuelle</w:t>
      </w:r>
    </w:p>
    <w:p w14:paraId="50EAD764" w14:textId="77777777" w:rsidR="002D4FD4" w:rsidRPr="00BC0BD1" w:rsidRDefault="002D4FD4" w:rsidP="006D16BF">
      <w:pPr>
        <w:pStyle w:val="Sansinterligne"/>
      </w:pPr>
    </w:p>
    <w:p w14:paraId="5C55F117" w14:textId="77777777" w:rsidR="002D4FD4" w:rsidRPr="00BC0BD1" w:rsidRDefault="00F814D3" w:rsidP="006D16BF">
      <w:pPr>
        <w:pStyle w:val="Sansinterligne"/>
      </w:pPr>
      <w:r w:rsidRPr="00BC0BD1">
        <w:t>0</w:t>
      </w:r>
      <w:r w:rsidR="002D4FD4" w:rsidRPr="00BC0BD1">
        <w:t xml:space="preserve">3-600 : </w:t>
      </w:r>
      <w:r w:rsidR="00951EE6" w:rsidRPr="00BC0BD1">
        <w:t>SANTÉ, SÉCURITÉ ET QUALITÉ DE VIE AU TRAVAIL</w:t>
      </w:r>
    </w:p>
    <w:p w14:paraId="680EF06C" w14:textId="77777777" w:rsidR="002D4FD4" w:rsidRPr="00BC0BD1" w:rsidRDefault="002D4FD4" w:rsidP="006D16BF">
      <w:pPr>
        <w:pStyle w:val="Sansinterligne"/>
      </w:pPr>
      <w:r w:rsidRPr="00BC0BD1">
        <w:tab/>
      </w:r>
      <w:r w:rsidR="00F814D3" w:rsidRPr="00BC0BD1">
        <w:t>0</w:t>
      </w:r>
      <w:r w:rsidRPr="00BC0BD1">
        <w:t>3-601 : Prévention et évaluation du milieu de travail</w:t>
      </w:r>
    </w:p>
    <w:p w14:paraId="202A3CBF" w14:textId="77777777" w:rsidR="002D4FD4" w:rsidRPr="00BC0BD1" w:rsidRDefault="002D4FD4" w:rsidP="006D16BF">
      <w:pPr>
        <w:pStyle w:val="Sansinterligne"/>
      </w:pPr>
      <w:r w:rsidRPr="00BC0BD1">
        <w:tab/>
      </w:r>
      <w:r w:rsidR="00F814D3" w:rsidRPr="00BC0BD1">
        <w:t>0</w:t>
      </w:r>
      <w:r w:rsidRPr="00BC0BD1">
        <w:t xml:space="preserve">3-602 : </w:t>
      </w:r>
      <w:r w:rsidR="00BC5CC7" w:rsidRPr="00BC0BD1">
        <w:t>Exposition aux substances radioactives</w:t>
      </w:r>
    </w:p>
    <w:p w14:paraId="0F69393E" w14:textId="77777777" w:rsidR="002D4FD4" w:rsidRPr="00BC0BD1" w:rsidRDefault="002D4FD4" w:rsidP="006D16BF">
      <w:pPr>
        <w:pStyle w:val="Sansinterligne"/>
      </w:pPr>
      <w:r w:rsidRPr="00BC0BD1">
        <w:tab/>
      </w:r>
      <w:r w:rsidR="00F814D3" w:rsidRPr="00BC0BD1">
        <w:t>0</w:t>
      </w:r>
      <w:r w:rsidRPr="00BC0BD1">
        <w:t xml:space="preserve">3-603 : </w:t>
      </w:r>
      <w:r w:rsidR="00BC5CC7" w:rsidRPr="00BC0BD1">
        <w:t>Accidents du travail</w:t>
      </w:r>
    </w:p>
    <w:p w14:paraId="52C5A86F" w14:textId="77777777" w:rsidR="002D4FD4" w:rsidRPr="00BC0BD1" w:rsidRDefault="002D4FD4" w:rsidP="006D16BF">
      <w:pPr>
        <w:pStyle w:val="Sansinterligne"/>
      </w:pPr>
      <w:r w:rsidRPr="00BC0BD1">
        <w:tab/>
      </w:r>
      <w:r w:rsidR="00F814D3" w:rsidRPr="00BC0BD1">
        <w:t>0</w:t>
      </w:r>
      <w:r w:rsidRPr="00BC0BD1">
        <w:t xml:space="preserve">3-604 : </w:t>
      </w:r>
      <w:r w:rsidR="00BC5CC7" w:rsidRPr="00BC0BD1">
        <w:t>Qualité de vie au travail</w:t>
      </w:r>
    </w:p>
    <w:p w14:paraId="03DB8AE9" w14:textId="77777777" w:rsidR="00BC5CC7" w:rsidRPr="00BC0BD1" w:rsidRDefault="00BC5CC7" w:rsidP="006D16BF">
      <w:pPr>
        <w:pStyle w:val="Sansinterligne"/>
      </w:pPr>
      <w:r w:rsidRPr="00BC0BD1">
        <w:tab/>
        <w:t>03-605 : Activités sociales du personnel</w:t>
      </w:r>
    </w:p>
    <w:p w14:paraId="186CC54B" w14:textId="77777777" w:rsidR="002D4FD4" w:rsidRPr="00BC0BD1" w:rsidRDefault="002D4FD4" w:rsidP="006D16BF">
      <w:pPr>
        <w:pStyle w:val="Sansinterligne"/>
      </w:pPr>
    </w:p>
    <w:p w14:paraId="1FD98E03" w14:textId="77777777" w:rsidR="006D16BF" w:rsidRPr="00BC0BD1" w:rsidRDefault="006D16BF">
      <w:pPr>
        <w:spacing w:before="0" w:after="0"/>
        <w:rPr>
          <w:rFonts w:eastAsiaTheme="minorHAnsi" w:cstheme="minorBidi"/>
          <w:sz w:val="22"/>
        </w:rPr>
      </w:pPr>
      <w:r w:rsidRPr="00BC0BD1">
        <w:br w:type="page"/>
      </w:r>
    </w:p>
    <w:p w14:paraId="7829D2AB" w14:textId="77777777" w:rsidR="002D4FD4" w:rsidRPr="00BC0BD1" w:rsidRDefault="00F814D3" w:rsidP="006D16BF">
      <w:pPr>
        <w:pStyle w:val="Sansinterligne"/>
      </w:pPr>
      <w:r w:rsidRPr="00BC0BD1">
        <w:lastRenderedPageBreak/>
        <w:t>0</w:t>
      </w:r>
      <w:r w:rsidR="002D4FD4" w:rsidRPr="00BC0BD1">
        <w:t xml:space="preserve">3-700 : </w:t>
      </w:r>
      <w:r w:rsidR="00951EE6" w:rsidRPr="00BC0BD1">
        <w:t>RELATIONS DE TRAVAIL</w:t>
      </w:r>
    </w:p>
    <w:p w14:paraId="7783D232" w14:textId="77777777" w:rsidR="002D4FD4" w:rsidRPr="00BC0BD1" w:rsidRDefault="002D4FD4" w:rsidP="006D16BF">
      <w:pPr>
        <w:pStyle w:val="Sansinterligne"/>
      </w:pPr>
      <w:r w:rsidRPr="00BC0BD1">
        <w:tab/>
      </w:r>
      <w:r w:rsidR="00F814D3" w:rsidRPr="00BC0BD1">
        <w:t>0</w:t>
      </w:r>
      <w:r w:rsidRPr="00BC0BD1">
        <w:t>3-701 : Syndicats et associations</w:t>
      </w:r>
    </w:p>
    <w:p w14:paraId="1723AD8B" w14:textId="77777777" w:rsidR="002D4FD4" w:rsidRPr="00BC0BD1" w:rsidRDefault="002D4FD4" w:rsidP="006D16BF">
      <w:pPr>
        <w:pStyle w:val="Sansinterligne"/>
      </w:pPr>
      <w:r w:rsidRPr="00BC0BD1">
        <w:tab/>
      </w:r>
      <w:r w:rsidR="00F814D3" w:rsidRPr="00BC0BD1">
        <w:t>0</w:t>
      </w:r>
      <w:r w:rsidRPr="00BC0BD1">
        <w:t>3-702 : Conventions collectives et protocoles de travail</w:t>
      </w:r>
    </w:p>
    <w:p w14:paraId="4EC57E31" w14:textId="77777777" w:rsidR="008A6499" w:rsidRPr="00BC0BD1" w:rsidRDefault="002D4FD4" w:rsidP="006D16BF">
      <w:pPr>
        <w:pStyle w:val="Sansinterligne"/>
      </w:pPr>
      <w:r w:rsidRPr="00BC0BD1">
        <w:tab/>
      </w:r>
      <w:r w:rsidR="00F814D3" w:rsidRPr="00BC0BD1">
        <w:t>0</w:t>
      </w:r>
      <w:r w:rsidRPr="00BC0BD1">
        <w:t>3-703 : Conflits de travail</w:t>
      </w:r>
    </w:p>
    <w:p w14:paraId="09870FB2" w14:textId="77777777" w:rsidR="008A6499" w:rsidRPr="00BC0BD1" w:rsidRDefault="008A6499" w:rsidP="008A6499">
      <w:pPr>
        <w:sectPr w:rsidR="008A6499" w:rsidRPr="00BC0BD1" w:rsidSect="0015111F">
          <w:headerReference w:type="default" r:id="rId29"/>
          <w:footerReference w:type="default" r:id="rId30"/>
          <w:pgSz w:w="12240" w:h="15840"/>
          <w:pgMar w:top="1134" w:right="737" w:bottom="737" w:left="737" w:header="709" w:footer="709" w:gutter="0"/>
          <w:cols w:space="708"/>
          <w:docGrid w:linePitch="360"/>
        </w:sectPr>
      </w:pPr>
    </w:p>
    <w:p w14:paraId="1D71D6BD" w14:textId="77777777" w:rsidR="004B47A8" w:rsidRPr="00BC0BD1" w:rsidRDefault="004B47A8"/>
    <w:p w14:paraId="3347D78B" w14:textId="77777777" w:rsidR="004B47A8" w:rsidRPr="00BC0BD1" w:rsidRDefault="00F814D3">
      <w:pPr>
        <w:pStyle w:val="Titre2"/>
      </w:pPr>
      <w:bookmarkStart w:id="343" w:name="_Toc364061512"/>
      <w:bookmarkStart w:id="344" w:name="_Toc373745311"/>
      <w:bookmarkStart w:id="345" w:name="_Toc410377895"/>
      <w:bookmarkStart w:id="346" w:name="_Toc476302142"/>
      <w:bookmarkStart w:id="347" w:name="_Toc508263444"/>
      <w:bookmarkStart w:id="348" w:name="_Toc514916592"/>
      <w:bookmarkStart w:id="349" w:name="_Toc514916879"/>
      <w:bookmarkStart w:id="350" w:name="_Toc119391746"/>
      <w:r w:rsidRPr="00BC0BD1">
        <w:t>0</w:t>
      </w:r>
      <w:r w:rsidR="004B47A8" w:rsidRPr="00BC0BD1">
        <w:t xml:space="preserve">3-100 : </w:t>
      </w:r>
      <w:bookmarkEnd w:id="343"/>
      <w:r w:rsidR="004B47A8" w:rsidRPr="00BC0BD1">
        <w:t>Planification des ressources humaines</w:t>
      </w:r>
      <w:bookmarkEnd w:id="344"/>
      <w:bookmarkEnd w:id="345"/>
      <w:bookmarkEnd w:id="346"/>
      <w:bookmarkEnd w:id="347"/>
      <w:bookmarkEnd w:id="348"/>
      <w:bookmarkEnd w:id="349"/>
      <w:bookmarkEnd w:id="350"/>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2B55850A" w14:textId="77777777">
        <w:trPr>
          <w:cantSplit/>
          <w:trHeight w:val="330"/>
        </w:trPr>
        <w:tc>
          <w:tcPr>
            <w:tcW w:w="11070" w:type="dxa"/>
            <w:gridSpan w:val="10"/>
            <w:vAlign w:val="center"/>
          </w:tcPr>
          <w:p w14:paraId="6624C2E4"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D5F07BE" w14:textId="77777777">
        <w:trPr>
          <w:cantSplit/>
          <w:trHeight w:val="253"/>
        </w:trPr>
        <w:tc>
          <w:tcPr>
            <w:tcW w:w="1271" w:type="dxa"/>
            <w:tcBorders>
              <w:bottom w:val="nil"/>
            </w:tcBorders>
            <w:shd w:val="clear" w:color="auto" w:fill="E6E6E6"/>
          </w:tcPr>
          <w:p w14:paraId="0ADD8CC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06F68D7"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D15EE2C" w14:textId="77777777" w:rsidR="004B47A8" w:rsidRPr="00BC0BD1" w:rsidRDefault="004B47A8">
            <w:pPr>
              <w:rPr>
                <w:bCs/>
                <w:lang w:eastAsia="fr-CA"/>
              </w:rPr>
            </w:pPr>
            <w:r w:rsidRPr="00BC0BD1">
              <w:rPr>
                <w:lang w:eastAsia="fr-CA"/>
              </w:rPr>
              <w:t>Recueil</w:t>
            </w:r>
          </w:p>
        </w:tc>
      </w:tr>
      <w:tr w:rsidR="004B47A8" w:rsidRPr="00BC0BD1" w14:paraId="30E82A5B" w14:textId="77777777">
        <w:trPr>
          <w:cantSplit/>
          <w:trHeight w:val="433"/>
        </w:trPr>
        <w:tc>
          <w:tcPr>
            <w:tcW w:w="8624" w:type="dxa"/>
            <w:gridSpan w:val="7"/>
            <w:tcBorders>
              <w:top w:val="nil"/>
            </w:tcBorders>
          </w:tcPr>
          <w:p w14:paraId="51B8E44E" w14:textId="77777777" w:rsidR="004B47A8" w:rsidRPr="00BC0BD1" w:rsidRDefault="00F814D3">
            <w:pPr>
              <w:pStyle w:val="Titre3"/>
              <w:rPr>
                <w:lang w:eastAsia="fr-CA"/>
              </w:rPr>
            </w:pPr>
            <w:bookmarkStart w:id="351" w:name="_Toc364061513"/>
            <w:bookmarkStart w:id="352" w:name="_Toc373745312"/>
            <w:bookmarkStart w:id="353" w:name="_Toc410377896"/>
            <w:bookmarkStart w:id="354" w:name="_Toc476302143"/>
            <w:bookmarkStart w:id="355" w:name="_Toc514916593"/>
            <w:bookmarkStart w:id="356" w:name="_Toc514916880"/>
            <w:bookmarkStart w:id="357" w:name="_Toc119391747"/>
            <w:r w:rsidRPr="00BC0BD1">
              <w:rPr>
                <w:lang w:eastAsia="fr-CA"/>
              </w:rPr>
              <w:t>0</w:t>
            </w:r>
            <w:r w:rsidR="004B47A8" w:rsidRPr="00BC0BD1">
              <w:rPr>
                <w:lang w:eastAsia="fr-CA"/>
              </w:rPr>
              <w:t xml:space="preserve">3-101 : </w:t>
            </w:r>
            <w:bookmarkEnd w:id="351"/>
            <w:bookmarkEnd w:id="352"/>
            <w:r w:rsidR="004B47A8" w:rsidRPr="00BC0BD1">
              <w:rPr>
                <w:lang w:eastAsia="fr-CA"/>
              </w:rPr>
              <w:t>Gestion des effectifs</w:t>
            </w:r>
            <w:bookmarkEnd w:id="353"/>
            <w:bookmarkEnd w:id="354"/>
            <w:bookmarkEnd w:id="355"/>
            <w:bookmarkEnd w:id="356"/>
            <w:bookmarkEnd w:id="357"/>
          </w:p>
        </w:tc>
        <w:tc>
          <w:tcPr>
            <w:tcW w:w="2446" w:type="dxa"/>
            <w:gridSpan w:val="3"/>
            <w:tcBorders>
              <w:top w:val="nil"/>
            </w:tcBorders>
          </w:tcPr>
          <w:p w14:paraId="3D1B6DD6" w14:textId="77777777" w:rsidR="004B47A8" w:rsidRPr="00BC0BD1" w:rsidRDefault="004B47A8">
            <w:pPr>
              <w:rPr>
                <w:rFonts w:cs="Arial"/>
                <w:smallCaps/>
                <w:szCs w:val="20"/>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150</w:t>
            </w:r>
          </w:p>
          <w:p w14:paraId="60517AFD" w14:textId="77777777" w:rsidR="004B47A8" w:rsidRPr="00BC0BD1" w:rsidRDefault="004B47A8">
            <w:pPr>
              <w:rPr>
                <w:rFonts w:cs="Arial"/>
                <w:smallCaps/>
                <w:szCs w:val="20"/>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650</w:t>
            </w:r>
          </w:p>
        </w:tc>
      </w:tr>
      <w:tr w:rsidR="004B47A8" w:rsidRPr="00BC0BD1" w14:paraId="13EDD01D" w14:textId="77777777">
        <w:trPr>
          <w:cantSplit/>
          <w:trHeight w:val="330"/>
        </w:trPr>
        <w:tc>
          <w:tcPr>
            <w:tcW w:w="8624" w:type="dxa"/>
            <w:gridSpan w:val="7"/>
            <w:tcBorders>
              <w:bottom w:val="nil"/>
            </w:tcBorders>
            <w:shd w:val="clear" w:color="auto" w:fill="E6E6E6"/>
          </w:tcPr>
          <w:p w14:paraId="55ADB4DB"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400208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833927A" w14:textId="77777777">
        <w:trPr>
          <w:cantSplit/>
          <w:trHeight w:val="359"/>
        </w:trPr>
        <w:tc>
          <w:tcPr>
            <w:tcW w:w="8624" w:type="dxa"/>
            <w:gridSpan w:val="7"/>
            <w:tcBorders>
              <w:top w:val="nil"/>
            </w:tcBorders>
          </w:tcPr>
          <w:p w14:paraId="2555AAEC" w14:textId="77777777" w:rsidR="004B47A8" w:rsidRPr="00BC0BD1" w:rsidRDefault="004B47A8">
            <w:pPr>
              <w:rPr>
                <w:lang w:eastAsia="fr-CA"/>
              </w:rPr>
            </w:pPr>
            <w:r w:rsidRPr="00BC0BD1">
              <w:rPr>
                <w:lang w:eastAsia="fr-CA"/>
              </w:rPr>
              <w:t>Planification des ressources humaines</w:t>
            </w:r>
          </w:p>
        </w:tc>
        <w:tc>
          <w:tcPr>
            <w:tcW w:w="2446" w:type="dxa"/>
            <w:gridSpan w:val="3"/>
            <w:tcBorders>
              <w:top w:val="nil"/>
            </w:tcBorders>
          </w:tcPr>
          <w:p w14:paraId="628AF706" w14:textId="77777777" w:rsidR="004B47A8" w:rsidRPr="00BC0BD1" w:rsidRDefault="004B47A8">
            <w:pPr>
              <w:rPr>
                <w:rFonts w:cs="Arial"/>
                <w:bCs/>
                <w:smallCaps/>
                <w:szCs w:val="20"/>
                <w:lang w:eastAsia="fr-CA"/>
              </w:rPr>
            </w:pPr>
          </w:p>
        </w:tc>
      </w:tr>
      <w:tr w:rsidR="004B47A8" w:rsidRPr="00BC0BD1" w14:paraId="7DE54C93" w14:textId="77777777">
        <w:trPr>
          <w:trHeight w:val="345"/>
        </w:trPr>
        <w:tc>
          <w:tcPr>
            <w:tcW w:w="11070" w:type="dxa"/>
            <w:gridSpan w:val="10"/>
            <w:tcBorders>
              <w:bottom w:val="nil"/>
            </w:tcBorders>
            <w:shd w:val="clear" w:color="auto" w:fill="E6E6E6"/>
          </w:tcPr>
          <w:p w14:paraId="3D86F802"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EA21359" w14:textId="77777777">
        <w:trPr>
          <w:trHeight w:val="545"/>
        </w:trPr>
        <w:tc>
          <w:tcPr>
            <w:tcW w:w="11070" w:type="dxa"/>
            <w:gridSpan w:val="10"/>
            <w:tcBorders>
              <w:top w:val="nil"/>
            </w:tcBorders>
          </w:tcPr>
          <w:p w14:paraId="60B79A29" w14:textId="77777777" w:rsidR="004B47A8" w:rsidRPr="00BC0BD1" w:rsidRDefault="004B47A8">
            <w:pPr>
              <w:rPr>
                <w:kern w:val="2"/>
                <w:lang w:val="fr-FR" w:eastAsia="fr-CA"/>
              </w:rPr>
            </w:pPr>
          </w:p>
        </w:tc>
      </w:tr>
      <w:tr w:rsidR="004B47A8" w:rsidRPr="00BC0BD1" w14:paraId="1D0C75F9" w14:textId="77777777">
        <w:trPr>
          <w:cantSplit/>
          <w:trHeight w:val="339"/>
        </w:trPr>
        <w:tc>
          <w:tcPr>
            <w:tcW w:w="11070" w:type="dxa"/>
            <w:gridSpan w:val="10"/>
            <w:tcBorders>
              <w:bottom w:val="nil"/>
            </w:tcBorders>
            <w:shd w:val="clear" w:color="auto" w:fill="E6E6E6"/>
          </w:tcPr>
          <w:p w14:paraId="2ACD3239" w14:textId="77777777" w:rsidR="004B47A8" w:rsidRPr="00BC0BD1" w:rsidRDefault="004B47A8">
            <w:pPr>
              <w:rPr>
                <w:lang w:eastAsia="fr-CA"/>
              </w:rPr>
            </w:pPr>
            <w:r w:rsidRPr="00BC0BD1">
              <w:rPr>
                <w:lang w:eastAsia="fr-CA"/>
              </w:rPr>
              <w:t>Description et utilisation</w:t>
            </w:r>
          </w:p>
        </w:tc>
      </w:tr>
      <w:tr w:rsidR="004B47A8" w:rsidRPr="00BC0BD1" w14:paraId="362A28A9" w14:textId="77777777">
        <w:trPr>
          <w:cantSplit/>
          <w:trHeight w:val="565"/>
        </w:trPr>
        <w:tc>
          <w:tcPr>
            <w:tcW w:w="11070" w:type="dxa"/>
            <w:gridSpan w:val="10"/>
            <w:tcBorders>
              <w:top w:val="nil"/>
            </w:tcBorders>
          </w:tcPr>
          <w:p w14:paraId="02168CF4"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 planification, à l’analyse des besoins, à l’inventaire, à l’évaluation et à la modification des effectifs de l’établissement.</w:t>
            </w:r>
          </w:p>
        </w:tc>
      </w:tr>
      <w:tr w:rsidR="004B47A8" w:rsidRPr="00BC0BD1" w14:paraId="1E5B28F8" w14:textId="77777777">
        <w:trPr>
          <w:cantSplit/>
          <w:trHeight w:val="385"/>
        </w:trPr>
        <w:tc>
          <w:tcPr>
            <w:tcW w:w="11070" w:type="dxa"/>
            <w:gridSpan w:val="10"/>
            <w:tcBorders>
              <w:bottom w:val="nil"/>
            </w:tcBorders>
            <w:shd w:val="clear" w:color="auto" w:fill="E6E6E6"/>
          </w:tcPr>
          <w:p w14:paraId="0A66A1D5" w14:textId="77777777" w:rsidR="004B47A8" w:rsidRPr="00BC0BD1" w:rsidRDefault="004B47A8">
            <w:pPr>
              <w:rPr>
                <w:lang w:eastAsia="fr-CA"/>
              </w:rPr>
            </w:pPr>
            <w:r w:rsidRPr="00BC0BD1">
              <w:rPr>
                <w:lang w:eastAsia="fr-CA"/>
              </w:rPr>
              <w:t>Types de documents</w:t>
            </w:r>
          </w:p>
        </w:tc>
      </w:tr>
      <w:tr w:rsidR="004B47A8" w:rsidRPr="00BC0BD1" w14:paraId="60757DB0" w14:textId="77777777">
        <w:trPr>
          <w:cantSplit/>
          <w:trHeight w:val="513"/>
        </w:trPr>
        <w:tc>
          <w:tcPr>
            <w:tcW w:w="11070" w:type="dxa"/>
            <w:gridSpan w:val="10"/>
            <w:tcBorders>
              <w:top w:val="nil"/>
            </w:tcBorders>
          </w:tcPr>
          <w:p w14:paraId="2A3F7B9A" w14:textId="77777777" w:rsidR="004B47A8" w:rsidRPr="00BC0BD1" w:rsidRDefault="004B47A8">
            <w:pPr>
              <w:autoSpaceDE w:val="0"/>
              <w:autoSpaceDN w:val="0"/>
              <w:adjustRightInd w:val="0"/>
              <w:jc w:val="both"/>
              <w:rPr>
                <w:rFonts w:cs="Arial"/>
              </w:rPr>
            </w:pPr>
            <w:r w:rsidRPr="00BC0BD1">
              <w:rPr>
                <w:rFonts w:cs="Arial"/>
              </w:rPr>
              <w:t>Études, analyses, rapports, recommandations, plans d’effectifs, plans de classification des postes, listes du personnel, listes d’ancienneté, plans d’embauche, plans de travail, plans d’action, inventaires des postes</w:t>
            </w:r>
            <w:r w:rsidR="00840661" w:rsidRPr="00BC0BD1">
              <w:rPr>
                <w:rFonts w:cs="Arial"/>
              </w:rPr>
              <w:t>, plans régionaux de la main-d’</w:t>
            </w:r>
            <w:r w:rsidR="002028DB" w:rsidRPr="00BC0BD1">
              <w:rPr>
                <w:rFonts w:cs="Arial"/>
              </w:rPr>
              <w:t>œuvre.</w:t>
            </w:r>
          </w:p>
        </w:tc>
      </w:tr>
      <w:tr w:rsidR="004B47A8" w:rsidRPr="00BC0BD1" w14:paraId="09BE6312" w14:textId="77777777">
        <w:trPr>
          <w:cantSplit/>
          <w:trHeight w:val="249"/>
        </w:trPr>
        <w:tc>
          <w:tcPr>
            <w:tcW w:w="11070" w:type="dxa"/>
            <w:gridSpan w:val="10"/>
            <w:tcBorders>
              <w:bottom w:val="nil"/>
            </w:tcBorders>
            <w:shd w:val="clear" w:color="auto" w:fill="E6E6E6"/>
          </w:tcPr>
          <w:p w14:paraId="1663B25D" w14:textId="77777777" w:rsidR="004B47A8" w:rsidRPr="00BC0BD1" w:rsidRDefault="00A44546" w:rsidP="00557A56">
            <w:pPr>
              <w:rPr>
                <w:lang w:eastAsia="fr-CA"/>
              </w:rPr>
            </w:pPr>
            <w:r w:rsidRPr="00BC0BD1">
              <w:rPr>
                <w:lang w:eastAsia="fr-CA"/>
              </w:rPr>
              <w:t>Références juridiques</w:t>
            </w:r>
          </w:p>
        </w:tc>
      </w:tr>
      <w:tr w:rsidR="004B47A8" w:rsidRPr="00BC0BD1" w14:paraId="49510BA9" w14:textId="77777777">
        <w:trPr>
          <w:cantSplit/>
          <w:trHeight w:val="620"/>
        </w:trPr>
        <w:tc>
          <w:tcPr>
            <w:tcW w:w="11070" w:type="dxa"/>
            <w:gridSpan w:val="10"/>
            <w:tcBorders>
              <w:top w:val="nil"/>
            </w:tcBorders>
          </w:tcPr>
          <w:p w14:paraId="67EB4F60" w14:textId="77777777" w:rsidR="004B47A8" w:rsidRPr="00BC0BD1" w:rsidRDefault="004B47A8">
            <w:pPr>
              <w:autoSpaceDE w:val="0"/>
              <w:autoSpaceDN w:val="0"/>
              <w:adjustRightInd w:val="0"/>
              <w:rPr>
                <w:rFonts w:cs="Arial"/>
                <w:b/>
                <w:szCs w:val="20"/>
                <w:lang w:eastAsia="fr-CA"/>
              </w:rPr>
            </w:pPr>
          </w:p>
        </w:tc>
      </w:tr>
      <w:tr w:rsidR="004B47A8" w:rsidRPr="00BC0BD1" w14:paraId="407C27C6" w14:textId="77777777">
        <w:trPr>
          <w:cantSplit/>
          <w:trHeight w:val="282"/>
        </w:trPr>
        <w:tc>
          <w:tcPr>
            <w:tcW w:w="11070" w:type="dxa"/>
            <w:gridSpan w:val="10"/>
            <w:tcBorders>
              <w:bottom w:val="nil"/>
            </w:tcBorders>
            <w:shd w:val="clear" w:color="auto" w:fill="E6E6E6"/>
          </w:tcPr>
          <w:p w14:paraId="453940EA" w14:textId="77777777" w:rsidR="004B47A8" w:rsidRPr="00BC0BD1" w:rsidRDefault="004B47A8" w:rsidP="00557A56">
            <w:pPr>
              <w:rPr>
                <w:lang w:eastAsia="fr-CA"/>
              </w:rPr>
            </w:pPr>
            <w:r w:rsidRPr="00BC0BD1">
              <w:rPr>
                <w:lang w:eastAsia="fr-CA"/>
              </w:rPr>
              <w:t>Remarques générales</w:t>
            </w:r>
          </w:p>
        </w:tc>
      </w:tr>
      <w:tr w:rsidR="004B47A8" w:rsidRPr="00BC0BD1" w14:paraId="2E9470BD" w14:textId="77777777">
        <w:trPr>
          <w:cantSplit/>
          <w:trHeight w:val="569"/>
        </w:trPr>
        <w:tc>
          <w:tcPr>
            <w:tcW w:w="11070" w:type="dxa"/>
            <w:gridSpan w:val="10"/>
            <w:tcBorders>
              <w:top w:val="nil"/>
            </w:tcBorders>
          </w:tcPr>
          <w:p w14:paraId="760EBDCE" w14:textId="77777777" w:rsidR="004B47A8" w:rsidRPr="00BC0BD1" w:rsidRDefault="004B47A8">
            <w:pPr>
              <w:autoSpaceDE w:val="0"/>
              <w:autoSpaceDN w:val="0"/>
              <w:adjustRightInd w:val="0"/>
              <w:rPr>
                <w:rFonts w:cs="Arial"/>
                <w:szCs w:val="20"/>
                <w:lang w:eastAsia="fr-CA"/>
              </w:rPr>
            </w:pPr>
          </w:p>
        </w:tc>
      </w:tr>
      <w:tr w:rsidR="004B47A8" w:rsidRPr="00BC0BD1" w14:paraId="4ACE1ABB" w14:textId="77777777">
        <w:trPr>
          <w:cantSplit/>
          <w:trHeight w:val="276"/>
        </w:trPr>
        <w:tc>
          <w:tcPr>
            <w:tcW w:w="11070" w:type="dxa"/>
            <w:gridSpan w:val="10"/>
          </w:tcPr>
          <w:p w14:paraId="0FB5C18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4DB9796" w14:textId="77777777">
        <w:trPr>
          <w:cantSplit/>
          <w:trHeight w:val="241"/>
        </w:trPr>
        <w:tc>
          <w:tcPr>
            <w:tcW w:w="1271" w:type="dxa"/>
            <w:vMerge w:val="restart"/>
            <w:shd w:val="clear" w:color="auto" w:fill="E6E6E6"/>
          </w:tcPr>
          <w:p w14:paraId="5FE444BC"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32DC11A"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D55F65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5D90131"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10F5923"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17F30D2" w14:textId="77777777">
        <w:trPr>
          <w:cantSplit/>
          <w:trHeight w:val="264"/>
        </w:trPr>
        <w:tc>
          <w:tcPr>
            <w:tcW w:w="1271" w:type="dxa"/>
            <w:vMerge/>
            <w:shd w:val="clear" w:color="auto" w:fill="E6E6E6"/>
          </w:tcPr>
          <w:p w14:paraId="275349B5" w14:textId="77777777" w:rsidR="004B47A8" w:rsidRPr="00BC0BD1" w:rsidRDefault="004B47A8">
            <w:pPr>
              <w:rPr>
                <w:rFonts w:cs="Arial"/>
                <w:szCs w:val="20"/>
                <w:lang w:eastAsia="fr-CA"/>
              </w:rPr>
            </w:pPr>
          </w:p>
        </w:tc>
        <w:tc>
          <w:tcPr>
            <w:tcW w:w="1816" w:type="dxa"/>
            <w:vMerge/>
            <w:shd w:val="clear" w:color="auto" w:fill="E6E6E6"/>
          </w:tcPr>
          <w:p w14:paraId="413F741A" w14:textId="77777777" w:rsidR="004B47A8" w:rsidRPr="00BC0BD1" w:rsidRDefault="004B47A8">
            <w:pPr>
              <w:rPr>
                <w:rFonts w:cs="Arial"/>
                <w:szCs w:val="20"/>
                <w:lang w:eastAsia="fr-CA"/>
              </w:rPr>
            </w:pPr>
          </w:p>
        </w:tc>
        <w:tc>
          <w:tcPr>
            <w:tcW w:w="1997" w:type="dxa"/>
            <w:gridSpan w:val="2"/>
            <w:vMerge/>
            <w:shd w:val="clear" w:color="auto" w:fill="E6E6E6"/>
          </w:tcPr>
          <w:p w14:paraId="3A55F0FF" w14:textId="77777777" w:rsidR="004B47A8" w:rsidRPr="00BC0BD1" w:rsidRDefault="004B47A8">
            <w:pPr>
              <w:rPr>
                <w:rFonts w:cs="Arial"/>
                <w:szCs w:val="20"/>
                <w:lang w:eastAsia="fr-CA"/>
              </w:rPr>
            </w:pPr>
          </w:p>
        </w:tc>
        <w:tc>
          <w:tcPr>
            <w:tcW w:w="1997" w:type="dxa"/>
            <w:gridSpan w:val="2"/>
            <w:shd w:val="clear" w:color="auto" w:fill="E6E6E6"/>
          </w:tcPr>
          <w:p w14:paraId="0E0B4187"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0DD982E"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0240922"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8DFECF1" w14:textId="77777777">
        <w:trPr>
          <w:trHeight w:val="462"/>
        </w:trPr>
        <w:tc>
          <w:tcPr>
            <w:tcW w:w="1271" w:type="dxa"/>
            <w:vAlign w:val="center"/>
          </w:tcPr>
          <w:p w14:paraId="3780CF77" w14:textId="77777777" w:rsidR="004B47A8" w:rsidRPr="00BC0BD1" w:rsidRDefault="004B47A8">
            <w:pPr>
              <w:jc w:val="center"/>
              <w:rPr>
                <w:lang w:eastAsia="fr-CA"/>
              </w:rPr>
            </w:pPr>
          </w:p>
        </w:tc>
        <w:tc>
          <w:tcPr>
            <w:tcW w:w="1816" w:type="dxa"/>
            <w:vAlign w:val="center"/>
          </w:tcPr>
          <w:p w14:paraId="63A3E6B7"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21D6D632" w14:textId="77777777" w:rsidR="004B47A8" w:rsidRPr="00BC0BD1" w:rsidRDefault="004B47A8">
            <w:pPr>
              <w:jc w:val="center"/>
              <w:rPr>
                <w:lang w:eastAsia="fr-CA"/>
              </w:rPr>
            </w:pPr>
          </w:p>
        </w:tc>
        <w:tc>
          <w:tcPr>
            <w:tcW w:w="454" w:type="dxa"/>
            <w:vAlign w:val="center"/>
          </w:tcPr>
          <w:p w14:paraId="49E3FC3A" w14:textId="77777777" w:rsidR="004B47A8" w:rsidRPr="00BC0BD1" w:rsidRDefault="004B47A8">
            <w:pPr>
              <w:jc w:val="center"/>
              <w:rPr>
                <w:lang w:eastAsia="fr-CA"/>
              </w:rPr>
            </w:pPr>
          </w:p>
        </w:tc>
        <w:tc>
          <w:tcPr>
            <w:tcW w:w="1543" w:type="dxa"/>
            <w:vAlign w:val="center"/>
          </w:tcPr>
          <w:p w14:paraId="4A502286" w14:textId="77777777" w:rsidR="004B47A8" w:rsidRPr="00BC0BD1" w:rsidRDefault="004B47A8">
            <w:pPr>
              <w:jc w:val="center"/>
              <w:rPr>
                <w:lang w:eastAsia="fr-CA"/>
              </w:rPr>
            </w:pPr>
            <w:r w:rsidRPr="00BC0BD1">
              <w:rPr>
                <w:lang w:eastAsia="fr-CA"/>
              </w:rPr>
              <w:t>999</w:t>
            </w:r>
          </w:p>
        </w:tc>
        <w:tc>
          <w:tcPr>
            <w:tcW w:w="454" w:type="dxa"/>
            <w:vAlign w:val="center"/>
          </w:tcPr>
          <w:p w14:paraId="7F494644" w14:textId="77777777" w:rsidR="004B47A8" w:rsidRPr="00BC0BD1" w:rsidRDefault="004B47A8">
            <w:pPr>
              <w:jc w:val="center"/>
              <w:rPr>
                <w:lang w:eastAsia="fr-CA"/>
              </w:rPr>
            </w:pPr>
          </w:p>
        </w:tc>
        <w:tc>
          <w:tcPr>
            <w:tcW w:w="1543" w:type="dxa"/>
            <w:vAlign w:val="center"/>
          </w:tcPr>
          <w:p w14:paraId="3919ABDE" w14:textId="77777777" w:rsidR="004B47A8" w:rsidRPr="00BC0BD1" w:rsidRDefault="004B47A8">
            <w:pPr>
              <w:jc w:val="center"/>
              <w:rPr>
                <w:lang w:eastAsia="fr-CA"/>
              </w:rPr>
            </w:pPr>
            <w:r w:rsidRPr="00BC0BD1">
              <w:rPr>
                <w:lang w:eastAsia="fr-CA"/>
              </w:rPr>
              <w:t>3</w:t>
            </w:r>
          </w:p>
        </w:tc>
        <w:tc>
          <w:tcPr>
            <w:tcW w:w="455" w:type="dxa"/>
            <w:vAlign w:val="center"/>
          </w:tcPr>
          <w:p w14:paraId="28E34595" w14:textId="77777777" w:rsidR="004B47A8" w:rsidRPr="00BC0BD1" w:rsidRDefault="004B47A8">
            <w:pPr>
              <w:jc w:val="center"/>
              <w:rPr>
                <w:lang w:eastAsia="fr-CA"/>
              </w:rPr>
            </w:pPr>
          </w:p>
        </w:tc>
        <w:tc>
          <w:tcPr>
            <w:tcW w:w="1543" w:type="dxa"/>
            <w:vAlign w:val="center"/>
          </w:tcPr>
          <w:p w14:paraId="31F1281E" w14:textId="77777777" w:rsidR="004B47A8" w:rsidRPr="00BC0BD1" w:rsidRDefault="004B47A8">
            <w:pPr>
              <w:jc w:val="center"/>
              <w:rPr>
                <w:lang w:eastAsia="fr-CA"/>
              </w:rPr>
            </w:pPr>
            <w:r w:rsidRPr="00BC0BD1">
              <w:rPr>
                <w:lang w:eastAsia="fr-CA"/>
              </w:rPr>
              <w:t>TRI</w:t>
            </w:r>
          </w:p>
        </w:tc>
        <w:tc>
          <w:tcPr>
            <w:tcW w:w="448" w:type="dxa"/>
          </w:tcPr>
          <w:p w14:paraId="0B9CC937" w14:textId="77777777" w:rsidR="004B47A8" w:rsidRPr="00BC0BD1" w:rsidRDefault="004B47A8">
            <w:pPr>
              <w:spacing w:before="120" w:after="120"/>
              <w:jc w:val="center"/>
              <w:rPr>
                <w:rFonts w:cs="Arial"/>
                <w:szCs w:val="20"/>
                <w:lang w:eastAsia="fr-CA"/>
              </w:rPr>
            </w:pPr>
            <w:r w:rsidRPr="00BC0BD1">
              <w:rPr>
                <w:rFonts w:cs="Arial"/>
                <w:szCs w:val="20"/>
                <w:lang w:eastAsia="fr-CA"/>
              </w:rPr>
              <w:t>R1</w:t>
            </w:r>
          </w:p>
        </w:tc>
      </w:tr>
      <w:tr w:rsidR="004B47A8" w:rsidRPr="00BC0BD1" w14:paraId="212BBA1F" w14:textId="77777777">
        <w:trPr>
          <w:trHeight w:val="462"/>
        </w:trPr>
        <w:tc>
          <w:tcPr>
            <w:tcW w:w="1271" w:type="dxa"/>
            <w:vAlign w:val="center"/>
          </w:tcPr>
          <w:p w14:paraId="6191A899" w14:textId="77777777" w:rsidR="004B47A8" w:rsidRPr="00BC0BD1" w:rsidRDefault="004B47A8">
            <w:pPr>
              <w:jc w:val="center"/>
              <w:rPr>
                <w:bCs/>
                <w:lang w:eastAsia="fr-CA"/>
              </w:rPr>
            </w:pPr>
          </w:p>
        </w:tc>
        <w:tc>
          <w:tcPr>
            <w:tcW w:w="1816" w:type="dxa"/>
            <w:vAlign w:val="center"/>
          </w:tcPr>
          <w:p w14:paraId="2BFDE7A0" w14:textId="77777777" w:rsidR="004B47A8" w:rsidRPr="00BC0BD1" w:rsidRDefault="004B47A8">
            <w:pPr>
              <w:jc w:val="center"/>
              <w:rPr>
                <w:bCs/>
                <w:sz w:val="18"/>
                <w:szCs w:val="18"/>
                <w:lang w:eastAsia="fr-CA"/>
              </w:rPr>
            </w:pPr>
          </w:p>
        </w:tc>
        <w:tc>
          <w:tcPr>
            <w:tcW w:w="1543" w:type="dxa"/>
            <w:vAlign w:val="center"/>
          </w:tcPr>
          <w:p w14:paraId="46ABAA22" w14:textId="77777777" w:rsidR="004B47A8" w:rsidRPr="00BC0BD1" w:rsidRDefault="004B47A8">
            <w:pPr>
              <w:jc w:val="center"/>
              <w:rPr>
                <w:bCs/>
                <w:lang w:eastAsia="fr-CA"/>
              </w:rPr>
            </w:pPr>
          </w:p>
        </w:tc>
        <w:tc>
          <w:tcPr>
            <w:tcW w:w="454" w:type="dxa"/>
            <w:vAlign w:val="center"/>
          </w:tcPr>
          <w:p w14:paraId="42AABF5B" w14:textId="77777777" w:rsidR="004B47A8" w:rsidRPr="00BC0BD1" w:rsidRDefault="004B47A8">
            <w:pPr>
              <w:jc w:val="center"/>
              <w:rPr>
                <w:bCs/>
                <w:lang w:eastAsia="fr-CA"/>
              </w:rPr>
            </w:pPr>
          </w:p>
        </w:tc>
        <w:tc>
          <w:tcPr>
            <w:tcW w:w="1543" w:type="dxa"/>
            <w:vAlign w:val="center"/>
          </w:tcPr>
          <w:p w14:paraId="2B7BDA34" w14:textId="77777777" w:rsidR="004B47A8" w:rsidRPr="00BC0BD1" w:rsidRDefault="004B47A8">
            <w:pPr>
              <w:jc w:val="center"/>
              <w:rPr>
                <w:bCs/>
                <w:lang w:eastAsia="fr-CA"/>
              </w:rPr>
            </w:pPr>
          </w:p>
        </w:tc>
        <w:tc>
          <w:tcPr>
            <w:tcW w:w="454" w:type="dxa"/>
            <w:vAlign w:val="center"/>
          </w:tcPr>
          <w:p w14:paraId="496ED60E" w14:textId="77777777" w:rsidR="004B47A8" w:rsidRPr="00BC0BD1" w:rsidRDefault="004B47A8">
            <w:pPr>
              <w:jc w:val="center"/>
              <w:rPr>
                <w:bCs/>
                <w:lang w:eastAsia="fr-CA"/>
              </w:rPr>
            </w:pPr>
          </w:p>
        </w:tc>
        <w:tc>
          <w:tcPr>
            <w:tcW w:w="1543" w:type="dxa"/>
            <w:vAlign w:val="center"/>
          </w:tcPr>
          <w:p w14:paraId="3C16B6C5" w14:textId="77777777" w:rsidR="004B47A8" w:rsidRPr="00BC0BD1" w:rsidRDefault="004B47A8">
            <w:pPr>
              <w:jc w:val="center"/>
              <w:rPr>
                <w:bCs/>
                <w:lang w:eastAsia="fr-CA"/>
              </w:rPr>
            </w:pPr>
          </w:p>
        </w:tc>
        <w:tc>
          <w:tcPr>
            <w:tcW w:w="455" w:type="dxa"/>
            <w:vAlign w:val="center"/>
          </w:tcPr>
          <w:p w14:paraId="4E6E7BAE" w14:textId="77777777" w:rsidR="004B47A8" w:rsidRPr="00BC0BD1" w:rsidRDefault="004B47A8">
            <w:pPr>
              <w:jc w:val="center"/>
              <w:rPr>
                <w:bCs/>
                <w:lang w:eastAsia="fr-CA"/>
              </w:rPr>
            </w:pPr>
          </w:p>
        </w:tc>
        <w:tc>
          <w:tcPr>
            <w:tcW w:w="1543" w:type="dxa"/>
          </w:tcPr>
          <w:p w14:paraId="7F8BB36D" w14:textId="77777777" w:rsidR="004B47A8" w:rsidRPr="00BC0BD1" w:rsidRDefault="004B47A8">
            <w:pPr>
              <w:jc w:val="center"/>
              <w:rPr>
                <w:bCs/>
                <w:lang w:eastAsia="fr-CA"/>
              </w:rPr>
            </w:pPr>
          </w:p>
        </w:tc>
        <w:tc>
          <w:tcPr>
            <w:tcW w:w="448" w:type="dxa"/>
          </w:tcPr>
          <w:p w14:paraId="2D6F480C" w14:textId="77777777" w:rsidR="004B47A8" w:rsidRPr="00BC0BD1" w:rsidRDefault="004B47A8">
            <w:pPr>
              <w:spacing w:before="120" w:after="120"/>
              <w:jc w:val="center"/>
              <w:rPr>
                <w:rFonts w:cs="Arial"/>
                <w:bCs/>
                <w:szCs w:val="20"/>
                <w:lang w:eastAsia="fr-CA"/>
              </w:rPr>
            </w:pPr>
          </w:p>
        </w:tc>
      </w:tr>
      <w:tr w:rsidR="004B47A8" w:rsidRPr="00BC0BD1" w14:paraId="1DCB3F39" w14:textId="77777777">
        <w:trPr>
          <w:trHeight w:val="214"/>
        </w:trPr>
        <w:tc>
          <w:tcPr>
            <w:tcW w:w="11070" w:type="dxa"/>
            <w:gridSpan w:val="10"/>
            <w:tcBorders>
              <w:top w:val="nil"/>
              <w:bottom w:val="nil"/>
            </w:tcBorders>
            <w:shd w:val="clear" w:color="auto" w:fill="E6E6E6"/>
          </w:tcPr>
          <w:p w14:paraId="258FEEDC" w14:textId="77777777" w:rsidR="004B47A8" w:rsidRPr="00BC0BD1" w:rsidRDefault="004B47A8">
            <w:pPr>
              <w:rPr>
                <w:lang w:eastAsia="fr-CA"/>
              </w:rPr>
            </w:pPr>
            <w:r w:rsidRPr="00BC0BD1">
              <w:rPr>
                <w:lang w:eastAsia="fr-CA"/>
              </w:rPr>
              <w:t>Remarques relatives au délai de conservation</w:t>
            </w:r>
          </w:p>
        </w:tc>
      </w:tr>
      <w:tr w:rsidR="004B47A8" w:rsidRPr="00BC0BD1" w14:paraId="0C8CB472" w14:textId="77777777">
        <w:trPr>
          <w:trHeight w:val="890"/>
        </w:trPr>
        <w:tc>
          <w:tcPr>
            <w:tcW w:w="11070" w:type="dxa"/>
            <w:gridSpan w:val="10"/>
            <w:tcBorders>
              <w:top w:val="nil"/>
            </w:tcBorders>
          </w:tcPr>
          <w:p w14:paraId="19452442" w14:textId="77777777" w:rsidR="004B47A8" w:rsidRPr="00BC0BD1" w:rsidRDefault="0054737D">
            <w:pPr>
              <w:rPr>
                <w:lang w:eastAsia="fr-CA"/>
              </w:rPr>
            </w:pPr>
            <w:r w:rsidRPr="00BC0BD1">
              <w:rPr>
                <w:rFonts w:cs="Arial"/>
              </w:rPr>
              <w:t>R1=</w:t>
            </w:r>
            <w:r w:rsidR="004B47A8" w:rsidRPr="00BC0BD1">
              <w:rPr>
                <w:rFonts w:cs="Arial"/>
              </w:rPr>
              <w:t xml:space="preserve"> Conserver les versions approuvées des plans d’effectifs et d’embauche, les listes cumulatives du personnel ainsi que les rapports et études sur la création, le transfert et l’abolition des postes.</w:t>
            </w:r>
          </w:p>
        </w:tc>
      </w:tr>
    </w:tbl>
    <w:p w14:paraId="0CF3434C" w14:textId="77777777" w:rsidR="004B47A8" w:rsidRPr="00BC0BD1" w:rsidRDefault="004B47A8"/>
    <w:p w14:paraId="6B6971D4" w14:textId="77777777" w:rsidR="004B47A8" w:rsidRPr="00BC0BD1" w:rsidRDefault="004B47A8">
      <w:r w:rsidRPr="00BC0BD1">
        <w:br w:type="page"/>
      </w:r>
    </w:p>
    <w:p w14:paraId="4740CD33" w14:textId="77777777" w:rsidR="00B5458F" w:rsidRPr="00BC0BD1" w:rsidRDefault="00B5458F"/>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36473C2B" w14:textId="77777777">
        <w:trPr>
          <w:cantSplit/>
          <w:trHeight w:val="330"/>
        </w:trPr>
        <w:tc>
          <w:tcPr>
            <w:tcW w:w="11070" w:type="dxa"/>
            <w:gridSpan w:val="10"/>
            <w:vAlign w:val="center"/>
          </w:tcPr>
          <w:p w14:paraId="1C0CE8AF"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C9EC55D" w14:textId="77777777">
        <w:trPr>
          <w:cantSplit/>
          <w:trHeight w:val="253"/>
        </w:trPr>
        <w:tc>
          <w:tcPr>
            <w:tcW w:w="1271" w:type="dxa"/>
            <w:tcBorders>
              <w:bottom w:val="nil"/>
            </w:tcBorders>
            <w:shd w:val="clear" w:color="auto" w:fill="E6E6E6"/>
          </w:tcPr>
          <w:p w14:paraId="65DC191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7BC18B2"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60C301F" w14:textId="77777777" w:rsidR="004B47A8" w:rsidRPr="00BC0BD1" w:rsidRDefault="004B47A8">
            <w:pPr>
              <w:rPr>
                <w:bCs/>
                <w:lang w:eastAsia="fr-CA"/>
              </w:rPr>
            </w:pPr>
            <w:r w:rsidRPr="00BC0BD1">
              <w:rPr>
                <w:lang w:eastAsia="fr-CA"/>
              </w:rPr>
              <w:t>Recueil</w:t>
            </w:r>
          </w:p>
        </w:tc>
      </w:tr>
      <w:tr w:rsidR="004B47A8" w:rsidRPr="00BC0BD1" w14:paraId="3D7A960A" w14:textId="77777777">
        <w:trPr>
          <w:cantSplit/>
          <w:trHeight w:val="433"/>
        </w:trPr>
        <w:tc>
          <w:tcPr>
            <w:tcW w:w="8624" w:type="dxa"/>
            <w:gridSpan w:val="7"/>
            <w:tcBorders>
              <w:top w:val="nil"/>
            </w:tcBorders>
          </w:tcPr>
          <w:p w14:paraId="22067227" w14:textId="77777777" w:rsidR="004B47A8" w:rsidRPr="00BC0BD1" w:rsidRDefault="00F814D3">
            <w:pPr>
              <w:pStyle w:val="Titre3"/>
              <w:rPr>
                <w:lang w:eastAsia="fr-CA"/>
              </w:rPr>
            </w:pPr>
            <w:bookmarkStart w:id="358" w:name="_Toc410377897"/>
            <w:bookmarkStart w:id="359" w:name="_Toc476302144"/>
            <w:bookmarkStart w:id="360" w:name="_Toc514916594"/>
            <w:bookmarkStart w:id="361" w:name="_Toc514916881"/>
            <w:bookmarkStart w:id="362" w:name="_Toc119391748"/>
            <w:r w:rsidRPr="00BC0BD1">
              <w:rPr>
                <w:lang w:eastAsia="fr-CA"/>
              </w:rPr>
              <w:t>0</w:t>
            </w:r>
            <w:r w:rsidR="004B47A8" w:rsidRPr="00BC0BD1">
              <w:rPr>
                <w:lang w:eastAsia="fr-CA"/>
              </w:rPr>
              <w:t>3-102 : Description des tâches</w:t>
            </w:r>
            <w:bookmarkEnd w:id="358"/>
            <w:bookmarkEnd w:id="359"/>
            <w:bookmarkEnd w:id="360"/>
            <w:bookmarkEnd w:id="361"/>
            <w:bookmarkEnd w:id="362"/>
          </w:p>
        </w:tc>
        <w:tc>
          <w:tcPr>
            <w:tcW w:w="2446" w:type="dxa"/>
            <w:gridSpan w:val="3"/>
            <w:tcBorders>
              <w:top w:val="nil"/>
            </w:tcBorders>
            <w:vAlign w:val="center"/>
          </w:tcPr>
          <w:p w14:paraId="6C561543" w14:textId="77777777" w:rsidR="004B47A8" w:rsidRPr="00BC0BD1" w:rsidRDefault="004B47A8">
            <w:pPr>
              <w:rPr>
                <w:rFonts w:cs="Arial"/>
                <w:smallCaps/>
                <w:szCs w:val="20"/>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300</w:t>
            </w:r>
          </w:p>
        </w:tc>
      </w:tr>
      <w:tr w:rsidR="004B47A8" w:rsidRPr="00BC0BD1" w14:paraId="149A4320" w14:textId="77777777">
        <w:trPr>
          <w:cantSplit/>
          <w:trHeight w:val="330"/>
        </w:trPr>
        <w:tc>
          <w:tcPr>
            <w:tcW w:w="8624" w:type="dxa"/>
            <w:gridSpan w:val="7"/>
            <w:tcBorders>
              <w:bottom w:val="nil"/>
            </w:tcBorders>
            <w:shd w:val="clear" w:color="auto" w:fill="E6E6E6"/>
          </w:tcPr>
          <w:p w14:paraId="22DACA49"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E8F2564"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F224C91" w14:textId="77777777">
        <w:trPr>
          <w:cantSplit/>
          <w:trHeight w:val="359"/>
        </w:trPr>
        <w:tc>
          <w:tcPr>
            <w:tcW w:w="8624" w:type="dxa"/>
            <w:gridSpan w:val="7"/>
            <w:tcBorders>
              <w:top w:val="nil"/>
            </w:tcBorders>
          </w:tcPr>
          <w:p w14:paraId="7D0DD546" w14:textId="77777777" w:rsidR="004B47A8" w:rsidRPr="00BC0BD1" w:rsidRDefault="004B47A8">
            <w:pPr>
              <w:rPr>
                <w:lang w:eastAsia="fr-CA"/>
              </w:rPr>
            </w:pPr>
            <w:r w:rsidRPr="00BC0BD1">
              <w:rPr>
                <w:lang w:eastAsia="fr-CA"/>
              </w:rPr>
              <w:t>Planification des ressources humaines</w:t>
            </w:r>
          </w:p>
        </w:tc>
        <w:tc>
          <w:tcPr>
            <w:tcW w:w="2446" w:type="dxa"/>
            <w:gridSpan w:val="3"/>
            <w:tcBorders>
              <w:top w:val="nil"/>
            </w:tcBorders>
          </w:tcPr>
          <w:p w14:paraId="16BBD68B" w14:textId="77777777" w:rsidR="004B47A8" w:rsidRPr="00BC0BD1" w:rsidRDefault="004B47A8">
            <w:pPr>
              <w:rPr>
                <w:rFonts w:cs="Arial"/>
                <w:bCs/>
                <w:smallCaps/>
                <w:szCs w:val="20"/>
                <w:lang w:eastAsia="fr-CA"/>
              </w:rPr>
            </w:pPr>
          </w:p>
        </w:tc>
      </w:tr>
      <w:tr w:rsidR="004B47A8" w:rsidRPr="00BC0BD1" w14:paraId="2F61B8C2" w14:textId="77777777">
        <w:trPr>
          <w:trHeight w:val="345"/>
        </w:trPr>
        <w:tc>
          <w:tcPr>
            <w:tcW w:w="11070" w:type="dxa"/>
            <w:gridSpan w:val="10"/>
            <w:tcBorders>
              <w:bottom w:val="nil"/>
            </w:tcBorders>
            <w:shd w:val="clear" w:color="auto" w:fill="E6E6E6"/>
          </w:tcPr>
          <w:p w14:paraId="21E027C0"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060A674" w14:textId="77777777">
        <w:trPr>
          <w:trHeight w:val="545"/>
        </w:trPr>
        <w:tc>
          <w:tcPr>
            <w:tcW w:w="11070" w:type="dxa"/>
            <w:gridSpan w:val="10"/>
            <w:tcBorders>
              <w:top w:val="nil"/>
            </w:tcBorders>
          </w:tcPr>
          <w:p w14:paraId="52F9B34E" w14:textId="77777777" w:rsidR="004B47A8" w:rsidRPr="00BC0BD1" w:rsidRDefault="004B47A8">
            <w:pPr>
              <w:rPr>
                <w:kern w:val="2"/>
                <w:lang w:val="fr-FR" w:eastAsia="fr-CA"/>
              </w:rPr>
            </w:pPr>
          </w:p>
        </w:tc>
      </w:tr>
      <w:tr w:rsidR="004B47A8" w:rsidRPr="00BC0BD1" w14:paraId="44853B27" w14:textId="77777777">
        <w:trPr>
          <w:cantSplit/>
          <w:trHeight w:val="339"/>
        </w:trPr>
        <w:tc>
          <w:tcPr>
            <w:tcW w:w="11070" w:type="dxa"/>
            <w:gridSpan w:val="10"/>
            <w:tcBorders>
              <w:bottom w:val="nil"/>
            </w:tcBorders>
            <w:shd w:val="clear" w:color="auto" w:fill="E6E6E6"/>
          </w:tcPr>
          <w:p w14:paraId="26DE984B" w14:textId="77777777" w:rsidR="004B47A8" w:rsidRPr="00BC0BD1" w:rsidRDefault="004B47A8">
            <w:pPr>
              <w:rPr>
                <w:lang w:eastAsia="fr-CA"/>
              </w:rPr>
            </w:pPr>
            <w:r w:rsidRPr="00BC0BD1">
              <w:rPr>
                <w:lang w:eastAsia="fr-CA"/>
              </w:rPr>
              <w:t>Description et utilisation</w:t>
            </w:r>
          </w:p>
        </w:tc>
      </w:tr>
      <w:tr w:rsidR="004B47A8" w:rsidRPr="00BC0BD1" w14:paraId="6822DC3B" w14:textId="77777777">
        <w:trPr>
          <w:cantSplit/>
          <w:trHeight w:val="565"/>
        </w:trPr>
        <w:tc>
          <w:tcPr>
            <w:tcW w:w="11070" w:type="dxa"/>
            <w:gridSpan w:val="10"/>
            <w:tcBorders>
              <w:top w:val="nil"/>
            </w:tcBorders>
          </w:tcPr>
          <w:p w14:paraId="463B3311"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 définition des fonctions et des tâches du personnel de l’établissement.</w:t>
            </w:r>
          </w:p>
        </w:tc>
      </w:tr>
      <w:tr w:rsidR="004B47A8" w:rsidRPr="00BC0BD1" w14:paraId="4E9BF181" w14:textId="77777777">
        <w:trPr>
          <w:cantSplit/>
          <w:trHeight w:val="385"/>
        </w:trPr>
        <w:tc>
          <w:tcPr>
            <w:tcW w:w="11070" w:type="dxa"/>
            <w:gridSpan w:val="10"/>
            <w:tcBorders>
              <w:bottom w:val="nil"/>
            </w:tcBorders>
            <w:shd w:val="clear" w:color="auto" w:fill="E6E6E6"/>
          </w:tcPr>
          <w:p w14:paraId="1C67A119" w14:textId="77777777" w:rsidR="004B47A8" w:rsidRPr="00BC0BD1" w:rsidRDefault="004B47A8">
            <w:pPr>
              <w:rPr>
                <w:lang w:eastAsia="fr-CA"/>
              </w:rPr>
            </w:pPr>
            <w:r w:rsidRPr="00BC0BD1">
              <w:rPr>
                <w:lang w:eastAsia="fr-CA"/>
              </w:rPr>
              <w:t>Types de documents</w:t>
            </w:r>
          </w:p>
        </w:tc>
      </w:tr>
      <w:tr w:rsidR="004B47A8" w:rsidRPr="00BC0BD1" w14:paraId="67F7F84E" w14:textId="77777777">
        <w:trPr>
          <w:cantSplit/>
          <w:trHeight w:val="513"/>
        </w:trPr>
        <w:tc>
          <w:tcPr>
            <w:tcW w:w="11070" w:type="dxa"/>
            <w:gridSpan w:val="10"/>
            <w:tcBorders>
              <w:top w:val="nil"/>
            </w:tcBorders>
          </w:tcPr>
          <w:p w14:paraId="4F8CCF42" w14:textId="77777777" w:rsidR="004B47A8" w:rsidRPr="00BC0BD1" w:rsidRDefault="004B47A8">
            <w:pPr>
              <w:autoSpaceDE w:val="0"/>
              <w:autoSpaceDN w:val="0"/>
              <w:adjustRightInd w:val="0"/>
              <w:jc w:val="both"/>
              <w:rPr>
                <w:rFonts w:cs="Arial"/>
              </w:rPr>
            </w:pPr>
            <w:r w:rsidRPr="00BC0BD1">
              <w:rPr>
                <w:rFonts w:cs="Arial"/>
              </w:rPr>
              <w:t>Descriptions de fonctions et de tâches, répartitions de tâches, rapports, profils d’exigences</w:t>
            </w:r>
          </w:p>
        </w:tc>
      </w:tr>
      <w:tr w:rsidR="004B47A8" w:rsidRPr="00BC0BD1" w14:paraId="58BB4B09" w14:textId="77777777">
        <w:trPr>
          <w:cantSplit/>
          <w:trHeight w:val="249"/>
        </w:trPr>
        <w:tc>
          <w:tcPr>
            <w:tcW w:w="11070" w:type="dxa"/>
            <w:gridSpan w:val="10"/>
            <w:tcBorders>
              <w:bottom w:val="nil"/>
            </w:tcBorders>
            <w:shd w:val="clear" w:color="auto" w:fill="E6E6E6"/>
          </w:tcPr>
          <w:p w14:paraId="2EFDC6AB" w14:textId="77777777" w:rsidR="004B47A8" w:rsidRPr="00BC0BD1" w:rsidRDefault="00A44546" w:rsidP="00557A56">
            <w:pPr>
              <w:rPr>
                <w:lang w:eastAsia="fr-CA"/>
              </w:rPr>
            </w:pPr>
            <w:r w:rsidRPr="00BC0BD1">
              <w:rPr>
                <w:lang w:eastAsia="fr-CA"/>
              </w:rPr>
              <w:t>Références juridiques</w:t>
            </w:r>
          </w:p>
        </w:tc>
      </w:tr>
      <w:tr w:rsidR="004B47A8" w:rsidRPr="00BC0BD1" w14:paraId="75182139" w14:textId="77777777">
        <w:trPr>
          <w:cantSplit/>
          <w:trHeight w:val="620"/>
        </w:trPr>
        <w:tc>
          <w:tcPr>
            <w:tcW w:w="11070" w:type="dxa"/>
            <w:gridSpan w:val="10"/>
            <w:tcBorders>
              <w:top w:val="nil"/>
            </w:tcBorders>
          </w:tcPr>
          <w:p w14:paraId="243A8BF6" w14:textId="77777777" w:rsidR="004B47A8" w:rsidRPr="00BC0BD1" w:rsidRDefault="004B47A8">
            <w:pPr>
              <w:autoSpaceDE w:val="0"/>
              <w:autoSpaceDN w:val="0"/>
              <w:adjustRightInd w:val="0"/>
              <w:rPr>
                <w:rFonts w:cs="Arial"/>
                <w:b/>
                <w:szCs w:val="20"/>
                <w:lang w:eastAsia="fr-CA"/>
              </w:rPr>
            </w:pPr>
          </w:p>
        </w:tc>
      </w:tr>
      <w:tr w:rsidR="004B47A8" w:rsidRPr="00BC0BD1" w14:paraId="03636C41" w14:textId="77777777">
        <w:trPr>
          <w:cantSplit/>
          <w:trHeight w:val="282"/>
        </w:trPr>
        <w:tc>
          <w:tcPr>
            <w:tcW w:w="11070" w:type="dxa"/>
            <w:gridSpan w:val="10"/>
            <w:tcBorders>
              <w:bottom w:val="nil"/>
            </w:tcBorders>
            <w:shd w:val="clear" w:color="auto" w:fill="E6E6E6"/>
          </w:tcPr>
          <w:p w14:paraId="39BF8523" w14:textId="77777777" w:rsidR="004B47A8" w:rsidRPr="00BC0BD1" w:rsidRDefault="004B47A8" w:rsidP="00557A56">
            <w:pPr>
              <w:rPr>
                <w:lang w:eastAsia="fr-CA"/>
              </w:rPr>
            </w:pPr>
            <w:r w:rsidRPr="00BC0BD1">
              <w:rPr>
                <w:lang w:eastAsia="fr-CA"/>
              </w:rPr>
              <w:t>Remarques générales</w:t>
            </w:r>
          </w:p>
        </w:tc>
      </w:tr>
      <w:tr w:rsidR="004B47A8" w:rsidRPr="00BC0BD1" w14:paraId="6CA9276D" w14:textId="77777777">
        <w:trPr>
          <w:cantSplit/>
          <w:trHeight w:val="569"/>
        </w:trPr>
        <w:tc>
          <w:tcPr>
            <w:tcW w:w="11070" w:type="dxa"/>
            <w:gridSpan w:val="10"/>
            <w:tcBorders>
              <w:top w:val="nil"/>
            </w:tcBorders>
          </w:tcPr>
          <w:p w14:paraId="183CB99B" w14:textId="77777777" w:rsidR="004B47A8" w:rsidRPr="00BC0BD1" w:rsidRDefault="004B47A8">
            <w:pPr>
              <w:autoSpaceDE w:val="0"/>
              <w:autoSpaceDN w:val="0"/>
              <w:adjustRightInd w:val="0"/>
              <w:rPr>
                <w:rFonts w:cs="Arial"/>
                <w:szCs w:val="20"/>
                <w:lang w:eastAsia="fr-CA"/>
              </w:rPr>
            </w:pPr>
          </w:p>
        </w:tc>
      </w:tr>
      <w:tr w:rsidR="004B47A8" w:rsidRPr="00BC0BD1" w14:paraId="1B53E6EA" w14:textId="77777777">
        <w:trPr>
          <w:cantSplit/>
          <w:trHeight w:val="276"/>
        </w:trPr>
        <w:tc>
          <w:tcPr>
            <w:tcW w:w="11070" w:type="dxa"/>
            <w:gridSpan w:val="10"/>
          </w:tcPr>
          <w:p w14:paraId="305A82A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52703480" w14:textId="77777777">
        <w:trPr>
          <w:cantSplit/>
          <w:trHeight w:val="241"/>
        </w:trPr>
        <w:tc>
          <w:tcPr>
            <w:tcW w:w="1271" w:type="dxa"/>
            <w:vMerge w:val="restart"/>
            <w:shd w:val="clear" w:color="auto" w:fill="E6E6E6"/>
          </w:tcPr>
          <w:p w14:paraId="7CCE5E18"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3FCBCAD"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1DEF95C"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2112752"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71E5A05"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32054BB" w14:textId="77777777">
        <w:trPr>
          <w:cantSplit/>
          <w:trHeight w:val="264"/>
        </w:trPr>
        <w:tc>
          <w:tcPr>
            <w:tcW w:w="1271" w:type="dxa"/>
            <w:vMerge/>
            <w:shd w:val="clear" w:color="auto" w:fill="E6E6E6"/>
          </w:tcPr>
          <w:p w14:paraId="359B05AA" w14:textId="77777777" w:rsidR="004B47A8" w:rsidRPr="00BC0BD1" w:rsidRDefault="004B47A8">
            <w:pPr>
              <w:rPr>
                <w:rFonts w:cs="Arial"/>
                <w:szCs w:val="20"/>
                <w:lang w:eastAsia="fr-CA"/>
              </w:rPr>
            </w:pPr>
          </w:p>
        </w:tc>
        <w:tc>
          <w:tcPr>
            <w:tcW w:w="1816" w:type="dxa"/>
            <w:vMerge/>
            <w:shd w:val="clear" w:color="auto" w:fill="E6E6E6"/>
          </w:tcPr>
          <w:p w14:paraId="17352B91" w14:textId="77777777" w:rsidR="004B47A8" w:rsidRPr="00BC0BD1" w:rsidRDefault="004B47A8">
            <w:pPr>
              <w:rPr>
                <w:rFonts w:cs="Arial"/>
                <w:szCs w:val="20"/>
                <w:lang w:eastAsia="fr-CA"/>
              </w:rPr>
            </w:pPr>
          </w:p>
        </w:tc>
        <w:tc>
          <w:tcPr>
            <w:tcW w:w="1997" w:type="dxa"/>
            <w:gridSpan w:val="2"/>
            <w:vMerge/>
            <w:shd w:val="clear" w:color="auto" w:fill="E6E6E6"/>
          </w:tcPr>
          <w:p w14:paraId="6DD52739" w14:textId="77777777" w:rsidR="004B47A8" w:rsidRPr="00BC0BD1" w:rsidRDefault="004B47A8">
            <w:pPr>
              <w:rPr>
                <w:rFonts w:cs="Arial"/>
                <w:szCs w:val="20"/>
                <w:lang w:eastAsia="fr-CA"/>
              </w:rPr>
            </w:pPr>
          </w:p>
        </w:tc>
        <w:tc>
          <w:tcPr>
            <w:tcW w:w="1997" w:type="dxa"/>
            <w:gridSpan w:val="2"/>
            <w:shd w:val="clear" w:color="auto" w:fill="E6E6E6"/>
          </w:tcPr>
          <w:p w14:paraId="254EB5D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7A29D98"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484BBAB"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1C19D3F" w14:textId="77777777">
        <w:trPr>
          <w:trHeight w:val="462"/>
        </w:trPr>
        <w:tc>
          <w:tcPr>
            <w:tcW w:w="1271" w:type="dxa"/>
            <w:vAlign w:val="center"/>
          </w:tcPr>
          <w:p w14:paraId="4A5F59F5" w14:textId="77777777" w:rsidR="004B47A8" w:rsidRPr="00BC0BD1" w:rsidRDefault="004B47A8">
            <w:pPr>
              <w:jc w:val="center"/>
              <w:rPr>
                <w:lang w:eastAsia="fr-CA"/>
              </w:rPr>
            </w:pPr>
          </w:p>
        </w:tc>
        <w:tc>
          <w:tcPr>
            <w:tcW w:w="1816" w:type="dxa"/>
            <w:vAlign w:val="center"/>
          </w:tcPr>
          <w:p w14:paraId="470AE58B"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0814E1A9" w14:textId="77777777" w:rsidR="004B47A8" w:rsidRPr="00BC0BD1" w:rsidRDefault="004B47A8">
            <w:pPr>
              <w:jc w:val="center"/>
              <w:rPr>
                <w:lang w:eastAsia="fr-CA"/>
              </w:rPr>
            </w:pPr>
          </w:p>
        </w:tc>
        <w:tc>
          <w:tcPr>
            <w:tcW w:w="454" w:type="dxa"/>
            <w:vAlign w:val="center"/>
          </w:tcPr>
          <w:p w14:paraId="2421D3E8" w14:textId="77777777" w:rsidR="004B47A8" w:rsidRPr="00BC0BD1" w:rsidRDefault="004B47A8">
            <w:pPr>
              <w:jc w:val="center"/>
              <w:rPr>
                <w:lang w:eastAsia="fr-CA"/>
              </w:rPr>
            </w:pPr>
          </w:p>
        </w:tc>
        <w:tc>
          <w:tcPr>
            <w:tcW w:w="1543" w:type="dxa"/>
            <w:vAlign w:val="center"/>
          </w:tcPr>
          <w:p w14:paraId="40CB3802" w14:textId="77777777" w:rsidR="004B47A8" w:rsidRPr="00BC0BD1" w:rsidRDefault="004B47A8">
            <w:pPr>
              <w:jc w:val="center"/>
              <w:rPr>
                <w:lang w:eastAsia="fr-CA"/>
              </w:rPr>
            </w:pPr>
            <w:r w:rsidRPr="00BC0BD1">
              <w:rPr>
                <w:lang w:eastAsia="fr-CA"/>
              </w:rPr>
              <w:t>999</w:t>
            </w:r>
          </w:p>
        </w:tc>
        <w:tc>
          <w:tcPr>
            <w:tcW w:w="454" w:type="dxa"/>
            <w:vAlign w:val="center"/>
          </w:tcPr>
          <w:p w14:paraId="4F307E91" w14:textId="77777777" w:rsidR="004B47A8" w:rsidRPr="00BC0BD1" w:rsidRDefault="004B47A8">
            <w:pPr>
              <w:jc w:val="center"/>
              <w:rPr>
                <w:lang w:eastAsia="fr-CA"/>
              </w:rPr>
            </w:pPr>
          </w:p>
        </w:tc>
        <w:tc>
          <w:tcPr>
            <w:tcW w:w="1543" w:type="dxa"/>
            <w:vAlign w:val="center"/>
          </w:tcPr>
          <w:p w14:paraId="1274525A" w14:textId="77777777" w:rsidR="004B47A8" w:rsidRPr="00BC0BD1" w:rsidRDefault="004B47A8">
            <w:pPr>
              <w:jc w:val="center"/>
              <w:rPr>
                <w:lang w:eastAsia="fr-CA"/>
              </w:rPr>
            </w:pPr>
            <w:r w:rsidRPr="00BC0BD1">
              <w:rPr>
                <w:lang w:eastAsia="fr-CA"/>
              </w:rPr>
              <w:t>3</w:t>
            </w:r>
          </w:p>
        </w:tc>
        <w:tc>
          <w:tcPr>
            <w:tcW w:w="455" w:type="dxa"/>
            <w:vAlign w:val="center"/>
          </w:tcPr>
          <w:p w14:paraId="1387F9B9" w14:textId="77777777" w:rsidR="004B47A8" w:rsidRPr="00BC0BD1" w:rsidRDefault="004B47A8">
            <w:pPr>
              <w:jc w:val="center"/>
              <w:rPr>
                <w:lang w:eastAsia="fr-CA"/>
              </w:rPr>
            </w:pPr>
          </w:p>
        </w:tc>
        <w:tc>
          <w:tcPr>
            <w:tcW w:w="1543" w:type="dxa"/>
            <w:vAlign w:val="center"/>
          </w:tcPr>
          <w:p w14:paraId="6283FC6E" w14:textId="77777777" w:rsidR="004B47A8" w:rsidRPr="00BC0BD1" w:rsidRDefault="004B47A8">
            <w:pPr>
              <w:jc w:val="center"/>
              <w:rPr>
                <w:lang w:eastAsia="fr-CA"/>
              </w:rPr>
            </w:pPr>
            <w:r w:rsidRPr="00BC0BD1">
              <w:rPr>
                <w:lang w:eastAsia="fr-CA"/>
              </w:rPr>
              <w:t>DÉT</w:t>
            </w:r>
          </w:p>
        </w:tc>
        <w:tc>
          <w:tcPr>
            <w:tcW w:w="448" w:type="dxa"/>
          </w:tcPr>
          <w:p w14:paraId="7C77FA13" w14:textId="77777777" w:rsidR="004B47A8" w:rsidRPr="00BC0BD1" w:rsidRDefault="004B47A8">
            <w:pPr>
              <w:spacing w:before="120" w:after="120"/>
              <w:jc w:val="center"/>
              <w:rPr>
                <w:rFonts w:cs="Arial"/>
                <w:szCs w:val="20"/>
                <w:lang w:eastAsia="fr-CA"/>
              </w:rPr>
            </w:pPr>
          </w:p>
        </w:tc>
      </w:tr>
      <w:tr w:rsidR="004B47A8" w:rsidRPr="00BC0BD1" w14:paraId="12888D93" w14:textId="77777777">
        <w:trPr>
          <w:trHeight w:val="462"/>
        </w:trPr>
        <w:tc>
          <w:tcPr>
            <w:tcW w:w="1271" w:type="dxa"/>
            <w:vAlign w:val="center"/>
          </w:tcPr>
          <w:p w14:paraId="1BBA348F" w14:textId="77777777" w:rsidR="004B47A8" w:rsidRPr="00BC0BD1" w:rsidRDefault="004B47A8">
            <w:pPr>
              <w:jc w:val="center"/>
              <w:rPr>
                <w:bCs/>
                <w:lang w:eastAsia="fr-CA"/>
              </w:rPr>
            </w:pPr>
          </w:p>
        </w:tc>
        <w:tc>
          <w:tcPr>
            <w:tcW w:w="1816" w:type="dxa"/>
            <w:vAlign w:val="center"/>
          </w:tcPr>
          <w:p w14:paraId="517F0E0A" w14:textId="77777777" w:rsidR="004B47A8" w:rsidRPr="00BC0BD1" w:rsidRDefault="004B47A8">
            <w:pPr>
              <w:jc w:val="center"/>
              <w:rPr>
                <w:bCs/>
                <w:sz w:val="18"/>
                <w:szCs w:val="18"/>
                <w:lang w:eastAsia="fr-CA"/>
              </w:rPr>
            </w:pPr>
          </w:p>
        </w:tc>
        <w:tc>
          <w:tcPr>
            <w:tcW w:w="1543" w:type="dxa"/>
            <w:vAlign w:val="center"/>
          </w:tcPr>
          <w:p w14:paraId="124A8966" w14:textId="77777777" w:rsidR="004B47A8" w:rsidRPr="00BC0BD1" w:rsidRDefault="004B47A8">
            <w:pPr>
              <w:jc w:val="center"/>
              <w:rPr>
                <w:bCs/>
                <w:lang w:eastAsia="fr-CA"/>
              </w:rPr>
            </w:pPr>
          </w:p>
        </w:tc>
        <w:tc>
          <w:tcPr>
            <w:tcW w:w="454" w:type="dxa"/>
            <w:vAlign w:val="center"/>
          </w:tcPr>
          <w:p w14:paraId="5085D9E2" w14:textId="77777777" w:rsidR="004B47A8" w:rsidRPr="00BC0BD1" w:rsidRDefault="004B47A8">
            <w:pPr>
              <w:jc w:val="center"/>
              <w:rPr>
                <w:bCs/>
                <w:lang w:eastAsia="fr-CA"/>
              </w:rPr>
            </w:pPr>
          </w:p>
        </w:tc>
        <w:tc>
          <w:tcPr>
            <w:tcW w:w="1543" w:type="dxa"/>
            <w:vAlign w:val="center"/>
          </w:tcPr>
          <w:p w14:paraId="3A04860C" w14:textId="77777777" w:rsidR="004B47A8" w:rsidRPr="00BC0BD1" w:rsidRDefault="004B47A8">
            <w:pPr>
              <w:jc w:val="center"/>
              <w:rPr>
                <w:bCs/>
                <w:lang w:eastAsia="fr-CA"/>
              </w:rPr>
            </w:pPr>
          </w:p>
        </w:tc>
        <w:tc>
          <w:tcPr>
            <w:tcW w:w="454" w:type="dxa"/>
            <w:vAlign w:val="center"/>
          </w:tcPr>
          <w:p w14:paraId="5A97571F" w14:textId="77777777" w:rsidR="004B47A8" w:rsidRPr="00BC0BD1" w:rsidRDefault="004B47A8">
            <w:pPr>
              <w:jc w:val="center"/>
              <w:rPr>
                <w:bCs/>
                <w:lang w:eastAsia="fr-CA"/>
              </w:rPr>
            </w:pPr>
          </w:p>
        </w:tc>
        <w:tc>
          <w:tcPr>
            <w:tcW w:w="1543" w:type="dxa"/>
            <w:vAlign w:val="center"/>
          </w:tcPr>
          <w:p w14:paraId="7AF61527" w14:textId="77777777" w:rsidR="004B47A8" w:rsidRPr="00BC0BD1" w:rsidRDefault="004B47A8">
            <w:pPr>
              <w:jc w:val="center"/>
              <w:rPr>
                <w:bCs/>
                <w:lang w:eastAsia="fr-CA"/>
              </w:rPr>
            </w:pPr>
          </w:p>
        </w:tc>
        <w:tc>
          <w:tcPr>
            <w:tcW w:w="455" w:type="dxa"/>
            <w:vAlign w:val="center"/>
          </w:tcPr>
          <w:p w14:paraId="4D9671A7" w14:textId="77777777" w:rsidR="004B47A8" w:rsidRPr="00BC0BD1" w:rsidRDefault="004B47A8">
            <w:pPr>
              <w:jc w:val="center"/>
              <w:rPr>
                <w:bCs/>
                <w:lang w:eastAsia="fr-CA"/>
              </w:rPr>
            </w:pPr>
          </w:p>
        </w:tc>
        <w:tc>
          <w:tcPr>
            <w:tcW w:w="1543" w:type="dxa"/>
            <w:vAlign w:val="center"/>
          </w:tcPr>
          <w:p w14:paraId="1F92F082" w14:textId="77777777" w:rsidR="004B47A8" w:rsidRPr="00BC0BD1" w:rsidRDefault="004B47A8">
            <w:pPr>
              <w:jc w:val="center"/>
              <w:rPr>
                <w:bCs/>
                <w:lang w:eastAsia="fr-CA"/>
              </w:rPr>
            </w:pPr>
          </w:p>
        </w:tc>
        <w:tc>
          <w:tcPr>
            <w:tcW w:w="448" w:type="dxa"/>
          </w:tcPr>
          <w:p w14:paraId="632160B9" w14:textId="77777777" w:rsidR="004B47A8" w:rsidRPr="00BC0BD1" w:rsidRDefault="004B47A8">
            <w:pPr>
              <w:spacing w:before="120" w:after="120"/>
              <w:jc w:val="center"/>
              <w:rPr>
                <w:rFonts w:cs="Arial"/>
                <w:bCs/>
                <w:szCs w:val="20"/>
                <w:lang w:eastAsia="fr-CA"/>
              </w:rPr>
            </w:pPr>
          </w:p>
        </w:tc>
      </w:tr>
      <w:tr w:rsidR="004B47A8" w:rsidRPr="00BC0BD1" w14:paraId="2F392A98" w14:textId="77777777">
        <w:trPr>
          <w:trHeight w:val="214"/>
        </w:trPr>
        <w:tc>
          <w:tcPr>
            <w:tcW w:w="11070" w:type="dxa"/>
            <w:gridSpan w:val="10"/>
            <w:tcBorders>
              <w:top w:val="nil"/>
              <w:bottom w:val="nil"/>
            </w:tcBorders>
            <w:shd w:val="clear" w:color="auto" w:fill="E6E6E6"/>
          </w:tcPr>
          <w:p w14:paraId="1BABF741" w14:textId="77777777" w:rsidR="004B47A8" w:rsidRPr="00BC0BD1" w:rsidRDefault="004B47A8">
            <w:pPr>
              <w:rPr>
                <w:lang w:eastAsia="fr-CA"/>
              </w:rPr>
            </w:pPr>
            <w:r w:rsidRPr="00BC0BD1">
              <w:rPr>
                <w:lang w:eastAsia="fr-CA"/>
              </w:rPr>
              <w:t>Remarques relatives au délai de conservation</w:t>
            </w:r>
          </w:p>
        </w:tc>
      </w:tr>
      <w:tr w:rsidR="004B47A8" w:rsidRPr="00BC0BD1" w14:paraId="59EDE01E" w14:textId="77777777">
        <w:trPr>
          <w:trHeight w:val="890"/>
        </w:trPr>
        <w:tc>
          <w:tcPr>
            <w:tcW w:w="11070" w:type="dxa"/>
            <w:gridSpan w:val="10"/>
            <w:tcBorders>
              <w:top w:val="nil"/>
            </w:tcBorders>
          </w:tcPr>
          <w:p w14:paraId="3F23C29D" w14:textId="77777777" w:rsidR="004B47A8" w:rsidRPr="00BC0BD1" w:rsidRDefault="004B47A8">
            <w:pPr>
              <w:rPr>
                <w:lang w:eastAsia="fr-CA"/>
              </w:rPr>
            </w:pPr>
          </w:p>
        </w:tc>
      </w:tr>
    </w:tbl>
    <w:p w14:paraId="15BBCBFF" w14:textId="77777777" w:rsidR="004B47A8" w:rsidRPr="00BC0BD1" w:rsidRDefault="004B47A8"/>
    <w:p w14:paraId="608DBB18" w14:textId="77777777" w:rsidR="004B47A8" w:rsidRPr="00BC0BD1" w:rsidRDefault="004B47A8">
      <w:r w:rsidRPr="00BC0BD1">
        <w:br w:type="page"/>
      </w:r>
    </w:p>
    <w:p w14:paraId="384F702B" w14:textId="77777777" w:rsidR="00574474" w:rsidRPr="00BC0BD1" w:rsidRDefault="00574474"/>
    <w:p w14:paraId="5A8F0367" w14:textId="77777777" w:rsidR="004B47A8" w:rsidRPr="00BC0BD1" w:rsidRDefault="00F814D3">
      <w:pPr>
        <w:pStyle w:val="Titre2"/>
      </w:pPr>
      <w:bookmarkStart w:id="363" w:name="_Toc373745313"/>
      <w:bookmarkStart w:id="364" w:name="_Toc410377898"/>
      <w:bookmarkStart w:id="365" w:name="_Toc476302145"/>
      <w:bookmarkStart w:id="366" w:name="_Toc508263445"/>
      <w:bookmarkStart w:id="367" w:name="_Toc514916595"/>
      <w:bookmarkStart w:id="368" w:name="_Toc514916882"/>
      <w:bookmarkStart w:id="369" w:name="_Toc119391749"/>
      <w:r w:rsidRPr="00BC0BD1">
        <w:t>0</w:t>
      </w:r>
      <w:r w:rsidR="004B47A8" w:rsidRPr="00BC0BD1">
        <w:t>3-200 : Recrutement et mouvements du personnel</w:t>
      </w:r>
      <w:bookmarkEnd w:id="363"/>
      <w:bookmarkEnd w:id="364"/>
      <w:bookmarkEnd w:id="365"/>
      <w:bookmarkEnd w:id="366"/>
      <w:bookmarkEnd w:id="367"/>
      <w:bookmarkEnd w:id="368"/>
      <w:bookmarkEnd w:id="369"/>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13EFF2F0" w14:textId="77777777">
        <w:trPr>
          <w:cantSplit/>
          <w:trHeight w:val="330"/>
        </w:trPr>
        <w:tc>
          <w:tcPr>
            <w:tcW w:w="11070" w:type="dxa"/>
            <w:gridSpan w:val="10"/>
            <w:vAlign w:val="center"/>
          </w:tcPr>
          <w:p w14:paraId="3B8261D5"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301E703" w14:textId="77777777">
        <w:trPr>
          <w:cantSplit/>
          <w:trHeight w:val="253"/>
        </w:trPr>
        <w:tc>
          <w:tcPr>
            <w:tcW w:w="1271" w:type="dxa"/>
            <w:tcBorders>
              <w:bottom w:val="nil"/>
            </w:tcBorders>
            <w:shd w:val="clear" w:color="auto" w:fill="E6E6E6"/>
          </w:tcPr>
          <w:p w14:paraId="77478A65"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E954127"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0EF11D68" w14:textId="77777777" w:rsidR="004B47A8" w:rsidRPr="00BC0BD1" w:rsidRDefault="004B47A8">
            <w:pPr>
              <w:rPr>
                <w:bCs/>
                <w:lang w:eastAsia="fr-CA"/>
              </w:rPr>
            </w:pPr>
            <w:r w:rsidRPr="00BC0BD1">
              <w:rPr>
                <w:lang w:eastAsia="fr-CA"/>
              </w:rPr>
              <w:t>Recueil</w:t>
            </w:r>
          </w:p>
        </w:tc>
      </w:tr>
      <w:tr w:rsidR="004B47A8" w:rsidRPr="00BC0BD1" w14:paraId="5772AF0E" w14:textId="77777777">
        <w:trPr>
          <w:cantSplit/>
          <w:trHeight w:val="433"/>
        </w:trPr>
        <w:tc>
          <w:tcPr>
            <w:tcW w:w="8624" w:type="dxa"/>
            <w:gridSpan w:val="7"/>
            <w:tcBorders>
              <w:top w:val="nil"/>
            </w:tcBorders>
          </w:tcPr>
          <w:p w14:paraId="0B083BD4" w14:textId="77777777" w:rsidR="004B47A8" w:rsidRPr="00BC0BD1" w:rsidRDefault="00F814D3">
            <w:pPr>
              <w:pStyle w:val="Titre3"/>
              <w:rPr>
                <w:lang w:eastAsia="fr-CA"/>
              </w:rPr>
            </w:pPr>
            <w:bookmarkStart w:id="370" w:name="_Toc373745314"/>
            <w:bookmarkStart w:id="371" w:name="_Toc410377899"/>
            <w:bookmarkStart w:id="372" w:name="_Toc476302146"/>
            <w:bookmarkStart w:id="373" w:name="_Toc514916596"/>
            <w:bookmarkStart w:id="374" w:name="_Toc514916883"/>
            <w:bookmarkStart w:id="375" w:name="_Toc119391750"/>
            <w:r w:rsidRPr="00BC0BD1">
              <w:rPr>
                <w:lang w:eastAsia="fr-CA"/>
              </w:rPr>
              <w:t>0</w:t>
            </w:r>
            <w:r w:rsidR="004B47A8" w:rsidRPr="00BC0BD1">
              <w:rPr>
                <w:lang w:eastAsia="fr-CA"/>
              </w:rPr>
              <w:t xml:space="preserve">3-201 : </w:t>
            </w:r>
            <w:bookmarkEnd w:id="370"/>
            <w:r w:rsidR="004B47A8" w:rsidRPr="00BC0BD1">
              <w:rPr>
                <w:lang w:eastAsia="fr-CA"/>
              </w:rPr>
              <w:t>Recrutement du personnel</w:t>
            </w:r>
            <w:bookmarkEnd w:id="371"/>
            <w:bookmarkEnd w:id="372"/>
            <w:bookmarkEnd w:id="373"/>
            <w:bookmarkEnd w:id="374"/>
            <w:bookmarkEnd w:id="375"/>
          </w:p>
        </w:tc>
        <w:tc>
          <w:tcPr>
            <w:tcW w:w="2446" w:type="dxa"/>
            <w:gridSpan w:val="3"/>
            <w:tcBorders>
              <w:top w:val="nil"/>
            </w:tcBorders>
            <w:vAlign w:val="center"/>
          </w:tcPr>
          <w:p w14:paraId="55EBF068"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200</w:t>
            </w:r>
          </w:p>
        </w:tc>
      </w:tr>
      <w:tr w:rsidR="004B47A8" w:rsidRPr="00BC0BD1" w14:paraId="43941B7A" w14:textId="77777777">
        <w:trPr>
          <w:cantSplit/>
          <w:trHeight w:val="330"/>
        </w:trPr>
        <w:tc>
          <w:tcPr>
            <w:tcW w:w="8624" w:type="dxa"/>
            <w:gridSpan w:val="7"/>
            <w:tcBorders>
              <w:bottom w:val="nil"/>
            </w:tcBorders>
            <w:shd w:val="clear" w:color="auto" w:fill="E6E6E6"/>
          </w:tcPr>
          <w:p w14:paraId="65B28DCA"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DF67932"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4036E98" w14:textId="77777777">
        <w:trPr>
          <w:cantSplit/>
          <w:trHeight w:val="359"/>
        </w:trPr>
        <w:tc>
          <w:tcPr>
            <w:tcW w:w="8624" w:type="dxa"/>
            <w:gridSpan w:val="7"/>
            <w:tcBorders>
              <w:top w:val="nil"/>
            </w:tcBorders>
          </w:tcPr>
          <w:p w14:paraId="23EEE686" w14:textId="77777777" w:rsidR="004B47A8" w:rsidRPr="00BC0BD1" w:rsidRDefault="004B47A8">
            <w:pPr>
              <w:rPr>
                <w:lang w:eastAsia="fr-CA"/>
              </w:rPr>
            </w:pPr>
            <w:r w:rsidRPr="00BC0BD1">
              <w:rPr>
                <w:lang w:eastAsia="fr-CA"/>
              </w:rPr>
              <w:t>Recrutement et mouvements du personnel</w:t>
            </w:r>
          </w:p>
        </w:tc>
        <w:tc>
          <w:tcPr>
            <w:tcW w:w="2446" w:type="dxa"/>
            <w:gridSpan w:val="3"/>
            <w:tcBorders>
              <w:top w:val="nil"/>
            </w:tcBorders>
          </w:tcPr>
          <w:p w14:paraId="1F0E55EF" w14:textId="77777777" w:rsidR="004B47A8" w:rsidRPr="00BC0BD1" w:rsidRDefault="004B47A8">
            <w:pPr>
              <w:rPr>
                <w:rFonts w:cs="Arial"/>
                <w:bCs/>
                <w:smallCaps/>
                <w:szCs w:val="20"/>
                <w:lang w:eastAsia="fr-CA"/>
              </w:rPr>
            </w:pPr>
          </w:p>
        </w:tc>
      </w:tr>
      <w:tr w:rsidR="004B47A8" w:rsidRPr="00BC0BD1" w14:paraId="7DD739C5" w14:textId="77777777">
        <w:trPr>
          <w:trHeight w:val="345"/>
        </w:trPr>
        <w:tc>
          <w:tcPr>
            <w:tcW w:w="11070" w:type="dxa"/>
            <w:gridSpan w:val="10"/>
            <w:tcBorders>
              <w:bottom w:val="nil"/>
            </w:tcBorders>
            <w:shd w:val="clear" w:color="auto" w:fill="E6E6E6"/>
          </w:tcPr>
          <w:p w14:paraId="12B67C9C"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2E44F52" w14:textId="77777777">
        <w:trPr>
          <w:trHeight w:val="545"/>
        </w:trPr>
        <w:tc>
          <w:tcPr>
            <w:tcW w:w="11070" w:type="dxa"/>
            <w:gridSpan w:val="10"/>
            <w:tcBorders>
              <w:top w:val="nil"/>
            </w:tcBorders>
          </w:tcPr>
          <w:p w14:paraId="44D0373F" w14:textId="77777777" w:rsidR="004B47A8" w:rsidRPr="00BC0BD1" w:rsidRDefault="004B47A8">
            <w:pPr>
              <w:rPr>
                <w:kern w:val="2"/>
                <w:lang w:val="fr-FR" w:eastAsia="fr-CA"/>
              </w:rPr>
            </w:pPr>
          </w:p>
        </w:tc>
      </w:tr>
      <w:tr w:rsidR="004B47A8" w:rsidRPr="00BC0BD1" w14:paraId="6D848FEB" w14:textId="77777777">
        <w:trPr>
          <w:cantSplit/>
          <w:trHeight w:val="339"/>
        </w:trPr>
        <w:tc>
          <w:tcPr>
            <w:tcW w:w="11070" w:type="dxa"/>
            <w:gridSpan w:val="10"/>
            <w:tcBorders>
              <w:bottom w:val="nil"/>
            </w:tcBorders>
            <w:shd w:val="clear" w:color="auto" w:fill="E6E6E6"/>
          </w:tcPr>
          <w:p w14:paraId="0BC3B1B1" w14:textId="77777777" w:rsidR="004B47A8" w:rsidRPr="00BC0BD1" w:rsidRDefault="004B47A8">
            <w:pPr>
              <w:rPr>
                <w:lang w:eastAsia="fr-CA"/>
              </w:rPr>
            </w:pPr>
            <w:r w:rsidRPr="00BC0BD1">
              <w:rPr>
                <w:lang w:eastAsia="fr-CA"/>
              </w:rPr>
              <w:t>Description et utilisation</w:t>
            </w:r>
          </w:p>
        </w:tc>
      </w:tr>
      <w:tr w:rsidR="004B47A8" w:rsidRPr="00BC0BD1" w14:paraId="2CDCDD24" w14:textId="77777777">
        <w:trPr>
          <w:cantSplit/>
          <w:trHeight w:val="565"/>
        </w:trPr>
        <w:tc>
          <w:tcPr>
            <w:tcW w:w="11070" w:type="dxa"/>
            <w:gridSpan w:val="10"/>
            <w:tcBorders>
              <w:top w:val="nil"/>
            </w:tcBorders>
          </w:tcPr>
          <w:p w14:paraId="1192192F" w14:textId="77777777" w:rsidR="004B47A8" w:rsidRPr="00BC0BD1" w:rsidRDefault="004B47A8">
            <w:pPr>
              <w:autoSpaceDE w:val="0"/>
              <w:autoSpaceDN w:val="0"/>
              <w:adjustRightInd w:val="0"/>
              <w:jc w:val="both"/>
              <w:rPr>
                <w:rFonts w:cs="Arial"/>
                <w:szCs w:val="20"/>
              </w:rPr>
            </w:pPr>
            <w:r w:rsidRPr="00BC0BD1">
              <w:rPr>
                <w:rFonts w:cs="Arial"/>
                <w:szCs w:val="20"/>
              </w:rPr>
              <w:t xml:space="preserve">Documents relatifs aux </w:t>
            </w:r>
            <w:r w:rsidR="009046EE" w:rsidRPr="00BC0BD1">
              <w:rPr>
                <w:rFonts w:cs="Arial"/>
              </w:rPr>
              <w:t xml:space="preserve">activités </w:t>
            </w:r>
            <w:r w:rsidRPr="00BC0BD1">
              <w:rPr>
                <w:rFonts w:cs="Arial"/>
                <w:szCs w:val="20"/>
              </w:rPr>
              <w:t>consistant à pourvoir les postes vacants dans l’établissement</w:t>
            </w:r>
            <w:r w:rsidR="00E34189" w:rsidRPr="00BC0BD1">
              <w:rPr>
                <w:rFonts w:cs="Arial"/>
                <w:szCs w:val="20"/>
              </w:rPr>
              <w:t>.</w:t>
            </w:r>
          </w:p>
        </w:tc>
      </w:tr>
      <w:tr w:rsidR="004B47A8" w:rsidRPr="00BC0BD1" w14:paraId="51CDB196" w14:textId="77777777">
        <w:trPr>
          <w:cantSplit/>
          <w:trHeight w:val="385"/>
        </w:trPr>
        <w:tc>
          <w:tcPr>
            <w:tcW w:w="11070" w:type="dxa"/>
            <w:gridSpan w:val="10"/>
            <w:tcBorders>
              <w:bottom w:val="nil"/>
            </w:tcBorders>
            <w:shd w:val="clear" w:color="auto" w:fill="E6E6E6"/>
          </w:tcPr>
          <w:p w14:paraId="301C8958" w14:textId="77777777" w:rsidR="004B47A8" w:rsidRPr="00BC0BD1" w:rsidRDefault="004B47A8">
            <w:pPr>
              <w:rPr>
                <w:lang w:eastAsia="fr-CA"/>
              </w:rPr>
            </w:pPr>
            <w:r w:rsidRPr="00BC0BD1">
              <w:rPr>
                <w:lang w:eastAsia="fr-CA"/>
              </w:rPr>
              <w:t>Types de documents</w:t>
            </w:r>
          </w:p>
        </w:tc>
      </w:tr>
      <w:tr w:rsidR="004B47A8" w:rsidRPr="00BC0BD1" w14:paraId="5B1ECE90" w14:textId="77777777">
        <w:trPr>
          <w:cantSplit/>
          <w:trHeight w:val="513"/>
        </w:trPr>
        <w:tc>
          <w:tcPr>
            <w:tcW w:w="11070" w:type="dxa"/>
            <w:gridSpan w:val="10"/>
            <w:tcBorders>
              <w:top w:val="nil"/>
            </w:tcBorders>
          </w:tcPr>
          <w:p w14:paraId="5B229F4F" w14:textId="488CB4BF" w:rsidR="004B47A8" w:rsidRPr="00BC0BD1" w:rsidRDefault="004B47A8" w:rsidP="0014479D">
            <w:pPr>
              <w:autoSpaceDE w:val="0"/>
              <w:autoSpaceDN w:val="0"/>
              <w:adjustRightInd w:val="0"/>
              <w:jc w:val="both"/>
              <w:rPr>
                <w:rFonts w:cs="Arial"/>
              </w:rPr>
            </w:pPr>
            <w:r w:rsidRPr="00BC0BD1">
              <w:rPr>
                <w:rFonts w:cs="Arial"/>
              </w:rPr>
              <w:t xml:space="preserve">Demandes de personnel, descriptions de fonctions, profils d’exigences, affichages, curriculum </w:t>
            </w:r>
            <w:r w:rsidR="00B6225A">
              <w:rPr>
                <w:rFonts w:cs="Arial"/>
              </w:rPr>
              <w:t>vitae</w:t>
            </w:r>
            <w:r w:rsidRPr="00BC0BD1">
              <w:rPr>
                <w:rFonts w:cs="Arial"/>
              </w:rPr>
              <w:t xml:space="preserve">, convocations, guides d’évaluation, tests et résultats, grilles de sélection, résumés d’entrevues, rapports du comité </w:t>
            </w:r>
            <w:r w:rsidR="004E216E" w:rsidRPr="00BC0BD1">
              <w:rPr>
                <w:rFonts w:cs="Arial"/>
              </w:rPr>
              <w:t>de sélection, formulaire d’autorisation à communiquer les références, formulaire préembauche en lien avec les conditions de travail, lettre de refus, formulaire de déclaration des antécédents judiciaires, références</w:t>
            </w:r>
          </w:p>
          <w:p w14:paraId="5A466F0B" w14:textId="77777777" w:rsidR="004E216E" w:rsidRPr="00BC0BD1" w:rsidRDefault="004E216E" w:rsidP="004E216E">
            <w:pPr>
              <w:pStyle w:val="Paragraphedeliste"/>
              <w:ind w:left="1080"/>
            </w:pPr>
          </w:p>
        </w:tc>
      </w:tr>
      <w:tr w:rsidR="004B47A8" w:rsidRPr="00BC0BD1" w14:paraId="10AC8122" w14:textId="77777777">
        <w:trPr>
          <w:cantSplit/>
          <w:trHeight w:val="249"/>
        </w:trPr>
        <w:tc>
          <w:tcPr>
            <w:tcW w:w="11070" w:type="dxa"/>
            <w:gridSpan w:val="10"/>
            <w:tcBorders>
              <w:bottom w:val="nil"/>
            </w:tcBorders>
            <w:shd w:val="clear" w:color="auto" w:fill="E6E6E6"/>
          </w:tcPr>
          <w:p w14:paraId="47E754C9" w14:textId="77777777" w:rsidR="004B47A8" w:rsidRPr="00BC0BD1" w:rsidRDefault="00A44546" w:rsidP="00557A56">
            <w:pPr>
              <w:rPr>
                <w:lang w:eastAsia="fr-CA"/>
              </w:rPr>
            </w:pPr>
            <w:r w:rsidRPr="00BC0BD1">
              <w:rPr>
                <w:lang w:eastAsia="fr-CA"/>
              </w:rPr>
              <w:t>Références juridiques</w:t>
            </w:r>
          </w:p>
        </w:tc>
      </w:tr>
      <w:tr w:rsidR="004B47A8" w:rsidRPr="00BC0BD1" w14:paraId="47429560" w14:textId="77777777">
        <w:trPr>
          <w:cantSplit/>
          <w:trHeight w:val="620"/>
        </w:trPr>
        <w:tc>
          <w:tcPr>
            <w:tcW w:w="11070" w:type="dxa"/>
            <w:gridSpan w:val="10"/>
            <w:tcBorders>
              <w:top w:val="nil"/>
            </w:tcBorders>
          </w:tcPr>
          <w:p w14:paraId="44E2AE39" w14:textId="77777777" w:rsidR="004B47A8" w:rsidRPr="00BC0BD1" w:rsidRDefault="004B47A8">
            <w:pPr>
              <w:autoSpaceDE w:val="0"/>
              <w:autoSpaceDN w:val="0"/>
              <w:adjustRightInd w:val="0"/>
              <w:rPr>
                <w:rFonts w:cs="Arial"/>
                <w:b/>
                <w:szCs w:val="20"/>
                <w:lang w:eastAsia="fr-CA"/>
              </w:rPr>
            </w:pPr>
          </w:p>
        </w:tc>
      </w:tr>
      <w:tr w:rsidR="004B47A8" w:rsidRPr="00BC0BD1" w14:paraId="46B2B657" w14:textId="77777777">
        <w:trPr>
          <w:cantSplit/>
          <w:trHeight w:val="282"/>
        </w:trPr>
        <w:tc>
          <w:tcPr>
            <w:tcW w:w="11070" w:type="dxa"/>
            <w:gridSpan w:val="10"/>
            <w:tcBorders>
              <w:bottom w:val="nil"/>
            </w:tcBorders>
            <w:shd w:val="clear" w:color="auto" w:fill="E6E6E6"/>
          </w:tcPr>
          <w:p w14:paraId="60696774" w14:textId="77777777" w:rsidR="004B47A8" w:rsidRPr="00BC0BD1" w:rsidRDefault="004B47A8" w:rsidP="00557A56">
            <w:pPr>
              <w:rPr>
                <w:lang w:eastAsia="fr-CA"/>
              </w:rPr>
            </w:pPr>
            <w:r w:rsidRPr="00BC0BD1">
              <w:rPr>
                <w:lang w:eastAsia="fr-CA"/>
              </w:rPr>
              <w:t>Remarques générales</w:t>
            </w:r>
          </w:p>
        </w:tc>
      </w:tr>
      <w:tr w:rsidR="004B47A8" w:rsidRPr="00BC0BD1" w14:paraId="0808C28A" w14:textId="77777777">
        <w:trPr>
          <w:cantSplit/>
          <w:trHeight w:val="569"/>
        </w:trPr>
        <w:tc>
          <w:tcPr>
            <w:tcW w:w="11070" w:type="dxa"/>
            <w:gridSpan w:val="10"/>
            <w:tcBorders>
              <w:top w:val="nil"/>
            </w:tcBorders>
          </w:tcPr>
          <w:p w14:paraId="510A0258" w14:textId="77777777" w:rsidR="004B47A8" w:rsidRPr="00BC0BD1" w:rsidRDefault="004B47A8">
            <w:pPr>
              <w:autoSpaceDE w:val="0"/>
              <w:autoSpaceDN w:val="0"/>
              <w:adjustRightInd w:val="0"/>
              <w:rPr>
                <w:rFonts w:cs="Arial"/>
                <w:szCs w:val="20"/>
                <w:lang w:eastAsia="fr-CA"/>
              </w:rPr>
            </w:pPr>
          </w:p>
        </w:tc>
      </w:tr>
      <w:tr w:rsidR="004B47A8" w:rsidRPr="00BC0BD1" w14:paraId="6D0A1542" w14:textId="77777777">
        <w:trPr>
          <w:cantSplit/>
          <w:trHeight w:val="276"/>
        </w:trPr>
        <w:tc>
          <w:tcPr>
            <w:tcW w:w="11070" w:type="dxa"/>
            <w:gridSpan w:val="10"/>
          </w:tcPr>
          <w:p w14:paraId="531BD012"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D312669" w14:textId="77777777">
        <w:trPr>
          <w:cantSplit/>
          <w:trHeight w:val="241"/>
        </w:trPr>
        <w:tc>
          <w:tcPr>
            <w:tcW w:w="1271" w:type="dxa"/>
            <w:vMerge w:val="restart"/>
            <w:shd w:val="clear" w:color="auto" w:fill="E6E6E6"/>
          </w:tcPr>
          <w:p w14:paraId="36DE7332"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EF62680"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42FAE1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436FEB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CD6F2E5"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7759B1C" w14:textId="77777777">
        <w:trPr>
          <w:cantSplit/>
          <w:trHeight w:val="264"/>
        </w:trPr>
        <w:tc>
          <w:tcPr>
            <w:tcW w:w="1271" w:type="dxa"/>
            <w:vMerge/>
            <w:shd w:val="clear" w:color="auto" w:fill="E6E6E6"/>
          </w:tcPr>
          <w:p w14:paraId="119B8794" w14:textId="77777777" w:rsidR="004B47A8" w:rsidRPr="00BC0BD1" w:rsidRDefault="004B47A8">
            <w:pPr>
              <w:rPr>
                <w:rFonts w:cs="Arial"/>
                <w:szCs w:val="20"/>
                <w:lang w:eastAsia="fr-CA"/>
              </w:rPr>
            </w:pPr>
          </w:p>
        </w:tc>
        <w:tc>
          <w:tcPr>
            <w:tcW w:w="1816" w:type="dxa"/>
            <w:vMerge/>
            <w:shd w:val="clear" w:color="auto" w:fill="E6E6E6"/>
          </w:tcPr>
          <w:p w14:paraId="16ACEEF1" w14:textId="77777777" w:rsidR="004B47A8" w:rsidRPr="00BC0BD1" w:rsidRDefault="004B47A8">
            <w:pPr>
              <w:rPr>
                <w:rFonts w:cs="Arial"/>
                <w:szCs w:val="20"/>
                <w:lang w:eastAsia="fr-CA"/>
              </w:rPr>
            </w:pPr>
          </w:p>
        </w:tc>
        <w:tc>
          <w:tcPr>
            <w:tcW w:w="1997" w:type="dxa"/>
            <w:gridSpan w:val="2"/>
            <w:vMerge/>
            <w:shd w:val="clear" w:color="auto" w:fill="E6E6E6"/>
          </w:tcPr>
          <w:p w14:paraId="0357538B" w14:textId="77777777" w:rsidR="004B47A8" w:rsidRPr="00BC0BD1" w:rsidRDefault="004B47A8">
            <w:pPr>
              <w:rPr>
                <w:rFonts w:cs="Arial"/>
                <w:szCs w:val="20"/>
                <w:lang w:eastAsia="fr-CA"/>
              </w:rPr>
            </w:pPr>
          </w:p>
        </w:tc>
        <w:tc>
          <w:tcPr>
            <w:tcW w:w="1997" w:type="dxa"/>
            <w:gridSpan w:val="2"/>
            <w:shd w:val="clear" w:color="auto" w:fill="E6E6E6"/>
          </w:tcPr>
          <w:p w14:paraId="482CB39E"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5F3901C"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BEC689A"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C435F74" w14:textId="77777777">
        <w:trPr>
          <w:trHeight w:val="462"/>
        </w:trPr>
        <w:tc>
          <w:tcPr>
            <w:tcW w:w="1271" w:type="dxa"/>
            <w:vAlign w:val="center"/>
          </w:tcPr>
          <w:p w14:paraId="55CC5FBB" w14:textId="77777777" w:rsidR="004B47A8" w:rsidRPr="00BC0BD1" w:rsidRDefault="004B47A8">
            <w:pPr>
              <w:jc w:val="center"/>
              <w:rPr>
                <w:lang w:eastAsia="fr-CA"/>
              </w:rPr>
            </w:pPr>
          </w:p>
        </w:tc>
        <w:tc>
          <w:tcPr>
            <w:tcW w:w="1816" w:type="dxa"/>
            <w:vAlign w:val="center"/>
          </w:tcPr>
          <w:p w14:paraId="1C816B9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2C0A4858" w14:textId="77777777" w:rsidR="004B47A8" w:rsidRPr="00BC0BD1" w:rsidRDefault="004B47A8">
            <w:pPr>
              <w:jc w:val="center"/>
              <w:rPr>
                <w:lang w:eastAsia="fr-CA"/>
              </w:rPr>
            </w:pPr>
          </w:p>
        </w:tc>
        <w:tc>
          <w:tcPr>
            <w:tcW w:w="454" w:type="dxa"/>
            <w:vAlign w:val="center"/>
          </w:tcPr>
          <w:p w14:paraId="2186176F" w14:textId="77777777" w:rsidR="004B47A8" w:rsidRPr="00BC0BD1" w:rsidRDefault="004B47A8">
            <w:pPr>
              <w:jc w:val="center"/>
              <w:rPr>
                <w:lang w:eastAsia="fr-CA"/>
              </w:rPr>
            </w:pPr>
          </w:p>
        </w:tc>
        <w:tc>
          <w:tcPr>
            <w:tcW w:w="1543" w:type="dxa"/>
            <w:vAlign w:val="center"/>
          </w:tcPr>
          <w:p w14:paraId="303DD165" w14:textId="77777777" w:rsidR="004B47A8" w:rsidRPr="00BC0BD1" w:rsidRDefault="004B47A8">
            <w:pPr>
              <w:jc w:val="center"/>
              <w:rPr>
                <w:lang w:eastAsia="fr-CA"/>
              </w:rPr>
            </w:pPr>
            <w:r w:rsidRPr="00BC0BD1">
              <w:rPr>
                <w:lang w:eastAsia="fr-CA"/>
              </w:rPr>
              <w:t>888</w:t>
            </w:r>
          </w:p>
        </w:tc>
        <w:tc>
          <w:tcPr>
            <w:tcW w:w="454" w:type="dxa"/>
            <w:vAlign w:val="center"/>
          </w:tcPr>
          <w:p w14:paraId="4E96E1E3" w14:textId="77777777" w:rsidR="004B47A8" w:rsidRPr="00BC0BD1" w:rsidRDefault="004B47A8">
            <w:pPr>
              <w:jc w:val="center"/>
              <w:rPr>
                <w:lang w:eastAsia="fr-CA"/>
              </w:rPr>
            </w:pPr>
            <w:r w:rsidRPr="00BC0BD1">
              <w:rPr>
                <w:lang w:eastAsia="fr-CA"/>
              </w:rPr>
              <w:t>R1</w:t>
            </w:r>
          </w:p>
        </w:tc>
        <w:tc>
          <w:tcPr>
            <w:tcW w:w="1543" w:type="dxa"/>
            <w:vAlign w:val="center"/>
          </w:tcPr>
          <w:p w14:paraId="0D64A546" w14:textId="77777777" w:rsidR="004B47A8" w:rsidRPr="00BC0BD1" w:rsidRDefault="004B47A8">
            <w:pPr>
              <w:jc w:val="center"/>
              <w:rPr>
                <w:lang w:eastAsia="fr-CA"/>
              </w:rPr>
            </w:pPr>
            <w:r w:rsidRPr="00BC0BD1">
              <w:rPr>
                <w:lang w:eastAsia="fr-CA"/>
              </w:rPr>
              <w:t>2</w:t>
            </w:r>
          </w:p>
        </w:tc>
        <w:tc>
          <w:tcPr>
            <w:tcW w:w="455" w:type="dxa"/>
            <w:vAlign w:val="center"/>
          </w:tcPr>
          <w:p w14:paraId="69251FCE" w14:textId="77777777" w:rsidR="004B47A8" w:rsidRPr="00BC0BD1" w:rsidRDefault="004B47A8">
            <w:pPr>
              <w:jc w:val="center"/>
              <w:rPr>
                <w:lang w:eastAsia="fr-CA"/>
              </w:rPr>
            </w:pPr>
          </w:p>
        </w:tc>
        <w:tc>
          <w:tcPr>
            <w:tcW w:w="1543" w:type="dxa"/>
            <w:vAlign w:val="center"/>
          </w:tcPr>
          <w:p w14:paraId="50421693" w14:textId="77777777" w:rsidR="004B47A8" w:rsidRPr="00BC0BD1" w:rsidRDefault="00B14BB1">
            <w:pPr>
              <w:jc w:val="center"/>
              <w:rPr>
                <w:lang w:eastAsia="fr-CA"/>
              </w:rPr>
            </w:pPr>
            <w:r w:rsidRPr="00BC0BD1">
              <w:rPr>
                <w:lang w:eastAsia="fr-CA"/>
              </w:rPr>
              <w:t>DÉ</w:t>
            </w:r>
            <w:r w:rsidR="004B47A8" w:rsidRPr="00BC0BD1">
              <w:rPr>
                <w:lang w:eastAsia="fr-CA"/>
              </w:rPr>
              <w:t>T</w:t>
            </w:r>
          </w:p>
        </w:tc>
        <w:tc>
          <w:tcPr>
            <w:tcW w:w="448" w:type="dxa"/>
            <w:vAlign w:val="center"/>
          </w:tcPr>
          <w:p w14:paraId="1268DF18" w14:textId="77777777" w:rsidR="004B47A8" w:rsidRPr="00BC0BD1" w:rsidRDefault="004B47A8">
            <w:pPr>
              <w:spacing w:before="120" w:after="120"/>
              <w:jc w:val="center"/>
              <w:rPr>
                <w:rFonts w:cs="Arial"/>
                <w:szCs w:val="20"/>
                <w:lang w:eastAsia="fr-CA"/>
              </w:rPr>
            </w:pPr>
          </w:p>
        </w:tc>
      </w:tr>
      <w:tr w:rsidR="004B47A8" w:rsidRPr="00BC0BD1" w14:paraId="6D9F38A8" w14:textId="77777777">
        <w:trPr>
          <w:trHeight w:val="462"/>
        </w:trPr>
        <w:tc>
          <w:tcPr>
            <w:tcW w:w="1271" w:type="dxa"/>
            <w:vAlign w:val="center"/>
          </w:tcPr>
          <w:p w14:paraId="1FB1C6C6" w14:textId="77777777" w:rsidR="004B47A8" w:rsidRPr="00BC0BD1" w:rsidRDefault="004B47A8">
            <w:pPr>
              <w:jc w:val="center"/>
              <w:rPr>
                <w:bCs/>
                <w:lang w:eastAsia="fr-CA"/>
              </w:rPr>
            </w:pPr>
          </w:p>
        </w:tc>
        <w:tc>
          <w:tcPr>
            <w:tcW w:w="1816" w:type="dxa"/>
            <w:vAlign w:val="center"/>
          </w:tcPr>
          <w:p w14:paraId="02236769" w14:textId="77777777" w:rsidR="004B47A8" w:rsidRPr="00BC0BD1" w:rsidRDefault="004B47A8">
            <w:pPr>
              <w:jc w:val="center"/>
              <w:rPr>
                <w:bCs/>
                <w:sz w:val="18"/>
                <w:szCs w:val="18"/>
                <w:lang w:eastAsia="fr-CA"/>
              </w:rPr>
            </w:pPr>
          </w:p>
        </w:tc>
        <w:tc>
          <w:tcPr>
            <w:tcW w:w="1543" w:type="dxa"/>
            <w:vAlign w:val="center"/>
          </w:tcPr>
          <w:p w14:paraId="2342D394" w14:textId="77777777" w:rsidR="004B47A8" w:rsidRPr="00BC0BD1" w:rsidRDefault="004B47A8">
            <w:pPr>
              <w:jc w:val="center"/>
              <w:rPr>
                <w:bCs/>
                <w:lang w:eastAsia="fr-CA"/>
              </w:rPr>
            </w:pPr>
          </w:p>
        </w:tc>
        <w:tc>
          <w:tcPr>
            <w:tcW w:w="454" w:type="dxa"/>
            <w:vAlign w:val="center"/>
          </w:tcPr>
          <w:p w14:paraId="55BBA397" w14:textId="77777777" w:rsidR="004B47A8" w:rsidRPr="00BC0BD1" w:rsidRDefault="004B47A8">
            <w:pPr>
              <w:jc w:val="center"/>
              <w:rPr>
                <w:bCs/>
                <w:lang w:eastAsia="fr-CA"/>
              </w:rPr>
            </w:pPr>
          </w:p>
        </w:tc>
        <w:tc>
          <w:tcPr>
            <w:tcW w:w="1543" w:type="dxa"/>
            <w:vAlign w:val="center"/>
          </w:tcPr>
          <w:p w14:paraId="1A7FCBFF" w14:textId="77777777" w:rsidR="004B47A8" w:rsidRPr="00BC0BD1" w:rsidRDefault="004B47A8">
            <w:pPr>
              <w:jc w:val="center"/>
              <w:rPr>
                <w:bCs/>
                <w:lang w:eastAsia="fr-CA"/>
              </w:rPr>
            </w:pPr>
          </w:p>
        </w:tc>
        <w:tc>
          <w:tcPr>
            <w:tcW w:w="454" w:type="dxa"/>
            <w:vAlign w:val="center"/>
          </w:tcPr>
          <w:p w14:paraId="33C1BDF2" w14:textId="77777777" w:rsidR="004B47A8" w:rsidRPr="00BC0BD1" w:rsidRDefault="004B47A8">
            <w:pPr>
              <w:jc w:val="center"/>
              <w:rPr>
                <w:bCs/>
                <w:lang w:eastAsia="fr-CA"/>
              </w:rPr>
            </w:pPr>
          </w:p>
        </w:tc>
        <w:tc>
          <w:tcPr>
            <w:tcW w:w="1543" w:type="dxa"/>
            <w:vAlign w:val="center"/>
          </w:tcPr>
          <w:p w14:paraId="2AA0AB42" w14:textId="77777777" w:rsidR="004B47A8" w:rsidRPr="00BC0BD1" w:rsidRDefault="004B47A8">
            <w:pPr>
              <w:jc w:val="center"/>
              <w:rPr>
                <w:bCs/>
                <w:lang w:eastAsia="fr-CA"/>
              </w:rPr>
            </w:pPr>
          </w:p>
        </w:tc>
        <w:tc>
          <w:tcPr>
            <w:tcW w:w="455" w:type="dxa"/>
            <w:vAlign w:val="center"/>
          </w:tcPr>
          <w:p w14:paraId="70D6BB3F" w14:textId="77777777" w:rsidR="004B47A8" w:rsidRPr="00BC0BD1" w:rsidRDefault="004B47A8">
            <w:pPr>
              <w:jc w:val="center"/>
              <w:rPr>
                <w:bCs/>
                <w:lang w:eastAsia="fr-CA"/>
              </w:rPr>
            </w:pPr>
          </w:p>
        </w:tc>
        <w:tc>
          <w:tcPr>
            <w:tcW w:w="1543" w:type="dxa"/>
            <w:vAlign w:val="center"/>
          </w:tcPr>
          <w:p w14:paraId="78DA4988" w14:textId="77777777" w:rsidR="004B47A8" w:rsidRPr="00BC0BD1" w:rsidRDefault="004B47A8">
            <w:pPr>
              <w:jc w:val="center"/>
              <w:rPr>
                <w:bCs/>
                <w:lang w:eastAsia="fr-CA"/>
              </w:rPr>
            </w:pPr>
          </w:p>
        </w:tc>
        <w:tc>
          <w:tcPr>
            <w:tcW w:w="448" w:type="dxa"/>
            <w:vAlign w:val="center"/>
          </w:tcPr>
          <w:p w14:paraId="6943EB1A" w14:textId="77777777" w:rsidR="004B47A8" w:rsidRPr="00BC0BD1" w:rsidRDefault="004B47A8">
            <w:pPr>
              <w:spacing w:before="120" w:after="120"/>
              <w:jc w:val="center"/>
              <w:rPr>
                <w:rFonts w:cs="Arial"/>
                <w:bCs/>
                <w:szCs w:val="20"/>
                <w:lang w:eastAsia="fr-CA"/>
              </w:rPr>
            </w:pPr>
          </w:p>
        </w:tc>
      </w:tr>
      <w:tr w:rsidR="004B47A8" w:rsidRPr="00BC0BD1" w14:paraId="0767D2DB" w14:textId="77777777">
        <w:trPr>
          <w:trHeight w:val="214"/>
        </w:trPr>
        <w:tc>
          <w:tcPr>
            <w:tcW w:w="11070" w:type="dxa"/>
            <w:gridSpan w:val="10"/>
            <w:tcBorders>
              <w:top w:val="nil"/>
              <w:bottom w:val="nil"/>
            </w:tcBorders>
            <w:shd w:val="clear" w:color="auto" w:fill="E6E6E6"/>
          </w:tcPr>
          <w:p w14:paraId="104D7AAC" w14:textId="77777777" w:rsidR="004B47A8" w:rsidRPr="00BC0BD1" w:rsidRDefault="004B47A8">
            <w:pPr>
              <w:rPr>
                <w:lang w:eastAsia="fr-CA"/>
              </w:rPr>
            </w:pPr>
            <w:r w:rsidRPr="00BC0BD1">
              <w:rPr>
                <w:lang w:eastAsia="fr-CA"/>
              </w:rPr>
              <w:t>Remarques relatives au délai de conservation</w:t>
            </w:r>
          </w:p>
        </w:tc>
      </w:tr>
      <w:tr w:rsidR="004B47A8" w:rsidRPr="00BC0BD1" w14:paraId="65BB3A0F" w14:textId="77777777">
        <w:trPr>
          <w:trHeight w:val="890"/>
        </w:trPr>
        <w:tc>
          <w:tcPr>
            <w:tcW w:w="11070" w:type="dxa"/>
            <w:gridSpan w:val="10"/>
            <w:tcBorders>
              <w:top w:val="nil"/>
            </w:tcBorders>
          </w:tcPr>
          <w:p w14:paraId="3510E224" w14:textId="77777777" w:rsidR="004B47A8" w:rsidRPr="00BC0BD1" w:rsidRDefault="0054737D">
            <w:pPr>
              <w:rPr>
                <w:rFonts w:cs="Arial"/>
              </w:rPr>
            </w:pPr>
            <w:r w:rsidRPr="00BC0BD1">
              <w:rPr>
                <w:rFonts w:cs="Arial"/>
              </w:rPr>
              <w:t>R1=</w:t>
            </w:r>
            <w:r w:rsidR="004B47A8" w:rsidRPr="00BC0BD1">
              <w:rPr>
                <w:rFonts w:cs="Arial"/>
              </w:rPr>
              <w:t xml:space="preserve"> Conserver jusqu’à l’embauche et aussi longtemps qu’une contestation du processus de recrutement est possible en vertu des dispositions de la convention collective.</w:t>
            </w:r>
          </w:p>
          <w:p w14:paraId="63C05CF6" w14:textId="77777777" w:rsidR="004B47A8" w:rsidRPr="00BC0BD1" w:rsidRDefault="004B47A8">
            <w:pPr>
              <w:rPr>
                <w:lang w:eastAsia="fr-CA"/>
              </w:rPr>
            </w:pPr>
          </w:p>
        </w:tc>
      </w:tr>
    </w:tbl>
    <w:p w14:paraId="5AAF327B" w14:textId="77777777" w:rsidR="004B47A8" w:rsidRPr="00BC0BD1" w:rsidRDefault="004B47A8"/>
    <w:p w14:paraId="0E307B25" w14:textId="77777777" w:rsidR="004B47A8" w:rsidRPr="00BC0BD1" w:rsidRDefault="004B47A8">
      <w:r w:rsidRPr="00BC0BD1">
        <w:br w:type="page"/>
      </w:r>
    </w:p>
    <w:p w14:paraId="74F0E17A" w14:textId="77777777" w:rsidR="002D6175" w:rsidRPr="00BC0BD1" w:rsidRDefault="002D6175"/>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1E522F8A" w14:textId="77777777">
        <w:trPr>
          <w:cantSplit/>
          <w:trHeight w:val="330"/>
        </w:trPr>
        <w:tc>
          <w:tcPr>
            <w:tcW w:w="11070" w:type="dxa"/>
            <w:gridSpan w:val="10"/>
            <w:vAlign w:val="center"/>
          </w:tcPr>
          <w:p w14:paraId="5806F783"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84B9A8E" w14:textId="77777777">
        <w:trPr>
          <w:cantSplit/>
          <w:trHeight w:val="253"/>
        </w:trPr>
        <w:tc>
          <w:tcPr>
            <w:tcW w:w="1271" w:type="dxa"/>
            <w:tcBorders>
              <w:bottom w:val="nil"/>
            </w:tcBorders>
            <w:shd w:val="clear" w:color="auto" w:fill="E6E6E6"/>
          </w:tcPr>
          <w:p w14:paraId="51F67788"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754714C"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D8B6917" w14:textId="77777777" w:rsidR="004B47A8" w:rsidRPr="00BC0BD1" w:rsidRDefault="004B47A8">
            <w:pPr>
              <w:rPr>
                <w:bCs/>
                <w:lang w:eastAsia="fr-CA"/>
              </w:rPr>
            </w:pPr>
            <w:r w:rsidRPr="00BC0BD1">
              <w:rPr>
                <w:lang w:eastAsia="fr-CA"/>
              </w:rPr>
              <w:t>Recueil</w:t>
            </w:r>
          </w:p>
        </w:tc>
      </w:tr>
      <w:tr w:rsidR="004B47A8" w:rsidRPr="00BC0BD1" w14:paraId="7F1EDB64" w14:textId="77777777">
        <w:trPr>
          <w:cantSplit/>
          <w:trHeight w:val="433"/>
        </w:trPr>
        <w:tc>
          <w:tcPr>
            <w:tcW w:w="8624" w:type="dxa"/>
            <w:gridSpan w:val="7"/>
            <w:tcBorders>
              <w:top w:val="nil"/>
            </w:tcBorders>
          </w:tcPr>
          <w:p w14:paraId="37751586" w14:textId="77777777" w:rsidR="004B47A8" w:rsidRPr="00BC0BD1" w:rsidRDefault="00F814D3">
            <w:pPr>
              <w:pStyle w:val="Titre3"/>
              <w:rPr>
                <w:lang w:eastAsia="fr-CA"/>
              </w:rPr>
            </w:pPr>
            <w:bookmarkStart w:id="376" w:name="_Toc410377900"/>
            <w:bookmarkStart w:id="377" w:name="_Toc476302147"/>
            <w:bookmarkStart w:id="378" w:name="_Toc514916597"/>
            <w:bookmarkStart w:id="379" w:name="_Toc514916884"/>
            <w:bookmarkStart w:id="380" w:name="_Toc119391751"/>
            <w:r w:rsidRPr="00BC0BD1">
              <w:rPr>
                <w:lang w:eastAsia="fr-CA"/>
              </w:rPr>
              <w:t>0</w:t>
            </w:r>
            <w:r w:rsidR="004B47A8" w:rsidRPr="00BC0BD1">
              <w:rPr>
                <w:lang w:eastAsia="fr-CA"/>
              </w:rPr>
              <w:t>3-202 : Embauche du personnel</w:t>
            </w:r>
            <w:bookmarkEnd w:id="376"/>
            <w:bookmarkEnd w:id="377"/>
            <w:bookmarkEnd w:id="378"/>
            <w:bookmarkEnd w:id="379"/>
            <w:bookmarkEnd w:id="380"/>
          </w:p>
        </w:tc>
        <w:tc>
          <w:tcPr>
            <w:tcW w:w="2446" w:type="dxa"/>
            <w:gridSpan w:val="3"/>
            <w:tcBorders>
              <w:top w:val="nil"/>
            </w:tcBorders>
            <w:vAlign w:val="center"/>
          </w:tcPr>
          <w:p w14:paraId="21C78AA7"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200</w:t>
            </w:r>
          </w:p>
        </w:tc>
      </w:tr>
      <w:tr w:rsidR="004B47A8" w:rsidRPr="00BC0BD1" w14:paraId="7B484E4B" w14:textId="77777777">
        <w:trPr>
          <w:cantSplit/>
          <w:trHeight w:val="330"/>
        </w:trPr>
        <w:tc>
          <w:tcPr>
            <w:tcW w:w="8624" w:type="dxa"/>
            <w:gridSpan w:val="7"/>
            <w:tcBorders>
              <w:bottom w:val="nil"/>
            </w:tcBorders>
            <w:shd w:val="clear" w:color="auto" w:fill="E6E6E6"/>
          </w:tcPr>
          <w:p w14:paraId="5DD38A6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7719405"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520F630" w14:textId="77777777">
        <w:trPr>
          <w:cantSplit/>
          <w:trHeight w:val="359"/>
        </w:trPr>
        <w:tc>
          <w:tcPr>
            <w:tcW w:w="8624" w:type="dxa"/>
            <w:gridSpan w:val="7"/>
            <w:tcBorders>
              <w:top w:val="nil"/>
            </w:tcBorders>
          </w:tcPr>
          <w:p w14:paraId="1FF08238" w14:textId="77777777" w:rsidR="004B47A8" w:rsidRPr="00BC0BD1" w:rsidRDefault="004B47A8">
            <w:pPr>
              <w:rPr>
                <w:lang w:eastAsia="fr-CA"/>
              </w:rPr>
            </w:pPr>
            <w:r w:rsidRPr="00BC0BD1">
              <w:rPr>
                <w:lang w:eastAsia="fr-CA"/>
              </w:rPr>
              <w:t>Recrutement et mouvements du personnel</w:t>
            </w:r>
          </w:p>
        </w:tc>
        <w:tc>
          <w:tcPr>
            <w:tcW w:w="2446" w:type="dxa"/>
            <w:gridSpan w:val="3"/>
            <w:tcBorders>
              <w:top w:val="nil"/>
            </w:tcBorders>
          </w:tcPr>
          <w:p w14:paraId="68C05244" w14:textId="77777777" w:rsidR="004B47A8" w:rsidRPr="00BC0BD1" w:rsidRDefault="004B47A8" w:rsidP="00F27086">
            <w:pPr>
              <w:rPr>
                <w:rFonts w:cs="Arial"/>
                <w:bCs/>
                <w:smallCaps/>
                <w:szCs w:val="20"/>
                <w:lang w:eastAsia="fr-CA"/>
              </w:rPr>
            </w:pPr>
          </w:p>
        </w:tc>
      </w:tr>
      <w:tr w:rsidR="004B47A8" w:rsidRPr="00BC0BD1" w14:paraId="7DBAC5EA" w14:textId="77777777">
        <w:trPr>
          <w:trHeight w:val="345"/>
        </w:trPr>
        <w:tc>
          <w:tcPr>
            <w:tcW w:w="11070" w:type="dxa"/>
            <w:gridSpan w:val="10"/>
            <w:tcBorders>
              <w:bottom w:val="nil"/>
            </w:tcBorders>
            <w:shd w:val="clear" w:color="auto" w:fill="E6E6E6"/>
          </w:tcPr>
          <w:p w14:paraId="4C91501A"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49F7DEF" w14:textId="77777777">
        <w:trPr>
          <w:trHeight w:val="545"/>
        </w:trPr>
        <w:tc>
          <w:tcPr>
            <w:tcW w:w="11070" w:type="dxa"/>
            <w:gridSpan w:val="10"/>
            <w:tcBorders>
              <w:top w:val="nil"/>
            </w:tcBorders>
          </w:tcPr>
          <w:p w14:paraId="0147A55C" w14:textId="77777777" w:rsidR="004B47A8" w:rsidRPr="00BC0BD1" w:rsidRDefault="004B47A8">
            <w:pPr>
              <w:rPr>
                <w:kern w:val="2"/>
                <w:lang w:val="fr-FR" w:eastAsia="fr-CA"/>
              </w:rPr>
            </w:pPr>
          </w:p>
        </w:tc>
      </w:tr>
      <w:tr w:rsidR="004B47A8" w:rsidRPr="00BC0BD1" w14:paraId="069B3491" w14:textId="77777777">
        <w:trPr>
          <w:cantSplit/>
          <w:trHeight w:val="339"/>
        </w:trPr>
        <w:tc>
          <w:tcPr>
            <w:tcW w:w="11070" w:type="dxa"/>
            <w:gridSpan w:val="10"/>
            <w:tcBorders>
              <w:bottom w:val="nil"/>
            </w:tcBorders>
            <w:shd w:val="clear" w:color="auto" w:fill="E6E6E6"/>
          </w:tcPr>
          <w:p w14:paraId="65AF068D" w14:textId="77777777" w:rsidR="004B47A8" w:rsidRPr="00BC0BD1" w:rsidRDefault="004B47A8">
            <w:pPr>
              <w:rPr>
                <w:lang w:eastAsia="fr-CA"/>
              </w:rPr>
            </w:pPr>
            <w:r w:rsidRPr="00BC0BD1">
              <w:rPr>
                <w:lang w:eastAsia="fr-CA"/>
              </w:rPr>
              <w:t>Description et utilisation</w:t>
            </w:r>
          </w:p>
        </w:tc>
      </w:tr>
      <w:tr w:rsidR="004B47A8" w:rsidRPr="00BC0BD1" w14:paraId="25228897" w14:textId="77777777">
        <w:trPr>
          <w:cantSplit/>
          <w:trHeight w:val="565"/>
        </w:trPr>
        <w:tc>
          <w:tcPr>
            <w:tcW w:w="11070" w:type="dxa"/>
            <w:gridSpan w:val="10"/>
            <w:tcBorders>
              <w:top w:val="nil"/>
            </w:tcBorders>
          </w:tcPr>
          <w:p w14:paraId="0B3C58AD"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 réalisation du processus d’embauche ou de nomination du personnel de l’établissement.</w:t>
            </w:r>
          </w:p>
        </w:tc>
      </w:tr>
      <w:tr w:rsidR="004B47A8" w:rsidRPr="00BC0BD1" w14:paraId="579D9000" w14:textId="77777777">
        <w:trPr>
          <w:cantSplit/>
          <w:trHeight w:val="385"/>
        </w:trPr>
        <w:tc>
          <w:tcPr>
            <w:tcW w:w="11070" w:type="dxa"/>
            <w:gridSpan w:val="10"/>
            <w:tcBorders>
              <w:bottom w:val="nil"/>
            </w:tcBorders>
            <w:shd w:val="clear" w:color="auto" w:fill="E6E6E6"/>
          </w:tcPr>
          <w:p w14:paraId="38DED4FC" w14:textId="77777777" w:rsidR="004B47A8" w:rsidRPr="00BC0BD1" w:rsidRDefault="004B47A8">
            <w:pPr>
              <w:rPr>
                <w:lang w:eastAsia="fr-CA"/>
              </w:rPr>
            </w:pPr>
            <w:r w:rsidRPr="00BC0BD1">
              <w:rPr>
                <w:lang w:eastAsia="fr-CA"/>
              </w:rPr>
              <w:t>Types de documents</w:t>
            </w:r>
          </w:p>
        </w:tc>
      </w:tr>
      <w:tr w:rsidR="004B47A8" w:rsidRPr="00BC0BD1" w14:paraId="68CB63F8" w14:textId="77777777">
        <w:trPr>
          <w:cantSplit/>
          <w:trHeight w:val="513"/>
        </w:trPr>
        <w:tc>
          <w:tcPr>
            <w:tcW w:w="11070" w:type="dxa"/>
            <w:gridSpan w:val="10"/>
            <w:tcBorders>
              <w:top w:val="nil"/>
            </w:tcBorders>
          </w:tcPr>
          <w:p w14:paraId="52AA42A4" w14:textId="77777777" w:rsidR="004B47A8" w:rsidRPr="00BC0BD1" w:rsidRDefault="004B47A8">
            <w:pPr>
              <w:autoSpaceDE w:val="0"/>
              <w:autoSpaceDN w:val="0"/>
              <w:adjustRightInd w:val="0"/>
              <w:jc w:val="both"/>
              <w:rPr>
                <w:rFonts w:cs="Arial"/>
              </w:rPr>
            </w:pPr>
            <w:r w:rsidRPr="00BC0BD1">
              <w:rPr>
                <w:rFonts w:cs="Arial"/>
              </w:rPr>
              <w:t>Procédures d’embauche, modalités d’intégration du nouveau personnel, guides d’accueil, nominations, bilans cumulatifs des engagements, statistiques</w:t>
            </w:r>
          </w:p>
        </w:tc>
      </w:tr>
      <w:tr w:rsidR="004B47A8" w:rsidRPr="00BC0BD1" w14:paraId="3810B7EA" w14:textId="77777777">
        <w:trPr>
          <w:cantSplit/>
          <w:trHeight w:val="249"/>
        </w:trPr>
        <w:tc>
          <w:tcPr>
            <w:tcW w:w="11070" w:type="dxa"/>
            <w:gridSpan w:val="10"/>
            <w:tcBorders>
              <w:bottom w:val="nil"/>
            </w:tcBorders>
            <w:shd w:val="clear" w:color="auto" w:fill="E6E6E6"/>
          </w:tcPr>
          <w:p w14:paraId="5DC70B7E" w14:textId="77777777" w:rsidR="004B47A8" w:rsidRPr="00BC0BD1" w:rsidRDefault="00A44546" w:rsidP="00D30B98">
            <w:pPr>
              <w:rPr>
                <w:lang w:eastAsia="fr-CA"/>
              </w:rPr>
            </w:pPr>
            <w:r w:rsidRPr="00BC0BD1">
              <w:rPr>
                <w:lang w:eastAsia="fr-CA"/>
              </w:rPr>
              <w:t>Références juridiques</w:t>
            </w:r>
          </w:p>
        </w:tc>
      </w:tr>
      <w:tr w:rsidR="004B47A8" w:rsidRPr="00BC0BD1" w14:paraId="7EF91713" w14:textId="77777777">
        <w:trPr>
          <w:cantSplit/>
          <w:trHeight w:val="620"/>
        </w:trPr>
        <w:tc>
          <w:tcPr>
            <w:tcW w:w="11070" w:type="dxa"/>
            <w:gridSpan w:val="10"/>
            <w:tcBorders>
              <w:top w:val="nil"/>
            </w:tcBorders>
          </w:tcPr>
          <w:p w14:paraId="746C6F5C" w14:textId="77777777" w:rsidR="004B47A8" w:rsidRPr="00BC0BD1" w:rsidRDefault="004B47A8">
            <w:pPr>
              <w:autoSpaceDE w:val="0"/>
              <w:autoSpaceDN w:val="0"/>
              <w:adjustRightInd w:val="0"/>
              <w:rPr>
                <w:rFonts w:cs="Arial"/>
                <w:b/>
                <w:szCs w:val="20"/>
                <w:lang w:eastAsia="fr-CA"/>
              </w:rPr>
            </w:pPr>
          </w:p>
        </w:tc>
      </w:tr>
      <w:tr w:rsidR="004B47A8" w:rsidRPr="00BC0BD1" w14:paraId="0C966A8A" w14:textId="77777777">
        <w:trPr>
          <w:cantSplit/>
          <w:trHeight w:val="282"/>
        </w:trPr>
        <w:tc>
          <w:tcPr>
            <w:tcW w:w="11070" w:type="dxa"/>
            <w:gridSpan w:val="10"/>
            <w:tcBorders>
              <w:bottom w:val="nil"/>
            </w:tcBorders>
            <w:shd w:val="clear" w:color="auto" w:fill="E6E6E6"/>
          </w:tcPr>
          <w:p w14:paraId="34F74171" w14:textId="77777777" w:rsidR="004B47A8" w:rsidRPr="00BC0BD1" w:rsidRDefault="004B47A8" w:rsidP="00D30B98">
            <w:pPr>
              <w:rPr>
                <w:lang w:eastAsia="fr-CA"/>
              </w:rPr>
            </w:pPr>
            <w:r w:rsidRPr="00BC0BD1">
              <w:rPr>
                <w:lang w:eastAsia="fr-CA"/>
              </w:rPr>
              <w:t>Remarques générales</w:t>
            </w:r>
          </w:p>
        </w:tc>
      </w:tr>
      <w:tr w:rsidR="004B47A8" w:rsidRPr="00BC0BD1" w14:paraId="6F4D861C" w14:textId="77777777">
        <w:trPr>
          <w:cantSplit/>
          <w:trHeight w:val="569"/>
        </w:trPr>
        <w:tc>
          <w:tcPr>
            <w:tcW w:w="11070" w:type="dxa"/>
            <w:gridSpan w:val="10"/>
            <w:tcBorders>
              <w:top w:val="nil"/>
            </w:tcBorders>
          </w:tcPr>
          <w:p w14:paraId="0181E57C" w14:textId="77777777" w:rsidR="004B47A8" w:rsidRPr="00BC0BD1" w:rsidRDefault="004B47A8">
            <w:pPr>
              <w:autoSpaceDE w:val="0"/>
              <w:autoSpaceDN w:val="0"/>
              <w:adjustRightInd w:val="0"/>
              <w:rPr>
                <w:rFonts w:cs="Arial"/>
                <w:szCs w:val="20"/>
                <w:lang w:eastAsia="fr-CA"/>
              </w:rPr>
            </w:pPr>
          </w:p>
        </w:tc>
      </w:tr>
      <w:tr w:rsidR="004B47A8" w:rsidRPr="00BC0BD1" w14:paraId="13906E42" w14:textId="77777777">
        <w:trPr>
          <w:cantSplit/>
          <w:trHeight w:val="276"/>
        </w:trPr>
        <w:tc>
          <w:tcPr>
            <w:tcW w:w="11070" w:type="dxa"/>
            <w:gridSpan w:val="10"/>
          </w:tcPr>
          <w:p w14:paraId="0C1EC5A1"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D588764" w14:textId="77777777">
        <w:trPr>
          <w:cantSplit/>
          <w:trHeight w:val="241"/>
        </w:trPr>
        <w:tc>
          <w:tcPr>
            <w:tcW w:w="1271" w:type="dxa"/>
            <w:vMerge w:val="restart"/>
            <w:shd w:val="clear" w:color="auto" w:fill="E6E6E6"/>
          </w:tcPr>
          <w:p w14:paraId="26E2995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E227840"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B6C059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A1E6F1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C993A25"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2B54E917" w14:textId="77777777">
        <w:trPr>
          <w:cantSplit/>
          <w:trHeight w:val="264"/>
        </w:trPr>
        <w:tc>
          <w:tcPr>
            <w:tcW w:w="1271" w:type="dxa"/>
            <w:vMerge/>
            <w:shd w:val="clear" w:color="auto" w:fill="E6E6E6"/>
          </w:tcPr>
          <w:p w14:paraId="584EDB2C" w14:textId="77777777" w:rsidR="004B47A8" w:rsidRPr="00BC0BD1" w:rsidRDefault="004B47A8">
            <w:pPr>
              <w:rPr>
                <w:rFonts w:cs="Arial"/>
                <w:szCs w:val="20"/>
                <w:lang w:eastAsia="fr-CA"/>
              </w:rPr>
            </w:pPr>
          </w:p>
        </w:tc>
        <w:tc>
          <w:tcPr>
            <w:tcW w:w="1816" w:type="dxa"/>
            <w:vMerge/>
            <w:shd w:val="clear" w:color="auto" w:fill="E6E6E6"/>
          </w:tcPr>
          <w:p w14:paraId="643B0AA3" w14:textId="77777777" w:rsidR="004B47A8" w:rsidRPr="00BC0BD1" w:rsidRDefault="004B47A8">
            <w:pPr>
              <w:rPr>
                <w:rFonts w:cs="Arial"/>
                <w:szCs w:val="20"/>
                <w:lang w:eastAsia="fr-CA"/>
              </w:rPr>
            </w:pPr>
          </w:p>
        </w:tc>
        <w:tc>
          <w:tcPr>
            <w:tcW w:w="1997" w:type="dxa"/>
            <w:gridSpan w:val="2"/>
            <w:vMerge/>
            <w:shd w:val="clear" w:color="auto" w:fill="E6E6E6"/>
          </w:tcPr>
          <w:p w14:paraId="4813FF62" w14:textId="77777777" w:rsidR="004B47A8" w:rsidRPr="00BC0BD1" w:rsidRDefault="004B47A8">
            <w:pPr>
              <w:rPr>
                <w:rFonts w:cs="Arial"/>
                <w:szCs w:val="20"/>
                <w:lang w:eastAsia="fr-CA"/>
              </w:rPr>
            </w:pPr>
          </w:p>
        </w:tc>
        <w:tc>
          <w:tcPr>
            <w:tcW w:w="1997" w:type="dxa"/>
            <w:gridSpan w:val="2"/>
            <w:shd w:val="clear" w:color="auto" w:fill="E6E6E6"/>
          </w:tcPr>
          <w:p w14:paraId="42392938"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5EF224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203154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A93D3D2" w14:textId="77777777">
        <w:trPr>
          <w:trHeight w:val="462"/>
        </w:trPr>
        <w:tc>
          <w:tcPr>
            <w:tcW w:w="1271" w:type="dxa"/>
            <w:vAlign w:val="center"/>
          </w:tcPr>
          <w:p w14:paraId="737EE115" w14:textId="77777777" w:rsidR="004B47A8" w:rsidRPr="00BC0BD1" w:rsidRDefault="004B47A8">
            <w:pPr>
              <w:jc w:val="center"/>
              <w:rPr>
                <w:lang w:eastAsia="fr-CA"/>
              </w:rPr>
            </w:pPr>
          </w:p>
        </w:tc>
        <w:tc>
          <w:tcPr>
            <w:tcW w:w="1816" w:type="dxa"/>
            <w:vAlign w:val="center"/>
          </w:tcPr>
          <w:p w14:paraId="658DD8A4"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0DBCE8B8" w14:textId="77777777" w:rsidR="004B47A8" w:rsidRPr="00BC0BD1" w:rsidRDefault="004B47A8">
            <w:pPr>
              <w:jc w:val="center"/>
              <w:rPr>
                <w:lang w:eastAsia="fr-CA"/>
              </w:rPr>
            </w:pPr>
          </w:p>
        </w:tc>
        <w:tc>
          <w:tcPr>
            <w:tcW w:w="454" w:type="dxa"/>
            <w:vAlign w:val="center"/>
          </w:tcPr>
          <w:p w14:paraId="233885DB" w14:textId="77777777" w:rsidR="004B47A8" w:rsidRPr="00BC0BD1" w:rsidRDefault="004B47A8">
            <w:pPr>
              <w:jc w:val="center"/>
              <w:rPr>
                <w:lang w:eastAsia="fr-CA"/>
              </w:rPr>
            </w:pPr>
          </w:p>
        </w:tc>
        <w:tc>
          <w:tcPr>
            <w:tcW w:w="1543" w:type="dxa"/>
            <w:vAlign w:val="center"/>
          </w:tcPr>
          <w:p w14:paraId="4A73E013" w14:textId="77777777" w:rsidR="004B47A8" w:rsidRPr="00BC0BD1" w:rsidRDefault="004B47A8">
            <w:pPr>
              <w:jc w:val="center"/>
              <w:rPr>
                <w:lang w:eastAsia="fr-CA"/>
              </w:rPr>
            </w:pPr>
            <w:r w:rsidRPr="00BC0BD1">
              <w:rPr>
                <w:lang w:eastAsia="fr-CA"/>
              </w:rPr>
              <w:t>999</w:t>
            </w:r>
          </w:p>
        </w:tc>
        <w:tc>
          <w:tcPr>
            <w:tcW w:w="454" w:type="dxa"/>
            <w:vAlign w:val="center"/>
          </w:tcPr>
          <w:p w14:paraId="5A68179C" w14:textId="77777777" w:rsidR="004B47A8" w:rsidRPr="00BC0BD1" w:rsidRDefault="004B47A8">
            <w:pPr>
              <w:jc w:val="center"/>
              <w:rPr>
                <w:lang w:eastAsia="fr-CA"/>
              </w:rPr>
            </w:pPr>
          </w:p>
        </w:tc>
        <w:tc>
          <w:tcPr>
            <w:tcW w:w="1543" w:type="dxa"/>
            <w:vAlign w:val="center"/>
          </w:tcPr>
          <w:p w14:paraId="665EAC49" w14:textId="77777777" w:rsidR="004B47A8" w:rsidRPr="00BC0BD1" w:rsidRDefault="004B47A8">
            <w:pPr>
              <w:jc w:val="center"/>
              <w:rPr>
                <w:lang w:eastAsia="fr-CA"/>
              </w:rPr>
            </w:pPr>
            <w:r w:rsidRPr="00BC0BD1">
              <w:rPr>
                <w:lang w:eastAsia="fr-CA"/>
              </w:rPr>
              <w:t>3</w:t>
            </w:r>
          </w:p>
        </w:tc>
        <w:tc>
          <w:tcPr>
            <w:tcW w:w="455" w:type="dxa"/>
            <w:vAlign w:val="center"/>
          </w:tcPr>
          <w:p w14:paraId="59046CF2" w14:textId="77777777" w:rsidR="004B47A8" w:rsidRPr="00BC0BD1" w:rsidRDefault="004B47A8">
            <w:pPr>
              <w:jc w:val="center"/>
              <w:rPr>
                <w:lang w:eastAsia="fr-CA"/>
              </w:rPr>
            </w:pPr>
          </w:p>
        </w:tc>
        <w:tc>
          <w:tcPr>
            <w:tcW w:w="1543" w:type="dxa"/>
            <w:vAlign w:val="center"/>
          </w:tcPr>
          <w:p w14:paraId="19D4667E" w14:textId="77777777" w:rsidR="004B47A8" w:rsidRPr="00BC0BD1" w:rsidRDefault="004B47A8">
            <w:pPr>
              <w:jc w:val="center"/>
              <w:rPr>
                <w:lang w:eastAsia="fr-CA"/>
              </w:rPr>
            </w:pPr>
            <w:r w:rsidRPr="00BC0BD1">
              <w:rPr>
                <w:lang w:eastAsia="fr-CA"/>
              </w:rPr>
              <w:t>TRI</w:t>
            </w:r>
          </w:p>
        </w:tc>
        <w:tc>
          <w:tcPr>
            <w:tcW w:w="448" w:type="dxa"/>
          </w:tcPr>
          <w:p w14:paraId="046CBCCE" w14:textId="77777777" w:rsidR="004B47A8" w:rsidRPr="00BC0BD1" w:rsidRDefault="004B47A8">
            <w:pPr>
              <w:spacing w:before="120" w:after="120"/>
              <w:jc w:val="center"/>
              <w:rPr>
                <w:rFonts w:cs="Arial"/>
                <w:szCs w:val="20"/>
                <w:lang w:eastAsia="fr-CA"/>
              </w:rPr>
            </w:pPr>
            <w:r w:rsidRPr="00BC0BD1">
              <w:rPr>
                <w:rFonts w:cs="Arial"/>
                <w:szCs w:val="20"/>
                <w:lang w:eastAsia="fr-CA"/>
              </w:rPr>
              <w:t>R1</w:t>
            </w:r>
          </w:p>
        </w:tc>
      </w:tr>
      <w:tr w:rsidR="004B47A8" w:rsidRPr="00BC0BD1" w14:paraId="1546524C" w14:textId="77777777">
        <w:trPr>
          <w:trHeight w:val="462"/>
        </w:trPr>
        <w:tc>
          <w:tcPr>
            <w:tcW w:w="1271" w:type="dxa"/>
            <w:vAlign w:val="center"/>
          </w:tcPr>
          <w:p w14:paraId="743206D6" w14:textId="77777777" w:rsidR="004B47A8" w:rsidRPr="00BC0BD1" w:rsidRDefault="004B47A8">
            <w:pPr>
              <w:jc w:val="center"/>
              <w:rPr>
                <w:bCs/>
                <w:lang w:eastAsia="fr-CA"/>
              </w:rPr>
            </w:pPr>
          </w:p>
        </w:tc>
        <w:tc>
          <w:tcPr>
            <w:tcW w:w="1816" w:type="dxa"/>
            <w:vAlign w:val="center"/>
          </w:tcPr>
          <w:p w14:paraId="3E3D40FE" w14:textId="77777777" w:rsidR="004B47A8" w:rsidRPr="00BC0BD1" w:rsidRDefault="004B47A8">
            <w:pPr>
              <w:jc w:val="center"/>
              <w:rPr>
                <w:bCs/>
                <w:sz w:val="18"/>
                <w:szCs w:val="18"/>
                <w:lang w:eastAsia="fr-CA"/>
              </w:rPr>
            </w:pPr>
          </w:p>
        </w:tc>
        <w:tc>
          <w:tcPr>
            <w:tcW w:w="1543" w:type="dxa"/>
            <w:vAlign w:val="center"/>
          </w:tcPr>
          <w:p w14:paraId="4EF336DA" w14:textId="77777777" w:rsidR="004B47A8" w:rsidRPr="00BC0BD1" w:rsidRDefault="004B47A8">
            <w:pPr>
              <w:jc w:val="center"/>
              <w:rPr>
                <w:bCs/>
                <w:lang w:eastAsia="fr-CA"/>
              </w:rPr>
            </w:pPr>
          </w:p>
        </w:tc>
        <w:tc>
          <w:tcPr>
            <w:tcW w:w="454" w:type="dxa"/>
            <w:vAlign w:val="center"/>
          </w:tcPr>
          <w:p w14:paraId="638C1638" w14:textId="77777777" w:rsidR="004B47A8" w:rsidRPr="00BC0BD1" w:rsidRDefault="004B47A8">
            <w:pPr>
              <w:jc w:val="center"/>
              <w:rPr>
                <w:bCs/>
                <w:lang w:eastAsia="fr-CA"/>
              </w:rPr>
            </w:pPr>
          </w:p>
        </w:tc>
        <w:tc>
          <w:tcPr>
            <w:tcW w:w="1543" w:type="dxa"/>
            <w:vAlign w:val="center"/>
          </w:tcPr>
          <w:p w14:paraId="103D580F" w14:textId="77777777" w:rsidR="004B47A8" w:rsidRPr="00BC0BD1" w:rsidRDefault="004B47A8">
            <w:pPr>
              <w:jc w:val="center"/>
              <w:rPr>
                <w:bCs/>
                <w:lang w:eastAsia="fr-CA"/>
              </w:rPr>
            </w:pPr>
          </w:p>
        </w:tc>
        <w:tc>
          <w:tcPr>
            <w:tcW w:w="454" w:type="dxa"/>
            <w:vAlign w:val="center"/>
          </w:tcPr>
          <w:p w14:paraId="1C67F8A4" w14:textId="77777777" w:rsidR="004B47A8" w:rsidRPr="00BC0BD1" w:rsidRDefault="004B47A8">
            <w:pPr>
              <w:jc w:val="center"/>
              <w:rPr>
                <w:bCs/>
                <w:lang w:eastAsia="fr-CA"/>
              </w:rPr>
            </w:pPr>
          </w:p>
        </w:tc>
        <w:tc>
          <w:tcPr>
            <w:tcW w:w="1543" w:type="dxa"/>
            <w:vAlign w:val="center"/>
          </w:tcPr>
          <w:p w14:paraId="5BBA601A" w14:textId="77777777" w:rsidR="004B47A8" w:rsidRPr="00BC0BD1" w:rsidRDefault="004B47A8">
            <w:pPr>
              <w:jc w:val="center"/>
              <w:rPr>
                <w:bCs/>
                <w:lang w:eastAsia="fr-CA"/>
              </w:rPr>
            </w:pPr>
          </w:p>
        </w:tc>
        <w:tc>
          <w:tcPr>
            <w:tcW w:w="455" w:type="dxa"/>
            <w:vAlign w:val="center"/>
          </w:tcPr>
          <w:p w14:paraId="1805ABF3" w14:textId="77777777" w:rsidR="004B47A8" w:rsidRPr="00BC0BD1" w:rsidRDefault="004B47A8">
            <w:pPr>
              <w:jc w:val="center"/>
              <w:rPr>
                <w:bCs/>
                <w:lang w:eastAsia="fr-CA"/>
              </w:rPr>
            </w:pPr>
          </w:p>
        </w:tc>
        <w:tc>
          <w:tcPr>
            <w:tcW w:w="1543" w:type="dxa"/>
            <w:vAlign w:val="center"/>
          </w:tcPr>
          <w:p w14:paraId="2CA24F56" w14:textId="77777777" w:rsidR="004B47A8" w:rsidRPr="00BC0BD1" w:rsidRDefault="004B47A8">
            <w:pPr>
              <w:jc w:val="center"/>
              <w:rPr>
                <w:bCs/>
                <w:lang w:eastAsia="fr-CA"/>
              </w:rPr>
            </w:pPr>
          </w:p>
        </w:tc>
        <w:tc>
          <w:tcPr>
            <w:tcW w:w="448" w:type="dxa"/>
          </w:tcPr>
          <w:p w14:paraId="69CA69B6" w14:textId="77777777" w:rsidR="004B47A8" w:rsidRPr="00BC0BD1" w:rsidRDefault="004B47A8">
            <w:pPr>
              <w:spacing w:before="120" w:after="120"/>
              <w:jc w:val="center"/>
              <w:rPr>
                <w:rFonts w:cs="Arial"/>
                <w:bCs/>
                <w:szCs w:val="20"/>
                <w:lang w:eastAsia="fr-CA"/>
              </w:rPr>
            </w:pPr>
          </w:p>
        </w:tc>
      </w:tr>
      <w:tr w:rsidR="004B47A8" w:rsidRPr="00BC0BD1" w14:paraId="53AA32C6" w14:textId="77777777">
        <w:trPr>
          <w:trHeight w:val="214"/>
        </w:trPr>
        <w:tc>
          <w:tcPr>
            <w:tcW w:w="11070" w:type="dxa"/>
            <w:gridSpan w:val="10"/>
            <w:tcBorders>
              <w:top w:val="nil"/>
              <w:bottom w:val="nil"/>
            </w:tcBorders>
            <w:shd w:val="clear" w:color="auto" w:fill="E6E6E6"/>
          </w:tcPr>
          <w:p w14:paraId="45CFE5A8" w14:textId="77777777" w:rsidR="004B47A8" w:rsidRPr="00BC0BD1" w:rsidRDefault="004B47A8">
            <w:pPr>
              <w:rPr>
                <w:lang w:eastAsia="fr-CA"/>
              </w:rPr>
            </w:pPr>
            <w:r w:rsidRPr="00BC0BD1">
              <w:rPr>
                <w:lang w:eastAsia="fr-CA"/>
              </w:rPr>
              <w:t>Remarques relatives au délai de conservation</w:t>
            </w:r>
          </w:p>
        </w:tc>
      </w:tr>
      <w:tr w:rsidR="004B47A8" w:rsidRPr="00BC0BD1" w14:paraId="7166ED65" w14:textId="77777777">
        <w:trPr>
          <w:trHeight w:val="890"/>
        </w:trPr>
        <w:tc>
          <w:tcPr>
            <w:tcW w:w="11070" w:type="dxa"/>
            <w:gridSpan w:val="10"/>
            <w:tcBorders>
              <w:top w:val="nil"/>
            </w:tcBorders>
          </w:tcPr>
          <w:p w14:paraId="436AC07A" w14:textId="77777777" w:rsidR="004B47A8" w:rsidRPr="00BC0BD1" w:rsidRDefault="004B47A8">
            <w:pPr>
              <w:rPr>
                <w:lang w:eastAsia="fr-CA"/>
              </w:rPr>
            </w:pPr>
            <w:r w:rsidRPr="00BC0BD1">
              <w:rPr>
                <w:lang w:eastAsia="fr-CA"/>
              </w:rPr>
              <w:t>R1= Conserver les procédures d’embauche, les guides d’accueil ainsi que les documents qui témoignent du proces</w:t>
            </w:r>
            <w:r w:rsidR="0077068A" w:rsidRPr="00BC0BD1">
              <w:rPr>
                <w:lang w:eastAsia="fr-CA"/>
              </w:rPr>
              <w:t>sus de nomination du personnel.</w:t>
            </w:r>
          </w:p>
        </w:tc>
      </w:tr>
    </w:tbl>
    <w:p w14:paraId="14AE3D2C" w14:textId="77777777" w:rsidR="004B47A8" w:rsidRPr="00BC0BD1" w:rsidRDefault="004B47A8"/>
    <w:p w14:paraId="7B6D6FA9" w14:textId="77777777" w:rsidR="004B47A8" w:rsidRPr="00BC0BD1" w:rsidRDefault="004B47A8">
      <w:r w:rsidRPr="00BC0BD1">
        <w:br w:type="page"/>
      </w:r>
    </w:p>
    <w:p w14:paraId="3061ACD1" w14:textId="77777777" w:rsidR="0005051A" w:rsidRPr="00BC0BD1" w:rsidRDefault="0005051A"/>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748064AB" w14:textId="77777777">
        <w:trPr>
          <w:cantSplit/>
          <w:trHeight w:val="330"/>
        </w:trPr>
        <w:tc>
          <w:tcPr>
            <w:tcW w:w="11070" w:type="dxa"/>
            <w:gridSpan w:val="10"/>
            <w:vAlign w:val="center"/>
          </w:tcPr>
          <w:p w14:paraId="2E2FA2AC"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D05B995" w14:textId="77777777">
        <w:trPr>
          <w:cantSplit/>
          <w:trHeight w:val="253"/>
        </w:trPr>
        <w:tc>
          <w:tcPr>
            <w:tcW w:w="1271" w:type="dxa"/>
            <w:tcBorders>
              <w:bottom w:val="nil"/>
            </w:tcBorders>
            <w:shd w:val="clear" w:color="auto" w:fill="E6E6E6"/>
          </w:tcPr>
          <w:p w14:paraId="7CA2D93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E7354B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985CC90" w14:textId="77777777" w:rsidR="004B47A8" w:rsidRPr="00BC0BD1" w:rsidRDefault="004B47A8">
            <w:pPr>
              <w:rPr>
                <w:bCs/>
                <w:lang w:eastAsia="fr-CA"/>
              </w:rPr>
            </w:pPr>
            <w:r w:rsidRPr="00BC0BD1">
              <w:rPr>
                <w:lang w:eastAsia="fr-CA"/>
              </w:rPr>
              <w:t>Recueil</w:t>
            </w:r>
          </w:p>
        </w:tc>
      </w:tr>
      <w:tr w:rsidR="004B47A8" w:rsidRPr="00BC0BD1" w14:paraId="150EB6DE" w14:textId="77777777">
        <w:trPr>
          <w:cantSplit/>
          <w:trHeight w:val="433"/>
        </w:trPr>
        <w:tc>
          <w:tcPr>
            <w:tcW w:w="8624" w:type="dxa"/>
            <w:gridSpan w:val="7"/>
            <w:tcBorders>
              <w:top w:val="nil"/>
            </w:tcBorders>
          </w:tcPr>
          <w:p w14:paraId="7FAD59F9" w14:textId="77777777" w:rsidR="004B47A8" w:rsidRPr="00BC0BD1" w:rsidRDefault="00F814D3">
            <w:pPr>
              <w:pStyle w:val="Titre3"/>
              <w:rPr>
                <w:lang w:eastAsia="fr-CA"/>
              </w:rPr>
            </w:pPr>
            <w:bookmarkStart w:id="381" w:name="_Toc410377901"/>
            <w:bookmarkStart w:id="382" w:name="_Toc476302148"/>
            <w:bookmarkStart w:id="383" w:name="_Toc514916598"/>
            <w:bookmarkStart w:id="384" w:name="_Toc514916885"/>
            <w:bookmarkStart w:id="385" w:name="_Toc119391752"/>
            <w:r w:rsidRPr="00BC0BD1">
              <w:rPr>
                <w:lang w:eastAsia="fr-CA"/>
              </w:rPr>
              <w:t>0</w:t>
            </w:r>
            <w:r w:rsidR="004B47A8" w:rsidRPr="00BC0BD1">
              <w:rPr>
                <w:lang w:eastAsia="fr-CA"/>
              </w:rPr>
              <w:t>3-203 : Accès à l’égalité en emploi</w:t>
            </w:r>
            <w:bookmarkEnd w:id="381"/>
            <w:bookmarkEnd w:id="382"/>
            <w:bookmarkEnd w:id="383"/>
            <w:bookmarkEnd w:id="384"/>
            <w:bookmarkEnd w:id="385"/>
          </w:p>
        </w:tc>
        <w:tc>
          <w:tcPr>
            <w:tcW w:w="2446" w:type="dxa"/>
            <w:gridSpan w:val="3"/>
            <w:tcBorders>
              <w:top w:val="nil"/>
            </w:tcBorders>
          </w:tcPr>
          <w:p w14:paraId="3861A549" w14:textId="77777777" w:rsidR="004B47A8" w:rsidRPr="00BC0BD1" w:rsidRDefault="00C07E1F">
            <w:pPr>
              <w:rPr>
                <w:rFonts w:cs="Arial"/>
                <w:smallCaps/>
                <w:szCs w:val="20"/>
                <w:lang w:eastAsia="fr-CA"/>
              </w:rPr>
            </w:pPr>
            <w:r w:rsidRPr="00BC0BD1">
              <w:rPr>
                <w:rFonts w:cs="Arial"/>
                <w:smallCaps/>
                <w:szCs w:val="20"/>
                <w:lang w:eastAsia="fr-CA"/>
              </w:rPr>
              <w:t>Nouvelle règle</w:t>
            </w:r>
          </w:p>
        </w:tc>
      </w:tr>
      <w:tr w:rsidR="004B47A8" w:rsidRPr="00BC0BD1" w14:paraId="38C7F84F" w14:textId="77777777">
        <w:trPr>
          <w:cantSplit/>
          <w:trHeight w:val="330"/>
        </w:trPr>
        <w:tc>
          <w:tcPr>
            <w:tcW w:w="8624" w:type="dxa"/>
            <w:gridSpan w:val="7"/>
            <w:tcBorders>
              <w:bottom w:val="nil"/>
            </w:tcBorders>
            <w:shd w:val="clear" w:color="auto" w:fill="E6E6E6"/>
          </w:tcPr>
          <w:p w14:paraId="708A11DA"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BDBC2AA"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1FFC50E" w14:textId="77777777">
        <w:trPr>
          <w:cantSplit/>
          <w:trHeight w:val="359"/>
        </w:trPr>
        <w:tc>
          <w:tcPr>
            <w:tcW w:w="8624" w:type="dxa"/>
            <w:gridSpan w:val="7"/>
            <w:tcBorders>
              <w:top w:val="nil"/>
            </w:tcBorders>
          </w:tcPr>
          <w:p w14:paraId="6A8DAE9C" w14:textId="77777777" w:rsidR="004B47A8" w:rsidRPr="00BC0BD1" w:rsidRDefault="004B47A8">
            <w:pPr>
              <w:rPr>
                <w:lang w:eastAsia="fr-CA"/>
              </w:rPr>
            </w:pPr>
            <w:r w:rsidRPr="00BC0BD1">
              <w:rPr>
                <w:lang w:eastAsia="fr-CA"/>
              </w:rPr>
              <w:t>Recrutement et mouvements du personnel</w:t>
            </w:r>
          </w:p>
        </w:tc>
        <w:tc>
          <w:tcPr>
            <w:tcW w:w="2446" w:type="dxa"/>
            <w:gridSpan w:val="3"/>
            <w:tcBorders>
              <w:top w:val="nil"/>
            </w:tcBorders>
          </w:tcPr>
          <w:p w14:paraId="5870948D" w14:textId="77777777" w:rsidR="004B47A8" w:rsidRPr="00BC0BD1" w:rsidRDefault="004B47A8">
            <w:pPr>
              <w:rPr>
                <w:rFonts w:cs="Arial"/>
                <w:bCs/>
                <w:smallCaps/>
                <w:szCs w:val="20"/>
                <w:lang w:eastAsia="fr-CA"/>
              </w:rPr>
            </w:pPr>
          </w:p>
        </w:tc>
      </w:tr>
      <w:tr w:rsidR="004B47A8" w:rsidRPr="00BC0BD1" w14:paraId="7AA177D6" w14:textId="77777777">
        <w:trPr>
          <w:trHeight w:val="345"/>
        </w:trPr>
        <w:tc>
          <w:tcPr>
            <w:tcW w:w="11070" w:type="dxa"/>
            <w:gridSpan w:val="10"/>
            <w:tcBorders>
              <w:bottom w:val="nil"/>
            </w:tcBorders>
            <w:shd w:val="clear" w:color="auto" w:fill="E6E6E6"/>
          </w:tcPr>
          <w:p w14:paraId="7C379023"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0D1BC01" w14:textId="77777777">
        <w:trPr>
          <w:trHeight w:val="545"/>
        </w:trPr>
        <w:tc>
          <w:tcPr>
            <w:tcW w:w="11070" w:type="dxa"/>
            <w:gridSpan w:val="10"/>
            <w:tcBorders>
              <w:top w:val="nil"/>
            </w:tcBorders>
          </w:tcPr>
          <w:p w14:paraId="1F7F46F4" w14:textId="77777777" w:rsidR="004B47A8" w:rsidRPr="00BC0BD1" w:rsidRDefault="004B47A8">
            <w:pPr>
              <w:rPr>
                <w:kern w:val="2"/>
                <w:lang w:val="fr-FR" w:eastAsia="fr-CA"/>
              </w:rPr>
            </w:pPr>
          </w:p>
        </w:tc>
      </w:tr>
      <w:tr w:rsidR="004B47A8" w:rsidRPr="00BC0BD1" w14:paraId="11AA2626" w14:textId="77777777">
        <w:trPr>
          <w:cantSplit/>
          <w:trHeight w:val="339"/>
        </w:trPr>
        <w:tc>
          <w:tcPr>
            <w:tcW w:w="11070" w:type="dxa"/>
            <w:gridSpan w:val="10"/>
            <w:tcBorders>
              <w:bottom w:val="nil"/>
            </w:tcBorders>
            <w:shd w:val="clear" w:color="auto" w:fill="E6E6E6"/>
          </w:tcPr>
          <w:p w14:paraId="39266980" w14:textId="77777777" w:rsidR="004B47A8" w:rsidRPr="00BC0BD1" w:rsidRDefault="004B47A8">
            <w:pPr>
              <w:rPr>
                <w:lang w:eastAsia="fr-CA"/>
              </w:rPr>
            </w:pPr>
            <w:r w:rsidRPr="00BC0BD1">
              <w:rPr>
                <w:lang w:eastAsia="fr-CA"/>
              </w:rPr>
              <w:t>Description et utilisation</w:t>
            </w:r>
          </w:p>
        </w:tc>
      </w:tr>
      <w:tr w:rsidR="004B47A8" w:rsidRPr="00BC0BD1" w14:paraId="046CABAF" w14:textId="77777777">
        <w:trPr>
          <w:cantSplit/>
          <w:trHeight w:val="565"/>
        </w:trPr>
        <w:tc>
          <w:tcPr>
            <w:tcW w:w="11070" w:type="dxa"/>
            <w:gridSpan w:val="10"/>
            <w:tcBorders>
              <w:top w:val="nil"/>
            </w:tcBorders>
          </w:tcPr>
          <w:p w14:paraId="478640B1" w14:textId="77777777" w:rsidR="004B47A8" w:rsidRPr="00BC0BD1" w:rsidRDefault="004B47A8">
            <w:pPr>
              <w:autoSpaceDE w:val="0"/>
              <w:autoSpaceDN w:val="0"/>
              <w:adjustRightInd w:val="0"/>
              <w:jc w:val="both"/>
              <w:rPr>
                <w:rFonts w:cs="Arial"/>
                <w:szCs w:val="20"/>
              </w:rPr>
            </w:pPr>
            <w:r w:rsidRPr="00BC0BD1">
              <w:rPr>
                <w:rFonts w:cs="Arial"/>
                <w:szCs w:val="20"/>
              </w:rPr>
              <w:t>Documents relatifs au programme d’accès à l’égalité en emploi.</w:t>
            </w:r>
          </w:p>
        </w:tc>
      </w:tr>
      <w:tr w:rsidR="004B47A8" w:rsidRPr="00BC0BD1" w14:paraId="0690904E" w14:textId="77777777">
        <w:trPr>
          <w:cantSplit/>
          <w:trHeight w:val="385"/>
        </w:trPr>
        <w:tc>
          <w:tcPr>
            <w:tcW w:w="11070" w:type="dxa"/>
            <w:gridSpan w:val="10"/>
            <w:tcBorders>
              <w:bottom w:val="nil"/>
            </w:tcBorders>
            <w:shd w:val="clear" w:color="auto" w:fill="E6E6E6"/>
          </w:tcPr>
          <w:p w14:paraId="580302D5" w14:textId="77777777" w:rsidR="004B47A8" w:rsidRPr="00BC0BD1" w:rsidRDefault="004B47A8">
            <w:pPr>
              <w:rPr>
                <w:lang w:eastAsia="fr-CA"/>
              </w:rPr>
            </w:pPr>
            <w:r w:rsidRPr="00BC0BD1">
              <w:rPr>
                <w:lang w:eastAsia="fr-CA"/>
              </w:rPr>
              <w:t>Types de documents</w:t>
            </w:r>
          </w:p>
        </w:tc>
      </w:tr>
      <w:tr w:rsidR="004B47A8" w:rsidRPr="00BC0BD1" w14:paraId="64B316E9" w14:textId="77777777">
        <w:trPr>
          <w:cantSplit/>
          <w:trHeight w:val="513"/>
        </w:trPr>
        <w:tc>
          <w:tcPr>
            <w:tcW w:w="11070" w:type="dxa"/>
            <w:gridSpan w:val="10"/>
            <w:tcBorders>
              <w:top w:val="nil"/>
            </w:tcBorders>
          </w:tcPr>
          <w:p w14:paraId="72FCBB87" w14:textId="77777777" w:rsidR="004B47A8" w:rsidRPr="00BC0BD1" w:rsidRDefault="004B47A8" w:rsidP="00B94042">
            <w:pPr>
              <w:autoSpaceDE w:val="0"/>
              <w:autoSpaceDN w:val="0"/>
              <w:adjustRightInd w:val="0"/>
              <w:jc w:val="both"/>
              <w:rPr>
                <w:rFonts w:cs="Arial"/>
              </w:rPr>
            </w:pPr>
            <w:r w:rsidRPr="00BC0BD1">
              <w:rPr>
                <w:rFonts w:cs="Arial"/>
              </w:rPr>
              <w:t xml:space="preserve">Formulaires, questionnaires, documents d’information, rapports, </w:t>
            </w:r>
            <w:r w:rsidR="00542AA1" w:rsidRPr="00BC0BD1">
              <w:rPr>
                <w:rFonts w:cs="Arial"/>
              </w:rPr>
              <w:t xml:space="preserve">programmes, </w:t>
            </w:r>
            <w:r w:rsidRPr="00BC0BD1">
              <w:rPr>
                <w:rFonts w:cs="Arial"/>
              </w:rPr>
              <w:t>statistiques</w:t>
            </w:r>
          </w:p>
        </w:tc>
      </w:tr>
      <w:tr w:rsidR="004B47A8" w:rsidRPr="00BC0BD1" w14:paraId="49BE636B" w14:textId="77777777">
        <w:trPr>
          <w:cantSplit/>
          <w:trHeight w:val="249"/>
        </w:trPr>
        <w:tc>
          <w:tcPr>
            <w:tcW w:w="11070" w:type="dxa"/>
            <w:gridSpan w:val="10"/>
            <w:tcBorders>
              <w:bottom w:val="nil"/>
            </w:tcBorders>
            <w:shd w:val="clear" w:color="auto" w:fill="E6E6E6"/>
          </w:tcPr>
          <w:p w14:paraId="4582E600" w14:textId="77777777" w:rsidR="004B47A8" w:rsidRPr="00BC0BD1" w:rsidRDefault="00A44546" w:rsidP="00D30B98">
            <w:pPr>
              <w:rPr>
                <w:lang w:eastAsia="fr-CA"/>
              </w:rPr>
            </w:pPr>
            <w:r w:rsidRPr="00BC0BD1">
              <w:rPr>
                <w:lang w:eastAsia="fr-CA"/>
              </w:rPr>
              <w:t>Références juridiques</w:t>
            </w:r>
          </w:p>
        </w:tc>
      </w:tr>
      <w:tr w:rsidR="004B47A8" w:rsidRPr="00BC0BD1" w14:paraId="112C6823" w14:textId="77777777">
        <w:trPr>
          <w:cantSplit/>
          <w:trHeight w:val="620"/>
        </w:trPr>
        <w:tc>
          <w:tcPr>
            <w:tcW w:w="11070" w:type="dxa"/>
            <w:gridSpan w:val="10"/>
            <w:tcBorders>
              <w:top w:val="nil"/>
            </w:tcBorders>
          </w:tcPr>
          <w:p w14:paraId="27F8DC69" w14:textId="77777777" w:rsidR="004B47A8" w:rsidRPr="00BC0BD1" w:rsidRDefault="004B47A8">
            <w:pPr>
              <w:autoSpaceDE w:val="0"/>
              <w:autoSpaceDN w:val="0"/>
              <w:adjustRightInd w:val="0"/>
              <w:rPr>
                <w:rFonts w:cs="Arial"/>
                <w:b/>
                <w:szCs w:val="20"/>
                <w:lang w:eastAsia="fr-CA"/>
              </w:rPr>
            </w:pPr>
          </w:p>
        </w:tc>
      </w:tr>
      <w:tr w:rsidR="004B47A8" w:rsidRPr="00BC0BD1" w14:paraId="77DCF374" w14:textId="77777777">
        <w:trPr>
          <w:cantSplit/>
          <w:trHeight w:val="282"/>
        </w:trPr>
        <w:tc>
          <w:tcPr>
            <w:tcW w:w="11070" w:type="dxa"/>
            <w:gridSpan w:val="10"/>
            <w:tcBorders>
              <w:bottom w:val="nil"/>
            </w:tcBorders>
            <w:shd w:val="clear" w:color="auto" w:fill="E6E6E6"/>
          </w:tcPr>
          <w:p w14:paraId="6FA3BED5" w14:textId="77777777" w:rsidR="004B47A8" w:rsidRPr="00BC0BD1" w:rsidRDefault="004B47A8" w:rsidP="00D30B98">
            <w:pPr>
              <w:rPr>
                <w:lang w:eastAsia="fr-CA"/>
              </w:rPr>
            </w:pPr>
            <w:r w:rsidRPr="00BC0BD1">
              <w:rPr>
                <w:lang w:eastAsia="fr-CA"/>
              </w:rPr>
              <w:t>Remarques générales</w:t>
            </w:r>
          </w:p>
        </w:tc>
      </w:tr>
      <w:tr w:rsidR="004B47A8" w:rsidRPr="00BC0BD1" w14:paraId="7CB49333" w14:textId="77777777">
        <w:trPr>
          <w:cantSplit/>
          <w:trHeight w:val="569"/>
        </w:trPr>
        <w:tc>
          <w:tcPr>
            <w:tcW w:w="11070" w:type="dxa"/>
            <w:gridSpan w:val="10"/>
            <w:tcBorders>
              <w:top w:val="nil"/>
            </w:tcBorders>
          </w:tcPr>
          <w:p w14:paraId="72748F91" w14:textId="77777777" w:rsidR="004B47A8" w:rsidRPr="00BC0BD1" w:rsidRDefault="004B47A8" w:rsidP="00CE1CF3">
            <w:pPr>
              <w:autoSpaceDE w:val="0"/>
              <w:autoSpaceDN w:val="0"/>
              <w:adjustRightInd w:val="0"/>
              <w:rPr>
                <w:rFonts w:cs="Arial"/>
                <w:szCs w:val="20"/>
                <w:lang w:eastAsia="fr-CA"/>
              </w:rPr>
            </w:pPr>
          </w:p>
        </w:tc>
      </w:tr>
      <w:tr w:rsidR="004B47A8" w:rsidRPr="00BC0BD1" w14:paraId="6A06CE67" w14:textId="77777777">
        <w:trPr>
          <w:cantSplit/>
          <w:trHeight w:val="276"/>
        </w:trPr>
        <w:tc>
          <w:tcPr>
            <w:tcW w:w="11070" w:type="dxa"/>
            <w:gridSpan w:val="10"/>
          </w:tcPr>
          <w:p w14:paraId="3680108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58FD420" w14:textId="77777777">
        <w:trPr>
          <w:cantSplit/>
          <w:trHeight w:val="241"/>
        </w:trPr>
        <w:tc>
          <w:tcPr>
            <w:tcW w:w="1271" w:type="dxa"/>
            <w:vMerge w:val="restart"/>
            <w:shd w:val="clear" w:color="auto" w:fill="E6E6E6"/>
          </w:tcPr>
          <w:p w14:paraId="22292A9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053051F"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BF84730"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ECFB681"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1996A4D"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1C3B8D5C" w14:textId="77777777">
        <w:trPr>
          <w:cantSplit/>
          <w:trHeight w:val="264"/>
        </w:trPr>
        <w:tc>
          <w:tcPr>
            <w:tcW w:w="1271" w:type="dxa"/>
            <w:vMerge/>
            <w:shd w:val="clear" w:color="auto" w:fill="E6E6E6"/>
          </w:tcPr>
          <w:p w14:paraId="59C9CCC1" w14:textId="77777777" w:rsidR="004B47A8" w:rsidRPr="00BC0BD1" w:rsidRDefault="004B47A8">
            <w:pPr>
              <w:rPr>
                <w:rFonts w:cs="Arial"/>
                <w:szCs w:val="20"/>
                <w:lang w:eastAsia="fr-CA"/>
              </w:rPr>
            </w:pPr>
          </w:p>
        </w:tc>
        <w:tc>
          <w:tcPr>
            <w:tcW w:w="1816" w:type="dxa"/>
            <w:vMerge/>
            <w:shd w:val="clear" w:color="auto" w:fill="E6E6E6"/>
          </w:tcPr>
          <w:p w14:paraId="2DC0EEFE" w14:textId="77777777" w:rsidR="004B47A8" w:rsidRPr="00BC0BD1" w:rsidRDefault="004B47A8">
            <w:pPr>
              <w:rPr>
                <w:rFonts w:cs="Arial"/>
                <w:szCs w:val="20"/>
                <w:lang w:eastAsia="fr-CA"/>
              </w:rPr>
            </w:pPr>
          </w:p>
        </w:tc>
        <w:tc>
          <w:tcPr>
            <w:tcW w:w="1997" w:type="dxa"/>
            <w:gridSpan w:val="2"/>
            <w:vMerge/>
            <w:shd w:val="clear" w:color="auto" w:fill="E6E6E6"/>
          </w:tcPr>
          <w:p w14:paraId="5D9D48CF" w14:textId="77777777" w:rsidR="004B47A8" w:rsidRPr="00BC0BD1" w:rsidRDefault="004B47A8">
            <w:pPr>
              <w:rPr>
                <w:rFonts w:cs="Arial"/>
                <w:szCs w:val="20"/>
                <w:lang w:eastAsia="fr-CA"/>
              </w:rPr>
            </w:pPr>
          </w:p>
        </w:tc>
        <w:tc>
          <w:tcPr>
            <w:tcW w:w="1997" w:type="dxa"/>
            <w:gridSpan w:val="2"/>
            <w:shd w:val="clear" w:color="auto" w:fill="E6E6E6"/>
          </w:tcPr>
          <w:p w14:paraId="75FF126D"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572C8A5"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2F885542"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D043A8B" w14:textId="77777777">
        <w:trPr>
          <w:trHeight w:val="462"/>
        </w:trPr>
        <w:tc>
          <w:tcPr>
            <w:tcW w:w="1271" w:type="dxa"/>
            <w:vAlign w:val="center"/>
          </w:tcPr>
          <w:p w14:paraId="33AAC7BB" w14:textId="77777777" w:rsidR="004B47A8" w:rsidRPr="00BC0BD1" w:rsidRDefault="004B47A8">
            <w:pPr>
              <w:jc w:val="center"/>
              <w:rPr>
                <w:lang w:eastAsia="fr-CA"/>
              </w:rPr>
            </w:pPr>
          </w:p>
        </w:tc>
        <w:tc>
          <w:tcPr>
            <w:tcW w:w="1816" w:type="dxa"/>
            <w:vAlign w:val="center"/>
          </w:tcPr>
          <w:p w14:paraId="39BD2B7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29389E70" w14:textId="77777777" w:rsidR="004B47A8" w:rsidRPr="00BC0BD1" w:rsidRDefault="004B47A8">
            <w:pPr>
              <w:jc w:val="center"/>
              <w:rPr>
                <w:lang w:eastAsia="fr-CA"/>
              </w:rPr>
            </w:pPr>
          </w:p>
        </w:tc>
        <w:tc>
          <w:tcPr>
            <w:tcW w:w="454" w:type="dxa"/>
            <w:vAlign w:val="center"/>
          </w:tcPr>
          <w:p w14:paraId="7C230959" w14:textId="77777777" w:rsidR="004B47A8" w:rsidRPr="00BC0BD1" w:rsidRDefault="004B47A8">
            <w:pPr>
              <w:jc w:val="center"/>
              <w:rPr>
                <w:lang w:eastAsia="fr-CA"/>
              </w:rPr>
            </w:pPr>
          </w:p>
        </w:tc>
        <w:tc>
          <w:tcPr>
            <w:tcW w:w="1543" w:type="dxa"/>
            <w:vAlign w:val="center"/>
          </w:tcPr>
          <w:p w14:paraId="672A934A" w14:textId="77777777" w:rsidR="004B47A8" w:rsidRPr="00BC0BD1" w:rsidRDefault="004B47A8">
            <w:pPr>
              <w:jc w:val="center"/>
              <w:rPr>
                <w:lang w:eastAsia="fr-CA"/>
              </w:rPr>
            </w:pPr>
            <w:r w:rsidRPr="00BC0BD1">
              <w:rPr>
                <w:lang w:eastAsia="fr-CA"/>
              </w:rPr>
              <w:t>3</w:t>
            </w:r>
          </w:p>
        </w:tc>
        <w:tc>
          <w:tcPr>
            <w:tcW w:w="454" w:type="dxa"/>
            <w:vAlign w:val="center"/>
          </w:tcPr>
          <w:p w14:paraId="676176BD" w14:textId="77777777" w:rsidR="004B47A8" w:rsidRPr="00BC0BD1" w:rsidRDefault="004B47A8">
            <w:pPr>
              <w:jc w:val="center"/>
              <w:rPr>
                <w:lang w:eastAsia="fr-CA"/>
              </w:rPr>
            </w:pPr>
          </w:p>
        </w:tc>
        <w:tc>
          <w:tcPr>
            <w:tcW w:w="1543" w:type="dxa"/>
            <w:vAlign w:val="center"/>
          </w:tcPr>
          <w:p w14:paraId="21153057" w14:textId="77777777" w:rsidR="004B47A8" w:rsidRPr="00BC0BD1" w:rsidRDefault="004B47A8">
            <w:pPr>
              <w:jc w:val="center"/>
              <w:rPr>
                <w:lang w:eastAsia="fr-CA"/>
              </w:rPr>
            </w:pPr>
            <w:r w:rsidRPr="00BC0BD1">
              <w:rPr>
                <w:lang w:eastAsia="fr-CA"/>
              </w:rPr>
              <w:t>2</w:t>
            </w:r>
          </w:p>
        </w:tc>
        <w:tc>
          <w:tcPr>
            <w:tcW w:w="455" w:type="dxa"/>
            <w:vAlign w:val="center"/>
          </w:tcPr>
          <w:p w14:paraId="44EC40DD" w14:textId="77777777" w:rsidR="004B47A8" w:rsidRPr="00BC0BD1" w:rsidRDefault="004B47A8">
            <w:pPr>
              <w:jc w:val="center"/>
              <w:rPr>
                <w:lang w:eastAsia="fr-CA"/>
              </w:rPr>
            </w:pPr>
          </w:p>
        </w:tc>
        <w:tc>
          <w:tcPr>
            <w:tcW w:w="1543" w:type="dxa"/>
            <w:vAlign w:val="center"/>
          </w:tcPr>
          <w:p w14:paraId="36812E29" w14:textId="77777777" w:rsidR="004B47A8" w:rsidRPr="00BC0BD1" w:rsidRDefault="004B47A8">
            <w:pPr>
              <w:jc w:val="center"/>
              <w:rPr>
                <w:lang w:eastAsia="fr-CA"/>
              </w:rPr>
            </w:pPr>
            <w:r w:rsidRPr="00BC0BD1">
              <w:rPr>
                <w:lang w:eastAsia="fr-CA"/>
              </w:rPr>
              <w:t>TRI</w:t>
            </w:r>
          </w:p>
        </w:tc>
        <w:tc>
          <w:tcPr>
            <w:tcW w:w="448" w:type="dxa"/>
            <w:vAlign w:val="center"/>
          </w:tcPr>
          <w:p w14:paraId="14D4A680" w14:textId="77777777" w:rsidR="004B47A8" w:rsidRPr="00BC0BD1" w:rsidRDefault="004B47A8">
            <w:pPr>
              <w:spacing w:before="120" w:after="120"/>
              <w:jc w:val="center"/>
              <w:rPr>
                <w:rFonts w:cs="Arial"/>
                <w:szCs w:val="20"/>
                <w:lang w:eastAsia="fr-CA"/>
              </w:rPr>
            </w:pPr>
            <w:r w:rsidRPr="00BC0BD1">
              <w:rPr>
                <w:rFonts w:cs="Arial"/>
                <w:szCs w:val="20"/>
                <w:lang w:eastAsia="fr-CA"/>
              </w:rPr>
              <w:t>R1</w:t>
            </w:r>
          </w:p>
        </w:tc>
      </w:tr>
      <w:tr w:rsidR="004B47A8" w:rsidRPr="00BC0BD1" w14:paraId="7ECF0A7E" w14:textId="77777777">
        <w:trPr>
          <w:trHeight w:val="462"/>
        </w:trPr>
        <w:tc>
          <w:tcPr>
            <w:tcW w:w="1271" w:type="dxa"/>
            <w:vAlign w:val="center"/>
          </w:tcPr>
          <w:p w14:paraId="6646A941" w14:textId="77777777" w:rsidR="004B47A8" w:rsidRPr="00BC0BD1" w:rsidRDefault="004B47A8">
            <w:pPr>
              <w:jc w:val="center"/>
              <w:rPr>
                <w:bCs/>
                <w:lang w:eastAsia="fr-CA"/>
              </w:rPr>
            </w:pPr>
          </w:p>
        </w:tc>
        <w:tc>
          <w:tcPr>
            <w:tcW w:w="1816" w:type="dxa"/>
            <w:vAlign w:val="center"/>
          </w:tcPr>
          <w:p w14:paraId="3FD81CBF" w14:textId="77777777" w:rsidR="004B47A8" w:rsidRPr="00BC0BD1" w:rsidRDefault="004B47A8">
            <w:pPr>
              <w:jc w:val="center"/>
              <w:rPr>
                <w:bCs/>
                <w:sz w:val="18"/>
                <w:szCs w:val="18"/>
                <w:lang w:eastAsia="fr-CA"/>
              </w:rPr>
            </w:pPr>
          </w:p>
        </w:tc>
        <w:tc>
          <w:tcPr>
            <w:tcW w:w="1543" w:type="dxa"/>
            <w:vAlign w:val="center"/>
          </w:tcPr>
          <w:p w14:paraId="60D3A812" w14:textId="77777777" w:rsidR="004B47A8" w:rsidRPr="00BC0BD1" w:rsidRDefault="004B47A8">
            <w:pPr>
              <w:jc w:val="center"/>
              <w:rPr>
                <w:bCs/>
                <w:lang w:eastAsia="fr-CA"/>
              </w:rPr>
            </w:pPr>
          </w:p>
        </w:tc>
        <w:tc>
          <w:tcPr>
            <w:tcW w:w="454" w:type="dxa"/>
            <w:vAlign w:val="center"/>
          </w:tcPr>
          <w:p w14:paraId="32E3AED4" w14:textId="77777777" w:rsidR="004B47A8" w:rsidRPr="00BC0BD1" w:rsidRDefault="004B47A8">
            <w:pPr>
              <w:jc w:val="center"/>
              <w:rPr>
                <w:bCs/>
                <w:lang w:eastAsia="fr-CA"/>
              </w:rPr>
            </w:pPr>
          </w:p>
        </w:tc>
        <w:tc>
          <w:tcPr>
            <w:tcW w:w="1543" w:type="dxa"/>
            <w:vAlign w:val="center"/>
          </w:tcPr>
          <w:p w14:paraId="63B6D142" w14:textId="77777777" w:rsidR="004B47A8" w:rsidRPr="00BC0BD1" w:rsidRDefault="004B47A8">
            <w:pPr>
              <w:jc w:val="center"/>
              <w:rPr>
                <w:bCs/>
                <w:lang w:eastAsia="fr-CA"/>
              </w:rPr>
            </w:pPr>
          </w:p>
        </w:tc>
        <w:tc>
          <w:tcPr>
            <w:tcW w:w="454" w:type="dxa"/>
            <w:vAlign w:val="center"/>
          </w:tcPr>
          <w:p w14:paraId="7786AD6F" w14:textId="77777777" w:rsidR="004B47A8" w:rsidRPr="00BC0BD1" w:rsidRDefault="004B47A8">
            <w:pPr>
              <w:jc w:val="center"/>
              <w:rPr>
                <w:bCs/>
                <w:lang w:eastAsia="fr-CA"/>
              </w:rPr>
            </w:pPr>
          </w:p>
        </w:tc>
        <w:tc>
          <w:tcPr>
            <w:tcW w:w="1543" w:type="dxa"/>
            <w:vAlign w:val="center"/>
          </w:tcPr>
          <w:p w14:paraId="04B88113" w14:textId="77777777" w:rsidR="004B47A8" w:rsidRPr="00BC0BD1" w:rsidRDefault="004B47A8">
            <w:pPr>
              <w:jc w:val="center"/>
              <w:rPr>
                <w:bCs/>
                <w:lang w:eastAsia="fr-CA"/>
              </w:rPr>
            </w:pPr>
          </w:p>
        </w:tc>
        <w:tc>
          <w:tcPr>
            <w:tcW w:w="455" w:type="dxa"/>
            <w:vAlign w:val="center"/>
          </w:tcPr>
          <w:p w14:paraId="353C7238" w14:textId="77777777" w:rsidR="004B47A8" w:rsidRPr="00BC0BD1" w:rsidRDefault="004B47A8">
            <w:pPr>
              <w:jc w:val="center"/>
              <w:rPr>
                <w:bCs/>
                <w:lang w:eastAsia="fr-CA"/>
              </w:rPr>
            </w:pPr>
          </w:p>
        </w:tc>
        <w:tc>
          <w:tcPr>
            <w:tcW w:w="1543" w:type="dxa"/>
            <w:vAlign w:val="center"/>
          </w:tcPr>
          <w:p w14:paraId="6AF6B0A6" w14:textId="77777777" w:rsidR="004B47A8" w:rsidRPr="00BC0BD1" w:rsidRDefault="004B47A8">
            <w:pPr>
              <w:jc w:val="center"/>
              <w:rPr>
                <w:bCs/>
                <w:lang w:eastAsia="fr-CA"/>
              </w:rPr>
            </w:pPr>
          </w:p>
        </w:tc>
        <w:tc>
          <w:tcPr>
            <w:tcW w:w="448" w:type="dxa"/>
            <w:vAlign w:val="center"/>
          </w:tcPr>
          <w:p w14:paraId="14E3B623" w14:textId="77777777" w:rsidR="004B47A8" w:rsidRPr="00BC0BD1" w:rsidRDefault="004B47A8">
            <w:pPr>
              <w:spacing w:before="120" w:after="120"/>
              <w:jc w:val="center"/>
              <w:rPr>
                <w:rFonts w:cs="Arial"/>
                <w:bCs/>
                <w:szCs w:val="20"/>
                <w:lang w:eastAsia="fr-CA"/>
              </w:rPr>
            </w:pPr>
          </w:p>
        </w:tc>
      </w:tr>
      <w:tr w:rsidR="004B47A8" w:rsidRPr="00BC0BD1" w14:paraId="120400CF" w14:textId="77777777">
        <w:trPr>
          <w:trHeight w:val="214"/>
        </w:trPr>
        <w:tc>
          <w:tcPr>
            <w:tcW w:w="11070" w:type="dxa"/>
            <w:gridSpan w:val="10"/>
            <w:tcBorders>
              <w:top w:val="nil"/>
              <w:bottom w:val="nil"/>
            </w:tcBorders>
            <w:shd w:val="clear" w:color="auto" w:fill="E6E6E6"/>
          </w:tcPr>
          <w:p w14:paraId="67D2834D" w14:textId="77777777" w:rsidR="004B47A8" w:rsidRPr="00BC0BD1" w:rsidRDefault="004B47A8">
            <w:pPr>
              <w:rPr>
                <w:lang w:eastAsia="fr-CA"/>
              </w:rPr>
            </w:pPr>
            <w:r w:rsidRPr="00BC0BD1">
              <w:rPr>
                <w:lang w:eastAsia="fr-CA"/>
              </w:rPr>
              <w:t>Remarques relatives au délai de conservation</w:t>
            </w:r>
          </w:p>
        </w:tc>
      </w:tr>
      <w:tr w:rsidR="004B47A8" w:rsidRPr="00BC0BD1" w14:paraId="4D7CB1E2" w14:textId="77777777" w:rsidTr="00D30B98">
        <w:tc>
          <w:tcPr>
            <w:tcW w:w="11070" w:type="dxa"/>
            <w:gridSpan w:val="10"/>
            <w:tcBorders>
              <w:top w:val="nil"/>
            </w:tcBorders>
          </w:tcPr>
          <w:p w14:paraId="3E9FC4E4" w14:textId="77777777" w:rsidR="004B47A8" w:rsidRPr="00BC0BD1" w:rsidRDefault="0054737D">
            <w:pPr>
              <w:rPr>
                <w:lang w:eastAsia="fr-CA"/>
              </w:rPr>
            </w:pPr>
            <w:r w:rsidRPr="00BC0BD1">
              <w:rPr>
                <w:lang w:eastAsia="fr-CA"/>
              </w:rPr>
              <w:t>R1=</w:t>
            </w:r>
            <w:r w:rsidR="004B47A8" w:rsidRPr="00BC0BD1">
              <w:rPr>
                <w:lang w:eastAsia="fr-CA"/>
              </w:rPr>
              <w:t xml:space="preserve"> Conserver le programme et les rapports produits par l’établissement.</w:t>
            </w:r>
          </w:p>
          <w:p w14:paraId="12512171" w14:textId="77777777" w:rsidR="00D30B98" w:rsidRPr="00BC0BD1" w:rsidRDefault="00D30B98">
            <w:pPr>
              <w:rPr>
                <w:lang w:eastAsia="fr-CA"/>
              </w:rPr>
            </w:pPr>
          </w:p>
        </w:tc>
      </w:tr>
    </w:tbl>
    <w:p w14:paraId="43C11008" w14:textId="77777777" w:rsidR="004B47A8" w:rsidRPr="00BC0BD1" w:rsidRDefault="004B47A8"/>
    <w:p w14:paraId="6090D015" w14:textId="77777777" w:rsidR="003E7C67" w:rsidRPr="00BC0BD1" w:rsidRDefault="004B47A8">
      <w:r w:rsidRPr="00BC0BD1">
        <w:br w:type="page"/>
      </w:r>
      <w:r w:rsidRPr="00BC0BD1">
        <w:lastRenderedPageBreak/>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3B8FFA51" w14:textId="77777777">
        <w:trPr>
          <w:cantSplit/>
          <w:trHeight w:val="330"/>
        </w:trPr>
        <w:tc>
          <w:tcPr>
            <w:tcW w:w="11070" w:type="dxa"/>
            <w:gridSpan w:val="10"/>
            <w:vAlign w:val="center"/>
          </w:tcPr>
          <w:p w14:paraId="2E8B92EB"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FDBECCB" w14:textId="77777777">
        <w:trPr>
          <w:cantSplit/>
          <w:trHeight w:val="253"/>
        </w:trPr>
        <w:tc>
          <w:tcPr>
            <w:tcW w:w="1271" w:type="dxa"/>
            <w:tcBorders>
              <w:bottom w:val="nil"/>
            </w:tcBorders>
            <w:shd w:val="clear" w:color="auto" w:fill="E6E6E6"/>
          </w:tcPr>
          <w:p w14:paraId="1D82D111"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E9B3246"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2E46AA3" w14:textId="77777777" w:rsidR="004B47A8" w:rsidRPr="00BC0BD1" w:rsidRDefault="004B47A8">
            <w:pPr>
              <w:rPr>
                <w:bCs/>
                <w:lang w:eastAsia="fr-CA"/>
              </w:rPr>
            </w:pPr>
            <w:r w:rsidRPr="00BC0BD1">
              <w:rPr>
                <w:lang w:eastAsia="fr-CA"/>
              </w:rPr>
              <w:t>Recueil</w:t>
            </w:r>
          </w:p>
        </w:tc>
      </w:tr>
      <w:tr w:rsidR="004B47A8" w:rsidRPr="00BC0BD1" w14:paraId="3E496977" w14:textId="77777777">
        <w:trPr>
          <w:cantSplit/>
          <w:trHeight w:val="433"/>
        </w:trPr>
        <w:tc>
          <w:tcPr>
            <w:tcW w:w="8624" w:type="dxa"/>
            <w:gridSpan w:val="7"/>
            <w:tcBorders>
              <w:top w:val="nil"/>
            </w:tcBorders>
          </w:tcPr>
          <w:p w14:paraId="63181211" w14:textId="77777777" w:rsidR="004B47A8" w:rsidRPr="00BC0BD1" w:rsidRDefault="00F814D3">
            <w:pPr>
              <w:pStyle w:val="Titre3"/>
              <w:rPr>
                <w:lang w:eastAsia="fr-CA"/>
              </w:rPr>
            </w:pPr>
            <w:bookmarkStart w:id="386" w:name="_Toc410377902"/>
            <w:bookmarkStart w:id="387" w:name="_Toc476302149"/>
            <w:bookmarkStart w:id="388" w:name="_Toc514916599"/>
            <w:bookmarkStart w:id="389" w:name="_Toc514916886"/>
            <w:bookmarkStart w:id="390" w:name="_Toc119391753"/>
            <w:r w:rsidRPr="00BC0BD1">
              <w:rPr>
                <w:lang w:eastAsia="fr-CA"/>
              </w:rPr>
              <w:t>0</w:t>
            </w:r>
            <w:r w:rsidR="004B47A8" w:rsidRPr="00BC0BD1">
              <w:rPr>
                <w:lang w:eastAsia="fr-CA"/>
              </w:rPr>
              <w:t>3-204 : Mouvements de personnel</w:t>
            </w:r>
            <w:bookmarkEnd w:id="386"/>
            <w:bookmarkEnd w:id="387"/>
            <w:bookmarkEnd w:id="388"/>
            <w:bookmarkEnd w:id="389"/>
            <w:bookmarkEnd w:id="390"/>
          </w:p>
        </w:tc>
        <w:tc>
          <w:tcPr>
            <w:tcW w:w="2446" w:type="dxa"/>
            <w:gridSpan w:val="3"/>
            <w:tcBorders>
              <w:top w:val="nil"/>
            </w:tcBorders>
            <w:vAlign w:val="center"/>
          </w:tcPr>
          <w:p w14:paraId="2D7A0CCA"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G4-1400</w:t>
            </w:r>
          </w:p>
        </w:tc>
      </w:tr>
      <w:tr w:rsidR="004B47A8" w:rsidRPr="00BC0BD1" w14:paraId="2435EBA9" w14:textId="77777777">
        <w:trPr>
          <w:cantSplit/>
          <w:trHeight w:val="330"/>
        </w:trPr>
        <w:tc>
          <w:tcPr>
            <w:tcW w:w="8624" w:type="dxa"/>
            <w:gridSpan w:val="7"/>
            <w:tcBorders>
              <w:bottom w:val="nil"/>
            </w:tcBorders>
            <w:shd w:val="clear" w:color="auto" w:fill="E6E6E6"/>
          </w:tcPr>
          <w:p w14:paraId="215FCA0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2D6598A"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1CBE618" w14:textId="77777777">
        <w:trPr>
          <w:cantSplit/>
          <w:trHeight w:val="359"/>
        </w:trPr>
        <w:tc>
          <w:tcPr>
            <w:tcW w:w="8624" w:type="dxa"/>
            <w:gridSpan w:val="7"/>
            <w:tcBorders>
              <w:top w:val="nil"/>
            </w:tcBorders>
          </w:tcPr>
          <w:p w14:paraId="439E74DB" w14:textId="77777777" w:rsidR="004B47A8" w:rsidRPr="00BC0BD1" w:rsidRDefault="004B47A8">
            <w:pPr>
              <w:rPr>
                <w:lang w:eastAsia="fr-CA"/>
              </w:rPr>
            </w:pPr>
            <w:r w:rsidRPr="00BC0BD1">
              <w:rPr>
                <w:lang w:eastAsia="fr-CA"/>
              </w:rPr>
              <w:t>Recrutement et mouvements du personnel</w:t>
            </w:r>
          </w:p>
        </w:tc>
        <w:tc>
          <w:tcPr>
            <w:tcW w:w="2446" w:type="dxa"/>
            <w:gridSpan w:val="3"/>
            <w:tcBorders>
              <w:top w:val="nil"/>
            </w:tcBorders>
          </w:tcPr>
          <w:p w14:paraId="30F5D3D2" w14:textId="77777777" w:rsidR="004B47A8" w:rsidRPr="00BC0BD1" w:rsidRDefault="004B47A8">
            <w:pPr>
              <w:rPr>
                <w:rFonts w:cs="Arial"/>
                <w:bCs/>
                <w:smallCaps/>
                <w:szCs w:val="20"/>
                <w:lang w:eastAsia="fr-CA"/>
              </w:rPr>
            </w:pPr>
          </w:p>
        </w:tc>
      </w:tr>
      <w:tr w:rsidR="004B47A8" w:rsidRPr="00BC0BD1" w14:paraId="50AA748E" w14:textId="77777777">
        <w:trPr>
          <w:trHeight w:val="345"/>
        </w:trPr>
        <w:tc>
          <w:tcPr>
            <w:tcW w:w="11070" w:type="dxa"/>
            <w:gridSpan w:val="10"/>
            <w:tcBorders>
              <w:bottom w:val="nil"/>
            </w:tcBorders>
            <w:shd w:val="clear" w:color="auto" w:fill="E6E6E6"/>
          </w:tcPr>
          <w:p w14:paraId="66471982"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22149EA" w14:textId="77777777">
        <w:trPr>
          <w:trHeight w:val="545"/>
        </w:trPr>
        <w:tc>
          <w:tcPr>
            <w:tcW w:w="11070" w:type="dxa"/>
            <w:gridSpan w:val="10"/>
            <w:tcBorders>
              <w:top w:val="nil"/>
            </w:tcBorders>
          </w:tcPr>
          <w:p w14:paraId="36464DBE" w14:textId="77777777" w:rsidR="004B47A8" w:rsidRPr="00BC0BD1" w:rsidRDefault="004B47A8">
            <w:pPr>
              <w:rPr>
                <w:kern w:val="2"/>
                <w:lang w:val="fr-FR" w:eastAsia="fr-CA"/>
              </w:rPr>
            </w:pPr>
          </w:p>
        </w:tc>
      </w:tr>
      <w:tr w:rsidR="004B47A8" w:rsidRPr="00BC0BD1" w14:paraId="0EB7853D" w14:textId="77777777">
        <w:trPr>
          <w:cantSplit/>
          <w:trHeight w:val="339"/>
        </w:trPr>
        <w:tc>
          <w:tcPr>
            <w:tcW w:w="11070" w:type="dxa"/>
            <w:gridSpan w:val="10"/>
            <w:tcBorders>
              <w:bottom w:val="nil"/>
            </w:tcBorders>
            <w:shd w:val="clear" w:color="auto" w:fill="E6E6E6"/>
          </w:tcPr>
          <w:p w14:paraId="121D7253" w14:textId="77777777" w:rsidR="004B47A8" w:rsidRPr="00BC0BD1" w:rsidRDefault="004B47A8">
            <w:pPr>
              <w:rPr>
                <w:lang w:eastAsia="fr-CA"/>
              </w:rPr>
            </w:pPr>
            <w:r w:rsidRPr="00BC0BD1">
              <w:rPr>
                <w:lang w:eastAsia="fr-CA"/>
              </w:rPr>
              <w:t>Description et utilisation</w:t>
            </w:r>
          </w:p>
        </w:tc>
      </w:tr>
      <w:tr w:rsidR="004B47A8" w:rsidRPr="00BC0BD1" w14:paraId="78D34987" w14:textId="77777777">
        <w:trPr>
          <w:cantSplit/>
          <w:trHeight w:val="565"/>
        </w:trPr>
        <w:tc>
          <w:tcPr>
            <w:tcW w:w="11070" w:type="dxa"/>
            <w:gridSpan w:val="10"/>
            <w:tcBorders>
              <w:top w:val="nil"/>
            </w:tcBorders>
          </w:tcPr>
          <w:p w14:paraId="317F39A5" w14:textId="77777777" w:rsidR="004B47A8" w:rsidRPr="00BC0BD1" w:rsidRDefault="004B47A8">
            <w:pPr>
              <w:autoSpaceDE w:val="0"/>
              <w:autoSpaceDN w:val="0"/>
              <w:adjustRightInd w:val="0"/>
              <w:jc w:val="both"/>
              <w:rPr>
                <w:rFonts w:cs="Arial"/>
                <w:szCs w:val="20"/>
              </w:rPr>
            </w:pPr>
            <w:r w:rsidRPr="00BC0BD1">
              <w:rPr>
                <w:rFonts w:cs="Arial"/>
                <w:szCs w:val="20"/>
              </w:rPr>
              <w:t>Documents relatifs au contrôle des mouvements de personnel de l’établissement : mutations, promotions, reclassifications et avancement, affectations, prêts et emprunts de services, mises en disponibilité, rétrogradations, cessations d’emploi (transferts, mises à pied, retraites).</w:t>
            </w:r>
          </w:p>
        </w:tc>
      </w:tr>
      <w:tr w:rsidR="004B47A8" w:rsidRPr="00BC0BD1" w14:paraId="346C7CD0" w14:textId="77777777">
        <w:trPr>
          <w:cantSplit/>
          <w:trHeight w:val="385"/>
        </w:trPr>
        <w:tc>
          <w:tcPr>
            <w:tcW w:w="11070" w:type="dxa"/>
            <w:gridSpan w:val="10"/>
            <w:tcBorders>
              <w:bottom w:val="nil"/>
            </w:tcBorders>
            <w:shd w:val="clear" w:color="auto" w:fill="E6E6E6"/>
          </w:tcPr>
          <w:p w14:paraId="5CB8B109" w14:textId="77777777" w:rsidR="004B47A8" w:rsidRPr="00BC0BD1" w:rsidRDefault="004B47A8">
            <w:pPr>
              <w:rPr>
                <w:lang w:eastAsia="fr-CA"/>
              </w:rPr>
            </w:pPr>
            <w:r w:rsidRPr="00BC0BD1">
              <w:rPr>
                <w:lang w:eastAsia="fr-CA"/>
              </w:rPr>
              <w:t>Types de documents</w:t>
            </w:r>
          </w:p>
        </w:tc>
      </w:tr>
      <w:tr w:rsidR="004B47A8" w:rsidRPr="00BC0BD1" w14:paraId="46639BAB" w14:textId="77777777">
        <w:trPr>
          <w:cantSplit/>
          <w:trHeight w:val="513"/>
        </w:trPr>
        <w:tc>
          <w:tcPr>
            <w:tcW w:w="11070" w:type="dxa"/>
            <w:gridSpan w:val="10"/>
            <w:tcBorders>
              <w:top w:val="nil"/>
            </w:tcBorders>
          </w:tcPr>
          <w:p w14:paraId="40FD0989" w14:textId="77777777" w:rsidR="004B47A8" w:rsidRPr="00BC0BD1" w:rsidRDefault="004B47A8">
            <w:pPr>
              <w:autoSpaceDE w:val="0"/>
              <w:autoSpaceDN w:val="0"/>
              <w:adjustRightInd w:val="0"/>
              <w:jc w:val="both"/>
              <w:rPr>
                <w:rFonts w:cs="Arial"/>
              </w:rPr>
            </w:pPr>
            <w:r w:rsidRPr="00BC0BD1">
              <w:rPr>
                <w:rFonts w:cs="Arial"/>
              </w:rPr>
              <w:t>Listes, avis, demandes d’affectation</w:t>
            </w:r>
            <w:r w:rsidR="003E48DD" w:rsidRPr="00BC0BD1">
              <w:rPr>
                <w:rFonts w:cs="Arial"/>
              </w:rPr>
              <w:t>, formulai</w:t>
            </w:r>
            <w:r w:rsidR="005A46B2" w:rsidRPr="00BC0BD1">
              <w:rPr>
                <w:rFonts w:cs="Arial"/>
              </w:rPr>
              <w:t>r</w:t>
            </w:r>
            <w:r w:rsidR="003E48DD" w:rsidRPr="00BC0BD1">
              <w:rPr>
                <w:rFonts w:cs="Arial"/>
              </w:rPr>
              <w:t>es</w:t>
            </w:r>
          </w:p>
        </w:tc>
      </w:tr>
      <w:tr w:rsidR="004B47A8" w:rsidRPr="00BC0BD1" w14:paraId="224F2553" w14:textId="77777777">
        <w:trPr>
          <w:cantSplit/>
          <w:trHeight w:val="249"/>
        </w:trPr>
        <w:tc>
          <w:tcPr>
            <w:tcW w:w="11070" w:type="dxa"/>
            <w:gridSpan w:val="10"/>
            <w:tcBorders>
              <w:bottom w:val="nil"/>
            </w:tcBorders>
            <w:shd w:val="clear" w:color="auto" w:fill="E6E6E6"/>
          </w:tcPr>
          <w:p w14:paraId="7657D339" w14:textId="77777777" w:rsidR="004B47A8" w:rsidRPr="00BC0BD1" w:rsidRDefault="00A44546" w:rsidP="00D30B98">
            <w:pPr>
              <w:rPr>
                <w:lang w:eastAsia="fr-CA"/>
              </w:rPr>
            </w:pPr>
            <w:r w:rsidRPr="00BC0BD1">
              <w:rPr>
                <w:lang w:eastAsia="fr-CA"/>
              </w:rPr>
              <w:t>Références juridiques</w:t>
            </w:r>
          </w:p>
        </w:tc>
      </w:tr>
      <w:tr w:rsidR="004B47A8" w:rsidRPr="00BC0BD1" w14:paraId="2980240E" w14:textId="77777777">
        <w:trPr>
          <w:cantSplit/>
          <w:trHeight w:val="620"/>
        </w:trPr>
        <w:tc>
          <w:tcPr>
            <w:tcW w:w="11070" w:type="dxa"/>
            <w:gridSpan w:val="10"/>
            <w:tcBorders>
              <w:top w:val="nil"/>
            </w:tcBorders>
          </w:tcPr>
          <w:p w14:paraId="51579F1E" w14:textId="77777777" w:rsidR="004B47A8" w:rsidRPr="00BC0BD1" w:rsidRDefault="004B47A8">
            <w:pPr>
              <w:autoSpaceDE w:val="0"/>
              <w:autoSpaceDN w:val="0"/>
              <w:adjustRightInd w:val="0"/>
              <w:rPr>
                <w:rFonts w:cs="Arial"/>
                <w:b/>
                <w:szCs w:val="20"/>
                <w:lang w:eastAsia="fr-CA"/>
              </w:rPr>
            </w:pPr>
          </w:p>
        </w:tc>
      </w:tr>
      <w:tr w:rsidR="004B47A8" w:rsidRPr="00BC0BD1" w14:paraId="336FC722" w14:textId="77777777">
        <w:trPr>
          <w:cantSplit/>
          <w:trHeight w:val="282"/>
        </w:trPr>
        <w:tc>
          <w:tcPr>
            <w:tcW w:w="11070" w:type="dxa"/>
            <w:gridSpan w:val="10"/>
            <w:tcBorders>
              <w:bottom w:val="nil"/>
            </w:tcBorders>
            <w:shd w:val="clear" w:color="auto" w:fill="E6E6E6"/>
          </w:tcPr>
          <w:p w14:paraId="33F404FA" w14:textId="77777777" w:rsidR="004B47A8" w:rsidRPr="00BC0BD1" w:rsidRDefault="004B47A8" w:rsidP="00D30B98">
            <w:pPr>
              <w:rPr>
                <w:lang w:eastAsia="fr-CA"/>
              </w:rPr>
            </w:pPr>
            <w:r w:rsidRPr="00BC0BD1">
              <w:rPr>
                <w:lang w:eastAsia="fr-CA"/>
              </w:rPr>
              <w:t>Remarques générales</w:t>
            </w:r>
          </w:p>
        </w:tc>
      </w:tr>
      <w:tr w:rsidR="004B47A8" w:rsidRPr="00BC0BD1" w14:paraId="7AF160F4" w14:textId="77777777">
        <w:trPr>
          <w:cantSplit/>
          <w:trHeight w:val="569"/>
        </w:trPr>
        <w:tc>
          <w:tcPr>
            <w:tcW w:w="11070" w:type="dxa"/>
            <w:gridSpan w:val="10"/>
            <w:tcBorders>
              <w:top w:val="nil"/>
            </w:tcBorders>
          </w:tcPr>
          <w:p w14:paraId="623734CC" w14:textId="77777777" w:rsidR="004B47A8" w:rsidRPr="00BC0BD1" w:rsidRDefault="004B47A8" w:rsidP="003E48DD">
            <w:pPr>
              <w:autoSpaceDE w:val="0"/>
              <w:autoSpaceDN w:val="0"/>
              <w:adjustRightInd w:val="0"/>
              <w:rPr>
                <w:rFonts w:cs="Arial"/>
                <w:szCs w:val="20"/>
                <w:lang w:eastAsia="fr-CA"/>
              </w:rPr>
            </w:pPr>
            <w:r w:rsidRPr="00BC0BD1">
              <w:rPr>
                <w:rFonts w:cs="Arial"/>
                <w:szCs w:val="20"/>
                <w:lang w:eastAsia="fr-CA"/>
              </w:rPr>
              <w:t xml:space="preserve">Classer les documents relatifs </w:t>
            </w:r>
            <w:r w:rsidR="003E48DD" w:rsidRPr="00BC0BD1">
              <w:rPr>
                <w:rFonts w:cs="Arial"/>
                <w:szCs w:val="20"/>
                <w:lang w:eastAsia="fr-CA"/>
              </w:rPr>
              <w:t xml:space="preserve">au membre du personnel dans </w:t>
            </w:r>
            <w:r w:rsidRPr="00BC0BD1">
              <w:rPr>
                <w:rFonts w:cs="Arial"/>
                <w:szCs w:val="20"/>
                <w:lang w:eastAsia="fr-CA"/>
              </w:rPr>
              <w:t xml:space="preserve">son dossier </w:t>
            </w:r>
            <w:r w:rsidR="003E48DD" w:rsidRPr="00BC0BD1">
              <w:rPr>
                <w:rFonts w:cs="Arial"/>
                <w:szCs w:val="20"/>
                <w:lang w:eastAsia="fr-CA"/>
              </w:rPr>
              <w:t>propre, lequel fait l’objet d’une</w:t>
            </w:r>
            <w:r w:rsidRPr="00BC0BD1">
              <w:rPr>
                <w:rFonts w:cs="Arial"/>
                <w:szCs w:val="20"/>
                <w:lang w:eastAsia="fr-CA"/>
              </w:rPr>
              <w:t xml:space="preserve"> règle de conservation distinc</w:t>
            </w:r>
            <w:r w:rsidR="0077068A" w:rsidRPr="00BC0BD1">
              <w:rPr>
                <w:rFonts w:cs="Arial"/>
                <w:szCs w:val="20"/>
                <w:lang w:eastAsia="fr-CA"/>
              </w:rPr>
              <w:t xml:space="preserve">te (voir règles </w:t>
            </w:r>
            <w:r w:rsidR="00F814D3" w:rsidRPr="00BC0BD1">
              <w:rPr>
                <w:rFonts w:cs="Arial"/>
                <w:szCs w:val="20"/>
                <w:lang w:eastAsia="fr-CA"/>
              </w:rPr>
              <w:t>0</w:t>
            </w:r>
            <w:r w:rsidR="0077068A" w:rsidRPr="00BC0BD1">
              <w:rPr>
                <w:rFonts w:cs="Arial"/>
                <w:szCs w:val="20"/>
                <w:lang w:eastAsia="fr-CA"/>
              </w:rPr>
              <w:t xml:space="preserve">3-301 à </w:t>
            </w:r>
            <w:r w:rsidR="00F814D3" w:rsidRPr="00BC0BD1">
              <w:rPr>
                <w:rFonts w:cs="Arial"/>
                <w:szCs w:val="20"/>
                <w:lang w:eastAsia="fr-CA"/>
              </w:rPr>
              <w:t>0</w:t>
            </w:r>
            <w:r w:rsidR="0077068A" w:rsidRPr="00BC0BD1">
              <w:rPr>
                <w:rFonts w:cs="Arial"/>
                <w:szCs w:val="20"/>
                <w:lang w:eastAsia="fr-CA"/>
              </w:rPr>
              <w:t>3-303</w:t>
            </w:r>
            <w:r w:rsidRPr="00BC0BD1">
              <w:rPr>
                <w:rFonts w:cs="Arial"/>
                <w:szCs w:val="20"/>
                <w:lang w:eastAsia="fr-CA"/>
              </w:rPr>
              <w:t>).</w:t>
            </w:r>
          </w:p>
        </w:tc>
      </w:tr>
      <w:tr w:rsidR="004B47A8" w:rsidRPr="00BC0BD1" w14:paraId="330F9EEC" w14:textId="77777777">
        <w:trPr>
          <w:cantSplit/>
          <w:trHeight w:val="276"/>
        </w:trPr>
        <w:tc>
          <w:tcPr>
            <w:tcW w:w="11070" w:type="dxa"/>
            <w:gridSpan w:val="10"/>
          </w:tcPr>
          <w:p w14:paraId="19217198"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C7EE8B7" w14:textId="77777777">
        <w:trPr>
          <w:cantSplit/>
          <w:trHeight w:val="241"/>
        </w:trPr>
        <w:tc>
          <w:tcPr>
            <w:tcW w:w="1271" w:type="dxa"/>
            <w:vMerge w:val="restart"/>
            <w:shd w:val="clear" w:color="auto" w:fill="E6E6E6"/>
          </w:tcPr>
          <w:p w14:paraId="7950A13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546BBBD"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59D1103"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5A26148"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17ABBAF"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F19657A" w14:textId="77777777">
        <w:trPr>
          <w:cantSplit/>
          <w:trHeight w:val="264"/>
        </w:trPr>
        <w:tc>
          <w:tcPr>
            <w:tcW w:w="1271" w:type="dxa"/>
            <w:vMerge/>
            <w:shd w:val="clear" w:color="auto" w:fill="E6E6E6"/>
          </w:tcPr>
          <w:p w14:paraId="1BB27A8A" w14:textId="77777777" w:rsidR="004B47A8" w:rsidRPr="00BC0BD1" w:rsidRDefault="004B47A8">
            <w:pPr>
              <w:rPr>
                <w:rFonts w:cs="Arial"/>
                <w:szCs w:val="20"/>
                <w:lang w:eastAsia="fr-CA"/>
              </w:rPr>
            </w:pPr>
          </w:p>
        </w:tc>
        <w:tc>
          <w:tcPr>
            <w:tcW w:w="1816" w:type="dxa"/>
            <w:vMerge/>
            <w:shd w:val="clear" w:color="auto" w:fill="E6E6E6"/>
          </w:tcPr>
          <w:p w14:paraId="2913D39B" w14:textId="77777777" w:rsidR="004B47A8" w:rsidRPr="00BC0BD1" w:rsidRDefault="004B47A8">
            <w:pPr>
              <w:rPr>
                <w:rFonts w:cs="Arial"/>
                <w:szCs w:val="20"/>
                <w:lang w:eastAsia="fr-CA"/>
              </w:rPr>
            </w:pPr>
          </w:p>
        </w:tc>
        <w:tc>
          <w:tcPr>
            <w:tcW w:w="1997" w:type="dxa"/>
            <w:gridSpan w:val="2"/>
            <w:vMerge/>
            <w:shd w:val="clear" w:color="auto" w:fill="E6E6E6"/>
          </w:tcPr>
          <w:p w14:paraId="78A9A21E" w14:textId="77777777" w:rsidR="004B47A8" w:rsidRPr="00BC0BD1" w:rsidRDefault="004B47A8">
            <w:pPr>
              <w:rPr>
                <w:rFonts w:cs="Arial"/>
                <w:szCs w:val="20"/>
                <w:lang w:eastAsia="fr-CA"/>
              </w:rPr>
            </w:pPr>
          </w:p>
        </w:tc>
        <w:tc>
          <w:tcPr>
            <w:tcW w:w="1997" w:type="dxa"/>
            <w:gridSpan w:val="2"/>
            <w:shd w:val="clear" w:color="auto" w:fill="E6E6E6"/>
          </w:tcPr>
          <w:p w14:paraId="1EBD5DA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1BF643A"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674EF9F"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7119221" w14:textId="77777777">
        <w:trPr>
          <w:trHeight w:val="462"/>
        </w:trPr>
        <w:tc>
          <w:tcPr>
            <w:tcW w:w="1271" w:type="dxa"/>
            <w:vAlign w:val="center"/>
          </w:tcPr>
          <w:p w14:paraId="1C56D470" w14:textId="77777777" w:rsidR="004B47A8" w:rsidRPr="00BC0BD1" w:rsidRDefault="004B47A8">
            <w:pPr>
              <w:jc w:val="center"/>
              <w:rPr>
                <w:lang w:eastAsia="fr-CA"/>
              </w:rPr>
            </w:pPr>
          </w:p>
        </w:tc>
        <w:tc>
          <w:tcPr>
            <w:tcW w:w="1816" w:type="dxa"/>
            <w:vAlign w:val="center"/>
          </w:tcPr>
          <w:p w14:paraId="4A207B5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5B29A535" w14:textId="77777777" w:rsidR="004B47A8" w:rsidRPr="00BC0BD1" w:rsidRDefault="004B47A8">
            <w:pPr>
              <w:jc w:val="center"/>
              <w:rPr>
                <w:lang w:eastAsia="fr-CA"/>
              </w:rPr>
            </w:pPr>
          </w:p>
        </w:tc>
        <w:tc>
          <w:tcPr>
            <w:tcW w:w="454" w:type="dxa"/>
            <w:vAlign w:val="center"/>
          </w:tcPr>
          <w:p w14:paraId="67B3B6D9" w14:textId="77777777" w:rsidR="004B47A8" w:rsidRPr="00BC0BD1" w:rsidRDefault="004B47A8">
            <w:pPr>
              <w:jc w:val="center"/>
              <w:rPr>
                <w:lang w:eastAsia="fr-CA"/>
              </w:rPr>
            </w:pPr>
          </w:p>
        </w:tc>
        <w:tc>
          <w:tcPr>
            <w:tcW w:w="1543" w:type="dxa"/>
            <w:vAlign w:val="center"/>
          </w:tcPr>
          <w:p w14:paraId="747A7F71" w14:textId="77777777" w:rsidR="004B47A8" w:rsidRPr="00BC0BD1" w:rsidRDefault="004B47A8">
            <w:pPr>
              <w:jc w:val="center"/>
              <w:rPr>
                <w:lang w:eastAsia="fr-CA"/>
              </w:rPr>
            </w:pPr>
            <w:r w:rsidRPr="00BC0BD1">
              <w:rPr>
                <w:lang w:eastAsia="fr-CA"/>
              </w:rPr>
              <w:t>2</w:t>
            </w:r>
          </w:p>
        </w:tc>
        <w:tc>
          <w:tcPr>
            <w:tcW w:w="454" w:type="dxa"/>
            <w:vAlign w:val="center"/>
          </w:tcPr>
          <w:p w14:paraId="1A77FF60" w14:textId="77777777" w:rsidR="004B47A8" w:rsidRPr="00BC0BD1" w:rsidRDefault="004B47A8">
            <w:pPr>
              <w:jc w:val="center"/>
              <w:rPr>
                <w:lang w:eastAsia="fr-CA"/>
              </w:rPr>
            </w:pPr>
          </w:p>
        </w:tc>
        <w:tc>
          <w:tcPr>
            <w:tcW w:w="1543" w:type="dxa"/>
            <w:vAlign w:val="center"/>
          </w:tcPr>
          <w:p w14:paraId="088CB9F4" w14:textId="77777777" w:rsidR="004B47A8" w:rsidRPr="00BC0BD1" w:rsidRDefault="004B47A8">
            <w:pPr>
              <w:jc w:val="center"/>
              <w:rPr>
                <w:lang w:eastAsia="fr-CA"/>
              </w:rPr>
            </w:pPr>
            <w:r w:rsidRPr="00BC0BD1">
              <w:rPr>
                <w:lang w:eastAsia="fr-CA"/>
              </w:rPr>
              <w:t>3</w:t>
            </w:r>
          </w:p>
        </w:tc>
        <w:tc>
          <w:tcPr>
            <w:tcW w:w="455" w:type="dxa"/>
            <w:vAlign w:val="center"/>
          </w:tcPr>
          <w:p w14:paraId="19C68256" w14:textId="77777777" w:rsidR="004B47A8" w:rsidRPr="00BC0BD1" w:rsidRDefault="004B47A8">
            <w:pPr>
              <w:jc w:val="center"/>
              <w:rPr>
                <w:lang w:eastAsia="fr-CA"/>
              </w:rPr>
            </w:pPr>
          </w:p>
        </w:tc>
        <w:tc>
          <w:tcPr>
            <w:tcW w:w="1543" w:type="dxa"/>
            <w:vAlign w:val="center"/>
          </w:tcPr>
          <w:p w14:paraId="6F82D5A9" w14:textId="77777777" w:rsidR="004B47A8" w:rsidRPr="00BC0BD1" w:rsidRDefault="004B47A8">
            <w:pPr>
              <w:jc w:val="center"/>
              <w:rPr>
                <w:lang w:eastAsia="fr-CA"/>
              </w:rPr>
            </w:pPr>
            <w:r w:rsidRPr="00BC0BD1">
              <w:rPr>
                <w:lang w:eastAsia="fr-CA"/>
              </w:rPr>
              <w:t>DÉT</w:t>
            </w:r>
          </w:p>
        </w:tc>
        <w:tc>
          <w:tcPr>
            <w:tcW w:w="448" w:type="dxa"/>
            <w:vAlign w:val="center"/>
          </w:tcPr>
          <w:p w14:paraId="094BABFC" w14:textId="77777777" w:rsidR="004B47A8" w:rsidRPr="00BC0BD1" w:rsidRDefault="004B47A8">
            <w:pPr>
              <w:spacing w:before="120" w:after="120"/>
              <w:jc w:val="center"/>
              <w:rPr>
                <w:rFonts w:cs="Arial"/>
                <w:szCs w:val="20"/>
                <w:lang w:eastAsia="fr-CA"/>
              </w:rPr>
            </w:pPr>
          </w:p>
        </w:tc>
      </w:tr>
      <w:tr w:rsidR="004B47A8" w:rsidRPr="00BC0BD1" w14:paraId="00F20FB9" w14:textId="77777777">
        <w:trPr>
          <w:trHeight w:val="462"/>
        </w:trPr>
        <w:tc>
          <w:tcPr>
            <w:tcW w:w="1271" w:type="dxa"/>
            <w:vAlign w:val="center"/>
          </w:tcPr>
          <w:p w14:paraId="381FBC94" w14:textId="77777777" w:rsidR="004B47A8" w:rsidRPr="00BC0BD1" w:rsidRDefault="004B47A8">
            <w:pPr>
              <w:jc w:val="center"/>
              <w:rPr>
                <w:bCs/>
                <w:lang w:eastAsia="fr-CA"/>
              </w:rPr>
            </w:pPr>
          </w:p>
        </w:tc>
        <w:tc>
          <w:tcPr>
            <w:tcW w:w="1816" w:type="dxa"/>
            <w:vAlign w:val="center"/>
          </w:tcPr>
          <w:p w14:paraId="34924345" w14:textId="77777777" w:rsidR="004B47A8" w:rsidRPr="00BC0BD1" w:rsidRDefault="004B47A8">
            <w:pPr>
              <w:jc w:val="center"/>
              <w:rPr>
                <w:bCs/>
                <w:sz w:val="18"/>
                <w:szCs w:val="18"/>
                <w:lang w:eastAsia="fr-CA"/>
              </w:rPr>
            </w:pPr>
          </w:p>
        </w:tc>
        <w:tc>
          <w:tcPr>
            <w:tcW w:w="1543" w:type="dxa"/>
            <w:vAlign w:val="center"/>
          </w:tcPr>
          <w:p w14:paraId="6A2B8F2C" w14:textId="77777777" w:rsidR="004B47A8" w:rsidRPr="00BC0BD1" w:rsidRDefault="004B47A8">
            <w:pPr>
              <w:jc w:val="center"/>
              <w:rPr>
                <w:bCs/>
                <w:lang w:eastAsia="fr-CA"/>
              </w:rPr>
            </w:pPr>
          </w:p>
        </w:tc>
        <w:tc>
          <w:tcPr>
            <w:tcW w:w="454" w:type="dxa"/>
            <w:vAlign w:val="center"/>
          </w:tcPr>
          <w:p w14:paraId="24207469" w14:textId="77777777" w:rsidR="004B47A8" w:rsidRPr="00BC0BD1" w:rsidRDefault="004B47A8">
            <w:pPr>
              <w:jc w:val="center"/>
              <w:rPr>
                <w:bCs/>
                <w:lang w:eastAsia="fr-CA"/>
              </w:rPr>
            </w:pPr>
          </w:p>
        </w:tc>
        <w:tc>
          <w:tcPr>
            <w:tcW w:w="1543" w:type="dxa"/>
            <w:vAlign w:val="center"/>
          </w:tcPr>
          <w:p w14:paraId="0C1EA96E" w14:textId="77777777" w:rsidR="004B47A8" w:rsidRPr="00BC0BD1" w:rsidRDefault="004B47A8">
            <w:pPr>
              <w:jc w:val="center"/>
              <w:rPr>
                <w:bCs/>
                <w:lang w:eastAsia="fr-CA"/>
              </w:rPr>
            </w:pPr>
          </w:p>
        </w:tc>
        <w:tc>
          <w:tcPr>
            <w:tcW w:w="454" w:type="dxa"/>
            <w:vAlign w:val="center"/>
          </w:tcPr>
          <w:p w14:paraId="0F5686CE" w14:textId="77777777" w:rsidR="004B47A8" w:rsidRPr="00BC0BD1" w:rsidRDefault="004B47A8">
            <w:pPr>
              <w:jc w:val="center"/>
              <w:rPr>
                <w:bCs/>
                <w:lang w:eastAsia="fr-CA"/>
              </w:rPr>
            </w:pPr>
          </w:p>
        </w:tc>
        <w:tc>
          <w:tcPr>
            <w:tcW w:w="1543" w:type="dxa"/>
            <w:vAlign w:val="center"/>
          </w:tcPr>
          <w:p w14:paraId="057E35E7" w14:textId="77777777" w:rsidR="004B47A8" w:rsidRPr="00BC0BD1" w:rsidRDefault="004B47A8">
            <w:pPr>
              <w:jc w:val="center"/>
              <w:rPr>
                <w:bCs/>
                <w:lang w:eastAsia="fr-CA"/>
              </w:rPr>
            </w:pPr>
          </w:p>
        </w:tc>
        <w:tc>
          <w:tcPr>
            <w:tcW w:w="455" w:type="dxa"/>
            <w:vAlign w:val="center"/>
          </w:tcPr>
          <w:p w14:paraId="55E680B6" w14:textId="77777777" w:rsidR="004B47A8" w:rsidRPr="00BC0BD1" w:rsidRDefault="004B47A8">
            <w:pPr>
              <w:jc w:val="center"/>
              <w:rPr>
                <w:bCs/>
                <w:lang w:eastAsia="fr-CA"/>
              </w:rPr>
            </w:pPr>
          </w:p>
        </w:tc>
        <w:tc>
          <w:tcPr>
            <w:tcW w:w="1543" w:type="dxa"/>
            <w:vAlign w:val="center"/>
          </w:tcPr>
          <w:p w14:paraId="06E49CE3" w14:textId="77777777" w:rsidR="004B47A8" w:rsidRPr="00BC0BD1" w:rsidRDefault="004B47A8">
            <w:pPr>
              <w:jc w:val="center"/>
              <w:rPr>
                <w:bCs/>
                <w:lang w:eastAsia="fr-CA"/>
              </w:rPr>
            </w:pPr>
          </w:p>
        </w:tc>
        <w:tc>
          <w:tcPr>
            <w:tcW w:w="448" w:type="dxa"/>
            <w:vAlign w:val="center"/>
          </w:tcPr>
          <w:p w14:paraId="0B6370FB" w14:textId="77777777" w:rsidR="004B47A8" w:rsidRPr="00BC0BD1" w:rsidRDefault="004B47A8">
            <w:pPr>
              <w:spacing w:before="120" w:after="120"/>
              <w:jc w:val="center"/>
              <w:rPr>
                <w:rFonts w:cs="Arial"/>
                <w:bCs/>
                <w:szCs w:val="20"/>
                <w:lang w:eastAsia="fr-CA"/>
              </w:rPr>
            </w:pPr>
          </w:p>
        </w:tc>
      </w:tr>
      <w:tr w:rsidR="004B47A8" w:rsidRPr="00BC0BD1" w14:paraId="1EB3FA98" w14:textId="77777777">
        <w:trPr>
          <w:trHeight w:val="214"/>
        </w:trPr>
        <w:tc>
          <w:tcPr>
            <w:tcW w:w="11070" w:type="dxa"/>
            <w:gridSpan w:val="10"/>
            <w:tcBorders>
              <w:top w:val="nil"/>
              <w:bottom w:val="nil"/>
            </w:tcBorders>
            <w:shd w:val="clear" w:color="auto" w:fill="E6E6E6"/>
          </w:tcPr>
          <w:p w14:paraId="6151EB12" w14:textId="77777777" w:rsidR="004B47A8" w:rsidRPr="00BC0BD1" w:rsidRDefault="004B47A8">
            <w:pPr>
              <w:rPr>
                <w:lang w:eastAsia="fr-CA"/>
              </w:rPr>
            </w:pPr>
            <w:r w:rsidRPr="00BC0BD1">
              <w:rPr>
                <w:lang w:eastAsia="fr-CA"/>
              </w:rPr>
              <w:t>Remarques relatives au délai de conservation</w:t>
            </w:r>
          </w:p>
        </w:tc>
      </w:tr>
      <w:tr w:rsidR="004B47A8" w:rsidRPr="00BC0BD1" w14:paraId="12207F01" w14:textId="77777777" w:rsidTr="00D30B98">
        <w:tc>
          <w:tcPr>
            <w:tcW w:w="11070" w:type="dxa"/>
            <w:gridSpan w:val="10"/>
            <w:tcBorders>
              <w:top w:val="nil"/>
            </w:tcBorders>
          </w:tcPr>
          <w:p w14:paraId="79A14B1E" w14:textId="77777777" w:rsidR="004B47A8" w:rsidRPr="00BC0BD1" w:rsidRDefault="004B47A8">
            <w:pPr>
              <w:rPr>
                <w:lang w:eastAsia="fr-CA"/>
              </w:rPr>
            </w:pPr>
          </w:p>
          <w:p w14:paraId="3BCBBD0D" w14:textId="77777777" w:rsidR="00D30B98" w:rsidRPr="00BC0BD1" w:rsidRDefault="00D30B98">
            <w:pPr>
              <w:rPr>
                <w:lang w:eastAsia="fr-CA"/>
              </w:rPr>
            </w:pPr>
          </w:p>
        </w:tc>
      </w:tr>
    </w:tbl>
    <w:p w14:paraId="03B516B1" w14:textId="77777777" w:rsidR="004B47A8" w:rsidRPr="00BC0BD1" w:rsidRDefault="004B47A8">
      <w:r w:rsidRPr="00BC0BD1">
        <w:br w:type="page"/>
      </w:r>
    </w:p>
    <w:p w14:paraId="55344929" w14:textId="77777777" w:rsidR="00D30B98" w:rsidRPr="00BC0BD1" w:rsidRDefault="00D30B98" w:rsidP="00D30B98">
      <w:bookmarkStart w:id="391" w:name="_Toc373745315"/>
      <w:bookmarkStart w:id="392" w:name="_Toc410377903"/>
      <w:bookmarkStart w:id="393" w:name="_Toc476302150"/>
      <w:bookmarkStart w:id="394" w:name="_Toc508263446"/>
      <w:bookmarkStart w:id="395" w:name="_Toc514916600"/>
      <w:bookmarkStart w:id="396" w:name="_Toc514916887"/>
    </w:p>
    <w:p w14:paraId="51E780F6" w14:textId="77777777" w:rsidR="004B47A8" w:rsidRPr="00BC0BD1" w:rsidRDefault="00F814D3" w:rsidP="00D30B98">
      <w:pPr>
        <w:pStyle w:val="Titre2"/>
      </w:pPr>
      <w:bookmarkStart w:id="397" w:name="_Toc119391754"/>
      <w:r w:rsidRPr="00BC0BD1">
        <w:t>0</w:t>
      </w:r>
      <w:r w:rsidR="004B47A8" w:rsidRPr="00BC0BD1">
        <w:t>3-300 : Dossiers des employés</w:t>
      </w:r>
      <w:bookmarkEnd w:id="391"/>
      <w:bookmarkEnd w:id="392"/>
      <w:bookmarkEnd w:id="393"/>
      <w:bookmarkEnd w:id="394"/>
      <w:bookmarkEnd w:id="395"/>
      <w:bookmarkEnd w:id="396"/>
      <w:bookmarkEnd w:id="397"/>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15F37988" w14:textId="77777777">
        <w:trPr>
          <w:cantSplit/>
          <w:trHeight w:val="330"/>
        </w:trPr>
        <w:tc>
          <w:tcPr>
            <w:tcW w:w="11070" w:type="dxa"/>
            <w:gridSpan w:val="10"/>
            <w:vAlign w:val="center"/>
          </w:tcPr>
          <w:p w14:paraId="394B39C1"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D23DFE4" w14:textId="77777777">
        <w:trPr>
          <w:cantSplit/>
          <w:trHeight w:val="253"/>
        </w:trPr>
        <w:tc>
          <w:tcPr>
            <w:tcW w:w="1271" w:type="dxa"/>
            <w:tcBorders>
              <w:bottom w:val="nil"/>
            </w:tcBorders>
            <w:shd w:val="clear" w:color="auto" w:fill="E6E6E6"/>
          </w:tcPr>
          <w:p w14:paraId="388A16C5"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4985E8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046F4E84" w14:textId="77777777" w:rsidR="004B47A8" w:rsidRPr="00BC0BD1" w:rsidRDefault="004B47A8">
            <w:pPr>
              <w:rPr>
                <w:bCs/>
                <w:lang w:eastAsia="fr-CA"/>
              </w:rPr>
            </w:pPr>
            <w:r w:rsidRPr="00BC0BD1">
              <w:rPr>
                <w:lang w:eastAsia="fr-CA"/>
              </w:rPr>
              <w:t>Recueil</w:t>
            </w:r>
          </w:p>
        </w:tc>
      </w:tr>
      <w:tr w:rsidR="004B47A8" w:rsidRPr="00BC0BD1" w14:paraId="45B0B9E2" w14:textId="77777777">
        <w:trPr>
          <w:cantSplit/>
          <w:trHeight w:val="433"/>
        </w:trPr>
        <w:tc>
          <w:tcPr>
            <w:tcW w:w="8624" w:type="dxa"/>
            <w:gridSpan w:val="7"/>
            <w:tcBorders>
              <w:top w:val="nil"/>
            </w:tcBorders>
          </w:tcPr>
          <w:p w14:paraId="245101AD" w14:textId="77777777" w:rsidR="004B47A8" w:rsidRPr="00BC0BD1" w:rsidRDefault="00F814D3">
            <w:pPr>
              <w:pStyle w:val="Titre3"/>
              <w:rPr>
                <w:lang w:eastAsia="fr-CA"/>
              </w:rPr>
            </w:pPr>
            <w:bookmarkStart w:id="398" w:name="_Toc373745316"/>
            <w:bookmarkStart w:id="399" w:name="_Toc410377904"/>
            <w:bookmarkStart w:id="400" w:name="_Toc476302151"/>
            <w:bookmarkStart w:id="401" w:name="_Toc514916601"/>
            <w:bookmarkStart w:id="402" w:name="_Toc514916888"/>
            <w:bookmarkStart w:id="403" w:name="_Toc119391755"/>
            <w:r w:rsidRPr="00BC0BD1">
              <w:rPr>
                <w:lang w:eastAsia="fr-CA"/>
              </w:rPr>
              <w:t>0</w:t>
            </w:r>
            <w:r w:rsidR="004B47A8" w:rsidRPr="00BC0BD1">
              <w:rPr>
                <w:lang w:eastAsia="fr-CA"/>
              </w:rPr>
              <w:t xml:space="preserve">3-301 : </w:t>
            </w:r>
            <w:bookmarkEnd w:id="398"/>
            <w:r w:rsidR="004B47A8" w:rsidRPr="00BC0BD1">
              <w:rPr>
                <w:lang w:eastAsia="fr-CA"/>
              </w:rPr>
              <w:t>Dossiers des employés, volet cheminement de carrière</w:t>
            </w:r>
            <w:bookmarkEnd w:id="399"/>
            <w:bookmarkEnd w:id="400"/>
            <w:bookmarkEnd w:id="401"/>
            <w:bookmarkEnd w:id="402"/>
            <w:bookmarkEnd w:id="403"/>
          </w:p>
        </w:tc>
        <w:tc>
          <w:tcPr>
            <w:tcW w:w="2446" w:type="dxa"/>
            <w:gridSpan w:val="3"/>
            <w:tcBorders>
              <w:top w:val="nil"/>
            </w:tcBorders>
          </w:tcPr>
          <w:p w14:paraId="52BA0723"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350</w:t>
            </w:r>
          </w:p>
        </w:tc>
      </w:tr>
      <w:tr w:rsidR="004B47A8" w:rsidRPr="00BC0BD1" w14:paraId="7F46B9CB" w14:textId="77777777">
        <w:trPr>
          <w:cantSplit/>
          <w:trHeight w:val="330"/>
        </w:trPr>
        <w:tc>
          <w:tcPr>
            <w:tcW w:w="8624" w:type="dxa"/>
            <w:gridSpan w:val="7"/>
            <w:tcBorders>
              <w:bottom w:val="nil"/>
            </w:tcBorders>
            <w:shd w:val="clear" w:color="auto" w:fill="E6E6E6"/>
          </w:tcPr>
          <w:p w14:paraId="27D7E9B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12E10C9"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5E6EF02" w14:textId="77777777">
        <w:trPr>
          <w:cantSplit/>
          <w:trHeight w:val="359"/>
        </w:trPr>
        <w:tc>
          <w:tcPr>
            <w:tcW w:w="8624" w:type="dxa"/>
            <w:gridSpan w:val="7"/>
            <w:tcBorders>
              <w:top w:val="nil"/>
            </w:tcBorders>
          </w:tcPr>
          <w:p w14:paraId="5752AB96" w14:textId="77777777" w:rsidR="004B47A8" w:rsidRPr="00BC0BD1" w:rsidRDefault="004B47A8">
            <w:pPr>
              <w:rPr>
                <w:lang w:eastAsia="fr-CA"/>
              </w:rPr>
            </w:pPr>
            <w:r w:rsidRPr="00BC0BD1">
              <w:rPr>
                <w:lang w:eastAsia="fr-CA"/>
              </w:rPr>
              <w:t>Dossiers des employés</w:t>
            </w:r>
          </w:p>
        </w:tc>
        <w:tc>
          <w:tcPr>
            <w:tcW w:w="2446" w:type="dxa"/>
            <w:gridSpan w:val="3"/>
            <w:tcBorders>
              <w:top w:val="nil"/>
            </w:tcBorders>
          </w:tcPr>
          <w:p w14:paraId="198D89AA" w14:textId="77777777" w:rsidR="004B47A8" w:rsidRPr="00BC0BD1" w:rsidRDefault="004B47A8">
            <w:pPr>
              <w:rPr>
                <w:rFonts w:cs="Arial"/>
                <w:bCs/>
                <w:smallCaps/>
                <w:szCs w:val="20"/>
                <w:lang w:eastAsia="fr-CA"/>
              </w:rPr>
            </w:pPr>
          </w:p>
        </w:tc>
      </w:tr>
      <w:tr w:rsidR="004B47A8" w:rsidRPr="00BC0BD1" w14:paraId="39EF40AF" w14:textId="77777777">
        <w:trPr>
          <w:trHeight w:val="345"/>
        </w:trPr>
        <w:tc>
          <w:tcPr>
            <w:tcW w:w="11070" w:type="dxa"/>
            <w:gridSpan w:val="10"/>
            <w:tcBorders>
              <w:bottom w:val="nil"/>
            </w:tcBorders>
            <w:shd w:val="clear" w:color="auto" w:fill="E6E6E6"/>
          </w:tcPr>
          <w:p w14:paraId="676C1F0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5D208D1" w14:textId="77777777">
        <w:trPr>
          <w:trHeight w:val="545"/>
        </w:trPr>
        <w:tc>
          <w:tcPr>
            <w:tcW w:w="11070" w:type="dxa"/>
            <w:gridSpan w:val="10"/>
            <w:tcBorders>
              <w:top w:val="nil"/>
            </w:tcBorders>
          </w:tcPr>
          <w:p w14:paraId="2A915E0E" w14:textId="77777777" w:rsidR="004B47A8" w:rsidRPr="00BC0BD1" w:rsidRDefault="004B47A8">
            <w:pPr>
              <w:rPr>
                <w:kern w:val="2"/>
                <w:lang w:val="fr-FR" w:eastAsia="fr-CA"/>
              </w:rPr>
            </w:pPr>
          </w:p>
        </w:tc>
      </w:tr>
      <w:tr w:rsidR="004B47A8" w:rsidRPr="00BC0BD1" w14:paraId="40E12977" w14:textId="77777777">
        <w:trPr>
          <w:cantSplit/>
          <w:trHeight w:val="339"/>
        </w:trPr>
        <w:tc>
          <w:tcPr>
            <w:tcW w:w="11070" w:type="dxa"/>
            <w:gridSpan w:val="10"/>
            <w:tcBorders>
              <w:bottom w:val="nil"/>
            </w:tcBorders>
            <w:shd w:val="clear" w:color="auto" w:fill="E6E6E6"/>
          </w:tcPr>
          <w:p w14:paraId="05A90994" w14:textId="77777777" w:rsidR="004B47A8" w:rsidRPr="00BC0BD1" w:rsidRDefault="004B47A8">
            <w:pPr>
              <w:rPr>
                <w:lang w:eastAsia="fr-CA"/>
              </w:rPr>
            </w:pPr>
            <w:r w:rsidRPr="00BC0BD1">
              <w:rPr>
                <w:lang w:eastAsia="fr-CA"/>
              </w:rPr>
              <w:t>Description et utilisation</w:t>
            </w:r>
          </w:p>
        </w:tc>
      </w:tr>
      <w:tr w:rsidR="004B47A8" w:rsidRPr="00BC0BD1" w14:paraId="43ED22DA" w14:textId="77777777">
        <w:trPr>
          <w:cantSplit/>
          <w:trHeight w:val="565"/>
        </w:trPr>
        <w:tc>
          <w:tcPr>
            <w:tcW w:w="11070" w:type="dxa"/>
            <w:gridSpan w:val="10"/>
            <w:tcBorders>
              <w:top w:val="nil"/>
            </w:tcBorders>
          </w:tcPr>
          <w:p w14:paraId="190084A3" w14:textId="77777777" w:rsidR="004B47A8" w:rsidRPr="00BC0BD1" w:rsidRDefault="004B47A8">
            <w:pPr>
              <w:autoSpaceDE w:val="0"/>
              <w:autoSpaceDN w:val="0"/>
              <w:adjustRightInd w:val="0"/>
              <w:jc w:val="both"/>
              <w:rPr>
                <w:rFonts w:cs="Arial"/>
                <w:szCs w:val="20"/>
              </w:rPr>
            </w:pPr>
            <w:r w:rsidRPr="00BC0BD1">
              <w:rPr>
                <w:rFonts w:cs="Arial"/>
                <w:szCs w:val="20"/>
              </w:rPr>
              <w:t>Documents nominatifs relatifs au cheminement de l’employé de l'établissement.</w:t>
            </w:r>
          </w:p>
        </w:tc>
      </w:tr>
      <w:tr w:rsidR="004B47A8" w:rsidRPr="00BC0BD1" w14:paraId="024BA630" w14:textId="77777777">
        <w:trPr>
          <w:cantSplit/>
          <w:trHeight w:val="385"/>
        </w:trPr>
        <w:tc>
          <w:tcPr>
            <w:tcW w:w="11070" w:type="dxa"/>
            <w:gridSpan w:val="10"/>
            <w:tcBorders>
              <w:bottom w:val="nil"/>
            </w:tcBorders>
            <w:shd w:val="clear" w:color="auto" w:fill="E6E6E6"/>
          </w:tcPr>
          <w:p w14:paraId="7B5EE387" w14:textId="77777777" w:rsidR="004B47A8" w:rsidRPr="00BC0BD1" w:rsidRDefault="004B47A8">
            <w:pPr>
              <w:rPr>
                <w:lang w:eastAsia="fr-CA"/>
              </w:rPr>
            </w:pPr>
            <w:r w:rsidRPr="00BC0BD1">
              <w:rPr>
                <w:lang w:eastAsia="fr-CA"/>
              </w:rPr>
              <w:t>Types de documents</w:t>
            </w:r>
          </w:p>
        </w:tc>
      </w:tr>
      <w:tr w:rsidR="004B47A8" w:rsidRPr="00BC0BD1" w14:paraId="639A2AAF" w14:textId="77777777">
        <w:trPr>
          <w:cantSplit/>
          <w:trHeight w:val="513"/>
        </w:trPr>
        <w:tc>
          <w:tcPr>
            <w:tcW w:w="11070" w:type="dxa"/>
            <w:gridSpan w:val="10"/>
            <w:tcBorders>
              <w:top w:val="nil"/>
            </w:tcBorders>
          </w:tcPr>
          <w:p w14:paraId="2B332188" w14:textId="47510B06" w:rsidR="004B47A8" w:rsidRPr="00BC0BD1" w:rsidRDefault="004B47A8">
            <w:pPr>
              <w:autoSpaceDE w:val="0"/>
              <w:autoSpaceDN w:val="0"/>
              <w:adjustRightInd w:val="0"/>
              <w:rPr>
                <w:rFonts w:cs="Arial"/>
                <w:i/>
                <w:szCs w:val="20"/>
              </w:rPr>
            </w:pPr>
            <w:r w:rsidRPr="00BC0BD1">
              <w:rPr>
                <w:rFonts w:cs="Arial"/>
                <w:szCs w:val="20"/>
              </w:rPr>
              <w:t xml:space="preserve">Offres de services (curriculum </w:t>
            </w:r>
            <w:r w:rsidR="00B6225A">
              <w:rPr>
                <w:rFonts w:cs="Arial"/>
                <w:szCs w:val="20"/>
              </w:rPr>
              <w:t>vitae</w:t>
            </w:r>
            <w:r w:rsidRPr="00BC0BD1">
              <w:rPr>
                <w:rFonts w:cs="Arial"/>
                <w:szCs w:val="20"/>
              </w:rPr>
              <w:t xml:space="preserve">), contrats d’engagement, certificats de naissance ou carte de citoyenneté, cartes de résidence permanente, diplômes et attestations de scolarité et d’expérience, descriptions de fonctions, documents faisant état des activités de perfectionnement, des évaluations et des promotions, formulaires concernant la participation à un régime de retraite, </w:t>
            </w:r>
            <w:r w:rsidRPr="00BC0BD1">
              <w:rPr>
                <w:szCs w:val="20"/>
              </w:rPr>
              <w:t>avis de retour au travail</w:t>
            </w:r>
            <w:r w:rsidR="004E216E" w:rsidRPr="00BC0BD1">
              <w:rPr>
                <w:szCs w:val="20"/>
              </w:rPr>
              <w:t xml:space="preserve">, </w:t>
            </w:r>
            <w:r w:rsidR="004E216E" w:rsidRPr="00BC0BD1">
              <w:rPr>
                <w:rFonts w:cs="Arial"/>
              </w:rPr>
              <w:t>formulaire de déclaration des antécédents judiciaires</w:t>
            </w:r>
          </w:p>
        </w:tc>
      </w:tr>
      <w:tr w:rsidR="004B47A8" w:rsidRPr="00BC0BD1" w14:paraId="231BD36D" w14:textId="77777777">
        <w:trPr>
          <w:cantSplit/>
          <w:trHeight w:val="249"/>
        </w:trPr>
        <w:tc>
          <w:tcPr>
            <w:tcW w:w="11070" w:type="dxa"/>
            <w:gridSpan w:val="10"/>
            <w:tcBorders>
              <w:bottom w:val="nil"/>
            </w:tcBorders>
            <w:shd w:val="clear" w:color="auto" w:fill="E6E6E6"/>
          </w:tcPr>
          <w:p w14:paraId="2C6468F9" w14:textId="77777777" w:rsidR="004B47A8" w:rsidRPr="00BC0BD1" w:rsidRDefault="00A44546" w:rsidP="00D30B98">
            <w:pPr>
              <w:rPr>
                <w:lang w:eastAsia="fr-CA"/>
              </w:rPr>
            </w:pPr>
            <w:r w:rsidRPr="00BC0BD1">
              <w:rPr>
                <w:lang w:eastAsia="fr-CA"/>
              </w:rPr>
              <w:t>Références juridiques</w:t>
            </w:r>
          </w:p>
        </w:tc>
      </w:tr>
      <w:tr w:rsidR="004B47A8" w:rsidRPr="00BC0BD1" w14:paraId="52097B97" w14:textId="77777777">
        <w:trPr>
          <w:cantSplit/>
          <w:trHeight w:val="620"/>
        </w:trPr>
        <w:tc>
          <w:tcPr>
            <w:tcW w:w="11070" w:type="dxa"/>
            <w:gridSpan w:val="10"/>
            <w:tcBorders>
              <w:top w:val="nil"/>
            </w:tcBorders>
          </w:tcPr>
          <w:p w14:paraId="7D8AD48F" w14:textId="77777777" w:rsidR="004B47A8" w:rsidRPr="00BC0BD1" w:rsidRDefault="004B47A8">
            <w:pPr>
              <w:autoSpaceDE w:val="0"/>
              <w:autoSpaceDN w:val="0"/>
              <w:adjustRightInd w:val="0"/>
              <w:rPr>
                <w:rFonts w:cs="Arial"/>
                <w:szCs w:val="20"/>
                <w:lang w:eastAsia="fr-CA"/>
              </w:rPr>
            </w:pPr>
          </w:p>
        </w:tc>
      </w:tr>
      <w:tr w:rsidR="004B47A8" w:rsidRPr="00BC0BD1" w14:paraId="6D49F696" w14:textId="77777777">
        <w:trPr>
          <w:cantSplit/>
          <w:trHeight w:val="282"/>
        </w:trPr>
        <w:tc>
          <w:tcPr>
            <w:tcW w:w="11070" w:type="dxa"/>
            <w:gridSpan w:val="10"/>
            <w:tcBorders>
              <w:bottom w:val="nil"/>
            </w:tcBorders>
            <w:shd w:val="clear" w:color="auto" w:fill="E6E6E6"/>
          </w:tcPr>
          <w:p w14:paraId="50D7439E" w14:textId="77777777" w:rsidR="004B47A8" w:rsidRPr="00BC0BD1" w:rsidRDefault="004B47A8" w:rsidP="00D30B98">
            <w:pPr>
              <w:rPr>
                <w:lang w:eastAsia="fr-CA"/>
              </w:rPr>
            </w:pPr>
            <w:r w:rsidRPr="00BC0BD1">
              <w:rPr>
                <w:lang w:eastAsia="fr-CA"/>
              </w:rPr>
              <w:t>Remarques générales</w:t>
            </w:r>
          </w:p>
        </w:tc>
      </w:tr>
      <w:tr w:rsidR="004B47A8" w:rsidRPr="00BC0BD1" w14:paraId="2DCE824F" w14:textId="77777777">
        <w:trPr>
          <w:cantSplit/>
          <w:trHeight w:val="569"/>
        </w:trPr>
        <w:tc>
          <w:tcPr>
            <w:tcW w:w="11070" w:type="dxa"/>
            <w:gridSpan w:val="10"/>
            <w:tcBorders>
              <w:top w:val="nil"/>
            </w:tcBorders>
          </w:tcPr>
          <w:p w14:paraId="4985D1CD" w14:textId="77777777" w:rsidR="004B47A8" w:rsidRPr="00BC0BD1" w:rsidRDefault="004B47A8">
            <w:pPr>
              <w:autoSpaceDE w:val="0"/>
              <w:autoSpaceDN w:val="0"/>
              <w:adjustRightInd w:val="0"/>
              <w:rPr>
                <w:rFonts w:cs="Arial"/>
                <w:szCs w:val="20"/>
                <w:lang w:eastAsia="fr-CA"/>
              </w:rPr>
            </w:pPr>
          </w:p>
        </w:tc>
      </w:tr>
      <w:tr w:rsidR="004B47A8" w:rsidRPr="00BC0BD1" w14:paraId="08A51E51" w14:textId="77777777">
        <w:trPr>
          <w:cantSplit/>
          <w:trHeight w:val="276"/>
        </w:trPr>
        <w:tc>
          <w:tcPr>
            <w:tcW w:w="11070" w:type="dxa"/>
            <w:gridSpan w:val="10"/>
          </w:tcPr>
          <w:p w14:paraId="6669EC8F"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9A83DA7" w14:textId="77777777">
        <w:trPr>
          <w:cantSplit/>
          <w:trHeight w:val="241"/>
        </w:trPr>
        <w:tc>
          <w:tcPr>
            <w:tcW w:w="1271" w:type="dxa"/>
            <w:vMerge w:val="restart"/>
            <w:shd w:val="clear" w:color="auto" w:fill="E6E6E6"/>
          </w:tcPr>
          <w:p w14:paraId="4188C046"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64515C5"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3610654"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C3C7D3D"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79D53E5"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FAE0EDD" w14:textId="77777777">
        <w:trPr>
          <w:cantSplit/>
          <w:trHeight w:val="264"/>
        </w:trPr>
        <w:tc>
          <w:tcPr>
            <w:tcW w:w="1271" w:type="dxa"/>
            <w:vMerge/>
            <w:shd w:val="clear" w:color="auto" w:fill="E6E6E6"/>
          </w:tcPr>
          <w:p w14:paraId="0651F1C2" w14:textId="77777777" w:rsidR="004B47A8" w:rsidRPr="00BC0BD1" w:rsidRDefault="004B47A8">
            <w:pPr>
              <w:rPr>
                <w:rFonts w:cs="Arial"/>
                <w:szCs w:val="20"/>
                <w:lang w:eastAsia="fr-CA"/>
              </w:rPr>
            </w:pPr>
          </w:p>
        </w:tc>
        <w:tc>
          <w:tcPr>
            <w:tcW w:w="1816" w:type="dxa"/>
            <w:vMerge/>
            <w:shd w:val="clear" w:color="auto" w:fill="E6E6E6"/>
          </w:tcPr>
          <w:p w14:paraId="10B45AE6" w14:textId="77777777" w:rsidR="004B47A8" w:rsidRPr="00BC0BD1" w:rsidRDefault="004B47A8">
            <w:pPr>
              <w:rPr>
                <w:rFonts w:cs="Arial"/>
                <w:szCs w:val="20"/>
                <w:lang w:eastAsia="fr-CA"/>
              </w:rPr>
            </w:pPr>
          </w:p>
        </w:tc>
        <w:tc>
          <w:tcPr>
            <w:tcW w:w="1997" w:type="dxa"/>
            <w:gridSpan w:val="2"/>
            <w:vMerge/>
            <w:shd w:val="clear" w:color="auto" w:fill="E6E6E6"/>
          </w:tcPr>
          <w:p w14:paraId="720FDE9A" w14:textId="77777777" w:rsidR="004B47A8" w:rsidRPr="00BC0BD1" w:rsidRDefault="004B47A8">
            <w:pPr>
              <w:rPr>
                <w:rFonts w:cs="Arial"/>
                <w:szCs w:val="20"/>
                <w:lang w:eastAsia="fr-CA"/>
              </w:rPr>
            </w:pPr>
          </w:p>
        </w:tc>
        <w:tc>
          <w:tcPr>
            <w:tcW w:w="1997" w:type="dxa"/>
            <w:gridSpan w:val="2"/>
            <w:shd w:val="clear" w:color="auto" w:fill="E6E6E6"/>
          </w:tcPr>
          <w:p w14:paraId="65DBAAD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736AFEF"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80840E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089CFBF" w14:textId="77777777">
        <w:trPr>
          <w:trHeight w:val="462"/>
        </w:trPr>
        <w:tc>
          <w:tcPr>
            <w:tcW w:w="1271" w:type="dxa"/>
            <w:vAlign w:val="center"/>
          </w:tcPr>
          <w:p w14:paraId="537D42A6" w14:textId="77777777" w:rsidR="004B47A8" w:rsidRPr="00BC0BD1" w:rsidRDefault="004B47A8">
            <w:pPr>
              <w:jc w:val="center"/>
              <w:rPr>
                <w:lang w:eastAsia="fr-CA"/>
              </w:rPr>
            </w:pPr>
          </w:p>
        </w:tc>
        <w:tc>
          <w:tcPr>
            <w:tcW w:w="1816" w:type="dxa"/>
            <w:vAlign w:val="center"/>
          </w:tcPr>
          <w:p w14:paraId="0772B8A5"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5722395A" w14:textId="77777777" w:rsidR="004B47A8" w:rsidRPr="00BC0BD1" w:rsidRDefault="004B47A8">
            <w:pPr>
              <w:jc w:val="center"/>
              <w:rPr>
                <w:lang w:eastAsia="fr-CA"/>
              </w:rPr>
            </w:pPr>
          </w:p>
        </w:tc>
        <w:tc>
          <w:tcPr>
            <w:tcW w:w="454" w:type="dxa"/>
            <w:vAlign w:val="center"/>
          </w:tcPr>
          <w:p w14:paraId="56FF205D" w14:textId="77777777" w:rsidR="004B47A8" w:rsidRPr="00BC0BD1" w:rsidRDefault="004B47A8">
            <w:pPr>
              <w:jc w:val="center"/>
              <w:rPr>
                <w:lang w:eastAsia="fr-CA"/>
              </w:rPr>
            </w:pPr>
          </w:p>
        </w:tc>
        <w:tc>
          <w:tcPr>
            <w:tcW w:w="1543" w:type="dxa"/>
            <w:vAlign w:val="center"/>
          </w:tcPr>
          <w:p w14:paraId="1489747E" w14:textId="77777777" w:rsidR="004B47A8" w:rsidRPr="00BC0BD1" w:rsidRDefault="004B47A8">
            <w:pPr>
              <w:jc w:val="center"/>
              <w:rPr>
                <w:lang w:eastAsia="fr-CA"/>
              </w:rPr>
            </w:pPr>
            <w:r w:rsidRPr="00BC0BD1">
              <w:rPr>
                <w:lang w:eastAsia="fr-CA"/>
              </w:rPr>
              <w:t>888</w:t>
            </w:r>
          </w:p>
        </w:tc>
        <w:tc>
          <w:tcPr>
            <w:tcW w:w="454" w:type="dxa"/>
            <w:vAlign w:val="center"/>
          </w:tcPr>
          <w:p w14:paraId="7846BE0B" w14:textId="77777777" w:rsidR="004B47A8" w:rsidRPr="00BC0BD1" w:rsidRDefault="004B47A8">
            <w:pPr>
              <w:jc w:val="center"/>
              <w:rPr>
                <w:lang w:eastAsia="fr-CA"/>
              </w:rPr>
            </w:pPr>
            <w:r w:rsidRPr="00BC0BD1">
              <w:rPr>
                <w:lang w:eastAsia="fr-CA"/>
              </w:rPr>
              <w:t>R1</w:t>
            </w:r>
          </w:p>
        </w:tc>
        <w:tc>
          <w:tcPr>
            <w:tcW w:w="1543" w:type="dxa"/>
            <w:vAlign w:val="center"/>
          </w:tcPr>
          <w:p w14:paraId="4CF595A5" w14:textId="77777777" w:rsidR="004B47A8" w:rsidRPr="00BC0BD1" w:rsidRDefault="004C205B">
            <w:pPr>
              <w:jc w:val="center"/>
              <w:rPr>
                <w:lang w:eastAsia="fr-CA"/>
              </w:rPr>
            </w:pPr>
            <w:r w:rsidRPr="00BC0BD1">
              <w:rPr>
                <w:lang w:eastAsia="fr-CA"/>
              </w:rPr>
              <w:t>10</w:t>
            </w:r>
          </w:p>
        </w:tc>
        <w:tc>
          <w:tcPr>
            <w:tcW w:w="455" w:type="dxa"/>
            <w:vAlign w:val="center"/>
          </w:tcPr>
          <w:p w14:paraId="047AB948" w14:textId="77777777" w:rsidR="004B47A8" w:rsidRPr="00BC0BD1" w:rsidRDefault="004B47A8">
            <w:pPr>
              <w:jc w:val="center"/>
              <w:rPr>
                <w:lang w:eastAsia="fr-CA"/>
              </w:rPr>
            </w:pPr>
          </w:p>
        </w:tc>
        <w:tc>
          <w:tcPr>
            <w:tcW w:w="1543" w:type="dxa"/>
            <w:vAlign w:val="center"/>
          </w:tcPr>
          <w:p w14:paraId="7322A691" w14:textId="77777777" w:rsidR="004B47A8" w:rsidRPr="00BC0BD1" w:rsidRDefault="004B47A8" w:rsidP="007D1528">
            <w:pPr>
              <w:jc w:val="center"/>
              <w:rPr>
                <w:lang w:eastAsia="fr-CA"/>
              </w:rPr>
            </w:pPr>
            <w:r w:rsidRPr="00BC0BD1">
              <w:rPr>
                <w:lang w:eastAsia="fr-CA"/>
              </w:rPr>
              <w:t>D</w:t>
            </w:r>
            <w:r w:rsidR="007D1528" w:rsidRPr="00BC0BD1">
              <w:rPr>
                <w:lang w:eastAsia="fr-CA"/>
              </w:rPr>
              <w:t>É</w:t>
            </w:r>
            <w:r w:rsidRPr="00BC0BD1">
              <w:rPr>
                <w:lang w:eastAsia="fr-CA"/>
              </w:rPr>
              <w:t>T</w:t>
            </w:r>
          </w:p>
        </w:tc>
        <w:tc>
          <w:tcPr>
            <w:tcW w:w="448" w:type="dxa"/>
          </w:tcPr>
          <w:p w14:paraId="135CF759" w14:textId="77777777" w:rsidR="004B47A8" w:rsidRPr="00BC0BD1" w:rsidRDefault="004B47A8">
            <w:pPr>
              <w:spacing w:before="120" w:after="120"/>
              <w:jc w:val="center"/>
              <w:rPr>
                <w:rFonts w:cs="Arial"/>
                <w:szCs w:val="20"/>
                <w:lang w:eastAsia="fr-CA"/>
              </w:rPr>
            </w:pPr>
          </w:p>
        </w:tc>
      </w:tr>
      <w:tr w:rsidR="0077068A" w:rsidRPr="00BC0BD1" w14:paraId="75F4F521" w14:textId="77777777">
        <w:trPr>
          <w:trHeight w:val="462"/>
        </w:trPr>
        <w:tc>
          <w:tcPr>
            <w:tcW w:w="1271" w:type="dxa"/>
            <w:vAlign w:val="center"/>
          </w:tcPr>
          <w:p w14:paraId="71F3B7FD" w14:textId="77777777" w:rsidR="0077068A" w:rsidRPr="00BC0BD1" w:rsidRDefault="0077068A">
            <w:pPr>
              <w:jc w:val="center"/>
              <w:rPr>
                <w:lang w:eastAsia="fr-CA"/>
              </w:rPr>
            </w:pPr>
          </w:p>
        </w:tc>
        <w:tc>
          <w:tcPr>
            <w:tcW w:w="1816" w:type="dxa"/>
            <w:vAlign w:val="center"/>
          </w:tcPr>
          <w:p w14:paraId="2DE64A70" w14:textId="77777777" w:rsidR="0077068A" w:rsidRPr="00BC0BD1" w:rsidRDefault="0077068A">
            <w:pPr>
              <w:jc w:val="center"/>
              <w:rPr>
                <w:bCs/>
                <w:sz w:val="18"/>
                <w:szCs w:val="18"/>
                <w:lang w:eastAsia="fr-CA"/>
              </w:rPr>
            </w:pPr>
          </w:p>
        </w:tc>
        <w:tc>
          <w:tcPr>
            <w:tcW w:w="1543" w:type="dxa"/>
            <w:vAlign w:val="center"/>
          </w:tcPr>
          <w:p w14:paraId="76C28952" w14:textId="77777777" w:rsidR="0077068A" w:rsidRPr="00BC0BD1" w:rsidRDefault="0077068A">
            <w:pPr>
              <w:jc w:val="center"/>
              <w:rPr>
                <w:lang w:eastAsia="fr-CA"/>
              </w:rPr>
            </w:pPr>
          </w:p>
        </w:tc>
        <w:tc>
          <w:tcPr>
            <w:tcW w:w="454" w:type="dxa"/>
            <w:vAlign w:val="center"/>
          </w:tcPr>
          <w:p w14:paraId="201AF871" w14:textId="77777777" w:rsidR="0077068A" w:rsidRPr="00BC0BD1" w:rsidRDefault="0077068A">
            <w:pPr>
              <w:jc w:val="center"/>
              <w:rPr>
                <w:lang w:eastAsia="fr-CA"/>
              </w:rPr>
            </w:pPr>
          </w:p>
        </w:tc>
        <w:tc>
          <w:tcPr>
            <w:tcW w:w="1543" w:type="dxa"/>
            <w:vAlign w:val="center"/>
          </w:tcPr>
          <w:p w14:paraId="45B9BF06" w14:textId="77777777" w:rsidR="0077068A" w:rsidRPr="00BC0BD1" w:rsidRDefault="0077068A">
            <w:pPr>
              <w:jc w:val="center"/>
              <w:rPr>
                <w:lang w:eastAsia="fr-CA"/>
              </w:rPr>
            </w:pPr>
          </w:p>
        </w:tc>
        <w:tc>
          <w:tcPr>
            <w:tcW w:w="454" w:type="dxa"/>
            <w:vAlign w:val="center"/>
          </w:tcPr>
          <w:p w14:paraId="01E216F6" w14:textId="77777777" w:rsidR="0077068A" w:rsidRPr="00BC0BD1" w:rsidRDefault="0077068A">
            <w:pPr>
              <w:jc w:val="center"/>
              <w:rPr>
                <w:lang w:eastAsia="fr-CA"/>
              </w:rPr>
            </w:pPr>
          </w:p>
        </w:tc>
        <w:tc>
          <w:tcPr>
            <w:tcW w:w="1543" w:type="dxa"/>
            <w:vAlign w:val="center"/>
          </w:tcPr>
          <w:p w14:paraId="59977D4F" w14:textId="77777777" w:rsidR="0077068A" w:rsidRPr="00BC0BD1" w:rsidRDefault="0077068A">
            <w:pPr>
              <w:jc w:val="center"/>
              <w:rPr>
                <w:lang w:eastAsia="fr-CA"/>
              </w:rPr>
            </w:pPr>
          </w:p>
        </w:tc>
        <w:tc>
          <w:tcPr>
            <w:tcW w:w="455" w:type="dxa"/>
            <w:vAlign w:val="center"/>
          </w:tcPr>
          <w:p w14:paraId="23AF2468" w14:textId="77777777" w:rsidR="0077068A" w:rsidRPr="00BC0BD1" w:rsidRDefault="0077068A">
            <w:pPr>
              <w:jc w:val="center"/>
              <w:rPr>
                <w:lang w:eastAsia="fr-CA"/>
              </w:rPr>
            </w:pPr>
          </w:p>
        </w:tc>
        <w:tc>
          <w:tcPr>
            <w:tcW w:w="1543" w:type="dxa"/>
            <w:vAlign w:val="center"/>
          </w:tcPr>
          <w:p w14:paraId="1114790F" w14:textId="77777777" w:rsidR="0077068A" w:rsidRPr="00BC0BD1" w:rsidRDefault="0077068A">
            <w:pPr>
              <w:jc w:val="center"/>
              <w:rPr>
                <w:lang w:eastAsia="fr-CA"/>
              </w:rPr>
            </w:pPr>
          </w:p>
        </w:tc>
        <w:tc>
          <w:tcPr>
            <w:tcW w:w="448" w:type="dxa"/>
          </w:tcPr>
          <w:p w14:paraId="5974EEAB" w14:textId="77777777" w:rsidR="0077068A" w:rsidRPr="00BC0BD1" w:rsidRDefault="0077068A">
            <w:pPr>
              <w:spacing w:before="120" w:after="120"/>
              <w:jc w:val="center"/>
              <w:rPr>
                <w:rFonts w:cs="Arial"/>
                <w:szCs w:val="20"/>
                <w:lang w:eastAsia="fr-CA"/>
              </w:rPr>
            </w:pPr>
          </w:p>
        </w:tc>
      </w:tr>
      <w:tr w:rsidR="004B47A8" w:rsidRPr="00BC0BD1" w14:paraId="57D21D8D" w14:textId="77777777">
        <w:trPr>
          <w:trHeight w:val="214"/>
        </w:trPr>
        <w:tc>
          <w:tcPr>
            <w:tcW w:w="11070" w:type="dxa"/>
            <w:gridSpan w:val="10"/>
            <w:tcBorders>
              <w:top w:val="nil"/>
              <w:bottom w:val="nil"/>
            </w:tcBorders>
            <w:shd w:val="clear" w:color="auto" w:fill="E6E6E6"/>
          </w:tcPr>
          <w:p w14:paraId="516CD91D" w14:textId="77777777" w:rsidR="004B47A8" w:rsidRPr="00BC0BD1" w:rsidRDefault="004B47A8">
            <w:pPr>
              <w:rPr>
                <w:lang w:eastAsia="fr-CA"/>
              </w:rPr>
            </w:pPr>
            <w:r w:rsidRPr="00BC0BD1">
              <w:rPr>
                <w:lang w:eastAsia="fr-CA"/>
              </w:rPr>
              <w:t>Remarques relatives au délai de conservation</w:t>
            </w:r>
          </w:p>
        </w:tc>
      </w:tr>
      <w:tr w:rsidR="004B47A8" w:rsidRPr="00BC0BD1" w14:paraId="07671C7F" w14:textId="77777777" w:rsidTr="00B2162B">
        <w:tc>
          <w:tcPr>
            <w:tcW w:w="11070" w:type="dxa"/>
            <w:gridSpan w:val="10"/>
            <w:tcBorders>
              <w:top w:val="nil"/>
            </w:tcBorders>
          </w:tcPr>
          <w:p w14:paraId="32C49944" w14:textId="77777777" w:rsidR="004B47A8" w:rsidRPr="00BC0BD1" w:rsidRDefault="0054737D">
            <w:pPr>
              <w:rPr>
                <w:rFonts w:cs="Arial"/>
              </w:rPr>
            </w:pPr>
            <w:r w:rsidRPr="00BC0BD1">
              <w:rPr>
                <w:rFonts w:cs="Arial"/>
              </w:rPr>
              <w:t>R1=</w:t>
            </w:r>
            <w:r w:rsidR="004B47A8" w:rsidRPr="00BC0BD1">
              <w:rPr>
                <w:rFonts w:cs="Arial"/>
              </w:rPr>
              <w:t xml:space="preserve"> Conserver pendant toute la durée de l’emploi.</w:t>
            </w:r>
          </w:p>
          <w:p w14:paraId="3B38A6E3" w14:textId="77777777" w:rsidR="00B2162B" w:rsidRPr="00BC0BD1" w:rsidRDefault="00B2162B">
            <w:pPr>
              <w:rPr>
                <w:rFonts w:cs="Arial"/>
              </w:rPr>
            </w:pPr>
          </w:p>
        </w:tc>
      </w:tr>
    </w:tbl>
    <w:p w14:paraId="19BCF94C" w14:textId="77777777" w:rsidR="004B47A8" w:rsidRPr="00BC0BD1" w:rsidRDefault="004B47A8">
      <w:r w:rsidRPr="00BC0BD1">
        <w:br w:type="page"/>
      </w:r>
    </w:p>
    <w:p w14:paraId="01B4A531" w14:textId="77777777" w:rsidR="0005051A" w:rsidRPr="00BC0BD1" w:rsidRDefault="0005051A"/>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38915986" w14:textId="77777777">
        <w:trPr>
          <w:cantSplit/>
          <w:trHeight w:val="330"/>
        </w:trPr>
        <w:tc>
          <w:tcPr>
            <w:tcW w:w="11070" w:type="dxa"/>
            <w:gridSpan w:val="10"/>
            <w:vAlign w:val="center"/>
          </w:tcPr>
          <w:p w14:paraId="0A31EE58"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29C46A6" w14:textId="77777777">
        <w:trPr>
          <w:cantSplit/>
          <w:trHeight w:val="253"/>
        </w:trPr>
        <w:tc>
          <w:tcPr>
            <w:tcW w:w="1271" w:type="dxa"/>
            <w:tcBorders>
              <w:bottom w:val="nil"/>
            </w:tcBorders>
            <w:shd w:val="clear" w:color="auto" w:fill="E6E6E6"/>
          </w:tcPr>
          <w:p w14:paraId="3B2432F3"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6C3778E"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3CE7646" w14:textId="77777777" w:rsidR="004B47A8" w:rsidRPr="00BC0BD1" w:rsidRDefault="004B47A8">
            <w:pPr>
              <w:rPr>
                <w:bCs/>
                <w:lang w:eastAsia="fr-CA"/>
              </w:rPr>
            </w:pPr>
            <w:r w:rsidRPr="00BC0BD1">
              <w:rPr>
                <w:lang w:eastAsia="fr-CA"/>
              </w:rPr>
              <w:t>Recueil</w:t>
            </w:r>
          </w:p>
        </w:tc>
      </w:tr>
      <w:tr w:rsidR="004B47A8" w:rsidRPr="00BC0BD1" w14:paraId="6DDFDCFD" w14:textId="77777777">
        <w:trPr>
          <w:cantSplit/>
          <w:trHeight w:val="433"/>
        </w:trPr>
        <w:tc>
          <w:tcPr>
            <w:tcW w:w="8624" w:type="dxa"/>
            <w:gridSpan w:val="7"/>
            <w:tcBorders>
              <w:top w:val="nil"/>
            </w:tcBorders>
          </w:tcPr>
          <w:p w14:paraId="204F4BBD" w14:textId="77777777" w:rsidR="004B47A8" w:rsidRPr="00BC0BD1" w:rsidRDefault="00F814D3">
            <w:pPr>
              <w:pStyle w:val="Titre3"/>
              <w:rPr>
                <w:lang w:eastAsia="fr-CA"/>
              </w:rPr>
            </w:pPr>
            <w:bookmarkStart w:id="404" w:name="_Toc410377905"/>
            <w:bookmarkStart w:id="405" w:name="_Toc476302152"/>
            <w:bookmarkStart w:id="406" w:name="_Toc514916602"/>
            <w:bookmarkStart w:id="407" w:name="_Toc514916889"/>
            <w:bookmarkStart w:id="408" w:name="_Toc119391756"/>
            <w:r w:rsidRPr="00BC0BD1">
              <w:rPr>
                <w:lang w:eastAsia="fr-CA"/>
              </w:rPr>
              <w:t>0</w:t>
            </w:r>
            <w:r w:rsidR="004B47A8" w:rsidRPr="00BC0BD1">
              <w:rPr>
                <w:lang w:eastAsia="fr-CA"/>
              </w:rPr>
              <w:t>3-302 : Dossiers des employés, volet rémunération</w:t>
            </w:r>
            <w:bookmarkEnd w:id="404"/>
            <w:bookmarkEnd w:id="405"/>
            <w:bookmarkEnd w:id="406"/>
            <w:bookmarkEnd w:id="407"/>
            <w:bookmarkEnd w:id="408"/>
          </w:p>
        </w:tc>
        <w:tc>
          <w:tcPr>
            <w:tcW w:w="2446" w:type="dxa"/>
            <w:gridSpan w:val="3"/>
            <w:tcBorders>
              <w:top w:val="nil"/>
            </w:tcBorders>
          </w:tcPr>
          <w:p w14:paraId="1D1947B0"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400</w:t>
            </w:r>
          </w:p>
        </w:tc>
      </w:tr>
      <w:tr w:rsidR="004B47A8" w:rsidRPr="00BC0BD1" w14:paraId="6C064FB0" w14:textId="77777777">
        <w:trPr>
          <w:cantSplit/>
          <w:trHeight w:val="330"/>
        </w:trPr>
        <w:tc>
          <w:tcPr>
            <w:tcW w:w="8624" w:type="dxa"/>
            <w:gridSpan w:val="7"/>
            <w:tcBorders>
              <w:bottom w:val="nil"/>
            </w:tcBorders>
            <w:shd w:val="clear" w:color="auto" w:fill="E6E6E6"/>
          </w:tcPr>
          <w:p w14:paraId="402DBCA3"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5AA9441"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49154E7" w14:textId="77777777">
        <w:trPr>
          <w:cantSplit/>
          <w:trHeight w:val="359"/>
        </w:trPr>
        <w:tc>
          <w:tcPr>
            <w:tcW w:w="8624" w:type="dxa"/>
            <w:gridSpan w:val="7"/>
            <w:tcBorders>
              <w:top w:val="nil"/>
            </w:tcBorders>
          </w:tcPr>
          <w:p w14:paraId="492BF71E" w14:textId="77777777" w:rsidR="004B47A8" w:rsidRPr="00BC0BD1" w:rsidRDefault="004B47A8">
            <w:pPr>
              <w:rPr>
                <w:lang w:eastAsia="fr-CA"/>
              </w:rPr>
            </w:pPr>
            <w:r w:rsidRPr="00BC0BD1">
              <w:rPr>
                <w:lang w:eastAsia="fr-CA"/>
              </w:rPr>
              <w:t>Dossiers des employés</w:t>
            </w:r>
          </w:p>
        </w:tc>
        <w:tc>
          <w:tcPr>
            <w:tcW w:w="2446" w:type="dxa"/>
            <w:gridSpan w:val="3"/>
            <w:tcBorders>
              <w:top w:val="nil"/>
            </w:tcBorders>
          </w:tcPr>
          <w:p w14:paraId="36B40E32" w14:textId="77777777" w:rsidR="004B47A8" w:rsidRPr="00BC0BD1" w:rsidRDefault="004B47A8">
            <w:pPr>
              <w:rPr>
                <w:rFonts w:cs="Arial"/>
                <w:bCs/>
                <w:smallCaps/>
                <w:szCs w:val="20"/>
                <w:lang w:eastAsia="fr-CA"/>
              </w:rPr>
            </w:pPr>
          </w:p>
        </w:tc>
      </w:tr>
      <w:tr w:rsidR="004B47A8" w:rsidRPr="00BC0BD1" w14:paraId="43D51749" w14:textId="77777777">
        <w:trPr>
          <w:trHeight w:val="345"/>
        </w:trPr>
        <w:tc>
          <w:tcPr>
            <w:tcW w:w="11070" w:type="dxa"/>
            <w:gridSpan w:val="10"/>
            <w:tcBorders>
              <w:bottom w:val="nil"/>
            </w:tcBorders>
            <w:shd w:val="clear" w:color="auto" w:fill="E6E6E6"/>
          </w:tcPr>
          <w:p w14:paraId="4672F95C"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A77AFE7" w14:textId="77777777">
        <w:trPr>
          <w:trHeight w:val="545"/>
        </w:trPr>
        <w:tc>
          <w:tcPr>
            <w:tcW w:w="11070" w:type="dxa"/>
            <w:gridSpan w:val="10"/>
            <w:tcBorders>
              <w:top w:val="nil"/>
            </w:tcBorders>
          </w:tcPr>
          <w:p w14:paraId="60EB35B1" w14:textId="77777777" w:rsidR="004B47A8" w:rsidRPr="00BC0BD1" w:rsidRDefault="004B47A8">
            <w:pPr>
              <w:rPr>
                <w:kern w:val="2"/>
                <w:lang w:val="fr-FR" w:eastAsia="fr-CA"/>
              </w:rPr>
            </w:pPr>
          </w:p>
        </w:tc>
      </w:tr>
      <w:tr w:rsidR="004B47A8" w:rsidRPr="00BC0BD1" w14:paraId="59C52299" w14:textId="77777777">
        <w:trPr>
          <w:cantSplit/>
          <w:trHeight w:val="339"/>
        </w:trPr>
        <w:tc>
          <w:tcPr>
            <w:tcW w:w="11070" w:type="dxa"/>
            <w:gridSpan w:val="10"/>
            <w:tcBorders>
              <w:bottom w:val="nil"/>
            </w:tcBorders>
            <w:shd w:val="clear" w:color="auto" w:fill="E6E6E6"/>
          </w:tcPr>
          <w:p w14:paraId="1CA3FA46" w14:textId="77777777" w:rsidR="004B47A8" w:rsidRPr="00BC0BD1" w:rsidRDefault="004B47A8">
            <w:pPr>
              <w:rPr>
                <w:lang w:eastAsia="fr-CA"/>
              </w:rPr>
            </w:pPr>
            <w:r w:rsidRPr="00BC0BD1">
              <w:rPr>
                <w:lang w:eastAsia="fr-CA"/>
              </w:rPr>
              <w:t>Description et utilisation</w:t>
            </w:r>
          </w:p>
        </w:tc>
      </w:tr>
      <w:tr w:rsidR="004B47A8" w:rsidRPr="00BC0BD1" w14:paraId="2E1A14C8" w14:textId="77777777">
        <w:trPr>
          <w:cantSplit/>
          <w:trHeight w:val="565"/>
        </w:trPr>
        <w:tc>
          <w:tcPr>
            <w:tcW w:w="11070" w:type="dxa"/>
            <w:gridSpan w:val="10"/>
            <w:tcBorders>
              <w:top w:val="nil"/>
            </w:tcBorders>
          </w:tcPr>
          <w:p w14:paraId="7ACD393F" w14:textId="77777777" w:rsidR="004B47A8" w:rsidRPr="00BC0BD1" w:rsidRDefault="004B47A8">
            <w:pPr>
              <w:autoSpaceDE w:val="0"/>
              <w:autoSpaceDN w:val="0"/>
              <w:adjustRightInd w:val="0"/>
              <w:jc w:val="both"/>
              <w:rPr>
                <w:rFonts w:cs="Arial"/>
                <w:kern w:val="2"/>
                <w:szCs w:val="20"/>
                <w:lang w:val="fr-FR" w:eastAsia="fr-CA"/>
              </w:rPr>
            </w:pPr>
            <w:r w:rsidRPr="00BC0BD1">
              <w:rPr>
                <w:kern w:val="2"/>
                <w:lang w:val="fr-FR" w:eastAsia="fr-CA"/>
              </w:rPr>
              <w:t xml:space="preserve">Documents relatifs aux </w:t>
            </w:r>
            <w:r w:rsidR="009046EE" w:rsidRPr="00BC0BD1">
              <w:rPr>
                <w:rFonts w:cs="Arial"/>
              </w:rPr>
              <w:t xml:space="preserve">activités </w:t>
            </w:r>
            <w:r w:rsidRPr="00BC0BD1">
              <w:rPr>
                <w:kern w:val="2"/>
                <w:lang w:val="fr-FR" w:eastAsia="fr-CA"/>
              </w:rPr>
              <w:t>reliées à la rémunération de l'employé de l'établissement.</w:t>
            </w:r>
          </w:p>
        </w:tc>
      </w:tr>
      <w:tr w:rsidR="004B47A8" w:rsidRPr="00BC0BD1" w14:paraId="331AE331" w14:textId="77777777">
        <w:trPr>
          <w:cantSplit/>
          <w:trHeight w:val="385"/>
        </w:trPr>
        <w:tc>
          <w:tcPr>
            <w:tcW w:w="11070" w:type="dxa"/>
            <w:gridSpan w:val="10"/>
            <w:tcBorders>
              <w:bottom w:val="nil"/>
            </w:tcBorders>
            <w:shd w:val="clear" w:color="auto" w:fill="E6E6E6"/>
          </w:tcPr>
          <w:p w14:paraId="399C0FE7" w14:textId="77777777" w:rsidR="004B47A8" w:rsidRPr="00BC0BD1" w:rsidRDefault="004B47A8">
            <w:pPr>
              <w:rPr>
                <w:lang w:eastAsia="fr-CA"/>
              </w:rPr>
            </w:pPr>
            <w:r w:rsidRPr="00BC0BD1">
              <w:rPr>
                <w:lang w:eastAsia="fr-CA"/>
              </w:rPr>
              <w:t>Types de documents</w:t>
            </w:r>
          </w:p>
        </w:tc>
      </w:tr>
      <w:tr w:rsidR="004B47A8" w:rsidRPr="00BC0BD1" w14:paraId="443E523D" w14:textId="77777777">
        <w:trPr>
          <w:cantSplit/>
          <w:trHeight w:val="513"/>
        </w:trPr>
        <w:tc>
          <w:tcPr>
            <w:tcW w:w="11070" w:type="dxa"/>
            <w:gridSpan w:val="10"/>
            <w:tcBorders>
              <w:top w:val="nil"/>
            </w:tcBorders>
          </w:tcPr>
          <w:p w14:paraId="1FE91880" w14:textId="77777777" w:rsidR="00BA52A9" w:rsidRDefault="00BA52A9" w:rsidP="00BA52A9">
            <w:pPr>
              <w:autoSpaceDE w:val="0"/>
              <w:autoSpaceDN w:val="0"/>
              <w:adjustRightInd w:val="0"/>
              <w:rPr>
                <w:szCs w:val="20"/>
              </w:rPr>
            </w:pPr>
            <w:r>
              <w:rPr>
                <w:szCs w:val="20"/>
              </w:rPr>
              <w:t>01-</w:t>
            </w:r>
            <w:r w:rsidRPr="00BC0BD1">
              <w:rPr>
                <w:szCs w:val="20"/>
              </w:rPr>
              <w:t>Avances sur le salaire, documents relatifs aux droits parentaux, adhésion au dépôt direct (coordonnées bancaires), indemnités de départ, primes</w:t>
            </w:r>
            <w:r>
              <w:rPr>
                <w:szCs w:val="20"/>
              </w:rPr>
              <w:t xml:space="preserve">, </w:t>
            </w:r>
            <w:r w:rsidRPr="00BC0BD1">
              <w:rPr>
                <w:szCs w:val="20"/>
              </w:rPr>
              <w:t>déductions à la source, bordereaux d’avancement d’échelon, déductions sur demande</w:t>
            </w:r>
          </w:p>
          <w:p w14:paraId="298A9336" w14:textId="64D3D6AA" w:rsidR="004B47A8" w:rsidRPr="00BC0BD1" w:rsidRDefault="00BA52A9" w:rsidP="00BA52A9">
            <w:pPr>
              <w:autoSpaceDE w:val="0"/>
              <w:autoSpaceDN w:val="0"/>
              <w:adjustRightInd w:val="0"/>
              <w:rPr>
                <w:rFonts w:cs="Arial"/>
                <w:i/>
                <w:szCs w:val="20"/>
              </w:rPr>
            </w:pPr>
            <w:r>
              <w:rPr>
                <w:szCs w:val="20"/>
              </w:rPr>
              <w:t>02-C</w:t>
            </w:r>
            <w:r w:rsidRPr="00BC0BD1">
              <w:rPr>
                <w:szCs w:val="20"/>
              </w:rPr>
              <w:t>onfirmations de salaire ou d’emploi, calculs du salaire brut ou du salaire net, relevés d’emploi,</w:t>
            </w:r>
            <w:r>
              <w:rPr>
                <w:szCs w:val="20"/>
              </w:rPr>
              <w:t xml:space="preserve"> </w:t>
            </w:r>
            <w:r w:rsidRPr="00BC0BD1">
              <w:rPr>
                <w:szCs w:val="20"/>
              </w:rPr>
              <w:t xml:space="preserve">documents relatifs aux congés </w:t>
            </w:r>
            <w:r w:rsidRPr="00BA52A9">
              <w:rPr>
                <w:szCs w:val="20"/>
              </w:rPr>
              <w:t>sans traitement, de maternité, anticipé ou différé.</w:t>
            </w:r>
          </w:p>
        </w:tc>
      </w:tr>
      <w:tr w:rsidR="004B47A8" w:rsidRPr="00BC0BD1" w14:paraId="798D0CCF" w14:textId="77777777">
        <w:trPr>
          <w:cantSplit/>
          <w:trHeight w:val="249"/>
        </w:trPr>
        <w:tc>
          <w:tcPr>
            <w:tcW w:w="11070" w:type="dxa"/>
            <w:gridSpan w:val="10"/>
            <w:tcBorders>
              <w:bottom w:val="nil"/>
            </w:tcBorders>
            <w:shd w:val="clear" w:color="auto" w:fill="E6E6E6"/>
          </w:tcPr>
          <w:p w14:paraId="25E5BCE9" w14:textId="77777777" w:rsidR="004B47A8" w:rsidRPr="00BC0BD1" w:rsidRDefault="00A44546" w:rsidP="00B2162B">
            <w:pPr>
              <w:rPr>
                <w:lang w:eastAsia="fr-CA"/>
              </w:rPr>
            </w:pPr>
            <w:r w:rsidRPr="00BC0BD1">
              <w:rPr>
                <w:lang w:eastAsia="fr-CA"/>
              </w:rPr>
              <w:t>Références juridiques</w:t>
            </w:r>
          </w:p>
        </w:tc>
      </w:tr>
      <w:tr w:rsidR="004B47A8" w:rsidRPr="00BC0BD1" w14:paraId="07CBC5AB" w14:textId="77777777">
        <w:trPr>
          <w:cantSplit/>
          <w:trHeight w:val="620"/>
        </w:trPr>
        <w:tc>
          <w:tcPr>
            <w:tcW w:w="11070" w:type="dxa"/>
            <w:gridSpan w:val="10"/>
            <w:tcBorders>
              <w:top w:val="nil"/>
            </w:tcBorders>
          </w:tcPr>
          <w:p w14:paraId="5724C138" w14:textId="77777777" w:rsidR="00BA52A9" w:rsidRPr="00BA52A9" w:rsidRDefault="00BA52A9" w:rsidP="00BA52A9">
            <w:pPr>
              <w:autoSpaceDE w:val="0"/>
              <w:autoSpaceDN w:val="0"/>
              <w:adjustRightInd w:val="0"/>
              <w:rPr>
                <w:szCs w:val="20"/>
                <w:lang w:eastAsia="fr-CA"/>
              </w:rPr>
            </w:pPr>
            <w:r w:rsidRPr="00BA52A9">
              <w:rPr>
                <w:szCs w:val="20"/>
                <w:lang w:eastAsia="fr-CA"/>
              </w:rPr>
              <w:t>Loi sur le ministère du Revenu. L.R.Q., C. M-31, art. 35.1</w:t>
            </w:r>
          </w:p>
          <w:p w14:paraId="33315D0F" w14:textId="26F2ADCA" w:rsidR="004B47A8" w:rsidRPr="00BC0BD1" w:rsidRDefault="00BA52A9" w:rsidP="00BA52A9">
            <w:pPr>
              <w:autoSpaceDE w:val="0"/>
              <w:autoSpaceDN w:val="0"/>
              <w:adjustRightInd w:val="0"/>
              <w:rPr>
                <w:rFonts w:cs="Arial"/>
                <w:b/>
                <w:szCs w:val="20"/>
                <w:lang w:eastAsia="fr-CA"/>
              </w:rPr>
            </w:pPr>
            <w:r>
              <w:rPr>
                <w:rFonts w:cs="Arial"/>
                <w:szCs w:val="20"/>
                <w:lang w:eastAsia="fr-CA"/>
              </w:rPr>
              <w:t xml:space="preserve">Loi de l’impôt sur le revenu, S.C. 1970, 71, 72, c. 63, art.230, ainsi que la partie LVIII du règlement de l’impôt sur le revenu, art. 5800 </w:t>
            </w:r>
          </w:p>
        </w:tc>
      </w:tr>
      <w:tr w:rsidR="004B47A8" w:rsidRPr="00BC0BD1" w14:paraId="351DD8BE" w14:textId="77777777">
        <w:trPr>
          <w:cantSplit/>
          <w:trHeight w:val="282"/>
        </w:trPr>
        <w:tc>
          <w:tcPr>
            <w:tcW w:w="11070" w:type="dxa"/>
            <w:gridSpan w:val="10"/>
            <w:tcBorders>
              <w:bottom w:val="nil"/>
            </w:tcBorders>
            <w:shd w:val="clear" w:color="auto" w:fill="E6E6E6"/>
          </w:tcPr>
          <w:p w14:paraId="2F6AF3F5" w14:textId="77777777" w:rsidR="004B47A8" w:rsidRPr="00BC0BD1" w:rsidRDefault="004B47A8" w:rsidP="00B2162B">
            <w:pPr>
              <w:rPr>
                <w:lang w:eastAsia="fr-CA"/>
              </w:rPr>
            </w:pPr>
            <w:r w:rsidRPr="00BC0BD1">
              <w:rPr>
                <w:lang w:eastAsia="fr-CA"/>
              </w:rPr>
              <w:t>Remarques générales</w:t>
            </w:r>
          </w:p>
        </w:tc>
      </w:tr>
      <w:tr w:rsidR="004B47A8" w:rsidRPr="00BC0BD1" w14:paraId="00127429" w14:textId="77777777">
        <w:trPr>
          <w:cantSplit/>
          <w:trHeight w:val="569"/>
        </w:trPr>
        <w:tc>
          <w:tcPr>
            <w:tcW w:w="11070" w:type="dxa"/>
            <w:gridSpan w:val="10"/>
            <w:tcBorders>
              <w:top w:val="nil"/>
            </w:tcBorders>
          </w:tcPr>
          <w:p w14:paraId="22A4756F" w14:textId="77777777" w:rsidR="00BA52A9" w:rsidRPr="00BA52A9" w:rsidRDefault="00BA52A9" w:rsidP="00BA52A9">
            <w:pPr>
              <w:autoSpaceDE w:val="0"/>
              <w:autoSpaceDN w:val="0"/>
              <w:adjustRightInd w:val="0"/>
              <w:rPr>
                <w:szCs w:val="20"/>
                <w:lang w:eastAsia="fr-CA"/>
              </w:rPr>
            </w:pPr>
            <w:r w:rsidRPr="00BA52A9">
              <w:rPr>
                <w:szCs w:val="20"/>
                <w:lang w:eastAsia="fr-CA"/>
              </w:rPr>
              <w:t>Les délais de conservation demeurent les mêmes en cas de départ volontaire ou de congédiement ou de décès de l’employé.</w:t>
            </w:r>
          </w:p>
          <w:p w14:paraId="5510C996" w14:textId="1A39ED95" w:rsidR="004B47A8" w:rsidRPr="00BC0BD1" w:rsidRDefault="00BA52A9" w:rsidP="00BA52A9">
            <w:pPr>
              <w:autoSpaceDE w:val="0"/>
              <w:autoSpaceDN w:val="0"/>
              <w:adjustRightInd w:val="0"/>
              <w:rPr>
                <w:rFonts w:cs="Arial"/>
                <w:szCs w:val="20"/>
                <w:lang w:eastAsia="fr-CA"/>
              </w:rPr>
            </w:pPr>
            <w:r>
              <w:rPr>
                <w:rFonts w:cs="Arial"/>
                <w:szCs w:val="20"/>
                <w:lang w:eastAsia="fr-CA"/>
              </w:rPr>
              <w:t xml:space="preserve">Il est de la responsabilité de l’employeur de préserver le droit à la retraite de l’employé, donc de conserver tous les documents servant à remplir la </w:t>
            </w:r>
            <w:r w:rsidRPr="00763B22">
              <w:rPr>
                <w:rFonts w:cs="Arial"/>
                <w:i/>
                <w:szCs w:val="20"/>
                <w:lang w:eastAsia="fr-CA"/>
              </w:rPr>
              <w:t>Déclaration annuelle de l’employeur</w:t>
            </w:r>
            <w:r>
              <w:rPr>
                <w:rFonts w:cs="Arial"/>
                <w:szCs w:val="20"/>
                <w:lang w:eastAsia="fr-CA"/>
              </w:rPr>
              <w:t xml:space="preserve"> </w:t>
            </w:r>
            <w:hyperlink r:id="rId31" w:history="1">
              <w:r>
                <w:rPr>
                  <w:rStyle w:val="Lienhypertexte"/>
                </w:rPr>
                <w:t>https://www.carra.gouv.qc.ca/fra/formulaire/pdf/218fi.pdf</w:t>
              </w:r>
            </w:hyperlink>
            <w:r>
              <w:t xml:space="preserve"> (Délai 02).</w:t>
            </w:r>
          </w:p>
        </w:tc>
      </w:tr>
      <w:tr w:rsidR="004B47A8" w:rsidRPr="00BC0BD1" w14:paraId="76138678" w14:textId="77777777">
        <w:trPr>
          <w:cantSplit/>
          <w:trHeight w:val="276"/>
        </w:trPr>
        <w:tc>
          <w:tcPr>
            <w:tcW w:w="11070" w:type="dxa"/>
            <w:gridSpan w:val="10"/>
          </w:tcPr>
          <w:p w14:paraId="5EFEF540"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591E977A" w14:textId="77777777">
        <w:trPr>
          <w:cantSplit/>
          <w:trHeight w:val="241"/>
        </w:trPr>
        <w:tc>
          <w:tcPr>
            <w:tcW w:w="1271" w:type="dxa"/>
            <w:vMerge w:val="restart"/>
            <w:shd w:val="clear" w:color="auto" w:fill="E6E6E6"/>
          </w:tcPr>
          <w:p w14:paraId="661A987C"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558C6A8"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9C9ED4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2A18DB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AC7AC01"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352309D6" w14:textId="77777777">
        <w:trPr>
          <w:cantSplit/>
          <w:trHeight w:val="264"/>
        </w:trPr>
        <w:tc>
          <w:tcPr>
            <w:tcW w:w="1271" w:type="dxa"/>
            <w:vMerge/>
            <w:shd w:val="clear" w:color="auto" w:fill="E6E6E6"/>
          </w:tcPr>
          <w:p w14:paraId="05A5F991" w14:textId="77777777" w:rsidR="004B47A8" w:rsidRPr="00BC0BD1" w:rsidRDefault="004B47A8">
            <w:pPr>
              <w:rPr>
                <w:rFonts w:cs="Arial"/>
                <w:szCs w:val="20"/>
                <w:lang w:eastAsia="fr-CA"/>
              </w:rPr>
            </w:pPr>
          </w:p>
        </w:tc>
        <w:tc>
          <w:tcPr>
            <w:tcW w:w="1816" w:type="dxa"/>
            <w:vMerge/>
            <w:shd w:val="clear" w:color="auto" w:fill="E6E6E6"/>
          </w:tcPr>
          <w:p w14:paraId="4B63E5C6" w14:textId="77777777" w:rsidR="004B47A8" w:rsidRPr="00BC0BD1" w:rsidRDefault="004B47A8">
            <w:pPr>
              <w:rPr>
                <w:rFonts w:cs="Arial"/>
                <w:szCs w:val="20"/>
                <w:lang w:eastAsia="fr-CA"/>
              </w:rPr>
            </w:pPr>
          </w:p>
        </w:tc>
        <w:tc>
          <w:tcPr>
            <w:tcW w:w="1997" w:type="dxa"/>
            <w:gridSpan w:val="2"/>
            <w:vMerge/>
            <w:shd w:val="clear" w:color="auto" w:fill="E6E6E6"/>
          </w:tcPr>
          <w:p w14:paraId="5272BC50" w14:textId="77777777" w:rsidR="004B47A8" w:rsidRPr="00BC0BD1" w:rsidRDefault="004B47A8">
            <w:pPr>
              <w:rPr>
                <w:rFonts w:cs="Arial"/>
                <w:szCs w:val="20"/>
                <w:lang w:eastAsia="fr-CA"/>
              </w:rPr>
            </w:pPr>
          </w:p>
        </w:tc>
        <w:tc>
          <w:tcPr>
            <w:tcW w:w="1997" w:type="dxa"/>
            <w:gridSpan w:val="2"/>
            <w:shd w:val="clear" w:color="auto" w:fill="E6E6E6"/>
          </w:tcPr>
          <w:p w14:paraId="16AF2BA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92B1A75"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5A2E473" w14:textId="77777777" w:rsidR="004B47A8" w:rsidRPr="00BC0BD1" w:rsidRDefault="004B47A8">
            <w:pPr>
              <w:jc w:val="center"/>
              <w:rPr>
                <w:kern w:val="2"/>
                <w:lang w:val="fr-FR" w:eastAsia="fr-CA"/>
              </w:rPr>
            </w:pPr>
            <w:r w:rsidRPr="00BC0BD1">
              <w:rPr>
                <w:kern w:val="2"/>
                <w:lang w:val="fr-FR" w:eastAsia="fr-CA"/>
              </w:rPr>
              <w:t>Inactif</w:t>
            </w:r>
          </w:p>
        </w:tc>
      </w:tr>
      <w:tr w:rsidR="008604CA" w:rsidRPr="00BC0BD1" w14:paraId="7F4B27BD" w14:textId="77777777">
        <w:trPr>
          <w:trHeight w:val="462"/>
        </w:trPr>
        <w:tc>
          <w:tcPr>
            <w:tcW w:w="1271" w:type="dxa"/>
            <w:vAlign w:val="center"/>
          </w:tcPr>
          <w:p w14:paraId="1C3D2C76" w14:textId="67DAE267" w:rsidR="008604CA" w:rsidRPr="00BC0BD1" w:rsidRDefault="00FC6627" w:rsidP="008604CA">
            <w:pPr>
              <w:jc w:val="center"/>
              <w:rPr>
                <w:lang w:eastAsia="fr-CA"/>
              </w:rPr>
            </w:pPr>
            <w:r>
              <w:rPr>
                <w:lang w:eastAsia="fr-CA"/>
              </w:rPr>
              <w:t>01</w:t>
            </w:r>
          </w:p>
        </w:tc>
        <w:tc>
          <w:tcPr>
            <w:tcW w:w="1816" w:type="dxa"/>
            <w:vAlign w:val="center"/>
          </w:tcPr>
          <w:p w14:paraId="71DF7CE9" w14:textId="77777777" w:rsidR="008604CA" w:rsidRPr="00BC0BD1" w:rsidRDefault="008604CA" w:rsidP="008604CA">
            <w:pPr>
              <w:jc w:val="center"/>
              <w:rPr>
                <w:bCs/>
                <w:sz w:val="18"/>
                <w:szCs w:val="18"/>
                <w:lang w:eastAsia="fr-CA"/>
              </w:rPr>
            </w:pPr>
            <w:r w:rsidRPr="00BC0BD1">
              <w:rPr>
                <w:bCs/>
                <w:sz w:val="18"/>
                <w:szCs w:val="18"/>
                <w:lang w:eastAsia="fr-CA"/>
              </w:rPr>
              <w:t>Principal</w:t>
            </w:r>
          </w:p>
        </w:tc>
        <w:tc>
          <w:tcPr>
            <w:tcW w:w="1543" w:type="dxa"/>
            <w:vAlign w:val="center"/>
          </w:tcPr>
          <w:p w14:paraId="25C7F2E1" w14:textId="77777777" w:rsidR="008604CA" w:rsidRPr="00BC0BD1" w:rsidRDefault="008604CA" w:rsidP="008604CA">
            <w:pPr>
              <w:jc w:val="center"/>
              <w:rPr>
                <w:lang w:eastAsia="fr-CA"/>
              </w:rPr>
            </w:pPr>
          </w:p>
        </w:tc>
        <w:tc>
          <w:tcPr>
            <w:tcW w:w="454" w:type="dxa"/>
            <w:vAlign w:val="center"/>
          </w:tcPr>
          <w:p w14:paraId="02BD5B83" w14:textId="77777777" w:rsidR="008604CA" w:rsidRPr="00BC0BD1" w:rsidRDefault="008604CA" w:rsidP="008604CA">
            <w:pPr>
              <w:jc w:val="center"/>
              <w:rPr>
                <w:lang w:eastAsia="fr-CA"/>
              </w:rPr>
            </w:pPr>
          </w:p>
        </w:tc>
        <w:tc>
          <w:tcPr>
            <w:tcW w:w="1543" w:type="dxa"/>
            <w:vAlign w:val="center"/>
          </w:tcPr>
          <w:p w14:paraId="356C65CA" w14:textId="77777777" w:rsidR="008604CA" w:rsidRPr="00BC0BD1" w:rsidRDefault="008604CA" w:rsidP="008604CA">
            <w:pPr>
              <w:jc w:val="center"/>
              <w:rPr>
                <w:lang w:eastAsia="fr-CA"/>
              </w:rPr>
            </w:pPr>
            <w:r w:rsidRPr="00BC0BD1">
              <w:rPr>
                <w:lang w:eastAsia="fr-CA"/>
              </w:rPr>
              <w:t>888</w:t>
            </w:r>
          </w:p>
        </w:tc>
        <w:tc>
          <w:tcPr>
            <w:tcW w:w="454" w:type="dxa"/>
            <w:vAlign w:val="center"/>
          </w:tcPr>
          <w:p w14:paraId="1A89CEE1" w14:textId="77777777" w:rsidR="008604CA" w:rsidRPr="00BC0BD1" w:rsidRDefault="008604CA" w:rsidP="008604CA">
            <w:pPr>
              <w:jc w:val="center"/>
              <w:rPr>
                <w:lang w:eastAsia="fr-CA"/>
              </w:rPr>
            </w:pPr>
            <w:r w:rsidRPr="00BC0BD1">
              <w:rPr>
                <w:lang w:eastAsia="fr-CA"/>
              </w:rPr>
              <w:t>R1</w:t>
            </w:r>
          </w:p>
        </w:tc>
        <w:tc>
          <w:tcPr>
            <w:tcW w:w="1543" w:type="dxa"/>
            <w:vAlign w:val="center"/>
          </w:tcPr>
          <w:p w14:paraId="33D245B6" w14:textId="43D8617C" w:rsidR="008604CA" w:rsidRPr="00BC0BD1" w:rsidRDefault="008604CA" w:rsidP="008604CA">
            <w:pPr>
              <w:jc w:val="center"/>
              <w:rPr>
                <w:lang w:eastAsia="fr-CA"/>
              </w:rPr>
            </w:pPr>
            <w:r>
              <w:rPr>
                <w:lang w:eastAsia="fr-CA"/>
              </w:rPr>
              <w:t>10</w:t>
            </w:r>
          </w:p>
        </w:tc>
        <w:tc>
          <w:tcPr>
            <w:tcW w:w="455" w:type="dxa"/>
            <w:vAlign w:val="center"/>
          </w:tcPr>
          <w:p w14:paraId="24C924E5" w14:textId="5F20AA63" w:rsidR="008604CA" w:rsidRPr="00BC0BD1" w:rsidRDefault="008604CA" w:rsidP="008604CA">
            <w:pPr>
              <w:jc w:val="center"/>
              <w:rPr>
                <w:lang w:eastAsia="fr-CA"/>
              </w:rPr>
            </w:pPr>
          </w:p>
        </w:tc>
        <w:tc>
          <w:tcPr>
            <w:tcW w:w="1543" w:type="dxa"/>
            <w:vAlign w:val="center"/>
          </w:tcPr>
          <w:p w14:paraId="53992D7F" w14:textId="573D2ABB" w:rsidR="008604CA" w:rsidRPr="00BC0BD1" w:rsidRDefault="008604CA" w:rsidP="008604CA">
            <w:pPr>
              <w:jc w:val="center"/>
              <w:rPr>
                <w:lang w:eastAsia="fr-CA"/>
              </w:rPr>
            </w:pPr>
            <w:r w:rsidRPr="00BC0BD1">
              <w:rPr>
                <w:lang w:eastAsia="fr-CA"/>
              </w:rPr>
              <w:t>DÉT</w:t>
            </w:r>
          </w:p>
        </w:tc>
        <w:tc>
          <w:tcPr>
            <w:tcW w:w="448" w:type="dxa"/>
          </w:tcPr>
          <w:p w14:paraId="367345D7" w14:textId="77777777" w:rsidR="008604CA" w:rsidRPr="00BC0BD1" w:rsidRDefault="008604CA" w:rsidP="008604CA">
            <w:pPr>
              <w:spacing w:before="120" w:after="120"/>
              <w:rPr>
                <w:rFonts w:cs="Arial"/>
                <w:szCs w:val="20"/>
                <w:lang w:eastAsia="fr-CA"/>
              </w:rPr>
            </w:pPr>
          </w:p>
        </w:tc>
      </w:tr>
      <w:tr w:rsidR="008604CA" w:rsidRPr="00BC0BD1" w14:paraId="78A4F382" w14:textId="77777777">
        <w:trPr>
          <w:trHeight w:val="462"/>
        </w:trPr>
        <w:tc>
          <w:tcPr>
            <w:tcW w:w="1271" w:type="dxa"/>
            <w:vAlign w:val="center"/>
          </w:tcPr>
          <w:p w14:paraId="01406750" w14:textId="69FCA03B" w:rsidR="008604CA" w:rsidRPr="00BC0BD1" w:rsidRDefault="00FC6627" w:rsidP="008604CA">
            <w:pPr>
              <w:jc w:val="center"/>
              <w:rPr>
                <w:bCs/>
                <w:lang w:eastAsia="fr-CA"/>
              </w:rPr>
            </w:pPr>
            <w:r>
              <w:rPr>
                <w:bCs/>
                <w:lang w:eastAsia="fr-CA"/>
              </w:rPr>
              <w:t>02</w:t>
            </w:r>
          </w:p>
        </w:tc>
        <w:tc>
          <w:tcPr>
            <w:tcW w:w="1816" w:type="dxa"/>
            <w:vAlign w:val="center"/>
          </w:tcPr>
          <w:p w14:paraId="1EC82009" w14:textId="3345043F" w:rsidR="008604CA" w:rsidRPr="00BC0BD1" w:rsidRDefault="008604CA" w:rsidP="008604CA">
            <w:pPr>
              <w:jc w:val="center"/>
              <w:rPr>
                <w:bCs/>
                <w:sz w:val="18"/>
                <w:szCs w:val="18"/>
                <w:lang w:eastAsia="fr-CA"/>
              </w:rPr>
            </w:pPr>
            <w:r w:rsidRPr="00BC0BD1">
              <w:rPr>
                <w:bCs/>
                <w:sz w:val="18"/>
                <w:szCs w:val="18"/>
                <w:lang w:eastAsia="fr-CA"/>
              </w:rPr>
              <w:t>Principal</w:t>
            </w:r>
          </w:p>
        </w:tc>
        <w:tc>
          <w:tcPr>
            <w:tcW w:w="1543" w:type="dxa"/>
            <w:vAlign w:val="center"/>
          </w:tcPr>
          <w:p w14:paraId="7E81C70B" w14:textId="77777777" w:rsidR="008604CA" w:rsidRPr="00BC0BD1" w:rsidRDefault="008604CA" w:rsidP="008604CA">
            <w:pPr>
              <w:jc w:val="center"/>
              <w:rPr>
                <w:bCs/>
                <w:lang w:eastAsia="fr-CA"/>
              </w:rPr>
            </w:pPr>
          </w:p>
        </w:tc>
        <w:tc>
          <w:tcPr>
            <w:tcW w:w="454" w:type="dxa"/>
            <w:vAlign w:val="center"/>
          </w:tcPr>
          <w:p w14:paraId="53BDEB2A" w14:textId="77777777" w:rsidR="008604CA" w:rsidRPr="00BC0BD1" w:rsidRDefault="008604CA" w:rsidP="008604CA">
            <w:pPr>
              <w:jc w:val="center"/>
              <w:rPr>
                <w:bCs/>
                <w:lang w:eastAsia="fr-CA"/>
              </w:rPr>
            </w:pPr>
          </w:p>
        </w:tc>
        <w:tc>
          <w:tcPr>
            <w:tcW w:w="1543" w:type="dxa"/>
            <w:vAlign w:val="center"/>
          </w:tcPr>
          <w:p w14:paraId="37F39DB9" w14:textId="10A8B2D7" w:rsidR="008604CA" w:rsidRPr="00BC0BD1" w:rsidRDefault="008604CA" w:rsidP="008604CA">
            <w:pPr>
              <w:jc w:val="center"/>
              <w:rPr>
                <w:bCs/>
                <w:lang w:eastAsia="fr-CA"/>
              </w:rPr>
            </w:pPr>
            <w:r>
              <w:rPr>
                <w:bCs/>
                <w:lang w:eastAsia="fr-CA"/>
              </w:rPr>
              <w:t>888</w:t>
            </w:r>
          </w:p>
        </w:tc>
        <w:tc>
          <w:tcPr>
            <w:tcW w:w="454" w:type="dxa"/>
            <w:vAlign w:val="center"/>
          </w:tcPr>
          <w:p w14:paraId="17F69887" w14:textId="14707894" w:rsidR="008604CA" w:rsidRPr="00BC0BD1" w:rsidRDefault="008604CA" w:rsidP="008604CA">
            <w:pPr>
              <w:jc w:val="center"/>
              <w:rPr>
                <w:bCs/>
                <w:lang w:eastAsia="fr-CA"/>
              </w:rPr>
            </w:pPr>
            <w:r>
              <w:rPr>
                <w:bCs/>
                <w:lang w:eastAsia="fr-CA"/>
              </w:rPr>
              <w:t>R1</w:t>
            </w:r>
          </w:p>
        </w:tc>
        <w:tc>
          <w:tcPr>
            <w:tcW w:w="1543" w:type="dxa"/>
            <w:vAlign w:val="center"/>
          </w:tcPr>
          <w:p w14:paraId="6A46301B" w14:textId="609D1CD3" w:rsidR="008604CA" w:rsidRPr="00BC0BD1" w:rsidRDefault="008604CA" w:rsidP="008604CA">
            <w:pPr>
              <w:jc w:val="center"/>
              <w:rPr>
                <w:bCs/>
                <w:lang w:eastAsia="fr-CA"/>
              </w:rPr>
            </w:pPr>
            <w:r w:rsidRPr="00BC0BD1">
              <w:rPr>
                <w:lang w:eastAsia="fr-CA"/>
              </w:rPr>
              <w:t>75</w:t>
            </w:r>
          </w:p>
        </w:tc>
        <w:tc>
          <w:tcPr>
            <w:tcW w:w="455" w:type="dxa"/>
            <w:vAlign w:val="center"/>
          </w:tcPr>
          <w:p w14:paraId="21B07D70" w14:textId="0667C324" w:rsidR="008604CA" w:rsidRPr="00BC0BD1" w:rsidRDefault="008604CA" w:rsidP="008604CA">
            <w:pPr>
              <w:jc w:val="center"/>
              <w:rPr>
                <w:bCs/>
                <w:lang w:eastAsia="fr-CA"/>
              </w:rPr>
            </w:pPr>
            <w:r w:rsidRPr="00BC0BD1">
              <w:rPr>
                <w:lang w:eastAsia="fr-CA"/>
              </w:rPr>
              <w:t>R2</w:t>
            </w:r>
          </w:p>
        </w:tc>
        <w:tc>
          <w:tcPr>
            <w:tcW w:w="1543" w:type="dxa"/>
            <w:vAlign w:val="center"/>
          </w:tcPr>
          <w:p w14:paraId="0AC8EE4F" w14:textId="55B5F28D" w:rsidR="008604CA" w:rsidRPr="00BC0BD1" w:rsidRDefault="008604CA" w:rsidP="008604CA">
            <w:pPr>
              <w:jc w:val="center"/>
              <w:rPr>
                <w:bCs/>
                <w:lang w:eastAsia="fr-CA"/>
              </w:rPr>
            </w:pPr>
            <w:r w:rsidRPr="00BC0BD1">
              <w:rPr>
                <w:lang w:eastAsia="fr-CA"/>
              </w:rPr>
              <w:t>DÉT</w:t>
            </w:r>
          </w:p>
        </w:tc>
        <w:tc>
          <w:tcPr>
            <w:tcW w:w="448" w:type="dxa"/>
          </w:tcPr>
          <w:p w14:paraId="596AFE27" w14:textId="77777777" w:rsidR="008604CA" w:rsidRPr="00BC0BD1" w:rsidRDefault="008604CA" w:rsidP="008604CA">
            <w:pPr>
              <w:spacing w:before="120" w:after="120"/>
              <w:jc w:val="center"/>
              <w:rPr>
                <w:rFonts w:cs="Arial"/>
                <w:bCs/>
                <w:szCs w:val="20"/>
                <w:lang w:eastAsia="fr-CA"/>
              </w:rPr>
            </w:pPr>
          </w:p>
        </w:tc>
      </w:tr>
      <w:tr w:rsidR="008604CA" w:rsidRPr="00BC0BD1" w14:paraId="73F0968F" w14:textId="77777777">
        <w:trPr>
          <w:trHeight w:val="462"/>
        </w:trPr>
        <w:tc>
          <w:tcPr>
            <w:tcW w:w="1271" w:type="dxa"/>
            <w:vAlign w:val="center"/>
          </w:tcPr>
          <w:p w14:paraId="34F18C08" w14:textId="77777777" w:rsidR="008604CA" w:rsidRPr="00BC0BD1" w:rsidRDefault="008604CA">
            <w:pPr>
              <w:jc w:val="center"/>
              <w:rPr>
                <w:bCs/>
                <w:lang w:eastAsia="fr-CA"/>
              </w:rPr>
            </w:pPr>
          </w:p>
        </w:tc>
        <w:tc>
          <w:tcPr>
            <w:tcW w:w="1816" w:type="dxa"/>
            <w:vAlign w:val="center"/>
          </w:tcPr>
          <w:p w14:paraId="3195E17A" w14:textId="77777777" w:rsidR="008604CA" w:rsidRPr="00BC0BD1" w:rsidRDefault="008604CA">
            <w:pPr>
              <w:jc w:val="center"/>
              <w:rPr>
                <w:bCs/>
                <w:sz w:val="18"/>
                <w:szCs w:val="18"/>
                <w:lang w:eastAsia="fr-CA"/>
              </w:rPr>
            </w:pPr>
          </w:p>
        </w:tc>
        <w:tc>
          <w:tcPr>
            <w:tcW w:w="1543" w:type="dxa"/>
            <w:vAlign w:val="center"/>
          </w:tcPr>
          <w:p w14:paraId="5DF7E59A" w14:textId="77777777" w:rsidR="008604CA" w:rsidRPr="00BC0BD1" w:rsidRDefault="008604CA">
            <w:pPr>
              <w:jc w:val="center"/>
              <w:rPr>
                <w:bCs/>
                <w:lang w:eastAsia="fr-CA"/>
              </w:rPr>
            </w:pPr>
          </w:p>
        </w:tc>
        <w:tc>
          <w:tcPr>
            <w:tcW w:w="454" w:type="dxa"/>
            <w:vAlign w:val="center"/>
          </w:tcPr>
          <w:p w14:paraId="0A302E73" w14:textId="77777777" w:rsidR="008604CA" w:rsidRPr="00BC0BD1" w:rsidRDefault="008604CA">
            <w:pPr>
              <w:jc w:val="center"/>
              <w:rPr>
                <w:bCs/>
                <w:lang w:eastAsia="fr-CA"/>
              </w:rPr>
            </w:pPr>
          </w:p>
        </w:tc>
        <w:tc>
          <w:tcPr>
            <w:tcW w:w="1543" w:type="dxa"/>
            <w:vAlign w:val="center"/>
          </w:tcPr>
          <w:p w14:paraId="75729BA9" w14:textId="77777777" w:rsidR="008604CA" w:rsidRPr="00BC0BD1" w:rsidRDefault="008604CA">
            <w:pPr>
              <w:jc w:val="center"/>
              <w:rPr>
                <w:bCs/>
                <w:lang w:eastAsia="fr-CA"/>
              </w:rPr>
            </w:pPr>
          </w:p>
        </w:tc>
        <w:tc>
          <w:tcPr>
            <w:tcW w:w="454" w:type="dxa"/>
            <w:vAlign w:val="center"/>
          </w:tcPr>
          <w:p w14:paraId="48CA90D7" w14:textId="77777777" w:rsidR="008604CA" w:rsidRPr="00BC0BD1" w:rsidRDefault="008604CA">
            <w:pPr>
              <w:jc w:val="center"/>
              <w:rPr>
                <w:bCs/>
                <w:lang w:eastAsia="fr-CA"/>
              </w:rPr>
            </w:pPr>
          </w:p>
        </w:tc>
        <w:tc>
          <w:tcPr>
            <w:tcW w:w="1543" w:type="dxa"/>
            <w:vAlign w:val="center"/>
          </w:tcPr>
          <w:p w14:paraId="1E23580E" w14:textId="77777777" w:rsidR="008604CA" w:rsidRPr="00BC0BD1" w:rsidRDefault="008604CA">
            <w:pPr>
              <w:jc w:val="center"/>
              <w:rPr>
                <w:bCs/>
                <w:lang w:eastAsia="fr-CA"/>
              </w:rPr>
            </w:pPr>
          </w:p>
        </w:tc>
        <w:tc>
          <w:tcPr>
            <w:tcW w:w="455" w:type="dxa"/>
            <w:vAlign w:val="center"/>
          </w:tcPr>
          <w:p w14:paraId="4CF5E3A8" w14:textId="77777777" w:rsidR="008604CA" w:rsidRPr="00BC0BD1" w:rsidRDefault="008604CA">
            <w:pPr>
              <w:jc w:val="center"/>
              <w:rPr>
                <w:bCs/>
                <w:lang w:eastAsia="fr-CA"/>
              </w:rPr>
            </w:pPr>
          </w:p>
        </w:tc>
        <w:tc>
          <w:tcPr>
            <w:tcW w:w="1543" w:type="dxa"/>
            <w:vAlign w:val="center"/>
          </w:tcPr>
          <w:p w14:paraId="102B8451" w14:textId="77777777" w:rsidR="008604CA" w:rsidRPr="00BC0BD1" w:rsidRDefault="008604CA">
            <w:pPr>
              <w:jc w:val="center"/>
              <w:rPr>
                <w:bCs/>
                <w:lang w:eastAsia="fr-CA"/>
              </w:rPr>
            </w:pPr>
          </w:p>
        </w:tc>
        <w:tc>
          <w:tcPr>
            <w:tcW w:w="448" w:type="dxa"/>
          </w:tcPr>
          <w:p w14:paraId="707FDA8F" w14:textId="77777777" w:rsidR="008604CA" w:rsidRPr="00BC0BD1" w:rsidRDefault="008604CA">
            <w:pPr>
              <w:spacing w:before="120" w:after="120"/>
              <w:jc w:val="center"/>
              <w:rPr>
                <w:rFonts w:cs="Arial"/>
                <w:bCs/>
                <w:szCs w:val="20"/>
                <w:lang w:eastAsia="fr-CA"/>
              </w:rPr>
            </w:pPr>
          </w:p>
        </w:tc>
      </w:tr>
      <w:tr w:rsidR="004B47A8" w:rsidRPr="00BC0BD1" w14:paraId="1571EF28" w14:textId="77777777">
        <w:trPr>
          <w:trHeight w:val="214"/>
        </w:trPr>
        <w:tc>
          <w:tcPr>
            <w:tcW w:w="11070" w:type="dxa"/>
            <w:gridSpan w:val="10"/>
            <w:tcBorders>
              <w:top w:val="nil"/>
              <w:bottom w:val="nil"/>
            </w:tcBorders>
            <w:shd w:val="clear" w:color="auto" w:fill="E6E6E6"/>
          </w:tcPr>
          <w:p w14:paraId="6B1EBE28" w14:textId="77777777" w:rsidR="004B47A8" w:rsidRPr="00BC0BD1" w:rsidRDefault="004B47A8">
            <w:pPr>
              <w:rPr>
                <w:lang w:eastAsia="fr-CA"/>
              </w:rPr>
            </w:pPr>
            <w:r w:rsidRPr="00BC0BD1">
              <w:rPr>
                <w:lang w:eastAsia="fr-CA"/>
              </w:rPr>
              <w:t>Remarques relatives au délai de conservation</w:t>
            </w:r>
          </w:p>
        </w:tc>
      </w:tr>
      <w:tr w:rsidR="004B47A8" w:rsidRPr="00BC0BD1" w14:paraId="447A62C4" w14:textId="77777777">
        <w:trPr>
          <w:trHeight w:val="890"/>
        </w:trPr>
        <w:tc>
          <w:tcPr>
            <w:tcW w:w="11070" w:type="dxa"/>
            <w:gridSpan w:val="10"/>
            <w:tcBorders>
              <w:top w:val="nil"/>
            </w:tcBorders>
          </w:tcPr>
          <w:p w14:paraId="4EF0974A" w14:textId="77777777" w:rsidR="004B47A8" w:rsidRPr="00BC0BD1" w:rsidRDefault="0054737D">
            <w:pPr>
              <w:rPr>
                <w:rFonts w:cs="Arial"/>
              </w:rPr>
            </w:pPr>
            <w:r w:rsidRPr="00BC0BD1">
              <w:rPr>
                <w:rFonts w:cs="Arial"/>
              </w:rPr>
              <w:t>R1=</w:t>
            </w:r>
            <w:r w:rsidR="004B47A8" w:rsidRPr="00BC0BD1">
              <w:rPr>
                <w:rFonts w:cs="Arial"/>
              </w:rPr>
              <w:t xml:space="preserve"> Conserver pendant toute la durée de l’emploi.</w:t>
            </w:r>
          </w:p>
          <w:p w14:paraId="7EE8CFD7" w14:textId="77777777" w:rsidR="00EA6A09" w:rsidRPr="00BC0BD1" w:rsidRDefault="0054737D">
            <w:pPr>
              <w:rPr>
                <w:rFonts w:cs="Arial"/>
              </w:rPr>
            </w:pPr>
            <w:r w:rsidRPr="00BC0BD1">
              <w:rPr>
                <w:rFonts w:cs="Arial"/>
              </w:rPr>
              <w:t>R2=</w:t>
            </w:r>
            <w:r w:rsidR="00EA6A09" w:rsidRPr="00BC0BD1">
              <w:rPr>
                <w:rFonts w:cs="Arial"/>
              </w:rPr>
              <w:t xml:space="preserve"> Conserver jusqu’à l’âge de 75 ans</w:t>
            </w:r>
            <w:r w:rsidR="00FD46F4" w:rsidRPr="00BC0BD1">
              <w:rPr>
                <w:rFonts w:cs="Arial"/>
              </w:rPr>
              <w:t>.</w:t>
            </w:r>
          </w:p>
        </w:tc>
      </w:tr>
    </w:tbl>
    <w:p w14:paraId="262BD631" w14:textId="77777777" w:rsidR="00C000F1" w:rsidRPr="00BC0BD1" w:rsidRDefault="00C000F1"/>
    <w:p w14:paraId="4F664B25" w14:textId="77777777" w:rsidR="00823A47" w:rsidRPr="00BC0BD1" w:rsidRDefault="00823A47" w:rsidP="00823A47">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714B3D1E" w14:textId="77777777">
        <w:trPr>
          <w:cantSplit/>
          <w:trHeight w:val="330"/>
        </w:trPr>
        <w:tc>
          <w:tcPr>
            <w:tcW w:w="11070" w:type="dxa"/>
            <w:gridSpan w:val="10"/>
            <w:vAlign w:val="center"/>
          </w:tcPr>
          <w:p w14:paraId="527F1B68"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85347C7" w14:textId="77777777">
        <w:trPr>
          <w:cantSplit/>
          <w:trHeight w:val="253"/>
        </w:trPr>
        <w:tc>
          <w:tcPr>
            <w:tcW w:w="1271" w:type="dxa"/>
            <w:tcBorders>
              <w:bottom w:val="nil"/>
            </w:tcBorders>
            <w:shd w:val="clear" w:color="auto" w:fill="E6E6E6"/>
          </w:tcPr>
          <w:p w14:paraId="6E74AE05"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D44D50E"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4AE2878" w14:textId="77777777" w:rsidR="004B47A8" w:rsidRPr="00BC0BD1" w:rsidRDefault="004B47A8">
            <w:pPr>
              <w:rPr>
                <w:bCs/>
                <w:lang w:eastAsia="fr-CA"/>
              </w:rPr>
            </w:pPr>
            <w:r w:rsidRPr="00BC0BD1">
              <w:rPr>
                <w:lang w:eastAsia="fr-CA"/>
              </w:rPr>
              <w:t>Recueil</w:t>
            </w:r>
          </w:p>
        </w:tc>
      </w:tr>
      <w:tr w:rsidR="004B47A8" w:rsidRPr="00BC0BD1" w14:paraId="5E233C2B" w14:textId="77777777">
        <w:trPr>
          <w:cantSplit/>
          <w:trHeight w:val="433"/>
        </w:trPr>
        <w:tc>
          <w:tcPr>
            <w:tcW w:w="8624" w:type="dxa"/>
            <w:gridSpan w:val="7"/>
            <w:tcBorders>
              <w:top w:val="nil"/>
            </w:tcBorders>
          </w:tcPr>
          <w:p w14:paraId="3DF5825F" w14:textId="77777777" w:rsidR="004B47A8" w:rsidRPr="00BC0BD1" w:rsidRDefault="00F814D3">
            <w:pPr>
              <w:pStyle w:val="Titre3"/>
              <w:rPr>
                <w:lang w:eastAsia="fr-CA"/>
              </w:rPr>
            </w:pPr>
            <w:bookmarkStart w:id="409" w:name="_Toc410377906"/>
            <w:bookmarkStart w:id="410" w:name="_Toc476302153"/>
            <w:bookmarkStart w:id="411" w:name="_Toc514916603"/>
            <w:bookmarkStart w:id="412" w:name="_Toc514916890"/>
            <w:bookmarkStart w:id="413" w:name="_Toc119391757"/>
            <w:r w:rsidRPr="00BC0BD1">
              <w:rPr>
                <w:lang w:eastAsia="fr-CA"/>
              </w:rPr>
              <w:t>0</w:t>
            </w:r>
            <w:r w:rsidR="004B47A8" w:rsidRPr="00BC0BD1">
              <w:rPr>
                <w:lang w:eastAsia="fr-CA"/>
              </w:rPr>
              <w:t>3-303 : Dossiers des employés, volet santé</w:t>
            </w:r>
            <w:bookmarkEnd w:id="409"/>
            <w:bookmarkEnd w:id="410"/>
            <w:bookmarkEnd w:id="411"/>
            <w:bookmarkEnd w:id="412"/>
            <w:bookmarkEnd w:id="413"/>
          </w:p>
        </w:tc>
        <w:tc>
          <w:tcPr>
            <w:tcW w:w="2446" w:type="dxa"/>
            <w:gridSpan w:val="3"/>
            <w:tcBorders>
              <w:top w:val="nil"/>
            </w:tcBorders>
          </w:tcPr>
          <w:p w14:paraId="0E9751A1"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450</w:t>
            </w:r>
          </w:p>
        </w:tc>
      </w:tr>
      <w:tr w:rsidR="004B47A8" w:rsidRPr="00BC0BD1" w14:paraId="041F6B74" w14:textId="77777777">
        <w:trPr>
          <w:cantSplit/>
          <w:trHeight w:val="330"/>
        </w:trPr>
        <w:tc>
          <w:tcPr>
            <w:tcW w:w="8624" w:type="dxa"/>
            <w:gridSpan w:val="7"/>
            <w:tcBorders>
              <w:bottom w:val="nil"/>
            </w:tcBorders>
            <w:shd w:val="clear" w:color="auto" w:fill="E6E6E6"/>
          </w:tcPr>
          <w:p w14:paraId="08C81DA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02770C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35763B5" w14:textId="77777777">
        <w:trPr>
          <w:cantSplit/>
          <w:trHeight w:val="359"/>
        </w:trPr>
        <w:tc>
          <w:tcPr>
            <w:tcW w:w="8624" w:type="dxa"/>
            <w:gridSpan w:val="7"/>
            <w:tcBorders>
              <w:top w:val="nil"/>
            </w:tcBorders>
          </w:tcPr>
          <w:p w14:paraId="4469E1BC" w14:textId="77777777" w:rsidR="004B47A8" w:rsidRPr="00BC0BD1" w:rsidRDefault="004B47A8">
            <w:pPr>
              <w:rPr>
                <w:lang w:eastAsia="fr-CA"/>
              </w:rPr>
            </w:pPr>
            <w:r w:rsidRPr="00BC0BD1">
              <w:rPr>
                <w:lang w:eastAsia="fr-CA"/>
              </w:rPr>
              <w:t>Dossiers des employés</w:t>
            </w:r>
          </w:p>
        </w:tc>
        <w:tc>
          <w:tcPr>
            <w:tcW w:w="2446" w:type="dxa"/>
            <w:gridSpan w:val="3"/>
            <w:tcBorders>
              <w:top w:val="nil"/>
            </w:tcBorders>
          </w:tcPr>
          <w:p w14:paraId="2D05D209" w14:textId="77777777" w:rsidR="004B47A8" w:rsidRPr="00BC0BD1" w:rsidRDefault="004B47A8">
            <w:pPr>
              <w:rPr>
                <w:rFonts w:cs="Arial"/>
                <w:bCs/>
                <w:smallCaps/>
                <w:szCs w:val="20"/>
                <w:lang w:eastAsia="fr-CA"/>
              </w:rPr>
            </w:pPr>
          </w:p>
        </w:tc>
      </w:tr>
      <w:tr w:rsidR="004B47A8" w:rsidRPr="00BC0BD1" w14:paraId="39893AED" w14:textId="77777777">
        <w:trPr>
          <w:trHeight w:val="345"/>
        </w:trPr>
        <w:tc>
          <w:tcPr>
            <w:tcW w:w="11070" w:type="dxa"/>
            <w:gridSpan w:val="10"/>
            <w:tcBorders>
              <w:bottom w:val="nil"/>
            </w:tcBorders>
            <w:shd w:val="clear" w:color="auto" w:fill="E6E6E6"/>
          </w:tcPr>
          <w:p w14:paraId="5A98F8AF"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89A8477" w14:textId="77777777">
        <w:trPr>
          <w:trHeight w:val="545"/>
        </w:trPr>
        <w:tc>
          <w:tcPr>
            <w:tcW w:w="11070" w:type="dxa"/>
            <w:gridSpan w:val="10"/>
            <w:tcBorders>
              <w:top w:val="nil"/>
            </w:tcBorders>
          </w:tcPr>
          <w:p w14:paraId="60A65868" w14:textId="77777777" w:rsidR="004B47A8" w:rsidRPr="00BC0BD1" w:rsidRDefault="004B47A8">
            <w:pPr>
              <w:rPr>
                <w:kern w:val="2"/>
                <w:lang w:val="fr-FR" w:eastAsia="fr-CA"/>
              </w:rPr>
            </w:pPr>
          </w:p>
        </w:tc>
      </w:tr>
      <w:tr w:rsidR="004B47A8" w:rsidRPr="00BC0BD1" w14:paraId="38168B9F" w14:textId="77777777">
        <w:trPr>
          <w:cantSplit/>
          <w:trHeight w:val="339"/>
        </w:trPr>
        <w:tc>
          <w:tcPr>
            <w:tcW w:w="11070" w:type="dxa"/>
            <w:gridSpan w:val="10"/>
            <w:tcBorders>
              <w:bottom w:val="nil"/>
            </w:tcBorders>
            <w:shd w:val="clear" w:color="auto" w:fill="E6E6E6"/>
          </w:tcPr>
          <w:p w14:paraId="0AD8BEA6" w14:textId="77777777" w:rsidR="004B47A8" w:rsidRPr="00BC0BD1" w:rsidRDefault="004B47A8">
            <w:pPr>
              <w:rPr>
                <w:lang w:eastAsia="fr-CA"/>
              </w:rPr>
            </w:pPr>
            <w:r w:rsidRPr="00BC0BD1">
              <w:rPr>
                <w:lang w:eastAsia="fr-CA"/>
              </w:rPr>
              <w:t>Description et utilisation</w:t>
            </w:r>
          </w:p>
        </w:tc>
      </w:tr>
      <w:tr w:rsidR="004B47A8" w:rsidRPr="00BC0BD1" w14:paraId="4957C592" w14:textId="77777777">
        <w:trPr>
          <w:cantSplit/>
          <w:trHeight w:val="565"/>
        </w:trPr>
        <w:tc>
          <w:tcPr>
            <w:tcW w:w="11070" w:type="dxa"/>
            <w:gridSpan w:val="10"/>
            <w:tcBorders>
              <w:top w:val="nil"/>
            </w:tcBorders>
          </w:tcPr>
          <w:p w14:paraId="53F717C5" w14:textId="77777777" w:rsidR="004B47A8" w:rsidRPr="00BC0BD1" w:rsidRDefault="004B47A8" w:rsidP="001326BE">
            <w:pPr>
              <w:autoSpaceDE w:val="0"/>
              <w:autoSpaceDN w:val="0"/>
              <w:adjustRightInd w:val="0"/>
              <w:jc w:val="both"/>
              <w:rPr>
                <w:rFonts w:cs="Arial"/>
                <w:szCs w:val="20"/>
                <w:highlight w:val="yellow"/>
              </w:rPr>
            </w:pPr>
            <w:r w:rsidRPr="00BC0BD1">
              <w:rPr>
                <w:rFonts w:cs="Arial"/>
                <w:szCs w:val="20"/>
              </w:rPr>
              <w:t xml:space="preserve">Documents relatifs </w:t>
            </w:r>
            <w:r w:rsidR="00FD46F4" w:rsidRPr="00BC0BD1">
              <w:rPr>
                <w:rFonts w:cs="Arial"/>
                <w:szCs w:val="20"/>
              </w:rPr>
              <w:t xml:space="preserve">au </w:t>
            </w:r>
            <w:r w:rsidRPr="00BC0BD1">
              <w:rPr>
                <w:rFonts w:cs="Arial"/>
                <w:szCs w:val="20"/>
              </w:rPr>
              <w:t xml:space="preserve">volet santé </w:t>
            </w:r>
            <w:r w:rsidR="00FD46F4" w:rsidRPr="00BC0BD1">
              <w:rPr>
                <w:rFonts w:cs="Arial"/>
                <w:szCs w:val="20"/>
              </w:rPr>
              <w:t xml:space="preserve">du dossier </w:t>
            </w:r>
            <w:r w:rsidRPr="00BC0BD1">
              <w:rPr>
                <w:rFonts w:cs="Arial"/>
                <w:szCs w:val="20"/>
              </w:rPr>
              <w:t xml:space="preserve">de l'employé ainsi qu’à l’application des différents programmes de la </w:t>
            </w:r>
            <w:r w:rsidR="001326BE" w:rsidRPr="00BC0BD1">
              <w:rPr>
                <w:rFonts w:cs="Arial"/>
                <w:szCs w:val="20"/>
              </w:rPr>
              <w:t xml:space="preserve"> Commission des normes, de l’équité, de la santé et de la sécurité du travail (CNESST)</w:t>
            </w:r>
            <w:r w:rsidR="00730908" w:rsidRPr="00BC0BD1">
              <w:rPr>
                <w:rFonts w:cs="Arial"/>
                <w:szCs w:val="20"/>
              </w:rPr>
              <w:t>.</w:t>
            </w:r>
          </w:p>
        </w:tc>
      </w:tr>
      <w:tr w:rsidR="004B47A8" w:rsidRPr="00BC0BD1" w14:paraId="7AE8523C" w14:textId="77777777">
        <w:trPr>
          <w:cantSplit/>
          <w:trHeight w:val="385"/>
        </w:trPr>
        <w:tc>
          <w:tcPr>
            <w:tcW w:w="11070" w:type="dxa"/>
            <w:gridSpan w:val="10"/>
            <w:tcBorders>
              <w:bottom w:val="nil"/>
            </w:tcBorders>
            <w:shd w:val="clear" w:color="auto" w:fill="E6E6E6"/>
          </w:tcPr>
          <w:p w14:paraId="4743462F" w14:textId="77777777" w:rsidR="004B47A8" w:rsidRPr="00BC0BD1" w:rsidRDefault="004B47A8">
            <w:pPr>
              <w:rPr>
                <w:lang w:eastAsia="fr-CA"/>
              </w:rPr>
            </w:pPr>
            <w:r w:rsidRPr="00BC0BD1">
              <w:rPr>
                <w:lang w:eastAsia="fr-CA"/>
              </w:rPr>
              <w:t>Types de documents</w:t>
            </w:r>
          </w:p>
        </w:tc>
      </w:tr>
      <w:tr w:rsidR="004B47A8" w:rsidRPr="00BC0BD1" w14:paraId="6990AFA8" w14:textId="77777777">
        <w:trPr>
          <w:cantSplit/>
          <w:trHeight w:val="513"/>
        </w:trPr>
        <w:tc>
          <w:tcPr>
            <w:tcW w:w="11070" w:type="dxa"/>
            <w:gridSpan w:val="10"/>
            <w:tcBorders>
              <w:top w:val="nil"/>
            </w:tcBorders>
          </w:tcPr>
          <w:p w14:paraId="3DA7CDD8" w14:textId="77777777" w:rsidR="004B47A8" w:rsidRPr="00BC0BD1" w:rsidRDefault="004B47A8" w:rsidP="002028DB">
            <w:pPr>
              <w:autoSpaceDE w:val="0"/>
              <w:autoSpaceDN w:val="0"/>
              <w:adjustRightInd w:val="0"/>
              <w:rPr>
                <w:rFonts w:cs="Arial"/>
                <w:i/>
                <w:szCs w:val="20"/>
              </w:rPr>
            </w:pPr>
            <w:r w:rsidRPr="00BC0BD1">
              <w:rPr>
                <w:rFonts w:cs="Arial"/>
                <w:szCs w:val="20"/>
              </w:rPr>
              <w:t>Avis d’accidents de travail, réclamations, certificats et rapports médicaux, avis de l’employeur et demandes de remboursement à la C</w:t>
            </w:r>
            <w:r w:rsidR="001326BE" w:rsidRPr="00BC0BD1">
              <w:rPr>
                <w:rFonts w:cs="Arial"/>
                <w:szCs w:val="20"/>
              </w:rPr>
              <w:t>NE</w:t>
            </w:r>
            <w:r w:rsidRPr="00BC0BD1">
              <w:rPr>
                <w:rFonts w:cs="Arial"/>
                <w:szCs w:val="20"/>
              </w:rPr>
              <w:t>SST, décisions de la C</w:t>
            </w:r>
            <w:r w:rsidR="001326BE" w:rsidRPr="00BC0BD1">
              <w:rPr>
                <w:rFonts w:cs="Arial"/>
                <w:szCs w:val="20"/>
              </w:rPr>
              <w:t>NE</w:t>
            </w:r>
            <w:r w:rsidRPr="00BC0BD1">
              <w:rPr>
                <w:rFonts w:cs="Arial"/>
                <w:szCs w:val="20"/>
              </w:rPr>
              <w:t>SST en matière d’admissibilité, assignations temporaires, documents d’appel auprès de la Commission des lésions professionnelles, co</w:t>
            </w:r>
            <w:r w:rsidR="00730908" w:rsidRPr="00BC0BD1">
              <w:rPr>
                <w:rFonts w:cs="Arial"/>
                <w:szCs w:val="20"/>
              </w:rPr>
              <w:t>nfirmation</w:t>
            </w:r>
            <w:r w:rsidR="00240B1D" w:rsidRPr="00BC0BD1">
              <w:rPr>
                <w:rFonts w:cs="Arial"/>
                <w:szCs w:val="20"/>
              </w:rPr>
              <w:t>s</w:t>
            </w:r>
            <w:r w:rsidR="00730908" w:rsidRPr="00BC0BD1">
              <w:rPr>
                <w:rFonts w:cs="Arial"/>
                <w:szCs w:val="20"/>
              </w:rPr>
              <w:t xml:space="preserve"> de retour au travail</w:t>
            </w:r>
            <w:r w:rsidR="00840661" w:rsidRPr="00BC0BD1">
              <w:rPr>
                <w:rFonts w:cs="Arial"/>
                <w:szCs w:val="20"/>
              </w:rPr>
              <w:t xml:space="preserve">, </w:t>
            </w:r>
            <w:r w:rsidR="002028DB" w:rsidRPr="00BC0BD1">
              <w:rPr>
                <w:rFonts w:cs="Arial"/>
                <w:szCs w:val="20"/>
              </w:rPr>
              <w:t>r</w:t>
            </w:r>
            <w:r w:rsidR="00840661" w:rsidRPr="00BC0BD1">
              <w:rPr>
                <w:rFonts w:cs="Arial"/>
              </w:rPr>
              <w:t>apports dosimétriques et de radioprotection</w:t>
            </w:r>
          </w:p>
        </w:tc>
      </w:tr>
      <w:tr w:rsidR="004B47A8" w:rsidRPr="00BC0BD1" w14:paraId="663AFD4E" w14:textId="77777777">
        <w:trPr>
          <w:cantSplit/>
          <w:trHeight w:val="249"/>
        </w:trPr>
        <w:tc>
          <w:tcPr>
            <w:tcW w:w="11070" w:type="dxa"/>
            <w:gridSpan w:val="10"/>
            <w:tcBorders>
              <w:bottom w:val="nil"/>
            </w:tcBorders>
            <w:shd w:val="clear" w:color="auto" w:fill="E6E6E6"/>
          </w:tcPr>
          <w:p w14:paraId="6EAFB837" w14:textId="77777777" w:rsidR="004B47A8" w:rsidRPr="00BC0BD1" w:rsidRDefault="00A44546" w:rsidP="00B2162B">
            <w:pPr>
              <w:rPr>
                <w:lang w:eastAsia="fr-CA"/>
              </w:rPr>
            </w:pPr>
            <w:r w:rsidRPr="00BC0BD1">
              <w:rPr>
                <w:lang w:eastAsia="fr-CA"/>
              </w:rPr>
              <w:t>Références juridiques</w:t>
            </w:r>
          </w:p>
        </w:tc>
      </w:tr>
      <w:tr w:rsidR="004B47A8" w:rsidRPr="00BC0BD1" w14:paraId="2E5C36F3" w14:textId="77777777">
        <w:trPr>
          <w:cantSplit/>
          <w:trHeight w:val="620"/>
        </w:trPr>
        <w:tc>
          <w:tcPr>
            <w:tcW w:w="11070" w:type="dxa"/>
            <w:gridSpan w:val="10"/>
            <w:tcBorders>
              <w:top w:val="nil"/>
            </w:tcBorders>
          </w:tcPr>
          <w:p w14:paraId="001485C3" w14:textId="77777777" w:rsidR="004B47A8" w:rsidRPr="00BC0BD1" w:rsidRDefault="004B47A8">
            <w:pPr>
              <w:autoSpaceDE w:val="0"/>
              <w:autoSpaceDN w:val="0"/>
              <w:adjustRightInd w:val="0"/>
              <w:rPr>
                <w:rFonts w:cs="Arial"/>
                <w:b/>
                <w:szCs w:val="20"/>
                <w:lang w:eastAsia="fr-CA"/>
              </w:rPr>
            </w:pPr>
          </w:p>
        </w:tc>
      </w:tr>
      <w:tr w:rsidR="004B47A8" w:rsidRPr="00BC0BD1" w14:paraId="0C936368" w14:textId="77777777">
        <w:trPr>
          <w:cantSplit/>
          <w:trHeight w:val="282"/>
        </w:trPr>
        <w:tc>
          <w:tcPr>
            <w:tcW w:w="11070" w:type="dxa"/>
            <w:gridSpan w:val="10"/>
            <w:tcBorders>
              <w:bottom w:val="nil"/>
            </w:tcBorders>
            <w:shd w:val="clear" w:color="auto" w:fill="E6E6E6"/>
          </w:tcPr>
          <w:p w14:paraId="22B4C918" w14:textId="77777777" w:rsidR="004B47A8" w:rsidRPr="00BC0BD1" w:rsidRDefault="004B47A8" w:rsidP="00B2162B">
            <w:pPr>
              <w:rPr>
                <w:lang w:eastAsia="fr-CA"/>
              </w:rPr>
            </w:pPr>
            <w:r w:rsidRPr="00BC0BD1">
              <w:rPr>
                <w:lang w:eastAsia="fr-CA"/>
              </w:rPr>
              <w:t>Remarques générales</w:t>
            </w:r>
          </w:p>
        </w:tc>
      </w:tr>
      <w:tr w:rsidR="004B47A8" w:rsidRPr="00BC0BD1" w14:paraId="3395BA90" w14:textId="77777777">
        <w:trPr>
          <w:cantSplit/>
          <w:trHeight w:val="569"/>
        </w:trPr>
        <w:tc>
          <w:tcPr>
            <w:tcW w:w="11070" w:type="dxa"/>
            <w:gridSpan w:val="10"/>
            <w:tcBorders>
              <w:top w:val="nil"/>
            </w:tcBorders>
          </w:tcPr>
          <w:p w14:paraId="0D593D6A" w14:textId="77777777" w:rsidR="004B47A8" w:rsidRPr="00BC0BD1" w:rsidRDefault="004B47A8">
            <w:pPr>
              <w:autoSpaceDE w:val="0"/>
              <w:autoSpaceDN w:val="0"/>
              <w:adjustRightInd w:val="0"/>
              <w:rPr>
                <w:rFonts w:cs="Arial"/>
                <w:szCs w:val="20"/>
                <w:lang w:eastAsia="fr-CA"/>
              </w:rPr>
            </w:pPr>
          </w:p>
        </w:tc>
      </w:tr>
      <w:tr w:rsidR="004B47A8" w:rsidRPr="00BC0BD1" w14:paraId="6431252F" w14:textId="77777777">
        <w:trPr>
          <w:cantSplit/>
          <w:trHeight w:val="276"/>
        </w:trPr>
        <w:tc>
          <w:tcPr>
            <w:tcW w:w="11070" w:type="dxa"/>
            <w:gridSpan w:val="10"/>
          </w:tcPr>
          <w:p w14:paraId="122302DA"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2D5F4BA" w14:textId="77777777">
        <w:trPr>
          <w:cantSplit/>
          <w:trHeight w:val="241"/>
        </w:trPr>
        <w:tc>
          <w:tcPr>
            <w:tcW w:w="1271" w:type="dxa"/>
            <w:vMerge w:val="restart"/>
            <w:shd w:val="clear" w:color="auto" w:fill="E6E6E6"/>
          </w:tcPr>
          <w:p w14:paraId="4C6C5A8F"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3DAFBA9"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2F568D3"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BC325D2"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88EA17C"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2F0148F4" w14:textId="77777777">
        <w:trPr>
          <w:cantSplit/>
          <w:trHeight w:val="264"/>
        </w:trPr>
        <w:tc>
          <w:tcPr>
            <w:tcW w:w="1271" w:type="dxa"/>
            <w:vMerge/>
            <w:shd w:val="clear" w:color="auto" w:fill="E6E6E6"/>
          </w:tcPr>
          <w:p w14:paraId="151A65E1" w14:textId="77777777" w:rsidR="004B47A8" w:rsidRPr="00BC0BD1" w:rsidRDefault="004B47A8">
            <w:pPr>
              <w:rPr>
                <w:rFonts w:cs="Arial"/>
                <w:szCs w:val="20"/>
                <w:lang w:eastAsia="fr-CA"/>
              </w:rPr>
            </w:pPr>
          </w:p>
        </w:tc>
        <w:tc>
          <w:tcPr>
            <w:tcW w:w="1816" w:type="dxa"/>
            <w:vMerge/>
            <w:shd w:val="clear" w:color="auto" w:fill="E6E6E6"/>
          </w:tcPr>
          <w:p w14:paraId="30C32834" w14:textId="77777777" w:rsidR="004B47A8" w:rsidRPr="00BC0BD1" w:rsidRDefault="004B47A8">
            <w:pPr>
              <w:rPr>
                <w:rFonts w:cs="Arial"/>
                <w:szCs w:val="20"/>
                <w:lang w:eastAsia="fr-CA"/>
              </w:rPr>
            </w:pPr>
          </w:p>
        </w:tc>
        <w:tc>
          <w:tcPr>
            <w:tcW w:w="1997" w:type="dxa"/>
            <w:gridSpan w:val="2"/>
            <w:vMerge/>
            <w:shd w:val="clear" w:color="auto" w:fill="E6E6E6"/>
          </w:tcPr>
          <w:p w14:paraId="49EA26F6" w14:textId="77777777" w:rsidR="004B47A8" w:rsidRPr="00BC0BD1" w:rsidRDefault="004B47A8">
            <w:pPr>
              <w:rPr>
                <w:rFonts w:cs="Arial"/>
                <w:szCs w:val="20"/>
                <w:lang w:eastAsia="fr-CA"/>
              </w:rPr>
            </w:pPr>
          </w:p>
        </w:tc>
        <w:tc>
          <w:tcPr>
            <w:tcW w:w="1997" w:type="dxa"/>
            <w:gridSpan w:val="2"/>
            <w:shd w:val="clear" w:color="auto" w:fill="E6E6E6"/>
          </w:tcPr>
          <w:p w14:paraId="36E57D90"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D0EE11F"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EDF13A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2A36E47" w14:textId="77777777">
        <w:trPr>
          <w:trHeight w:val="462"/>
        </w:trPr>
        <w:tc>
          <w:tcPr>
            <w:tcW w:w="1271" w:type="dxa"/>
            <w:vAlign w:val="center"/>
          </w:tcPr>
          <w:p w14:paraId="5F589254" w14:textId="77777777" w:rsidR="004B47A8" w:rsidRPr="00BC0BD1" w:rsidRDefault="004B47A8">
            <w:pPr>
              <w:jc w:val="center"/>
              <w:rPr>
                <w:lang w:eastAsia="fr-CA"/>
              </w:rPr>
            </w:pPr>
          </w:p>
        </w:tc>
        <w:tc>
          <w:tcPr>
            <w:tcW w:w="1816" w:type="dxa"/>
            <w:vAlign w:val="center"/>
          </w:tcPr>
          <w:p w14:paraId="63F28A9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6ABC8AAA" w14:textId="77777777" w:rsidR="004B47A8" w:rsidRPr="00BC0BD1" w:rsidRDefault="004B47A8">
            <w:pPr>
              <w:jc w:val="center"/>
              <w:rPr>
                <w:lang w:eastAsia="fr-CA"/>
              </w:rPr>
            </w:pPr>
          </w:p>
        </w:tc>
        <w:tc>
          <w:tcPr>
            <w:tcW w:w="454" w:type="dxa"/>
            <w:vAlign w:val="center"/>
          </w:tcPr>
          <w:p w14:paraId="5E208F98" w14:textId="77777777" w:rsidR="004B47A8" w:rsidRPr="00BC0BD1" w:rsidRDefault="004B47A8">
            <w:pPr>
              <w:jc w:val="center"/>
              <w:rPr>
                <w:lang w:eastAsia="fr-CA"/>
              </w:rPr>
            </w:pPr>
          </w:p>
        </w:tc>
        <w:tc>
          <w:tcPr>
            <w:tcW w:w="1543" w:type="dxa"/>
            <w:vAlign w:val="center"/>
          </w:tcPr>
          <w:p w14:paraId="2231B361" w14:textId="77777777" w:rsidR="004B47A8" w:rsidRPr="00BC0BD1" w:rsidRDefault="004B47A8">
            <w:pPr>
              <w:jc w:val="center"/>
              <w:rPr>
                <w:lang w:eastAsia="fr-CA"/>
              </w:rPr>
            </w:pPr>
            <w:r w:rsidRPr="00BC0BD1">
              <w:rPr>
                <w:lang w:eastAsia="fr-CA"/>
              </w:rPr>
              <w:t>888</w:t>
            </w:r>
          </w:p>
        </w:tc>
        <w:tc>
          <w:tcPr>
            <w:tcW w:w="454" w:type="dxa"/>
            <w:vAlign w:val="center"/>
          </w:tcPr>
          <w:p w14:paraId="67BB5F10" w14:textId="77777777" w:rsidR="004B47A8" w:rsidRPr="00BC0BD1" w:rsidRDefault="004B47A8">
            <w:pPr>
              <w:jc w:val="center"/>
              <w:rPr>
                <w:lang w:eastAsia="fr-CA"/>
              </w:rPr>
            </w:pPr>
            <w:r w:rsidRPr="00BC0BD1">
              <w:rPr>
                <w:lang w:eastAsia="fr-CA"/>
              </w:rPr>
              <w:t>R1</w:t>
            </w:r>
          </w:p>
        </w:tc>
        <w:tc>
          <w:tcPr>
            <w:tcW w:w="1543" w:type="dxa"/>
            <w:vAlign w:val="center"/>
          </w:tcPr>
          <w:p w14:paraId="1A3AC5F3" w14:textId="77777777" w:rsidR="004B47A8" w:rsidRPr="00BC0BD1" w:rsidRDefault="00683E81">
            <w:pPr>
              <w:jc w:val="center"/>
              <w:rPr>
                <w:lang w:eastAsia="fr-CA"/>
              </w:rPr>
            </w:pPr>
            <w:r w:rsidRPr="00BC0BD1">
              <w:rPr>
                <w:lang w:eastAsia="fr-CA"/>
              </w:rPr>
              <w:t>10</w:t>
            </w:r>
          </w:p>
        </w:tc>
        <w:tc>
          <w:tcPr>
            <w:tcW w:w="455" w:type="dxa"/>
            <w:vAlign w:val="center"/>
          </w:tcPr>
          <w:p w14:paraId="5BC8CCA6" w14:textId="77777777" w:rsidR="004B47A8" w:rsidRPr="00BC0BD1" w:rsidRDefault="004B47A8">
            <w:pPr>
              <w:jc w:val="center"/>
              <w:rPr>
                <w:lang w:eastAsia="fr-CA"/>
              </w:rPr>
            </w:pPr>
          </w:p>
        </w:tc>
        <w:tc>
          <w:tcPr>
            <w:tcW w:w="1543" w:type="dxa"/>
            <w:vAlign w:val="center"/>
          </w:tcPr>
          <w:p w14:paraId="415FE02F" w14:textId="77777777" w:rsidR="004B47A8" w:rsidRPr="00BC0BD1" w:rsidRDefault="004B47A8">
            <w:pPr>
              <w:jc w:val="center"/>
              <w:rPr>
                <w:lang w:eastAsia="fr-CA"/>
              </w:rPr>
            </w:pPr>
            <w:r w:rsidRPr="00BC0BD1">
              <w:rPr>
                <w:lang w:eastAsia="fr-CA"/>
              </w:rPr>
              <w:t>DÉT</w:t>
            </w:r>
          </w:p>
        </w:tc>
        <w:tc>
          <w:tcPr>
            <w:tcW w:w="448" w:type="dxa"/>
          </w:tcPr>
          <w:p w14:paraId="162849C9" w14:textId="77777777" w:rsidR="004B47A8" w:rsidRPr="00BC0BD1" w:rsidRDefault="004B47A8">
            <w:pPr>
              <w:spacing w:before="120" w:after="120"/>
              <w:jc w:val="center"/>
              <w:rPr>
                <w:rFonts w:cs="Arial"/>
                <w:szCs w:val="20"/>
                <w:lang w:eastAsia="fr-CA"/>
              </w:rPr>
            </w:pPr>
          </w:p>
        </w:tc>
      </w:tr>
      <w:tr w:rsidR="004B47A8" w:rsidRPr="00BC0BD1" w14:paraId="2F689A34" w14:textId="77777777">
        <w:trPr>
          <w:trHeight w:val="462"/>
        </w:trPr>
        <w:tc>
          <w:tcPr>
            <w:tcW w:w="1271" w:type="dxa"/>
            <w:vAlign w:val="center"/>
          </w:tcPr>
          <w:p w14:paraId="72CA4D7E" w14:textId="77777777" w:rsidR="004B47A8" w:rsidRPr="00BC0BD1" w:rsidRDefault="004B47A8">
            <w:pPr>
              <w:jc w:val="center"/>
              <w:rPr>
                <w:bCs/>
                <w:lang w:eastAsia="fr-CA"/>
              </w:rPr>
            </w:pPr>
          </w:p>
        </w:tc>
        <w:tc>
          <w:tcPr>
            <w:tcW w:w="1816" w:type="dxa"/>
            <w:vAlign w:val="center"/>
          </w:tcPr>
          <w:p w14:paraId="560BC159" w14:textId="77777777" w:rsidR="004B47A8" w:rsidRPr="00BC0BD1" w:rsidRDefault="004B47A8">
            <w:pPr>
              <w:jc w:val="center"/>
              <w:rPr>
                <w:bCs/>
                <w:sz w:val="18"/>
                <w:szCs w:val="18"/>
                <w:lang w:eastAsia="fr-CA"/>
              </w:rPr>
            </w:pPr>
          </w:p>
        </w:tc>
        <w:tc>
          <w:tcPr>
            <w:tcW w:w="1543" w:type="dxa"/>
            <w:vAlign w:val="center"/>
          </w:tcPr>
          <w:p w14:paraId="1C0566CD" w14:textId="77777777" w:rsidR="004B47A8" w:rsidRPr="00BC0BD1" w:rsidRDefault="004B47A8">
            <w:pPr>
              <w:jc w:val="center"/>
              <w:rPr>
                <w:bCs/>
                <w:lang w:eastAsia="fr-CA"/>
              </w:rPr>
            </w:pPr>
          </w:p>
        </w:tc>
        <w:tc>
          <w:tcPr>
            <w:tcW w:w="454" w:type="dxa"/>
            <w:vAlign w:val="center"/>
          </w:tcPr>
          <w:p w14:paraId="1645766E" w14:textId="77777777" w:rsidR="004B47A8" w:rsidRPr="00BC0BD1" w:rsidRDefault="004B47A8">
            <w:pPr>
              <w:jc w:val="center"/>
              <w:rPr>
                <w:bCs/>
                <w:lang w:eastAsia="fr-CA"/>
              </w:rPr>
            </w:pPr>
          </w:p>
        </w:tc>
        <w:tc>
          <w:tcPr>
            <w:tcW w:w="1543" w:type="dxa"/>
            <w:vAlign w:val="center"/>
          </w:tcPr>
          <w:p w14:paraId="01DD1708" w14:textId="77777777" w:rsidR="004B47A8" w:rsidRPr="00BC0BD1" w:rsidRDefault="004B47A8">
            <w:pPr>
              <w:jc w:val="center"/>
              <w:rPr>
                <w:bCs/>
                <w:lang w:eastAsia="fr-CA"/>
              </w:rPr>
            </w:pPr>
          </w:p>
        </w:tc>
        <w:tc>
          <w:tcPr>
            <w:tcW w:w="454" w:type="dxa"/>
            <w:vAlign w:val="center"/>
          </w:tcPr>
          <w:p w14:paraId="19C942CF" w14:textId="77777777" w:rsidR="004B47A8" w:rsidRPr="00BC0BD1" w:rsidRDefault="004B47A8">
            <w:pPr>
              <w:jc w:val="center"/>
              <w:rPr>
                <w:bCs/>
                <w:lang w:eastAsia="fr-CA"/>
              </w:rPr>
            </w:pPr>
          </w:p>
        </w:tc>
        <w:tc>
          <w:tcPr>
            <w:tcW w:w="1543" w:type="dxa"/>
            <w:vAlign w:val="center"/>
          </w:tcPr>
          <w:p w14:paraId="5914BBD1" w14:textId="77777777" w:rsidR="004B47A8" w:rsidRPr="00BC0BD1" w:rsidRDefault="004B47A8">
            <w:pPr>
              <w:jc w:val="center"/>
              <w:rPr>
                <w:bCs/>
                <w:lang w:eastAsia="fr-CA"/>
              </w:rPr>
            </w:pPr>
          </w:p>
        </w:tc>
        <w:tc>
          <w:tcPr>
            <w:tcW w:w="455" w:type="dxa"/>
            <w:vAlign w:val="center"/>
          </w:tcPr>
          <w:p w14:paraId="0B762FC0" w14:textId="77777777" w:rsidR="004B47A8" w:rsidRPr="00BC0BD1" w:rsidRDefault="004B47A8">
            <w:pPr>
              <w:jc w:val="center"/>
              <w:rPr>
                <w:bCs/>
                <w:lang w:eastAsia="fr-CA"/>
              </w:rPr>
            </w:pPr>
          </w:p>
        </w:tc>
        <w:tc>
          <w:tcPr>
            <w:tcW w:w="1543" w:type="dxa"/>
            <w:vAlign w:val="center"/>
          </w:tcPr>
          <w:p w14:paraId="50127EAA" w14:textId="77777777" w:rsidR="004B47A8" w:rsidRPr="00BC0BD1" w:rsidRDefault="004B47A8">
            <w:pPr>
              <w:jc w:val="center"/>
              <w:rPr>
                <w:bCs/>
                <w:lang w:eastAsia="fr-CA"/>
              </w:rPr>
            </w:pPr>
          </w:p>
        </w:tc>
        <w:tc>
          <w:tcPr>
            <w:tcW w:w="448" w:type="dxa"/>
          </w:tcPr>
          <w:p w14:paraId="70921626" w14:textId="77777777" w:rsidR="004B47A8" w:rsidRPr="00BC0BD1" w:rsidRDefault="004B47A8">
            <w:pPr>
              <w:spacing w:before="120" w:after="120"/>
              <w:jc w:val="center"/>
              <w:rPr>
                <w:rFonts w:cs="Arial"/>
                <w:bCs/>
                <w:szCs w:val="20"/>
                <w:lang w:eastAsia="fr-CA"/>
              </w:rPr>
            </w:pPr>
          </w:p>
        </w:tc>
      </w:tr>
      <w:tr w:rsidR="004B47A8" w:rsidRPr="00BC0BD1" w14:paraId="5A6BDA43" w14:textId="77777777">
        <w:trPr>
          <w:trHeight w:val="214"/>
        </w:trPr>
        <w:tc>
          <w:tcPr>
            <w:tcW w:w="11070" w:type="dxa"/>
            <w:gridSpan w:val="10"/>
            <w:tcBorders>
              <w:top w:val="nil"/>
              <w:bottom w:val="nil"/>
            </w:tcBorders>
            <w:shd w:val="clear" w:color="auto" w:fill="E6E6E6"/>
          </w:tcPr>
          <w:p w14:paraId="5AF09408" w14:textId="77777777" w:rsidR="004B47A8" w:rsidRPr="00BC0BD1" w:rsidRDefault="004B47A8">
            <w:pPr>
              <w:rPr>
                <w:lang w:eastAsia="fr-CA"/>
              </w:rPr>
            </w:pPr>
            <w:r w:rsidRPr="00BC0BD1">
              <w:rPr>
                <w:lang w:eastAsia="fr-CA"/>
              </w:rPr>
              <w:t>Remarques relatives au délai de conservation</w:t>
            </w:r>
          </w:p>
        </w:tc>
      </w:tr>
      <w:tr w:rsidR="004B47A8" w:rsidRPr="00BC0BD1" w14:paraId="79A65114" w14:textId="77777777" w:rsidTr="00B2162B">
        <w:tc>
          <w:tcPr>
            <w:tcW w:w="11070" w:type="dxa"/>
            <w:gridSpan w:val="10"/>
            <w:tcBorders>
              <w:top w:val="nil"/>
            </w:tcBorders>
          </w:tcPr>
          <w:p w14:paraId="76A110A2" w14:textId="77777777" w:rsidR="004B47A8" w:rsidRPr="00BC0BD1" w:rsidRDefault="0054737D">
            <w:pPr>
              <w:rPr>
                <w:rFonts w:cs="Arial"/>
              </w:rPr>
            </w:pPr>
            <w:r w:rsidRPr="00BC0BD1">
              <w:rPr>
                <w:rFonts w:cs="Arial"/>
              </w:rPr>
              <w:t>R1=</w:t>
            </w:r>
            <w:r w:rsidR="004B47A8" w:rsidRPr="00BC0BD1">
              <w:rPr>
                <w:rFonts w:cs="Arial"/>
              </w:rPr>
              <w:t xml:space="preserve"> Conserver pendant toute la durée de l’emploi.</w:t>
            </w:r>
          </w:p>
          <w:p w14:paraId="1C07FDF5" w14:textId="77777777" w:rsidR="00B2162B" w:rsidRPr="00BC0BD1" w:rsidRDefault="00B2162B">
            <w:pPr>
              <w:rPr>
                <w:lang w:eastAsia="fr-CA"/>
              </w:rPr>
            </w:pPr>
          </w:p>
        </w:tc>
      </w:tr>
    </w:tbl>
    <w:p w14:paraId="7C816B7E" w14:textId="77777777" w:rsidR="004B47A8" w:rsidRPr="00BC0BD1" w:rsidRDefault="004B47A8"/>
    <w:p w14:paraId="0C05AB1A" w14:textId="77777777" w:rsidR="004B47A8" w:rsidRPr="00BC0BD1" w:rsidRDefault="004B47A8">
      <w:r w:rsidRPr="00BC0BD1">
        <w:br w:type="page"/>
      </w:r>
    </w:p>
    <w:p w14:paraId="5081AE54" w14:textId="77777777" w:rsidR="00BF3E47" w:rsidRPr="00BC0BD1" w:rsidRDefault="00BF3E47"/>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02563F2B" w14:textId="77777777">
        <w:trPr>
          <w:cantSplit/>
          <w:trHeight w:val="330"/>
        </w:trPr>
        <w:tc>
          <w:tcPr>
            <w:tcW w:w="11070" w:type="dxa"/>
            <w:gridSpan w:val="10"/>
            <w:vAlign w:val="center"/>
          </w:tcPr>
          <w:p w14:paraId="1A09BAF6"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49C22D3" w14:textId="77777777">
        <w:trPr>
          <w:cantSplit/>
          <w:trHeight w:val="253"/>
        </w:trPr>
        <w:tc>
          <w:tcPr>
            <w:tcW w:w="1271" w:type="dxa"/>
            <w:tcBorders>
              <w:bottom w:val="nil"/>
            </w:tcBorders>
            <w:shd w:val="clear" w:color="auto" w:fill="E6E6E6"/>
          </w:tcPr>
          <w:p w14:paraId="41C21941"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E4FBB24"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3CB2D77" w14:textId="77777777" w:rsidR="004B47A8" w:rsidRPr="00BC0BD1" w:rsidRDefault="004B47A8">
            <w:pPr>
              <w:rPr>
                <w:bCs/>
                <w:lang w:eastAsia="fr-CA"/>
              </w:rPr>
            </w:pPr>
            <w:r w:rsidRPr="00BC0BD1">
              <w:rPr>
                <w:lang w:eastAsia="fr-CA"/>
              </w:rPr>
              <w:t>Recueil</w:t>
            </w:r>
          </w:p>
        </w:tc>
      </w:tr>
      <w:tr w:rsidR="004B47A8" w:rsidRPr="00BC0BD1" w14:paraId="6BC94C7D" w14:textId="77777777">
        <w:trPr>
          <w:cantSplit/>
          <w:trHeight w:val="433"/>
        </w:trPr>
        <w:tc>
          <w:tcPr>
            <w:tcW w:w="8624" w:type="dxa"/>
            <w:gridSpan w:val="7"/>
            <w:tcBorders>
              <w:top w:val="nil"/>
            </w:tcBorders>
          </w:tcPr>
          <w:p w14:paraId="74F09E0A" w14:textId="77777777" w:rsidR="004B47A8" w:rsidRPr="00BC0BD1" w:rsidRDefault="00F814D3">
            <w:pPr>
              <w:pStyle w:val="Titre3"/>
              <w:rPr>
                <w:lang w:eastAsia="fr-CA"/>
              </w:rPr>
            </w:pPr>
            <w:bookmarkStart w:id="414" w:name="_Toc410377907"/>
            <w:bookmarkStart w:id="415" w:name="_Toc476302154"/>
            <w:bookmarkStart w:id="416" w:name="_Toc514916604"/>
            <w:bookmarkStart w:id="417" w:name="_Toc514916891"/>
            <w:bookmarkStart w:id="418" w:name="_Toc119391758"/>
            <w:r w:rsidRPr="00BC0BD1">
              <w:rPr>
                <w:lang w:eastAsia="fr-CA"/>
              </w:rPr>
              <w:t>0</w:t>
            </w:r>
            <w:r w:rsidR="004B47A8" w:rsidRPr="00BC0BD1">
              <w:rPr>
                <w:lang w:eastAsia="fr-CA"/>
              </w:rPr>
              <w:t>3-304 : Dossiers des stagiaires</w:t>
            </w:r>
            <w:bookmarkEnd w:id="414"/>
            <w:bookmarkEnd w:id="415"/>
            <w:bookmarkEnd w:id="416"/>
            <w:bookmarkEnd w:id="417"/>
            <w:bookmarkEnd w:id="418"/>
          </w:p>
        </w:tc>
        <w:tc>
          <w:tcPr>
            <w:tcW w:w="2446" w:type="dxa"/>
            <w:gridSpan w:val="3"/>
            <w:tcBorders>
              <w:top w:val="nil"/>
            </w:tcBorders>
          </w:tcPr>
          <w:p w14:paraId="4DEBD7F9"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500</w:t>
            </w:r>
          </w:p>
        </w:tc>
      </w:tr>
      <w:tr w:rsidR="004B47A8" w:rsidRPr="00BC0BD1" w14:paraId="1986C94B" w14:textId="77777777">
        <w:trPr>
          <w:cantSplit/>
          <w:trHeight w:val="330"/>
        </w:trPr>
        <w:tc>
          <w:tcPr>
            <w:tcW w:w="8624" w:type="dxa"/>
            <w:gridSpan w:val="7"/>
            <w:tcBorders>
              <w:bottom w:val="nil"/>
            </w:tcBorders>
            <w:shd w:val="clear" w:color="auto" w:fill="E6E6E6"/>
          </w:tcPr>
          <w:p w14:paraId="248839DE"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920C734"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04E4A3D" w14:textId="77777777">
        <w:trPr>
          <w:cantSplit/>
          <w:trHeight w:val="359"/>
        </w:trPr>
        <w:tc>
          <w:tcPr>
            <w:tcW w:w="8624" w:type="dxa"/>
            <w:gridSpan w:val="7"/>
            <w:tcBorders>
              <w:top w:val="nil"/>
            </w:tcBorders>
          </w:tcPr>
          <w:p w14:paraId="62E50CF3" w14:textId="77777777" w:rsidR="004B47A8" w:rsidRPr="00BC0BD1" w:rsidRDefault="004B47A8">
            <w:pPr>
              <w:rPr>
                <w:lang w:eastAsia="fr-CA"/>
              </w:rPr>
            </w:pPr>
            <w:r w:rsidRPr="00BC0BD1">
              <w:rPr>
                <w:lang w:eastAsia="fr-CA"/>
              </w:rPr>
              <w:t>Dossiers des employés</w:t>
            </w:r>
          </w:p>
        </w:tc>
        <w:tc>
          <w:tcPr>
            <w:tcW w:w="2446" w:type="dxa"/>
            <w:gridSpan w:val="3"/>
            <w:tcBorders>
              <w:top w:val="nil"/>
            </w:tcBorders>
          </w:tcPr>
          <w:p w14:paraId="082EA3CB" w14:textId="77777777" w:rsidR="004B47A8" w:rsidRPr="00BC0BD1" w:rsidRDefault="004B47A8">
            <w:pPr>
              <w:rPr>
                <w:rFonts w:cs="Arial"/>
                <w:bCs/>
                <w:smallCaps/>
                <w:szCs w:val="20"/>
                <w:lang w:eastAsia="fr-CA"/>
              </w:rPr>
            </w:pPr>
          </w:p>
        </w:tc>
      </w:tr>
      <w:tr w:rsidR="004B47A8" w:rsidRPr="00BC0BD1" w14:paraId="6E83261F" w14:textId="77777777">
        <w:trPr>
          <w:trHeight w:val="345"/>
        </w:trPr>
        <w:tc>
          <w:tcPr>
            <w:tcW w:w="11070" w:type="dxa"/>
            <w:gridSpan w:val="10"/>
            <w:tcBorders>
              <w:bottom w:val="nil"/>
            </w:tcBorders>
            <w:shd w:val="clear" w:color="auto" w:fill="E6E6E6"/>
          </w:tcPr>
          <w:p w14:paraId="5682AF12"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E3AEE5C" w14:textId="77777777">
        <w:trPr>
          <w:trHeight w:val="545"/>
        </w:trPr>
        <w:tc>
          <w:tcPr>
            <w:tcW w:w="11070" w:type="dxa"/>
            <w:gridSpan w:val="10"/>
            <w:tcBorders>
              <w:top w:val="nil"/>
            </w:tcBorders>
          </w:tcPr>
          <w:p w14:paraId="385A60A8" w14:textId="77777777" w:rsidR="004B47A8" w:rsidRPr="00BC0BD1" w:rsidRDefault="004B47A8">
            <w:pPr>
              <w:rPr>
                <w:kern w:val="2"/>
                <w:lang w:val="fr-FR" w:eastAsia="fr-CA"/>
              </w:rPr>
            </w:pPr>
          </w:p>
        </w:tc>
      </w:tr>
      <w:tr w:rsidR="004B47A8" w:rsidRPr="00BC0BD1" w14:paraId="1D68D22F" w14:textId="77777777">
        <w:trPr>
          <w:cantSplit/>
          <w:trHeight w:val="339"/>
        </w:trPr>
        <w:tc>
          <w:tcPr>
            <w:tcW w:w="11070" w:type="dxa"/>
            <w:gridSpan w:val="10"/>
            <w:tcBorders>
              <w:bottom w:val="nil"/>
            </w:tcBorders>
            <w:shd w:val="clear" w:color="auto" w:fill="E6E6E6"/>
          </w:tcPr>
          <w:p w14:paraId="35D73DC0" w14:textId="77777777" w:rsidR="004B47A8" w:rsidRPr="00BC0BD1" w:rsidRDefault="004B47A8">
            <w:pPr>
              <w:rPr>
                <w:lang w:eastAsia="fr-CA"/>
              </w:rPr>
            </w:pPr>
            <w:r w:rsidRPr="00BC0BD1">
              <w:rPr>
                <w:lang w:eastAsia="fr-CA"/>
              </w:rPr>
              <w:t>Description et utilisation</w:t>
            </w:r>
          </w:p>
        </w:tc>
      </w:tr>
      <w:tr w:rsidR="004B47A8" w:rsidRPr="00BC0BD1" w14:paraId="080F7871" w14:textId="77777777">
        <w:trPr>
          <w:cantSplit/>
          <w:trHeight w:val="565"/>
        </w:trPr>
        <w:tc>
          <w:tcPr>
            <w:tcW w:w="11070" w:type="dxa"/>
            <w:gridSpan w:val="10"/>
            <w:tcBorders>
              <w:top w:val="nil"/>
            </w:tcBorders>
          </w:tcPr>
          <w:p w14:paraId="595409F9" w14:textId="77777777" w:rsidR="004B47A8" w:rsidRPr="00BC0BD1" w:rsidRDefault="004B47A8">
            <w:pPr>
              <w:autoSpaceDE w:val="0"/>
              <w:autoSpaceDN w:val="0"/>
              <w:adjustRightInd w:val="0"/>
              <w:jc w:val="both"/>
              <w:rPr>
                <w:rFonts w:cs="Arial"/>
                <w:szCs w:val="20"/>
              </w:rPr>
            </w:pPr>
            <w:r w:rsidRPr="00BC0BD1">
              <w:rPr>
                <w:kern w:val="2"/>
                <w:lang w:val="fr-FR" w:eastAsia="fr-CA"/>
              </w:rPr>
              <w:t>Dossier nominatif qui regroupe les documents relatifs aux stages réalisés dans l’établissement.</w:t>
            </w:r>
          </w:p>
        </w:tc>
      </w:tr>
      <w:tr w:rsidR="004B47A8" w:rsidRPr="00BC0BD1" w14:paraId="22608235" w14:textId="77777777">
        <w:trPr>
          <w:cantSplit/>
          <w:trHeight w:val="385"/>
        </w:trPr>
        <w:tc>
          <w:tcPr>
            <w:tcW w:w="11070" w:type="dxa"/>
            <w:gridSpan w:val="10"/>
            <w:tcBorders>
              <w:bottom w:val="nil"/>
            </w:tcBorders>
            <w:shd w:val="clear" w:color="auto" w:fill="E6E6E6"/>
          </w:tcPr>
          <w:p w14:paraId="548C3881" w14:textId="77777777" w:rsidR="004B47A8" w:rsidRPr="00BC0BD1" w:rsidRDefault="004B47A8">
            <w:pPr>
              <w:rPr>
                <w:lang w:eastAsia="fr-CA"/>
              </w:rPr>
            </w:pPr>
            <w:r w:rsidRPr="00BC0BD1">
              <w:rPr>
                <w:lang w:eastAsia="fr-CA"/>
              </w:rPr>
              <w:t>Types de documents</w:t>
            </w:r>
          </w:p>
        </w:tc>
      </w:tr>
      <w:tr w:rsidR="004B47A8" w:rsidRPr="00BC0BD1" w14:paraId="42DC62C3" w14:textId="77777777">
        <w:trPr>
          <w:cantSplit/>
          <w:trHeight w:val="513"/>
        </w:trPr>
        <w:tc>
          <w:tcPr>
            <w:tcW w:w="11070" w:type="dxa"/>
            <w:gridSpan w:val="10"/>
            <w:tcBorders>
              <w:top w:val="nil"/>
            </w:tcBorders>
          </w:tcPr>
          <w:p w14:paraId="6B7000D2" w14:textId="77777777" w:rsidR="00730908" w:rsidRPr="00BC0BD1" w:rsidRDefault="004B47A8" w:rsidP="00730908">
            <w:pPr>
              <w:autoSpaceDE w:val="0"/>
              <w:autoSpaceDN w:val="0"/>
              <w:adjustRightInd w:val="0"/>
              <w:jc w:val="both"/>
              <w:rPr>
                <w:rFonts w:cs="Arial"/>
              </w:rPr>
            </w:pPr>
            <w:r w:rsidRPr="00BC0BD1">
              <w:rPr>
                <w:rFonts w:cs="Arial"/>
              </w:rPr>
              <w:t>Contrats d’engagement, preuves d’inscription à un programme d’études, plans de stage, rapports</w:t>
            </w:r>
            <w:r w:rsidR="00730908" w:rsidRPr="00BC0BD1">
              <w:rPr>
                <w:rFonts w:cs="Arial"/>
              </w:rPr>
              <w:t xml:space="preserve"> de stages, fiches d’évaluation, référence</w:t>
            </w:r>
            <w:r w:rsidR="009775B9" w:rsidRPr="00BC0BD1">
              <w:rPr>
                <w:rFonts w:cs="Arial"/>
              </w:rPr>
              <w:t>s</w:t>
            </w:r>
            <w:r w:rsidR="00730908" w:rsidRPr="00BC0BD1">
              <w:rPr>
                <w:rFonts w:cs="Arial"/>
              </w:rPr>
              <w:t>, bulletin</w:t>
            </w:r>
            <w:r w:rsidR="009775B9" w:rsidRPr="00BC0BD1">
              <w:rPr>
                <w:rFonts w:cs="Arial"/>
              </w:rPr>
              <w:t>s</w:t>
            </w:r>
            <w:r w:rsidR="00730908" w:rsidRPr="00BC0BD1">
              <w:rPr>
                <w:rFonts w:cs="Arial"/>
              </w:rPr>
              <w:t xml:space="preserve"> (copie), curriculum </w:t>
            </w:r>
            <w:r w:rsidR="00240B1D" w:rsidRPr="00BC0BD1">
              <w:rPr>
                <w:rFonts w:cs="Arial"/>
              </w:rPr>
              <w:t>v</w:t>
            </w:r>
            <w:r w:rsidR="00730908" w:rsidRPr="00BC0BD1">
              <w:rPr>
                <w:rFonts w:cs="Arial"/>
              </w:rPr>
              <w:t>it</w:t>
            </w:r>
            <w:r w:rsidR="00240B1D" w:rsidRPr="00BC0BD1">
              <w:rPr>
                <w:rFonts w:cs="Arial"/>
              </w:rPr>
              <w:t>æ</w:t>
            </w:r>
            <w:r w:rsidR="00730908" w:rsidRPr="00BC0BD1">
              <w:rPr>
                <w:rFonts w:cs="Arial"/>
              </w:rPr>
              <w:t xml:space="preserve">, </w:t>
            </w:r>
            <w:r w:rsidR="005851F1" w:rsidRPr="00BC0BD1">
              <w:rPr>
                <w:rFonts w:cs="Arial"/>
              </w:rPr>
              <w:t>lettre</w:t>
            </w:r>
            <w:r w:rsidR="009775B9" w:rsidRPr="00BC0BD1">
              <w:rPr>
                <w:rFonts w:cs="Arial"/>
              </w:rPr>
              <w:t>s</w:t>
            </w:r>
            <w:r w:rsidR="005851F1" w:rsidRPr="00BC0BD1">
              <w:rPr>
                <w:rFonts w:cs="Arial"/>
              </w:rPr>
              <w:t xml:space="preserve"> de présentation ou d’intérêt, </w:t>
            </w:r>
            <w:r w:rsidR="00730908" w:rsidRPr="00BC0BD1">
              <w:rPr>
                <w:rFonts w:cs="Arial"/>
              </w:rPr>
              <w:t>formulaire</w:t>
            </w:r>
            <w:r w:rsidR="009775B9" w:rsidRPr="00BC0BD1">
              <w:rPr>
                <w:rFonts w:cs="Arial"/>
              </w:rPr>
              <w:t>s</w:t>
            </w:r>
            <w:r w:rsidR="00730908" w:rsidRPr="00BC0BD1">
              <w:rPr>
                <w:rFonts w:cs="Arial"/>
              </w:rPr>
              <w:t xml:space="preserve"> de déclaration des antécédents judiciaires, formulaire</w:t>
            </w:r>
            <w:r w:rsidR="009775B9" w:rsidRPr="00BC0BD1">
              <w:rPr>
                <w:rFonts w:cs="Arial"/>
              </w:rPr>
              <w:t>s</w:t>
            </w:r>
            <w:r w:rsidR="00730908" w:rsidRPr="00BC0BD1">
              <w:rPr>
                <w:rFonts w:cs="Arial"/>
              </w:rPr>
              <w:t xml:space="preserve"> d’engagement à la confidentialité</w:t>
            </w:r>
          </w:p>
        </w:tc>
      </w:tr>
      <w:tr w:rsidR="004B47A8" w:rsidRPr="00BC0BD1" w14:paraId="0A251963" w14:textId="77777777">
        <w:trPr>
          <w:cantSplit/>
          <w:trHeight w:val="249"/>
        </w:trPr>
        <w:tc>
          <w:tcPr>
            <w:tcW w:w="11070" w:type="dxa"/>
            <w:gridSpan w:val="10"/>
            <w:tcBorders>
              <w:bottom w:val="nil"/>
            </w:tcBorders>
            <w:shd w:val="clear" w:color="auto" w:fill="E6E6E6"/>
          </w:tcPr>
          <w:p w14:paraId="1BC5B107" w14:textId="77777777" w:rsidR="004B47A8" w:rsidRPr="00BC0BD1" w:rsidRDefault="00A44546" w:rsidP="00400A6E">
            <w:pPr>
              <w:rPr>
                <w:lang w:eastAsia="fr-CA"/>
              </w:rPr>
            </w:pPr>
            <w:r w:rsidRPr="00BC0BD1">
              <w:rPr>
                <w:lang w:eastAsia="fr-CA"/>
              </w:rPr>
              <w:t>Références juridiques</w:t>
            </w:r>
          </w:p>
        </w:tc>
      </w:tr>
      <w:tr w:rsidR="004B47A8" w:rsidRPr="00BC0BD1" w14:paraId="0AA5B6C3" w14:textId="77777777">
        <w:trPr>
          <w:cantSplit/>
          <w:trHeight w:val="620"/>
        </w:trPr>
        <w:tc>
          <w:tcPr>
            <w:tcW w:w="11070" w:type="dxa"/>
            <w:gridSpan w:val="10"/>
            <w:tcBorders>
              <w:top w:val="nil"/>
            </w:tcBorders>
          </w:tcPr>
          <w:p w14:paraId="4C4B9526" w14:textId="77777777" w:rsidR="004B47A8" w:rsidRPr="00BC0BD1" w:rsidRDefault="004B47A8">
            <w:pPr>
              <w:autoSpaceDE w:val="0"/>
              <w:autoSpaceDN w:val="0"/>
              <w:adjustRightInd w:val="0"/>
              <w:rPr>
                <w:rFonts w:cs="Arial"/>
                <w:szCs w:val="20"/>
                <w:lang w:eastAsia="fr-CA"/>
              </w:rPr>
            </w:pPr>
          </w:p>
        </w:tc>
      </w:tr>
      <w:tr w:rsidR="004B47A8" w:rsidRPr="00BC0BD1" w14:paraId="319BC2AA" w14:textId="77777777">
        <w:trPr>
          <w:cantSplit/>
          <w:trHeight w:val="282"/>
        </w:trPr>
        <w:tc>
          <w:tcPr>
            <w:tcW w:w="11070" w:type="dxa"/>
            <w:gridSpan w:val="10"/>
            <w:tcBorders>
              <w:bottom w:val="nil"/>
            </w:tcBorders>
            <w:shd w:val="clear" w:color="auto" w:fill="E6E6E6"/>
          </w:tcPr>
          <w:p w14:paraId="12611628" w14:textId="77777777" w:rsidR="004B47A8" w:rsidRPr="00BC0BD1" w:rsidRDefault="004B47A8" w:rsidP="00400A6E">
            <w:pPr>
              <w:rPr>
                <w:lang w:eastAsia="fr-CA"/>
              </w:rPr>
            </w:pPr>
            <w:r w:rsidRPr="00BC0BD1">
              <w:rPr>
                <w:lang w:eastAsia="fr-CA"/>
              </w:rPr>
              <w:t>Remarques générales</w:t>
            </w:r>
          </w:p>
        </w:tc>
      </w:tr>
      <w:tr w:rsidR="004B47A8" w:rsidRPr="00BC0BD1" w14:paraId="57FE3738" w14:textId="77777777">
        <w:trPr>
          <w:cantSplit/>
          <w:trHeight w:val="569"/>
        </w:trPr>
        <w:tc>
          <w:tcPr>
            <w:tcW w:w="11070" w:type="dxa"/>
            <w:gridSpan w:val="10"/>
            <w:tcBorders>
              <w:top w:val="nil"/>
            </w:tcBorders>
          </w:tcPr>
          <w:p w14:paraId="3F87CE32" w14:textId="77777777" w:rsidR="004B47A8" w:rsidRPr="00BC0BD1" w:rsidRDefault="004B47A8">
            <w:pPr>
              <w:autoSpaceDE w:val="0"/>
              <w:autoSpaceDN w:val="0"/>
              <w:adjustRightInd w:val="0"/>
              <w:rPr>
                <w:rFonts w:cs="Arial"/>
                <w:szCs w:val="20"/>
                <w:lang w:eastAsia="fr-CA"/>
              </w:rPr>
            </w:pPr>
          </w:p>
        </w:tc>
      </w:tr>
      <w:tr w:rsidR="004B47A8" w:rsidRPr="00BC0BD1" w14:paraId="67F14935" w14:textId="77777777">
        <w:trPr>
          <w:cantSplit/>
          <w:trHeight w:val="276"/>
        </w:trPr>
        <w:tc>
          <w:tcPr>
            <w:tcW w:w="11070" w:type="dxa"/>
            <w:gridSpan w:val="10"/>
          </w:tcPr>
          <w:p w14:paraId="4E993E21"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DB1F431" w14:textId="77777777">
        <w:trPr>
          <w:cantSplit/>
          <w:trHeight w:val="241"/>
        </w:trPr>
        <w:tc>
          <w:tcPr>
            <w:tcW w:w="1271" w:type="dxa"/>
            <w:vMerge w:val="restart"/>
            <w:shd w:val="clear" w:color="auto" w:fill="E6E6E6"/>
          </w:tcPr>
          <w:p w14:paraId="2E927290"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341BEE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C456D6C"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E83A958"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C045808"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12F93A12" w14:textId="77777777">
        <w:trPr>
          <w:cantSplit/>
          <w:trHeight w:val="264"/>
        </w:trPr>
        <w:tc>
          <w:tcPr>
            <w:tcW w:w="1271" w:type="dxa"/>
            <w:vMerge/>
            <w:shd w:val="clear" w:color="auto" w:fill="E6E6E6"/>
          </w:tcPr>
          <w:p w14:paraId="7EF1A1A3" w14:textId="77777777" w:rsidR="004B47A8" w:rsidRPr="00BC0BD1" w:rsidRDefault="004B47A8">
            <w:pPr>
              <w:rPr>
                <w:rFonts w:cs="Arial"/>
                <w:szCs w:val="20"/>
                <w:lang w:eastAsia="fr-CA"/>
              </w:rPr>
            </w:pPr>
          </w:p>
        </w:tc>
        <w:tc>
          <w:tcPr>
            <w:tcW w:w="1816" w:type="dxa"/>
            <w:vMerge/>
            <w:shd w:val="clear" w:color="auto" w:fill="E6E6E6"/>
          </w:tcPr>
          <w:p w14:paraId="16D2E001" w14:textId="77777777" w:rsidR="004B47A8" w:rsidRPr="00BC0BD1" w:rsidRDefault="004B47A8">
            <w:pPr>
              <w:rPr>
                <w:rFonts w:cs="Arial"/>
                <w:szCs w:val="20"/>
                <w:lang w:eastAsia="fr-CA"/>
              </w:rPr>
            </w:pPr>
          </w:p>
        </w:tc>
        <w:tc>
          <w:tcPr>
            <w:tcW w:w="1997" w:type="dxa"/>
            <w:gridSpan w:val="2"/>
            <w:vMerge/>
            <w:shd w:val="clear" w:color="auto" w:fill="E6E6E6"/>
          </w:tcPr>
          <w:p w14:paraId="32E84E85" w14:textId="77777777" w:rsidR="004B47A8" w:rsidRPr="00BC0BD1" w:rsidRDefault="004B47A8">
            <w:pPr>
              <w:rPr>
                <w:rFonts w:cs="Arial"/>
                <w:szCs w:val="20"/>
                <w:lang w:eastAsia="fr-CA"/>
              </w:rPr>
            </w:pPr>
          </w:p>
        </w:tc>
        <w:tc>
          <w:tcPr>
            <w:tcW w:w="1997" w:type="dxa"/>
            <w:gridSpan w:val="2"/>
            <w:shd w:val="clear" w:color="auto" w:fill="E6E6E6"/>
          </w:tcPr>
          <w:p w14:paraId="15191B1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F30DB80"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061CCC4"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13E1ACD" w14:textId="77777777">
        <w:trPr>
          <w:trHeight w:val="462"/>
        </w:trPr>
        <w:tc>
          <w:tcPr>
            <w:tcW w:w="1271" w:type="dxa"/>
            <w:vAlign w:val="center"/>
          </w:tcPr>
          <w:p w14:paraId="7E358739" w14:textId="77777777" w:rsidR="004B47A8" w:rsidRPr="00BC0BD1" w:rsidRDefault="004B47A8">
            <w:pPr>
              <w:jc w:val="center"/>
              <w:rPr>
                <w:lang w:eastAsia="fr-CA"/>
              </w:rPr>
            </w:pPr>
          </w:p>
        </w:tc>
        <w:tc>
          <w:tcPr>
            <w:tcW w:w="1816" w:type="dxa"/>
            <w:vAlign w:val="center"/>
          </w:tcPr>
          <w:p w14:paraId="669188DF"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783CB3E4" w14:textId="77777777" w:rsidR="004B47A8" w:rsidRPr="00BC0BD1" w:rsidRDefault="004B47A8">
            <w:pPr>
              <w:jc w:val="center"/>
              <w:rPr>
                <w:lang w:eastAsia="fr-CA"/>
              </w:rPr>
            </w:pPr>
          </w:p>
        </w:tc>
        <w:tc>
          <w:tcPr>
            <w:tcW w:w="454" w:type="dxa"/>
            <w:vAlign w:val="center"/>
          </w:tcPr>
          <w:p w14:paraId="4BCE2CB6" w14:textId="77777777" w:rsidR="004B47A8" w:rsidRPr="00BC0BD1" w:rsidRDefault="004B47A8">
            <w:pPr>
              <w:jc w:val="center"/>
              <w:rPr>
                <w:lang w:eastAsia="fr-CA"/>
              </w:rPr>
            </w:pPr>
          </w:p>
        </w:tc>
        <w:tc>
          <w:tcPr>
            <w:tcW w:w="1543" w:type="dxa"/>
            <w:vAlign w:val="center"/>
          </w:tcPr>
          <w:p w14:paraId="3F9617C3" w14:textId="77777777" w:rsidR="004B47A8" w:rsidRPr="00BC0BD1" w:rsidRDefault="004B47A8">
            <w:pPr>
              <w:jc w:val="center"/>
              <w:rPr>
                <w:lang w:eastAsia="fr-CA"/>
              </w:rPr>
            </w:pPr>
            <w:r w:rsidRPr="00BC0BD1">
              <w:rPr>
                <w:lang w:eastAsia="fr-CA"/>
              </w:rPr>
              <w:t>888</w:t>
            </w:r>
          </w:p>
        </w:tc>
        <w:tc>
          <w:tcPr>
            <w:tcW w:w="454" w:type="dxa"/>
            <w:vAlign w:val="center"/>
          </w:tcPr>
          <w:p w14:paraId="7C1A5EEA" w14:textId="77777777" w:rsidR="004B47A8" w:rsidRPr="00BC0BD1" w:rsidRDefault="004B47A8">
            <w:pPr>
              <w:jc w:val="center"/>
              <w:rPr>
                <w:lang w:eastAsia="fr-CA"/>
              </w:rPr>
            </w:pPr>
            <w:r w:rsidRPr="00BC0BD1">
              <w:rPr>
                <w:lang w:eastAsia="fr-CA"/>
              </w:rPr>
              <w:t>R1</w:t>
            </w:r>
          </w:p>
        </w:tc>
        <w:tc>
          <w:tcPr>
            <w:tcW w:w="1543" w:type="dxa"/>
            <w:vAlign w:val="center"/>
          </w:tcPr>
          <w:p w14:paraId="1AB8375D" w14:textId="77777777" w:rsidR="004B47A8" w:rsidRPr="00BC0BD1" w:rsidRDefault="004B47A8">
            <w:pPr>
              <w:jc w:val="center"/>
              <w:rPr>
                <w:lang w:eastAsia="fr-CA"/>
              </w:rPr>
            </w:pPr>
            <w:r w:rsidRPr="00BC0BD1">
              <w:rPr>
                <w:lang w:eastAsia="fr-CA"/>
              </w:rPr>
              <w:t>5</w:t>
            </w:r>
          </w:p>
        </w:tc>
        <w:tc>
          <w:tcPr>
            <w:tcW w:w="455" w:type="dxa"/>
            <w:vAlign w:val="center"/>
          </w:tcPr>
          <w:p w14:paraId="2830A41B" w14:textId="77777777" w:rsidR="004B47A8" w:rsidRPr="00BC0BD1" w:rsidRDefault="004B47A8">
            <w:pPr>
              <w:jc w:val="center"/>
              <w:rPr>
                <w:lang w:eastAsia="fr-CA"/>
              </w:rPr>
            </w:pPr>
          </w:p>
        </w:tc>
        <w:tc>
          <w:tcPr>
            <w:tcW w:w="1543" w:type="dxa"/>
            <w:vAlign w:val="center"/>
          </w:tcPr>
          <w:p w14:paraId="6D1477EC" w14:textId="77777777" w:rsidR="004B47A8" w:rsidRPr="00BC0BD1" w:rsidRDefault="004B47A8">
            <w:pPr>
              <w:jc w:val="center"/>
              <w:rPr>
                <w:lang w:eastAsia="fr-CA"/>
              </w:rPr>
            </w:pPr>
            <w:r w:rsidRPr="00BC0BD1">
              <w:rPr>
                <w:lang w:eastAsia="fr-CA"/>
              </w:rPr>
              <w:t>DÉT</w:t>
            </w:r>
          </w:p>
        </w:tc>
        <w:tc>
          <w:tcPr>
            <w:tcW w:w="448" w:type="dxa"/>
            <w:vAlign w:val="center"/>
          </w:tcPr>
          <w:p w14:paraId="454989F3" w14:textId="77777777" w:rsidR="004B47A8" w:rsidRPr="00BC0BD1" w:rsidRDefault="004B47A8">
            <w:pPr>
              <w:spacing w:before="120" w:after="120"/>
              <w:jc w:val="center"/>
              <w:rPr>
                <w:rFonts w:cs="Arial"/>
                <w:szCs w:val="20"/>
                <w:lang w:eastAsia="fr-CA"/>
              </w:rPr>
            </w:pPr>
          </w:p>
        </w:tc>
      </w:tr>
      <w:tr w:rsidR="004B47A8" w:rsidRPr="00BC0BD1" w14:paraId="3EAB810F" w14:textId="77777777">
        <w:trPr>
          <w:trHeight w:val="462"/>
        </w:trPr>
        <w:tc>
          <w:tcPr>
            <w:tcW w:w="1271" w:type="dxa"/>
            <w:vAlign w:val="center"/>
          </w:tcPr>
          <w:p w14:paraId="3696F70D" w14:textId="77777777" w:rsidR="004B47A8" w:rsidRPr="00BC0BD1" w:rsidRDefault="004B47A8">
            <w:pPr>
              <w:jc w:val="center"/>
              <w:rPr>
                <w:bCs/>
                <w:lang w:eastAsia="fr-CA"/>
              </w:rPr>
            </w:pPr>
          </w:p>
        </w:tc>
        <w:tc>
          <w:tcPr>
            <w:tcW w:w="1816" w:type="dxa"/>
            <w:vAlign w:val="center"/>
          </w:tcPr>
          <w:p w14:paraId="589079A0" w14:textId="77777777" w:rsidR="004B47A8" w:rsidRPr="00BC0BD1" w:rsidRDefault="004B47A8">
            <w:pPr>
              <w:jc w:val="center"/>
              <w:rPr>
                <w:bCs/>
                <w:sz w:val="18"/>
                <w:szCs w:val="18"/>
                <w:lang w:eastAsia="fr-CA"/>
              </w:rPr>
            </w:pPr>
          </w:p>
        </w:tc>
        <w:tc>
          <w:tcPr>
            <w:tcW w:w="1543" w:type="dxa"/>
            <w:vAlign w:val="center"/>
          </w:tcPr>
          <w:p w14:paraId="3996C90A" w14:textId="77777777" w:rsidR="004B47A8" w:rsidRPr="00BC0BD1" w:rsidRDefault="004B47A8">
            <w:pPr>
              <w:jc w:val="center"/>
              <w:rPr>
                <w:bCs/>
                <w:lang w:eastAsia="fr-CA"/>
              </w:rPr>
            </w:pPr>
          </w:p>
        </w:tc>
        <w:tc>
          <w:tcPr>
            <w:tcW w:w="454" w:type="dxa"/>
            <w:vAlign w:val="center"/>
          </w:tcPr>
          <w:p w14:paraId="68AB5D45" w14:textId="77777777" w:rsidR="004B47A8" w:rsidRPr="00BC0BD1" w:rsidRDefault="004B47A8">
            <w:pPr>
              <w:jc w:val="center"/>
              <w:rPr>
                <w:bCs/>
                <w:lang w:eastAsia="fr-CA"/>
              </w:rPr>
            </w:pPr>
          </w:p>
        </w:tc>
        <w:tc>
          <w:tcPr>
            <w:tcW w:w="1543" w:type="dxa"/>
            <w:vAlign w:val="center"/>
          </w:tcPr>
          <w:p w14:paraId="11261BB4" w14:textId="77777777" w:rsidR="004B47A8" w:rsidRPr="00BC0BD1" w:rsidRDefault="004B47A8">
            <w:pPr>
              <w:jc w:val="center"/>
              <w:rPr>
                <w:bCs/>
                <w:lang w:eastAsia="fr-CA"/>
              </w:rPr>
            </w:pPr>
          </w:p>
        </w:tc>
        <w:tc>
          <w:tcPr>
            <w:tcW w:w="454" w:type="dxa"/>
            <w:vAlign w:val="center"/>
          </w:tcPr>
          <w:p w14:paraId="7E0170A0" w14:textId="77777777" w:rsidR="004B47A8" w:rsidRPr="00BC0BD1" w:rsidRDefault="004B47A8">
            <w:pPr>
              <w:jc w:val="center"/>
              <w:rPr>
                <w:bCs/>
                <w:lang w:eastAsia="fr-CA"/>
              </w:rPr>
            </w:pPr>
          </w:p>
        </w:tc>
        <w:tc>
          <w:tcPr>
            <w:tcW w:w="1543" w:type="dxa"/>
            <w:vAlign w:val="center"/>
          </w:tcPr>
          <w:p w14:paraId="184A98B9" w14:textId="77777777" w:rsidR="004B47A8" w:rsidRPr="00BC0BD1" w:rsidRDefault="004B47A8">
            <w:pPr>
              <w:jc w:val="center"/>
              <w:rPr>
                <w:bCs/>
                <w:lang w:eastAsia="fr-CA"/>
              </w:rPr>
            </w:pPr>
          </w:p>
        </w:tc>
        <w:tc>
          <w:tcPr>
            <w:tcW w:w="455" w:type="dxa"/>
            <w:vAlign w:val="center"/>
          </w:tcPr>
          <w:p w14:paraId="00D1A895" w14:textId="77777777" w:rsidR="004B47A8" w:rsidRPr="00BC0BD1" w:rsidRDefault="004B47A8">
            <w:pPr>
              <w:jc w:val="center"/>
              <w:rPr>
                <w:bCs/>
                <w:lang w:eastAsia="fr-CA"/>
              </w:rPr>
            </w:pPr>
          </w:p>
        </w:tc>
        <w:tc>
          <w:tcPr>
            <w:tcW w:w="1543" w:type="dxa"/>
            <w:vAlign w:val="center"/>
          </w:tcPr>
          <w:p w14:paraId="063D1886" w14:textId="77777777" w:rsidR="004B47A8" w:rsidRPr="00BC0BD1" w:rsidRDefault="004B47A8">
            <w:pPr>
              <w:jc w:val="center"/>
              <w:rPr>
                <w:bCs/>
                <w:lang w:eastAsia="fr-CA"/>
              </w:rPr>
            </w:pPr>
          </w:p>
        </w:tc>
        <w:tc>
          <w:tcPr>
            <w:tcW w:w="448" w:type="dxa"/>
            <w:vAlign w:val="center"/>
          </w:tcPr>
          <w:p w14:paraId="70E28F97" w14:textId="77777777" w:rsidR="004B47A8" w:rsidRPr="00BC0BD1" w:rsidRDefault="004B47A8">
            <w:pPr>
              <w:spacing w:before="120" w:after="120"/>
              <w:jc w:val="center"/>
              <w:rPr>
                <w:rFonts w:cs="Arial"/>
                <w:bCs/>
                <w:szCs w:val="20"/>
                <w:lang w:eastAsia="fr-CA"/>
              </w:rPr>
            </w:pPr>
          </w:p>
        </w:tc>
      </w:tr>
      <w:tr w:rsidR="004B47A8" w:rsidRPr="00BC0BD1" w14:paraId="3F6E83B6" w14:textId="77777777">
        <w:trPr>
          <w:trHeight w:val="214"/>
        </w:trPr>
        <w:tc>
          <w:tcPr>
            <w:tcW w:w="11070" w:type="dxa"/>
            <w:gridSpan w:val="10"/>
            <w:tcBorders>
              <w:top w:val="nil"/>
              <w:bottom w:val="nil"/>
            </w:tcBorders>
            <w:shd w:val="clear" w:color="auto" w:fill="E6E6E6"/>
          </w:tcPr>
          <w:p w14:paraId="5482F7F0" w14:textId="77777777" w:rsidR="004B47A8" w:rsidRPr="00BC0BD1" w:rsidRDefault="004B47A8">
            <w:pPr>
              <w:rPr>
                <w:lang w:eastAsia="fr-CA"/>
              </w:rPr>
            </w:pPr>
            <w:r w:rsidRPr="00BC0BD1">
              <w:rPr>
                <w:lang w:eastAsia="fr-CA"/>
              </w:rPr>
              <w:t>Remarques relatives au délai de conservation</w:t>
            </w:r>
          </w:p>
        </w:tc>
      </w:tr>
      <w:tr w:rsidR="004B47A8" w:rsidRPr="00BC0BD1" w14:paraId="0CB2BF83" w14:textId="77777777">
        <w:trPr>
          <w:trHeight w:val="890"/>
        </w:trPr>
        <w:tc>
          <w:tcPr>
            <w:tcW w:w="11070" w:type="dxa"/>
            <w:gridSpan w:val="10"/>
            <w:tcBorders>
              <w:top w:val="nil"/>
            </w:tcBorders>
          </w:tcPr>
          <w:p w14:paraId="0DBFA893" w14:textId="77777777" w:rsidR="004B47A8" w:rsidRPr="00BC0BD1" w:rsidRDefault="0054737D">
            <w:pPr>
              <w:rPr>
                <w:lang w:eastAsia="fr-CA"/>
              </w:rPr>
            </w:pPr>
            <w:r w:rsidRPr="00BC0BD1">
              <w:rPr>
                <w:rFonts w:cs="Arial"/>
              </w:rPr>
              <w:t>R1=</w:t>
            </w:r>
            <w:r w:rsidR="004B47A8" w:rsidRPr="00BC0BD1">
              <w:rPr>
                <w:rFonts w:cs="Arial"/>
              </w:rPr>
              <w:t xml:space="preserve"> Conserver pendant toute la durée du stage.</w:t>
            </w:r>
          </w:p>
        </w:tc>
      </w:tr>
    </w:tbl>
    <w:p w14:paraId="4069A93B" w14:textId="77777777" w:rsidR="004B47A8" w:rsidRPr="00BC0BD1" w:rsidRDefault="004B47A8"/>
    <w:p w14:paraId="308E0F75" w14:textId="77777777" w:rsidR="004B47A8" w:rsidRPr="00BC0BD1" w:rsidRDefault="004B47A8">
      <w:r w:rsidRPr="00BC0BD1">
        <w:br w:type="page"/>
      </w:r>
    </w:p>
    <w:p w14:paraId="54F3B8DF" w14:textId="77777777" w:rsidR="00BF3E47" w:rsidRPr="00BC0BD1" w:rsidRDefault="00BF3E47"/>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41EBD884" w14:textId="77777777">
        <w:trPr>
          <w:cantSplit/>
          <w:trHeight w:val="330"/>
        </w:trPr>
        <w:tc>
          <w:tcPr>
            <w:tcW w:w="11070" w:type="dxa"/>
            <w:gridSpan w:val="10"/>
            <w:vAlign w:val="center"/>
          </w:tcPr>
          <w:p w14:paraId="250813C9"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8E52325" w14:textId="77777777">
        <w:trPr>
          <w:cantSplit/>
          <w:trHeight w:val="253"/>
        </w:trPr>
        <w:tc>
          <w:tcPr>
            <w:tcW w:w="1271" w:type="dxa"/>
            <w:tcBorders>
              <w:bottom w:val="nil"/>
            </w:tcBorders>
            <w:shd w:val="clear" w:color="auto" w:fill="E6E6E6"/>
          </w:tcPr>
          <w:p w14:paraId="0FDE1945"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67C3352"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5C9C706" w14:textId="77777777" w:rsidR="004B47A8" w:rsidRPr="00BC0BD1" w:rsidRDefault="004B47A8">
            <w:pPr>
              <w:rPr>
                <w:bCs/>
                <w:lang w:eastAsia="fr-CA"/>
              </w:rPr>
            </w:pPr>
            <w:r w:rsidRPr="00BC0BD1">
              <w:rPr>
                <w:lang w:eastAsia="fr-CA"/>
              </w:rPr>
              <w:t>Recueil</w:t>
            </w:r>
          </w:p>
        </w:tc>
      </w:tr>
      <w:tr w:rsidR="004B47A8" w:rsidRPr="00BC0BD1" w14:paraId="68A4A5E1" w14:textId="77777777">
        <w:trPr>
          <w:cantSplit/>
          <w:trHeight w:val="433"/>
        </w:trPr>
        <w:tc>
          <w:tcPr>
            <w:tcW w:w="8624" w:type="dxa"/>
            <w:gridSpan w:val="7"/>
            <w:tcBorders>
              <w:top w:val="nil"/>
            </w:tcBorders>
          </w:tcPr>
          <w:p w14:paraId="698226EB" w14:textId="77777777" w:rsidR="004B47A8" w:rsidRPr="00BC0BD1" w:rsidRDefault="00F814D3">
            <w:pPr>
              <w:pStyle w:val="Titre3"/>
              <w:rPr>
                <w:lang w:eastAsia="fr-CA"/>
              </w:rPr>
            </w:pPr>
            <w:bookmarkStart w:id="419" w:name="_Toc410377908"/>
            <w:bookmarkStart w:id="420" w:name="_Toc476302155"/>
            <w:bookmarkStart w:id="421" w:name="_Toc514916605"/>
            <w:bookmarkStart w:id="422" w:name="_Toc514916892"/>
            <w:bookmarkStart w:id="423" w:name="_Toc119391759"/>
            <w:r w:rsidRPr="00BC0BD1">
              <w:rPr>
                <w:lang w:eastAsia="fr-CA"/>
              </w:rPr>
              <w:t>0</w:t>
            </w:r>
            <w:r w:rsidR="004B47A8" w:rsidRPr="00BC0BD1">
              <w:rPr>
                <w:lang w:eastAsia="fr-CA"/>
              </w:rPr>
              <w:t>3-305 : Dossiers des bénévoles</w:t>
            </w:r>
            <w:bookmarkEnd w:id="419"/>
            <w:bookmarkEnd w:id="420"/>
            <w:bookmarkEnd w:id="421"/>
            <w:bookmarkEnd w:id="422"/>
            <w:bookmarkEnd w:id="423"/>
          </w:p>
        </w:tc>
        <w:tc>
          <w:tcPr>
            <w:tcW w:w="2446" w:type="dxa"/>
            <w:gridSpan w:val="3"/>
            <w:tcBorders>
              <w:top w:val="nil"/>
            </w:tcBorders>
          </w:tcPr>
          <w:p w14:paraId="411BF577"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X1-2500</w:t>
            </w:r>
          </w:p>
        </w:tc>
      </w:tr>
      <w:tr w:rsidR="004B47A8" w:rsidRPr="00BC0BD1" w14:paraId="413E2060" w14:textId="77777777">
        <w:trPr>
          <w:cantSplit/>
          <w:trHeight w:val="330"/>
        </w:trPr>
        <w:tc>
          <w:tcPr>
            <w:tcW w:w="8624" w:type="dxa"/>
            <w:gridSpan w:val="7"/>
            <w:tcBorders>
              <w:bottom w:val="nil"/>
            </w:tcBorders>
            <w:shd w:val="clear" w:color="auto" w:fill="E6E6E6"/>
          </w:tcPr>
          <w:p w14:paraId="0F7C85C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725D3E1"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14AC500" w14:textId="77777777">
        <w:trPr>
          <w:cantSplit/>
          <w:trHeight w:val="359"/>
        </w:trPr>
        <w:tc>
          <w:tcPr>
            <w:tcW w:w="8624" w:type="dxa"/>
            <w:gridSpan w:val="7"/>
            <w:tcBorders>
              <w:top w:val="nil"/>
            </w:tcBorders>
          </w:tcPr>
          <w:p w14:paraId="076CE137" w14:textId="77777777" w:rsidR="004B47A8" w:rsidRPr="00BC0BD1" w:rsidRDefault="004B47A8">
            <w:pPr>
              <w:rPr>
                <w:lang w:eastAsia="fr-CA"/>
              </w:rPr>
            </w:pPr>
            <w:r w:rsidRPr="00BC0BD1">
              <w:rPr>
                <w:lang w:eastAsia="fr-CA"/>
              </w:rPr>
              <w:t>Dossiers des employés</w:t>
            </w:r>
          </w:p>
        </w:tc>
        <w:tc>
          <w:tcPr>
            <w:tcW w:w="2446" w:type="dxa"/>
            <w:gridSpan w:val="3"/>
            <w:tcBorders>
              <w:top w:val="nil"/>
            </w:tcBorders>
          </w:tcPr>
          <w:p w14:paraId="7708A264" w14:textId="77777777" w:rsidR="004B47A8" w:rsidRPr="00BC0BD1" w:rsidRDefault="004B47A8">
            <w:pPr>
              <w:rPr>
                <w:rFonts w:cs="Arial"/>
                <w:bCs/>
                <w:smallCaps/>
                <w:szCs w:val="20"/>
                <w:lang w:eastAsia="fr-CA"/>
              </w:rPr>
            </w:pPr>
          </w:p>
        </w:tc>
      </w:tr>
      <w:tr w:rsidR="004B47A8" w:rsidRPr="00BC0BD1" w14:paraId="25177B1D" w14:textId="77777777">
        <w:trPr>
          <w:trHeight w:val="345"/>
        </w:trPr>
        <w:tc>
          <w:tcPr>
            <w:tcW w:w="11070" w:type="dxa"/>
            <w:gridSpan w:val="10"/>
            <w:tcBorders>
              <w:bottom w:val="nil"/>
            </w:tcBorders>
            <w:shd w:val="clear" w:color="auto" w:fill="E6E6E6"/>
          </w:tcPr>
          <w:p w14:paraId="4C744F6A"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4059F97" w14:textId="77777777">
        <w:trPr>
          <w:trHeight w:val="545"/>
        </w:trPr>
        <w:tc>
          <w:tcPr>
            <w:tcW w:w="11070" w:type="dxa"/>
            <w:gridSpan w:val="10"/>
            <w:tcBorders>
              <w:top w:val="nil"/>
            </w:tcBorders>
          </w:tcPr>
          <w:p w14:paraId="10DAC6B4" w14:textId="77777777" w:rsidR="004B47A8" w:rsidRPr="00BC0BD1" w:rsidRDefault="004B47A8">
            <w:pPr>
              <w:rPr>
                <w:kern w:val="2"/>
                <w:lang w:val="fr-FR" w:eastAsia="fr-CA"/>
              </w:rPr>
            </w:pPr>
          </w:p>
        </w:tc>
      </w:tr>
      <w:tr w:rsidR="004B47A8" w:rsidRPr="00BC0BD1" w14:paraId="56871A4A" w14:textId="77777777">
        <w:trPr>
          <w:cantSplit/>
          <w:trHeight w:val="339"/>
        </w:trPr>
        <w:tc>
          <w:tcPr>
            <w:tcW w:w="11070" w:type="dxa"/>
            <w:gridSpan w:val="10"/>
            <w:tcBorders>
              <w:bottom w:val="nil"/>
            </w:tcBorders>
            <w:shd w:val="clear" w:color="auto" w:fill="E6E6E6"/>
          </w:tcPr>
          <w:p w14:paraId="56C8202C" w14:textId="77777777" w:rsidR="004B47A8" w:rsidRPr="00BC0BD1" w:rsidRDefault="004B47A8">
            <w:pPr>
              <w:rPr>
                <w:lang w:eastAsia="fr-CA"/>
              </w:rPr>
            </w:pPr>
            <w:r w:rsidRPr="00BC0BD1">
              <w:rPr>
                <w:lang w:eastAsia="fr-CA"/>
              </w:rPr>
              <w:t>Description et utilisation</w:t>
            </w:r>
          </w:p>
        </w:tc>
      </w:tr>
      <w:tr w:rsidR="004B47A8" w:rsidRPr="00BC0BD1" w14:paraId="168C1031" w14:textId="77777777">
        <w:trPr>
          <w:cantSplit/>
          <w:trHeight w:val="565"/>
        </w:trPr>
        <w:tc>
          <w:tcPr>
            <w:tcW w:w="11070" w:type="dxa"/>
            <w:gridSpan w:val="10"/>
            <w:tcBorders>
              <w:top w:val="nil"/>
            </w:tcBorders>
          </w:tcPr>
          <w:p w14:paraId="18086EB7" w14:textId="77777777" w:rsidR="004B47A8" w:rsidRPr="00BC0BD1" w:rsidRDefault="004B47A8">
            <w:pPr>
              <w:autoSpaceDE w:val="0"/>
              <w:autoSpaceDN w:val="0"/>
              <w:adjustRightInd w:val="0"/>
              <w:jc w:val="both"/>
              <w:rPr>
                <w:rFonts w:cs="Arial"/>
                <w:szCs w:val="20"/>
              </w:rPr>
            </w:pPr>
            <w:r w:rsidRPr="00BC0BD1">
              <w:rPr>
                <w:kern w:val="2"/>
                <w:lang w:val="fr-FR" w:eastAsia="fr-CA"/>
              </w:rPr>
              <w:t>Dossier nominatif du personnel bénévole de l’établissement.</w:t>
            </w:r>
          </w:p>
        </w:tc>
      </w:tr>
      <w:tr w:rsidR="004B47A8" w:rsidRPr="00BC0BD1" w14:paraId="75A4D1A7" w14:textId="77777777">
        <w:trPr>
          <w:cantSplit/>
          <w:trHeight w:val="385"/>
        </w:trPr>
        <w:tc>
          <w:tcPr>
            <w:tcW w:w="11070" w:type="dxa"/>
            <w:gridSpan w:val="10"/>
            <w:tcBorders>
              <w:bottom w:val="nil"/>
            </w:tcBorders>
            <w:shd w:val="clear" w:color="auto" w:fill="E6E6E6"/>
          </w:tcPr>
          <w:p w14:paraId="1655D3A3" w14:textId="77777777" w:rsidR="004B47A8" w:rsidRPr="00BC0BD1" w:rsidRDefault="004B47A8">
            <w:pPr>
              <w:rPr>
                <w:lang w:eastAsia="fr-CA"/>
              </w:rPr>
            </w:pPr>
            <w:r w:rsidRPr="00BC0BD1">
              <w:rPr>
                <w:lang w:eastAsia="fr-CA"/>
              </w:rPr>
              <w:t>Types de documents</w:t>
            </w:r>
          </w:p>
        </w:tc>
      </w:tr>
      <w:tr w:rsidR="004B47A8" w:rsidRPr="00BC0BD1" w14:paraId="18470762" w14:textId="77777777">
        <w:trPr>
          <w:cantSplit/>
          <w:trHeight w:val="513"/>
        </w:trPr>
        <w:tc>
          <w:tcPr>
            <w:tcW w:w="11070" w:type="dxa"/>
            <w:gridSpan w:val="10"/>
            <w:tcBorders>
              <w:top w:val="nil"/>
            </w:tcBorders>
          </w:tcPr>
          <w:p w14:paraId="4F0BF1C6" w14:textId="77777777" w:rsidR="004B47A8" w:rsidRPr="00BC0BD1" w:rsidRDefault="004B47A8">
            <w:pPr>
              <w:autoSpaceDE w:val="0"/>
              <w:autoSpaceDN w:val="0"/>
              <w:adjustRightInd w:val="0"/>
              <w:jc w:val="both"/>
              <w:rPr>
                <w:rFonts w:cs="Arial"/>
              </w:rPr>
            </w:pPr>
            <w:r w:rsidRPr="00BC0BD1">
              <w:rPr>
                <w:rFonts w:cs="Arial"/>
              </w:rPr>
              <w:t>Formulaire</w:t>
            </w:r>
            <w:r w:rsidR="00240B1D" w:rsidRPr="00BC0BD1">
              <w:rPr>
                <w:rFonts w:cs="Arial"/>
              </w:rPr>
              <w:t>s</w:t>
            </w:r>
            <w:r w:rsidRPr="00BC0BD1">
              <w:rPr>
                <w:rFonts w:cs="Arial"/>
              </w:rPr>
              <w:t xml:space="preserve"> d’identification, ententes, description</w:t>
            </w:r>
            <w:r w:rsidR="00240B1D" w:rsidRPr="00BC0BD1">
              <w:rPr>
                <w:rFonts w:cs="Arial"/>
              </w:rPr>
              <w:t>s</w:t>
            </w:r>
            <w:r w:rsidRPr="00BC0BD1">
              <w:rPr>
                <w:rFonts w:cs="Arial"/>
              </w:rPr>
              <w:t xml:space="preserve"> de tâche, </w:t>
            </w:r>
            <w:r w:rsidR="00730908" w:rsidRPr="00BC0BD1">
              <w:rPr>
                <w:rFonts w:cs="Arial"/>
              </w:rPr>
              <w:t>formulaire</w:t>
            </w:r>
            <w:r w:rsidR="00240B1D" w:rsidRPr="00BC0BD1">
              <w:rPr>
                <w:rFonts w:cs="Arial"/>
              </w:rPr>
              <w:t>s</w:t>
            </w:r>
            <w:r w:rsidR="00730908" w:rsidRPr="00BC0BD1">
              <w:rPr>
                <w:rFonts w:cs="Arial"/>
              </w:rPr>
              <w:t xml:space="preserve"> de </w:t>
            </w:r>
            <w:r w:rsidRPr="00BC0BD1">
              <w:rPr>
                <w:rFonts w:cs="Arial"/>
              </w:rPr>
              <w:t>vérification des antécédents judiciaires</w:t>
            </w:r>
          </w:p>
        </w:tc>
      </w:tr>
      <w:tr w:rsidR="004B47A8" w:rsidRPr="00BC0BD1" w14:paraId="3EA9DB2B" w14:textId="77777777">
        <w:trPr>
          <w:cantSplit/>
          <w:trHeight w:val="249"/>
        </w:trPr>
        <w:tc>
          <w:tcPr>
            <w:tcW w:w="11070" w:type="dxa"/>
            <w:gridSpan w:val="10"/>
            <w:tcBorders>
              <w:bottom w:val="nil"/>
            </w:tcBorders>
            <w:shd w:val="clear" w:color="auto" w:fill="E6E6E6"/>
          </w:tcPr>
          <w:p w14:paraId="77F2F4E5" w14:textId="77777777" w:rsidR="004B47A8" w:rsidRPr="00BC0BD1" w:rsidRDefault="00A44546" w:rsidP="00400A6E">
            <w:pPr>
              <w:rPr>
                <w:lang w:eastAsia="fr-CA"/>
              </w:rPr>
            </w:pPr>
            <w:r w:rsidRPr="00BC0BD1">
              <w:rPr>
                <w:lang w:eastAsia="fr-CA"/>
              </w:rPr>
              <w:t>Références juridiques</w:t>
            </w:r>
          </w:p>
        </w:tc>
      </w:tr>
      <w:tr w:rsidR="004B47A8" w:rsidRPr="00BC0BD1" w14:paraId="4E8AE450" w14:textId="77777777">
        <w:trPr>
          <w:cantSplit/>
          <w:trHeight w:val="620"/>
        </w:trPr>
        <w:tc>
          <w:tcPr>
            <w:tcW w:w="11070" w:type="dxa"/>
            <w:gridSpan w:val="10"/>
            <w:tcBorders>
              <w:top w:val="nil"/>
            </w:tcBorders>
          </w:tcPr>
          <w:p w14:paraId="1549E2B5" w14:textId="77777777" w:rsidR="004B47A8" w:rsidRPr="00BC0BD1" w:rsidRDefault="004B47A8">
            <w:pPr>
              <w:autoSpaceDE w:val="0"/>
              <w:autoSpaceDN w:val="0"/>
              <w:adjustRightInd w:val="0"/>
              <w:rPr>
                <w:rFonts w:cs="Arial"/>
                <w:szCs w:val="20"/>
                <w:lang w:eastAsia="fr-CA"/>
              </w:rPr>
            </w:pPr>
          </w:p>
        </w:tc>
      </w:tr>
      <w:tr w:rsidR="004B47A8" w:rsidRPr="00BC0BD1" w14:paraId="75572635" w14:textId="77777777">
        <w:trPr>
          <w:cantSplit/>
          <w:trHeight w:val="282"/>
        </w:trPr>
        <w:tc>
          <w:tcPr>
            <w:tcW w:w="11070" w:type="dxa"/>
            <w:gridSpan w:val="10"/>
            <w:tcBorders>
              <w:bottom w:val="nil"/>
            </w:tcBorders>
            <w:shd w:val="clear" w:color="auto" w:fill="E6E6E6"/>
          </w:tcPr>
          <w:p w14:paraId="4165B17F" w14:textId="77777777" w:rsidR="004B47A8" w:rsidRPr="00BC0BD1" w:rsidRDefault="004B47A8" w:rsidP="00400A6E">
            <w:pPr>
              <w:rPr>
                <w:lang w:eastAsia="fr-CA"/>
              </w:rPr>
            </w:pPr>
            <w:r w:rsidRPr="00BC0BD1">
              <w:rPr>
                <w:lang w:eastAsia="fr-CA"/>
              </w:rPr>
              <w:t>Remarques générales</w:t>
            </w:r>
          </w:p>
        </w:tc>
      </w:tr>
      <w:tr w:rsidR="004B47A8" w:rsidRPr="00BC0BD1" w14:paraId="5D4E9C07" w14:textId="77777777">
        <w:trPr>
          <w:cantSplit/>
          <w:trHeight w:val="569"/>
        </w:trPr>
        <w:tc>
          <w:tcPr>
            <w:tcW w:w="11070" w:type="dxa"/>
            <w:gridSpan w:val="10"/>
            <w:tcBorders>
              <w:top w:val="nil"/>
            </w:tcBorders>
          </w:tcPr>
          <w:p w14:paraId="2B61ADA0" w14:textId="77777777" w:rsidR="004B47A8" w:rsidRPr="00BC0BD1" w:rsidRDefault="004B47A8">
            <w:pPr>
              <w:autoSpaceDE w:val="0"/>
              <w:autoSpaceDN w:val="0"/>
              <w:adjustRightInd w:val="0"/>
              <w:rPr>
                <w:rFonts w:cs="Arial"/>
                <w:szCs w:val="20"/>
                <w:lang w:eastAsia="fr-CA"/>
              </w:rPr>
            </w:pPr>
          </w:p>
        </w:tc>
      </w:tr>
      <w:tr w:rsidR="004B47A8" w:rsidRPr="00BC0BD1" w14:paraId="336C3A85" w14:textId="77777777">
        <w:trPr>
          <w:cantSplit/>
          <w:trHeight w:val="276"/>
        </w:trPr>
        <w:tc>
          <w:tcPr>
            <w:tcW w:w="11070" w:type="dxa"/>
            <w:gridSpan w:val="10"/>
          </w:tcPr>
          <w:p w14:paraId="2BC4AEA2"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7521575" w14:textId="77777777">
        <w:trPr>
          <w:cantSplit/>
          <w:trHeight w:val="241"/>
        </w:trPr>
        <w:tc>
          <w:tcPr>
            <w:tcW w:w="1271" w:type="dxa"/>
            <w:vMerge w:val="restart"/>
            <w:shd w:val="clear" w:color="auto" w:fill="E6E6E6"/>
          </w:tcPr>
          <w:p w14:paraId="5A0DC699"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D88C3F5"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2D268D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D0BF976"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F6DEE0D"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354A9715" w14:textId="77777777">
        <w:trPr>
          <w:cantSplit/>
          <w:trHeight w:val="264"/>
        </w:trPr>
        <w:tc>
          <w:tcPr>
            <w:tcW w:w="1271" w:type="dxa"/>
            <w:vMerge/>
            <w:shd w:val="clear" w:color="auto" w:fill="E6E6E6"/>
          </w:tcPr>
          <w:p w14:paraId="730DEDD6" w14:textId="77777777" w:rsidR="004B47A8" w:rsidRPr="00BC0BD1" w:rsidRDefault="004B47A8">
            <w:pPr>
              <w:rPr>
                <w:rFonts w:cs="Arial"/>
                <w:szCs w:val="20"/>
                <w:lang w:eastAsia="fr-CA"/>
              </w:rPr>
            </w:pPr>
          </w:p>
        </w:tc>
        <w:tc>
          <w:tcPr>
            <w:tcW w:w="1816" w:type="dxa"/>
            <w:vMerge/>
            <w:shd w:val="clear" w:color="auto" w:fill="E6E6E6"/>
          </w:tcPr>
          <w:p w14:paraId="786A1DC1" w14:textId="77777777" w:rsidR="004B47A8" w:rsidRPr="00BC0BD1" w:rsidRDefault="004B47A8">
            <w:pPr>
              <w:rPr>
                <w:rFonts w:cs="Arial"/>
                <w:szCs w:val="20"/>
                <w:lang w:eastAsia="fr-CA"/>
              </w:rPr>
            </w:pPr>
          </w:p>
        </w:tc>
        <w:tc>
          <w:tcPr>
            <w:tcW w:w="1997" w:type="dxa"/>
            <w:gridSpan w:val="2"/>
            <w:vMerge/>
            <w:shd w:val="clear" w:color="auto" w:fill="E6E6E6"/>
          </w:tcPr>
          <w:p w14:paraId="1A046E6D" w14:textId="77777777" w:rsidR="004B47A8" w:rsidRPr="00BC0BD1" w:rsidRDefault="004B47A8">
            <w:pPr>
              <w:rPr>
                <w:rFonts w:cs="Arial"/>
                <w:szCs w:val="20"/>
                <w:lang w:eastAsia="fr-CA"/>
              </w:rPr>
            </w:pPr>
          </w:p>
        </w:tc>
        <w:tc>
          <w:tcPr>
            <w:tcW w:w="1997" w:type="dxa"/>
            <w:gridSpan w:val="2"/>
            <w:shd w:val="clear" w:color="auto" w:fill="E6E6E6"/>
          </w:tcPr>
          <w:p w14:paraId="370D0212"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9154868"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087656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E7BDA16" w14:textId="77777777">
        <w:trPr>
          <w:trHeight w:val="462"/>
        </w:trPr>
        <w:tc>
          <w:tcPr>
            <w:tcW w:w="1271" w:type="dxa"/>
            <w:vAlign w:val="center"/>
          </w:tcPr>
          <w:p w14:paraId="0992D8F9" w14:textId="77777777" w:rsidR="004B47A8" w:rsidRPr="00BC0BD1" w:rsidRDefault="004B47A8">
            <w:pPr>
              <w:jc w:val="center"/>
              <w:rPr>
                <w:lang w:eastAsia="fr-CA"/>
              </w:rPr>
            </w:pPr>
          </w:p>
        </w:tc>
        <w:tc>
          <w:tcPr>
            <w:tcW w:w="1816" w:type="dxa"/>
            <w:vAlign w:val="center"/>
          </w:tcPr>
          <w:p w14:paraId="619A81DA"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7F746747" w14:textId="77777777" w:rsidR="004B47A8" w:rsidRPr="00BC0BD1" w:rsidRDefault="004B47A8">
            <w:pPr>
              <w:jc w:val="center"/>
              <w:rPr>
                <w:lang w:eastAsia="fr-CA"/>
              </w:rPr>
            </w:pPr>
          </w:p>
        </w:tc>
        <w:tc>
          <w:tcPr>
            <w:tcW w:w="454" w:type="dxa"/>
            <w:vAlign w:val="center"/>
          </w:tcPr>
          <w:p w14:paraId="2FAAFBE4" w14:textId="77777777" w:rsidR="004B47A8" w:rsidRPr="00BC0BD1" w:rsidRDefault="004B47A8">
            <w:pPr>
              <w:jc w:val="center"/>
              <w:rPr>
                <w:lang w:eastAsia="fr-CA"/>
              </w:rPr>
            </w:pPr>
          </w:p>
        </w:tc>
        <w:tc>
          <w:tcPr>
            <w:tcW w:w="1543" w:type="dxa"/>
            <w:vAlign w:val="center"/>
          </w:tcPr>
          <w:p w14:paraId="4D8E1F49" w14:textId="77777777" w:rsidR="004B47A8" w:rsidRPr="00BC0BD1" w:rsidRDefault="004B47A8">
            <w:pPr>
              <w:jc w:val="center"/>
              <w:rPr>
                <w:lang w:eastAsia="fr-CA"/>
              </w:rPr>
            </w:pPr>
            <w:r w:rsidRPr="00BC0BD1">
              <w:rPr>
                <w:lang w:eastAsia="fr-CA"/>
              </w:rPr>
              <w:t>888</w:t>
            </w:r>
          </w:p>
        </w:tc>
        <w:tc>
          <w:tcPr>
            <w:tcW w:w="454" w:type="dxa"/>
            <w:vAlign w:val="center"/>
          </w:tcPr>
          <w:p w14:paraId="60531BF8" w14:textId="77777777" w:rsidR="004B47A8" w:rsidRPr="00BC0BD1" w:rsidRDefault="004B47A8">
            <w:pPr>
              <w:jc w:val="center"/>
              <w:rPr>
                <w:lang w:eastAsia="fr-CA"/>
              </w:rPr>
            </w:pPr>
            <w:r w:rsidRPr="00BC0BD1">
              <w:rPr>
                <w:lang w:eastAsia="fr-CA"/>
              </w:rPr>
              <w:t>R1</w:t>
            </w:r>
          </w:p>
        </w:tc>
        <w:tc>
          <w:tcPr>
            <w:tcW w:w="1543" w:type="dxa"/>
            <w:vAlign w:val="center"/>
          </w:tcPr>
          <w:p w14:paraId="6F64DADF" w14:textId="77777777" w:rsidR="004B47A8" w:rsidRPr="00BC0BD1" w:rsidRDefault="004B47A8">
            <w:pPr>
              <w:jc w:val="center"/>
              <w:rPr>
                <w:lang w:eastAsia="fr-CA"/>
              </w:rPr>
            </w:pPr>
            <w:r w:rsidRPr="00BC0BD1">
              <w:rPr>
                <w:lang w:eastAsia="fr-CA"/>
              </w:rPr>
              <w:t>5</w:t>
            </w:r>
          </w:p>
        </w:tc>
        <w:tc>
          <w:tcPr>
            <w:tcW w:w="455" w:type="dxa"/>
            <w:vAlign w:val="center"/>
          </w:tcPr>
          <w:p w14:paraId="0B2D9ECB" w14:textId="77777777" w:rsidR="004B47A8" w:rsidRPr="00BC0BD1" w:rsidRDefault="004B47A8">
            <w:pPr>
              <w:jc w:val="center"/>
              <w:rPr>
                <w:lang w:eastAsia="fr-CA"/>
              </w:rPr>
            </w:pPr>
          </w:p>
        </w:tc>
        <w:tc>
          <w:tcPr>
            <w:tcW w:w="1543" w:type="dxa"/>
            <w:vAlign w:val="center"/>
          </w:tcPr>
          <w:p w14:paraId="703175EF" w14:textId="77777777" w:rsidR="004B47A8" w:rsidRPr="00BC0BD1" w:rsidRDefault="004B47A8">
            <w:pPr>
              <w:jc w:val="center"/>
              <w:rPr>
                <w:lang w:eastAsia="fr-CA"/>
              </w:rPr>
            </w:pPr>
            <w:r w:rsidRPr="00BC0BD1">
              <w:rPr>
                <w:lang w:eastAsia="fr-CA"/>
              </w:rPr>
              <w:t>DÉT</w:t>
            </w:r>
          </w:p>
        </w:tc>
        <w:tc>
          <w:tcPr>
            <w:tcW w:w="448" w:type="dxa"/>
            <w:vAlign w:val="center"/>
          </w:tcPr>
          <w:p w14:paraId="348647C3" w14:textId="77777777" w:rsidR="004B47A8" w:rsidRPr="00BC0BD1" w:rsidRDefault="004B47A8">
            <w:pPr>
              <w:spacing w:before="120" w:after="120"/>
              <w:jc w:val="center"/>
              <w:rPr>
                <w:rFonts w:cs="Arial"/>
                <w:szCs w:val="20"/>
                <w:lang w:eastAsia="fr-CA"/>
              </w:rPr>
            </w:pPr>
          </w:p>
        </w:tc>
      </w:tr>
      <w:tr w:rsidR="004B47A8" w:rsidRPr="00BC0BD1" w14:paraId="2BE6AB68" w14:textId="77777777">
        <w:trPr>
          <w:trHeight w:val="462"/>
        </w:trPr>
        <w:tc>
          <w:tcPr>
            <w:tcW w:w="1271" w:type="dxa"/>
            <w:vAlign w:val="center"/>
          </w:tcPr>
          <w:p w14:paraId="106A3418" w14:textId="77777777" w:rsidR="004B47A8" w:rsidRPr="00BC0BD1" w:rsidRDefault="004B47A8">
            <w:pPr>
              <w:jc w:val="center"/>
              <w:rPr>
                <w:bCs/>
                <w:lang w:eastAsia="fr-CA"/>
              </w:rPr>
            </w:pPr>
          </w:p>
        </w:tc>
        <w:tc>
          <w:tcPr>
            <w:tcW w:w="1816" w:type="dxa"/>
            <w:vAlign w:val="center"/>
          </w:tcPr>
          <w:p w14:paraId="555D35BD" w14:textId="77777777" w:rsidR="004B47A8" w:rsidRPr="00BC0BD1" w:rsidRDefault="004B47A8">
            <w:pPr>
              <w:jc w:val="center"/>
              <w:rPr>
                <w:bCs/>
                <w:sz w:val="18"/>
                <w:szCs w:val="18"/>
                <w:lang w:eastAsia="fr-CA"/>
              </w:rPr>
            </w:pPr>
          </w:p>
        </w:tc>
        <w:tc>
          <w:tcPr>
            <w:tcW w:w="1543" w:type="dxa"/>
            <w:vAlign w:val="center"/>
          </w:tcPr>
          <w:p w14:paraId="73E37643" w14:textId="77777777" w:rsidR="004B47A8" w:rsidRPr="00BC0BD1" w:rsidRDefault="004B47A8">
            <w:pPr>
              <w:jc w:val="center"/>
              <w:rPr>
                <w:bCs/>
                <w:lang w:eastAsia="fr-CA"/>
              </w:rPr>
            </w:pPr>
            <w:r w:rsidRPr="00BC0BD1">
              <w:rPr>
                <w:bCs/>
                <w:lang w:eastAsia="fr-CA"/>
              </w:rPr>
              <w:t>.</w:t>
            </w:r>
          </w:p>
        </w:tc>
        <w:tc>
          <w:tcPr>
            <w:tcW w:w="454" w:type="dxa"/>
            <w:vAlign w:val="center"/>
          </w:tcPr>
          <w:p w14:paraId="783CEA0A" w14:textId="77777777" w:rsidR="004B47A8" w:rsidRPr="00BC0BD1" w:rsidRDefault="004B47A8">
            <w:pPr>
              <w:jc w:val="center"/>
              <w:rPr>
                <w:bCs/>
                <w:lang w:eastAsia="fr-CA"/>
              </w:rPr>
            </w:pPr>
          </w:p>
        </w:tc>
        <w:tc>
          <w:tcPr>
            <w:tcW w:w="1543" w:type="dxa"/>
            <w:vAlign w:val="center"/>
          </w:tcPr>
          <w:p w14:paraId="53EB6BA8" w14:textId="77777777" w:rsidR="004B47A8" w:rsidRPr="00BC0BD1" w:rsidRDefault="004B47A8">
            <w:pPr>
              <w:jc w:val="center"/>
              <w:rPr>
                <w:bCs/>
                <w:lang w:eastAsia="fr-CA"/>
              </w:rPr>
            </w:pPr>
          </w:p>
        </w:tc>
        <w:tc>
          <w:tcPr>
            <w:tcW w:w="454" w:type="dxa"/>
            <w:vAlign w:val="center"/>
          </w:tcPr>
          <w:p w14:paraId="098DE6C6" w14:textId="77777777" w:rsidR="004B47A8" w:rsidRPr="00BC0BD1" w:rsidRDefault="004B47A8">
            <w:pPr>
              <w:jc w:val="center"/>
              <w:rPr>
                <w:bCs/>
                <w:lang w:eastAsia="fr-CA"/>
              </w:rPr>
            </w:pPr>
          </w:p>
        </w:tc>
        <w:tc>
          <w:tcPr>
            <w:tcW w:w="1543" w:type="dxa"/>
            <w:vAlign w:val="center"/>
          </w:tcPr>
          <w:p w14:paraId="23DAEC22" w14:textId="77777777" w:rsidR="004B47A8" w:rsidRPr="00BC0BD1" w:rsidRDefault="004B47A8">
            <w:pPr>
              <w:jc w:val="center"/>
              <w:rPr>
                <w:bCs/>
                <w:lang w:eastAsia="fr-CA"/>
              </w:rPr>
            </w:pPr>
          </w:p>
        </w:tc>
        <w:tc>
          <w:tcPr>
            <w:tcW w:w="455" w:type="dxa"/>
            <w:vAlign w:val="center"/>
          </w:tcPr>
          <w:p w14:paraId="20A1A2A7" w14:textId="77777777" w:rsidR="004B47A8" w:rsidRPr="00BC0BD1" w:rsidRDefault="004B47A8">
            <w:pPr>
              <w:jc w:val="center"/>
              <w:rPr>
                <w:bCs/>
                <w:lang w:eastAsia="fr-CA"/>
              </w:rPr>
            </w:pPr>
          </w:p>
        </w:tc>
        <w:tc>
          <w:tcPr>
            <w:tcW w:w="1543" w:type="dxa"/>
            <w:vAlign w:val="center"/>
          </w:tcPr>
          <w:p w14:paraId="73E9B363" w14:textId="77777777" w:rsidR="004B47A8" w:rsidRPr="00BC0BD1" w:rsidRDefault="004B47A8">
            <w:pPr>
              <w:jc w:val="center"/>
              <w:rPr>
                <w:bCs/>
                <w:lang w:eastAsia="fr-CA"/>
              </w:rPr>
            </w:pPr>
          </w:p>
        </w:tc>
        <w:tc>
          <w:tcPr>
            <w:tcW w:w="448" w:type="dxa"/>
            <w:vAlign w:val="center"/>
          </w:tcPr>
          <w:p w14:paraId="6793CB2F" w14:textId="77777777" w:rsidR="004B47A8" w:rsidRPr="00BC0BD1" w:rsidRDefault="004B47A8">
            <w:pPr>
              <w:spacing w:before="120" w:after="120"/>
              <w:jc w:val="center"/>
              <w:rPr>
                <w:rFonts w:cs="Arial"/>
                <w:bCs/>
                <w:szCs w:val="20"/>
                <w:lang w:eastAsia="fr-CA"/>
              </w:rPr>
            </w:pPr>
          </w:p>
        </w:tc>
      </w:tr>
      <w:tr w:rsidR="004B47A8" w:rsidRPr="00BC0BD1" w14:paraId="06065EAC" w14:textId="77777777">
        <w:trPr>
          <w:trHeight w:val="214"/>
        </w:trPr>
        <w:tc>
          <w:tcPr>
            <w:tcW w:w="11070" w:type="dxa"/>
            <w:gridSpan w:val="10"/>
            <w:tcBorders>
              <w:top w:val="nil"/>
              <w:bottom w:val="nil"/>
            </w:tcBorders>
            <w:shd w:val="clear" w:color="auto" w:fill="E6E6E6"/>
          </w:tcPr>
          <w:p w14:paraId="4B4A8CBF" w14:textId="77777777" w:rsidR="004B47A8" w:rsidRPr="00BC0BD1" w:rsidRDefault="004B47A8">
            <w:pPr>
              <w:rPr>
                <w:lang w:eastAsia="fr-CA"/>
              </w:rPr>
            </w:pPr>
            <w:r w:rsidRPr="00BC0BD1">
              <w:rPr>
                <w:lang w:eastAsia="fr-CA"/>
              </w:rPr>
              <w:t>Remarques relatives au délai de conservation</w:t>
            </w:r>
          </w:p>
        </w:tc>
      </w:tr>
      <w:tr w:rsidR="004B47A8" w:rsidRPr="00BC0BD1" w14:paraId="7D3FAF47" w14:textId="77777777" w:rsidTr="00400A6E">
        <w:tc>
          <w:tcPr>
            <w:tcW w:w="11070" w:type="dxa"/>
            <w:gridSpan w:val="10"/>
            <w:tcBorders>
              <w:top w:val="nil"/>
            </w:tcBorders>
          </w:tcPr>
          <w:p w14:paraId="3D6A9373" w14:textId="77777777" w:rsidR="004B47A8" w:rsidRPr="00BC0BD1" w:rsidRDefault="0054737D">
            <w:pPr>
              <w:rPr>
                <w:rFonts w:cs="Arial"/>
              </w:rPr>
            </w:pPr>
            <w:r w:rsidRPr="00BC0BD1">
              <w:rPr>
                <w:rFonts w:cs="Arial"/>
              </w:rPr>
              <w:t>R1=</w:t>
            </w:r>
            <w:r w:rsidR="004B47A8" w:rsidRPr="00BC0BD1">
              <w:rPr>
                <w:rFonts w:cs="Arial"/>
              </w:rPr>
              <w:t xml:space="preserve"> Conserver pendant toute la durée du bénévolat</w:t>
            </w:r>
            <w:r w:rsidR="00730908" w:rsidRPr="00BC0BD1">
              <w:rPr>
                <w:rFonts w:cs="Arial"/>
              </w:rPr>
              <w:t>.</w:t>
            </w:r>
          </w:p>
          <w:p w14:paraId="3CA767A3" w14:textId="77777777" w:rsidR="00400A6E" w:rsidRPr="00BC0BD1" w:rsidRDefault="00400A6E">
            <w:pPr>
              <w:rPr>
                <w:lang w:eastAsia="fr-CA"/>
              </w:rPr>
            </w:pPr>
          </w:p>
        </w:tc>
      </w:tr>
    </w:tbl>
    <w:p w14:paraId="0F34398C" w14:textId="77777777" w:rsidR="004B47A8" w:rsidRPr="00BC0BD1" w:rsidRDefault="004B47A8">
      <w:r w:rsidRPr="00BC0BD1">
        <w:br w:type="page"/>
      </w:r>
    </w:p>
    <w:p w14:paraId="619061FC" w14:textId="77777777" w:rsidR="006D16BF" w:rsidRPr="00BC0BD1" w:rsidRDefault="006D16BF" w:rsidP="006D16BF">
      <w:bookmarkStart w:id="424" w:name="_Toc373745317"/>
      <w:bookmarkStart w:id="425" w:name="_Toc410377909"/>
      <w:bookmarkStart w:id="426" w:name="_Toc476302156"/>
    </w:p>
    <w:p w14:paraId="7B0BEE3D" w14:textId="77777777" w:rsidR="004B47A8" w:rsidRPr="00BC0BD1" w:rsidRDefault="00F814D3" w:rsidP="002028DB">
      <w:pPr>
        <w:pStyle w:val="Titre2"/>
      </w:pPr>
      <w:bookmarkStart w:id="427" w:name="_Toc508263447"/>
      <w:bookmarkStart w:id="428" w:name="_Toc514916606"/>
      <w:bookmarkStart w:id="429" w:name="_Toc514916893"/>
      <w:bookmarkStart w:id="430" w:name="_Toc119391760"/>
      <w:r w:rsidRPr="00BC0BD1">
        <w:t>0</w:t>
      </w:r>
      <w:r w:rsidR="004B47A8" w:rsidRPr="00BC0BD1">
        <w:t>3-400 : Conditions de travail et avantages sociaux</w:t>
      </w:r>
      <w:bookmarkEnd w:id="424"/>
      <w:bookmarkEnd w:id="425"/>
      <w:bookmarkEnd w:id="426"/>
      <w:bookmarkEnd w:id="427"/>
      <w:bookmarkEnd w:id="428"/>
      <w:bookmarkEnd w:id="429"/>
      <w:bookmarkEnd w:id="430"/>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381EB8B5" w14:textId="77777777">
        <w:trPr>
          <w:cantSplit/>
          <w:trHeight w:val="330"/>
        </w:trPr>
        <w:tc>
          <w:tcPr>
            <w:tcW w:w="11070" w:type="dxa"/>
            <w:gridSpan w:val="10"/>
            <w:vAlign w:val="center"/>
          </w:tcPr>
          <w:p w14:paraId="13BF975E"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9F68C37" w14:textId="77777777">
        <w:trPr>
          <w:cantSplit/>
          <w:trHeight w:val="253"/>
        </w:trPr>
        <w:tc>
          <w:tcPr>
            <w:tcW w:w="1271" w:type="dxa"/>
            <w:tcBorders>
              <w:bottom w:val="nil"/>
            </w:tcBorders>
            <w:shd w:val="clear" w:color="auto" w:fill="E6E6E6"/>
          </w:tcPr>
          <w:p w14:paraId="0DA0BD24"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A84C932"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03276912" w14:textId="77777777" w:rsidR="004B47A8" w:rsidRPr="00BC0BD1" w:rsidRDefault="004B47A8">
            <w:pPr>
              <w:rPr>
                <w:bCs/>
                <w:lang w:eastAsia="fr-CA"/>
              </w:rPr>
            </w:pPr>
            <w:r w:rsidRPr="00BC0BD1">
              <w:rPr>
                <w:lang w:eastAsia="fr-CA"/>
              </w:rPr>
              <w:t>Recueil</w:t>
            </w:r>
          </w:p>
        </w:tc>
      </w:tr>
      <w:tr w:rsidR="004B47A8" w:rsidRPr="00BC0BD1" w14:paraId="711C8E38" w14:textId="77777777">
        <w:trPr>
          <w:cantSplit/>
          <w:trHeight w:val="433"/>
        </w:trPr>
        <w:tc>
          <w:tcPr>
            <w:tcW w:w="8624" w:type="dxa"/>
            <w:gridSpan w:val="7"/>
            <w:tcBorders>
              <w:top w:val="nil"/>
            </w:tcBorders>
          </w:tcPr>
          <w:p w14:paraId="226DE80F" w14:textId="77777777" w:rsidR="004B47A8" w:rsidRPr="00BC0BD1" w:rsidRDefault="00F814D3">
            <w:pPr>
              <w:pStyle w:val="Titre3"/>
              <w:rPr>
                <w:lang w:eastAsia="fr-CA"/>
              </w:rPr>
            </w:pPr>
            <w:bookmarkStart w:id="431" w:name="_Toc373745318"/>
            <w:bookmarkStart w:id="432" w:name="_Toc410377910"/>
            <w:bookmarkStart w:id="433" w:name="_Toc476302157"/>
            <w:bookmarkStart w:id="434" w:name="_Toc514916607"/>
            <w:bookmarkStart w:id="435" w:name="_Toc514916894"/>
            <w:bookmarkStart w:id="436" w:name="_Toc119391761"/>
            <w:r w:rsidRPr="00BC0BD1">
              <w:rPr>
                <w:lang w:eastAsia="fr-CA"/>
              </w:rPr>
              <w:t>0</w:t>
            </w:r>
            <w:r w:rsidR="004B47A8" w:rsidRPr="00BC0BD1">
              <w:rPr>
                <w:lang w:eastAsia="fr-CA"/>
              </w:rPr>
              <w:t xml:space="preserve">3-401 : </w:t>
            </w:r>
            <w:bookmarkEnd w:id="431"/>
            <w:r w:rsidR="004B47A8" w:rsidRPr="00BC0BD1">
              <w:rPr>
                <w:lang w:eastAsia="fr-CA"/>
              </w:rPr>
              <w:t>Gestion du temps de travail</w:t>
            </w:r>
            <w:bookmarkEnd w:id="432"/>
            <w:bookmarkEnd w:id="433"/>
            <w:bookmarkEnd w:id="434"/>
            <w:bookmarkEnd w:id="435"/>
            <w:bookmarkEnd w:id="436"/>
          </w:p>
        </w:tc>
        <w:tc>
          <w:tcPr>
            <w:tcW w:w="2446" w:type="dxa"/>
            <w:gridSpan w:val="3"/>
            <w:tcBorders>
              <w:top w:val="nil"/>
            </w:tcBorders>
            <w:vAlign w:val="center"/>
          </w:tcPr>
          <w:p w14:paraId="6D6C5C44"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600</w:t>
            </w:r>
          </w:p>
        </w:tc>
      </w:tr>
      <w:tr w:rsidR="004B47A8" w:rsidRPr="00BC0BD1" w14:paraId="01656E3B" w14:textId="77777777">
        <w:trPr>
          <w:cantSplit/>
          <w:trHeight w:val="330"/>
        </w:trPr>
        <w:tc>
          <w:tcPr>
            <w:tcW w:w="8624" w:type="dxa"/>
            <w:gridSpan w:val="7"/>
            <w:tcBorders>
              <w:bottom w:val="nil"/>
            </w:tcBorders>
            <w:shd w:val="clear" w:color="auto" w:fill="E6E6E6"/>
          </w:tcPr>
          <w:p w14:paraId="6F88DB60"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054D46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0599C7F" w14:textId="77777777">
        <w:trPr>
          <w:cantSplit/>
          <w:trHeight w:val="359"/>
        </w:trPr>
        <w:tc>
          <w:tcPr>
            <w:tcW w:w="8624" w:type="dxa"/>
            <w:gridSpan w:val="7"/>
            <w:tcBorders>
              <w:top w:val="nil"/>
            </w:tcBorders>
          </w:tcPr>
          <w:p w14:paraId="2B4275D2" w14:textId="77777777" w:rsidR="004B47A8" w:rsidRPr="00BC0BD1" w:rsidRDefault="004B47A8">
            <w:pPr>
              <w:rPr>
                <w:lang w:eastAsia="fr-CA"/>
              </w:rPr>
            </w:pPr>
            <w:r w:rsidRPr="00BC0BD1">
              <w:rPr>
                <w:lang w:eastAsia="fr-CA"/>
              </w:rPr>
              <w:t>Conditions de travail et avantages sociaux</w:t>
            </w:r>
          </w:p>
        </w:tc>
        <w:tc>
          <w:tcPr>
            <w:tcW w:w="2446" w:type="dxa"/>
            <w:gridSpan w:val="3"/>
            <w:tcBorders>
              <w:top w:val="nil"/>
            </w:tcBorders>
          </w:tcPr>
          <w:p w14:paraId="2FAECF76" w14:textId="77777777" w:rsidR="004B47A8" w:rsidRPr="00BC0BD1" w:rsidRDefault="004B47A8">
            <w:pPr>
              <w:rPr>
                <w:rFonts w:cs="Arial"/>
                <w:bCs/>
                <w:smallCaps/>
                <w:szCs w:val="20"/>
                <w:lang w:eastAsia="fr-CA"/>
              </w:rPr>
            </w:pPr>
          </w:p>
        </w:tc>
      </w:tr>
      <w:tr w:rsidR="004B47A8" w:rsidRPr="00BC0BD1" w14:paraId="6759477D" w14:textId="77777777">
        <w:trPr>
          <w:trHeight w:val="345"/>
        </w:trPr>
        <w:tc>
          <w:tcPr>
            <w:tcW w:w="11070" w:type="dxa"/>
            <w:gridSpan w:val="10"/>
            <w:tcBorders>
              <w:bottom w:val="nil"/>
            </w:tcBorders>
            <w:shd w:val="clear" w:color="auto" w:fill="E6E6E6"/>
          </w:tcPr>
          <w:p w14:paraId="68D5A64A"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D6AC656" w14:textId="77777777">
        <w:trPr>
          <w:trHeight w:val="545"/>
        </w:trPr>
        <w:tc>
          <w:tcPr>
            <w:tcW w:w="11070" w:type="dxa"/>
            <w:gridSpan w:val="10"/>
            <w:tcBorders>
              <w:top w:val="nil"/>
            </w:tcBorders>
          </w:tcPr>
          <w:p w14:paraId="671861BF" w14:textId="77777777" w:rsidR="004B47A8" w:rsidRPr="00BC0BD1" w:rsidRDefault="004B47A8">
            <w:pPr>
              <w:rPr>
                <w:kern w:val="2"/>
                <w:lang w:val="fr-FR" w:eastAsia="fr-CA"/>
              </w:rPr>
            </w:pPr>
          </w:p>
        </w:tc>
      </w:tr>
      <w:tr w:rsidR="004B47A8" w:rsidRPr="00BC0BD1" w14:paraId="7B8F60E7" w14:textId="77777777">
        <w:trPr>
          <w:cantSplit/>
          <w:trHeight w:val="339"/>
        </w:trPr>
        <w:tc>
          <w:tcPr>
            <w:tcW w:w="11070" w:type="dxa"/>
            <w:gridSpan w:val="10"/>
            <w:tcBorders>
              <w:bottom w:val="nil"/>
            </w:tcBorders>
            <w:shd w:val="clear" w:color="auto" w:fill="E6E6E6"/>
          </w:tcPr>
          <w:p w14:paraId="7447A4EF" w14:textId="77777777" w:rsidR="004B47A8" w:rsidRPr="00BC0BD1" w:rsidRDefault="004B47A8">
            <w:pPr>
              <w:rPr>
                <w:lang w:eastAsia="fr-CA"/>
              </w:rPr>
            </w:pPr>
            <w:r w:rsidRPr="00BC0BD1">
              <w:rPr>
                <w:lang w:eastAsia="fr-CA"/>
              </w:rPr>
              <w:t>Description et utilisation</w:t>
            </w:r>
          </w:p>
        </w:tc>
      </w:tr>
      <w:tr w:rsidR="004B47A8" w:rsidRPr="00BC0BD1" w14:paraId="09194A76" w14:textId="77777777">
        <w:trPr>
          <w:cantSplit/>
          <w:trHeight w:val="565"/>
        </w:trPr>
        <w:tc>
          <w:tcPr>
            <w:tcW w:w="11070" w:type="dxa"/>
            <w:gridSpan w:val="10"/>
            <w:tcBorders>
              <w:top w:val="nil"/>
            </w:tcBorders>
          </w:tcPr>
          <w:p w14:paraId="46857654"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 gestion et au contrôle du temps de travail du personnel de l’établissement : établissement des horaires, modalités d’application, demandes de modification à l’horaire de travail, contrôle de l’horaire variable, documents de saisie et de vérification de</w:t>
            </w:r>
            <w:r w:rsidR="00730908" w:rsidRPr="00BC0BD1">
              <w:rPr>
                <w:rFonts w:cs="Arial"/>
                <w:szCs w:val="20"/>
              </w:rPr>
              <w:t xml:space="preserve"> la gestion du temps de travail</w:t>
            </w:r>
            <w:r w:rsidR="00C6688E" w:rsidRPr="00BC0BD1">
              <w:rPr>
                <w:rFonts w:cs="Arial"/>
                <w:szCs w:val="20"/>
              </w:rPr>
              <w:t>.</w:t>
            </w:r>
          </w:p>
        </w:tc>
      </w:tr>
      <w:tr w:rsidR="004B47A8" w:rsidRPr="00BC0BD1" w14:paraId="0023BF03" w14:textId="77777777">
        <w:trPr>
          <w:cantSplit/>
          <w:trHeight w:val="385"/>
        </w:trPr>
        <w:tc>
          <w:tcPr>
            <w:tcW w:w="11070" w:type="dxa"/>
            <w:gridSpan w:val="10"/>
            <w:tcBorders>
              <w:bottom w:val="nil"/>
            </w:tcBorders>
            <w:shd w:val="clear" w:color="auto" w:fill="E6E6E6"/>
          </w:tcPr>
          <w:p w14:paraId="2A4A5175" w14:textId="77777777" w:rsidR="004B47A8" w:rsidRPr="00BC0BD1" w:rsidRDefault="004B47A8">
            <w:pPr>
              <w:rPr>
                <w:lang w:eastAsia="fr-CA"/>
              </w:rPr>
            </w:pPr>
            <w:r w:rsidRPr="00BC0BD1">
              <w:rPr>
                <w:lang w:eastAsia="fr-CA"/>
              </w:rPr>
              <w:t>Types de documents</w:t>
            </w:r>
          </w:p>
        </w:tc>
      </w:tr>
      <w:tr w:rsidR="004B47A8" w:rsidRPr="00BC0BD1" w14:paraId="64B824CD" w14:textId="77777777">
        <w:trPr>
          <w:cantSplit/>
          <w:trHeight w:val="513"/>
        </w:trPr>
        <w:tc>
          <w:tcPr>
            <w:tcW w:w="11070" w:type="dxa"/>
            <w:gridSpan w:val="10"/>
            <w:tcBorders>
              <w:top w:val="nil"/>
            </w:tcBorders>
          </w:tcPr>
          <w:p w14:paraId="766390D5" w14:textId="77777777" w:rsidR="004B47A8" w:rsidRPr="00BC0BD1" w:rsidRDefault="004B47A8" w:rsidP="001326BE">
            <w:pPr>
              <w:autoSpaceDE w:val="0"/>
              <w:autoSpaceDN w:val="0"/>
              <w:adjustRightInd w:val="0"/>
              <w:jc w:val="both"/>
              <w:rPr>
                <w:rFonts w:cs="Arial"/>
              </w:rPr>
            </w:pPr>
            <w:r w:rsidRPr="00BC0BD1">
              <w:rPr>
                <w:rFonts w:cs="Arial"/>
              </w:rPr>
              <w:t>Horaires, listes, feuilles de</w:t>
            </w:r>
            <w:r w:rsidR="00241EB2" w:rsidRPr="00BC0BD1">
              <w:rPr>
                <w:rFonts w:cs="Arial"/>
              </w:rPr>
              <w:t xml:space="preserve"> temps, feuilles de présence [</w:t>
            </w:r>
            <w:r w:rsidR="00B25709" w:rsidRPr="00BC0BD1">
              <w:rPr>
                <w:rFonts w:cs="Arial"/>
              </w:rPr>
              <w:t xml:space="preserve">par exemple, </w:t>
            </w:r>
            <w:r w:rsidR="001326BE" w:rsidRPr="00BC0BD1">
              <w:rPr>
                <w:rFonts w:cs="Arial"/>
              </w:rPr>
              <w:t>Virtuo de MédiSolution]</w:t>
            </w:r>
          </w:p>
        </w:tc>
      </w:tr>
      <w:tr w:rsidR="004B47A8" w:rsidRPr="00BC0BD1" w14:paraId="5A305E24" w14:textId="77777777">
        <w:trPr>
          <w:cantSplit/>
          <w:trHeight w:val="249"/>
        </w:trPr>
        <w:tc>
          <w:tcPr>
            <w:tcW w:w="11070" w:type="dxa"/>
            <w:gridSpan w:val="10"/>
            <w:tcBorders>
              <w:bottom w:val="nil"/>
            </w:tcBorders>
            <w:shd w:val="clear" w:color="auto" w:fill="E6E6E6"/>
          </w:tcPr>
          <w:p w14:paraId="0768CA95" w14:textId="77777777" w:rsidR="004B47A8" w:rsidRPr="00BC0BD1" w:rsidRDefault="00A44546" w:rsidP="00400A6E">
            <w:pPr>
              <w:rPr>
                <w:lang w:eastAsia="fr-CA"/>
              </w:rPr>
            </w:pPr>
            <w:r w:rsidRPr="00BC0BD1">
              <w:rPr>
                <w:lang w:eastAsia="fr-CA"/>
              </w:rPr>
              <w:t>Références juridiques</w:t>
            </w:r>
          </w:p>
        </w:tc>
      </w:tr>
      <w:tr w:rsidR="004B47A8" w:rsidRPr="00BC0BD1" w14:paraId="4D5E9D4D" w14:textId="77777777">
        <w:trPr>
          <w:cantSplit/>
          <w:trHeight w:val="620"/>
        </w:trPr>
        <w:tc>
          <w:tcPr>
            <w:tcW w:w="11070" w:type="dxa"/>
            <w:gridSpan w:val="10"/>
            <w:tcBorders>
              <w:top w:val="nil"/>
            </w:tcBorders>
          </w:tcPr>
          <w:p w14:paraId="0C9864C5" w14:textId="77777777" w:rsidR="004B47A8" w:rsidRPr="00BC0BD1" w:rsidRDefault="004B47A8">
            <w:pPr>
              <w:autoSpaceDE w:val="0"/>
              <w:autoSpaceDN w:val="0"/>
              <w:adjustRightInd w:val="0"/>
              <w:rPr>
                <w:rFonts w:cs="Arial"/>
                <w:b/>
                <w:szCs w:val="20"/>
                <w:lang w:eastAsia="fr-CA"/>
              </w:rPr>
            </w:pPr>
          </w:p>
        </w:tc>
      </w:tr>
      <w:tr w:rsidR="004B47A8" w:rsidRPr="00BC0BD1" w14:paraId="4F172BC9" w14:textId="77777777">
        <w:trPr>
          <w:cantSplit/>
          <w:trHeight w:val="282"/>
        </w:trPr>
        <w:tc>
          <w:tcPr>
            <w:tcW w:w="11070" w:type="dxa"/>
            <w:gridSpan w:val="10"/>
            <w:tcBorders>
              <w:bottom w:val="nil"/>
            </w:tcBorders>
            <w:shd w:val="clear" w:color="auto" w:fill="E6E6E6"/>
          </w:tcPr>
          <w:p w14:paraId="41C5749B" w14:textId="77777777" w:rsidR="004B47A8" w:rsidRPr="00BC0BD1" w:rsidRDefault="004B47A8" w:rsidP="00400A6E">
            <w:pPr>
              <w:rPr>
                <w:lang w:eastAsia="fr-CA"/>
              </w:rPr>
            </w:pPr>
            <w:r w:rsidRPr="00BC0BD1">
              <w:rPr>
                <w:lang w:eastAsia="fr-CA"/>
              </w:rPr>
              <w:t>Remarques générales</w:t>
            </w:r>
          </w:p>
        </w:tc>
      </w:tr>
      <w:tr w:rsidR="004B47A8" w:rsidRPr="00BC0BD1" w14:paraId="227B70C1" w14:textId="77777777">
        <w:trPr>
          <w:cantSplit/>
          <w:trHeight w:val="569"/>
        </w:trPr>
        <w:tc>
          <w:tcPr>
            <w:tcW w:w="11070" w:type="dxa"/>
            <w:gridSpan w:val="10"/>
            <w:tcBorders>
              <w:top w:val="nil"/>
            </w:tcBorders>
          </w:tcPr>
          <w:p w14:paraId="46F790D1" w14:textId="77777777" w:rsidR="004B47A8" w:rsidRPr="00BC0BD1" w:rsidRDefault="004B47A8">
            <w:pPr>
              <w:autoSpaceDE w:val="0"/>
              <w:autoSpaceDN w:val="0"/>
              <w:adjustRightInd w:val="0"/>
              <w:rPr>
                <w:rFonts w:cs="Arial"/>
                <w:szCs w:val="20"/>
                <w:lang w:eastAsia="fr-CA"/>
              </w:rPr>
            </w:pPr>
          </w:p>
        </w:tc>
      </w:tr>
      <w:tr w:rsidR="004B47A8" w:rsidRPr="00BC0BD1" w14:paraId="6BF59FD6" w14:textId="77777777">
        <w:trPr>
          <w:cantSplit/>
          <w:trHeight w:val="276"/>
        </w:trPr>
        <w:tc>
          <w:tcPr>
            <w:tcW w:w="11070" w:type="dxa"/>
            <w:gridSpan w:val="10"/>
          </w:tcPr>
          <w:p w14:paraId="74A152E2"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B5A6398" w14:textId="77777777">
        <w:trPr>
          <w:cantSplit/>
          <w:trHeight w:val="241"/>
        </w:trPr>
        <w:tc>
          <w:tcPr>
            <w:tcW w:w="1271" w:type="dxa"/>
            <w:vMerge w:val="restart"/>
            <w:shd w:val="clear" w:color="auto" w:fill="E6E6E6"/>
          </w:tcPr>
          <w:p w14:paraId="4901B8C5"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21A4A49"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5A0C1D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33A11F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5D083BB"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C561955" w14:textId="77777777">
        <w:trPr>
          <w:cantSplit/>
          <w:trHeight w:val="264"/>
        </w:trPr>
        <w:tc>
          <w:tcPr>
            <w:tcW w:w="1271" w:type="dxa"/>
            <w:vMerge/>
            <w:shd w:val="clear" w:color="auto" w:fill="E6E6E6"/>
          </w:tcPr>
          <w:p w14:paraId="45AB7CB5" w14:textId="77777777" w:rsidR="004B47A8" w:rsidRPr="00BC0BD1" w:rsidRDefault="004B47A8">
            <w:pPr>
              <w:rPr>
                <w:rFonts w:cs="Arial"/>
                <w:szCs w:val="20"/>
                <w:lang w:eastAsia="fr-CA"/>
              </w:rPr>
            </w:pPr>
          </w:p>
        </w:tc>
        <w:tc>
          <w:tcPr>
            <w:tcW w:w="1816" w:type="dxa"/>
            <w:vMerge/>
            <w:shd w:val="clear" w:color="auto" w:fill="E6E6E6"/>
          </w:tcPr>
          <w:p w14:paraId="5EDC1853" w14:textId="77777777" w:rsidR="004B47A8" w:rsidRPr="00BC0BD1" w:rsidRDefault="004B47A8">
            <w:pPr>
              <w:rPr>
                <w:rFonts w:cs="Arial"/>
                <w:szCs w:val="20"/>
                <w:lang w:eastAsia="fr-CA"/>
              </w:rPr>
            </w:pPr>
          </w:p>
        </w:tc>
        <w:tc>
          <w:tcPr>
            <w:tcW w:w="1997" w:type="dxa"/>
            <w:gridSpan w:val="2"/>
            <w:vMerge/>
            <w:shd w:val="clear" w:color="auto" w:fill="E6E6E6"/>
          </w:tcPr>
          <w:p w14:paraId="3C9E098F" w14:textId="77777777" w:rsidR="004B47A8" w:rsidRPr="00BC0BD1" w:rsidRDefault="004B47A8">
            <w:pPr>
              <w:rPr>
                <w:rFonts w:cs="Arial"/>
                <w:szCs w:val="20"/>
                <w:lang w:eastAsia="fr-CA"/>
              </w:rPr>
            </w:pPr>
          </w:p>
        </w:tc>
        <w:tc>
          <w:tcPr>
            <w:tcW w:w="1997" w:type="dxa"/>
            <w:gridSpan w:val="2"/>
            <w:shd w:val="clear" w:color="auto" w:fill="E6E6E6"/>
          </w:tcPr>
          <w:p w14:paraId="15E191E3"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9A66A44"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0475A0A"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2E2E8DE" w14:textId="77777777">
        <w:trPr>
          <w:trHeight w:val="462"/>
        </w:trPr>
        <w:tc>
          <w:tcPr>
            <w:tcW w:w="1271" w:type="dxa"/>
            <w:vAlign w:val="center"/>
          </w:tcPr>
          <w:p w14:paraId="6E16BAB3" w14:textId="77777777" w:rsidR="004B47A8" w:rsidRPr="00BC0BD1" w:rsidRDefault="004B47A8">
            <w:pPr>
              <w:jc w:val="center"/>
              <w:rPr>
                <w:lang w:eastAsia="fr-CA"/>
              </w:rPr>
            </w:pPr>
          </w:p>
        </w:tc>
        <w:tc>
          <w:tcPr>
            <w:tcW w:w="1816" w:type="dxa"/>
            <w:vAlign w:val="center"/>
          </w:tcPr>
          <w:p w14:paraId="790569A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5FB2F2A0" w14:textId="77777777" w:rsidR="004B47A8" w:rsidRPr="00BC0BD1" w:rsidRDefault="004B47A8">
            <w:pPr>
              <w:jc w:val="center"/>
              <w:rPr>
                <w:lang w:eastAsia="fr-CA"/>
              </w:rPr>
            </w:pPr>
            <w:r w:rsidRPr="00BC0BD1">
              <w:rPr>
                <w:lang w:eastAsia="fr-CA"/>
              </w:rPr>
              <w:t>DM</w:t>
            </w:r>
          </w:p>
        </w:tc>
        <w:tc>
          <w:tcPr>
            <w:tcW w:w="454" w:type="dxa"/>
            <w:vAlign w:val="center"/>
          </w:tcPr>
          <w:p w14:paraId="6F12BE90" w14:textId="77777777" w:rsidR="004B47A8" w:rsidRPr="00BC0BD1" w:rsidRDefault="004B47A8">
            <w:pPr>
              <w:jc w:val="center"/>
              <w:rPr>
                <w:lang w:eastAsia="fr-CA"/>
              </w:rPr>
            </w:pPr>
          </w:p>
        </w:tc>
        <w:tc>
          <w:tcPr>
            <w:tcW w:w="1543" w:type="dxa"/>
            <w:vAlign w:val="center"/>
          </w:tcPr>
          <w:p w14:paraId="3D257D5E" w14:textId="77777777" w:rsidR="004B47A8" w:rsidRPr="00BC0BD1" w:rsidRDefault="004B47A8">
            <w:pPr>
              <w:jc w:val="center"/>
              <w:rPr>
                <w:lang w:eastAsia="fr-CA"/>
              </w:rPr>
            </w:pPr>
            <w:r w:rsidRPr="00BC0BD1">
              <w:rPr>
                <w:lang w:eastAsia="fr-CA"/>
              </w:rPr>
              <w:t>999</w:t>
            </w:r>
          </w:p>
        </w:tc>
        <w:tc>
          <w:tcPr>
            <w:tcW w:w="454" w:type="dxa"/>
            <w:vAlign w:val="center"/>
          </w:tcPr>
          <w:p w14:paraId="62475E15" w14:textId="77777777" w:rsidR="004B47A8" w:rsidRPr="00BC0BD1" w:rsidRDefault="004B47A8">
            <w:pPr>
              <w:jc w:val="center"/>
              <w:rPr>
                <w:lang w:eastAsia="fr-CA"/>
              </w:rPr>
            </w:pPr>
          </w:p>
        </w:tc>
        <w:tc>
          <w:tcPr>
            <w:tcW w:w="1543" w:type="dxa"/>
            <w:vAlign w:val="center"/>
          </w:tcPr>
          <w:p w14:paraId="66F12AC9" w14:textId="77777777" w:rsidR="004B47A8" w:rsidRPr="00BC0BD1" w:rsidRDefault="004B47A8">
            <w:pPr>
              <w:jc w:val="center"/>
              <w:rPr>
                <w:lang w:eastAsia="fr-CA"/>
              </w:rPr>
            </w:pPr>
            <w:r w:rsidRPr="00BC0BD1">
              <w:rPr>
                <w:lang w:eastAsia="fr-CA"/>
              </w:rPr>
              <w:t>2</w:t>
            </w:r>
          </w:p>
        </w:tc>
        <w:tc>
          <w:tcPr>
            <w:tcW w:w="455" w:type="dxa"/>
            <w:vAlign w:val="center"/>
          </w:tcPr>
          <w:p w14:paraId="4D035515" w14:textId="77777777" w:rsidR="004B47A8" w:rsidRPr="00BC0BD1" w:rsidRDefault="004B47A8">
            <w:pPr>
              <w:jc w:val="center"/>
              <w:rPr>
                <w:lang w:eastAsia="fr-CA"/>
              </w:rPr>
            </w:pPr>
          </w:p>
        </w:tc>
        <w:tc>
          <w:tcPr>
            <w:tcW w:w="1543" w:type="dxa"/>
            <w:vAlign w:val="center"/>
          </w:tcPr>
          <w:p w14:paraId="13E3EE55" w14:textId="77777777" w:rsidR="004B47A8" w:rsidRPr="00BC0BD1" w:rsidRDefault="00367C4A">
            <w:pPr>
              <w:jc w:val="center"/>
              <w:rPr>
                <w:lang w:eastAsia="fr-CA"/>
              </w:rPr>
            </w:pPr>
            <w:r w:rsidRPr="00BC0BD1">
              <w:rPr>
                <w:lang w:eastAsia="fr-CA"/>
              </w:rPr>
              <w:t>DÉT</w:t>
            </w:r>
          </w:p>
        </w:tc>
        <w:tc>
          <w:tcPr>
            <w:tcW w:w="448" w:type="dxa"/>
          </w:tcPr>
          <w:p w14:paraId="2A3AF558" w14:textId="77777777" w:rsidR="004B47A8" w:rsidRPr="00BC0BD1" w:rsidRDefault="004B47A8">
            <w:pPr>
              <w:spacing w:before="120" w:after="120"/>
              <w:jc w:val="center"/>
              <w:rPr>
                <w:rFonts w:cs="Arial"/>
                <w:szCs w:val="20"/>
                <w:lang w:eastAsia="fr-CA"/>
              </w:rPr>
            </w:pPr>
          </w:p>
        </w:tc>
      </w:tr>
      <w:tr w:rsidR="004B47A8" w:rsidRPr="00BC0BD1" w14:paraId="651395B1" w14:textId="77777777">
        <w:trPr>
          <w:trHeight w:val="462"/>
        </w:trPr>
        <w:tc>
          <w:tcPr>
            <w:tcW w:w="1271" w:type="dxa"/>
            <w:vAlign w:val="center"/>
          </w:tcPr>
          <w:p w14:paraId="460C5375" w14:textId="77777777" w:rsidR="004B47A8" w:rsidRPr="00BC0BD1" w:rsidRDefault="004B47A8">
            <w:pPr>
              <w:jc w:val="center"/>
              <w:rPr>
                <w:bCs/>
                <w:lang w:eastAsia="fr-CA"/>
              </w:rPr>
            </w:pPr>
          </w:p>
        </w:tc>
        <w:tc>
          <w:tcPr>
            <w:tcW w:w="1816" w:type="dxa"/>
            <w:vAlign w:val="center"/>
          </w:tcPr>
          <w:p w14:paraId="61EA7BEE" w14:textId="77777777" w:rsidR="004B47A8" w:rsidRPr="00BC0BD1" w:rsidRDefault="004B47A8">
            <w:pPr>
              <w:jc w:val="center"/>
              <w:rPr>
                <w:bCs/>
                <w:sz w:val="18"/>
                <w:szCs w:val="18"/>
                <w:lang w:eastAsia="fr-CA"/>
              </w:rPr>
            </w:pPr>
          </w:p>
        </w:tc>
        <w:tc>
          <w:tcPr>
            <w:tcW w:w="1543" w:type="dxa"/>
            <w:vAlign w:val="center"/>
          </w:tcPr>
          <w:p w14:paraId="7BA13DC9" w14:textId="77777777" w:rsidR="004B47A8" w:rsidRPr="00BC0BD1" w:rsidRDefault="004B47A8">
            <w:pPr>
              <w:jc w:val="center"/>
              <w:rPr>
                <w:bCs/>
                <w:lang w:eastAsia="fr-CA"/>
              </w:rPr>
            </w:pPr>
          </w:p>
        </w:tc>
        <w:tc>
          <w:tcPr>
            <w:tcW w:w="454" w:type="dxa"/>
            <w:vAlign w:val="center"/>
          </w:tcPr>
          <w:p w14:paraId="73CC5089" w14:textId="77777777" w:rsidR="004B47A8" w:rsidRPr="00BC0BD1" w:rsidRDefault="004B47A8">
            <w:pPr>
              <w:jc w:val="center"/>
              <w:rPr>
                <w:bCs/>
                <w:lang w:eastAsia="fr-CA"/>
              </w:rPr>
            </w:pPr>
          </w:p>
        </w:tc>
        <w:tc>
          <w:tcPr>
            <w:tcW w:w="1543" w:type="dxa"/>
            <w:vAlign w:val="center"/>
          </w:tcPr>
          <w:p w14:paraId="003A962E" w14:textId="77777777" w:rsidR="004B47A8" w:rsidRPr="00BC0BD1" w:rsidRDefault="004B47A8">
            <w:pPr>
              <w:jc w:val="center"/>
              <w:rPr>
                <w:bCs/>
                <w:lang w:eastAsia="fr-CA"/>
              </w:rPr>
            </w:pPr>
          </w:p>
        </w:tc>
        <w:tc>
          <w:tcPr>
            <w:tcW w:w="454" w:type="dxa"/>
            <w:vAlign w:val="center"/>
          </w:tcPr>
          <w:p w14:paraId="62A0004E" w14:textId="77777777" w:rsidR="004B47A8" w:rsidRPr="00BC0BD1" w:rsidRDefault="004B47A8">
            <w:pPr>
              <w:jc w:val="center"/>
              <w:rPr>
                <w:bCs/>
                <w:lang w:eastAsia="fr-CA"/>
              </w:rPr>
            </w:pPr>
          </w:p>
        </w:tc>
        <w:tc>
          <w:tcPr>
            <w:tcW w:w="1543" w:type="dxa"/>
            <w:vAlign w:val="center"/>
          </w:tcPr>
          <w:p w14:paraId="2F38A6E0" w14:textId="77777777" w:rsidR="004B47A8" w:rsidRPr="00BC0BD1" w:rsidRDefault="004B47A8">
            <w:pPr>
              <w:jc w:val="center"/>
              <w:rPr>
                <w:bCs/>
                <w:lang w:eastAsia="fr-CA"/>
              </w:rPr>
            </w:pPr>
          </w:p>
        </w:tc>
        <w:tc>
          <w:tcPr>
            <w:tcW w:w="455" w:type="dxa"/>
            <w:vAlign w:val="center"/>
          </w:tcPr>
          <w:p w14:paraId="2B66AEE0" w14:textId="77777777" w:rsidR="004B47A8" w:rsidRPr="00BC0BD1" w:rsidRDefault="004B47A8">
            <w:pPr>
              <w:jc w:val="center"/>
              <w:rPr>
                <w:bCs/>
                <w:lang w:eastAsia="fr-CA"/>
              </w:rPr>
            </w:pPr>
          </w:p>
        </w:tc>
        <w:tc>
          <w:tcPr>
            <w:tcW w:w="1543" w:type="dxa"/>
            <w:vAlign w:val="center"/>
          </w:tcPr>
          <w:p w14:paraId="1D4F9680" w14:textId="77777777" w:rsidR="004B47A8" w:rsidRPr="00BC0BD1" w:rsidRDefault="004B47A8">
            <w:pPr>
              <w:jc w:val="center"/>
              <w:rPr>
                <w:bCs/>
                <w:lang w:eastAsia="fr-CA"/>
              </w:rPr>
            </w:pPr>
          </w:p>
        </w:tc>
        <w:tc>
          <w:tcPr>
            <w:tcW w:w="448" w:type="dxa"/>
          </w:tcPr>
          <w:p w14:paraId="114D7F26" w14:textId="77777777" w:rsidR="004B47A8" w:rsidRPr="00BC0BD1" w:rsidRDefault="004B47A8">
            <w:pPr>
              <w:spacing w:before="120" w:after="120"/>
              <w:jc w:val="center"/>
              <w:rPr>
                <w:rFonts w:cs="Arial"/>
                <w:bCs/>
                <w:szCs w:val="20"/>
                <w:lang w:eastAsia="fr-CA"/>
              </w:rPr>
            </w:pPr>
          </w:p>
        </w:tc>
      </w:tr>
      <w:tr w:rsidR="004B47A8" w:rsidRPr="00BC0BD1" w14:paraId="4EBBBFD5" w14:textId="77777777">
        <w:trPr>
          <w:trHeight w:val="214"/>
        </w:trPr>
        <w:tc>
          <w:tcPr>
            <w:tcW w:w="11070" w:type="dxa"/>
            <w:gridSpan w:val="10"/>
            <w:tcBorders>
              <w:top w:val="nil"/>
              <w:bottom w:val="nil"/>
            </w:tcBorders>
            <w:shd w:val="clear" w:color="auto" w:fill="E6E6E6"/>
          </w:tcPr>
          <w:p w14:paraId="3B628CAE" w14:textId="77777777" w:rsidR="004B47A8" w:rsidRPr="00BC0BD1" w:rsidRDefault="004B47A8">
            <w:pPr>
              <w:rPr>
                <w:lang w:eastAsia="fr-CA"/>
              </w:rPr>
            </w:pPr>
            <w:r w:rsidRPr="00BC0BD1">
              <w:rPr>
                <w:lang w:eastAsia="fr-CA"/>
              </w:rPr>
              <w:t>Remarques relatives au délai de conservation</w:t>
            </w:r>
          </w:p>
        </w:tc>
      </w:tr>
      <w:tr w:rsidR="004B47A8" w:rsidRPr="00BC0BD1" w14:paraId="50F6C7EA" w14:textId="77777777" w:rsidTr="00400A6E">
        <w:tc>
          <w:tcPr>
            <w:tcW w:w="11070" w:type="dxa"/>
            <w:gridSpan w:val="10"/>
            <w:tcBorders>
              <w:top w:val="nil"/>
            </w:tcBorders>
          </w:tcPr>
          <w:p w14:paraId="13BB394E" w14:textId="77777777" w:rsidR="004B47A8" w:rsidRPr="00BC0BD1" w:rsidRDefault="004B47A8">
            <w:pPr>
              <w:rPr>
                <w:lang w:eastAsia="fr-CA"/>
              </w:rPr>
            </w:pPr>
          </w:p>
          <w:p w14:paraId="10922088" w14:textId="77777777" w:rsidR="00400A6E" w:rsidRPr="00BC0BD1" w:rsidRDefault="00400A6E">
            <w:pPr>
              <w:rPr>
                <w:lang w:eastAsia="fr-CA"/>
              </w:rPr>
            </w:pPr>
          </w:p>
        </w:tc>
      </w:tr>
    </w:tbl>
    <w:p w14:paraId="266032ED" w14:textId="77777777" w:rsidR="004B47A8" w:rsidRPr="00BC0BD1" w:rsidRDefault="004B47A8"/>
    <w:p w14:paraId="538E7C8C" w14:textId="77777777" w:rsidR="004B47A8" w:rsidRPr="00BC0BD1" w:rsidRDefault="004B47A8">
      <w:r w:rsidRPr="00BC0BD1">
        <w:br w:type="page"/>
      </w:r>
      <w:r w:rsidRPr="00BC0BD1">
        <w:lastRenderedPageBreak/>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F08F3" w:rsidRPr="00BC0BD1" w14:paraId="4D5A98EE" w14:textId="77777777">
        <w:trPr>
          <w:cantSplit/>
          <w:trHeight w:val="330"/>
        </w:trPr>
        <w:tc>
          <w:tcPr>
            <w:tcW w:w="11070" w:type="dxa"/>
            <w:gridSpan w:val="10"/>
            <w:vAlign w:val="center"/>
          </w:tcPr>
          <w:p w14:paraId="1C4CE785" w14:textId="77777777" w:rsidR="002F08F3" w:rsidRPr="00BC0BD1" w:rsidRDefault="002F08F3"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E8F3734" w14:textId="77777777">
        <w:trPr>
          <w:cantSplit/>
          <w:trHeight w:val="253"/>
        </w:trPr>
        <w:tc>
          <w:tcPr>
            <w:tcW w:w="1271" w:type="dxa"/>
            <w:tcBorders>
              <w:bottom w:val="nil"/>
            </w:tcBorders>
            <w:shd w:val="clear" w:color="auto" w:fill="E6E6E6"/>
          </w:tcPr>
          <w:p w14:paraId="27A9C478"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6E2F98D"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C8C546A" w14:textId="77777777" w:rsidR="004B47A8" w:rsidRPr="00BC0BD1" w:rsidRDefault="004B47A8">
            <w:pPr>
              <w:rPr>
                <w:bCs/>
                <w:lang w:eastAsia="fr-CA"/>
              </w:rPr>
            </w:pPr>
            <w:r w:rsidRPr="00BC0BD1">
              <w:rPr>
                <w:lang w:eastAsia="fr-CA"/>
              </w:rPr>
              <w:t>Recueil</w:t>
            </w:r>
          </w:p>
        </w:tc>
      </w:tr>
      <w:tr w:rsidR="004B47A8" w:rsidRPr="00BC0BD1" w14:paraId="0C3BCC9B" w14:textId="77777777">
        <w:trPr>
          <w:cantSplit/>
          <w:trHeight w:val="433"/>
        </w:trPr>
        <w:tc>
          <w:tcPr>
            <w:tcW w:w="8624" w:type="dxa"/>
            <w:gridSpan w:val="7"/>
            <w:tcBorders>
              <w:top w:val="nil"/>
            </w:tcBorders>
          </w:tcPr>
          <w:p w14:paraId="0745B7C9" w14:textId="77777777" w:rsidR="004B47A8" w:rsidRPr="00BC0BD1" w:rsidRDefault="00F814D3">
            <w:pPr>
              <w:pStyle w:val="Titre3"/>
              <w:rPr>
                <w:lang w:eastAsia="fr-CA"/>
              </w:rPr>
            </w:pPr>
            <w:bookmarkStart w:id="437" w:name="_Toc410377911"/>
            <w:bookmarkStart w:id="438" w:name="_Toc476302158"/>
            <w:bookmarkStart w:id="439" w:name="_Toc514916608"/>
            <w:bookmarkStart w:id="440" w:name="_Toc514916895"/>
            <w:bookmarkStart w:id="441" w:name="_Toc119391762"/>
            <w:r w:rsidRPr="00BC0BD1">
              <w:rPr>
                <w:lang w:eastAsia="fr-CA"/>
              </w:rPr>
              <w:t>0</w:t>
            </w:r>
            <w:r w:rsidR="004B47A8" w:rsidRPr="00BC0BD1">
              <w:rPr>
                <w:lang w:eastAsia="fr-CA"/>
              </w:rPr>
              <w:t>3-402 : Rémunération</w:t>
            </w:r>
            <w:bookmarkEnd w:id="437"/>
            <w:bookmarkEnd w:id="438"/>
            <w:bookmarkEnd w:id="439"/>
            <w:bookmarkEnd w:id="440"/>
            <w:bookmarkEnd w:id="441"/>
          </w:p>
        </w:tc>
        <w:tc>
          <w:tcPr>
            <w:tcW w:w="2446" w:type="dxa"/>
            <w:gridSpan w:val="3"/>
            <w:tcBorders>
              <w:top w:val="nil"/>
            </w:tcBorders>
          </w:tcPr>
          <w:p w14:paraId="18A85118"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800</w:t>
            </w:r>
          </w:p>
        </w:tc>
      </w:tr>
      <w:tr w:rsidR="004B47A8" w:rsidRPr="00BC0BD1" w14:paraId="0E720E19" w14:textId="77777777">
        <w:trPr>
          <w:cantSplit/>
          <w:trHeight w:val="330"/>
        </w:trPr>
        <w:tc>
          <w:tcPr>
            <w:tcW w:w="8624" w:type="dxa"/>
            <w:gridSpan w:val="7"/>
            <w:tcBorders>
              <w:bottom w:val="nil"/>
            </w:tcBorders>
            <w:shd w:val="clear" w:color="auto" w:fill="E6E6E6"/>
          </w:tcPr>
          <w:p w14:paraId="6D250357"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FFE00D0"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9192621" w14:textId="77777777">
        <w:trPr>
          <w:cantSplit/>
          <w:trHeight w:val="359"/>
        </w:trPr>
        <w:tc>
          <w:tcPr>
            <w:tcW w:w="8624" w:type="dxa"/>
            <w:gridSpan w:val="7"/>
            <w:tcBorders>
              <w:top w:val="nil"/>
            </w:tcBorders>
          </w:tcPr>
          <w:p w14:paraId="48938316" w14:textId="77777777" w:rsidR="004B47A8" w:rsidRPr="00BC0BD1" w:rsidRDefault="004B47A8">
            <w:pPr>
              <w:rPr>
                <w:lang w:eastAsia="fr-CA"/>
              </w:rPr>
            </w:pPr>
            <w:r w:rsidRPr="00BC0BD1">
              <w:rPr>
                <w:lang w:eastAsia="fr-CA"/>
              </w:rPr>
              <w:t>Conditions de travail et avantages sociaux</w:t>
            </w:r>
          </w:p>
        </w:tc>
        <w:tc>
          <w:tcPr>
            <w:tcW w:w="2446" w:type="dxa"/>
            <w:gridSpan w:val="3"/>
            <w:tcBorders>
              <w:top w:val="nil"/>
            </w:tcBorders>
          </w:tcPr>
          <w:p w14:paraId="5E18D10F" w14:textId="77777777" w:rsidR="004B47A8" w:rsidRPr="00BC0BD1" w:rsidRDefault="004B47A8">
            <w:pPr>
              <w:rPr>
                <w:rFonts w:cs="Arial"/>
                <w:bCs/>
                <w:smallCaps/>
                <w:szCs w:val="20"/>
                <w:lang w:eastAsia="fr-CA"/>
              </w:rPr>
            </w:pPr>
          </w:p>
        </w:tc>
      </w:tr>
      <w:tr w:rsidR="004B47A8" w:rsidRPr="00BC0BD1" w14:paraId="1A3AEA96" w14:textId="77777777">
        <w:trPr>
          <w:trHeight w:val="345"/>
        </w:trPr>
        <w:tc>
          <w:tcPr>
            <w:tcW w:w="11070" w:type="dxa"/>
            <w:gridSpan w:val="10"/>
            <w:tcBorders>
              <w:bottom w:val="nil"/>
            </w:tcBorders>
            <w:shd w:val="clear" w:color="auto" w:fill="E6E6E6"/>
          </w:tcPr>
          <w:p w14:paraId="54D8BF9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CD62CD3" w14:textId="77777777">
        <w:trPr>
          <w:trHeight w:val="545"/>
        </w:trPr>
        <w:tc>
          <w:tcPr>
            <w:tcW w:w="11070" w:type="dxa"/>
            <w:gridSpan w:val="10"/>
            <w:tcBorders>
              <w:top w:val="nil"/>
            </w:tcBorders>
          </w:tcPr>
          <w:p w14:paraId="61463117" w14:textId="77777777" w:rsidR="004B47A8" w:rsidRPr="00BC0BD1" w:rsidRDefault="004B47A8">
            <w:pPr>
              <w:rPr>
                <w:kern w:val="2"/>
                <w:lang w:val="fr-FR" w:eastAsia="fr-CA"/>
              </w:rPr>
            </w:pPr>
          </w:p>
        </w:tc>
      </w:tr>
      <w:tr w:rsidR="004B47A8" w:rsidRPr="00BC0BD1" w14:paraId="6CE69E7C" w14:textId="77777777">
        <w:trPr>
          <w:cantSplit/>
          <w:trHeight w:val="339"/>
        </w:trPr>
        <w:tc>
          <w:tcPr>
            <w:tcW w:w="11070" w:type="dxa"/>
            <w:gridSpan w:val="10"/>
            <w:tcBorders>
              <w:bottom w:val="nil"/>
            </w:tcBorders>
            <w:shd w:val="clear" w:color="auto" w:fill="E6E6E6"/>
          </w:tcPr>
          <w:p w14:paraId="1F8282F4" w14:textId="77777777" w:rsidR="004B47A8" w:rsidRPr="00BC0BD1" w:rsidRDefault="004B47A8">
            <w:pPr>
              <w:rPr>
                <w:lang w:eastAsia="fr-CA"/>
              </w:rPr>
            </w:pPr>
            <w:r w:rsidRPr="00BC0BD1">
              <w:rPr>
                <w:lang w:eastAsia="fr-CA"/>
              </w:rPr>
              <w:t>Description et utilisation</w:t>
            </w:r>
          </w:p>
        </w:tc>
      </w:tr>
      <w:tr w:rsidR="004B47A8" w:rsidRPr="00BC0BD1" w14:paraId="471E6958" w14:textId="77777777">
        <w:trPr>
          <w:cantSplit/>
          <w:trHeight w:val="565"/>
        </w:trPr>
        <w:tc>
          <w:tcPr>
            <w:tcW w:w="11070" w:type="dxa"/>
            <w:gridSpan w:val="10"/>
            <w:tcBorders>
              <w:top w:val="nil"/>
            </w:tcBorders>
          </w:tcPr>
          <w:p w14:paraId="665ADEB3"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 masse salariale, à la rémunération et aux échelles salariales en vigueur dans l’établissement.</w:t>
            </w:r>
          </w:p>
        </w:tc>
      </w:tr>
      <w:tr w:rsidR="004B47A8" w:rsidRPr="00BC0BD1" w14:paraId="73F79A60" w14:textId="77777777">
        <w:trPr>
          <w:cantSplit/>
          <w:trHeight w:val="385"/>
        </w:trPr>
        <w:tc>
          <w:tcPr>
            <w:tcW w:w="11070" w:type="dxa"/>
            <w:gridSpan w:val="10"/>
            <w:tcBorders>
              <w:bottom w:val="nil"/>
            </w:tcBorders>
            <w:shd w:val="clear" w:color="auto" w:fill="E6E6E6"/>
          </w:tcPr>
          <w:p w14:paraId="74BC3985" w14:textId="77777777" w:rsidR="004B47A8" w:rsidRPr="00BC0BD1" w:rsidRDefault="004B47A8">
            <w:pPr>
              <w:rPr>
                <w:lang w:eastAsia="fr-CA"/>
              </w:rPr>
            </w:pPr>
            <w:r w:rsidRPr="00BC0BD1">
              <w:rPr>
                <w:lang w:eastAsia="fr-CA"/>
              </w:rPr>
              <w:t>Types de documents</w:t>
            </w:r>
          </w:p>
        </w:tc>
      </w:tr>
      <w:tr w:rsidR="004B47A8" w:rsidRPr="00BC0BD1" w14:paraId="42AC8A96" w14:textId="77777777">
        <w:trPr>
          <w:cantSplit/>
          <w:trHeight w:val="513"/>
        </w:trPr>
        <w:tc>
          <w:tcPr>
            <w:tcW w:w="11070" w:type="dxa"/>
            <w:gridSpan w:val="10"/>
            <w:tcBorders>
              <w:top w:val="nil"/>
            </w:tcBorders>
          </w:tcPr>
          <w:p w14:paraId="7CEA46D6" w14:textId="77777777" w:rsidR="004B47A8" w:rsidRPr="00BC0BD1" w:rsidRDefault="004B47A8">
            <w:pPr>
              <w:autoSpaceDE w:val="0"/>
              <w:autoSpaceDN w:val="0"/>
              <w:adjustRightInd w:val="0"/>
              <w:jc w:val="both"/>
              <w:rPr>
                <w:rFonts w:cs="Arial"/>
              </w:rPr>
            </w:pPr>
            <w:r w:rsidRPr="00BC0BD1">
              <w:rPr>
                <w:rFonts w:cs="Arial"/>
              </w:rPr>
              <w:t xml:space="preserve">Échelles salariales ou bases de rémunération des diverses catégories de personnel, rapports sur les augmentations salariales, documents de révision des taux horaires, rapports produits dans le cadre des </w:t>
            </w:r>
            <w:r w:rsidR="009046EE" w:rsidRPr="00BC0BD1">
              <w:rPr>
                <w:rFonts w:cs="Arial"/>
              </w:rPr>
              <w:t xml:space="preserve">activités </w:t>
            </w:r>
            <w:r w:rsidRPr="00BC0BD1">
              <w:rPr>
                <w:rFonts w:cs="Arial"/>
              </w:rPr>
              <w:t>liées à la gestion de la masse salariale</w:t>
            </w:r>
          </w:p>
        </w:tc>
      </w:tr>
      <w:tr w:rsidR="004B47A8" w:rsidRPr="00BC0BD1" w14:paraId="645A4839" w14:textId="77777777">
        <w:trPr>
          <w:cantSplit/>
          <w:trHeight w:val="249"/>
        </w:trPr>
        <w:tc>
          <w:tcPr>
            <w:tcW w:w="11070" w:type="dxa"/>
            <w:gridSpan w:val="10"/>
            <w:tcBorders>
              <w:bottom w:val="nil"/>
            </w:tcBorders>
            <w:shd w:val="clear" w:color="auto" w:fill="E6E6E6"/>
          </w:tcPr>
          <w:p w14:paraId="704D664B" w14:textId="77777777" w:rsidR="004B47A8" w:rsidRPr="00BC0BD1" w:rsidRDefault="00A44546" w:rsidP="00400A6E">
            <w:pPr>
              <w:rPr>
                <w:lang w:eastAsia="fr-CA"/>
              </w:rPr>
            </w:pPr>
            <w:r w:rsidRPr="00BC0BD1">
              <w:rPr>
                <w:lang w:eastAsia="fr-CA"/>
              </w:rPr>
              <w:t>Références juridiques</w:t>
            </w:r>
          </w:p>
        </w:tc>
      </w:tr>
      <w:tr w:rsidR="004B47A8" w:rsidRPr="00BC0BD1" w14:paraId="4E66E7DE" w14:textId="77777777">
        <w:trPr>
          <w:cantSplit/>
          <w:trHeight w:val="620"/>
        </w:trPr>
        <w:tc>
          <w:tcPr>
            <w:tcW w:w="11070" w:type="dxa"/>
            <w:gridSpan w:val="10"/>
            <w:tcBorders>
              <w:top w:val="nil"/>
            </w:tcBorders>
          </w:tcPr>
          <w:p w14:paraId="7691B202" w14:textId="77777777" w:rsidR="004B47A8" w:rsidRPr="00BC0BD1" w:rsidRDefault="004B47A8">
            <w:pPr>
              <w:autoSpaceDE w:val="0"/>
              <w:autoSpaceDN w:val="0"/>
              <w:adjustRightInd w:val="0"/>
              <w:rPr>
                <w:rFonts w:cs="Arial"/>
                <w:b/>
                <w:szCs w:val="20"/>
                <w:lang w:eastAsia="fr-CA"/>
              </w:rPr>
            </w:pPr>
          </w:p>
        </w:tc>
      </w:tr>
      <w:tr w:rsidR="004B47A8" w:rsidRPr="00BC0BD1" w14:paraId="3548BF76" w14:textId="77777777">
        <w:trPr>
          <w:cantSplit/>
          <w:trHeight w:val="282"/>
        </w:trPr>
        <w:tc>
          <w:tcPr>
            <w:tcW w:w="11070" w:type="dxa"/>
            <w:gridSpan w:val="10"/>
            <w:tcBorders>
              <w:bottom w:val="nil"/>
            </w:tcBorders>
            <w:shd w:val="clear" w:color="auto" w:fill="E6E6E6"/>
          </w:tcPr>
          <w:p w14:paraId="5CDA1447" w14:textId="77777777" w:rsidR="004B47A8" w:rsidRPr="00BC0BD1" w:rsidRDefault="004B47A8" w:rsidP="00400A6E">
            <w:pPr>
              <w:rPr>
                <w:lang w:eastAsia="fr-CA"/>
              </w:rPr>
            </w:pPr>
            <w:r w:rsidRPr="00BC0BD1">
              <w:rPr>
                <w:lang w:eastAsia="fr-CA"/>
              </w:rPr>
              <w:t>Remarques générales</w:t>
            </w:r>
          </w:p>
        </w:tc>
      </w:tr>
      <w:tr w:rsidR="004B47A8" w:rsidRPr="00BC0BD1" w14:paraId="06CD303E" w14:textId="77777777">
        <w:trPr>
          <w:cantSplit/>
          <w:trHeight w:val="569"/>
        </w:trPr>
        <w:tc>
          <w:tcPr>
            <w:tcW w:w="11070" w:type="dxa"/>
            <w:gridSpan w:val="10"/>
            <w:tcBorders>
              <w:top w:val="nil"/>
            </w:tcBorders>
          </w:tcPr>
          <w:p w14:paraId="42E5D946" w14:textId="77777777" w:rsidR="004B47A8" w:rsidRPr="00BC0BD1" w:rsidRDefault="004B47A8">
            <w:pPr>
              <w:autoSpaceDE w:val="0"/>
              <w:autoSpaceDN w:val="0"/>
              <w:adjustRightInd w:val="0"/>
              <w:rPr>
                <w:rFonts w:cs="Arial"/>
                <w:szCs w:val="20"/>
                <w:lang w:eastAsia="fr-CA"/>
              </w:rPr>
            </w:pPr>
          </w:p>
        </w:tc>
      </w:tr>
      <w:tr w:rsidR="004B47A8" w:rsidRPr="00BC0BD1" w14:paraId="5BAA2C41" w14:textId="77777777">
        <w:trPr>
          <w:cantSplit/>
          <w:trHeight w:val="276"/>
        </w:trPr>
        <w:tc>
          <w:tcPr>
            <w:tcW w:w="11070" w:type="dxa"/>
            <w:gridSpan w:val="10"/>
          </w:tcPr>
          <w:p w14:paraId="08C07DE3"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CAC26D9" w14:textId="77777777">
        <w:trPr>
          <w:cantSplit/>
          <w:trHeight w:val="241"/>
        </w:trPr>
        <w:tc>
          <w:tcPr>
            <w:tcW w:w="1271" w:type="dxa"/>
            <w:vMerge w:val="restart"/>
            <w:shd w:val="clear" w:color="auto" w:fill="E6E6E6"/>
          </w:tcPr>
          <w:p w14:paraId="2A709BB2"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D11CC9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EE276EC"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0F9332D"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32CE723"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27AE87E" w14:textId="77777777">
        <w:trPr>
          <w:cantSplit/>
          <w:trHeight w:val="264"/>
        </w:trPr>
        <w:tc>
          <w:tcPr>
            <w:tcW w:w="1271" w:type="dxa"/>
            <w:vMerge/>
            <w:shd w:val="clear" w:color="auto" w:fill="E6E6E6"/>
          </w:tcPr>
          <w:p w14:paraId="135B1EE3" w14:textId="77777777" w:rsidR="004B47A8" w:rsidRPr="00BC0BD1" w:rsidRDefault="004B47A8">
            <w:pPr>
              <w:rPr>
                <w:rFonts w:cs="Arial"/>
                <w:szCs w:val="20"/>
                <w:lang w:eastAsia="fr-CA"/>
              </w:rPr>
            </w:pPr>
          </w:p>
        </w:tc>
        <w:tc>
          <w:tcPr>
            <w:tcW w:w="1816" w:type="dxa"/>
            <w:vMerge/>
            <w:shd w:val="clear" w:color="auto" w:fill="E6E6E6"/>
          </w:tcPr>
          <w:p w14:paraId="29BCABF4" w14:textId="77777777" w:rsidR="004B47A8" w:rsidRPr="00BC0BD1" w:rsidRDefault="004B47A8">
            <w:pPr>
              <w:rPr>
                <w:rFonts w:cs="Arial"/>
                <w:szCs w:val="20"/>
                <w:lang w:eastAsia="fr-CA"/>
              </w:rPr>
            </w:pPr>
          </w:p>
        </w:tc>
        <w:tc>
          <w:tcPr>
            <w:tcW w:w="1997" w:type="dxa"/>
            <w:gridSpan w:val="2"/>
            <w:vMerge/>
            <w:shd w:val="clear" w:color="auto" w:fill="E6E6E6"/>
          </w:tcPr>
          <w:p w14:paraId="461D800A" w14:textId="77777777" w:rsidR="004B47A8" w:rsidRPr="00BC0BD1" w:rsidRDefault="004B47A8">
            <w:pPr>
              <w:rPr>
                <w:rFonts w:cs="Arial"/>
                <w:szCs w:val="20"/>
                <w:lang w:eastAsia="fr-CA"/>
              </w:rPr>
            </w:pPr>
          </w:p>
        </w:tc>
        <w:tc>
          <w:tcPr>
            <w:tcW w:w="1997" w:type="dxa"/>
            <w:gridSpan w:val="2"/>
            <w:shd w:val="clear" w:color="auto" w:fill="E6E6E6"/>
          </w:tcPr>
          <w:p w14:paraId="74C5D5A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4A22F3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CFA898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FEC5A27" w14:textId="77777777">
        <w:trPr>
          <w:trHeight w:val="462"/>
        </w:trPr>
        <w:tc>
          <w:tcPr>
            <w:tcW w:w="1271" w:type="dxa"/>
            <w:vAlign w:val="center"/>
          </w:tcPr>
          <w:p w14:paraId="70360B8D" w14:textId="77777777" w:rsidR="004B47A8" w:rsidRPr="00BC0BD1" w:rsidRDefault="004B47A8">
            <w:pPr>
              <w:jc w:val="center"/>
              <w:rPr>
                <w:lang w:eastAsia="fr-CA"/>
              </w:rPr>
            </w:pPr>
          </w:p>
        </w:tc>
        <w:tc>
          <w:tcPr>
            <w:tcW w:w="1816" w:type="dxa"/>
            <w:vAlign w:val="center"/>
          </w:tcPr>
          <w:p w14:paraId="64662212"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3D360480" w14:textId="77777777" w:rsidR="004B47A8" w:rsidRPr="00BC0BD1" w:rsidRDefault="004B47A8">
            <w:pPr>
              <w:jc w:val="center"/>
              <w:rPr>
                <w:lang w:eastAsia="fr-CA"/>
              </w:rPr>
            </w:pPr>
          </w:p>
        </w:tc>
        <w:tc>
          <w:tcPr>
            <w:tcW w:w="454" w:type="dxa"/>
            <w:vAlign w:val="center"/>
          </w:tcPr>
          <w:p w14:paraId="5C5774EB" w14:textId="77777777" w:rsidR="004B47A8" w:rsidRPr="00BC0BD1" w:rsidRDefault="004B47A8">
            <w:pPr>
              <w:jc w:val="center"/>
              <w:rPr>
                <w:lang w:eastAsia="fr-CA"/>
              </w:rPr>
            </w:pPr>
          </w:p>
        </w:tc>
        <w:tc>
          <w:tcPr>
            <w:tcW w:w="1543" w:type="dxa"/>
            <w:vAlign w:val="center"/>
          </w:tcPr>
          <w:p w14:paraId="222D5415" w14:textId="77777777" w:rsidR="004B47A8" w:rsidRPr="00BC0BD1" w:rsidRDefault="004B47A8">
            <w:pPr>
              <w:jc w:val="center"/>
              <w:rPr>
                <w:lang w:eastAsia="fr-CA"/>
              </w:rPr>
            </w:pPr>
            <w:r w:rsidRPr="00BC0BD1">
              <w:rPr>
                <w:lang w:eastAsia="fr-CA"/>
              </w:rPr>
              <w:t>2</w:t>
            </w:r>
          </w:p>
        </w:tc>
        <w:tc>
          <w:tcPr>
            <w:tcW w:w="454" w:type="dxa"/>
            <w:vAlign w:val="center"/>
          </w:tcPr>
          <w:p w14:paraId="3FFF7502" w14:textId="77777777" w:rsidR="004B47A8" w:rsidRPr="00BC0BD1" w:rsidRDefault="004B47A8">
            <w:pPr>
              <w:jc w:val="center"/>
              <w:rPr>
                <w:lang w:eastAsia="fr-CA"/>
              </w:rPr>
            </w:pPr>
            <w:r w:rsidRPr="00BC0BD1">
              <w:rPr>
                <w:lang w:eastAsia="fr-CA"/>
              </w:rPr>
              <w:t>R1</w:t>
            </w:r>
          </w:p>
        </w:tc>
        <w:tc>
          <w:tcPr>
            <w:tcW w:w="1543" w:type="dxa"/>
            <w:vAlign w:val="center"/>
          </w:tcPr>
          <w:p w14:paraId="46389D3A" w14:textId="77777777" w:rsidR="004B47A8" w:rsidRPr="00BC0BD1" w:rsidRDefault="004B47A8">
            <w:pPr>
              <w:jc w:val="center"/>
              <w:rPr>
                <w:lang w:eastAsia="fr-CA"/>
              </w:rPr>
            </w:pPr>
            <w:r w:rsidRPr="00BC0BD1">
              <w:rPr>
                <w:lang w:eastAsia="fr-CA"/>
              </w:rPr>
              <w:t>5</w:t>
            </w:r>
          </w:p>
        </w:tc>
        <w:tc>
          <w:tcPr>
            <w:tcW w:w="455" w:type="dxa"/>
            <w:vAlign w:val="center"/>
          </w:tcPr>
          <w:p w14:paraId="04F48933" w14:textId="77777777" w:rsidR="004B47A8" w:rsidRPr="00BC0BD1" w:rsidRDefault="004B47A8">
            <w:pPr>
              <w:jc w:val="center"/>
              <w:rPr>
                <w:lang w:eastAsia="fr-CA"/>
              </w:rPr>
            </w:pPr>
          </w:p>
        </w:tc>
        <w:tc>
          <w:tcPr>
            <w:tcW w:w="1543" w:type="dxa"/>
            <w:vAlign w:val="center"/>
          </w:tcPr>
          <w:p w14:paraId="344015D0" w14:textId="77777777" w:rsidR="004B47A8" w:rsidRPr="00BC0BD1" w:rsidRDefault="00367C4A">
            <w:pPr>
              <w:jc w:val="center"/>
              <w:rPr>
                <w:lang w:eastAsia="fr-CA"/>
              </w:rPr>
            </w:pPr>
            <w:r w:rsidRPr="00BC0BD1">
              <w:rPr>
                <w:lang w:eastAsia="fr-CA"/>
              </w:rPr>
              <w:t>DÉT</w:t>
            </w:r>
          </w:p>
        </w:tc>
        <w:tc>
          <w:tcPr>
            <w:tcW w:w="448" w:type="dxa"/>
          </w:tcPr>
          <w:p w14:paraId="19918D74" w14:textId="77777777" w:rsidR="004B47A8" w:rsidRPr="00BC0BD1" w:rsidRDefault="004B47A8">
            <w:pPr>
              <w:spacing w:before="120" w:after="120"/>
              <w:jc w:val="center"/>
              <w:rPr>
                <w:rFonts w:cs="Arial"/>
                <w:szCs w:val="20"/>
                <w:lang w:eastAsia="fr-CA"/>
              </w:rPr>
            </w:pPr>
          </w:p>
        </w:tc>
      </w:tr>
      <w:tr w:rsidR="004B47A8" w:rsidRPr="00BC0BD1" w14:paraId="46A09CB1" w14:textId="77777777">
        <w:trPr>
          <w:trHeight w:val="462"/>
        </w:trPr>
        <w:tc>
          <w:tcPr>
            <w:tcW w:w="1271" w:type="dxa"/>
            <w:vAlign w:val="center"/>
          </w:tcPr>
          <w:p w14:paraId="294B8128" w14:textId="77777777" w:rsidR="004B47A8" w:rsidRPr="00BC0BD1" w:rsidRDefault="004B47A8">
            <w:pPr>
              <w:jc w:val="center"/>
              <w:rPr>
                <w:bCs/>
                <w:lang w:eastAsia="fr-CA"/>
              </w:rPr>
            </w:pPr>
          </w:p>
        </w:tc>
        <w:tc>
          <w:tcPr>
            <w:tcW w:w="1816" w:type="dxa"/>
            <w:vAlign w:val="center"/>
          </w:tcPr>
          <w:p w14:paraId="50A6A017" w14:textId="77777777" w:rsidR="004B47A8" w:rsidRPr="00BC0BD1" w:rsidRDefault="004B47A8">
            <w:pPr>
              <w:jc w:val="center"/>
              <w:rPr>
                <w:bCs/>
                <w:sz w:val="18"/>
                <w:szCs w:val="18"/>
                <w:lang w:eastAsia="fr-CA"/>
              </w:rPr>
            </w:pPr>
          </w:p>
        </w:tc>
        <w:tc>
          <w:tcPr>
            <w:tcW w:w="1543" w:type="dxa"/>
            <w:vAlign w:val="center"/>
          </w:tcPr>
          <w:p w14:paraId="235873EA" w14:textId="77777777" w:rsidR="004B47A8" w:rsidRPr="00BC0BD1" w:rsidRDefault="004B47A8">
            <w:pPr>
              <w:jc w:val="center"/>
              <w:rPr>
                <w:bCs/>
                <w:lang w:eastAsia="fr-CA"/>
              </w:rPr>
            </w:pPr>
          </w:p>
        </w:tc>
        <w:tc>
          <w:tcPr>
            <w:tcW w:w="454" w:type="dxa"/>
            <w:vAlign w:val="center"/>
          </w:tcPr>
          <w:p w14:paraId="13639E85" w14:textId="77777777" w:rsidR="004B47A8" w:rsidRPr="00BC0BD1" w:rsidRDefault="004B47A8">
            <w:pPr>
              <w:jc w:val="center"/>
              <w:rPr>
                <w:bCs/>
                <w:lang w:eastAsia="fr-CA"/>
              </w:rPr>
            </w:pPr>
          </w:p>
        </w:tc>
        <w:tc>
          <w:tcPr>
            <w:tcW w:w="1543" w:type="dxa"/>
            <w:vAlign w:val="center"/>
          </w:tcPr>
          <w:p w14:paraId="6FC504DE" w14:textId="77777777" w:rsidR="004B47A8" w:rsidRPr="00BC0BD1" w:rsidRDefault="004B47A8">
            <w:pPr>
              <w:jc w:val="center"/>
              <w:rPr>
                <w:bCs/>
                <w:lang w:eastAsia="fr-CA"/>
              </w:rPr>
            </w:pPr>
          </w:p>
        </w:tc>
        <w:tc>
          <w:tcPr>
            <w:tcW w:w="454" w:type="dxa"/>
            <w:vAlign w:val="center"/>
          </w:tcPr>
          <w:p w14:paraId="7458AD75" w14:textId="77777777" w:rsidR="004B47A8" w:rsidRPr="00BC0BD1" w:rsidRDefault="004B47A8">
            <w:pPr>
              <w:jc w:val="center"/>
              <w:rPr>
                <w:bCs/>
                <w:lang w:eastAsia="fr-CA"/>
              </w:rPr>
            </w:pPr>
          </w:p>
        </w:tc>
        <w:tc>
          <w:tcPr>
            <w:tcW w:w="1543" w:type="dxa"/>
            <w:vAlign w:val="center"/>
          </w:tcPr>
          <w:p w14:paraId="0903689A" w14:textId="77777777" w:rsidR="004B47A8" w:rsidRPr="00BC0BD1" w:rsidRDefault="004B47A8">
            <w:pPr>
              <w:jc w:val="center"/>
              <w:rPr>
                <w:bCs/>
                <w:lang w:eastAsia="fr-CA"/>
              </w:rPr>
            </w:pPr>
          </w:p>
        </w:tc>
        <w:tc>
          <w:tcPr>
            <w:tcW w:w="455" w:type="dxa"/>
            <w:vAlign w:val="center"/>
          </w:tcPr>
          <w:p w14:paraId="62D0A29A" w14:textId="77777777" w:rsidR="004B47A8" w:rsidRPr="00BC0BD1" w:rsidRDefault="004B47A8">
            <w:pPr>
              <w:jc w:val="center"/>
              <w:rPr>
                <w:bCs/>
                <w:lang w:eastAsia="fr-CA"/>
              </w:rPr>
            </w:pPr>
          </w:p>
        </w:tc>
        <w:tc>
          <w:tcPr>
            <w:tcW w:w="1543" w:type="dxa"/>
            <w:vAlign w:val="center"/>
          </w:tcPr>
          <w:p w14:paraId="78FAD2CC" w14:textId="77777777" w:rsidR="004B47A8" w:rsidRPr="00BC0BD1" w:rsidRDefault="004B47A8">
            <w:pPr>
              <w:jc w:val="center"/>
              <w:rPr>
                <w:bCs/>
                <w:lang w:eastAsia="fr-CA"/>
              </w:rPr>
            </w:pPr>
          </w:p>
        </w:tc>
        <w:tc>
          <w:tcPr>
            <w:tcW w:w="448" w:type="dxa"/>
          </w:tcPr>
          <w:p w14:paraId="4975C8AE" w14:textId="77777777" w:rsidR="004B47A8" w:rsidRPr="00BC0BD1" w:rsidRDefault="004B47A8">
            <w:pPr>
              <w:spacing w:before="120" w:after="120"/>
              <w:jc w:val="center"/>
              <w:rPr>
                <w:rFonts w:cs="Arial"/>
                <w:bCs/>
                <w:szCs w:val="20"/>
                <w:lang w:eastAsia="fr-CA"/>
              </w:rPr>
            </w:pPr>
          </w:p>
        </w:tc>
      </w:tr>
      <w:tr w:rsidR="004B47A8" w:rsidRPr="00BC0BD1" w14:paraId="3DB55DEE" w14:textId="77777777">
        <w:trPr>
          <w:trHeight w:val="214"/>
        </w:trPr>
        <w:tc>
          <w:tcPr>
            <w:tcW w:w="11070" w:type="dxa"/>
            <w:gridSpan w:val="10"/>
            <w:tcBorders>
              <w:top w:val="nil"/>
              <w:bottom w:val="nil"/>
            </w:tcBorders>
            <w:shd w:val="clear" w:color="auto" w:fill="E6E6E6"/>
          </w:tcPr>
          <w:p w14:paraId="1AA81835" w14:textId="77777777" w:rsidR="004B47A8" w:rsidRPr="00BC0BD1" w:rsidRDefault="004B47A8">
            <w:pPr>
              <w:rPr>
                <w:lang w:eastAsia="fr-CA"/>
              </w:rPr>
            </w:pPr>
            <w:r w:rsidRPr="00BC0BD1">
              <w:rPr>
                <w:lang w:eastAsia="fr-CA"/>
              </w:rPr>
              <w:t>Remarques relatives au délai de conservation</w:t>
            </w:r>
          </w:p>
        </w:tc>
      </w:tr>
      <w:tr w:rsidR="004B47A8" w:rsidRPr="00BC0BD1" w14:paraId="22102693" w14:textId="77777777">
        <w:trPr>
          <w:trHeight w:val="890"/>
        </w:trPr>
        <w:tc>
          <w:tcPr>
            <w:tcW w:w="11070" w:type="dxa"/>
            <w:gridSpan w:val="10"/>
            <w:tcBorders>
              <w:top w:val="nil"/>
            </w:tcBorders>
          </w:tcPr>
          <w:p w14:paraId="71E14189" w14:textId="77777777" w:rsidR="004B47A8" w:rsidRPr="00BC0BD1" w:rsidRDefault="0054737D">
            <w:pPr>
              <w:rPr>
                <w:lang w:eastAsia="fr-CA"/>
              </w:rPr>
            </w:pPr>
            <w:r w:rsidRPr="00BC0BD1">
              <w:rPr>
                <w:lang w:eastAsia="fr-CA"/>
              </w:rPr>
              <w:t>R1=</w:t>
            </w:r>
            <w:r w:rsidR="004B47A8" w:rsidRPr="00BC0BD1">
              <w:rPr>
                <w:lang w:eastAsia="fr-CA"/>
              </w:rPr>
              <w:t xml:space="preserve"> Conserver </w:t>
            </w:r>
            <w:r w:rsidR="00B81529" w:rsidRPr="00BC0BD1">
              <w:rPr>
                <w:lang w:eastAsia="fr-CA"/>
              </w:rPr>
              <w:t>2</w:t>
            </w:r>
            <w:r w:rsidR="004B47A8" w:rsidRPr="00BC0BD1">
              <w:rPr>
                <w:lang w:eastAsia="fr-CA"/>
              </w:rPr>
              <w:t xml:space="preserve"> ans sauf pour les échelles salariales qui </w:t>
            </w:r>
            <w:r w:rsidR="00400A6E" w:rsidRPr="00BC0BD1">
              <w:rPr>
                <w:lang w:eastAsia="fr-CA"/>
              </w:rPr>
              <w:t>sont</w:t>
            </w:r>
            <w:r w:rsidR="007D726E" w:rsidRPr="00BC0BD1">
              <w:rPr>
                <w:lang w:eastAsia="fr-CA"/>
              </w:rPr>
              <w:t xml:space="preserve"> </w:t>
            </w:r>
            <w:r w:rsidR="004B47A8" w:rsidRPr="00BC0BD1">
              <w:rPr>
                <w:lang w:eastAsia="fr-CA"/>
              </w:rPr>
              <w:t>conservées jusqu’à leur remplacement par de nouvelles versions.</w:t>
            </w:r>
          </w:p>
          <w:p w14:paraId="699C08F2" w14:textId="77777777" w:rsidR="004B47A8" w:rsidRPr="00BC0BD1" w:rsidRDefault="004B47A8">
            <w:pPr>
              <w:rPr>
                <w:lang w:eastAsia="fr-CA"/>
              </w:rPr>
            </w:pPr>
          </w:p>
        </w:tc>
      </w:tr>
    </w:tbl>
    <w:p w14:paraId="60A49624" w14:textId="77777777" w:rsidR="004B47A8" w:rsidRPr="00BC0BD1" w:rsidRDefault="004B47A8"/>
    <w:p w14:paraId="2520BA85" w14:textId="77777777" w:rsidR="004B47A8" w:rsidRPr="00BC0BD1" w:rsidRDefault="004B47A8">
      <w:r w:rsidRPr="00BC0BD1">
        <w:br w:type="page"/>
      </w:r>
    </w:p>
    <w:p w14:paraId="73A0592E" w14:textId="77777777" w:rsidR="006D16BF" w:rsidRPr="00BC0BD1" w:rsidRDefault="006D16BF"/>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738F7DC6" w14:textId="77777777">
        <w:trPr>
          <w:cantSplit/>
          <w:trHeight w:val="330"/>
        </w:trPr>
        <w:tc>
          <w:tcPr>
            <w:tcW w:w="11070" w:type="dxa"/>
            <w:gridSpan w:val="10"/>
            <w:vAlign w:val="center"/>
          </w:tcPr>
          <w:p w14:paraId="698A23E2"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D176B83" w14:textId="77777777">
        <w:trPr>
          <w:cantSplit/>
          <w:trHeight w:val="253"/>
        </w:trPr>
        <w:tc>
          <w:tcPr>
            <w:tcW w:w="1271" w:type="dxa"/>
            <w:tcBorders>
              <w:bottom w:val="nil"/>
            </w:tcBorders>
            <w:shd w:val="clear" w:color="auto" w:fill="E6E6E6"/>
          </w:tcPr>
          <w:p w14:paraId="62D90B9D"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B9F7B73"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04FB674" w14:textId="77777777" w:rsidR="004B47A8" w:rsidRPr="00BC0BD1" w:rsidRDefault="004B47A8">
            <w:pPr>
              <w:rPr>
                <w:bCs/>
                <w:lang w:eastAsia="fr-CA"/>
              </w:rPr>
            </w:pPr>
            <w:r w:rsidRPr="00BC0BD1">
              <w:rPr>
                <w:lang w:eastAsia="fr-CA"/>
              </w:rPr>
              <w:t>Recueil</w:t>
            </w:r>
          </w:p>
        </w:tc>
      </w:tr>
      <w:tr w:rsidR="004B47A8" w:rsidRPr="00BC0BD1" w14:paraId="25D6CED8" w14:textId="77777777">
        <w:trPr>
          <w:cantSplit/>
          <w:trHeight w:val="433"/>
        </w:trPr>
        <w:tc>
          <w:tcPr>
            <w:tcW w:w="8624" w:type="dxa"/>
            <w:gridSpan w:val="7"/>
            <w:tcBorders>
              <w:top w:val="nil"/>
            </w:tcBorders>
          </w:tcPr>
          <w:p w14:paraId="468465AB" w14:textId="77777777" w:rsidR="004B47A8" w:rsidRPr="00BC0BD1" w:rsidRDefault="00F814D3">
            <w:pPr>
              <w:pStyle w:val="Titre3"/>
              <w:rPr>
                <w:lang w:eastAsia="fr-CA"/>
              </w:rPr>
            </w:pPr>
            <w:bookmarkStart w:id="442" w:name="_Toc410377912"/>
            <w:bookmarkStart w:id="443" w:name="_Toc476302159"/>
            <w:bookmarkStart w:id="444" w:name="_Toc514916609"/>
            <w:bookmarkStart w:id="445" w:name="_Toc514916896"/>
            <w:bookmarkStart w:id="446" w:name="_Toc119391763"/>
            <w:r w:rsidRPr="00BC0BD1">
              <w:rPr>
                <w:lang w:eastAsia="fr-CA"/>
              </w:rPr>
              <w:t>0</w:t>
            </w:r>
            <w:r w:rsidR="004B47A8" w:rsidRPr="00BC0BD1">
              <w:rPr>
                <w:lang w:eastAsia="fr-CA"/>
              </w:rPr>
              <w:t>3-403 : Assurances collectives</w:t>
            </w:r>
            <w:bookmarkEnd w:id="442"/>
            <w:bookmarkEnd w:id="443"/>
            <w:bookmarkEnd w:id="444"/>
            <w:bookmarkEnd w:id="445"/>
            <w:bookmarkEnd w:id="446"/>
          </w:p>
        </w:tc>
        <w:tc>
          <w:tcPr>
            <w:tcW w:w="2446" w:type="dxa"/>
            <w:gridSpan w:val="3"/>
            <w:tcBorders>
              <w:top w:val="nil"/>
            </w:tcBorders>
            <w:vAlign w:val="center"/>
          </w:tcPr>
          <w:p w14:paraId="603D2C3B"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950</w:t>
            </w:r>
          </w:p>
        </w:tc>
      </w:tr>
      <w:tr w:rsidR="004B47A8" w:rsidRPr="00BC0BD1" w14:paraId="28FBA8CF" w14:textId="77777777">
        <w:trPr>
          <w:cantSplit/>
          <w:trHeight w:val="330"/>
        </w:trPr>
        <w:tc>
          <w:tcPr>
            <w:tcW w:w="8624" w:type="dxa"/>
            <w:gridSpan w:val="7"/>
            <w:tcBorders>
              <w:bottom w:val="nil"/>
            </w:tcBorders>
            <w:shd w:val="clear" w:color="auto" w:fill="E6E6E6"/>
          </w:tcPr>
          <w:p w14:paraId="3CC9EE2A"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9C295DB"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C411946" w14:textId="77777777">
        <w:trPr>
          <w:cantSplit/>
          <w:trHeight w:val="359"/>
        </w:trPr>
        <w:tc>
          <w:tcPr>
            <w:tcW w:w="8624" w:type="dxa"/>
            <w:gridSpan w:val="7"/>
            <w:tcBorders>
              <w:top w:val="nil"/>
            </w:tcBorders>
          </w:tcPr>
          <w:p w14:paraId="5987D428" w14:textId="77777777" w:rsidR="004B47A8" w:rsidRPr="00BC0BD1" w:rsidRDefault="004B47A8">
            <w:pPr>
              <w:rPr>
                <w:lang w:eastAsia="fr-CA"/>
              </w:rPr>
            </w:pPr>
            <w:r w:rsidRPr="00BC0BD1">
              <w:rPr>
                <w:lang w:eastAsia="fr-CA"/>
              </w:rPr>
              <w:t>Conditions de travail et avantages sociaux</w:t>
            </w:r>
          </w:p>
        </w:tc>
        <w:tc>
          <w:tcPr>
            <w:tcW w:w="2446" w:type="dxa"/>
            <w:gridSpan w:val="3"/>
            <w:tcBorders>
              <w:top w:val="nil"/>
            </w:tcBorders>
          </w:tcPr>
          <w:p w14:paraId="4AE2DCE5" w14:textId="77777777" w:rsidR="004B47A8" w:rsidRPr="00BC0BD1" w:rsidRDefault="004B47A8">
            <w:pPr>
              <w:rPr>
                <w:rFonts w:cs="Arial"/>
                <w:bCs/>
                <w:smallCaps/>
                <w:szCs w:val="20"/>
                <w:lang w:eastAsia="fr-CA"/>
              </w:rPr>
            </w:pPr>
          </w:p>
        </w:tc>
      </w:tr>
      <w:tr w:rsidR="004B47A8" w:rsidRPr="00BC0BD1" w14:paraId="3628F2E0" w14:textId="77777777">
        <w:trPr>
          <w:trHeight w:val="345"/>
        </w:trPr>
        <w:tc>
          <w:tcPr>
            <w:tcW w:w="11070" w:type="dxa"/>
            <w:gridSpan w:val="10"/>
            <w:tcBorders>
              <w:bottom w:val="nil"/>
            </w:tcBorders>
            <w:shd w:val="clear" w:color="auto" w:fill="E6E6E6"/>
          </w:tcPr>
          <w:p w14:paraId="68739BB2"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D95914D" w14:textId="77777777">
        <w:trPr>
          <w:trHeight w:val="545"/>
        </w:trPr>
        <w:tc>
          <w:tcPr>
            <w:tcW w:w="11070" w:type="dxa"/>
            <w:gridSpan w:val="10"/>
            <w:tcBorders>
              <w:top w:val="nil"/>
            </w:tcBorders>
          </w:tcPr>
          <w:p w14:paraId="5BFA54D7" w14:textId="77777777" w:rsidR="004B47A8" w:rsidRPr="00BC0BD1" w:rsidRDefault="004B47A8">
            <w:pPr>
              <w:rPr>
                <w:kern w:val="2"/>
                <w:lang w:val="fr-FR" w:eastAsia="fr-CA"/>
              </w:rPr>
            </w:pPr>
          </w:p>
        </w:tc>
      </w:tr>
      <w:tr w:rsidR="004B47A8" w:rsidRPr="00BC0BD1" w14:paraId="747B4CA8" w14:textId="77777777">
        <w:trPr>
          <w:cantSplit/>
          <w:trHeight w:val="339"/>
        </w:trPr>
        <w:tc>
          <w:tcPr>
            <w:tcW w:w="11070" w:type="dxa"/>
            <w:gridSpan w:val="10"/>
            <w:tcBorders>
              <w:bottom w:val="nil"/>
            </w:tcBorders>
            <w:shd w:val="clear" w:color="auto" w:fill="E6E6E6"/>
          </w:tcPr>
          <w:p w14:paraId="5DF3FE9A" w14:textId="77777777" w:rsidR="004B47A8" w:rsidRPr="00BC0BD1" w:rsidRDefault="004B47A8">
            <w:pPr>
              <w:rPr>
                <w:lang w:eastAsia="fr-CA"/>
              </w:rPr>
            </w:pPr>
            <w:r w:rsidRPr="00BC0BD1">
              <w:rPr>
                <w:lang w:eastAsia="fr-CA"/>
              </w:rPr>
              <w:t>Description et utilisation</w:t>
            </w:r>
          </w:p>
        </w:tc>
      </w:tr>
      <w:tr w:rsidR="004B47A8" w:rsidRPr="00BC0BD1" w14:paraId="5313EE8A" w14:textId="77777777">
        <w:trPr>
          <w:cantSplit/>
          <w:trHeight w:val="565"/>
        </w:trPr>
        <w:tc>
          <w:tcPr>
            <w:tcW w:w="11070" w:type="dxa"/>
            <w:gridSpan w:val="10"/>
            <w:tcBorders>
              <w:top w:val="nil"/>
            </w:tcBorders>
          </w:tcPr>
          <w:p w14:paraId="3938CCC2" w14:textId="77777777" w:rsidR="004B47A8" w:rsidRPr="00BC0BD1" w:rsidRDefault="004B47A8">
            <w:pPr>
              <w:autoSpaceDE w:val="0"/>
              <w:autoSpaceDN w:val="0"/>
              <w:adjustRightInd w:val="0"/>
              <w:jc w:val="both"/>
              <w:rPr>
                <w:rFonts w:cs="Arial"/>
                <w:szCs w:val="20"/>
              </w:rPr>
            </w:pPr>
            <w:r w:rsidRPr="00BC0BD1">
              <w:rPr>
                <w:rFonts w:cs="Arial"/>
                <w:szCs w:val="20"/>
              </w:rPr>
              <w:t xml:space="preserve">Documents relatifs à l’administration des programmes d’assurances collectives (assurance salaire, assurance santé, assurance vie, etc.) ainsi qu’aux dossiers nominatifs du personnel. Ceux-ci </w:t>
            </w:r>
            <w:r w:rsidRPr="00BC0BD1">
              <w:rPr>
                <w:rFonts w:cs="Arial"/>
                <w:szCs w:val="20"/>
                <w:lang w:eastAsia="fr-CA"/>
              </w:rPr>
              <w:t>portent sur les demandes de remboursement, sur la désignation des bénéficiaires pour les régimes d’assurances vie ainsi que</w:t>
            </w:r>
            <w:r w:rsidRPr="00BC0BD1">
              <w:rPr>
                <w:rFonts w:cs="Arial"/>
                <w:szCs w:val="20"/>
              </w:rPr>
              <w:t xml:space="preserve"> </w:t>
            </w:r>
            <w:r w:rsidRPr="00BC0BD1">
              <w:rPr>
                <w:rFonts w:cs="Arial"/>
                <w:szCs w:val="20"/>
                <w:lang w:eastAsia="fr-CA"/>
              </w:rPr>
              <w:t>sur les demandes d’indemnisation et le paiement de prestations d’assurance vie.</w:t>
            </w:r>
          </w:p>
        </w:tc>
      </w:tr>
      <w:tr w:rsidR="004B47A8" w:rsidRPr="00BC0BD1" w14:paraId="75839715" w14:textId="77777777">
        <w:trPr>
          <w:cantSplit/>
          <w:trHeight w:val="385"/>
        </w:trPr>
        <w:tc>
          <w:tcPr>
            <w:tcW w:w="11070" w:type="dxa"/>
            <w:gridSpan w:val="10"/>
            <w:tcBorders>
              <w:bottom w:val="nil"/>
            </w:tcBorders>
            <w:shd w:val="clear" w:color="auto" w:fill="E6E6E6"/>
          </w:tcPr>
          <w:p w14:paraId="3EB30996" w14:textId="77777777" w:rsidR="004B47A8" w:rsidRPr="00BC0BD1" w:rsidRDefault="004B47A8">
            <w:pPr>
              <w:rPr>
                <w:lang w:eastAsia="fr-CA"/>
              </w:rPr>
            </w:pPr>
            <w:r w:rsidRPr="00BC0BD1">
              <w:rPr>
                <w:lang w:eastAsia="fr-CA"/>
              </w:rPr>
              <w:t>Types de documents</w:t>
            </w:r>
          </w:p>
        </w:tc>
      </w:tr>
      <w:tr w:rsidR="004B47A8" w:rsidRPr="00BC0BD1" w14:paraId="658648E4" w14:textId="77777777">
        <w:trPr>
          <w:cantSplit/>
          <w:trHeight w:val="513"/>
        </w:trPr>
        <w:tc>
          <w:tcPr>
            <w:tcW w:w="11070" w:type="dxa"/>
            <w:gridSpan w:val="10"/>
            <w:tcBorders>
              <w:top w:val="nil"/>
            </w:tcBorders>
          </w:tcPr>
          <w:p w14:paraId="5447E76E" w14:textId="77777777" w:rsidR="004B47A8" w:rsidRPr="00BC0BD1" w:rsidRDefault="004B47A8" w:rsidP="006A0CB1">
            <w:pPr>
              <w:autoSpaceDE w:val="0"/>
              <w:autoSpaceDN w:val="0"/>
              <w:adjustRightInd w:val="0"/>
              <w:jc w:val="both"/>
              <w:rPr>
                <w:rFonts w:cs="Arial"/>
              </w:rPr>
            </w:pPr>
            <w:r w:rsidRPr="00BC0BD1">
              <w:rPr>
                <w:rFonts w:cs="Arial"/>
              </w:rPr>
              <w:t xml:space="preserve">Contrats et avenants, listes d’assurés, documents de renouvellement et de facturation des primes, formulaires, demandes d’indemnisation ou de prestations, </w:t>
            </w:r>
            <w:r w:rsidRPr="00BC0BD1">
              <w:rPr>
                <w:rFonts w:cs="Arial"/>
                <w:szCs w:val="20"/>
                <w:lang w:eastAsia="fr-CA"/>
              </w:rPr>
              <w:t xml:space="preserve">demandes de remboursement, factures, </w:t>
            </w:r>
            <w:r w:rsidRPr="00BC0BD1">
              <w:rPr>
                <w:rFonts w:cs="Arial"/>
              </w:rPr>
              <w:t>rapports, attestations, programmes, politiques</w:t>
            </w:r>
          </w:p>
        </w:tc>
      </w:tr>
      <w:tr w:rsidR="004B47A8" w:rsidRPr="00BC0BD1" w14:paraId="09BC7307" w14:textId="77777777">
        <w:trPr>
          <w:cantSplit/>
          <w:trHeight w:val="249"/>
        </w:trPr>
        <w:tc>
          <w:tcPr>
            <w:tcW w:w="11070" w:type="dxa"/>
            <w:gridSpan w:val="10"/>
            <w:tcBorders>
              <w:bottom w:val="nil"/>
            </w:tcBorders>
            <w:shd w:val="clear" w:color="auto" w:fill="E6E6E6"/>
          </w:tcPr>
          <w:p w14:paraId="6BA73C2D" w14:textId="77777777" w:rsidR="004B47A8" w:rsidRPr="00BC0BD1" w:rsidRDefault="00A44546" w:rsidP="00400A6E">
            <w:pPr>
              <w:rPr>
                <w:lang w:eastAsia="fr-CA"/>
              </w:rPr>
            </w:pPr>
            <w:r w:rsidRPr="00BC0BD1">
              <w:rPr>
                <w:lang w:eastAsia="fr-CA"/>
              </w:rPr>
              <w:t>Références juridiques</w:t>
            </w:r>
          </w:p>
        </w:tc>
      </w:tr>
      <w:tr w:rsidR="004B47A8" w:rsidRPr="00BC0BD1" w14:paraId="0AFF6CC9" w14:textId="77777777">
        <w:trPr>
          <w:cantSplit/>
          <w:trHeight w:val="620"/>
        </w:trPr>
        <w:tc>
          <w:tcPr>
            <w:tcW w:w="11070" w:type="dxa"/>
            <w:gridSpan w:val="10"/>
            <w:tcBorders>
              <w:top w:val="nil"/>
            </w:tcBorders>
          </w:tcPr>
          <w:p w14:paraId="1D957D95" w14:textId="77777777" w:rsidR="004B47A8" w:rsidRPr="00BC0BD1" w:rsidRDefault="004B47A8">
            <w:pPr>
              <w:autoSpaceDE w:val="0"/>
              <w:autoSpaceDN w:val="0"/>
              <w:adjustRightInd w:val="0"/>
              <w:rPr>
                <w:rFonts w:cs="Arial"/>
                <w:b/>
                <w:szCs w:val="20"/>
                <w:lang w:eastAsia="fr-CA"/>
              </w:rPr>
            </w:pPr>
          </w:p>
        </w:tc>
      </w:tr>
      <w:tr w:rsidR="004B47A8" w:rsidRPr="00BC0BD1" w14:paraId="21244D27" w14:textId="77777777">
        <w:trPr>
          <w:cantSplit/>
          <w:trHeight w:val="282"/>
        </w:trPr>
        <w:tc>
          <w:tcPr>
            <w:tcW w:w="11070" w:type="dxa"/>
            <w:gridSpan w:val="10"/>
            <w:tcBorders>
              <w:bottom w:val="nil"/>
            </w:tcBorders>
            <w:shd w:val="clear" w:color="auto" w:fill="E6E6E6"/>
          </w:tcPr>
          <w:p w14:paraId="03FD2294" w14:textId="77777777" w:rsidR="004B47A8" w:rsidRPr="00BC0BD1" w:rsidRDefault="004B47A8" w:rsidP="00400A6E">
            <w:pPr>
              <w:rPr>
                <w:lang w:eastAsia="fr-CA"/>
              </w:rPr>
            </w:pPr>
            <w:r w:rsidRPr="00BC0BD1">
              <w:rPr>
                <w:lang w:eastAsia="fr-CA"/>
              </w:rPr>
              <w:t>Remarques générales</w:t>
            </w:r>
          </w:p>
        </w:tc>
      </w:tr>
      <w:tr w:rsidR="004B47A8" w:rsidRPr="00BC0BD1" w14:paraId="1A83B446" w14:textId="77777777">
        <w:trPr>
          <w:cantSplit/>
          <w:trHeight w:val="569"/>
        </w:trPr>
        <w:tc>
          <w:tcPr>
            <w:tcW w:w="11070" w:type="dxa"/>
            <w:gridSpan w:val="10"/>
            <w:tcBorders>
              <w:top w:val="nil"/>
            </w:tcBorders>
          </w:tcPr>
          <w:p w14:paraId="08B08C4A" w14:textId="77777777" w:rsidR="004B47A8" w:rsidRPr="00BC0BD1" w:rsidRDefault="004B47A8" w:rsidP="00A47DA9">
            <w:pPr>
              <w:autoSpaceDE w:val="0"/>
              <w:autoSpaceDN w:val="0"/>
              <w:adjustRightInd w:val="0"/>
              <w:spacing w:before="0" w:after="0"/>
              <w:rPr>
                <w:rFonts w:cs="Arial"/>
                <w:szCs w:val="20"/>
                <w:lang w:eastAsia="fr-CA"/>
              </w:rPr>
            </w:pPr>
            <w:r w:rsidRPr="00BC0BD1">
              <w:rPr>
                <w:rFonts w:cs="Arial"/>
                <w:szCs w:val="20"/>
                <w:lang w:eastAsia="fr-CA"/>
              </w:rPr>
              <w:t>Un relevé cumulatif des données relatives à l’évolution salariale et aux avantages sociaux du personnel (</w:t>
            </w:r>
            <w:r w:rsidR="00610C39" w:rsidRPr="00BC0BD1">
              <w:rPr>
                <w:rFonts w:cs="Arial"/>
                <w:szCs w:val="20"/>
                <w:lang w:eastAsia="fr-CA"/>
              </w:rPr>
              <w:t>y compris</w:t>
            </w:r>
            <w:r w:rsidRPr="00BC0BD1">
              <w:rPr>
                <w:rFonts w:cs="Arial"/>
                <w:szCs w:val="20"/>
                <w:lang w:eastAsia="fr-CA"/>
              </w:rPr>
              <w:t xml:space="preserve"> les données sur l’assurance salaire) est habituellement conservé dans le dossier</w:t>
            </w:r>
            <w:r w:rsidR="00A47DA9" w:rsidRPr="00BC0BD1">
              <w:rPr>
                <w:rFonts w:cs="Arial"/>
                <w:szCs w:val="20"/>
                <w:lang w:eastAsia="fr-CA"/>
              </w:rPr>
              <w:t xml:space="preserve"> de chaque membre du personnel</w:t>
            </w:r>
            <w:r w:rsidR="00EA2CA3" w:rsidRPr="00BC0BD1">
              <w:rPr>
                <w:rFonts w:cs="Arial"/>
                <w:szCs w:val="20"/>
                <w:lang w:eastAsia="fr-CA"/>
              </w:rPr>
              <w:t>,</w:t>
            </w:r>
            <w:r w:rsidR="00A47DA9" w:rsidRPr="00BC0BD1">
              <w:rPr>
                <w:rFonts w:cs="Arial"/>
                <w:szCs w:val="20"/>
                <w:lang w:eastAsia="fr-CA"/>
              </w:rPr>
              <w:t xml:space="preserve"> volet rémunération (</w:t>
            </w:r>
            <w:r w:rsidR="00F814D3" w:rsidRPr="00BC0BD1">
              <w:rPr>
                <w:rFonts w:cs="Arial"/>
                <w:szCs w:val="20"/>
                <w:lang w:eastAsia="fr-CA"/>
              </w:rPr>
              <w:t>0</w:t>
            </w:r>
            <w:r w:rsidR="00A47DA9" w:rsidRPr="00BC0BD1">
              <w:rPr>
                <w:rFonts w:cs="Arial"/>
                <w:szCs w:val="20"/>
                <w:lang w:eastAsia="fr-CA"/>
              </w:rPr>
              <w:t>3-302)</w:t>
            </w:r>
            <w:r w:rsidR="00EA2CA3" w:rsidRPr="00BC0BD1">
              <w:rPr>
                <w:rFonts w:cs="Arial"/>
                <w:szCs w:val="20"/>
                <w:lang w:eastAsia="fr-CA"/>
              </w:rPr>
              <w:t>.</w:t>
            </w:r>
          </w:p>
          <w:p w14:paraId="7802B26B" w14:textId="77777777" w:rsidR="00400A6E" w:rsidRPr="00BC0BD1" w:rsidRDefault="00400A6E" w:rsidP="00A47DA9">
            <w:pPr>
              <w:autoSpaceDE w:val="0"/>
              <w:autoSpaceDN w:val="0"/>
              <w:adjustRightInd w:val="0"/>
              <w:spacing w:before="0" w:after="0"/>
              <w:rPr>
                <w:rFonts w:cs="Arial"/>
                <w:szCs w:val="20"/>
                <w:lang w:eastAsia="fr-CA"/>
              </w:rPr>
            </w:pPr>
          </w:p>
        </w:tc>
      </w:tr>
      <w:tr w:rsidR="004B47A8" w:rsidRPr="00BC0BD1" w14:paraId="4107ABEA" w14:textId="77777777">
        <w:trPr>
          <w:cantSplit/>
          <w:trHeight w:val="276"/>
        </w:trPr>
        <w:tc>
          <w:tcPr>
            <w:tcW w:w="11070" w:type="dxa"/>
            <w:gridSpan w:val="10"/>
          </w:tcPr>
          <w:p w14:paraId="49A7AF94"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96F7511" w14:textId="77777777">
        <w:trPr>
          <w:cantSplit/>
          <w:trHeight w:val="241"/>
        </w:trPr>
        <w:tc>
          <w:tcPr>
            <w:tcW w:w="1271" w:type="dxa"/>
            <w:vMerge w:val="restart"/>
            <w:shd w:val="clear" w:color="auto" w:fill="E6E6E6"/>
          </w:tcPr>
          <w:p w14:paraId="5E5B001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41FEC50"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7B9B778"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AC03A7A"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B9049E3"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23B7B94" w14:textId="77777777">
        <w:trPr>
          <w:cantSplit/>
          <w:trHeight w:val="264"/>
        </w:trPr>
        <w:tc>
          <w:tcPr>
            <w:tcW w:w="1271" w:type="dxa"/>
            <w:vMerge/>
            <w:shd w:val="clear" w:color="auto" w:fill="E6E6E6"/>
          </w:tcPr>
          <w:p w14:paraId="63EABA5B" w14:textId="77777777" w:rsidR="004B47A8" w:rsidRPr="00BC0BD1" w:rsidRDefault="004B47A8">
            <w:pPr>
              <w:rPr>
                <w:rFonts w:cs="Arial"/>
                <w:szCs w:val="20"/>
                <w:lang w:eastAsia="fr-CA"/>
              </w:rPr>
            </w:pPr>
          </w:p>
        </w:tc>
        <w:tc>
          <w:tcPr>
            <w:tcW w:w="1816" w:type="dxa"/>
            <w:vMerge/>
            <w:shd w:val="clear" w:color="auto" w:fill="E6E6E6"/>
          </w:tcPr>
          <w:p w14:paraId="3EFC2334" w14:textId="77777777" w:rsidR="004B47A8" w:rsidRPr="00BC0BD1" w:rsidRDefault="004B47A8">
            <w:pPr>
              <w:rPr>
                <w:rFonts w:cs="Arial"/>
                <w:szCs w:val="20"/>
                <w:lang w:eastAsia="fr-CA"/>
              </w:rPr>
            </w:pPr>
          </w:p>
        </w:tc>
        <w:tc>
          <w:tcPr>
            <w:tcW w:w="1997" w:type="dxa"/>
            <w:gridSpan w:val="2"/>
            <w:vMerge/>
            <w:shd w:val="clear" w:color="auto" w:fill="E6E6E6"/>
          </w:tcPr>
          <w:p w14:paraId="69DF5C2D" w14:textId="77777777" w:rsidR="004B47A8" w:rsidRPr="00BC0BD1" w:rsidRDefault="004B47A8">
            <w:pPr>
              <w:rPr>
                <w:rFonts w:cs="Arial"/>
                <w:szCs w:val="20"/>
                <w:lang w:eastAsia="fr-CA"/>
              </w:rPr>
            </w:pPr>
          </w:p>
        </w:tc>
        <w:tc>
          <w:tcPr>
            <w:tcW w:w="1997" w:type="dxa"/>
            <w:gridSpan w:val="2"/>
            <w:shd w:val="clear" w:color="auto" w:fill="E6E6E6"/>
          </w:tcPr>
          <w:p w14:paraId="38E025D5"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A181D0C"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A1EFF7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0614585" w14:textId="77777777">
        <w:trPr>
          <w:trHeight w:val="462"/>
        </w:trPr>
        <w:tc>
          <w:tcPr>
            <w:tcW w:w="1271" w:type="dxa"/>
            <w:vAlign w:val="center"/>
          </w:tcPr>
          <w:p w14:paraId="6F00C690" w14:textId="77777777" w:rsidR="004B47A8" w:rsidRPr="00BC0BD1" w:rsidRDefault="004B47A8">
            <w:pPr>
              <w:jc w:val="center"/>
              <w:rPr>
                <w:lang w:eastAsia="fr-CA"/>
              </w:rPr>
            </w:pPr>
          </w:p>
        </w:tc>
        <w:tc>
          <w:tcPr>
            <w:tcW w:w="1816" w:type="dxa"/>
            <w:vAlign w:val="center"/>
          </w:tcPr>
          <w:p w14:paraId="0BCE6E70"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096F765D" w14:textId="77777777" w:rsidR="004B47A8" w:rsidRPr="00BC0BD1" w:rsidRDefault="004B47A8">
            <w:pPr>
              <w:jc w:val="center"/>
              <w:rPr>
                <w:lang w:eastAsia="fr-CA"/>
              </w:rPr>
            </w:pPr>
          </w:p>
        </w:tc>
        <w:tc>
          <w:tcPr>
            <w:tcW w:w="454" w:type="dxa"/>
            <w:vAlign w:val="center"/>
          </w:tcPr>
          <w:p w14:paraId="141C7FB1" w14:textId="77777777" w:rsidR="004B47A8" w:rsidRPr="00BC0BD1" w:rsidRDefault="004B47A8">
            <w:pPr>
              <w:jc w:val="center"/>
              <w:rPr>
                <w:lang w:eastAsia="fr-CA"/>
              </w:rPr>
            </w:pPr>
          </w:p>
        </w:tc>
        <w:tc>
          <w:tcPr>
            <w:tcW w:w="1543" w:type="dxa"/>
            <w:vAlign w:val="center"/>
          </w:tcPr>
          <w:p w14:paraId="245B5BBB" w14:textId="77777777" w:rsidR="004B47A8" w:rsidRPr="00BC0BD1" w:rsidRDefault="004B47A8">
            <w:pPr>
              <w:jc w:val="center"/>
              <w:rPr>
                <w:lang w:eastAsia="fr-CA"/>
              </w:rPr>
            </w:pPr>
            <w:r w:rsidRPr="00BC0BD1">
              <w:rPr>
                <w:lang w:eastAsia="fr-CA"/>
              </w:rPr>
              <w:t>888</w:t>
            </w:r>
          </w:p>
        </w:tc>
        <w:tc>
          <w:tcPr>
            <w:tcW w:w="454" w:type="dxa"/>
            <w:vAlign w:val="center"/>
          </w:tcPr>
          <w:p w14:paraId="5FDAD1C6" w14:textId="77777777" w:rsidR="004B47A8" w:rsidRPr="00BC0BD1" w:rsidRDefault="004B47A8">
            <w:pPr>
              <w:jc w:val="center"/>
              <w:rPr>
                <w:lang w:eastAsia="fr-CA"/>
              </w:rPr>
            </w:pPr>
            <w:r w:rsidRPr="00BC0BD1">
              <w:rPr>
                <w:lang w:eastAsia="fr-CA"/>
              </w:rPr>
              <w:t>R1</w:t>
            </w:r>
          </w:p>
        </w:tc>
        <w:tc>
          <w:tcPr>
            <w:tcW w:w="1543" w:type="dxa"/>
            <w:vAlign w:val="center"/>
          </w:tcPr>
          <w:p w14:paraId="68AE85A6" w14:textId="77777777" w:rsidR="004B47A8" w:rsidRPr="00BC0BD1" w:rsidRDefault="004B47A8">
            <w:pPr>
              <w:jc w:val="center"/>
              <w:rPr>
                <w:lang w:eastAsia="fr-CA"/>
              </w:rPr>
            </w:pPr>
            <w:r w:rsidRPr="00BC0BD1">
              <w:rPr>
                <w:lang w:eastAsia="fr-CA"/>
              </w:rPr>
              <w:t>5</w:t>
            </w:r>
          </w:p>
        </w:tc>
        <w:tc>
          <w:tcPr>
            <w:tcW w:w="455" w:type="dxa"/>
            <w:vAlign w:val="center"/>
          </w:tcPr>
          <w:p w14:paraId="0A4A20A7" w14:textId="77777777" w:rsidR="004B47A8" w:rsidRPr="00BC0BD1" w:rsidRDefault="004B47A8">
            <w:pPr>
              <w:jc w:val="center"/>
              <w:rPr>
                <w:lang w:eastAsia="fr-CA"/>
              </w:rPr>
            </w:pPr>
          </w:p>
        </w:tc>
        <w:tc>
          <w:tcPr>
            <w:tcW w:w="1543" w:type="dxa"/>
            <w:vAlign w:val="center"/>
          </w:tcPr>
          <w:p w14:paraId="58D356FF" w14:textId="77777777" w:rsidR="004B47A8" w:rsidRPr="00BC0BD1" w:rsidRDefault="004B47A8">
            <w:pPr>
              <w:jc w:val="center"/>
              <w:rPr>
                <w:lang w:eastAsia="fr-CA"/>
              </w:rPr>
            </w:pPr>
            <w:r w:rsidRPr="00BC0BD1">
              <w:rPr>
                <w:lang w:eastAsia="fr-CA"/>
              </w:rPr>
              <w:t>DÉT</w:t>
            </w:r>
          </w:p>
        </w:tc>
        <w:tc>
          <w:tcPr>
            <w:tcW w:w="448" w:type="dxa"/>
          </w:tcPr>
          <w:p w14:paraId="3EBD548C" w14:textId="77777777" w:rsidR="004B47A8" w:rsidRPr="00BC0BD1" w:rsidRDefault="004B47A8">
            <w:pPr>
              <w:spacing w:before="120" w:after="120"/>
              <w:jc w:val="center"/>
              <w:rPr>
                <w:rFonts w:cs="Arial"/>
                <w:szCs w:val="20"/>
                <w:lang w:eastAsia="fr-CA"/>
              </w:rPr>
            </w:pPr>
          </w:p>
        </w:tc>
      </w:tr>
      <w:tr w:rsidR="004B47A8" w:rsidRPr="00BC0BD1" w14:paraId="1827C630" w14:textId="77777777">
        <w:trPr>
          <w:trHeight w:val="462"/>
        </w:trPr>
        <w:tc>
          <w:tcPr>
            <w:tcW w:w="1271" w:type="dxa"/>
            <w:vAlign w:val="center"/>
          </w:tcPr>
          <w:p w14:paraId="2EB4BDCF" w14:textId="77777777" w:rsidR="004B47A8" w:rsidRPr="00BC0BD1" w:rsidRDefault="004B47A8">
            <w:pPr>
              <w:jc w:val="center"/>
              <w:rPr>
                <w:bCs/>
                <w:lang w:eastAsia="fr-CA"/>
              </w:rPr>
            </w:pPr>
          </w:p>
        </w:tc>
        <w:tc>
          <w:tcPr>
            <w:tcW w:w="1816" w:type="dxa"/>
            <w:vAlign w:val="center"/>
          </w:tcPr>
          <w:p w14:paraId="66E27468" w14:textId="77777777" w:rsidR="004B47A8" w:rsidRPr="00BC0BD1" w:rsidRDefault="004B47A8">
            <w:pPr>
              <w:jc w:val="center"/>
              <w:rPr>
                <w:bCs/>
                <w:sz w:val="18"/>
                <w:szCs w:val="18"/>
                <w:lang w:eastAsia="fr-CA"/>
              </w:rPr>
            </w:pPr>
          </w:p>
        </w:tc>
        <w:tc>
          <w:tcPr>
            <w:tcW w:w="1543" w:type="dxa"/>
            <w:vAlign w:val="center"/>
          </w:tcPr>
          <w:p w14:paraId="1898A994" w14:textId="77777777" w:rsidR="004B47A8" w:rsidRPr="00BC0BD1" w:rsidRDefault="004B47A8">
            <w:pPr>
              <w:jc w:val="center"/>
              <w:rPr>
                <w:bCs/>
                <w:lang w:eastAsia="fr-CA"/>
              </w:rPr>
            </w:pPr>
          </w:p>
        </w:tc>
        <w:tc>
          <w:tcPr>
            <w:tcW w:w="454" w:type="dxa"/>
            <w:vAlign w:val="center"/>
          </w:tcPr>
          <w:p w14:paraId="33AE468B" w14:textId="77777777" w:rsidR="004B47A8" w:rsidRPr="00BC0BD1" w:rsidRDefault="004B47A8">
            <w:pPr>
              <w:jc w:val="center"/>
              <w:rPr>
                <w:bCs/>
                <w:lang w:eastAsia="fr-CA"/>
              </w:rPr>
            </w:pPr>
          </w:p>
        </w:tc>
        <w:tc>
          <w:tcPr>
            <w:tcW w:w="1543" w:type="dxa"/>
            <w:vAlign w:val="center"/>
          </w:tcPr>
          <w:p w14:paraId="3FD509AE" w14:textId="77777777" w:rsidR="004B47A8" w:rsidRPr="00BC0BD1" w:rsidRDefault="004B47A8">
            <w:pPr>
              <w:jc w:val="center"/>
              <w:rPr>
                <w:bCs/>
                <w:lang w:eastAsia="fr-CA"/>
              </w:rPr>
            </w:pPr>
          </w:p>
        </w:tc>
        <w:tc>
          <w:tcPr>
            <w:tcW w:w="454" w:type="dxa"/>
            <w:vAlign w:val="center"/>
          </w:tcPr>
          <w:p w14:paraId="6AE1211D" w14:textId="77777777" w:rsidR="004B47A8" w:rsidRPr="00BC0BD1" w:rsidRDefault="004B47A8">
            <w:pPr>
              <w:jc w:val="center"/>
              <w:rPr>
                <w:bCs/>
                <w:lang w:eastAsia="fr-CA"/>
              </w:rPr>
            </w:pPr>
          </w:p>
        </w:tc>
        <w:tc>
          <w:tcPr>
            <w:tcW w:w="1543" w:type="dxa"/>
            <w:vAlign w:val="center"/>
          </w:tcPr>
          <w:p w14:paraId="59C04B9F" w14:textId="77777777" w:rsidR="004B47A8" w:rsidRPr="00BC0BD1" w:rsidRDefault="004B47A8">
            <w:pPr>
              <w:jc w:val="center"/>
              <w:rPr>
                <w:bCs/>
                <w:lang w:eastAsia="fr-CA"/>
              </w:rPr>
            </w:pPr>
          </w:p>
        </w:tc>
        <w:tc>
          <w:tcPr>
            <w:tcW w:w="455" w:type="dxa"/>
            <w:vAlign w:val="center"/>
          </w:tcPr>
          <w:p w14:paraId="4121F6CB" w14:textId="77777777" w:rsidR="004B47A8" w:rsidRPr="00BC0BD1" w:rsidRDefault="004B47A8">
            <w:pPr>
              <w:jc w:val="center"/>
              <w:rPr>
                <w:bCs/>
                <w:lang w:eastAsia="fr-CA"/>
              </w:rPr>
            </w:pPr>
          </w:p>
        </w:tc>
        <w:tc>
          <w:tcPr>
            <w:tcW w:w="1543" w:type="dxa"/>
            <w:vAlign w:val="center"/>
          </w:tcPr>
          <w:p w14:paraId="4F059007" w14:textId="77777777" w:rsidR="004B47A8" w:rsidRPr="00BC0BD1" w:rsidRDefault="004B47A8">
            <w:pPr>
              <w:jc w:val="center"/>
              <w:rPr>
                <w:bCs/>
                <w:lang w:eastAsia="fr-CA"/>
              </w:rPr>
            </w:pPr>
          </w:p>
        </w:tc>
        <w:tc>
          <w:tcPr>
            <w:tcW w:w="448" w:type="dxa"/>
          </w:tcPr>
          <w:p w14:paraId="237344EC" w14:textId="77777777" w:rsidR="004B47A8" w:rsidRPr="00BC0BD1" w:rsidRDefault="004B47A8">
            <w:pPr>
              <w:spacing w:before="120" w:after="120"/>
              <w:jc w:val="center"/>
              <w:rPr>
                <w:rFonts w:cs="Arial"/>
                <w:bCs/>
                <w:szCs w:val="20"/>
                <w:lang w:eastAsia="fr-CA"/>
              </w:rPr>
            </w:pPr>
          </w:p>
        </w:tc>
      </w:tr>
      <w:tr w:rsidR="004B47A8" w:rsidRPr="00BC0BD1" w14:paraId="7484A2D9" w14:textId="77777777">
        <w:trPr>
          <w:trHeight w:val="214"/>
        </w:trPr>
        <w:tc>
          <w:tcPr>
            <w:tcW w:w="11070" w:type="dxa"/>
            <w:gridSpan w:val="10"/>
            <w:tcBorders>
              <w:top w:val="nil"/>
              <w:bottom w:val="nil"/>
            </w:tcBorders>
            <w:shd w:val="clear" w:color="auto" w:fill="E6E6E6"/>
          </w:tcPr>
          <w:p w14:paraId="48EAD89C" w14:textId="77777777" w:rsidR="004B47A8" w:rsidRPr="00BC0BD1" w:rsidRDefault="004B47A8">
            <w:pPr>
              <w:rPr>
                <w:lang w:eastAsia="fr-CA"/>
              </w:rPr>
            </w:pPr>
            <w:r w:rsidRPr="00BC0BD1">
              <w:rPr>
                <w:lang w:eastAsia="fr-CA"/>
              </w:rPr>
              <w:t>Remarques relatives au délai de conservation</w:t>
            </w:r>
          </w:p>
        </w:tc>
      </w:tr>
      <w:tr w:rsidR="004B47A8" w:rsidRPr="00BC0BD1" w14:paraId="5CE975A6" w14:textId="77777777">
        <w:trPr>
          <w:trHeight w:val="890"/>
        </w:trPr>
        <w:tc>
          <w:tcPr>
            <w:tcW w:w="11070" w:type="dxa"/>
            <w:gridSpan w:val="10"/>
            <w:tcBorders>
              <w:top w:val="nil"/>
            </w:tcBorders>
          </w:tcPr>
          <w:p w14:paraId="1F68584B" w14:textId="77777777" w:rsidR="004B47A8" w:rsidRPr="00BC0BD1" w:rsidRDefault="0054737D">
            <w:pPr>
              <w:autoSpaceDE w:val="0"/>
              <w:autoSpaceDN w:val="0"/>
              <w:adjustRightInd w:val="0"/>
              <w:spacing w:before="0" w:after="0"/>
              <w:rPr>
                <w:rFonts w:cs="Arial"/>
                <w:szCs w:val="20"/>
                <w:lang w:eastAsia="fr-CA"/>
              </w:rPr>
            </w:pPr>
            <w:r w:rsidRPr="00BC0BD1">
              <w:rPr>
                <w:rFonts w:cs="Arial"/>
                <w:szCs w:val="20"/>
                <w:lang w:eastAsia="fr-CA"/>
              </w:rPr>
              <w:t>R1=</w:t>
            </w:r>
            <w:r w:rsidR="004B47A8" w:rsidRPr="00BC0BD1">
              <w:rPr>
                <w:rFonts w:cs="Arial"/>
                <w:szCs w:val="20"/>
                <w:lang w:eastAsia="fr-CA"/>
              </w:rPr>
              <w:t xml:space="preserve"> Conserver aussi longtemps que les contrats sont en vigueur, tant qu’il y a des bénéficiaires ou des ayants droit et, le cas échéant, jusqu’au règlement des demandes d’indemnisation, sauf pour les programmes</w:t>
            </w:r>
            <w:r w:rsidR="00B63397" w:rsidRPr="00BC0BD1">
              <w:rPr>
                <w:rFonts w:cs="Arial"/>
                <w:szCs w:val="20"/>
                <w:lang w:eastAsia="fr-CA"/>
              </w:rPr>
              <w:t>,</w:t>
            </w:r>
            <w:r w:rsidR="004B47A8" w:rsidRPr="00BC0BD1">
              <w:rPr>
                <w:rFonts w:cs="Arial"/>
                <w:szCs w:val="20"/>
                <w:lang w:eastAsia="fr-CA"/>
              </w:rPr>
              <w:t xml:space="preserve"> qui </w:t>
            </w:r>
            <w:r w:rsidR="00B63397" w:rsidRPr="00BC0BD1">
              <w:rPr>
                <w:rFonts w:cs="Arial"/>
                <w:szCs w:val="20"/>
                <w:lang w:eastAsia="fr-CA"/>
              </w:rPr>
              <w:t xml:space="preserve">doivent être </w:t>
            </w:r>
            <w:r w:rsidR="004B47A8" w:rsidRPr="00BC0BD1">
              <w:rPr>
                <w:rFonts w:cs="Arial"/>
                <w:szCs w:val="20"/>
                <w:lang w:eastAsia="fr-CA"/>
              </w:rPr>
              <w:t>conservés jusqu’au remplacement par de nouvelles versions.</w:t>
            </w:r>
          </w:p>
          <w:p w14:paraId="010FF9A9" w14:textId="77777777" w:rsidR="004B47A8" w:rsidRPr="00BC0BD1" w:rsidRDefault="004B47A8">
            <w:pPr>
              <w:rPr>
                <w:lang w:eastAsia="fr-CA"/>
              </w:rPr>
            </w:pPr>
          </w:p>
        </w:tc>
      </w:tr>
    </w:tbl>
    <w:p w14:paraId="0353566C" w14:textId="77777777" w:rsidR="004B47A8" w:rsidRPr="00BC0BD1" w:rsidRDefault="004B47A8">
      <w:r w:rsidRPr="00BC0BD1">
        <w:br w:type="page"/>
      </w:r>
    </w:p>
    <w:p w14:paraId="2F272881" w14:textId="77777777" w:rsidR="004421DC" w:rsidRPr="00BC0BD1" w:rsidRDefault="004421DC"/>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0118B569" w14:textId="77777777">
        <w:trPr>
          <w:cantSplit/>
          <w:trHeight w:val="330"/>
        </w:trPr>
        <w:tc>
          <w:tcPr>
            <w:tcW w:w="11070" w:type="dxa"/>
            <w:gridSpan w:val="10"/>
            <w:vAlign w:val="center"/>
          </w:tcPr>
          <w:p w14:paraId="0C49AA58"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CD0AC8E" w14:textId="77777777">
        <w:trPr>
          <w:cantSplit/>
          <w:trHeight w:val="253"/>
        </w:trPr>
        <w:tc>
          <w:tcPr>
            <w:tcW w:w="1271" w:type="dxa"/>
            <w:tcBorders>
              <w:bottom w:val="nil"/>
            </w:tcBorders>
            <w:shd w:val="clear" w:color="auto" w:fill="E6E6E6"/>
          </w:tcPr>
          <w:p w14:paraId="2BF41C8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EF7B81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05E4D85" w14:textId="77777777" w:rsidR="004B47A8" w:rsidRPr="00BC0BD1" w:rsidRDefault="004B47A8">
            <w:pPr>
              <w:rPr>
                <w:bCs/>
                <w:lang w:eastAsia="fr-CA"/>
              </w:rPr>
            </w:pPr>
            <w:r w:rsidRPr="00BC0BD1">
              <w:rPr>
                <w:lang w:eastAsia="fr-CA"/>
              </w:rPr>
              <w:t>Recueil</w:t>
            </w:r>
          </w:p>
        </w:tc>
      </w:tr>
      <w:tr w:rsidR="004B47A8" w:rsidRPr="00BC0BD1" w14:paraId="3626199F" w14:textId="77777777">
        <w:trPr>
          <w:cantSplit/>
          <w:trHeight w:val="433"/>
        </w:trPr>
        <w:tc>
          <w:tcPr>
            <w:tcW w:w="8624" w:type="dxa"/>
            <w:gridSpan w:val="7"/>
            <w:tcBorders>
              <w:top w:val="nil"/>
            </w:tcBorders>
          </w:tcPr>
          <w:p w14:paraId="3C7870C5" w14:textId="77777777" w:rsidR="004B47A8" w:rsidRPr="00BC0BD1" w:rsidRDefault="00F814D3">
            <w:pPr>
              <w:pStyle w:val="Titre3"/>
              <w:rPr>
                <w:lang w:eastAsia="fr-CA"/>
              </w:rPr>
            </w:pPr>
            <w:bookmarkStart w:id="447" w:name="_Toc410377913"/>
            <w:bookmarkStart w:id="448" w:name="_Toc476302160"/>
            <w:bookmarkStart w:id="449" w:name="_Toc514916610"/>
            <w:bookmarkStart w:id="450" w:name="_Toc514916897"/>
            <w:bookmarkStart w:id="451" w:name="_Toc119391764"/>
            <w:r w:rsidRPr="00BC0BD1">
              <w:rPr>
                <w:lang w:eastAsia="fr-CA"/>
              </w:rPr>
              <w:t>0</w:t>
            </w:r>
            <w:r w:rsidR="004B47A8" w:rsidRPr="00BC0BD1">
              <w:rPr>
                <w:lang w:eastAsia="fr-CA"/>
              </w:rPr>
              <w:t>3-404 : Régimes de retraite</w:t>
            </w:r>
            <w:bookmarkEnd w:id="447"/>
            <w:bookmarkEnd w:id="448"/>
            <w:bookmarkEnd w:id="449"/>
            <w:bookmarkEnd w:id="450"/>
            <w:bookmarkEnd w:id="451"/>
          </w:p>
        </w:tc>
        <w:tc>
          <w:tcPr>
            <w:tcW w:w="2446" w:type="dxa"/>
            <w:gridSpan w:val="3"/>
            <w:tcBorders>
              <w:top w:val="nil"/>
            </w:tcBorders>
            <w:vAlign w:val="center"/>
          </w:tcPr>
          <w:p w14:paraId="738AFD58"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900</w:t>
            </w:r>
          </w:p>
        </w:tc>
      </w:tr>
      <w:tr w:rsidR="004B47A8" w:rsidRPr="00BC0BD1" w14:paraId="79EA6490" w14:textId="77777777">
        <w:trPr>
          <w:cantSplit/>
          <w:trHeight w:val="330"/>
        </w:trPr>
        <w:tc>
          <w:tcPr>
            <w:tcW w:w="8624" w:type="dxa"/>
            <w:gridSpan w:val="7"/>
            <w:tcBorders>
              <w:bottom w:val="nil"/>
            </w:tcBorders>
            <w:shd w:val="clear" w:color="auto" w:fill="E6E6E6"/>
          </w:tcPr>
          <w:p w14:paraId="6EB1BDF4" w14:textId="77777777" w:rsidR="004B47A8" w:rsidRPr="00BC0BD1" w:rsidRDefault="004B47A8">
            <w:pPr>
              <w:rPr>
                <w:bCs/>
                <w:lang w:eastAsia="fr-CA"/>
              </w:rPr>
            </w:pPr>
            <w:r w:rsidRPr="00BC0BD1">
              <w:rPr>
                <w:lang w:eastAsia="fr-CA"/>
              </w:rPr>
              <w:t>Processus / activité</w:t>
            </w:r>
            <w:r w:rsidR="0005383C" w:rsidRPr="00BC0BD1">
              <w:rPr>
                <w:lang w:eastAsia="fr-CA"/>
              </w:rPr>
              <w:t xml:space="preserve">                                                            </w:t>
            </w:r>
          </w:p>
        </w:tc>
        <w:tc>
          <w:tcPr>
            <w:tcW w:w="2446" w:type="dxa"/>
            <w:gridSpan w:val="3"/>
            <w:tcBorders>
              <w:bottom w:val="nil"/>
            </w:tcBorders>
            <w:shd w:val="clear" w:color="auto" w:fill="E6E6E6"/>
          </w:tcPr>
          <w:p w14:paraId="33D127A3"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8C3C11E" w14:textId="77777777">
        <w:trPr>
          <w:cantSplit/>
          <w:trHeight w:val="359"/>
        </w:trPr>
        <w:tc>
          <w:tcPr>
            <w:tcW w:w="8624" w:type="dxa"/>
            <w:gridSpan w:val="7"/>
            <w:tcBorders>
              <w:top w:val="nil"/>
            </w:tcBorders>
          </w:tcPr>
          <w:p w14:paraId="3020EC0A" w14:textId="77777777" w:rsidR="004B47A8" w:rsidRPr="00BC0BD1" w:rsidRDefault="004B47A8">
            <w:pPr>
              <w:rPr>
                <w:lang w:eastAsia="fr-CA"/>
              </w:rPr>
            </w:pPr>
            <w:r w:rsidRPr="00BC0BD1">
              <w:rPr>
                <w:lang w:eastAsia="fr-CA"/>
              </w:rPr>
              <w:t>Conditions de travail et avantages sociaux</w:t>
            </w:r>
          </w:p>
        </w:tc>
        <w:tc>
          <w:tcPr>
            <w:tcW w:w="2446" w:type="dxa"/>
            <w:gridSpan w:val="3"/>
            <w:tcBorders>
              <w:top w:val="nil"/>
            </w:tcBorders>
          </w:tcPr>
          <w:p w14:paraId="7A0BFBB1" w14:textId="77777777" w:rsidR="004B47A8" w:rsidRPr="00BC0BD1" w:rsidRDefault="004B47A8" w:rsidP="00F27086">
            <w:pPr>
              <w:rPr>
                <w:rFonts w:cs="Arial"/>
                <w:bCs/>
                <w:smallCaps/>
                <w:szCs w:val="20"/>
                <w:lang w:eastAsia="fr-CA"/>
              </w:rPr>
            </w:pPr>
          </w:p>
        </w:tc>
      </w:tr>
      <w:tr w:rsidR="004B47A8" w:rsidRPr="00BC0BD1" w14:paraId="196528F5" w14:textId="77777777">
        <w:trPr>
          <w:trHeight w:val="345"/>
        </w:trPr>
        <w:tc>
          <w:tcPr>
            <w:tcW w:w="11070" w:type="dxa"/>
            <w:gridSpan w:val="10"/>
            <w:tcBorders>
              <w:bottom w:val="nil"/>
            </w:tcBorders>
            <w:shd w:val="clear" w:color="auto" w:fill="E6E6E6"/>
          </w:tcPr>
          <w:p w14:paraId="48D473A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8BD6A9D" w14:textId="77777777">
        <w:trPr>
          <w:trHeight w:val="545"/>
        </w:trPr>
        <w:tc>
          <w:tcPr>
            <w:tcW w:w="11070" w:type="dxa"/>
            <w:gridSpan w:val="10"/>
            <w:tcBorders>
              <w:top w:val="nil"/>
            </w:tcBorders>
          </w:tcPr>
          <w:p w14:paraId="58E0F254" w14:textId="77777777" w:rsidR="004B47A8" w:rsidRPr="00BC0BD1" w:rsidRDefault="004B47A8">
            <w:pPr>
              <w:rPr>
                <w:kern w:val="2"/>
                <w:lang w:val="fr-FR" w:eastAsia="fr-CA"/>
              </w:rPr>
            </w:pPr>
          </w:p>
        </w:tc>
      </w:tr>
      <w:tr w:rsidR="004B47A8" w:rsidRPr="00BC0BD1" w14:paraId="68CA6F98" w14:textId="77777777">
        <w:trPr>
          <w:cantSplit/>
          <w:trHeight w:val="339"/>
        </w:trPr>
        <w:tc>
          <w:tcPr>
            <w:tcW w:w="11070" w:type="dxa"/>
            <w:gridSpan w:val="10"/>
            <w:tcBorders>
              <w:bottom w:val="nil"/>
            </w:tcBorders>
            <w:shd w:val="clear" w:color="auto" w:fill="E6E6E6"/>
          </w:tcPr>
          <w:p w14:paraId="25AFEAAB" w14:textId="77777777" w:rsidR="004B47A8" w:rsidRPr="00BC0BD1" w:rsidRDefault="004B47A8">
            <w:pPr>
              <w:rPr>
                <w:lang w:eastAsia="fr-CA"/>
              </w:rPr>
            </w:pPr>
            <w:r w:rsidRPr="00BC0BD1">
              <w:rPr>
                <w:lang w:eastAsia="fr-CA"/>
              </w:rPr>
              <w:t>Description et utilisation</w:t>
            </w:r>
          </w:p>
        </w:tc>
      </w:tr>
      <w:tr w:rsidR="004B47A8" w:rsidRPr="00BC0BD1" w14:paraId="517C3F10" w14:textId="77777777">
        <w:trPr>
          <w:cantSplit/>
          <w:trHeight w:val="565"/>
        </w:trPr>
        <w:tc>
          <w:tcPr>
            <w:tcW w:w="11070" w:type="dxa"/>
            <w:gridSpan w:val="10"/>
            <w:tcBorders>
              <w:top w:val="nil"/>
            </w:tcBorders>
          </w:tcPr>
          <w:p w14:paraId="39281361"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l’administration du régime de retraite des employés de l’établissement</w:t>
            </w:r>
            <w:r w:rsidR="000D16F0" w:rsidRPr="00BC0BD1">
              <w:rPr>
                <w:rFonts w:cs="Arial"/>
                <w:szCs w:val="20"/>
              </w:rPr>
              <w:t>.</w:t>
            </w:r>
          </w:p>
        </w:tc>
      </w:tr>
      <w:tr w:rsidR="004B47A8" w:rsidRPr="00BC0BD1" w14:paraId="6998ACA6" w14:textId="77777777">
        <w:trPr>
          <w:cantSplit/>
          <w:trHeight w:val="385"/>
        </w:trPr>
        <w:tc>
          <w:tcPr>
            <w:tcW w:w="11070" w:type="dxa"/>
            <w:gridSpan w:val="10"/>
            <w:tcBorders>
              <w:bottom w:val="nil"/>
            </w:tcBorders>
            <w:shd w:val="clear" w:color="auto" w:fill="E6E6E6"/>
          </w:tcPr>
          <w:p w14:paraId="268C25F3" w14:textId="77777777" w:rsidR="004B47A8" w:rsidRPr="00BC0BD1" w:rsidRDefault="004B47A8">
            <w:pPr>
              <w:rPr>
                <w:lang w:eastAsia="fr-CA"/>
              </w:rPr>
            </w:pPr>
            <w:r w:rsidRPr="00BC0BD1">
              <w:rPr>
                <w:lang w:eastAsia="fr-CA"/>
              </w:rPr>
              <w:t>Types de documents</w:t>
            </w:r>
          </w:p>
        </w:tc>
      </w:tr>
      <w:tr w:rsidR="004B47A8" w:rsidRPr="00BC0BD1" w14:paraId="06BF29CA" w14:textId="77777777">
        <w:trPr>
          <w:cantSplit/>
          <w:trHeight w:val="513"/>
        </w:trPr>
        <w:tc>
          <w:tcPr>
            <w:tcW w:w="11070" w:type="dxa"/>
            <w:gridSpan w:val="10"/>
            <w:tcBorders>
              <w:top w:val="nil"/>
            </w:tcBorders>
          </w:tcPr>
          <w:p w14:paraId="21244030" w14:textId="77777777" w:rsidR="004B47A8" w:rsidRPr="00BC0BD1" w:rsidRDefault="004B47A8">
            <w:pPr>
              <w:autoSpaceDE w:val="0"/>
              <w:autoSpaceDN w:val="0"/>
              <w:adjustRightInd w:val="0"/>
              <w:jc w:val="both"/>
              <w:rPr>
                <w:rFonts w:cs="Arial"/>
              </w:rPr>
            </w:pPr>
            <w:r w:rsidRPr="00BC0BD1">
              <w:rPr>
                <w:rFonts w:cs="Arial"/>
              </w:rPr>
              <w:t>Listes des participants, rapports, rapports</w:t>
            </w:r>
            <w:r w:rsidR="000D16F0" w:rsidRPr="00BC0BD1">
              <w:rPr>
                <w:rFonts w:cs="Arial"/>
              </w:rPr>
              <w:t xml:space="preserve"> annuels, programmes, dépliants</w:t>
            </w:r>
          </w:p>
        </w:tc>
      </w:tr>
      <w:tr w:rsidR="004B47A8" w:rsidRPr="00BC0BD1" w14:paraId="5CA02D7E" w14:textId="77777777">
        <w:trPr>
          <w:cantSplit/>
          <w:trHeight w:val="249"/>
        </w:trPr>
        <w:tc>
          <w:tcPr>
            <w:tcW w:w="11070" w:type="dxa"/>
            <w:gridSpan w:val="10"/>
            <w:tcBorders>
              <w:bottom w:val="nil"/>
            </w:tcBorders>
            <w:shd w:val="clear" w:color="auto" w:fill="E6E6E6"/>
          </w:tcPr>
          <w:p w14:paraId="6EB2CE45" w14:textId="77777777" w:rsidR="004B47A8" w:rsidRPr="00BC0BD1" w:rsidRDefault="00A44546" w:rsidP="00520BF8">
            <w:pPr>
              <w:rPr>
                <w:lang w:eastAsia="fr-CA"/>
              </w:rPr>
            </w:pPr>
            <w:r w:rsidRPr="00BC0BD1">
              <w:rPr>
                <w:lang w:eastAsia="fr-CA"/>
              </w:rPr>
              <w:t>Références juridiques</w:t>
            </w:r>
          </w:p>
        </w:tc>
      </w:tr>
      <w:tr w:rsidR="004B47A8" w:rsidRPr="00BC0BD1" w14:paraId="3B580677" w14:textId="77777777">
        <w:trPr>
          <w:cantSplit/>
          <w:trHeight w:val="620"/>
        </w:trPr>
        <w:tc>
          <w:tcPr>
            <w:tcW w:w="11070" w:type="dxa"/>
            <w:gridSpan w:val="10"/>
            <w:tcBorders>
              <w:top w:val="nil"/>
            </w:tcBorders>
          </w:tcPr>
          <w:p w14:paraId="07FE2181" w14:textId="77777777" w:rsidR="004B47A8" w:rsidRPr="00BC0BD1" w:rsidRDefault="00B03393">
            <w:pPr>
              <w:autoSpaceDE w:val="0"/>
              <w:autoSpaceDN w:val="0"/>
              <w:adjustRightInd w:val="0"/>
              <w:rPr>
                <w:rFonts w:cs="Arial"/>
                <w:szCs w:val="20"/>
                <w:lang w:eastAsia="fr-CA"/>
              </w:rPr>
            </w:pPr>
            <w:r w:rsidRPr="00BC0BD1">
              <w:rPr>
                <w:rFonts w:cs="Arial"/>
                <w:szCs w:val="20"/>
                <w:lang w:eastAsia="fr-CA"/>
              </w:rPr>
              <w:t>Code civil</w:t>
            </w:r>
            <w:r w:rsidR="004B47A8" w:rsidRPr="00BC0BD1">
              <w:rPr>
                <w:rFonts w:cs="Arial"/>
                <w:szCs w:val="20"/>
                <w:lang w:eastAsia="fr-CA"/>
              </w:rPr>
              <w:t xml:space="preserve"> du Québec, art. 2925 (3 ans)</w:t>
            </w:r>
          </w:p>
        </w:tc>
      </w:tr>
      <w:tr w:rsidR="004B47A8" w:rsidRPr="00BC0BD1" w14:paraId="0EEB2D8C" w14:textId="77777777">
        <w:trPr>
          <w:cantSplit/>
          <w:trHeight w:val="282"/>
        </w:trPr>
        <w:tc>
          <w:tcPr>
            <w:tcW w:w="11070" w:type="dxa"/>
            <w:gridSpan w:val="10"/>
            <w:tcBorders>
              <w:bottom w:val="nil"/>
            </w:tcBorders>
            <w:shd w:val="clear" w:color="auto" w:fill="E6E6E6"/>
          </w:tcPr>
          <w:p w14:paraId="3AFCCA57" w14:textId="77777777" w:rsidR="004B47A8" w:rsidRPr="00BC0BD1" w:rsidRDefault="004B47A8" w:rsidP="00520BF8">
            <w:pPr>
              <w:rPr>
                <w:lang w:eastAsia="fr-CA"/>
              </w:rPr>
            </w:pPr>
            <w:r w:rsidRPr="00BC0BD1">
              <w:rPr>
                <w:lang w:eastAsia="fr-CA"/>
              </w:rPr>
              <w:t>Remarques générales</w:t>
            </w:r>
          </w:p>
        </w:tc>
      </w:tr>
      <w:tr w:rsidR="004B47A8" w:rsidRPr="00BC0BD1" w14:paraId="5F234A42" w14:textId="77777777">
        <w:trPr>
          <w:cantSplit/>
          <w:trHeight w:val="569"/>
        </w:trPr>
        <w:tc>
          <w:tcPr>
            <w:tcW w:w="11070" w:type="dxa"/>
            <w:gridSpan w:val="10"/>
            <w:tcBorders>
              <w:top w:val="nil"/>
            </w:tcBorders>
          </w:tcPr>
          <w:p w14:paraId="6F3F0157" w14:textId="77777777" w:rsidR="004B47A8" w:rsidRPr="00BC0BD1" w:rsidRDefault="004B47A8" w:rsidP="00316E2F">
            <w:pPr>
              <w:autoSpaceDE w:val="0"/>
              <w:autoSpaceDN w:val="0"/>
              <w:adjustRightInd w:val="0"/>
              <w:spacing w:before="0" w:after="0"/>
              <w:rPr>
                <w:rFonts w:cs="Arial"/>
                <w:szCs w:val="20"/>
                <w:lang w:eastAsia="fr-CA"/>
              </w:rPr>
            </w:pPr>
            <w:r w:rsidRPr="00BC0BD1">
              <w:rPr>
                <w:rFonts w:cs="Arial"/>
                <w:szCs w:val="20"/>
              </w:rPr>
              <w:t xml:space="preserve">Les documents en lien avec les membres du personnel qui contribuent au régime de retraite sont </w:t>
            </w:r>
            <w:r w:rsidRPr="00BC0BD1">
              <w:rPr>
                <w:rFonts w:cs="Arial"/>
                <w:szCs w:val="20"/>
                <w:lang w:eastAsia="fr-CA"/>
              </w:rPr>
              <w:t>conservés dans le dossier de chaque membre du personnel</w:t>
            </w:r>
            <w:r w:rsidR="00716360" w:rsidRPr="00BC0BD1">
              <w:rPr>
                <w:rFonts w:cs="Arial"/>
                <w:szCs w:val="20"/>
                <w:lang w:eastAsia="fr-CA"/>
              </w:rPr>
              <w:t>,</w:t>
            </w:r>
            <w:r w:rsidR="00A47DA9" w:rsidRPr="00BC0BD1">
              <w:rPr>
                <w:rFonts w:cs="Arial"/>
                <w:szCs w:val="20"/>
              </w:rPr>
              <w:t xml:space="preserve"> volet </w:t>
            </w:r>
            <w:r w:rsidR="00316E2F" w:rsidRPr="00BC0BD1">
              <w:rPr>
                <w:rFonts w:cs="Arial"/>
                <w:szCs w:val="20"/>
              </w:rPr>
              <w:t>cheminement de carrière (</w:t>
            </w:r>
            <w:r w:rsidR="00F814D3" w:rsidRPr="00BC0BD1">
              <w:rPr>
                <w:rFonts w:cs="Arial"/>
                <w:szCs w:val="20"/>
                <w:lang w:eastAsia="fr-CA"/>
              </w:rPr>
              <w:t>0</w:t>
            </w:r>
            <w:r w:rsidR="00A47DA9" w:rsidRPr="00BC0BD1">
              <w:rPr>
                <w:rFonts w:cs="Arial"/>
                <w:szCs w:val="20"/>
                <w:lang w:eastAsia="fr-CA"/>
              </w:rPr>
              <w:t>3-301</w:t>
            </w:r>
            <w:r w:rsidRPr="00BC0BD1">
              <w:rPr>
                <w:rFonts w:cs="Arial"/>
                <w:szCs w:val="20"/>
                <w:lang w:eastAsia="fr-CA"/>
              </w:rPr>
              <w:t>).</w:t>
            </w:r>
          </w:p>
        </w:tc>
      </w:tr>
      <w:tr w:rsidR="004B47A8" w:rsidRPr="00BC0BD1" w14:paraId="4C323FCD" w14:textId="77777777">
        <w:trPr>
          <w:cantSplit/>
          <w:trHeight w:val="276"/>
        </w:trPr>
        <w:tc>
          <w:tcPr>
            <w:tcW w:w="11070" w:type="dxa"/>
            <w:gridSpan w:val="10"/>
          </w:tcPr>
          <w:p w14:paraId="67E4B64B"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4E16D8E" w14:textId="77777777">
        <w:trPr>
          <w:cantSplit/>
          <w:trHeight w:val="241"/>
        </w:trPr>
        <w:tc>
          <w:tcPr>
            <w:tcW w:w="1271" w:type="dxa"/>
            <w:vMerge w:val="restart"/>
            <w:shd w:val="clear" w:color="auto" w:fill="E6E6E6"/>
          </w:tcPr>
          <w:p w14:paraId="3EC66C2C"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D309F83"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D644207"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A45CD6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2E6A1FE"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A03AD3E" w14:textId="77777777">
        <w:trPr>
          <w:cantSplit/>
          <w:trHeight w:val="264"/>
        </w:trPr>
        <w:tc>
          <w:tcPr>
            <w:tcW w:w="1271" w:type="dxa"/>
            <w:vMerge/>
            <w:shd w:val="clear" w:color="auto" w:fill="E6E6E6"/>
          </w:tcPr>
          <w:p w14:paraId="1734CA16" w14:textId="77777777" w:rsidR="004B47A8" w:rsidRPr="00BC0BD1" w:rsidRDefault="004B47A8">
            <w:pPr>
              <w:rPr>
                <w:rFonts w:cs="Arial"/>
                <w:szCs w:val="20"/>
                <w:lang w:eastAsia="fr-CA"/>
              </w:rPr>
            </w:pPr>
          </w:p>
        </w:tc>
        <w:tc>
          <w:tcPr>
            <w:tcW w:w="1816" w:type="dxa"/>
            <w:vMerge/>
            <w:shd w:val="clear" w:color="auto" w:fill="E6E6E6"/>
          </w:tcPr>
          <w:p w14:paraId="5F397E3D" w14:textId="77777777" w:rsidR="004B47A8" w:rsidRPr="00BC0BD1" w:rsidRDefault="004B47A8">
            <w:pPr>
              <w:rPr>
                <w:rFonts w:cs="Arial"/>
                <w:szCs w:val="20"/>
                <w:lang w:eastAsia="fr-CA"/>
              </w:rPr>
            </w:pPr>
          </w:p>
        </w:tc>
        <w:tc>
          <w:tcPr>
            <w:tcW w:w="1997" w:type="dxa"/>
            <w:gridSpan w:val="2"/>
            <w:vMerge/>
            <w:shd w:val="clear" w:color="auto" w:fill="E6E6E6"/>
          </w:tcPr>
          <w:p w14:paraId="3BACD89B" w14:textId="77777777" w:rsidR="004B47A8" w:rsidRPr="00BC0BD1" w:rsidRDefault="004B47A8">
            <w:pPr>
              <w:rPr>
                <w:rFonts w:cs="Arial"/>
                <w:szCs w:val="20"/>
                <w:lang w:eastAsia="fr-CA"/>
              </w:rPr>
            </w:pPr>
          </w:p>
        </w:tc>
        <w:tc>
          <w:tcPr>
            <w:tcW w:w="1997" w:type="dxa"/>
            <w:gridSpan w:val="2"/>
            <w:shd w:val="clear" w:color="auto" w:fill="E6E6E6"/>
          </w:tcPr>
          <w:p w14:paraId="70FE821B"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ED230CE"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0A7375D"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F05C525" w14:textId="77777777">
        <w:trPr>
          <w:trHeight w:val="462"/>
        </w:trPr>
        <w:tc>
          <w:tcPr>
            <w:tcW w:w="1271" w:type="dxa"/>
            <w:vAlign w:val="center"/>
          </w:tcPr>
          <w:p w14:paraId="7A1A2825" w14:textId="77777777" w:rsidR="004B47A8" w:rsidRPr="00BC0BD1" w:rsidRDefault="004B47A8">
            <w:pPr>
              <w:jc w:val="center"/>
              <w:rPr>
                <w:lang w:eastAsia="fr-CA"/>
              </w:rPr>
            </w:pPr>
          </w:p>
        </w:tc>
        <w:tc>
          <w:tcPr>
            <w:tcW w:w="1816" w:type="dxa"/>
            <w:vAlign w:val="center"/>
          </w:tcPr>
          <w:p w14:paraId="588300C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34C11348" w14:textId="77777777" w:rsidR="004B47A8" w:rsidRPr="00BC0BD1" w:rsidRDefault="004B47A8">
            <w:pPr>
              <w:jc w:val="center"/>
              <w:rPr>
                <w:lang w:eastAsia="fr-CA"/>
              </w:rPr>
            </w:pPr>
          </w:p>
        </w:tc>
        <w:tc>
          <w:tcPr>
            <w:tcW w:w="454" w:type="dxa"/>
            <w:vAlign w:val="center"/>
          </w:tcPr>
          <w:p w14:paraId="6E0D6DD8" w14:textId="77777777" w:rsidR="004B47A8" w:rsidRPr="00BC0BD1" w:rsidRDefault="004B47A8">
            <w:pPr>
              <w:jc w:val="center"/>
              <w:rPr>
                <w:lang w:eastAsia="fr-CA"/>
              </w:rPr>
            </w:pPr>
          </w:p>
        </w:tc>
        <w:tc>
          <w:tcPr>
            <w:tcW w:w="1543" w:type="dxa"/>
            <w:vAlign w:val="center"/>
          </w:tcPr>
          <w:p w14:paraId="143BFC9F" w14:textId="77777777" w:rsidR="004B47A8" w:rsidRPr="00BC0BD1" w:rsidRDefault="004B47A8">
            <w:pPr>
              <w:jc w:val="center"/>
              <w:rPr>
                <w:lang w:eastAsia="fr-CA"/>
              </w:rPr>
            </w:pPr>
            <w:r w:rsidRPr="00BC0BD1">
              <w:rPr>
                <w:lang w:eastAsia="fr-CA"/>
              </w:rPr>
              <w:t>888</w:t>
            </w:r>
          </w:p>
        </w:tc>
        <w:tc>
          <w:tcPr>
            <w:tcW w:w="454" w:type="dxa"/>
            <w:vAlign w:val="center"/>
          </w:tcPr>
          <w:p w14:paraId="5C570AB2" w14:textId="77777777" w:rsidR="004B47A8" w:rsidRPr="00BC0BD1" w:rsidRDefault="004B47A8">
            <w:pPr>
              <w:jc w:val="center"/>
              <w:rPr>
                <w:lang w:eastAsia="fr-CA"/>
              </w:rPr>
            </w:pPr>
            <w:r w:rsidRPr="00BC0BD1">
              <w:rPr>
                <w:lang w:eastAsia="fr-CA"/>
              </w:rPr>
              <w:t>R1</w:t>
            </w:r>
          </w:p>
        </w:tc>
        <w:tc>
          <w:tcPr>
            <w:tcW w:w="1543" w:type="dxa"/>
            <w:vAlign w:val="center"/>
          </w:tcPr>
          <w:p w14:paraId="12422B94" w14:textId="77777777" w:rsidR="004B47A8" w:rsidRPr="00BC0BD1" w:rsidRDefault="004B47A8">
            <w:pPr>
              <w:jc w:val="center"/>
              <w:rPr>
                <w:lang w:eastAsia="fr-CA"/>
              </w:rPr>
            </w:pPr>
            <w:r w:rsidRPr="00BC0BD1">
              <w:rPr>
                <w:lang w:eastAsia="fr-CA"/>
              </w:rPr>
              <w:t>3</w:t>
            </w:r>
          </w:p>
        </w:tc>
        <w:tc>
          <w:tcPr>
            <w:tcW w:w="455" w:type="dxa"/>
            <w:vAlign w:val="center"/>
          </w:tcPr>
          <w:p w14:paraId="0F8E893C" w14:textId="77777777" w:rsidR="004B47A8" w:rsidRPr="00BC0BD1" w:rsidRDefault="004B47A8">
            <w:pPr>
              <w:jc w:val="center"/>
              <w:rPr>
                <w:lang w:eastAsia="fr-CA"/>
              </w:rPr>
            </w:pPr>
          </w:p>
        </w:tc>
        <w:tc>
          <w:tcPr>
            <w:tcW w:w="1543" w:type="dxa"/>
            <w:vAlign w:val="center"/>
          </w:tcPr>
          <w:p w14:paraId="6A338CAD" w14:textId="77777777" w:rsidR="004B47A8" w:rsidRPr="00BC0BD1" w:rsidRDefault="004B47A8">
            <w:pPr>
              <w:jc w:val="center"/>
              <w:rPr>
                <w:lang w:eastAsia="fr-CA"/>
              </w:rPr>
            </w:pPr>
            <w:r w:rsidRPr="00BC0BD1">
              <w:rPr>
                <w:lang w:eastAsia="fr-CA"/>
              </w:rPr>
              <w:t>TRI</w:t>
            </w:r>
          </w:p>
        </w:tc>
        <w:tc>
          <w:tcPr>
            <w:tcW w:w="448" w:type="dxa"/>
          </w:tcPr>
          <w:p w14:paraId="56A8A66F" w14:textId="77777777" w:rsidR="004B47A8" w:rsidRPr="00BC0BD1" w:rsidRDefault="004B47A8">
            <w:pPr>
              <w:spacing w:before="120" w:after="120"/>
              <w:jc w:val="center"/>
              <w:rPr>
                <w:rFonts w:cs="Arial"/>
                <w:szCs w:val="20"/>
                <w:lang w:eastAsia="fr-CA"/>
              </w:rPr>
            </w:pPr>
            <w:r w:rsidRPr="00BC0BD1">
              <w:rPr>
                <w:rFonts w:cs="Arial"/>
                <w:szCs w:val="20"/>
                <w:lang w:eastAsia="fr-CA"/>
              </w:rPr>
              <w:t>R2</w:t>
            </w:r>
          </w:p>
        </w:tc>
      </w:tr>
      <w:tr w:rsidR="004B47A8" w:rsidRPr="00BC0BD1" w14:paraId="19282FE8" w14:textId="77777777">
        <w:trPr>
          <w:trHeight w:val="462"/>
        </w:trPr>
        <w:tc>
          <w:tcPr>
            <w:tcW w:w="1271" w:type="dxa"/>
            <w:vAlign w:val="center"/>
          </w:tcPr>
          <w:p w14:paraId="3B68E798" w14:textId="77777777" w:rsidR="004B47A8" w:rsidRPr="00BC0BD1" w:rsidRDefault="004B47A8">
            <w:pPr>
              <w:jc w:val="center"/>
              <w:rPr>
                <w:bCs/>
                <w:lang w:eastAsia="fr-CA"/>
              </w:rPr>
            </w:pPr>
          </w:p>
        </w:tc>
        <w:tc>
          <w:tcPr>
            <w:tcW w:w="1816" w:type="dxa"/>
            <w:vAlign w:val="center"/>
          </w:tcPr>
          <w:p w14:paraId="4289932D" w14:textId="77777777" w:rsidR="004B47A8" w:rsidRPr="00BC0BD1" w:rsidRDefault="004B47A8">
            <w:pPr>
              <w:jc w:val="center"/>
              <w:rPr>
                <w:bCs/>
                <w:sz w:val="18"/>
                <w:szCs w:val="18"/>
                <w:lang w:eastAsia="fr-CA"/>
              </w:rPr>
            </w:pPr>
          </w:p>
        </w:tc>
        <w:tc>
          <w:tcPr>
            <w:tcW w:w="1543" w:type="dxa"/>
            <w:vAlign w:val="center"/>
          </w:tcPr>
          <w:p w14:paraId="32E000D6" w14:textId="77777777" w:rsidR="004B47A8" w:rsidRPr="00BC0BD1" w:rsidRDefault="004B47A8">
            <w:pPr>
              <w:jc w:val="center"/>
              <w:rPr>
                <w:bCs/>
                <w:lang w:eastAsia="fr-CA"/>
              </w:rPr>
            </w:pPr>
          </w:p>
        </w:tc>
        <w:tc>
          <w:tcPr>
            <w:tcW w:w="454" w:type="dxa"/>
            <w:vAlign w:val="center"/>
          </w:tcPr>
          <w:p w14:paraId="568CE343" w14:textId="77777777" w:rsidR="004B47A8" w:rsidRPr="00BC0BD1" w:rsidRDefault="004B47A8">
            <w:pPr>
              <w:jc w:val="center"/>
              <w:rPr>
                <w:bCs/>
                <w:lang w:eastAsia="fr-CA"/>
              </w:rPr>
            </w:pPr>
          </w:p>
        </w:tc>
        <w:tc>
          <w:tcPr>
            <w:tcW w:w="1543" w:type="dxa"/>
            <w:vAlign w:val="center"/>
          </w:tcPr>
          <w:p w14:paraId="75F77327" w14:textId="77777777" w:rsidR="004B47A8" w:rsidRPr="00BC0BD1" w:rsidRDefault="004B47A8">
            <w:pPr>
              <w:jc w:val="center"/>
              <w:rPr>
                <w:bCs/>
                <w:lang w:eastAsia="fr-CA"/>
              </w:rPr>
            </w:pPr>
          </w:p>
        </w:tc>
        <w:tc>
          <w:tcPr>
            <w:tcW w:w="454" w:type="dxa"/>
            <w:vAlign w:val="center"/>
          </w:tcPr>
          <w:p w14:paraId="31099C00" w14:textId="77777777" w:rsidR="004B47A8" w:rsidRPr="00BC0BD1" w:rsidRDefault="004B47A8">
            <w:pPr>
              <w:jc w:val="center"/>
              <w:rPr>
                <w:bCs/>
                <w:lang w:eastAsia="fr-CA"/>
              </w:rPr>
            </w:pPr>
          </w:p>
        </w:tc>
        <w:tc>
          <w:tcPr>
            <w:tcW w:w="1543" w:type="dxa"/>
            <w:vAlign w:val="center"/>
          </w:tcPr>
          <w:p w14:paraId="58B27727" w14:textId="77777777" w:rsidR="004B47A8" w:rsidRPr="00BC0BD1" w:rsidRDefault="004B47A8">
            <w:pPr>
              <w:jc w:val="center"/>
              <w:rPr>
                <w:bCs/>
                <w:lang w:eastAsia="fr-CA"/>
              </w:rPr>
            </w:pPr>
          </w:p>
        </w:tc>
        <w:tc>
          <w:tcPr>
            <w:tcW w:w="455" w:type="dxa"/>
            <w:vAlign w:val="center"/>
          </w:tcPr>
          <w:p w14:paraId="5191F420" w14:textId="77777777" w:rsidR="004B47A8" w:rsidRPr="00BC0BD1" w:rsidRDefault="004B47A8">
            <w:pPr>
              <w:jc w:val="center"/>
              <w:rPr>
                <w:bCs/>
                <w:lang w:eastAsia="fr-CA"/>
              </w:rPr>
            </w:pPr>
          </w:p>
        </w:tc>
        <w:tc>
          <w:tcPr>
            <w:tcW w:w="1543" w:type="dxa"/>
            <w:vAlign w:val="center"/>
          </w:tcPr>
          <w:p w14:paraId="674F4B1C" w14:textId="77777777" w:rsidR="004B47A8" w:rsidRPr="00BC0BD1" w:rsidRDefault="004B47A8">
            <w:pPr>
              <w:jc w:val="center"/>
              <w:rPr>
                <w:bCs/>
                <w:lang w:eastAsia="fr-CA"/>
              </w:rPr>
            </w:pPr>
          </w:p>
        </w:tc>
        <w:tc>
          <w:tcPr>
            <w:tcW w:w="448" w:type="dxa"/>
          </w:tcPr>
          <w:p w14:paraId="6801690E" w14:textId="77777777" w:rsidR="004B47A8" w:rsidRPr="00BC0BD1" w:rsidRDefault="004B47A8">
            <w:pPr>
              <w:spacing w:before="120" w:after="120"/>
              <w:jc w:val="center"/>
              <w:rPr>
                <w:rFonts w:cs="Arial"/>
                <w:bCs/>
                <w:szCs w:val="20"/>
                <w:lang w:eastAsia="fr-CA"/>
              </w:rPr>
            </w:pPr>
          </w:p>
        </w:tc>
      </w:tr>
      <w:tr w:rsidR="004B47A8" w:rsidRPr="00BC0BD1" w14:paraId="02D0ABF9" w14:textId="77777777">
        <w:trPr>
          <w:trHeight w:val="214"/>
        </w:trPr>
        <w:tc>
          <w:tcPr>
            <w:tcW w:w="11070" w:type="dxa"/>
            <w:gridSpan w:val="10"/>
            <w:tcBorders>
              <w:top w:val="nil"/>
              <w:bottom w:val="nil"/>
            </w:tcBorders>
            <w:shd w:val="clear" w:color="auto" w:fill="E6E6E6"/>
          </w:tcPr>
          <w:p w14:paraId="35C28763" w14:textId="77777777" w:rsidR="004B47A8" w:rsidRPr="00BC0BD1" w:rsidRDefault="004B47A8">
            <w:pPr>
              <w:rPr>
                <w:lang w:eastAsia="fr-CA"/>
              </w:rPr>
            </w:pPr>
            <w:r w:rsidRPr="00BC0BD1">
              <w:rPr>
                <w:lang w:eastAsia="fr-CA"/>
              </w:rPr>
              <w:t>Remarques relatives au délai de conservation</w:t>
            </w:r>
          </w:p>
        </w:tc>
      </w:tr>
      <w:tr w:rsidR="004B47A8" w:rsidRPr="00BC0BD1" w14:paraId="5BB1981D" w14:textId="77777777">
        <w:trPr>
          <w:trHeight w:val="890"/>
        </w:trPr>
        <w:tc>
          <w:tcPr>
            <w:tcW w:w="11070" w:type="dxa"/>
            <w:gridSpan w:val="10"/>
            <w:tcBorders>
              <w:top w:val="nil"/>
            </w:tcBorders>
          </w:tcPr>
          <w:p w14:paraId="1A621C1E" w14:textId="77777777" w:rsidR="004B47A8" w:rsidRPr="00BC0BD1" w:rsidRDefault="0054737D">
            <w:pPr>
              <w:rPr>
                <w:lang w:eastAsia="fr-CA"/>
              </w:rPr>
            </w:pPr>
            <w:r w:rsidRPr="00BC0BD1">
              <w:rPr>
                <w:lang w:eastAsia="fr-CA"/>
              </w:rPr>
              <w:t>R1=</w:t>
            </w:r>
            <w:r w:rsidR="004B47A8" w:rsidRPr="00BC0BD1">
              <w:rPr>
                <w:lang w:eastAsia="fr-CA"/>
              </w:rPr>
              <w:t xml:space="preserve"> Conserver tant que le régime est en vigueur ou tant qu’il y a des bénéficiaires ou des ayants droit.</w:t>
            </w:r>
          </w:p>
          <w:p w14:paraId="40DD6844" w14:textId="77777777" w:rsidR="004B47A8" w:rsidRPr="00BC0BD1" w:rsidRDefault="0054737D" w:rsidP="00716360">
            <w:pPr>
              <w:rPr>
                <w:lang w:eastAsia="fr-CA"/>
              </w:rPr>
            </w:pPr>
            <w:r w:rsidRPr="00BC0BD1">
              <w:rPr>
                <w:lang w:eastAsia="fr-CA"/>
              </w:rPr>
              <w:t>R2=</w:t>
            </w:r>
            <w:r w:rsidR="004B47A8" w:rsidRPr="00BC0BD1">
              <w:rPr>
                <w:lang w:eastAsia="fr-CA"/>
              </w:rPr>
              <w:t xml:space="preserve"> Conserver les rapports produits </w:t>
            </w:r>
            <w:r w:rsidR="00716360" w:rsidRPr="00BC0BD1">
              <w:rPr>
                <w:lang w:eastAsia="fr-CA"/>
              </w:rPr>
              <w:t>à l’intention d</w:t>
            </w:r>
            <w:r w:rsidR="004B47A8" w:rsidRPr="00BC0BD1">
              <w:rPr>
                <w:lang w:eastAsia="fr-CA"/>
              </w:rPr>
              <w:t>es organismes responsables de l’administration des régimes de retraite.</w:t>
            </w:r>
          </w:p>
          <w:p w14:paraId="08F5E07C" w14:textId="77777777" w:rsidR="00716360" w:rsidRPr="00BC0BD1" w:rsidRDefault="00716360" w:rsidP="00716360">
            <w:pPr>
              <w:rPr>
                <w:lang w:eastAsia="fr-CA"/>
              </w:rPr>
            </w:pPr>
          </w:p>
        </w:tc>
      </w:tr>
    </w:tbl>
    <w:p w14:paraId="47256AAC" w14:textId="77777777" w:rsidR="004B47A8" w:rsidRPr="00BC0BD1" w:rsidRDefault="004B47A8"/>
    <w:p w14:paraId="017A3609" w14:textId="77777777" w:rsidR="004B47A8" w:rsidRPr="00BC0BD1" w:rsidRDefault="004B47A8">
      <w:r w:rsidRPr="00BC0BD1">
        <w:br w:type="page"/>
      </w:r>
    </w:p>
    <w:p w14:paraId="487799D0" w14:textId="77777777" w:rsidR="004421DC" w:rsidRPr="00BC0BD1" w:rsidRDefault="004421DC"/>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5A303003" w14:textId="77777777">
        <w:trPr>
          <w:cantSplit/>
          <w:trHeight w:val="330"/>
        </w:trPr>
        <w:tc>
          <w:tcPr>
            <w:tcW w:w="11070" w:type="dxa"/>
            <w:gridSpan w:val="10"/>
            <w:vAlign w:val="center"/>
          </w:tcPr>
          <w:p w14:paraId="2F54904A"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147F973" w14:textId="77777777">
        <w:trPr>
          <w:cantSplit/>
          <w:trHeight w:val="253"/>
        </w:trPr>
        <w:tc>
          <w:tcPr>
            <w:tcW w:w="1271" w:type="dxa"/>
            <w:tcBorders>
              <w:bottom w:val="nil"/>
            </w:tcBorders>
            <w:shd w:val="clear" w:color="auto" w:fill="E6E6E6"/>
          </w:tcPr>
          <w:p w14:paraId="05AEC7B9"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D30B583"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0B029FE" w14:textId="77777777" w:rsidR="004B47A8" w:rsidRPr="00BC0BD1" w:rsidRDefault="004B47A8">
            <w:pPr>
              <w:rPr>
                <w:bCs/>
                <w:lang w:eastAsia="fr-CA"/>
              </w:rPr>
            </w:pPr>
            <w:r w:rsidRPr="00BC0BD1">
              <w:rPr>
                <w:lang w:eastAsia="fr-CA"/>
              </w:rPr>
              <w:t>Recueil</w:t>
            </w:r>
          </w:p>
        </w:tc>
      </w:tr>
      <w:tr w:rsidR="004B47A8" w:rsidRPr="00BC0BD1" w14:paraId="3EB6F1BB" w14:textId="77777777">
        <w:trPr>
          <w:cantSplit/>
          <w:trHeight w:val="433"/>
        </w:trPr>
        <w:tc>
          <w:tcPr>
            <w:tcW w:w="8624" w:type="dxa"/>
            <w:gridSpan w:val="7"/>
            <w:tcBorders>
              <w:top w:val="nil"/>
            </w:tcBorders>
          </w:tcPr>
          <w:p w14:paraId="31397424" w14:textId="77777777" w:rsidR="004B47A8" w:rsidRPr="00BC0BD1" w:rsidRDefault="00F814D3">
            <w:pPr>
              <w:pStyle w:val="Titre3"/>
              <w:rPr>
                <w:lang w:eastAsia="fr-CA"/>
              </w:rPr>
            </w:pPr>
            <w:bookmarkStart w:id="452" w:name="_Toc410377914"/>
            <w:bookmarkStart w:id="453" w:name="_Toc476302161"/>
            <w:bookmarkStart w:id="454" w:name="_Toc514916611"/>
            <w:bookmarkStart w:id="455" w:name="_Toc514916898"/>
            <w:bookmarkStart w:id="456" w:name="_Toc119391765"/>
            <w:r w:rsidRPr="00BC0BD1">
              <w:rPr>
                <w:lang w:eastAsia="fr-CA"/>
              </w:rPr>
              <w:t>0</w:t>
            </w:r>
            <w:r w:rsidR="004B47A8" w:rsidRPr="00BC0BD1">
              <w:rPr>
                <w:lang w:eastAsia="fr-CA"/>
              </w:rPr>
              <w:t>3-405 : Conditions de travail des hors</w:t>
            </w:r>
            <w:r w:rsidR="00B63397" w:rsidRPr="00BC0BD1">
              <w:rPr>
                <w:lang w:eastAsia="fr-CA"/>
              </w:rPr>
              <w:t xml:space="preserve"> </w:t>
            </w:r>
            <w:r w:rsidR="004B47A8" w:rsidRPr="00BC0BD1">
              <w:rPr>
                <w:lang w:eastAsia="fr-CA"/>
              </w:rPr>
              <w:t xml:space="preserve">cadres, </w:t>
            </w:r>
            <w:r w:rsidR="00B63397" w:rsidRPr="00BC0BD1">
              <w:rPr>
                <w:lang w:eastAsia="fr-CA"/>
              </w:rPr>
              <w:t xml:space="preserve">des </w:t>
            </w:r>
            <w:r w:rsidR="004B47A8" w:rsidRPr="00BC0BD1">
              <w:rPr>
                <w:lang w:eastAsia="fr-CA"/>
              </w:rPr>
              <w:t>cadres et des non-syndiqués</w:t>
            </w:r>
            <w:bookmarkEnd w:id="452"/>
            <w:bookmarkEnd w:id="453"/>
            <w:bookmarkEnd w:id="454"/>
            <w:bookmarkEnd w:id="455"/>
            <w:bookmarkEnd w:id="456"/>
          </w:p>
        </w:tc>
        <w:tc>
          <w:tcPr>
            <w:tcW w:w="2446" w:type="dxa"/>
            <w:gridSpan w:val="3"/>
            <w:tcBorders>
              <w:top w:val="nil"/>
            </w:tcBorders>
            <w:vAlign w:val="center"/>
          </w:tcPr>
          <w:p w14:paraId="042947DF"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700</w:t>
            </w:r>
          </w:p>
        </w:tc>
      </w:tr>
      <w:tr w:rsidR="004B47A8" w:rsidRPr="00BC0BD1" w14:paraId="2EFAE959" w14:textId="77777777">
        <w:trPr>
          <w:cantSplit/>
          <w:trHeight w:val="330"/>
        </w:trPr>
        <w:tc>
          <w:tcPr>
            <w:tcW w:w="8624" w:type="dxa"/>
            <w:gridSpan w:val="7"/>
            <w:tcBorders>
              <w:bottom w:val="nil"/>
            </w:tcBorders>
            <w:shd w:val="clear" w:color="auto" w:fill="E6E6E6"/>
          </w:tcPr>
          <w:p w14:paraId="0B6463D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557A8FE"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640F672" w14:textId="77777777">
        <w:trPr>
          <w:cantSplit/>
          <w:trHeight w:val="359"/>
        </w:trPr>
        <w:tc>
          <w:tcPr>
            <w:tcW w:w="8624" w:type="dxa"/>
            <w:gridSpan w:val="7"/>
            <w:tcBorders>
              <w:top w:val="nil"/>
            </w:tcBorders>
          </w:tcPr>
          <w:p w14:paraId="6AD6C356" w14:textId="77777777" w:rsidR="004B47A8" w:rsidRPr="00BC0BD1" w:rsidRDefault="004B47A8">
            <w:pPr>
              <w:rPr>
                <w:lang w:eastAsia="fr-CA"/>
              </w:rPr>
            </w:pPr>
            <w:r w:rsidRPr="00BC0BD1">
              <w:rPr>
                <w:lang w:eastAsia="fr-CA"/>
              </w:rPr>
              <w:t>Conditions de travail et avantages sociaux</w:t>
            </w:r>
          </w:p>
        </w:tc>
        <w:tc>
          <w:tcPr>
            <w:tcW w:w="2446" w:type="dxa"/>
            <w:gridSpan w:val="3"/>
            <w:tcBorders>
              <w:top w:val="nil"/>
            </w:tcBorders>
          </w:tcPr>
          <w:p w14:paraId="4C10A96F" w14:textId="77777777" w:rsidR="004B47A8" w:rsidRPr="00BC0BD1" w:rsidRDefault="004B47A8" w:rsidP="00F27086">
            <w:pPr>
              <w:rPr>
                <w:rFonts w:cs="Arial"/>
                <w:bCs/>
                <w:smallCaps/>
                <w:szCs w:val="20"/>
                <w:lang w:eastAsia="fr-CA"/>
              </w:rPr>
            </w:pPr>
          </w:p>
        </w:tc>
      </w:tr>
      <w:tr w:rsidR="004B47A8" w:rsidRPr="00BC0BD1" w14:paraId="7B74D1CC" w14:textId="77777777">
        <w:trPr>
          <w:trHeight w:val="345"/>
        </w:trPr>
        <w:tc>
          <w:tcPr>
            <w:tcW w:w="11070" w:type="dxa"/>
            <w:gridSpan w:val="10"/>
            <w:tcBorders>
              <w:bottom w:val="nil"/>
            </w:tcBorders>
            <w:shd w:val="clear" w:color="auto" w:fill="E6E6E6"/>
          </w:tcPr>
          <w:p w14:paraId="753B3533"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A95D4BB" w14:textId="77777777">
        <w:trPr>
          <w:trHeight w:val="545"/>
        </w:trPr>
        <w:tc>
          <w:tcPr>
            <w:tcW w:w="11070" w:type="dxa"/>
            <w:gridSpan w:val="10"/>
            <w:tcBorders>
              <w:top w:val="nil"/>
            </w:tcBorders>
          </w:tcPr>
          <w:p w14:paraId="4BA16B15" w14:textId="77777777" w:rsidR="004B47A8" w:rsidRPr="00BC0BD1" w:rsidRDefault="004B47A8">
            <w:pPr>
              <w:rPr>
                <w:kern w:val="2"/>
                <w:lang w:val="fr-FR" w:eastAsia="fr-CA"/>
              </w:rPr>
            </w:pPr>
          </w:p>
        </w:tc>
      </w:tr>
      <w:tr w:rsidR="004B47A8" w:rsidRPr="00BC0BD1" w14:paraId="1E850B4F" w14:textId="77777777">
        <w:trPr>
          <w:cantSplit/>
          <w:trHeight w:val="339"/>
        </w:trPr>
        <w:tc>
          <w:tcPr>
            <w:tcW w:w="11070" w:type="dxa"/>
            <w:gridSpan w:val="10"/>
            <w:tcBorders>
              <w:bottom w:val="nil"/>
            </w:tcBorders>
            <w:shd w:val="clear" w:color="auto" w:fill="E6E6E6"/>
          </w:tcPr>
          <w:p w14:paraId="310EC414" w14:textId="77777777" w:rsidR="004B47A8" w:rsidRPr="00BC0BD1" w:rsidRDefault="004B47A8">
            <w:pPr>
              <w:rPr>
                <w:lang w:eastAsia="fr-CA"/>
              </w:rPr>
            </w:pPr>
            <w:r w:rsidRPr="00BC0BD1">
              <w:rPr>
                <w:lang w:eastAsia="fr-CA"/>
              </w:rPr>
              <w:t>Description et utilisation</w:t>
            </w:r>
          </w:p>
        </w:tc>
      </w:tr>
      <w:tr w:rsidR="004B47A8" w:rsidRPr="00BC0BD1" w14:paraId="7E83D8B2" w14:textId="77777777">
        <w:trPr>
          <w:cantSplit/>
          <w:trHeight w:val="565"/>
        </w:trPr>
        <w:tc>
          <w:tcPr>
            <w:tcW w:w="11070" w:type="dxa"/>
            <w:gridSpan w:val="10"/>
            <w:tcBorders>
              <w:top w:val="nil"/>
            </w:tcBorders>
          </w:tcPr>
          <w:p w14:paraId="710F9995" w14:textId="77777777" w:rsidR="004B47A8" w:rsidRPr="00BC0BD1" w:rsidRDefault="004B47A8">
            <w:pPr>
              <w:autoSpaceDE w:val="0"/>
              <w:autoSpaceDN w:val="0"/>
              <w:adjustRightInd w:val="0"/>
              <w:jc w:val="both"/>
              <w:rPr>
                <w:rFonts w:cs="Arial"/>
                <w:szCs w:val="20"/>
              </w:rPr>
            </w:pPr>
            <w:r w:rsidRPr="00BC0BD1">
              <w:rPr>
                <w:rFonts w:cs="Arial"/>
                <w:szCs w:val="20"/>
              </w:rPr>
              <w:t>Documents relatifs aux conditions de travail des hors</w:t>
            </w:r>
            <w:r w:rsidR="00B63397" w:rsidRPr="00BC0BD1">
              <w:rPr>
                <w:rFonts w:cs="Arial"/>
                <w:szCs w:val="20"/>
              </w:rPr>
              <w:t xml:space="preserve"> </w:t>
            </w:r>
            <w:r w:rsidRPr="00BC0BD1">
              <w:rPr>
                <w:rFonts w:cs="Arial"/>
                <w:szCs w:val="20"/>
              </w:rPr>
              <w:t xml:space="preserve">cadres, des cadres et des non-syndiqués, à la politique de rémunération, aux avantages sociaux des cadres et des non-syndiqués de l’établissement. </w:t>
            </w:r>
          </w:p>
        </w:tc>
      </w:tr>
      <w:tr w:rsidR="004B47A8" w:rsidRPr="00BC0BD1" w14:paraId="2D088DD5" w14:textId="77777777">
        <w:trPr>
          <w:cantSplit/>
          <w:trHeight w:val="385"/>
        </w:trPr>
        <w:tc>
          <w:tcPr>
            <w:tcW w:w="11070" w:type="dxa"/>
            <w:gridSpan w:val="10"/>
            <w:tcBorders>
              <w:bottom w:val="nil"/>
            </w:tcBorders>
            <w:shd w:val="clear" w:color="auto" w:fill="E6E6E6"/>
          </w:tcPr>
          <w:p w14:paraId="231D1057" w14:textId="77777777" w:rsidR="004B47A8" w:rsidRPr="00BC0BD1" w:rsidRDefault="004B47A8">
            <w:pPr>
              <w:rPr>
                <w:lang w:eastAsia="fr-CA"/>
              </w:rPr>
            </w:pPr>
            <w:r w:rsidRPr="00BC0BD1">
              <w:rPr>
                <w:lang w:eastAsia="fr-CA"/>
              </w:rPr>
              <w:t>Types de documents</w:t>
            </w:r>
          </w:p>
        </w:tc>
      </w:tr>
      <w:tr w:rsidR="004B47A8" w:rsidRPr="00BC0BD1" w14:paraId="7C1EF644" w14:textId="77777777">
        <w:trPr>
          <w:cantSplit/>
          <w:trHeight w:val="513"/>
        </w:trPr>
        <w:tc>
          <w:tcPr>
            <w:tcW w:w="11070" w:type="dxa"/>
            <w:gridSpan w:val="10"/>
            <w:tcBorders>
              <w:top w:val="nil"/>
            </w:tcBorders>
          </w:tcPr>
          <w:p w14:paraId="3C35EF02" w14:textId="77777777" w:rsidR="004B47A8" w:rsidRPr="00BC0BD1" w:rsidRDefault="004B47A8">
            <w:pPr>
              <w:autoSpaceDE w:val="0"/>
              <w:autoSpaceDN w:val="0"/>
              <w:adjustRightInd w:val="0"/>
              <w:jc w:val="both"/>
              <w:rPr>
                <w:rFonts w:cs="Arial"/>
              </w:rPr>
            </w:pPr>
            <w:r w:rsidRPr="00BC0BD1">
              <w:rPr>
                <w:rFonts w:cs="Arial"/>
              </w:rPr>
              <w:t xml:space="preserve">Politique de rémunération, politiques d’avantages sociaux </w:t>
            </w:r>
          </w:p>
        </w:tc>
      </w:tr>
      <w:tr w:rsidR="004B47A8" w:rsidRPr="00BC0BD1" w14:paraId="3C7B59AF" w14:textId="77777777">
        <w:trPr>
          <w:cantSplit/>
          <w:trHeight w:val="249"/>
        </w:trPr>
        <w:tc>
          <w:tcPr>
            <w:tcW w:w="11070" w:type="dxa"/>
            <w:gridSpan w:val="10"/>
            <w:tcBorders>
              <w:bottom w:val="nil"/>
            </w:tcBorders>
            <w:shd w:val="clear" w:color="auto" w:fill="E6E6E6"/>
          </w:tcPr>
          <w:p w14:paraId="4ADA870A" w14:textId="77777777" w:rsidR="004B47A8" w:rsidRPr="00BC0BD1" w:rsidRDefault="00A44546" w:rsidP="00520BF8">
            <w:pPr>
              <w:rPr>
                <w:lang w:eastAsia="fr-CA"/>
              </w:rPr>
            </w:pPr>
            <w:r w:rsidRPr="00BC0BD1">
              <w:rPr>
                <w:lang w:eastAsia="fr-CA"/>
              </w:rPr>
              <w:t>Références juridiques</w:t>
            </w:r>
          </w:p>
        </w:tc>
      </w:tr>
      <w:tr w:rsidR="004B47A8" w:rsidRPr="00BC0BD1" w14:paraId="378F34A0" w14:textId="77777777">
        <w:trPr>
          <w:cantSplit/>
          <w:trHeight w:val="620"/>
        </w:trPr>
        <w:tc>
          <w:tcPr>
            <w:tcW w:w="11070" w:type="dxa"/>
            <w:gridSpan w:val="10"/>
            <w:tcBorders>
              <w:top w:val="nil"/>
            </w:tcBorders>
          </w:tcPr>
          <w:p w14:paraId="632C5A40" w14:textId="77777777" w:rsidR="004B47A8" w:rsidRPr="00BC0BD1" w:rsidRDefault="004B47A8">
            <w:pPr>
              <w:autoSpaceDE w:val="0"/>
              <w:autoSpaceDN w:val="0"/>
              <w:adjustRightInd w:val="0"/>
              <w:rPr>
                <w:rFonts w:cs="Arial"/>
                <w:b/>
                <w:szCs w:val="20"/>
                <w:lang w:eastAsia="fr-CA"/>
              </w:rPr>
            </w:pPr>
          </w:p>
        </w:tc>
      </w:tr>
      <w:tr w:rsidR="004B47A8" w:rsidRPr="00BC0BD1" w14:paraId="0FA4DF5A" w14:textId="77777777">
        <w:trPr>
          <w:cantSplit/>
          <w:trHeight w:val="282"/>
        </w:trPr>
        <w:tc>
          <w:tcPr>
            <w:tcW w:w="11070" w:type="dxa"/>
            <w:gridSpan w:val="10"/>
            <w:tcBorders>
              <w:bottom w:val="nil"/>
            </w:tcBorders>
            <w:shd w:val="clear" w:color="auto" w:fill="E6E6E6"/>
          </w:tcPr>
          <w:p w14:paraId="0BE29CC5" w14:textId="77777777" w:rsidR="004B47A8" w:rsidRPr="00BC0BD1" w:rsidRDefault="004B47A8" w:rsidP="00520BF8">
            <w:pPr>
              <w:rPr>
                <w:lang w:eastAsia="fr-CA"/>
              </w:rPr>
            </w:pPr>
            <w:r w:rsidRPr="00BC0BD1">
              <w:rPr>
                <w:lang w:eastAsia="fr-CA"/>
              </w:rPr>
              <w:t>Remarques générales</w:t>
            </w:r>
          </w:p>
        </w:tc>
      </w:tr>
      <w:tr w:rsidR="004B47A8" w:rsidRPr="00BC0BD1" w14:paraId="38B311D2" w14:textId="77777777">
        <w:trPr>
          <w:cantSplit/>
          <w:trHeight w:val="569"/>
        </w:trPr>
        <w:tc>
          <w:tcPr>
            <w:tcW w:w="11070" w:type="dxa"/>
            <w:gridSpan w:val="10"/>
            <w:tcBorders>
              <w:top w:val="nil"/>
            </w:tcBorders>
          </w:tcPr>
          <w:p w14:paraId="4319327F" w14:textId="77777777" w:rsidR="004B47A8" w:rsidRPr="00BC0BD1" w:rsidRDefault="004B47A8">
            <w:pPr>
              <w:autoSpaceDE w:val="0"/>
              <w:autoSpaceDN w:val="0"/>
              <w:adjustRightInd w:val="0"/>
              <w:rPr>
                <w:rFonts w:cs="Arial"/>
                <w:szCs w:val="20"/>
                <w:lang w:eastAsia="fr-CA"/>
              </w:rPr>
            </w:pPr>
          </w:p>
        </w:tc>
      </w:tr>
      <w:tr w:rsidR="004B47A8" w:rsidRPr="00BC0BD1" w14:paraId="753AC9A2" w14:textId="77777777">
        <w:trPr>
          <w:cantSplit/>
          <w:trHeight w:val="276"/>
        </w:trPr>
        <w:tc>
          <w:tcPr>
            <w:tcW w:w="11070" w:type="dxa"/>
            <w:gridSpan w:val="10"/>
          </w:tcPr>
          <w:p w14:paraId="48BF7D68"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5863FE6" w14:textId="77777777">
        <w:trPr>
          <w:cantSplit/>
          <w:trHeight w:val="241"/>
        </w:trPr>
        <w:tc>
          <w:tcPr>
            <w:tcW w:w="1271" w:type="dxa"/>
            <w:vMerge w:val="restart"/>
            <w:shd w:val="clear" w:color="auto" w:fill="E6E6E6"/>
          </w:tcPr>
          <w:p w14:paraId="6B56374C"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5944AB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503C5F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CCE935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BF80937"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1F7DC50" w14:textId="77777777">
        <w:trPr>
          <w:cantSplit/>
          <w:trHeight w:val="264"/>
        </w:trPr>
        <w:tc>
          <w:tcPr>
            <w:tcW w:w="1271" w:type="dxa"/>
            <w:vMerge/>
            <w:shd w:val="clear" w:color="auto" w:fill="E6E6E6"/>
          </w:tcPr>
          <w:p w14:paraId="5A4E27E1" w14:textId="77777777" w:rsidR="004B47A8" w:rsidRPr="00BC0BD1" w:rsidRDefault="004B47A8">
            <w:pPr>
              <w:rPr>
                <w:rFonts w:cs="Arial"/>
                <w:szCs w:val="20"/>
                <w:lang w:eastAsia="fr-CA"/>
              </w:rPr>
            </w:pPr>
          </w:p>
        </w:tc>
        <w:tc>
          <w:tcPr>
            <w:tcW w:w="1816" w:type="dxa"/>
            <w:vMerge/>
            <w:shd w:val="clear" w:color="auto" w:fill="E6E6E6"/>
          </w:tcPr>
          <w:p w14:paraId="035CCDF7" w14:textId="77777777" w:rsidR="004B47A8" w:rsidRPr="00BC0BD1" w:rsidRDefault="004B47A8">
            <w:pPr>
              <w:rPr>
                <w:rFonts w:cs="Arial"/>
                <w:szCs w:val="20"/>
                <w:lang w:eastAsia="fr-CA"/>
              </w:rPr>
            </w:pPr>
          </w:p>
        </w:tc>
        <w:tc>
          <w:tcPr>
            <w:tcW w:w="1997" w:type="dxa"/>
            <w:gridSpan w:val="2"/>
            <w:vMerge/>
            <w:shd w:val="clear" w:color="auto" w:fill="E6E6E6"/>
          </w:tcPr>
          <w:p w14:paraId="1A562D70" w14:textId="77777777" w:rsidR="004B47A8" w:rsidRPr="00BC0BD1" w:rsidRDefault="004B47A8">
            <w:pPr>
              <w:rPr>
                <w:rFonts w:cs="Arial"/>
                <w:szCs w:val="20"/>
                <w:lang w:eastAsia="fr-CA"/>
              </w:rPr>
            </w:pPr>
          </w:p>
        </w:tc>
        <w:tc>
          <w:tcPr>
            <w:tcW w:w="1997" w:type="dxa"/>
            <w:gridSpan w:val="2"/>
            <w:shd w:val="clear" w:color="auto" w:fill="E6E6E6"/>
          </w:tcPr>
          <w:p w14:paraId="7719D7B5"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575398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D2CFD21"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12F16AE" w14:textId="77777777">
        <w:trPr>
          <w:trHeight w:val="462"/>
        </w:trPr>
        <w:tc>
          <w:tcPr>
            <w:tcW w:w="1271" w:type="dxa"/>
            <w:vAlign w:val="center"/>
          </w:tcPr>
          <w:p w14:paraId="4CCBD6AF" w14:textId="77777777" w:rsidR="004B47A8" w:rsidRPr="00BC0BD1" w:rsidRDefault="004B47A8">
            <w:pPr>
              <w:jc w:val="center"/>
              <w:rPr>
                <w:lang w:eastAsia="fr-CA"/>
              </w:rPr>
            </w:pPr>
          </w:p>
        </w:tc>
        <w:tc>
          <w:tcPr>
            <w:tcW w:w="1816" w:type="dxa"/>
            <w:vAlign w:val="center"/>
          </w:tcPr>
          <w:p w14:paraId="42F7C78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36AE3240" w14:textId="77777777" w:rsidR="004B47A8" w:rsidRPr="00BC0BD1" w:rsidRDefault="004B47A8">
            <w:pPr>
              <w:jc w:val="center"/>
              <w:rPr>
                <w:lang w:eastAsia="fr-CA"/>
              </w:rPr>
            </w:pPr>
          </w:p>
        </w:tc>
        <w:tc>
          <w:tcPr>
            <w:tcW w:w="454" w:type="dxa"/>
            <w:vAlign w:val="center"/>
          </w:tcPr>
          <w:p w14:paraId="53CAA188" w14:textId="77777777" w:rsidR="004B47A8" w:rsidRPr="00BC0BD1" w:rsidRDefault="004B47A8">
            <w:pPr>
              <w:jc w:val="center"/>
              <w:rPr>
                <w:lang w:eastAsia="fr-CA"/>
              </w:rPr>
            </w:pPr>
          </w:p>
        </w:tc>
        <w:tc>
          <w:tcPr>
            <w:tcW w:w="1543" w:type="dxa"/>
            <w:vAlign w:val="center"/>
          </w:tcPr>
          <w:p w14:paraId="1FA3C7E8" w14:textId="77777777" w:rsidR="004B47A8" w:rsidRPr="00BC0BD1" w:rsidRDefault="004B47A8">
            <w:pPr>
              <w:jc w:val="center"/>
              <w:rPr>
                <w:lang w:eastAsia="fr-CA"/>
              </w:rPr>
            </w:pPr>
            <w:r w:rsidRPr="00BC0BD1">
              <w:rPr>
                <w:lang w:eastAsia="fr-CA"/>
              </w:rPr>
              <w:t>999</w:t>
            </w:r>
          </w:p>
        </w:tc>
        <w:tc>
          <w:tcPr>
            <w:tcW w:w="454" w:type="dxa"/>
            <w:vAlign w:val="center"/>
          </w:tcPr>
          <w:p w14:paraId="6938DF87" w14:textId="77777777" w:rsidR="004B47A8" w:rsidRPr="00BC0BD1" w:rsidRDefault="004B47A8">
            <w:pPr>
              <w:jc w:val="center"/>
              <w:rPr>
                <w:lang w:eastAsia="fr-CA"/>
              </w:rPr>
            </w:pPr>
          </w:p>
        </w:tc>
        <w:tc>
          <w:tcPr>
            <w:tcW w:w="1543" w:type="dxa"/>
            <w:vAlign w:val="center"/>
          </w:tcPr>
          <w:p w14:paraId="45E42C7D" w14:textId="77777777" w:rsidR="004B47A8" w:rsidRPr="00BC0BD1" w:rsidRDefault="00C578FF">
            <w:pPr>
              <w:jc w:val="center"/>
              <w:rPr>
                <w:lang w:eastAsia="fr-CA"/>
              </w:rPr>
            </w:pPr>
            <w:r w:rsidRPr="00BC0BD1">
              <w:rPr>
                <w:lang w:eastAsia="fr-CA"/>
              </w:rPr>
              <w:t>3</w:t>
            </w:r>
          </w:p>
        </w:tc>
        <w:tc>
          <w:tcPr>
            <w:tcW w:w="455" w:type="dxa"/>
            <w:vAlign w:val="center"/>
          </w:tcPr>
          <w:p w14:paraId="5D8B8735" w14:textId="77777777" w:rsidR="004B47A8" w:rsidRPr="00BC0BD1" w:rsidRDefault="004B47A8">
            <w:pPr>
              <w:jc w:val="center"/>
              <w:rPr>
                <w:lang w:eastAsia="fr-CA"/>
              </w:rPr>
            </w:pPr>
          </w:p>
        </w:tc>
        <w:tc>
          <w:tcPr>
            <w:tcW w:w="1543" w:type="dxa"/>
            <w:vAlign w:val="center"/>
          </w:tcPr>
          <w:p w14:paraId="4CCEE740" w14:textId="77777777" w:rsidR="004B47A8" w:rsidRPr="00BC0BD1" w:rsidRDefault="004B47A8">
            <w:pPr>
              <w:jc w:val="center"/>
              <w:rPr>
                <w:lang w:eastAsia="fr-CA"/>
              </w:rPr>
            </w:pPr>
            <w:r w:rsidRPr="00BC0BD1">
              <w:rPr>
                <w:lang w:eastAsia="fr-CA"/>
              </w:rPr>
              <w:t>TRI</w:t>
            </w:r>
          </w:p>
        </w:tc>
        <w:tc>
          <w:tcPr>
            <w:tcW w:w="448" w:type="dxa"/>
          </w:tcPr>
          <w:p w14:paraId="388A6AC7" w14:textId="77777777" w:rsidR="004B47A8" w:rsidRPr="00BC0BD1" w:rsidRDefault="004B47A8">
            <w:pPr>
              <w:spacing w:before="120" w:after="120"/>
              <w:jc w:val="center"/>
              <w:rPr>
                <w:rFonts w:cs="Arial"/>
                <w:szCs w:val="20"/>
                <w:lang w:eastAsia="fr-CA"/>
              </w:rPr>
            </w:pPr>
            <w:r w:rsidRPr="00BC0BD1">
              <w:rPr>
                <w:rFonts w:cs="Arial"/>
                <w:szCs w:val="20"/>
                <w:lang w:eastAsia="fr-CA"/>
              </w:rPr>
              <w:t>R1</w:t>
            </w:r>
          </w:p>
        </w:tc>
      </w:tr>
      <w:tr w:rsidR="004B47A8" w:rsidRPr="00BC0BD1" w14:paraId="3D9437F6" w14:textId="77777777">
        <w:trPr>
          <w:trHeight w:val="462"/>
        </w:trPr>
        <w:tc>
          <w:tcPr>
            <w:tcW w:w="1271" w:type="dxa"/>
            <w:vAlign w:val="center"/>
          </w:tcPr>
          <w:p w14:paraId="7685E880" w14:textId="77777777" w:rsidR="004B47A8" w:rsidRPr="00BC0BD1" w:rsidRDefault="004B47A8">
            <w:pPr>
              <w:jc w:val="center"/>
              <w:rPr>
                <w:bCs/>
                <w:lang w:eastAsia="fr-CA"/>
              </w:rPr>
            </w:pPr>
          </w:p>
        </w:tc>
        <w:tc>
          <w:tcPr>
            <w:tcW w:w="1816" w:type="dxa"/>
            <w:vAlign w:val="center"/>
          </w:tcPr>
          <w:p w14:paraId="0A3567CC" w14:textId="77777777" w:rsidR="004B47A8" w:rsidRPr="00BC0BD1" w:rsidRDefault="004B47A8">
            <w:pPr>
              <w:jc w:val="center"/>
              <w:rPr>
                <w:bCs/>
                <w:sz w:val="18"/>
                <w:szCs w:val="18"/>
                <w:lang w:eastAsia="fr-CA"/>
              </w:rPr>
            </w:pPr>
          </w:p>
        </w:tc>
        <w:tc>
          <w:tcPr>
            <w:tcW w:w="1543" w:type="dxa"/>
            <w:vAlign w:val="center"/>
          </w:tcPr>
          <w:p w14:paraId="3DDBA2CC" w14:textId="77777777" w:rsidR="004B47A8" w:rsidRPr="00BC0BD1" w:rsidRDefault="004B47A8">
            <w:pPr>
              <w:jc w:val="center"/>
              <w:rPr>
                <w:bCs/>
                <w:lang w:eastAsia="fr-CA"/>
              </w:rPr>
            </w:pPr>
          </w:p>
        </w:tc>
        <w:tc>
          <w:tcPr>
            <w:tcW w:w="454" w:type="dxa"/>
            <w:vAlign w:val="center"/>
          </w:tcPr>
          <w:p w14:paraId="2E0153F6" w14:textId="77777777" w:rsidR="004B47A8" w:rsidRPr="00BC0BD1" w:rsidRDefault="004B47A8">
            <w:pPr>
              <w:jc w:val="center"/>
              <w:rPr>
                <w:bCs/>
                <w:lang w:eastAsia="fr-CA"/>
              </w:rPr>
            </w:pPr>
          </w:p>
        </w:tc>
        <w:tc>
          <w:tcPr>
            <w:tcW w:w="1543" w:type="dxa"/>
            <w:vAlign w:val="center"/>
          </w:tcPr>
          <w:p w14:paraId="03FED4C5" w14:textId="77777777" w:rsidR="004B47A8" w:rsidRPr="00BC0BD1" w:rsidRDefault="004B47A8">
            <w:pPr>
              <w:jc w:val="center"/>
              <w:rPr>
                <w:bCs/>
                <w:lang w:eastAsia="fr-CA"/>
              </w:rPr>
            </w:pPr>
          </w:p>
        </w:tc>
        <w:tc>
          <w:tcPr>
            <w:tcW w:w="454" w:type="dxa"/>
            <w:vAlign w:val="center"/>
          </w:tcPr>
          <w:p w14:paraId="62353938" w14:textId="77777777" w:rsidR="004B47A8" w:rsidRPr="00BC0BD1" w:rsidRDefault="004B47A8">
            <w:pPr>
              <w:jc w:val="center"/>
              <w:rPr>
                <w:bCs/>
                <w:lang w:eastAsia="fr-CA"/>
              </w:rPr>
            </w:pPr>
          </w:p>
        </w:tc>
        <w:tc>
          <w:tcPr>
            <w:tcW w:w="1543" w:type="dxa"/>
            <w:vAlign w:val="center"/>
          </w:tcPr>
          <w:p w14:paraId="2EE10744" w14:textId="77777777" w:rsidR="004B47A8" w:rsidRPr="00BC0BD1" w:rsidRDefault="004B47A8">
            <w:pPr>
              <w:jc w:val="center"/>
              <w:rPr>
                <w:bCs/>
                <w:lang w:eastAsia="fr-CA"/>
              </w:rPr>
            </w:pPr>
          </w:p>
        </w:tc>
        <w:tc>
          <w:tcPr>
            <w:tcW w:w="455" w:type="dxa"/>
            <w:vAlign w:val="center"/>
          </w:tcPr>
          <w:p w14:paraId="09E08117" w14:textId="77777777" w:rsidR="004B47A8" w:rsidRPr="00BC0BD1" w:rsidRDefault="004B47A8">
            <w:pPr>
              <w:jc w:val="center"/>
              <w:rPr>
                <w:bCs/>
                <w:lang w:eastAsia="fr-CA"/>
              </w:rPr>
            </w:pPr>
          </w:p>
        </w:tc>
        <w:tc>
          <w:tcPr>
            <w:tcW w:w="1543" w:type="dxa"/>
            <w:vAlign w:val="center"/>
          </w:tcPr>
          <w:p w14:paraId="04C50A7A" w14:textId="77777777" w:rsidR="004B47A8" w:rsidRPr="00BC0BD1" w:rsidRDefault="004B47A8">
            <w:pPr>
              <w:jc w:val="center"/>
              <w:rPr>
                <w:bCs/>
                <w:lang w:eastAsia="fr-CA"/>
              </w:rPr>
            </w:pPr>
          </w:p>
        </w:tc>
        <w:tc>
          <w:tcPr>
            <w:tcW w:w="448" w:type="dxa"/>
          </w:tcPr>
          <w:p w14:paraId="162FA9DD" w14:textId="77777777" w:rsidR="004B47A8" w:rsidRPr="00BC0BD1" w:rsidRDefault="004B47A8">
            <w:pPr>
              <w:spacing w:before="120" w:after="120"/>
              <w:jc w:val="center"/>
              <w:rPr>
                <w:rFonts w:cs="Arial"/>
                <w:bCs/>
                <w:szCs w:val="20"/>
                <w:lang w:eastAsia="fr-CA"/>
              </w:rPr>
            </w:pPr>
          </w:p>
        </w:tc>
      </w:tr>
      <w:tr w:rsidR="004B47A8" w:rsidRPr="00BC0BD1" w14:paraId="2A85213B" w14:textId="77777777">
        <w:trPr>
          <w:trHeight w:val="214"/>
        </w:trPr>
        <w:tc>
          <w:tcPr>
            <w:tcW w:w="11070" w:type="dxa"/>
            <w:gridSpan w:val="10"/>
            <w:tcBorders>
              <w:top w:val="nil"/>
              <w:bottom w:val="nil"/>
            </w:tcBorders>
            <w:shd w:val="clear" w:color="auto" w:fill="E6E6E6"/>
          </w:tcPr>
          <w:p w14:paraId="7A33A670" w14:textId="77777777" w:rsidR="004B47A8" w:rsidRPr="00BC0BD1" w:rsidRDefault="004B47A8">
            <w:pPr>
              <w:rPr>
                <w:lang w:eastAsia="fr-CA"/>
              </w:rPr>
            </w:pPr>
            <w:r w:rsidRPr="00BC0BD1">
              <w:rPr>
                <w:lang w:eastAsia="fr-CA"/>
              </w:rPr>
              <w:t>Remarques relatives au délai de conservation</w:t>
            </w:r>
          </w:p>
        </w:tc>
      </w:tr>
      <w:tr w:rsidR="004B47A8" w:rsidRPr="00BC0BD1" w14:paraId="67FE73EC" w14:textId="77777777" w:rsidTr="00520BF8">
        <w:tc>
          <w:tcPr>
            <w:tcW w:w="11070" w:type="dxa"/>
            <w:gridSpan w:val="10"/>
            <w:tcBorders>
              <w:top w:val="nil"/>
            </w:tcBorders>
          </w:tcPr>
          <w:p w14:paraId="5058A8BA" w14:textId="77777777" w:rsidR="00716360" w:rsidRPr="00BC0BD1" w:rsidRDefault="0054737D">
            <w:pPr>
              <w:rPr>
                <w:lang w:eastAsia="fr-CA"/>
              </w:rPr>
            </w:pPr>
            <w:r w:rsidRPr="00BC0BD1">
              <w:rPr>
                <w:lang w:eastAsia="fr-CA"/>
              </w:rPr>
              <w:t>R1=</w:t>
            </w:r>
            <w:r w:rsidR="004B47A8" w:rsidRPr="00BC0BD1">
              <w:rPr>
                <w:lang w:eastAsia="fr-CA"/>
              </w:rPr>
              <w:t xml:space="preserve"> Conserver les politique</w:t>
            </w:r>
            <w:r w:rsidR="00374C21" w:rsidRPr="00BC0BD1">
              <w:rPr>
                <w:lang w:eastAsia="fr-CA"/>
              </w:rPr>
              <w:t>s établies par l’établissement.</w:t>
            </w:r>
          </w:p>
          <w:p w14:paraId="744DCEAB" w14:textId="77777777" w:rsidR="00520BF8" w:rsidRPr="00BC0BD1" w:rsidRDefault="00520BF8">
            <w:pPr>
              <w:rPr>
                <w:lang w:eastAsia="fr-CA"/>
              </w:rPr>
            </w:pPr>
          </w:p>
        </w:tc>
      </w:tr>
    </w:tbl>
    <w:p w14:paraId="27B2240A" w14:textId="77777777" w:rsidR="004B47A8" w:rsidRPr="00BC0BD1" w:rsidRDefault="004B47A8">
      <w:r w:rsidRPr="00BC0BD1">
        <w:br w:type="page"/>
      </w:r>
    </w:p>
    <w:p w14:paraId="781D5E68" w14:textId="77777777" w:rsidR="002028DB" w:rsidRPr="00BC0BD1" w:rsidRDefault="002028DB" w:rsidP="002028DB">
      <w:bookmarkStart w:id="457" w:name="_Toc373745319"/>
      <w:bookmarkStart w:id="458" w:name="_Toc410377915"/>
      <w:bookmarkStart w:id="459" w:name="_Toc476302162"/>
    </w:p>
    <w:p w14:paraId="19BBC6A0" w14:textId="77777777" w:rsidR="004B47A8" w:rsidRPr="00BC0BD1" w:rsidRDefault="00F814D3" w:rsidP="002028DB">
      <w:pPr>
        <w:pStyle w:val="Titre2"/>
      </w:pPr>
      <w:bookmarkStart w:id="460" w:name="_Toc508263448"/>
      <w:bookmarkStart w:id="461" w:name="_Toc514916612"/>
      <w:bookmarkStart w:id="462" w:name="_Toc514916899"/>
      <w:bookmarkStart w:id="463" w:name="_Toc119391766"/>
      <w:r w:rsidRPr="00BC0BD1">
        <w:t>0</w:t>
      </w:r>
      <w:r w:rsidR="004B47A8" w:rsidRPr="00BC0BD1">
        <w:t xml:space="preserve">3-500 : </w:t>
      </w:r>
      <w:bookmarkEnd w:id="457"/>
      <w:r w:rsidR="004B47A8" w:rsidRPr="00BC0BD1">
        <w:t>Développement des compétences</w:t>
      </w:r>
      <w:bookmarkEnd w:id="458"/>
      <w:bookmarkEnd w:id="459"/>
      <w:bookmarkEnd w:id="460"/>
      <w:bookmarkEnd w:id="461"/>
      <w:bookmarkEnd w:id="462"/>
      <w:bookmarkEnd w:id="463"/>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7C19CE13" w14:textId="77777777">
        <w:trPr>
          <w:cantSplit/>
          <w:trHeight w:val="330"/>
        </w:trPr>
        <w:tc>
          <w:tcPr>
            <w:tcW w:w="11070" w:type="dxa"/>
            <w:gridSpan w:val="10"/>
            <w:vAlign w:val="center"/>
          </w:tcPr>
          <w:p w14:paraId="53BFB1EE"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E0066BC" w14:textId="77777777">
        <w:trPr>
          <w:cantSplit/>
          <w:trHeight w:val="253"/>
        </w:trPr>
        <w:tc>
          <w:tcPr>
            <w:tcW w:w="1271" w:type="dxa"/>
            <w:tcBorders>
              <w:bottom w:val="nil"/>
            </w:tcBorders>
            <w:shd w:val="clear" w:color="auto" w:fill="E6E6E6"/>
          </w:tcPr>
          <w:p w14:paraId="0503AE36"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93EF21B"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EDAE141" w14:textId="77777777" w:rsidR="004B47A8" w:rsidRPr="00BC0BD1" w:rsidRDefault="004B47A8">
            <w:pPr>
              <w:rPr>
                <w:bCs/>
                <w:lang w:eastAsia="fr-CA"/>
              </w:rPr>
            </w:pPr>
            <w:r w:rsidRPr="00BC0BD1">
              <w:rPr>
                <w:lang w:eastAsia="fr-CA"/>
              </w:rPr>
              <w:t>Recueil</w:t>
            </w:r>
          </w:p>
        </w:tc>
      </w:tr>
      <w:tr w:rsidR="004B47A8" w:rsidRPr="00BC0BD1" w14:paraId="1CC85D3C" w14:textId="77777777">
        <w:trPr>
          <w:cantSplit/>
          <w:trHeight w:val="433"/>
        </w:trPr>
        <w:tc>
          <w:tcPr>
            <w:tcW w:w="8624" w:type="dxa"/>
            <w:gridSpan w:val="7"/>
            <w:tcBorders>
              <w:top w:val="nil"/>
            </w:tcBorders>
          </w:tcPr>
          <w:p w14:paraId="60721855" w14:textId="77777777" w:rsidR="004B47A8" w:rsidRPr="00BC0BD1" w:rsidRDefault="00F814D3">
            <w:pPr>
              <w:pStyle w:val="Titre3"/>
              <w:rPr>
                <w:lang w:eastAsia="fr-CA"/>
              </w:rPr>
            </w:pPr>
            <w:bookmarkStart w:id="464" w:name="_Toc410377916"/>
            <w:bookmarkStart w:id="465" w:name="_Toc476302163"/>
            <w:bookmarkStart w:id="466" w:name="_Toc514916613"/>
            <w:bookmarkStart w:id="467" w:name="_Toc514916900"/>
            <w:bookmarkStart w:id="468" w:name="_Toc119391767"/>
            <w:r w:rsidRPr="00BC0BD1">
              <w:rPr>
                <w:lang w:eastAsia="fr-CA"/>
              </w:rPr>
              <w:t>0</w:t>
            </w:r>
            <w:r w:rsidR="004B47A8" w:rsidRPr="00BC0BD1">
              <w:rPr>
                <w:lang w:eastAsia="fr-CA"/>
              </w:rPr>
              <w:t>3-501 : Plan de développement des ressources humaines (PDRH)</w:t>
            </w:r>
            <w:bookmarkEnd w:id="464"/>
            <w:bookmarkEnd w:id="465"/>
            <w:bookmarkEnd w:id="466"/>
            <w:bookmarkEnd w:id="467"/>
            <w:bookmarkEnd w:id="468"/>
          </w:p>
        </w:tc>
        <w:tc>
          <w:tcPr>
            <w:tcW w:w="2446" w:type="dxa"/>
            <w:gridSpan w:val="3"/>
            <w:tcBorders>
              <w:top w:val="nil"/>
            </w:tcBorders>
          </w:tcPr>
          <w:p w14:paraId="141C4D26"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G4-1050</w:t>
            </w:r>
          </w:p>
        </w:tc>
      </w:tr>
      <w:tr w:rsidR="004B47A8" w:rsidRPr="00BC0BD1" w14:paraId="56EAF02B" w14:textId="77777777">
        <w:trPr>
          <w:cantSplit/>
          <w:trHeight w:val="330"/>
        </w:trPr>
        <w:tc>
          <w:tcPr>
            <w:tcW w:w="8624" w:type="dxa"/>
            <w:gridSpan w:val="7"/>
            <w:tcBorders>
              <w:bottom w:val="nil"/>
            </w:tcBorders>
            <w:shd w:val="clear" w:color="auto" w:fill="E6E6E6"/>
          </w:tcPr>
          <w:p w14:paraId="4DAD83A3"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49FF0F0"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8443B1D" w14:textId="77777777">
        <w:trPr>
          <w:cantSplit/>
          <w:trHeight w:val="359"/>
        </w:trPr>
        <w:tc>
          <w:tcPr>
            <w:tcW w:w="8624" w:type="dxa"/>
            <w:gridSpan w:val="7"/>
            <w:tcBorders>
              <w:top w:val="nil"/>
            </w:tcBorders>
          </w:tcPr>
          <w:p w14:paraId="0E0C7851" w14:textId="77777777" w:rsidR="004B47A8" w:rsidRPr="00BC0BD1" w:rsidRDefault="004B47A8">
            <w:pPr>
              <w:rPr>
                <w:lang w:eastAsia="fr-CA"/>
              </w:rPr>
            </w:pPr>
            <w:r w:rsidRPr="00BC0BD1">
              <w:rPr>
                <w:lang w:eastAsia="fr-CA"/>
              </w:rPr>
              <w:t>Formation et perfectionnement</w:t>
            </w:r>
          </w:p>
        </w:tc>
        <w:tc>
          <w:tcPr>
            <w:tcW w:w="2446" w:type="dxa"/>
            <w:gridSpan w:val="3"/>
            <w:tcBorders>
              <w:top w:val="nil"/>
            </w:tcBorders>
          </w:tcPr>
          <w:p w14:paraId="0F7074F9" w14:textId="77777777" w:rsidR="004B47A8" w:rsidRPr="00BC0BD1" w:rsidRDefault="004B47A8">
            <w:pPr>
              <w:rPr>
                <w:rFonts w:cs="Arial"/>
                <w:bCs/>
                <w:smallCaps/>
                <w:szCs w:val="20"/>
                <w:lang w:eastAsia="fr-CA"/>
              </w:rPr>
            </w:pPr>
          </w:p>
        </w:tc>
      </w:tr>
      <w:tr w:rsidR="004B47A8" w:rsidRPr="00BC0BD1" w14:paraId="418E3E89" w14:textId="77777777">
        <w:trPr>
          <w:trHeight w:val="345"/>
        </w:trPr>
        <w:tc>
          <w:tcPr>
            <w:tcW w:w="11070" w:type="dxa"/>
            <w:gridSpan w:val="10"/>
            <w:tcBorders>
              <w:bottom w:val="nil"/>
            </w:tcBorders>
            <w:shd w:val="clear" w:color="auto" w:fill="E6E6E6"/>
          </w:tcPr>
          <w:p w14:paraId="1C9CAC6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A417049" w14:textId="77777777">
        <w:trPr>
          <w:trHeight w:val="545"/>
        </w:trPr>
        <w:tc>
          <w:tcPr>
            <w:tcW w:w="11070" w:type="dxa"/>
            <w:gridSpan w:val="10"/>
            <w:tcBorders>
              <w:top w:val="nil"/>
            </w:tcBorders>
          </w:tcPr>
          <w:p w14:paraId="0901EF2E" w14:textId="77777777" w:rsidR="004B47A8" w:rsidRPr="00BC0BD1" w:rsidRDefault="004B47A8">
            <w:pPr>
              <w:rPr>
                <w:kern w:val="2"/>
                <w:lang w:val="fr-FR" w:eastAsia="fr-CA"/>
              </w:rPr>
            </w:pPr>
          </w:p>
        </w:tc>
      </w:tr>
      <w:tr w:rsidR="004B47A8" w:rsidRPr="00BC0BD1" w14:paraId="02D84621" w14:textId="77777777">
        <w:trPr>
          <w:cantSplit/>
          <w:trHeight w:val="339"/>
        </w:trPr>
        <w:tc>
          <w:tcPr>
            <w:tcW w:w="11070" w:type="dxa"/>
            <w:gridSpan w:val="10"/>
            <w:tcBorders>
              <w:bottom w:val="nil"/>
            </w:tcBorders>
            <w:shd w:val="clear" w:color="auto" w:fill="E6E6E6"/>
          </w:tcPr>
          <w:p w14:paraId="2B7D5951" w14:textId="77777777" w:rsidR="004B47A8" w:rsidRPr="00BC0BD1" w:rsidRDefault="004B47A8">
            <w:pPr>
              <w:rPr>
                <w:lang w:eastAsia="fr-CA"/>
              </w:rPr>
            </w:pPr>
            <w:r w:rsidRPr="00BC0BD1">
              <w:rPr>
                <w:lang w:eastAsia="fr-CA"/>
              </w:rPr>
              <w:t>Description et utilisation</w:t>
            </w:r>
          </w:p>
        </w:tc>
      </w:tr>
      <w:tr w:rsidR="004B47A8" w:rsidRPr="00BC0BD1" w14:paraId="329655FB" w14:textId="77777777">
        <w:trPr>
          <w:cantSplit/>
          <w:trHeight w:val="565"/>
        </w:trPr>
        <w:tc>
          <w:tcPr>
            <w:tcW w:w="11070" w:type="dxa"/>
            <w:gridSpan w:val="10"/>
            <w:tcBorders>
              <w:top w:val="nil"/>
            </w:tcBorders>
          </w:tcPr>
          <w:p w14:paraId="3E072154" w14:textId="77777777" w:rsidR="00570E31" w:rsidRPr="00BC0BD1" w:rsidRDefault="00570E31" w:rsidP="003054F8">
            <w:pPr>
              <w:autoSpaceDE w:val="0"/>
              <w:autoSpaceDN w:val="0"/>
              <w:adjustRightInd w:val="0"/>
              <w:jc w:val="both"/>
              <w:rPr>
                <w:rFonts w:cs="Arial"/>
                <w:szCs w:val="20"/>
              </w:rPr>
            </w:pPr>
            <w:r w:rsidRPr="00BC0BD1">
              <w:rPr>
                <w:rFonts w:cs="Arial"/>
                <w:szCs w:val="20"/>
              </w:rPr>
              <w:t>Documents relatifs aux priorités et aux orientations de l’établissement en matière de développement des ressources humaines.</w:t>
            </w:r>
          </w:p>
        </w:tc>
      </w:tr>
      <w:tr w:rsidR="004B47A8" w:rsidRPr="00BC0BD1" w14:paraId="183302BC" w14:textId="77777777">
        <w:trPr>
          <w:cantSplit/>
          <w:trHeight w:val="385"/>
        </w:trPr>
        <w:tc>
          <w:tcPr>
            <w:tcW w:w="11070" w:type="dxa"/>
            <w:gridSpan w:val="10"/>
            <w:tcBorders>
              <w:bottom w:val="nil"/>
            </w:tcBorders>
            <w:shd w:val="clear" w:color="auto" w:fill="E6E6E6"/>
          </w:tcPr>
          <w:p w14:paraId="4C6D4D15" w14:textId="77777777" w:rsidR="004B47A8" w:rsidRPr="00BC0BD1" w:rsidRDefault="004B47A8">
            <w:pPr>
              <w:rPr>
                <w:lang w:eastAsia="fr-CA"/>
              </w:rPr>
            </w:pPr>
            <w:r w:rsidRPr="00BC0BD1">
              <w:rPr>
                <w:lang w:eastAsia="fr-CA"/>
              </w:rPr>
              <w:t>Types de documents</w:t>
            </w:r>
          </w:p>
        </w:tc>
      </w:tr>
      <w:tr w:rsidR="004B47A8" w:rsidRPr="00BC0BD1" w14:paraId="3480E61D" w14:textId="77777777">
        <w:trPr>
          <w:cantSplit/>
          <w:trHeight w:val="513"/>
        </w:trPr>
        <w:tc>
          <w:tcPr>
            <w:tcW w:w="11070" w:type="dxa"/>
            <w:gridSpan w:val="10"/>
            <w:tcBorders>
              <w:top w:val="nil"/>
            </w:tcBorders>
          </w:tcPr>
          <w:p w14:paraId="77FCB38B" w14:textId="77777777" w:rsidR="004B47A8" w:rsidRPr="00BC0BD1" w:rsidRDefault="003C0430">
            <w:pPr>
              <w:autoSpaceDE w:val="0"/>
              <w:autoSpaceDN w:val="0"/>
              <w:adjustRightInd w:val="0"/>
              <w:jc w:val="both"/>
              <w:rPr>
                <w:rFonts w:cs="Arial"/>
              </w:rPr>
            </w:pPr>
            <w:r w:rsidRPr="00BC0BD1">
              <w:rPr>
                <w:rFonts w:cs="Arial"/>
              </w:rPr>
              <w:t>Plan de développement des ressources humaines (PDRH)</w:t>
            </w:r>
          </w:p>
        </w:tc>
      </w:tr>
      <w:tr w:rsidR="004B47A8" w:rsidRPr="00BC0BD1" w14:paraId="7B0271F5" w14:textId="77777777">
        <w:trPr>
          <w:cantSplit/>
          <w:trHeight w:val="249"/>
        </w:trPr>
        <w:tc>
          <w:tcPr>
            <w:tcW w:w="11070" w:type="dxa"/>
            <w:gridSpan w:val="10"/>
            <w:tcBorders>
              <w:bottom w:val="nil"/>
            </w:tcBorders>
            <w:shd w:val="clear" w:color="auto" w:fill="E6E6E6"/>
          </w:tcPr>
          <w:p w14:paraId="5008C1DF" w14:textId="77777777" w:rsidR="004B47A8" w:rsidRPr="00BC0BD1" w:rsidRDefault="00A44546" w:rsidP="00520BF8">
            <w:pPr>
              <w:rPr>
                <w:lang w:eastAsia="fr-CA"/>
              </w:rPr>
            </w:pPr>
            <w:r w:rsidRPr="00BC0BD1">
              <w:rPr>
                <w:lang w:eastAsia="fr-CA"/>
              </w:rPr>
              <w:t>Références juridiques</w:t>
            </w:r>
          </w:p>
        </w:tc>
      </w:tr>
      <w:tr w:rsidR="004B47A8" w:rsidRPr="00BC0BD1" w14:paraId="0DBA419C" w14:textId="77777777">
        <w:trPr>
          <w:cantSplit/>
          <w:trHeight w:val="620"/>
        </w:trPr>
        <w:tc>
          <w:tcPr>
            <w:tcW w:w="11070" w:type="dxa"/>
            <w:gridSpan w:val="10"/>
            <w:tcBorders>
              <w:top w:val="nil"/>
            </w:tcBorders>
          </w:tcPr>
          <w:p w14:paraId="27DABE10"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Règlement sur les dépenses de formation admissibles, R</w:t>
            </w:r>
            <w:r w:rsidR="007627A5" w:rsidRPr="00BC0BD1">
              <w:rPr>
                <w:rFonts w:cs="Arial"/>
                <w:szCs w:val="20"/>
                <w:lang w:eastAsia="fr-CA"/>
              </w:rPr>
              <w:t>L</w:t>
            </w:r>
            <w:r w:rsidRPr="00BC0BD1">
              <w:rPr>
                <w:rFonts w:cs="Arial"/>
                <w:szCs w:val="20"/>
                <w:lang w:eastAsia="fr-CA"/>
              </w:rPr>
              <w:t>RQ., c. D-8.3, r.3, art. 4</w:t>
            </w:r>
          </w:p>
        </w:tc>
      </w:tr>
      <w:tr w:rsidR="004B47A8" w:rsidRPr="00BC0BD1" w14:paraId="1A4031E7" w14:textId="77777777">
        <w:trPr>
          <w:cantSplit/>
          <w:trHeight w:val="282"/>
        </w:trPr>
        <w:tc>
          <w:tcPr>
            <w:tcW w:w="11070" w:type="dxa"/>
            <w:gridSpan w:val="10"/>
            <w:tcBorders>
              <w:bottom w:val="nil"/>
            </w:tcBorders>
            <w:shd w:val="clear" w:color="auto" w:fill="E6E6E6"/>
          </w:tcPr>
          <w:p w14:paraId="3D73B053" w14:textId="77777777" w:rsidR="004B47A8" w:rsidRPr="00BC0BD1" w:rsidRDefault="004B47A8" w:rsidP="00520BF8">
            <w:pPr>
              <w:rPr>
                <w:lang w:eastAsia="fr-CA"/>
              </w:rPr>
            </w:pPr>
            <w:r w:rsidRPr="00BC0BD1">
              <w:rPr>
                <w:lang w:eastAsia="fr-CA"/>
              </w:rPr>
              <w:t>Remarques générales</w:t>
            </w:r>
          </w:p>
        </w:tc>
      </w:tr>
      <w:tr w:rsidR="004B47A8" w:rsidRPr="00BC0BD1" w14:paraId="11DFEF1D" w14:textId="77777777">
        <w:trPr>
          <w:cantSplit/>
          <w:trHeight w:val="569"/>
        </w:trPr>
        <w:tc>
          <w:tcPr>
            <w:tcW w:w="11070" w:type="dxa"/>
            <w:gridSpan w:val="10"/>
            <w:tcBorders>
              <w:top w:val="nil"/>
            </w:tcBorders>
          </w:tcPr>
          <w:p w14:paraId="2BC724EA" w14:textId="77777777" w:rsidR="004B47A8" w:rsidRPr="00BC0BD1" w:rsidRDefault="004B47A8">
            <w:pPr>
              <w:autoSpaceDE w:val="0"/>
              <w:autoSpaceDN w:val="0"/>
              <w:adjustRightInd w:val="0"/>
              <w:rPr>
                <w:rFonts w:cs="Arial"/>
                <w:szCs w:val="20"/>
                <w:lang w:eastAsia="fr-CA"/>
              </w:rPr>
            </w:pPr>
          </w:p>
        </w:tc>
      </w:tr>
      <w:tr w:rsidR="004B47A8" w:rsidRPr="00BC0BD1" w14:paraId="28FDFD37" w14:textId="77777777">
        <w:trPr>
          <w:cantSplit/>
          <w:trHeight w:val="276"/>
        </w:trPr>
        <w:tc>
          <w:tcPr>
            <w:tcW w:w="11070" w:type="dxa"/>
            <w:gridSpan w:val="10"/>
          </w:tcPr>
          <w:p w14:paraId="56E4F7A9"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F2DA15B" w14:textId="77777777">
        <w:trPr>
          <w:cantSplit/>
          <w:trHeight w:val="241"/>
        </w:trPr>
        <w:tc>
          <w:tcPr>
            <w:tcW w:w="1271" w:type="dxa"/>
            <w:vMerge w:val="restart"/>
            <w:shd w:val="clear" w:color="auto" w:fill="E6E6E6"/>
          </w:tcPr>
          <w:p w14:paraId="32E7F342"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76C015F"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57D5D8C"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57A9B00"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B99325C"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5A7DBF7" w14:textId="77777777">
        <w:trPr>
          <w:cantSplit/>
          <w:trHeight w:val="264"/>
        </w:trPr>
        <w:tc>
          <w:tcPr>
            <w:tcW w:w="1271" w:type="dxa"/>
            <w:vMerge/>
            <w:shd w:val="clear" w:color="auto" w:fill="E6E6E6"/>
          </w:tcPr>
          <w:p w14:paraId="6493E0CB" w14:textId="77777777" w:rsidR="004B47A8" w:rsidRPr="00BC0BD1" w:rsidRDefault="004B47A8">
            <w:pPr>
              <w:rPr>
                <w:rFonts w:cs="Arial"/>
                <w:szCs w:val="20"/>
                <w:lang w:eastAsia="fr-CA"/>
              </w:rPr>
            </w:pPr>
          </w:p>
        </w:tc>
        <w:tc>
          <w:tcPr>
            <w:tcW w:w="1816" w:type="dxa"/>
            <w:vMerge/>
            <w:shd w:val="clear" w:color="auto" w:fill="E6E6E6"/>
          </w:tcPr>
          <w:p w14:paraId="1823C98E" w14:textId="77777777" w:rsidR="004B47A8" w:rsidRPr="00BC0BD1" w:rsidRDefault="004B47A8">
            <w:pPr>
              <w:rPr>
                <w:rFonts w:cs="Arial"/>
                <w:szCs w:val="20"/>
                <w:lang w:eastAsia="fr-CA"/>
              </w:rPr>
            </w:pPr>
          </w:p>
        </w:tc>
        <w:tc>
          <w:tcPr>
            <w:tcW w:w="1997" w:type="dxa"/>
            <w:gridSpan w:val="2"/>
            <w:vMerge/>
            <w:shd w:val="clear" w:color="auto" w:fill="E6E6E6"/>
          </w:tcPr>
          <w:p w14:paraId="2FF7FF17" w14:textId="77777777" w:rsidR="004B47A8" w:rsidRPr="00BC0BD1" w:rsidRDefault="004B47A8">
            <w:pPr>
              <w:rPr>
                <w:rFonts w:cs="Arial"/>
                <w:szCs w:val="20"/>
                <w:lang w:eastAsia="fr-CA"/>
              </w:rPr>
            </w:pPr>
          </w:p>
        </w:tc>
        <w:tc>
          <w:tcPr>
            <w:tcW w:w="1997" w:type="dxa"/>
            <w:gridSpan w:val="2"/>
            <w:shd w:val="clear" w:color="auto" w:fill="E6E6E6"/>
          </w:tcPr>
          <w:p w14:paraId="5801D92A"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9F508DB"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2861A947"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34F45BB" w14:textId="77777777">
        <w:trPr>
          <w:trHeight w:val="462"/>
        </w:trPr>
        <w:tc>
          <w:tcPr>
            <w:tcW w:w="1271" w:type="dxa"/>
            <w:vAlign w:val="center"/>
          </w:tcPr>
          <w:p w14:paraId="53AE5E08" w14:textId="77777777" w:rsidR="004B47A8" w:rsidRPr="00BC0BD1" w:rsidRDefault="004B47A8">
            <w:pPr>
              <w:jc w:val="center"/>
              <w:rPr>
                <w:lang w:eastAsia="fr-CA"/>
              </w:rPr>
            </w:pPr>
          </w:p>
        </w:tc>
        <w:tc>
          <w:tcPr>
            <w:tcW w:w="1816" w:type="dxa"/>
            <w:vAlign w:val="center"/>
          </w:tcPr>
          <w:p w14:paraId="635A47CC"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198156B8" w14:textId="77777777" w:rsidR="004B47A8" w:rsidRPr="00BC0BD1" w:rsidRDefault="004B47A8">
            <w:pPr>
              <w:jc w:val="center"/>
              <w:rPr>
                <w:lang w:eastAsia="fr-CA"/>
              </w:rPr>
            </w:pPr>
          </w:p>
        </w:tc>
        <w:tc>
          <w:tcPr>
            <w:tcW w:w="454" w:type="dxa"/>
            <w:vAlign w:val="center"/>
          </w:tcPr>
          <w:p w14:paraId="11E8A31E" w14:textId="77777777" w:rsidR="004B47A8" w:rsidRPr="00BC0BD1" w:rsidRDefault="004B47A8">
            <w:pPr>
              <w:jc w:val="center"/>
              <w:rPr>
                <w:lang w:eastAsia="fr-CA"/>
              </w:rPr>
            </w:pPr>
          </w:p>
        </w:tc>
        <w:tc>
          <w:tcPr>
            <w:tcW w:w="1543" w:type="dxa"/>
            <w:vAlign w:val="center"/>
          </w:tcPr>
          <w:p w14:paraId="24C67A4F" w14:textId="77777777" w:rsidR="004B47A8" w:rsidRPr="00BC0BD1" w:rsidRDefault="003C0430">
            <w:pPr>
              <w:jc w:val="center"/>
              <w:rPr>
                <w:lang w:eastAsia="fr-CA"/>
              </w:rPr>
            </w:pPr>
            <w:r w:rsidRPr="00BC0BD1">
              <w:rPr>
                <w:lang w:eastAsia="fr-CA"/>
              </w:rPr>
              <w:t>999</w:t>
            </w:r>
          </w:p>
        </w:tc>
        <w:tc>
          <w:tcPr>
            <w:tcW w:w="454" w:type="dxa"/>
            <w:vAlign w:val="center"/>
          </w:tcPr>
          <w:p w14:paraId="6D4EFC51" w14:textId="77777777" w:rsidR="004B47A8" w:rsidRPr="00BC0BD1" w:rsidRDefault="004B47A8">
            <w:pPr>
              <w:jc w:val="center"/>
              <w:rPr>
                <w:lang w:eastAsia="fr-CA"/>
              </w:rPr>
            </w:pPr>
          </w:p>
        </w:tc>
        <w:tc>
          <w:tcPr>
            <w:tcW w:w="1543" w:type="dxa"/>
            <w:vAlign w:val="center"/>
          </w:tcPr>
          <w:p w14:paraId="0A32A48B" w14:textId="77777777" w:rsidR="004B47A8" w:rsidRPr="00BC0BD1" w:rsidRDefault="003C0430">
            <w:pPr>
              <w:jc w:val="center"/>
              <w:rPr>
                <w:lang w:eastAsia="fr-CA"/>
              </w:rPr>
            </w:pPr>
            <w:r w:rsidRPr="00BC0BD1">
              <w:rPr>
                <w:lang w:eastAsia="fr-CA"/>
              </w:rPr>
              <w:t>0</w:t>
            </w:r>
          </w:p>
        </w:tc>
        <w:tc>
          <w:tcPr>
            <w:tcW w:w="455" w:type="dxa"/>
            <w:vAlign w:val="center"/>
          </w:tcPr>
          <w:p w14:paraId="53DF1860" w14:textId="77777777" w:rsidR="004B47A8" w:rsidRPr="00BC0BD1" w:rsidRDefault="004B47A8">
            <w:pPr>
              <w:jc w:val="center"/>
              <w:rPr>
                <w:lang w:eastAsia="fr-CA"/>
              </w:rPr>
            </w:pPr>
          </w:p>
        </w:tc>
        <w:tc>
          <w:tcPr>
            <w:tcW w:w="1543" w:type="dxa"/>
            <w:vAlign w:val="center"/>
          </w:tcPr>
          <w:p w14:paraId="30B6F756" w14:textId="77777777" w:rsidR="004B47A8" w:rsidRPr="00BC0BD1" w:rsidRDefault="003C0430">
            <w:pPr>
              <w:jc w:val="center"/>
              <w:rPr>
                <w:lang w:eastAsia="fr-CA"/>
              </w:rPr>
            </w:pPr>
            <w:r w:rsidRPr="00BC0BD1">
              <w:rPr>
                <w:lang w:eastAsia="fr-CA"/>
              </w:rPr>
              <w:t>CON</w:t>
            </w:r>
          </w:p>
        </w:tc>
        <w:tc>
          <w:tcPr>
            <w:tcW w:w="448" w:type="dxa"/>
          </w:tcPr>
          <w:p w14:paraId="763B7D9F" w14:textId="77777777" w:rsidR="004B47A8" w:rsidRPr="00BC0BD1" w:rsidRDefault="004B47A8">
            <w:pPr>
              <w:spacing w:before="120" w:after="120"/>
              <w:jc w:val="center"/>
              <w:rPr>
                <w:rFonts w:cs="Arial"/>
                <w:szCs w:val="20"/>
                <w:lang w:eastAsia="fr-CA"/>
              </w:rPr>
            </w:pPr>
          </w:p>
        </w:tc>
      </w:tr>
      <w:tr w:rsidR="004B47A8" w:rsidRPr="00BC0BD1" w14:paraId="3760BDC4" w14:textId="77777777">
        <w:trPr>
          <w:trHeight w:val="462"/>
        </w:trPr>
        <w:tc>
          <w:tcPr>
            <w:tcW w:w="1271" w:type="dxa"/>
            <w:vAlign w:val="center"/>
          </w:tcPr>
          <w:p w14:paraId="7332F245" w14:textId="77777777" w:rsidR="004B47A8" w:rsidRPr="00BC0BD1" w:rsidRDefault="004B47A8">
            <w:pPr>
              <w:jc w:val="center"/>
              <w:rPr>
                <w:bCs/>
                <w:lang w:eastAsia="fr-CA"/>
              </w:rPr>
            </w:pPr>
          </w:p>
        </w:tc>
        <w:tc>
          <w:tcPr>
            <w:tcW w:w="1816" w:type="dxa"/>
            <w:vAlign w:val="center"/>
          </w:tcPr>
          <w:p w14:paraId="04852B05" w14:textId="77777777" w:rsidR="004B47A8" w:rsidRPr="00BC0BD1" w:rsidRDefault="004B47A8">
            <w:pPr>
              <w:jc w:val="center"/>
              <w:rPr>
                <w:bCs/>
                <w:sz w:val="18"/>
                <w:szCs w:val="18"/>
                <w:lang w:eastAsia="fr-CA"/>
              </w:rPr>
            </w:pPr>
          </w:p>
        </w:tc>
        <w:tc>
          <w:tcPr>
            <w:tcW w:w="1543" w:type="dxa"/>
            <w:vAlign w:val="center"/>
          </w:tcPr>
          <w:p w14:paraId="03D00C4D" w14:textId="77777777" w:rsidR="004B47A8" w:rsidRPr="00BC0BD1" w:rsidRDefault="004B47A8">
            <w:pPr>
              <w:jc w:val="center"/>
              <w:rPr>
                <w:bCs/>
                <w:lang w:eastAsia="fr-CA"/>
              </w:rPr>
            </w:pPr>
          </w:p>
        </w:tc>
        <w:tc>
          <w:tcPr>
            <w:tcW w:w="454" w:type="dxa"/>
            <w:vAlign w:val="center"/>
          </w:tcPr>
          <w:p w14:paraId="5F74A343" w14:textId="77777777" w:rsidR="004B47A8" w:rsidRPr="00BC0BD1" w:rsidRDefault="004B47A8">
            <w:pPr>
              <w:jc w:val="center"/>
              <w:rPr>
                <w:bCs/>
                <w:lang w:eastAsia="fr-CA"/>
              </w:rPr>
            </w:pPr>
          </w:p>
        </w:tc>
        <w:tc>
          <w:tcPr>
            <w:tcW w:w="1543" w:type="dxa"/>
            <w:vAlign w:val="center"/>
          </w:tcPr>
          <w:p w14:paraId="18A83183" w14:textId="77777777" w:rsidR="004B47A8" w:rsidRPr="00BC0BD1" w:rsidRDefault="004B47A8">
            <w:pPr>
              <w:jc w:val="center"/>
              <w:rPr>
                <w:bCs/>
                <w:lang w:eastAsia="fr-CA"/>
              </w:rPr>
            </w:pPr>
          </w:p>
        </w:tc>
        <w:tc>
          <w:tcPr>
            <w:tcW w:w="454" w:type="dxa"/>
            <w:vAlign w:val="center"/>
          </w:tcPr>
          <w:p w14:paraId="07801ED9" w14:textId="77777777" w:rsidR="004B47A8" w:rsidRPr="00BC0BD1" w:rsidRDefault="004B47A8">
            <w:pPr>
              <w:jc w:val="center"/>
              <w:rPr>
                <w:bCs/>
                <w:lang w:eastAsia="fr-CA"/>
              </w:rPr>
            </w:pPr>
          </w:p>
        </w:tc>
        <w:tc>
          <w:tcPr>
            <w:tcW w:w="1543" w:type="dxa"/>
            <w:vAlign w:val="center"/>
          </w:tcPr>
          <w:p w14:paraId="592C1D68" w14:textId="77777777" w:rsidR="004B47A8" w:rsidRPr="00BC0BD1" w:rsidRDefault="004B47A8">
            <w:pPr>
              <w:jc w:val="center"/>
              <w:rPr>
                <w:bCs/>
                <w:lang w:eastAsia="fr-CA"/>
              </w:rPr>
            </w:pPr>
          </w:p>
        </w:tc>
        <w:tc>
          <w:tcPr>
            <w:tcW w:w="455" w:type="dxa"/>
            <w:vAlign w:val="center"/>
          </w:tcPr>
          <w:p w14:paraId="0C710FED" w14:textId="77777777" w:rsidR="004B47A8" w:rsidRPr="00BC0BD1" w:rsidRDefault="004B47A8">
            <w:pPr>
              <w:jc w:val="center"/>
              <w:rPr>
                <w:bCs/>
                <w:lang w:eastAsia="fr-CA"/>
              </w:rPr>
            </w:pPr>
          </w:p>
        </w:tc>
        <w:tc>
          <w:tcPr>
            <w:tcW w:w="1543" w:type="dxa"/>
            <w:vAlign w:val="center"/>
          </w:tcPr>
          <w:p w14:paraId="687CB536" w14:textId="77777777" w:rsidR="004B47A8" w:rsidRPr="00BC0BD1" w:rsidRDefault="004B47A8">
            <w:pPr>
              <w:jc w:val="center"/>
              <w:rPr>
                <w:bCs/>
                <w:lang w:eastAsia="fr-CA"/>
              </w:rPr>
            </w:pPr>
          </w:p>
        </w:tc>
        <w:tc>
          <w:tcPr>
            <w:tcW w:w="448" w:type="dxa"/>
          </w:tcPr>
          <w:p w14:paraId="1340C8B7" w14:textId="77777777" w:rsidR="004B47A8" w:rsidRPr="00BC0BD1" w:rsidRDefault="004B47A8">
            <w:pPr>
              <w:spacing w:before="120" w:after="120"/>
              <w:jc w:val="center"/>
              <w:rPr>
                <w:rFonts w:cs="Arial"/>
                <w:bCs/>
                <w:szCs w:val="20"/>
                <w:lang w:eastAsia="fr-CA"/>
              </w:rPr>
            </w:pPr>
          </w:p>
        </w:tc>
      </w:tr>
      <w:tr w:rsidR="004B47A8" w:rsidRPr="00BC0BD1" w14:paraId="27D42C1C" w14:textId="77777777">
        <w:trPr>
          <w:trHeight w:val="214"/>
        </w:trPr>
        <w:tc>
          <w:tcPr>
            <w:tcW w:w="11070" w:type="dxa"/>
            <w:gridSpan w:val="10"/>
            <w:tcBorders>
              <w:top w:val="nil"/>
              <w:bottom w:val="nil"/>
            </w:tcBorders>
            <w:shd w:val="clear" w:color="auto" w:fill="E6E6E6"/>
          </w:tcPr>
          <w:p w14:paraId="155CE544" w14:textId="77777777" w:rsidR="004B47A8" w:rsidRPr="00BC0BD1" w:rsidRDefault="004B47A8">
            <w:pPr>
              <w:rPr>
                <w:lang w:eastAsia="fr-CA"/>
              </w:rPr>
            </w:pPr>
            <w:r w:rsidRPr="00BC0BD1">
              <w:rPr>
                <w:lang w:eastAsia="fr-CA"/>
              </w:rPr>
              <w:t>Remarques relatives au délai de conservation</w:t>
            </w:r>
          </w:p>
        </w:tc>
      </w:tr>
      <w:tr w:rsidR="004B47A8" w:rsidRPr="00BC0BD1" w14:paraId="5BFF738B" w14:textId="77777777" w:rsidTr="00520BF8">
        <w:tc>
          <w:tcPr>
            <w:tcW w:w="11070" w:type="dxa"/>
            <w:gridSpan w:val="10"/>
            <w:tcBorders>
              <w:top w:val="nil"/>
            </w:tcBorders>
          </w:tcPr>
          <w:p w14:paraId="11ACEFD0" w14:textId="77777777" w:rsidR="004B47A8" w:rsidRPr="00BC0BD1" w:rsidRDefault="004B47A8">
            <w:pPr>
              <w:rPr>
                <w:lang w:eastAsia="fr-CA"/>
              </w:rPr>
            </w:pPr>
          </w:p>
          <w:p w14:paraId="3278B689" w14:textId="77777777" w:rsidR="00520BF8" w:rsidRPr="00BC0BD1" w:rsidRDefault="00520BF8">
            <w:pPr>
              <w:rPr>
                <w:lang w:eastAsia="fr-CA"/>
              </w:rPr>
            </w:pPr>
          </w:p>
        </w:tc>
      </w:tr>
    </w:tbl>
    <w:p w14:paraId="72008A2A" w14:textId="77777777" w:rsidR="00C10F14" w:rsidRPr="00BC0BD1" w:rsidRDefault="00C10F14"/>
    <w:p w14:paraId="19C151F7" w14:textId="77777777" w:rsidR="004B47A8" w:rsidRPr="00BC0BD1" w:rsidRDefault="004B47A8" w:rsidP="0049465F">
      <w:r w:rsidRPr="00BC0BD1">
        <w:br w:type="page"/>
      </w:r>
    </w:p>
    <w:p w14:paraId="28722901" w14:textId="77777777" w:rsidR="0049465F" w:rsidRPr="00BC0BD1" w:rsidRDefault="0049465F" w:rsidP="0049465F"/>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49465F" w:rsidRPr="00BC0BD1" w14:paraId="7A53947C" w14:textId="77777777" w:rsidTr="00E7294E">
        <w:trPr>
          <w:cantSplit/>
          <w:trHeight w:val="330"/>
        </w:trPr>
        <w:tc>
          <w:tcPr>
            <w:tcW w:w="11070" w:type="dxa"/>
            <w:gridSpan w:val="10"/>
            <w:vAlign w:val="center"/>
          </w:tcPr>
          <w:p w14:paraId="3E9BCEA6" w14:textId="77777777" w:rsidR="0049465F" w:rsidRPr="00BC0BD1" w:rsidRDefault="0049465F" w:rsidP="00E7294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9465F" w:rsidRPr="00BC0BD1" w14:paraId="2D1F8B2E" w14:textId="77777777" w:rsidTr="00E7294E">
        <w:trPr>
          <w:cantSplit/>
          <w:trHeight w:val="253"/>
        </w:trPr>
        <w:tc>
          <w:tcPr>
            <w:tcW w:w="1271" w:type="dxa"/>
            <w:tcBorders>
              <w:bottom w:val="nil"/>
            </w:tcBorders>
            <w:shd w:val="clear" w:color="auto" w:fill="E6E6E6"/>
          </w:tcPr>
          <w:p w14:paraId="7374659C" w14:textId="77777777" w:rsidR="0049465F" w:rsidRPr="00BC0BD1" w:rsidRDefault="0049465F" w:rsidP="00E7294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36B0895" w14:textId="77777777" w:rsidR="0049465F" w:rsidRPr="00BC0BD1" w:rsidRDefault="0049465F" w:rsidP="00E7294E">
            <w:pPr>
              <w:rPr>
                <w:lang w:eastAsia="fr-CA"/>
              </w:rPr>
            </w:pPr>
            <w:r w:rsidRPr="00BC0BD1">
              <w:rPr>
                <w:lang w:eastAsia="fr-CA"/>
              </w:rPr>
              <w:t>Titre</w:t>
            </w:r>
          </w:p>
        </w:tc>
        <w:tc>
          <w:tcPr>
            <w:tcW w:w="2446" w:type="dxa"/>
            <w:gridSpan w:val="3"/>
            <w:tcBorders>
              <w:bottom w:val="nil"/>
            </w:tcBorders>
            <w:shd w:val="clear" w:color="auto" w:fill="E6E6E6"/>
          </w:tcPr>
          <w:p w14:paraId="4C352028" w14:textId="77777777" w:rsidR="0049465F" w:rsidRPr="00BC0BD1" w:rsidRDefault="0049465F" w:rsidP="00E7294E">
            <w:pPr>
              <w:rPr>
                <w:bCs/>
                <w:lang w:eastAsia="fr-CA"/>
              </w:rPr>
            </w:pPr>
            <w:r w:rsidRPr="00BC0BD1">
              <w:rPr>
                <w:lang w:eastAsia="fr-CA"/>
              </w:rPr>
              <w:t>Recueil</w:t>
            </w:r>
          </w:p>
        </w:tc>
      </w:tr>
      <w:tr w:rsidR="0049465F" w:rsidRPr="00BC0BD1" w14:paraId="33F4705A" w14:textId="77777777" w:rsidTr="00E7294E">
        <w:trPr>
          <w:cantSplit/>
          <w:trHeight w:val="433"/>
        </w:trPr>
        <w:tc>
          <w:tcPr>
            <w:tcW w:w="8624" w:type="dxa"/>
            <w:gridSpan w:val="7"/>
            <w:tcBorders>
              <w:top w:val="nil"/>
            </w:tcBorders>
          </w:tcPr>
          <w:p w14:paraId="2E2B25B9" w14:textId="77777777" w:rsidR="0049465F" w:rsidRPr="00BC0BD1" w:rsidRDefault="00F814D3" w:rsidP="0049465F">
            <w:pPr>
              <w:pStyle w:val="Titre3"/>
              <w:rPr>
                <w:lang w:eastAsia="fr-CA"/>
              </w:rPr>
            </w:pPr>
            <w:bookmarkStart w:id="469" w:name="_Toc410377917"/>
            <w:bookmarkStart w:id="470" w:name="_Toc476302164"/>
            <w:bookmarkStart w:id="471" w:name="_Toc514916614"/>
            <w:bookmarkStart w:id="472" w:name="_Toc514916901"/>
            <w:bookmarkStart w:id="473" w:name="_Toc119391768"/>
            <w:r w:rsidRPr="00BC0BD1">
              <w:rPr>
                <w:lang w:eastAsia="fr-CA"/>
              </w:rPr>
              <w:t>0</w:t>
            </w:r>
            <w:r w:rsidR="0049465F" w:rsidRPr="00BC0BD1">
              <w:rPr>
                <w:lang w:eastAsia="fr-CA"/>
              </w:rPr>
              <w:t>3-502 : Planification et analyse des besoins en formation et perfectionnement</w:t>
            </w:r>
            <w:bookmarkEnd w:id="469"/>
            <w:bookmarkEnd w:id="470"/>
            <w:bookmarkEnd w:id="471"/>
            <w:bookmarkEnd w:id="472"/>
            <w:bookmarkEnd w:id="473"/>
          </w:p>
        </w:tc>
        <w:tc>
          <w:tcPr>
            <w:tcW w:w="2446" w:type="dxa"/>
            <w:gridSpan w:val="3"/>
            <w:tcBorders>
              <w:top w:val="nil"/>
            </w:tcBorders>
          </w:tcPr>
          <w:p w14:paraId="48530505" w14:textId="77777777" w:rsidR="0049465F" w:rsidRPr="00BC0BD1" w:rsidRDefault="0049465F" w:rsidP="00E7294E">
            <w:pPr>
              <w:rPr>
                <w:rFonts w:ascii="Arial (W1)" w:hAnsi="Arial (W1)" w:cs="Arial"/>
                <w:b/>
                <w:smallCaps/>
                <w:sz w:val="18"/>
                <w:szCs w:val="18"/>
                <w:lang w:eastAsia="fr-CA"/>
              </w:rPr>
            </w:pPr>
            <w:r w:rsidRPr="00BC0BD1">
              <w:rPr>
                <w:rFonts w:cs="Arial"/>
                <w:smallCaps/>
                <w:szCs w:val="20"/>
                <w:lang w:eastAsia="fr-CA"/>
              </w:rPr>
              <w:t>SSS-2009 – G4-1050</w:t>
            </w:r>
          </w:p>
        </w:tc>
      </w:tr>
      <w:tr w:rsidR="0049465F" w:rsidRPr="00BC0BD1" w14:paraId="1066604B" w14:textId="77777777" w:rsidTr="00E7294E">
        <w:trPr>
          <w:cantSplit/>
          <w:trHeight w:val="330"/>
        </w:trPr>
        <w:tc>
          <w:tcPr>
            <w:tcW w:w="8624" w:type="dxa"/>
            <w:gridSpan w:val="7"/>
            <w:tcBorders>
              <w:bottom w:val="nil"/>
            </w:tcBorders>
            <w:shd w:val="clear" w:color="auto" w:fill="E6E6E6"/>
          </w:tcPr>
          <w:p w14:paraId="4386F6E0" w14:textId="77777777" w:rsidR="0049465F" w:rsidRPr="00BC0BD1" w:rsidRDefault="0049465F" w:rsidP="00E7294E">
            <w:pPr>
              <w:rPr>
                <w:bCs/>
                <w:lang w:eastAsia="fr-CA"/>
              </w:rPr>
            </w:pPr>
            <w:r w:rsidRPr="00BC0BD1">
              <w:rPr>
                <w:lang w:eastAsia="fr-CA"/>
              </w:rPr>
              <w:t>Processus / activité</w:t>
            </w:r>
          </w:p>
        </w:tc>
        <w:tc>
          <w:tcPr>
            <w:tcW w:w="2446" w:type="dxa"/>
            <w:gridSpan w:val="3"/>
            <w:tcBorders>
              <w:bottom w:val="nil"/>
            </w:tcBorders>
            <w:shd w:val="clear" w:color="auto" w:fill="E6E6E6"/>
          </w:tcPr>
          <w:p w14:paraId="2BB9C279" w14:textId="77777777" w:rsidR="0049465F" w:rsidRPr="00BC0BD1" w:rsidRDefault="00A80777" w:rsidP="00E7294E">
            <w:pPr>
              <w:rPr>
                <w:lang w:eastAsia="fr-CA"/>
              </w:rPr>
            </w:pPr>
            <w:r w:rsidRPr="00BC0BD1">
              <w:rPr>
                <w:lang w:eastAsia="fr-CA"/>
              </w:rPr>
              <w:t>Cote</w:t>
            </w:r>
            <w:r w:rsidR="0049465F" w:rsidRPr="00BC0BD1">
              <w:rPr>
                <w:lang w:eastAsia="fr-CA"/>
              </w:rPr>
              <w:t xml:space="preserve"> DIC</w:t>
            </w:r>
          </w:p>
        </w:tc>
      </w:tr>
      <w:tr w:rsidR="0049465F" w:rsidRPr="00BC0BD1" w14:paraId="28CAFE64" w14:textId="77777777" w:rsidTr="00E7294E">
        <w:trPr>
          <w:cantSplit/>
          <w:trHeight w:val="359"/>
        </w:trPr>
        <w:tc>
          <w:tcPr>
            <w:tcW w:w="8624" w:type="dxa"/>
            <w:gridSpan w:val="7"/>
            <w:tcBorders>
              <w:top w:val="nil"/>
            </w:tcBorders>
          </w:tcPr>
          <w:p w14:paraId="4288E9E6" w14:textId="77777777" w:rsidR="0049465F" w:rsidRPr="00BC0BD1" w:rsidRDefault="0049465F" w:rsidP="00E7294E">
            <w:pPr>
              <w:rPr>
                <w:lang w:eastAsia="fr-CA"/>
              </w:rPr>
            </w:pPr>
            <w:r w:rsidRPr="00BC0BD1">
              <w:rPr>
                <w:lang w:eastAsia="fr-CA"/>
              </w:rPr>
              <w:t>Formation et perfectionnement</w:t>
            </w:r>
          </w:p>
        </w:tc>
        <w:tc>
          <w:tcPr>
            <w:tcW w:w="2446" w:type="dxa"/>
            <w:gridSpan w:val="3"/>
            <w:tcBorders>
              <w:top w:val="nil"/>
            </w:tcBorders>
          </w:tcPr>
          <w:p w14:paraId="1981EF6E" w14:textId="77777777" w:rsidR="0049465F" w:rsidRPr="00BC0BD1" w:rsidRDefault="0049465F" w:rsidP="00E7294E">
            <w:pPr>
              <w:rPr>
                <w:rFonts w:cs="Arial"/>
                <w:bCs/>
                <w:smallCaps/>
                <w:szCs w:val="20"/>
                <w:lang w:eastAsia="fr-CA"/>
              </w:rPr>
            </w:pPr>
          </w:p>
        </w:tc>
      </w:tr>
      <w:tr w:rsidR="0049465F" w:rsidRPr="00BC0BD1" w14:paraId="7CBBD0B6" w14:textId="77777777" w:rsidTr="00E7294E">
        <w:trPr>
          <w:trHeight w:val="345"/>
        </w:trPr>
        <w:tc>
          <w:tcPr>
            <w:tcW w:w="11070" w:type="dxa"/>
            <w:gridSpan w:val="10"/>
            <w:tcBorders>
              <w:bottom w:val="nil"/>
            </w:tcBorders>
            <w:shd w:val="clear" w:color="auto" w:fill="E6E6E6"/>
          </w:tcPr>
          <w:p w14:paraId="0E8E1B59" w14:textId="77777777" w:rsidR="0049465F" w:rsidRPr="00BC0BD1" w:rsidRDefault="0049465F" w:rsidP="00E7294E">
            <w:pPr>
              <w:rPr>
                <w:kern w:val="2"/>
                <w:lang w:val="fr-FR" w:eastAsia="fr-CA"/>
              </w:rPr>
            </w:pPr>
            <w:r w:rsidRPr="00BC0BD1">
              <w:rPr>
                <w:kern w:val="2"/>
                <w:lang w:val="fr-FR" w:eastAsia="fr-CA"/>
              </w:rPr>
              <w:t>Unité administrative détentrice du dossier principal</w:t>
            </w:r>
          </w:p>
        </w:tc>
      </w:tr>
      <w:tr w:rsidR="0049465F" w:rsidRPr="00BC0BD1" w14:paraId="3C1EEE5C" w14:textId="77777777" w:rsidTr="00E7294E">
        <w:trPr>
          <w:trHeight w:val="545"/>
        </w:trPr>
        <w:tc>
          <w:tcPr>
            <w:tcW w:w="11070" w:type="dxa"/>
            <w:gridSpan w:val="10"/>
            <w:tcBorders>
              <w:top w:val="nil"/>
            </w:tcBorders>
          </w:tcPr>
          <w:p w14:paraId="4C42DCD6" w14:textId="77777777" w:rsidR="0049465F" w:rsidRPr="00BC0BD1" w:rsidRDefault="0049465F" w:rsidP="00E7294E">
            <w:pPr>
              <w:rPr>
                <w:kern w:val="2"/>
                <w:lang w:val="fr-FR" w:eastAsia="fr-CA"/>
              </w:rPr>
            </w:pPr>
          </w:p>
        </w:tc>
      </w:tr>
      <w:tr w:rsidR="0049465F" w:rsidRPr="00BC0BD1" w14:paraId="03FD90A1" w14:textId="77777777" w:rsidTr="00E7294E">
        <w:trPr>
          <w:cantSplit/>
          <w:trHeight w:val="339"/>
        </w:trPr>
        <w:tc>
          <w:tcPr>
            <w:tcW w:w="11070" w:type="dxa"/>
            <w:gridSpan w:val="10"/>
            <w:tcBorders>
              <w:bottom w:val="nil"/>
            </w:tcBorders>
            <w:shd w:val="clear" w:color="auto" w:fill="E6E6E6"/>
          </w:tcPr>
          <w:p w14:paraId="09AB197D" w14:textId="77777777" w:rsidR="0049465F" w:rsidRPr="00BC0BD1" w:rsidRDefault="0049465F" w:rsidP="00E7294E">
            <w:pPr>
              <w:rPr>
                <w:lang w:eastAsia="fr-CA"/>
              </w:rPr>
            </w:pPr>
            <w:r w:rsidRPr="00BC0BD1">
              <w:rPr>
                <w:lang w:eastAsia="fr-CA"/>
              </w:rPr>
              <w:t>Description et utilisation</w:t>
            </w:r>
          </w:p>
        </w:tc>
      </w:tr>
      <w:tr w:rsidR="0049465F" w:rsidRPr="00BC0BD1" w14:paraId="325F0285" w14:textId="77777777" w:rsidTr="00E7294E">
        <w:trPr>
          <w:cantSplit/>
          <w:trHeight w:val="565"/>
        </w:trPr>
        <w:tc>
          <w:tcPr>
            <w:tcW w:w="11070" w:type="dxa"/>
            <w:gridSpan w:val="10"/>
            <w:tcBorders>
              <w:top w:val="nil"/>
            </w:tcBorders>
          </w:tcPr>
          <w:p w14:paraId="31A21727" w14:textId="77777777" w:rsidR="0049465F" w:rsidRPr="00BC0BD1" w:rsidRDefault="0049465F" w:rsidP="00E7294E">
            <w:pPr>
              <w:autoSpaceDE w:val="0"/>
              <w:autoSpaceDN w:val="0"/>
              <w:adjustRightInd w:val="0"/>
              <w:jc w:val="both"/>
              <w:rPr>
                <w:rFonts w:cs="Arial"/>
                <w:szCs w:val="20"/>
              </w:rPr>
            </w:pPr>
            <w:r w:rsidRPr="00BC0BD1">
              <w:rPr>
                <w:rFonts w:cs="Arial"/>
                <w:szCs w:val="20"/>
              </w:rPr>
              <w:t>Documents relatifs à l’élaboration des programmes et à la planification des activités collectives ou individuelles de formation et de perfectionnement du personnel de l’établissement</w:t>
            </w:r>
          </w:p>
        </w:tc>
      </w:tr>
      <w:tr w:rsidR="0049465F" w:rsidRPr="00BC0BD1" w14:paraId="7F0C54BF" w14:textId="77777777" w:rsidTr="00E7294E">
        <w:trPr>
          <w:cantSplit/>
          <w:trHeight w:val="385"/>
        </w:trPr>
        <w:tc>
          <w:tcPr>
            <w:tcW w:w="11070" w:type="dxa"/>
            <w:gridSpan w:val="10"/>
            <w:tcBorders>
              <w:bottom w:val="nil"/>
            </w:tcBorders>
            <w:shd w:val="clear" w:color="auto" w:fill="E6E6E6"/>
          </w:tcPr>
          <w:p w14:paraId="01F06982" w14:textId="77777777" w:rsidR="0049465F" w:rsidRPr="00BC0BD1" w:rsidRDefault="0049465F" w:rsidP="00E7294E">
            <w:pPr>
              <w:rPr>
                <w:lang w:eastAsia="fr-CA"/>
              </w:rPr>
            </w:pPr>
            <w:r w:rsidRPr="00BC0BD1">
              <w:rPr>
                <w:lang w:eastAsia="fr-CA"/>
              </w:rPr>
              <w:t>Types de documents</w:t>
            </w:r>
          </w:p>
        </w:tc>
      </w:tr>
      <w:tr w:rsidR="0049465F" w:rsidRPr="00BC0BD1" w14:paraId="2F740AC0" w14:textId="77777777" w:rsidTr="00E7294E">
        <w:trPr>
          <w:cantSplit/>
          <w:trHeight w:val="513"/>
        </w:trPr>
        <w:tc>
          <w:tcPr>
            <w:tcW w:w="11070" w:type="dxa"/>
            <w:gridSpan w:val="10"/>
            <w:tcBorders>
              <w:top w:val="nil"/>
            </w:tcBorders>
          </w:tcPr>
          <w:p w14:paraId="171C3042" w14:textId="77777777" w:rsidR="0049465F" w:rsidRPr="00BC0BD1" w:rsidRDefault="0049465F" w:rsidP="00E7294E">
            <w:pPr>
              <w:autoSpaceDE w:val="0"/>
              <w:autoSpaceDN w:val="0"/>
              <w:adjustRightInd w:val="0"/>
              <w:jc w:val="both"/>
              <w:rPr>
                <w:rFonts w:cs="Arial"/>
              </w:rPr>
            </w:pPr>
            <w:r w:rsidRPr="00BC0BD1">
              <w:rPr>
                <w:rFonts w:cs="Arial"/>
              </w:rPr>
              <w:t>Plan annuel de formation de l’établissement, programmes de perfectionnement (cours, ateliers, échanges), formulaires, documents de projets, budgets, rapports</w:t>
            </w:r>
          </w:p>
        </w:tc>
      </w:tr>
      <w:tr w:rsidR="0049465F" w:rsidRPr="00BC0BD1" w14:paraId="09153E25" w14:textId="77777777" w:rsidTr="00E7294E">
        <w:trPr>
          <w:cantSplit/>
          <w:trHeight w:val="249"/>
        </w:trPr>
        <w:tc>
          <w:tcPr>
            <w:tcW w:w="11070" w:type="dxa"/>
            <w:gridSpan w:val="10"/>
            <w:tcBorders>
              <w:bottom w:val="nil"/>
            </w:tcBorders>
            <w:shd w:val="clear" w:color="auto" w:fill="E6E6E6"/>
          </w:tcPr>
          <w:p w14:paraId="11CD3920" w14:textId="77777777" w:rsidR="0049465F" w:rsidRPr="00BC0BD1" w:rsidRDefault="00A44546" w:rsidP="001D7018">
            <w:pPr>
              <w:rPr>
                <w:lang w:eastAsia="fr-CA"/>
              </w:rPr>
            </w:pPr>
            <w:r w:rsidRPr="00BC0BD1">
              <w:rPr>
                <w:lang w:eastAsia="fr-CA"/>
              </w:rPr>
              <w:t>Références juridiques</w:t>
            </w:r>
          </w:p>
        </w:tc>
      </w:tr>
      <w:tr w:rsidR="0049465F" w:rsidRPr="00BC0BD1" w14:paraId="393314A3" w14:textId="77777777" w:rsidTr="00E7294E">
        <w:trPr>
          <w:cantSplit/>
          <w:trHeight w:val="620"/>
        </w:trPr>
        <w:tc>
          <w:tcPr>
            <w:tcW w:w="11070" w:type="dxa"/>
            <w:gridSpan w:val="10"/>
            <w:tcBorders>
              <w:top w:val="nil"/>
            </w:tcBorders>
          </w:tcPr>
          <w:p w14:paraId="0EFDC9CA" w14:textId="77777777" w:rsidR="0049465F" w:rsidRPr="00BC0BD1" w:rsidRDefault="0049465F" w:rsidP="00E7294E">
            <w:pPr>
              <w:autoSpaceDE w:val="0"/>
              <w:autoSpaceDN w:val="0"/>
              <w:adjustRightInd w:val="0"/>
              <w:rPr>
                <w:rFonts w:cs="Arial"/>
                <w:szCs w:val="20"/>
                <w:lang w:eastAsia="fr-CA"/>
              </w:rPr>
            </w:pPr>
            <w:r w:rsidRPr="00BC0BD1">
              <w:rPr>
                <w:rFonts w:cs="Arial"/>
                <w:szCs w:val="20"/>
                <w:lang w:eastAsia="fr-CA"/>
              </w:rPr>
              <w:t>Règlement sur les dépenses de formation admissibles, R</w:t>
            </w:r>
            <w:r w:rsidR="001326BE" w:rsidRPr="00BC0BD1">
              <w:rPr>
                <w:rFonts w:cs="Arial"/>
                <w:szCs w:val="20"/>
                <w:lang w:eastAsia="fr-CA"/>
              </w:rPr>
              <w:t>L</w:t>
            </w:r>
            <w:r w:rsidRPr="00BC0BD1">
              <w:rPr>
                <w:rFonts w:cs="Arial"/>
                <w:szCs w:val="20"/>
                <w:lang w:eastAsia="fr-CA"/>
              </w:rPr>
              <w:t>RQ., c. D-8.3, r.3, art. 4</w:t>
            </w:r>
          </w:p>
        </w:tc>
      </w:tr>
      <w:tr w:rsidR="0049465F" w:rsidRPr="00BC0BD1" w14:paraId="0B0B0960" w14:textId="77777777" w:rsidTr="00E7294E">
        <w:trPr>
          <w:cantSplit/>
          <w:trHeight w:val="282"/>
        </w:trPr>
        <w:tc>
          <w:tcPr>
            <w:tcW w:w="11070" w:type="dxa"/>
            <w:gridSpan w:val="10"/>
            <w:tcBorders>
              <w:bottom w:val="nil"/>
            </w:tcBorders>
            <w:shd w:val="clear" w:color="auto" w:fill="E6E6E6"/>
          </w:tcPr>
          <w:p w14:paraId="77AB8B47" w14:textId="77777777" w:rsidR="0049465F" w:rsidRPr="00BC0BD1" w:rsidRDefault="0049465F" w:rsidP="001D7018">
            <w:pPr>
              <w:rPr>
                <w:lang w:eastAsia="fr-CA"/>
              </w:rPr>
            </w:pPr>
            <w:r w:rsidRPr="00BC0BD1">
              <w:rPr>
                <w:lang w:eastAsia="fr-CA"/>
              </w:rPr>
              <w:t>Remarques générales</w:t>
            </w:r>
          </w:p>
        </w:tc>
      </w:tr>
      <w:tr w:rsidR="0049465F" w:rsidRPr="00BC0BD1" w14:paraId="7F9BB359" w14:textId="77777777" w:rsidTr="00E7294E">
        <w:trPr>
          <w:cantSplit/>
          <w:trHeight w:val="569"/>
        </w:trPr>
        <w:tc>
          <w:tcPr>
            <w:tcW w:w="11070" w:type="dxa"/>
            <w:gridSpan w:val="10"/>
            <w:tcBorders>
              <w:top w:val="nil"/>
            </w:tcBorders>
          </w:tcPr>
          <w:p w14:paraId="41734E9D" w14:textId="77777777" w:rsidR="0049465F" w:rsidRPr="00BC0BD1" w:rsidRDefault="0049465F" w:rsidP="00E7294E">
            <w:pPr>
              <w:autoSpaceDE w:val="0"/>
              <w:autoSpaceDN w:val="0"/>
              <w:adjustRightInd w:val="0"/>
              <w:rPr>
                <w:rFonts w:cs="Arial"/>
                <w:szCs w:val="20"/>
                <w:lang w:eastAsia="fr-CA"/>
              </w:rPr>
            </w:pPr>
          </w:p>
        </w:tc>
      </w:tr>
      <w:tr w:rsidR="0049465F" w:rsidRPr="00BC0BD1" w14:paraId="0F4D11F7" w14:textId="77777777" w:rsidTr="00E7294E">
        <w:trPr>
          <w:cantSplit/>
          <w:trHeight w:val="276"/>
        </w:trPr>
        <w:tc>
          <w:tcPr>
            <w:tcW w:w="11070" w:type="dxa"/>
            <w:gridSpan w:val="10"/>
          </w:tcPr>
          <w:p w14:paraId="133C6721" w14:textId="77777777" w:rsidR="0049465F" w:rsidRPr="00BC0BD1" w:rsidRDefault="0049465F" w:rsidP="00E7294E">
            <w:pPr>
              <w:rPr>
                <w:rFonts w:cs="Arial"/>
                <w:b/>
                <w:kern w:val="2"/>
                <w:szCs w:val="24"/>
                <w:lang w:val="fr-FR" w:eastAsia="fr-CA"/>
              </w:rPr>
            </w:pPr>
            <w:r w:rsidRPr="00BC0BD1">
              <w:rPr>
                <w:rFonts w:cs="Arial"/>
                <w:b/>
                <w:kern w:val="2"/>
                <w:szCs w:val="24"/>
                <w:lang w:val="fr-FR" w:eastAsia="fr-CA"/>
              </w:rPr>
              <w:t>DÉLAIS DE CONSERVATION</w:t>
            </w:r>
          </w:p>
        </w:tc>
      </w:tr>
      <w:tr w:rsidR="0049465F" w:rsidRPr="00BC0BD1" w14:paraId="472C56F5" w14:textId="77777777" w:rsidTr="00E7294E">
        <w:trPr>
          <w:cantSplit/>
          <w:trHeight w:val="241"/>
        </w:trPr>
        <w:tc>
          <w:tcPr>
            <w:tcW w:w="1271" w:type="dxa"/>
            <w:vMerge w:val="restart"/>
            <w:shd w:val="clear" w:color="auto" w:fill="E6E6E6"/>
          </w:tcPr>
          <w:p w14:paraId="1AB6F452" w14:textId="77777777" w:rsidR="0049465F" w:rsidRPr="00BC0BD1" w:rsidRDefault="0049465F" w:rsidP="00E7294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7C79B1E" w14:textId="77777777" w:rsidR="0049465F" w:rsidRPr="00BC0BD1" w:rsidRDefault="0049465F" w:rsidP="00E7294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F96C9FB" w14:textId="77777777" w:rsidR="0049465F" w:rsidRPr="00BC0BD1" w:rsidRDefault="0049465F" w:rsidP="00E7294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6CF743C" w14:textId="77777777" w:rsidR="0049465F" w:rsidRPr="00BC0BD1" w:rsidRDefault="0049465F" w:rsidP="00E7294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FAAD14E" w14:textId="77777777" w:rsidR="0049465F" w:rsidRPr="00BC0BD1" w:rsidRDefault="0049465F" w:rsidP="00E7294E">
            <w:pPr>
              <w:jc w:val="center"/>
              <w:rPr>
                <w:kern w:val="2"/>
                <w:lang w:val="fr-FR" w:eastAsia="fr-CA"/>
              </w:rPr>
            </w:pPr>
            <w:r w:rsidRPr="00BC0BD1">
              <w:rPr>
                <w:kern w:val="2"/>
                <w:lang w:val="fr-FR" w:eastAsia="fr-CA"/>
              </w:rPr>
              <w:t>Sort final</w:t>
            </w:r>
          </w:p>
        </w:tc>
      </w:tr>
      <w:tr w:rsidR="0049465F" w:rsidRPr="00BC0BD1" w14:paraId="2088622A" w14:textId="77777777" w:rsidTr="00E7294E">
        <w:trPr>
          <w:cantSplit/>
          <w:trHeight w:val="264"/>
        </w:trPr>
        <w:tc>
          <w:tcPr>
            <w:tcW w:w="1271" w:type="dxa"/>
            <w:vMerge/>
            <w:shd w:val="clear" w:color="auto" w:fill="E6E6E6"/>
          </w:tcPr>
          <w:p w14:paraId="0B10C2A2" w14:textId="77777777" w:rsidR="0049465F" w:rsidRPr="00BC0BD1" w:rsidRDefault="0049465F" w:rsidP="00E7294E">
            <w:pPr>
              <w:rPr>
                <w:rFonts w:cs="Arial"/>
                <w:szCs w:val="20"/>
                <w:lang w:eastAsia="fr-CA"/>
              </w:rPr>
            </w:pPr>
          </w:p>
        </w:tc>
        <w:tc>
          <w:tcPr>
            <w:tcW w:w="1816" w:type="dxa"/>
            <w:vMerge/>
            <w:shd w:val="clear" w:color="auto" w:fill="E6E6E6"/>
          </w:tcPr>
          <w:p w14:paraId="1D077B39" w14:textId="77777777" w:rsidR="0049465F" w:rsidRPr="00BC0BD1" w:rsidRDefault="0049465F" w:rsidP="00E7294E">
            <w:pPr>
              <w:rPr>
                <w:rFonts w:cs="Arial"/>
                <w:szCs w:val="20"/>
                <w:lang w:eastAsia="fr-CA"/>
              </w:rPr>
            </w:pPr>
          </w:p>
        </w:tc>
        <w:tc>
          <w:tcPr>
            <w:tcW w:w="1997" w:type="dxa"/>
            <w:gridSpan w:val="2"/>
            <w:vMerge/>
            <w:shd w:val="clear" w:color="auto" w:fill="E6E6E6"/>
          </w:tcPr>
          <w:p w14:paraId="430F004A" w14:textId="77777777" w:rsidR="0049465F" w:rsidRPr="00BC0BD1" w:rsidRDefault="0049465F" w:rsidP="00E7294E">
            <w:pPr>
              <w:rPr>
                <w:rFonts w:cs="Arial"/>
                <w:szCs w:val="20"/>
                <w:lang w:eastAsia="fr-CA"/>
              </w:rPr>
            </w:pPr>
          </w:p>
        </w:tc>
        <w:tc>
          <w:tcPr>
            <w:tcW w:w="1997" w:type="dxa"/>
            <w:gridSpan w:val="2"/>
            <w:shd w:val="clear" w:color="auto" w:fill="E6E6E6"/>
          </w:tcPr>
          <w:p w14:paraId="318AF4C5" w14:textId="77777777" w:rsidR="0049465F" w:rsidRPr="00BC0BD1" w:rsidRDefault="0049465F" w:rsidP="00E7294E">
            <w:pPr>
              <w:jc w:val="center"/>
              <w:rPr>
                <w:kern w:val="2"/>
                <w:lang w:val="fr-FR" w:eastAsia="fr-CA"/>
              </w:rPr>
            </w:pPr>
            <w:r w:rsidRPr="00BC0BD1">
              <w:rPr>
                <w:kern w:val="2"/>
                <w:lang w:val="fr-FR" w:eastAsia="fr-CA"/>
              </w:rPr>
              <w:t>Actif</w:t>
            </w:r>
          </w:p>
        </w:tc>
        <w:tc>
          <w:tcPr>
            <w:tcW w:w="1998" w:type="dxa"/>
            <w:gridSpan w:val="2"/>
            <w:shd w:val="clear" w:color="auto" w:fill="E6E6E6"/>
          </w:tcPr>
          <w:p w14:paraId="3ADCF3E5" w14:textId="77777777" w:rsidR="0049465F" w:rsidRPr="00BC0BD1" w:rsidRDefault="0049465F" w:rsidP="00E7294E">
            <w:pPr>
              <w:jc w:val="center"/>
              <w:rPr>
                <w:kern w:val="2"/>
                <w:lang w:val="fr-FR" w:eastAsia="fr-CA"/>
              </w:rPr>
            </w:pPr>
            <w:r w:rsidRPr="00BC0BD1">
              <w:rPr>
                <w:kern w:val="2"/>
                <w:lang w:val="fr-FR" w:eastAsia="fr-CA"/>
              </w:rPr>
              <w:t>Semi-actif</w:t>
            </w:r>
          </w:p>
        </w:tc>
        <w:tc>
          <w:tcPr>
            <w:tcW w:w="1991" w:type="dxa"/>
            <w:gridSpan w:val="2"/>
            <w:shd w:val="clear" w:color="auto" w:fill="E6E6E6"/>
          </w:tcPr>
          <w:p w14:paraId="49857939" w14:textId="77777777" w:rsidR="0049465F" w:rsidRPr="00BC0BD1" w:rsidRDefault="0049465F" w:rsidP="00E7294E">
            <w:pPr>
              <w:jc w:val="center"/>
              <w:rPr>
                <w:kern w:val="2"/>
                <w:lang w:val="fr-FR" w:eastAsia="fr-CA"/>
              </w:rPr>
            </w:pPr>
            <w:r w:rsidRPr="00BC0BD1">
              <w:rPr>
                <w:kern w:val="2"/>
                <w:lang w:val="fr-FR" w:eastAsia="fr-CA"/>
              </w:rPr>
              <w:t>Inactif</w:t>
            </w:r>
          </w:p>
        </w:tc>
      </w:tr>
      <w:tr w:rsidR="0049465F" w:rsidRPr="00BC0BD1" w14:paraId="46AE7BA7" w14:textId="77777777" w:rsidTr="00E7294E">
        <w:trPr>
          <w:trHeight w:val="462"/>
        </w:trPr>
        <w:tc>
          <w:tcPr>
            <w:tcW w:w="1271" w:type="dxa"/>
            <w:vAlign w:val="center"/>
          </w:tcPr>
          <w:p w14:paraId="2B2AB2A9" w14:textId="77777777" w:rsidR="0049465F" w:rsidRPr="00BC0BD1" w:rsidRDefault="0049465F" w:rsidP="00E7294E">
            <w:pPr>
              <w:jc w:val="center"/>
              <w:rPr>
                <w:lang w:eastAsia="fr-CA"/>
              </w:rPr>
            </w:pPr>
          </w:p>
        </w:tc>
        <w:tc>
          <w:tcPr>
            <w:tcW w:w="1816" w:type="dxa"/>
            <w:vAlign w:val="center"/>
          </w:tcPr>
          <w:p w14:paraId="2014C939" w14:textId="77777777" w:rsidR="0049465F" w:rsidRPr="00BC0BD1" w:rsidRDefault="0049465F" w:rsidP="00E7294E">
            <w:pPr>
              <w:jc w:val="center"/>
              <w:rPr>
                <w:bCs/>
                <w:sz w:val="18"/>
                <w:szCs w:val="18"/>
                <w:lang w:eastAsia="fr-CA"/>
              </w:rPr>
            </w:pPr>
            <w:r w:rsidRPr="00BC0BD1">
              <w:rPr>
                <w:bCs/>
                <w:sz w:val="18"/>
                <w:szCs w:val="18"/>
                <w:lang w:eastAsia="fr-CA"/>
              </w:rPr>
              <w:t>Principal</w:t>
            </w:r>
          </w:p>
        </w:tc>
        <w:tc>
          <w:tcPr>
            <w:tcW w:w="1543" w:type="dxa"/>
            <w:vAlign w:val="center"/>
          </w:tcPr>
          <w:p w14:paraId="587862A7" w14:textId="77777777" w:rsidR="0049465F" w:rsidRPr="00BC0BD1" w:rsidRDefault="0049465F" w:rsidP="00E7294E">
            <w:pPr>
              <w:jc w:val="center"/>
              <w:rPr>
                <w:lang w:eastAsia="fr-CA"/>
              </w:rPr>
            </w:pPr>
          </w:p>
        </w:tc>
        <w:tc>
          <w:tcPr>
            <w:tcW w:w="454" w:type="dxa"/>
            <w:vAlign w:val="center"/>
          </w:tcPr>
          <w:p w14:paraId="1D6D7D6E" w14:textId="77777777" w:rsidR="0049465F" w:rsidRPr="00BC0BD1" w:rsidRDefault="0049465F" w:rsidP="00E7294E">
            <w:pPr>
              <w:jc w:val="center"/>
              <w:rPr>
                <w:lang w:eastAsia="fr-CA"/>
              </w:rPr>
            </w:pPr>
          </w:p>
        </w:tc>
        <w:tc>
          <w:tcPr>
            <w:tcW w:w="1543" w:type="dxa"/>
            <w:vAlign w:val="center"/>
          </w:tcPr>
          <w:p w14:paraId="0C71B9DC" w14:textId="77777777" w:rsidR="0049465F" w:rsidRPr="00BC0BD1" w:rsidRDefault="0049465F" w:rsidP="00E7294E">
            <w:pPr>
              <w:jc w:val="center"/>
              <w:rPr>
                <w:lang w:eastAsia="fr-CA"/>
              </w:rPr>
            </w:pPr>
            <w:r w:rsidRPr="00BC0BD1">
              <w:rPr>
                <w:lang w:eastAsia="fr-CA"/>
              </w:rPr>
              <w:t>888</w:t>
            </w:r>
          </w:p>
        </w:tc>
        <w:tc>
          <w:tcPr>
            <w:tcW w:w="454" w:type="dxa"/>
            <w:vAlign w:val="center"/>
          </w:tcPr>
          <w:p w14:paraId="01F3D8AF" w14:textId="77777777" w:rsidR="0049465F" w:rsidRPr="00BC0BD1" w:rsidRDefault="0049465F" w:rsidP="00E7294E">
            <w:pPr>
              <w:jc w:val="center"/>
              <w:rPr>
                <w:lang w:eastAsia="fr-CA"/>
              </w:rPr>
            </w:pPr>
            <w:r w:rsidRPr="00BC0BD1">
              <w:rPr>
                <w:lang w:eastAsia="fr-CA"/>
              </w:rPr>
              <w:t>R1</w:t>
            </w:r>
          </w:p>
        </w:tc>
        <w:tc>
          <w:tcPr>
            <w:tcW w:w="1543" w:type="dxa"/>
            <w:vAlign w:val="center"/>
          </w:tcPr>
          <w:p w14:paraId="02CC680D" w14:textId="77777777" w:rsidR="0049465F" w:rsidRPr="00BC0BD1" w:rsidRDefault="0049465F" w:rsidP="0049465F">
            <w:pPr>
              <w:jc w:val="center"/>
              <w:rPr>
                <w:lang w:eastAsia="fr-CA"/>
              </w:rPr>
            </w:pPr>
            <w:r w:rsidRPr="00BC0BD1">
              <w:rPr>
                <w:lang w:eastAsia="fr-CA"/>
              </w:rPr>
              <w:t>3</w:t>
            </w:r>
          </w:p>
        </w:tc>
        <w:tc>
          <w:tcPr>
            <w:tcW w:w="455" w:type="dxa"/>
            <w:vAlign w:val="center"/>
          </w:tcPr>
          <w:p w14:paraId="76C07039" w14:textId="77777777" w:rsidR="0049465F" w:rsidRPr="00BC0BD1" w:rsidRDefault="0049465F" w:rsidP="00E7294E">
            <w:pPr>
              <w:jc w:val="center"/>
              <w:rPr>
                <w:lang w:eastAsia="fr-CA"/>
              </w:rPr>
            </w:pPr>
            <w:r w:rsidRPr="00BC0BD1">
              <w:rPr>
                <w:lang w:eastAsia="fr-CA"/>
              </w:rPr>
              <w:t>R2</w:t>
            </w:r>
          </w:p>
        </w:tc>
        <w:tc>
          <w:tcPr>
            <w:tcW w:w="1543" w:type="dxa"/>
            <w:vAlign w:val="center"/>
          </w:tcPr>
          <w:p w14:paraId="4F9E1FB4" w14:textId="77777777" w:rsidR="0049465F" w:rsidRPr="00BC0BD1" w:rsidRDefault="0049465F" w:rsidP="00E7294E">
            <w:pPr>
              <w:jc w:val="center"/>
              <w:rPr>
                <w:lang w:eastAsia="fr-CA"/>
              </w:rPr>
            </w:pPr>
            <w:r w:rsidRPr="00BC0BD1">
              <w:rPr>
                <w:lang w:eastAsia="fr-CA"/>
              </w:rPr>
              <w:t>TRI</w:t>
            </w:r>
          </w:p>
        </w:tc>
        <w:tc>
          <w:tcPr>
            <w:tcW w:w="448" w:type="dxa"/>
          </w:tcPr>
          <w:p w14:paraId="00332F69" w14:textId="77777777" w:rsidR="0049465F" w:rsidRPr="00BC0BD1" w:rsidRDefault="0049465F" w:rsidP="00E7294E">
            <w:pPr>
              <w:spacing w:before="120" w:after="120"/>
              <w:jc w:val="center"/>
              <w:rPr>
                <w:rFonts w:cs="Arial"/>
                <w:szCs w:val="20"/>
                <w:lang w:eastAsia="fr-CA"/>
              </w:rPr>
            </w:pPr>
            <w:r w:rsidRPr="00BC0BD1">
              <w:rPr>
                <w:rFonts w:cs="Arial"/>
                <w:szCs w:val="20"/>
                <w:lang w:eastAsia="fr-CA"/>
              </w:rPr>
              <w:t>R3</w:t>
            </w:r>
          </w:p>
        </w:tc>
      </w:tr>
      <w:tr w:rsidR="0049465F" w:rsidRPr="00BC0BD1" w14:paraId="0D4EA26B" w14:textId="77777777" w:rsidTr="00E7294E">
        <w:trPr>
          <w:trHeight w:val="462"/>
        </w:trPr>
        <w:tc>
          <w:tcPr>
            <w:tcW w:w="1271" w:type="dxa"/>
            <w:vAlign w:val="center"/>
          </w:tcPr>
          <w:p w14:paraId="2ECA8B77" w14:textId="77777777" w:rsidR="0049465F" w:rsidRPr="00BC0BD1" w:rsidRDefault="0049465F" w:rsidP="00E7294E">
            <w:pPr>
              <w:jc w:val="center"/>
              <w:rPr>
                <w:bCs/>
                <w:lang w:eastAsia="fr-CA"/>
              </w:rPr>
            </w:pPr>
          </w:p>
        </w:tc>
        <w:tc>
          <w:tcPr>
            <w:tcW w:w="1816" w:type="dxa"/>
            <w:vAlign w:val="center"/>
          </w:tcPr>
          <w:p w14:paraId="2B551545" w14:textId="77777777" w:rsidR="0049465F" w:rsidRPr="00BC0BD1" w:rsidRDefault="0049465F" w:rsidP="00E7294E">
            <w:pPr>
              <w:jc w:val="center"/>
              <w:rPr>
                <w:bCs/>
                <w:sz w:val="18"/>
                <w:szCs w:val="18"/>
                <w:lang w:eastAsia="fr-CA"/>
              </w:rPr>
            </w:pPr>
          </w:p>
        </w:tc>
        <w:tc>
          <w:tcPr>
            <w:tcW w:w="1543" w:type="dxa"/>
            <w:vAlign w:val="center"/>
          </w:tcPr>
          <w:p w14:paraId="7A1DC504" w14:textId="77777777" w:rsidR="0049465F" w:rsidRPr="00BC0BD1" w:rsidRDefault="0049465F" w:rsidP="00E7294E">
            <w:pPr>
              <w:jc w:val="center"/>
              <w:rPr>
                <w:bCs/>
                <w:lang w:eastAsia="fr-CA"/>
              </w:rPr>
            </w:pPr>
          </w:p>
        </w:tc>
        <w:tc>
          <w:tcPr>
            <w:tcW w:w="454" w:type="dxa"/>
            <w:vAlign w:val="center"/>
          </w:tcPr>
          <w:p w14:paraId="631C1932" w14:textId="77777777" w:rsidR="0049465F" w:rsidRPr="00BC0BD1" w:rsidRDefault="0049465F" w:rsidP="00E7294E">
            <w:pPr>
              <w:jc w:val="center"/>
              <w:rPr>
                <w:bCs/>
                <w:lang w:eastAsia="fr-CA"/>
              </w:rPr>
            </w:pPr>
          </w:p>
        </w:tc>
        <w:tc>
          <w:tcPr>
            <w:tcW w:w="1543" w:type="dxa"/>
            <w:vAlign w:val="center"/>
          </w:tcPr>
          <w:p w14:paraId="47FF7EFC" w14:textId="77777777" w:rsidR="0049465F" w:rsidRPr="00BC0BD1" w:rsidRDefault="0049465F" w:rsidP="00E7294E">
            <w:pPr>
              <w:jc w:val="center"/>
              <w:rPr>
                <w:bCs/>
                <w:lang w:eastAsia="fr-CA"/>
              </w:rPr>
            </w:pPr>
          </w:p>
        </w:tc>
        <w:tc>
          <w:tcPr>
            <w:tcW w:w="454" w:type="dxa"/>
            <w:vAlign w:val="center"/>
          </w:tcPr>
          <w:p w14:paraId="2FB77200" w14:textId="77777777" w:rsidR="0049465F" w:rsidRPr="00BC0BD1" w:rsidRDefault="0049465F" w:rsidP="00E7294E">
            <w:pPr>
              <w:jc w:val="center"/>
              <w:rPr>
                <w:bCs/>
                <w:lang w:eastAsia="fr-CA"/>
              </w:rPr>
            </w:pPr>
          </w:p>
        </w:tc>
        <w:tc>
          <w:tcPr>
            <w:tcW w:w="1543" w:type="dxa"/>
            <w:vAlign w:val="center"/>
          </w:tcPr>
          <w:p w14:paraId="2B9D256B" w14:textId="77777777" w:rsidR="0049465F" w:rsidRPr="00BC0BD1" w:rsidRDefault="0049465F" w:rsidP="00E7294E">
            <w:pPr>
              <w:jc w:val="center"/>
              <w:rPr>
                <w:bCs/>
                <w:lang w:eastAsia="fr-CA"/>
              </w:rPr>
            </w:pPr>
          </w:p>
        </w:tc>
        <w:tc>
          <w:tcPr>
            <w:tcW w:w="455" w:type="dxa"/>
            <w:vAlign w:val="center"/>
          </w:tcPr>
          <w:p w14:paraId="46B15549" w14:textId="77777777" w:rsidR="0049465F" w:rsidRPr="00BC0BD1" w:rsidRDefault="0049465F" w:rsidP="00E7294E">
            <w:pPr>
              <w:jc w:val="center"/>
              <w:rPr>
                <w:bCs/>
                <w:lang w:eastAsia="fr-CA"/>
              </w:rPr>
            </w:pPr>
          </w:p>
        </w:tc>
        <w:tc>
          <w:tcPr>
            <w:tcW w:w="1543" w:type="dxa"/>
            <w:vAlign w:val="center"/>
          </w:tcPr>
          <w:p w14:paraId="1C219C13" w14:textId="77777777" w:rsidR="0049465F" w:rsidRPr="00BC0BD1" w:rsidRDefault="0049465F" w:rsidP="00E7294E">
            <w:pPr>
              <w:jc w:val="center"/>
              <w:rPr>
                <w:bCs/>
                <w:lang w:eastAsia="fr-CA"/>
              </w:rPr>
            </w:pPr>
          </w:p>
        </w:tc>
        <w:tc>
          <w:tcPr>
            <w:tcW w:w="448" w:type="dxa"/>
          </w:tcPr>
          <w:p w14:paraId="506D547A" w14:textId="77777777" w:rsidR="0049465F" w:rsidRPr="00BC0BD1" w:rsidRDefault="0049465F" w:rsidP="00E7294E">
            <w:pPr>
              <w:spacing w:before="120" w:after="120"/>
              <w:jc w:val="center"/>
              <w:rPr>
                <w:rFonts w:cs="Arial"/>
                <w:bCs/>
                <w:szCs w:val="20"/>
                <w:lang w:eastAsia="fr-CA"/>
              </w:rPr>
            </w:pPr>
          </w:p>
        </w:tc>
      </w:tr>
      <w:tr w:rsidR="0049465F" w:rsidRPr="00BC0BD1" w14:paraId="15179989" w14:textId="77777777" w:rsidTr="00E7294E">
        <w:trPr>
          <w:trHeight w:val="214"/>
        </w:trPr>
        <w:tc>
          <w:tcPr>
            <w:tcW w:w="11070" w:type="dxa"/>
            <w:gridSpan w:val="10"/>
            <w:tcBorders>
              <w:top w:val="nil"/>
              <w:bottom w:val="nil"/>
            </w:tcBorders>
            <w:shd w:val="clear" w:color="auto" w:fill="E6E6E6"/>
          </w:tcPr>
          <w:p w14:paraId="1CB98B09" w14:textId="77777777" w:rsidR="0049465F" w:rsidRPr="00BC0BD1" w:rsidRDefault="0049465F" w:rsidP="00E7294E">
            <w:pPr>
              <w:rPr>
                <w:lang w:eastAsia="fr-CA"/>
              </w:rPr>
            </w:pPr>
            <w:r w:rsidRPr="00BC0BD1">
              <w:rPr>
                <w:lang w:eastAsia="fr-CA"/>
              </w:rPr>
              <w:t>Remarques relatives au délai de conservation</w:t>
            </w:r>
          </w:p>
        </w:tc>
      </w:tr>
      <w:tr w:rsidR="0049465F" w:rsidRPr="00BC0BD1" w14:paraId="54C20A87" w14:textId="77777777" w:rsidTr="00E7294E">
        <w:trPr>
          <w:trHeight w:val="890"/>
        </w:trPr>
        <w:tc>
          <w:tcPr>
            <w:tcW w:w="11070" w:type="dxa"/>
            <w:gridSpan w:val="10"/>
            <w:tcBorders>
              <w:top w:val="nil"/>
            </w:tcBorders>
          </w:tcPr>
          <w:p w14:paraId="4569D843" w14:textId="77777777" w:rsidR="0049465F" w:rsidRPr="00BC0BD1" w:rsidRDefault="0054737D" w:rsidP="0049465F">
            <w:pPr>
              <w:rPr>
                <w:rFonts w:cs="Arial"/>
              </w:rPr>
            </w:pPr>
            <w:r w:rsidRPr="00BC0BD1">
              <w:rPr>
                <w:rFonts w:cs="Arial"/>
              </w:rPr>
              <w:t>R1=</w:t>
            </w:r>
            <w:r w:rsidR="0049465F" w:rsidRPr="00BC0BD1">
              <w:rPr>
                <w:rFonts w:cs="Arial"/>
              </w:rPr>
              <w:t xml:space="preserve"> Conserver pendant toute la durée du programme.</w:t>
            </w:r>
          </w:p>
          <w:p w14:paraId="089A64B9" w14:textId="77777777" w:rsidR="0049465F" w:rsidRPr="00BC0BD1" w:rsidRDefault="0054737D" w:rsidP="0049465F">
            <w:pPr>
              <w:rPr>
                <w:rFonts w:cs="Arial"/>
              </w:rPr>
            </w:pPr>
            <w:r w:rsidRPr="00BC0BD1">
              <w:rPr>
                <w:rFonts w:cs="Arial"/>
              </w:rPr>
              <w:t>R2=</w:t>
            </w:r>
            <w:r w:rsidR="0049465F" w:rsidRPr="00BC0BD1">
              <w:rPr>
                <w:rFonts w:cs="Arial"/>
              </w:rPr>
              <w:t xml:space="preserve"> Conserver </w:t>
            </w:r>
            <w:r w:rsidR="00EE57A7" w:rsidRPr="00BC0BD1">
              <w:rPr>
                <w:rFonts w:cs="Arial"/>
              </w:rPr>
              <w:t>3</w:t>
            </w:r>
            <w:r w:rsidR="0049465F" w:rsidRPr="00BC0BD1">
              <w:rPr>
                <w:rFonts w:cs="Arial"/>
              </w:rPr>
              <w:t xml:space="preserve"> ans sauf pour les pièces justificatives</w:t>
            </w:r>
            <w:r w:rsidR="007D726E" w:rsidRPr="00BC0BD1">
              <w:rPr>
                <w:rFonts w:cs="Arial"/>
              </w:rPr>
              <w:t>,</w:t>
            </w:r>
            <w:r w:rsidR="0049465F" w:rsidRPr="00BC0BD1">
              <w:rPr>
                <w:rFonts w:cs="Arial"/>
              </w:rPr>
              <w:t xml:space="preserve"> qui </w:t>
            </w:r>
            <w:r w:rsidR="007D726E" w:rsidRPr="00BC0BD1">
              <w:rPr>
                <w:rFonts w:cs="Arial"/>
              </w:rPr>
              <w:t xml:space="preserve">doivent être </w:t>
            </w:r>
            <w:r w:rsidR="0049465F" w:rsidRPr="00BC0BD1">
              <w:rPr>
                <w:rFonts w:cs="Arial"/>
              </w:rPr>
              <w:t xml:space="preserve">conservées pendant </w:t>
            </w:r>
            <w:r w:rsidR="00397E83" w:rsidRPr="00BC0BD1">
              <w:rPr>
                <w:rFonts w:cs="Arial"/>
              </w:rPr>
              <w:t>6</w:t>
            </w:r>
            <w:r w:rsidR="0049465F" w:rsidRPr="00BC0BD1">
              <w:rPr>
                <w:rFonts w:cs="Arial"/>
              </w:rPr>
              <w:t xml:space="preserve"> ans.</w:t>
            </w:r>
          </w:p>
          <w:p w14:paraId="2616D3A4" w14:textId="77777777" w:rsidR="0049465F" w:rsidRPr="00BC0BD1" w:rsidRDefault="0054737D" w:rsidP="0049465F">
            <w:pPr>
              <w:rPr>
                <w:lang w:eastAsia="fr-CA"/>
              </w:rPr>
            </w:pPr>
            <w:r w:rsidRPr="00BC0BD1">
              <w:rPr>
                <w:rFonts w:cs="Arial"/>
              </w:rPr>
              <w:t>R3=</w:t>
            </w:r>
            <w:r w:rsidR="0049465F" w:rsidRPr="00BC0BD1">
              <w:rPr>
                <w:rFonts w:cs="Arial"/>
              </w:rPr>
              <w:t xml:space="preserve"> Conserver les programmes élaborés par l’établissement.</w:t>
            </w:r>
          </w:p>
        </w:tc>
      </w:tr>
    </w:tbl>
    <w:p w14:paraId="331AAF9D" w14:textId="77777777" w:rsidR="004B47A8" w:rsidRPr="00BC0BD1" w:rsidRDefault="004B47A8"/>
    <w:p w14:paraId="21CFFA52" w14:textId="77777777" w:rsidR="00E353CD" w:rsidRPr="00BC0BD1" w:rsidRDefault="00E353CD">
      <w:pPr>
        <w:spacing w:before="0" w:after="0"/>
      </w:pPr>
      <w:r w:rsidRPr="00BC0BD1">
        <w:br w:type="page"/>
      </w:r>
    </w:p>
    <w:p w14:paraId="42C2DEED"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1306F06B" w14:textId="77777777">
        <w:trPr>
          <w:cantSplit/>
          <w:trHeight w:val="330"/>
        </w:trPr>
        <w:tc>
          <w:tcPr>
            <w:tcW w:w="11070" w:type="dxa"/>
            <w:gridSpan w:val="10"/>
            <w:vAlign w:val="center"/>
          </w:tcPr>
          <w:p w14:paraId="48EEFA58"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385662B" w14:textId="77777777">
        <w:trPr>
          <w:cantSplit/>
          <w:trHeight w:val="253"/>
        </w:trPr>
        <w:tc>
          <w:tcPr>
            <w:tcW w:w="1271" w:type="dxa"/>
            <w:tcBorders>
              <w:bottom w:val="nil"/>
            </w:tcBorders>
            <w:shd w:val="clear" w:color="auto" w:fill="E6E6E6"/>
          </w:tcPr>
          <w:p w14:paraId="0C41E24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693B555"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BA06667" w14:textId="77777777" w:rsidR="004B47A8" w:rsidRPr="00BC0BD1" w:rsidRDefault="004B47A8">
            <w:pPr>
              <w:rPr>
                <w:bCs/>
                <w:lang w:eastAsia="fr-CA"/>
              </w:rPr>
            </w:pPr>
            <w:r w:rsidRPr="00BC0BD1">
              <w:rPr>
                <w:lang w:eastAsia="fr-CA"/>
              </w:rPr>
              <w:t>Recueil</w:t>
            </w:r>
          </w:p>
        </w:tc>
      </w:tr>
      <w:tr w:rsidR="004B47A8" w:rsidRPr="00BC0BD1" w14:paraId="1438AC06" w14:textId="77777777">
        <w:trPr>
          <w:cantSplit/>
          <w:trHeight w:val="433"/>
        </w:trPr>
        <w:tc>
          <w:tcPr>
            <w:tcW w:w="8624" w:type="dxa"/>
            <w:gridSpan w:val="7"/>
            <w:tcBorders>
              <w:top w:val="nil"/>
            </w:tcBorders>
          </w:tcPr>
          <w:p w14:paraId="3FAD5710" w14:textId="77777777" w:rsidR="004B47A8" w:rsidRPr="00BC0BD1" w:rsidRDefault="00F814D3">
            <w:pPr>
              <w:pStyle w:val="Titre3"/>
              <w:rPr>
                <w:lang w:eastAsia="fr-CA"/>
              </w:rPr>
            </w:pPr>
            <w:bookmarkStart w:id="474" w:name="_Toc410377918"/>
            <w:bookmarkStart w:id="475" w:name="_Toc476302165"/>
            <w:bookmarkStart w:id="476" w:name="_Toc514916615"/>
            <w:bookmarkStart w:id="477" w:name="_Toc514916902"/>
            <w:bookmarkStart w:id="478" w:name="_Toc119391769"/>
            <w:r w:rsidRPr="00BC0BD1">
              <w:rPr>
                <w:lang w:eastAsia="fr-CA"/>
              </w:rPr>
              <w:t>0</w:t>
            </w:r>
            <w:r w:rsidR="004B47A8" w:rsidRPr="00BC0BD1">
              <w:rPr>
                <w:lang w:eastAsia="fr-CA"/>
              </w:rPr>
              <w:t>3-503 : Activités de formation et de perfectionnement</w:t>
            </w:r>
            <w:bookmarkEnd w:id="474"/>
            <w:bookmarkEnd w:id="475"/>
            <w:bookmarkEnd w:id="476"/>
            <w:bookmarkEnd w:id="477"/>
            <w:bookmarkEnd w:id="478"/>
          </w:p>
        </w:tc>
        <w:tc>
          <w:tcPr>
            <w:tcW w:w="2446" w:type="dxa"/>
            <w:gridSpan w:val="3"/>
            <w:tcBorders>
              <w:top w:val="nil"/>
            </w:tcBorders>
            <w:vAlign w:val="center"/>
          </w:tcPr>
          <w:p w14:paraId="77F1D9AD"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G4-1050</w:t>
            </w:r>
          </w:p>
        </w:tc>
      </w:tr>
      <w:tr w:rsidR="004B47A8" w:rsidRPr="00BC0BD1" w14:paraId="443C7C22" w14:textId="77777777">
        <w:trPr>
          <w:cantSplit/>
          <w:trHeight w:val="330"/>
        </w:trPr>
        <w:tc>
          <w:tcPr>
            <w:tcW w:w="8624" w:type="dxa"/>
            <w:gridSpan w:val="7"/>
            <w:tcBorders>
              <w:bottom w:val="nil"/>
            </w:tcBorders>
            <w:shd w:val="clear" w:color="auto" w:fill="E6E6E6"/>
          </w:tcPr>
          <w:p w14:paraId="5D2C247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180C61A"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012ED39" w14:textId="77777777">
        <w:trPr>
          <w:cantSplit/>
          <w:trHeight w:val="359"/>
        </w:trPr>
        <w:tc>
          <w:tcPr>
            <w:tcW w:w="8624" w:type="dxa"/>
            <w:gridSpan w:val="7"/>
            <w:tcBorders>
              <w:top w:val="nil"/>
            </w:tcBorders>
          </w:tcPr>
          <w:p w14:paraId="5F72F007" w14:textId="77777777" w:rsidR="004B47A8" w:rsidRPr="00BC0BD1" w:rsidRDefault="004B47A8">
            <w:pPr>
              <w:rPr>
                <w:lang w:eastAsia="fr-CA"/>
              </w:rPr>
            </w:pPr>
            <w:r w:rsidRPr="00BC0BD1">
              <w:rPr>
                <w:lang w:eastAsia="fr-CA"/>
              </w:rPr>
              <w:t>Formation et perfectionnement</w:t>
            </w:r>
          </w:p>
        </w:tc>
        <w:tc>
          <w:tcPr>
            <w:tcW w:w="2446" w:type="dxa"/>
            <w:gridSpan w:val="3"/>
            <w:tcBorders>
              <w:top w:val="nil"/>
            </w:tcBorders>
          </w:tcPr>
          <w:p w14:paraId="576F3361" w14:textId="77777777" w:rsidR="004B47A8" w:rsidRPr="00BC0BD1" w:rsidRDefault="004B47A8">
            <w:pPr>
              <w:rPr>
                <w:rFonts w:cs="Arial"/>
                <w:bCs/>
                <w:smallCaps/>
                <w:szCs w:val="20"/>
                <w:lang w:eastAsia="fr-CA"/>
              </w:rPr>
            </w:pPr>
          </w:p>
        </w:tc>
      </w:tr>
      <w:tr w:rsidR="004B47A8" w:rsidRPr="00BC0BD1" w14:paraId="5BF879FC" w14:textId="77777777">
        <w:trPr>
          <w:trHeight w:val="345"/>
        </w:trPr>
        <w:tc>
          <w:tcPr>
            <w:tcW w:w="11070" w:type="dxa"/>
            <w:gridSpan w:val="10"/>
            <w:tcBorders>
              <w:bottom w:val="nil"/>
            </w:tcBorders>
            <w:shd w:val="clear" w:color="auto" w:fill="E6E6E6"/>
          </w:tcPr>
          <w:p w14:paraId="51238D81"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ED6CA85" w14:textId="77777777">
        <w:trPr>
          <w:trHeight w:val="545"/>
        </w:trPr>
        <w:tc>
          <w:tcPr>
            <w:tcW w:w="11070" w:type="dxa"/>
            <w:gridSpan w:val="10"/>
            <w:tcBorders>
              <w:top w:val="nil"/>
            </w:tcBorders>
          </w:tcPr>
          <w:p w14:paraId="666C9681" w14:textId="77777777" w:rsidR="004B47A8" w:rsidRPr="00BC0BD1" w:rsidRDefault="004B47A8">
            <w:pPr>
              <w:rPr>
                <w:kern w:val="2"/>
                <w:lang w:val="fr-FR" w:eastAsia="fr-CA"/>
              </w:rPr>
            </w:pPr>
          </w:p>
        </w:tc>
      </w:tr>
      <w:tr w:rsidR="004B47A8" w:rsidRPr="00BC0BD1" w14:paraId="29A7AAB0" w14:textId="77777777">
        <w:trPr>
          <w:cantSplit/>
          <w:trHeight w:val="339"/>
        </w:trPr>
        <w:tc>
          <w:tcPr>
            <w:tcW w:w="11070" w:type="dxa"/>
            <w:gridSpan w:val="10"/>
            <w:tcBorders>
              <w:bottom w:val="nil"/>
            </w:tcBorders>
            <w:shd w:val="clear" w:color="auto" w:fill="E6E6E6"/>
          </w:tcPr>
          <w:p w14:paraId="41245397" w14:textId="77777777" w:rsidR="004B47A8" w:rsidRPr="00BC0BD1" w:rsidRDefault="004B47A8">
            <w:pPr>
              <w:rPr>
                <w:lang w:eastAsia="fr-CA"/>
              </w:rPr>
            </w:pPr>
            <w:r w:rsidRPr="00BC0BD1">
              <w:rPr>
                <w:lang w:eastAsia="fr-CA"/>
              </w:rPr>
              <w:t>Description et utilisation</w:t>
            </w:r>
          </w:p>
        </w:tc>
      </w:tr>
      <w:tr w:rsidR="004B47A8" w:rsidRPr="00BC0BD1" w14:paraId="1BA28E84" w14:textId="77777777">
        <w:trPr>
          <w:cantSplit/>
          <w:trHeight w:val="565"/>
        </w:trPr>
        <w:tc>
          <w:tcPr>
            <w:tcW w:w="11070" w:type="dxa"/>
            <w:gridSpan w:val="10"/>
            <w:tcBorders>
              <w:top w:val="nil"/>
            </w:tcBorders>
          </w:tcPr>
          <w:p w14:paraId="204BEBD2"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 participation du personnel aux activités de formation et de perfectionnement organisées tant par l’établissement que par un organisme externe.</w:t>
            </w:r>
          </w:p>
        </w:tc>
      </w:tr>
      <w:tr w:rsidR="004B47A8" w:rsidRPr="00BC0BD1" w14:paraId="6EE2E34C" w14:textId="77777777">
        <w:trPr>
          <w:cantSplit/>
          <w:trHeight w:val="385"/>
        </w:trPr>
        <w:tc>
          <w:tcPr>
            <w:tcW w:w="11070" w:type="dxa"/>
            <w:gridSpan w:val="10"/>
            <w:tcBorders>
              <w:bottom w:val="nil"/>
            </w:tcBorders>
            <w:shd w:val="clear" w:color="auto" w:fill="E6E6E6"/>
          </w:tcPr>
          <w:p w14:paraId="46420C69" w14:textId="77777777" w:rsidR="004B47A8" w:rsidRPr="00BC0BD1" w:rsidRDefault="004B47A8">
            <w:pPr>
              <w:rPr>
                <w:lang w:eastAsia="fr-CA"/>
              </w:rPr>
            </w:pPr>
            <w:r w:rsidRPr="00BC0BD1">
              <w:rPr>
                <w:lang w:eastAsia="fr-CA"/>
              </w:rPr>
              <w:t>Types de documents</w:t>
            </w:r>
          </w:p>
        </w:tc>
      </w:tr>
      <w:tr w:rsidR="004B47A8" w:rsidRPr="00BC0BD1" w14:paraId="7BC6854F" w14:textId="77777777">
        <w:trPr>
          <w:cantSplit/>
          <w:trHeight w:val="513"/>
        </w:trPr>
        <w:tc>
          <w:tcPr>
            <w:tcW w:w="11070" w:type="dxa"/>
            <w:gridSpan w:val="10"/>
            <w:tcBorders>
              <w:top w:val="nil"/>
            </w:tcBorders>
          </w:tcPr>
          <w:p w14:paraId="1136BB92" w14:textId="77777777" w:rsidR="004B47A8" w:rsidRPr="00BC0BD1" w:rsidRDefault="004B47A8" w:rsidP="009775B9">
            <w:pPr>
              <w:autoSpaceDE w:val="0"/>
              <w:autoSpaceDN w:val="0"/>
              <w:adjustRightInd w:val="0"/>
              <w:jc w:val="both"/>
              <w:rPr>
                <w:rFonts w:cs="Arial"/>
              </w:rPr>
            </w:pPr>
            <w:r w:rsidRPr="00BC0BD1">
              <w:rPr>
                <w:rFonts w:cs="Arial"/>
              </w:rPr>
              <w:t>Demandes de</w:t>
            </w:r>
            <w:r w:rsidR="00FC7104" w:rsidRPr="00BC0BD1">
              <w:rPr>
                <w:rFonts w:cs="Arial"/>
              </w:rPr>
              <w:t xml:space="preserve"> participation à une activité de</w:t>
            </w:r>
            <w:r w:rsidRPr="00BC0BD1">
              <w:rPr>
                <w:rFonts w:cs="Arial"/>
              </w:rPr>
              <w:t xml:space="preserve"> formation,</w:t>
            </w:r>
            <w:r w:rsidR="00C75EB0" w:rsidRPr="00BC0BD1">
              <w:rPr>
                <w:rFonts w:cs="Arial"/>
              </w:rPr>
              <w:t xml:space="preserve"> description</w:t>
            </w:r>
            <w:r w:rsidR="009775B9" w:rsidRPr="00BC0BD1">
              <w:rPr>
                <w:rFonts w:cs="Arial"/>
              </w:rPr>
              <w:t>s</w:t>
            </w:r>
            <w:r w:rsidR="00C75EB0" w:rsidRPr="00BC0BD1">
              <w:rPr>
                <w:rFonts w:cs="Arial"/>
              </w:rPr>
              <w:t xml:space="preserve"> de la formation, </w:t>
            </w:r>
            <w:r w:rsidRPr="00BC0BD1">
              <w:rPr>
                <w:rFonts w:cs="Arial"/>
              </w:rPr>
              <w:t>grilles d’évaluation, documentation, publicité, formulaires</w:t>
            </w:r>
            <w:r w:rsidR="00C75EB0" w:rsidRPr="00BC0BD1">
              <w:rPr>
                <w:rFonts w:cs="Arial"/>
              </w:rPr>
              <w:t xml:space="preserve"> d’inscription</w:t>
            </w:r>
            <w:r w:rsidRPr="00BC0BD1">
              <w:rPr>
                <w:rFonts w:cs="Arial"/>
              </w:rPr>
              <w:t>, communiqué</w:t>
            </w:r>
            <w:r w:rsidR="000D16F0" w:rsidRPr="00BC0BD1">
              <w:rPr>
                <w:rFonts w:cs="Arial"/>
              </w:rPr>
              <w:t>s, listes, rapports d’activité</w:t>
            </w:r>
            <w:r w:rsidR="00C75EB0" w:rsidRPr="00BC0BD1">
              <w:rPr>
                <w:rFonts w:cs="Arial"/>
              </w:rPr>
              <w:t>,</w:t>
            </w:r>
            <w:r w:rsidR="00FC7104" w:rsidRPr="00BC0BD1">
              <w:rPr>
                <w:rFonts w:cs="Arial"/>
              </w:rPr>
              <w:t xml:space="preserve"> attestations de partic</w:t>
            </w:r>
            <w:r w:rsidR="009775B9" w:rsidRPr="00BC0BD1">
              <w:rPr>
                <w:rFonts w:cs="Arial"/>
              </w:rPr>
              <w:t xml:space="preserve">ipation, matériel didactique destiné aux participants, </w:t>
            </w:r>
            <w:r w:rsidR="00FC7104" w:rsidRPr="00BC0BD1">
              <w:rPr>
                <w:rFonts w:cs="Arial"/>
              </w:rPr>
              <w:t>contrats du formateur</w:t>
            </w:r>
          </w:p>
        </w:tc>
      </w:tr>
      <w:tr w:rsidR="004B47A8" w:rsidRPr="00BC0BD1" w14:paraId="1DE0310B" w14:textId="77777777">
        <w:trPr>
          <w:cantSplit/>
          <w:trHeight w:val="249"/>
        </w:trPr>
        <w:tc>
          <w:tcPr>
            <w:tcW w:w="11070" w:type="dxa"/>
            <w:gridSpan w:val="10"/>
            <w:tcBorders>
              <w:bottom w:val="nil"/>
            </w:tcBorders>
            <w:shd w:val="clear" w:color="auto" w:fill="E6E6E6"/>
          </w:tcPr>
          <w:p w14:paraId="09F52D86" w14:textId="77777777" w:rsidR="004B47A8" w:rsidRPr="00BC0BD1" w:rsidRDefault="00A44546" w:rsidP="001D7018">
            <w:pPr>
              <w:rPr>
                <w:lang w:eastAsia="fr-CA"/>
              </w:rPr>
            </w:pPr>
            <w:r w:rsidRPr="00BC0BD1">
              <w:rPr>
                <w:lang w:eastAsia="fr-CA"/>
              </w:rPr>
              <w:t>Références juridiques</w:t>
            </w:r>
          </w:p>
        </w:tc>
      </w:tr>
      <w:tr w:rsidR="004B47A8" w:rsidRPr="00BC0BD1" w14:paraId="1A70CE1A" w14:textId="77777777">
        <w:trPr>
          <w:cantSplit/>
          <w:trHeight w:val="620"/>
        </w:trPr>
        <w:tc>
          <w:tcPr>
            <w:tcW w:w="11070" w:type="dxa"/>
            <w:gridSpan w:val="10"/>
            <w:tcBorders>
              <w:top w:val="nil"/>
            </w:tcBorders>
          </w:tcPr>
          <w:p w14:paraId="3CC631C9"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Règlement sur les dépenses de formation admissibles, R</w:t>
            </w:r>
            <w:r w:rsidR="00D232AD" w:rsidRPr="00BC0BD1">
              <w:rPr>
                <w:rFonts w:cs="Arial"/>
                <w:szCs w:val="20"/>
                <w:lang w:eastAsia="fr-CA"/>
              </w:rPr>
              <w:t>L</w:t>
            </w:r>
            <w:r w:rsidRPr="00BC0BD1">
              <w:rPr>
                <w:rFonts w:cs="Arial"/>
                <w:szCs w:val="20"/>
                <w:lang w:eastAsia="fr-CA"/>
              </w:rPr>
              <w:t>RQ., c. D-8.3, r.3, art. 4</w:t>
            </w:r>
          </w:p>
        </w:tc>
      </w:tr>
      <w:tr w:rsidR="004B47A8" w:rsidRPr="00BC0BD1" w14:paraId="27D8D295" w14:textId="77777777">
        <w:trPr>
          <w:cantSplit/>
          <w:trHeight w:val="282"/>
        </w:trPr>
        <w:tc>
          <w:tcPr>
            <w:tcW w:w="11070" w:type="dxa"/>
            <w:gridSpan w:val="10"/>
            <w:tcBorders>
              <w:bottom w:val="nil"/>
            </w:tcBorders>
            <w:shd w:val="clear" w:color="auto" w:fill="E6E6E6"/>
          </w:tcPr>
          <w:p w14:paraId="749F8C5D" w14:textId="77777777" w:rsidR="004B47A8" w:rsidRPr="00BC0BD1" w:rsidRDefault="004B47A8" w:rsidP="001D7018">
            <w:pPr>
              <w:rPr>
                <w:lang w:eastAsia="fr-CA"/>
              </w:rPr>
            </w:pPr>
            <w:r w:rsidRPr="00BC0BD1">
              <w:rPr>
                <w:lang w:eastAsia="fr-CA"/>
              </w:rPr>
              <w:t>Remarques générales</w:t>
            </w:r>
          </w:p>
        </w:tc>
      </w:tr>
      <w:tr w:rsidR="004B47A8" w:rsidRPr="00BC0BD1" w14:paraId="38A0C5C5" w14:textId="77777777">
        <w:trPr>
          <w:cantSplit/>
          <w:trHeight w:val="569"/>
        </w:trPr>
        <w:tc>
          <w:tcPr>
            <w:tcW w:w="11070" w:type="dxa"/>
            <w:gridSpan w:val="10"/>
            <w:tcBorders>
              <w:top w:val="nil"/>
            </w:tcBorders>
          </w:tcPr>
          <w:p w14:paraId="44136F47" w14:textId="77777777" w:rsidR="004B47A8" w:rsidRPr="00BC0BD1" w:rsidRDefault="00EA2051" w:rsidP="00EA2051">
            <w:pPr>
              <w:autoSpaceDE w:val="0"/>
              <w:autoSpaceDN w:val="0"/>
              <w:adjustRightInd w:val="0"/>
              <w:rPr>
                <w:rFonts w:cs="Arial"/>
                <w:szCs w:val="20"/>
                <w:lang w:eastAsia="fr-CA"/>
              </w:rPr>
            </w:pPr>
            <w:r w:rsidRPr="00BC0BD1">
              <w:rPr>
                <w:rFonts w:cs="Arial"/>
                <w:szCs w:val="20"/>
                <w:lang w:eastAsia="fr-CA"/>
              </w:rPr>
              <w:t>Pour les documents relatifs aux programmes d’enseignement, voir la règle 15-101</w:t>
            </w:r>
            <w:r w:rsidR="00C6688E" w:rsidRPr="00BC0BD1">
              <w:rPr>
                <w:rFonts w:cs="Arial"/>
                <w:szCs w:val="20"/>
                <w:lang w:eastAsia="fr-CA"/>
              </w:rPr>
              <w:t>.</w:t>
            </w:r>
          </w:p>
        </w:tc>
      </w:tr>
      <w:tr w:rsidR="004B47A8" w:rsidRPr="00BC0BD1" w14:paraId="631BFBEC" w14:textId="77777777">
        <w:trPr>
          <w:cantSplit/>
          <w:trHeight w:val="276"/>
        </w:trPr>
        <w:tc>
          <w:tcPr>
            <w:tcW w:w="11070" w:type="dxa"/>
            <w:gridSpan w:val="10"/>
          </w:tcPr>
          <w:p w14:paraId="0ACFDB4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4EA81A0" w14:textId="77777777">
        <w:trPr>
          <w:cantSplit/>
          <w:trHeight w:val="241"/>
        </w:trPr>
        <w:tc>
          <w:tcPr>
            <w:tcW w:w="1271" w:type="dxa"/>
            <w:vMerge w:val="restart"/>
            <w:shd w:val="clear" w:color="auto" w:fill="E6E6E6"/>
          </w:tcPr>
          <w:p w14:paraId="439C715D"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3B5D473"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1A42D8C"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27431A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EA256D8"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06D4247" w14:textId="77777777">
        <w:trPr>
          <w:cantSplit/>
          <w:trHeight w:val="264"/>
        </w:trPr>
        <w:tc>
          <w:tcPr>
            <w:tcW w:w="1271" w:type="dxa"/>
            <w:vMerge/>
            <w:shd w:val="clear" w:color="auto" w:fill="E6E6E6"/>
          </w:tcPr>
          <w:p w14:paraId="037B92D9" w14:textId="77777777" w:rsidR="004B47A8" w:rsidRPr="00BC0BD1" w:rsidRDefault="004B47A8">
            <w:pPr>
              <w:rPr>
                <w:rFonts w:cs="Arial"/>
                <w:szCs w:val="20"/>
                <w:lang w:eastAsia="fr-CA"/>
              </w:rPr>
            </w:pPr>
          </w:p>
        </w:tc>
        <w:tc>
          <w:tcPr>
            <w:tcW w:w="1816" w:type="dxa"/>
            <w:vMerge/>
            <w:shd w:val="clear" w:color="auto" w:fill="E6E6E6"/>
          </w:tcPr>
          <w:p w14:paraId="36BD3964" w14:textId="77777777" w:rsidR="004B47A8" w:rsidRPr="00BC0BD1" w:rsidRDefault="004B47A8">
            <w:pPr>
              <w:rPr>
                <w:rFonts w:cs="Arial"/>
                <w:szCs w:val="20"/>
                <w:lang w:eastAsia="fr-CA"/>
              </w:rPr>
            </w:pPr>
          </w:p>
        </w:tc>
        <w:tc>
          <w:tcPr>
            <w:tcW w:w="1997" w:type="dxa"/>
            <w:gridSpan w:val="2"/>
            <w:vMerge/>
            <w:shd w:val="clear" w:color="auto" w:fill="E6E6E6"/>
          </w:tcPr>
          <w:p w14:paraId="144F91C4" w14:textId="77777777" w:rsidR="004B47A8" w:rsidRPr="00BC0BD1" w:rsidRDefault="004B47A8">
            <w:pPr>
              <w:rPr>
                <w:rFonts w:cs="Arial"/>
                <w:szCs w:val="20"/>
                <w:lang w:eastAsia="fr-CA"/>
              </w:rPr>
            </w:pPr>
          </w:p>
        </w:tc>
        <w:tc>
          <w:tcPr>
            <w:tcW w:w="1997" w:type="dxa"/>
            <w:gridSpan w:val="2"/>
            <w:shd w:val="clear" w:color="auto" w:fill="E6E6E6"/>
          </w:tcPr>
          <w:p w14:paraId="4B97B6E9"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650F704"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B211D49"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023A9FA" w14:textId="77777777">
        <w:trPr>
          <w:trHeight w:val="462"/>
        </w:trPr>
        <w:tc>
          <w:tcPr>
            <w:tcW w:w="1271" w:type="dxa"/>
            <w:vAlign w:val="center"/>
          </w:tcPr>
          <w:p w14:paraId="7A945F94" w14:textId="77777777" w:rsidR="004B47A8" w:rsidRPr="00BC0BD1" w:rsidRDefault="004B47A8">
            <w:pPr>
              <w:jc w:val="center"/>
              <w:rPr>
                <w:lang w:eastAsia="fr-CA"/>
              </w:rPr>
            </w:pPr>
          </w:p>
        </w:tc>
        <w:tc>
          <w:tcPr>
            <w:tcW w:w="1816" w:type="dxa"/>
            <w:vAlign w:val="center"/>
          </w:tcPr>
          <w:p w14:paraId="29239D0A"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564C59C7" w14:textId="77777777" w:rsidR="004B47A8" w:rsidRPr="00BC0BD1" w:rsidRDefault="004B47A8">
            <w:pPr>
              <w:jc w:val="center"/>
              <w:rPr>
                <w:lang w:eastAsia="fr-CA"/>
              </w:rPr>
            </w:pPr>
          </w:p>
        </w:tc>
        <w:tc>
          <w:tcPr>
            <w:tcW w:w="454" w:type="dxa"/>
            <w:vAlign w:val="center"/>
          </w:tcPr>
          <w:p w14:paraId="4A1D1CA1" w14:textId="77777777" w:rsidR="004B47A8" w:rsidRPr="00BC0BD1" w:rsidRDefault="004B47A8">
            <w:pPr>
              <w:jc w:val="center"/>
              <w:rPr>
                <w:lang w:eastAsia="fr-CA"/>
              </w:rPr>
            </w:pPr>
          </w:p>
        </w:tc>
        <w:tc>
          <w:tcPr>
            <w:tcW w:w="1543" w:type="dxa"/>
            <w:vAlign w:val="center"/>
          </w:tcPr>
          <w:p w14:paraId="59E0378F" w14:textId="77777777" w:rsidR="004B47A8" w:rsidRPr="00BC0BD1" w:rsidRDefault="004B47A8">
            <w:pPr>
              <w:jc w:val="center"/>
              <w:rPr>
                <w:lang w:eastAsia="fr-CA"/>
              </w:rPr>
            </w:pPr>
            <w:r w:rsidRPr="00BC0BD1">
              <w:rPr>
                <w:lang w:eastAsia="fr-CA"/>
              </w:rPr>
              <w:t>888</w:t>
            </w:r>
          </w:p>
        </w:tc>
        <w:tc>
          <w:tcPr>
            <w:tcW w:w="454" w:type="dxa"/>
            <w:vAlign w:val="center"/>
          </w:tcPr>
          <w:p w14:paraId="09C05872" w14:textId="77777777" w:rsidR="004B47A8" w:rsidRPr="00BC0BD1" w:rsidRDefault="004B47A8">
            <w:pPr>
              <w:jc w:val="center"/>
              <w:rPr>
                <w:lang w:eastAsia="fr-CA"/>
              </w:rPr>
            </w:pPr>
            <w:r w:rsidRPr="00BC0BD1">
              <w:rPr>
                <w:lang w:eastAsia="fr-CA"/>
              </w:rPr>
              <w:t>R1</w:t>
            </w:r>
          </w:p>
        </w:tc>
        <w:tc>
          <w:tcPr>
            <w:tcW w:w="1543" w:type="dxa"/>
            <w:vAlign w:val="center"/>
          </w:tcPr>
          <w:p w14:paraId="330DCBAE" w14:textId="77777777" w:rsidR="004B47A8" w:rsidRPr="00BC0BD1" w:rsidRDefault="00374C21">
            <w:pPr>
              <w:jc w:val="center"/>
              <w:rPr>
                <w:lang w:eastAsia="fr-CA"/>
              </w:rPr>
            </w:pPr>
            <w:r w:rsidRPr="00BC0BD1">
              <w:rPr>
                <w:lang w:eastAsia="fr-CA"/>
              </w:rPr>
              <w:t>6</w:t>
            </w:r>
          </w:p>
        </w:tc>
        <w:tc>
          <w:tcPr>
            <w:tcW w:w="455" w:type="dxa"/>
            <w:vAlign w:val="center"/>
          </w:tcPr>
          <w:p w14:paraId="334BA9E1" w14:textId="77777777" w:rsidR="004B47A8" w:rsidRPr="00BC0BD1" w:rsidRDefault="004B47A8">
            <w:pPr>
              <w:jc w:val="center"/>
              <w:rPr>
                <w:lang w:eastAsia="fr-CA"/>
              </w:rPr>
            </w:pPr>
          </w:p>
        </w:tc>
        <w:tc>
          <w:tcPr>
            <w:tcW w:w="1543" w:type="dxa"/>
            <w:vAlign w:val="center"/>
          </w:tcPr>
          <w:p w14:paraId="78C0E424" w14:textId="77777777" w:rsidR="004B47A8" w:rsidRPr="00BC0BD1" w:rsidRDefault="004B47A8">
            <w:pPr>
              <w:jc w:val="center"/>
              <w:rPr>
                <w:lang w:eastAsia="fr-CA"/>
              </w:rPr>
            </w:pPr>
            <w:r w:rsidRPr="00BC0BD1">
              <w:rPr>
                <w:lang w:eastAsia="fr-CA"/>
              </w:rPr>
              <w:t>TRI</w:t>
            </w:r>
          </w:p>
        </w:tc>
        <w:tc>
          <w:tcPr>
            <w:tcW w:w="448" w:type="dxa"/>
          </w:tcPr>
          <w:p w14:paraId="1AFD3D41" w14:textId="77777777" w:rsidR="004B47A8" w:rsidRPr="00BC0BD1" w:rsidRDefault="004B47A8">
            <w:pPr>
              <w:spacing w:before="120" w:after="120"/>
              <w:jc w:val="center"/>
              <w:rPr>
                <w:rFonts w:cs="Arial"/>
                <w:szCs w:val="20"/>
                <w:lang w:eastAsia="fr-CA"/>
              </w:rPr>
            </w:pPr>
            <w:r w:rsidRPr="00BC0BD1">
              <w:rPr>
                <w:rFonts w:cs="Arial"/>
                <w:szCs w:val="20"/>
                <w:lang w:eastAsia="fr-CA"/>
              </w:rPr>
              <w:t>R2</w:t>
            </w:r>
          </w:p>
        </w:tc>
      </w:tr>
      <w:tr w:rsidR="004B47A8" w:rsidRPr="00BC0BD1" w14:paraId="491660FE" w14:textId="77777777">
        <w:trPr>
          <w:trHeight w:val="462"/>
        </w:trPr>
        <w:tc>
          <w:tcPr>
            <w:tcW w:w="1271" w:type="dxa"/>
            <w:vAlign w:val="center"/>
          </w:tcPr>
          <w:p w14:paraId="733C9A9C" w14:textId="77777777" w:rsidR="004B47A8" w:rsidRPr="00BC0BD1" w:rsidRDefault="004B47A8">
            <w:pPr>
              <w:jc w:val="center"/>
              <w:rPr>
                <w:bCs/>
                <w:lang w:eastAsia="fr-CA"/>
              </w:rPr>
            </w:pPr>
          </w:p>
        </w:tc>
        <w:tc>
          <w:tcPr>
            <w:tcW w:w="1816" w:type="dxa"/>
            <w:vAlign w:val="center"/>
          </w:tcPr>
          <w:p w14:paraId="770434C0" w14:textId="77777777" w:rsidR="004B47A8" w:rsidRPr="00BC0BD1" w:rsidRDefault="004B47A8">
            <w:pPr>
              <w:jc w:val="center"/>
              <w:rPr>
                <w:bCs/>
                <w:sz w:val="18"/>
                <w:szCs w:val="18"/>
                <w:lang w:eastAsia="fr-CA"/>
              </w:rPr>
            </w:pPr>
          </w:p>
        </w:tc>
        <w:tc>
          <w:tcPr>
            <w:tcW w:w="1543" w:type="dxa"/>
            <w:vAlign w:val="center"/>
          </w:tcPr>
          <w:p w14:paraId="7768AF7E" w14:textId="77777777" w:rsidR="004B47A8" w:rsidRPr="00BC0BD1" w:rsidRDefault="004B47A8">
            <w:pPr>
              <w:jc w:val="center"/>
              <w:rPr>
                <w:bCs/>
                <w:lang w:eastAsia="fr-CA"/>
              </w:rPr>
            </w:pPr>
          </w:p>
        </w:tc>
        <w:tc>
          <w:tcPr>
            <w:tcW w:w="454" w:type="dxa"/>
            <w:vAlign w:val="center"/>
          </w:tcPr>
          <w:p w14:paraId="06217DD2" w14:textId="77777777" w:rsidR="004B47A8" w:rsidRPr="00BC0BD1" w:rsidRDefault="004B47A8">
            <w:pPr>
              <w:jc w:val="center"/>
              <w:rPr>
                <w:bCs/>
                <w:lang w:eastAsia="fr-CA"/>
              </w:rPr>
            </w:pPr>
          </w:p>
        </w:tc>
        <w:tc>
          <w:tcPr>
            <w:tcW w:w="1543" w:type="dxa"/>
            <w:vAlign w:val="center"/>
          </w:tcPr>
          <w:p w14:paraId="4DE49D4E" w14:textId="77777777" w:rsidR="004B47A8" w:rsidRPr="00BC0BD1" w:rsidRDefault="004B47A8">
            <w:pPr>
              <w:jc w:val="center"/>
              <w:rPr>
                <w:bCs/>
                <w:lang w:eastAsia="fr-CA"/>
              </w:rPr>
            </w:pPr>
          </w:p>
        </w:tc>
        <w:tc>
          <w:tcPr>
            <w:tcW w:w="454" w:type="dxa"/>
            <w:vAlign w:val="center"/>
          </w:tcPr>
          <w:p w14:paraId="5673A621" w14:textId="77777777" w:rsidR="004B47A8" w:rsidRPr="00BC0BD1" w:rsidRDefault="004B47A8">
            <w:pPr>
              <w:jc w:val="center"/>
              <w:rPr>
                <w:bCs/>
                <w:lang w:eastAsia="fr-CA"/>
              </w:rPr>
            </w:pPr>
          </w:p>
        </w:tc>
        <w:tc>
          <w:tcPr>
            <w:tcW w:w="1543" w:type="dxa"/>
            <w:vAlign w:val="center"/>
          </w:tcPr>
          <w:p w14:paraId="2DB9364D" w14:textId="77777777" w:rsidR="004B47A8" w:rsidRPr="00BC0BD1" w:rsidRDefault="004B47A8">
            <w:pPr>
              <w:jc w:val="center"/>
              <w:rPr>
                <w:bCs/>
                <w:lang w:eastAsia="fr-CA"/>
              </w:rPr>
            </w:pPr>
          </w:p>
        </w:tc>
        <w:tc>
          <w:tcPr>
            <w:tcW w:w="455" w:type="dxa"/>
            <w:vAlign w:val="center"/>
          </w:tcPr>
          <w:p w14:paraId="3564FA8B" w14:textId="77777777" w:rsidR="004B47A8" w:rsidRPr="00BC0BD1" w:rsidRDefault="004B47A8">
            <w:pPr>
              <w:jc w:val="center"/>
              <w:rPr>
                <w:bCs/>
                <w:lang w:eastAsia="fr-CA"/>
              </w:rPr>
            </w:pPr>
          </w:p>
        </w:tc>
        <w:tc>
          <w:tcPr>
            <w:tcW w:w="1543" w:type="dxa"/>
            <w:vAlign w:val="center"/>
          </w:tcPr>
          <w:p w14:paraId="7DEC86C7" w14:textId="77777777" w:rsidR="004B47A8" w:rsidRPr="00BC0BD1" w:rsidRDefault="004B47A8">
            <w:pPr>
              <w:jc w:val="center"/>
              <w:rPr>
                <w:bCs/>
                <w:lang w:eastAsia="fr-CA"/>
              </w:rPr>
            </w:pPr>
          </w:p>
        </w:tc>
        <w:tc>
          <w:tcPr>
            <w:tcW w:w="448" w:type="dxa"/>
          </w:tcPr>
          <w:p w14:paraId="75FB69CA" w14:textId="77777777" w:rsidR="004B47A8" w:rsidRPr="00BC0BD1" w:rsidRDefault="004B47A8">
            <w:pPr>
              <w:spacing w:before="120" w:after="120"/>
              <w:jc w:val="center"/>
              <w:rPr>
                <w:rFonts w:cs="Arial"/>
                <w:bCs/>
                <w:szCs w:val="20"/>
                <w:lang w:eastAsia="fr-CA"/>
              </w:rPr>
            </w:pPr>
          </w:p>
        </w:tc>
      </w:tr>
      <w:tr w:rsidR="004B47A8" w:rsidRPr="00BC0BD1" w14:paraId="15D6E884" w14:textId="77777777">
        <w:trPr>
          <w:trHeight w:val="214"/>
        </w:trPr>
        <w:tc>
          <w:tcPr>
            <w:tcW w:w="11070" w:type="dxa"/>
            <w:gridSpan w:val="10"/>
            <w:tcBorders>
              <w:top w:val="nil"/>
              <w:bottom w:val="nil"/>
            </w:tcBorders>
            <w:shd w:val="clear" w:color="auto" w:fill="E6E6E6"/>
          </w:tcPr>
          <w:p w14:paraId="7A93DECA" w14:textId="77777777" w:rsidR="004B47A8" w:rsidRPr="00BC0BD1" w:rsidRDefault="004B47A8">
            <w:pPr>
              <w:rPr>
                <w:lang w:eastAsia="fr-CA"/>
              </w:rPr>
            </w:pPr>
            <w:r w:rsidRPr="00BC0BD1">
              <w:rPr>
                <w:lang w:eastAsia="fr-CA"/>
              </w:rPr>
              <w:t>Remarques relatives au délai de conservation</w:t>
            </w:r>
          </w:p>
        </w:tc>
      </w:tr>
      <w:tr w:rsidR="004B47A8" w:rsidRPr="00BC0BD1" w14:paraId="35630126" w14:textId="77777777">
        <w:trPr>
          <w:trHeight w:val="890"/>
        </w:trPr>
        <w:tc>
          <w:tcPr>
            <w:tcW w:w="11070" w:type="dxa"/>
            <w:gridSpan w:val="10"/>
            <w:tcBorders>
              <w:top w:val="nil"/>
            </w:tcBorders>
          </w:tcPr>
          <w:p w14:paraId="70A2D09D" w14:textId="77777777" w:rsidR="004B47A8" w:rsidRPr="00BC0BD1" w:rsidRDefault="0054737D">
            <w:pPr>
              <w:rPr>
                <w:rFonts w:cs="Arial"/>
              </w:rPr>
            </w:pPr>
            <w:r w:rsidRPr="00BC0BD1">
              <w:rPr>
                <w:rFonts w:cs="Arial"/>
              </w:rPr>
              <w:t>R1=</w:t>
            </w:r>
            <w:r w:rsidR="004B47A8" w:rsidRPr="00BC0BD1">
              <w:rPr>
                <w:rFonts w:cs="Arial"/>
              </w:rPr>
              <w:t xml:space="preserve"> Conserver jusqu’à la fin de l’activité de fo</w:t>
            </w:r>
            <w:r w:rsidR="000D16F0" w:rsidRPr="00BC0BD1">
              <w:rPr>
                <w:rFonts w:cs="Arial"/>
              </w:rPr>
              <w:t>rmation ou de perfectionnement.</w:t>
            </w:r>
          </w:p>
          <w:p w14:paraId="312A0DDF" w14:textId="77777777" w:rsidR="004B47A8" w:rsidRPr="00BC0BD1" w:rsidRDefault="0054737D">
            <w:pPr>
              <w:rPr>
                <w:lang w:eastAsia="fr-CA"/>
              </w:rPr>
            </w:pPr>
            <w:r w:rsidRPr="00BC0BD1">
              <w:rPr>
                <w:rFonts w:cs="Arial"/>
              </w:rPr>
              <w:t>R2=</w:t>
            </w:r>
            <w:r w:rsidR="004B47A8" w:rsidRPr="00BC0BD1">
              <w:rPr>
                <w:rFonts w:cs="Arial"/>
              </w:rPr>
              <w:t xml:space="preserve"> Conse</w:t>
            </w:r>
            <w:r w:rsidR="009775B9" w:rsidRPr="00BC0BD1">
              <w:rPr>
                <w:rFonts w:cs="Arial"/>
              </w:rPr>
              <w:t>rver les rapports d’activité</w:t>
            </w:r>
            <w:r w:rsidR="00C57B5E" w:rsidRPr="00BC0BD1">
              <w:rPr>
                <w:rFonts w:cs="Arial"/>
              </w:rPr>
              <w:t>s</w:t>
            </w:r>
            <w:r w:rsidR="009775B9" w:rsidRPr="00BC0BD1">
              <w:rPr>
                <w:rFonts w:cs="Arial"/>
              </w:rPr>
              <w:t xml:space="preserve"> élaborés par l’établissement.</w:t>
            </w:r>
          </w:p>
        </w:tc>
      </w:tr>
    </w:tbl>
    <w:p w14:paraId="322FE02E" w14:textId="77777777" w:rsidR="004B47A8" w:rsidRPr="00BC0BD1" w:rsidRDefault="004B47A8"/>
    <w:p w14:paraId="71B80239" w14:textId="77777777" w:rsidR="004B47A8" w:rsidRPr="00BC0BD1" w:rsidRDefault="004B47A8">
      <w:r w:rsidRPr="00BC0BD1">
        <w:br w:type="page"/>
      </w:r>
    </w:p>
    <w:p w14:paraId="3B3A49C8"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522C8FB5" w14:textId="77777777">
        <w:trPr>
          <w:cantSplit/>
          <w:trHeight w:val="330"/>
        </w:trPr>
        <w:tc>
          <w:tcPr>
            <w:tcW w:w="11070" w:type="dxa"/>
            <w:gridSpan w:val="10"/>
            <w:vAlign w:val="center"/>
          </w:tcPr>
          <w:p w14:paraId="462D47E9"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5D2DD0B" w14:textId="77777777">
        <w:trPr>
          <w:cantSplit/>
          <w:trHeight w:val="253"/>
        </w:trPr>
        <w:tc>
          <w:tcPr>
            <w:tcW w:w="1271" w:type="dxa"/>
            <w:tcBorders>
              <w:bottom w:val="nil"/>
            </w:tcBorders>
            <w:shd w:val="clear" w:color="auto" w:fill="E6E6E6"/>
          </w:tcPr>
          <w:p w14:paraId="1291F955"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516FEE9"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E3DD9A1" w14:textId="77777777" w:rsidR="004B47A8" w:rsidRPr="00BC0BD1" w:rsidRDefault="004B47A8">
            <w:pPr>
              <w:rPr>
                <w:bCs/>
                <w:lang w:eastAsia="fr-CA"/>
              </w:rPr>
            </w:pPr>
            <w:r w:rsidRPr="00BC0BD1">
              <w:rPr>
                <w:lang w:eastAsia="fr-CA"/>
              </w:rPr>
              <w:t>Recueil</w:t>
            </w:r>
          </w:p>
        </w:tc>
      </w:tr>
      <w:tr w:rsidR="004B47A8" w:rsidRPr="00BC0BD1" w14:paraId="530E3D59" w14:textId="77777777">
        <w:trPr>
          <w:cantSplit/>
          <w:trHeight w:val="433"/>
        </w:trPr>
        <w:tc>
          <w:tcPr>
            <w:tcW w:w="8624" w:type="dxa"/>
            <w:gridSpan w:val="7"/>
            <w:tcBorders>
              <w:top w:val="nil"/>
            </w:tcBorders>
          </w:tcPr>
          <w:p w14:paraId="0576A386" w14:textId="77777777" w:rsidR="004B47A8" w:rsidRPr="00BC0BD1" w:rsidRDefault="00F814D3">
            <w:pPr>
              <w:pStyle w:val="Titre3"/>
              <w:rPr>
                <w:lang w:eastAsia="fr-CA"/>
              </w:rPr>
            </w:pPr>
            <w:bookmarkStart w:id="479" w:name="_Toc373745320"/>
            <w:bookmarkStart w:id="480" w:name="_Toc410377919"/>
            <w:bookmarkStart w:id="481" w:name="_Toc476302166"/>
            <w:bookmarkStart w:id="482" w:name="_Toc514916616"/>
            <w:bookmarkStart w:id="483" w:name="_Toc514916903"/>
            <w:bookmarkStart w:id="484" w:name="_Toc119391770"/>
            <w:r w:rsidRPr="00BC0BD1">
              <w:rPr>
                <w:lang w:eastAsia="fr-CA"/>
              </w:rPr>
              <w:t>0</w:t>
            </w:r>
            <w:r w:rsidR="004B47A8" w:rsidRPr="00BC0BD1">
              <w:rPr>
                <w:lang w:eastAsia="fr-CA"/>
              </w:rPr>
              <w:t xml:space="preserve">3-504 : </w:t>
            </w:r>
            <w:bookmarkEnd w:id="479"/>
            <w:r w:rsidR="004B47A8" w:rsidRPr="00BC0BD1">
              <w:rPr>
                <w:lang w:eastAsia="fr-CA"/>
              </w:rPr>
              <w:t>Appréciation de la contribution annuelle</w:t>
            </w:r>
            <w:bookmarkEnd w:id="480"/>
            <w:bookmarkEnd w:id="481"/>
            <w:bookmarkEnd w:id="482"/>
            <w:bookmarkEnd w:id="483"/>
            <w:bookmarkEnd w:id="484"/>
          </w:p>
        </w:tc>
        <w:tc>
          <w:tcPr>
            <w:tcW w:w="2446" w:type="dxa"/>
            <w:gridSpan w:val="3"/>
            <w:tcBorders>
              <w:top w:val="nil"/>
            </w:tcBorders>
            <w:vAlign w:val="center"/>
          </w:tcPr>
          <w:p w14:paraId="336C0BD2"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550</w:t>
            </w:r>
          </w:p>
        </w:tc>
      </w:tr>
      <w:tr w:rsidR="004B47A8" w:rsidRPr="00BC0BD1" w14:paraId="2856E3B7" w14:textId="77777777">
        <w:trPr>
          <w:cantSplit/>
          <w:trHeight w:val="330"/>
        </w:trPr>
        <w:tc>
          <w:tcPr>
            <w:tcW w:w="8624" w:type="dxa"/>
            <w:gridSpan w:val="7"/>
            <w:tcBorders>
              <w:bottom w:val="nil"/>
            </w:tcBorders>
            <w:shd w:val="clear" w:color="auto" w:fill="E6E6E6"/>
          </w:tcPr>
          <w:p w14:paraId="645452C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1F969A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EE29BB0" w14:textId="77777777">
        <w:trPr>
          <w:cantSplit/>
          <w:trHeight w:val="359"/>
        </w:trPr>
        <w:tc>
          <w:tcPr>
            <w:tcW w:w="8624" w:type="dxa"/>
            <w:gridSpan w:val="7"/>
            <w:tcBorders>
              <w:top w:val="nil"/>
            </w:tcBorders>
          </w:tcPr>
          <w:p w14:paraId="286AB83A" w14:textId="77777777" w:rsidR="004B47A8" w:rsidRPr="00BC0BD1" w:rsidRDefault="004B47A8">
            <w:pPr>
              <w:rPr>
                <w:lang w:eastAsia="fr-CA"/>
              </w:rPr>
            </w:pPr>
            <w:r w:rsidRPr="00BC0BD1">
              <w:rPr>
                <w:lang w:eastAsia="fr-CA"/>
              </w:rPr>
              <w:t>Gestion du rendement (évaluation)</w:t>
            </w:r>
          </w:p>
        </w:tc>
        <w:tc>
          <w:tcPr>
            <w:tcW w:w="2446" w:type="dxa"/>
            <w:gridSpan w:val="3"/>
            <w:tcBorders>
              <w:top w:val="nil"/>
            </w:tcBorders>
          </w:tcPr>
          <w:p w14:paraId="212A4D42" w14:textId="77777777" w:rsidR="004B47A8" w:rsidRPr="00BC0BD1" w:rsidRDefault="004B47A8">
            <w:pPr>
              <w:rPr>
                <w:rFonts w:cs="Arial"/>
                <w:bCs/>
                <w:smallCaps/>
                <w:szCs w:val="20"/>
                <w:lang w:eastAsia="fr-CA"/>
              </w:rPr>
            </w:pPr>
          </w:p>
        </w:tc>
      </w:tr>
      <w:tr w:rsidR="004B47A8" w:rsidRPr="00BC0BD1" w14:paraId="522BA78D" w14:textId="77777777">
        <w:trPr>
          <w:trHeight w:val="345"/>
        </w:trPr>
        <w:tc>
          <w:tcPr>
            <w:tcW w:w="11070" w:type="dxa"/>
            <w:gridSpan w:val="10"/>
            <w:tcBorders>
              <w:bottom w:val="nil"/>
            </w:tcBorders>
            <w:shd w:val="clear" w:color="auto" w:fill="E6E6E6"/>
          </w:tcPr>
          <w:p w14:paraId="067BB06B"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A291AC0" w14:textId="77777777">
        <w:trPr>
          <w:trHeight w:val="545"/>
        </w:trPr>
        <w:tc>
          <w:tcPr>
            <w:tcW w:w="11070" w:type="dxa"/>
            <w:gridSpan w:val="10"/>
            <w:tcBorders>
              <w:top w:val="nil"/>
            </w:tcBorders>
          </w:tcPr>
          <w:p w14:paraId="6FC7AC47" w14:textId="77777777" w:rsidR="004B47A8" w:rsidRPr="00BC0BD1" w:rsidRDefault="004B47A8">
            <w:pPr>
              <w:rPr>
                <w:kern w:val="2"/>
                <w:lang w:val="fr-FR" w:eastAsia="fr-CA"/>
              </w:rPr>
            </w:pPr>
          </w:p>
        </w:tc>
      </w:tr>
      <w:tr w:rsidR="004B47A8" w:rsidRPr="00BC0BD1" w14:paraId="2FC0DA9D" w14:textId="77777777">
        <w:trPr>
          <w:cantSplit/>
          <w:trHeight w:val="339"/>
        </w:trPr>
        <w:tc>
          <w:tcPr>
            <w:tcW w:w="11070" w:type="dxa"/>
            <w:gridSpan w:val="10"/>
            <w:tcBorders>
              <w:bottom w:val="nil"/>
            </w:tcBorders>
            <w:shd w:val="clear" w:color="auto" w:fill="E6E6E6"/>
          </w:tcPr>
          <w:p w14:paraId="75F4146F" w14:textId="77777777" w:rsidR="004B47A8" w:rsidRPr="00BC0BD1" w:rsidRDefault="004B47A8">
            <w:pPr>
              <w:rPr>
                <w:lang w:eastAsia="fr-CA"/>
              </w:rPr>
            </w:pPr>
            <w:r w:rsidRPr="00BC0BD1">
              <w:rPr>
                <w:lang w:eastAsia="fr-CA"/>
              </w:rPr>
              <w:t>Description et utilisation</w:t>
            </w:r>
          </w:p>
        </w:tc>
      </w:tr>
      <w:tr w:rsidR="004B47A8" w:rsidRPr="00BC0BD1" w14:paraId="62787341" w14:textId="77777777">
        <w:trPr>
          <w:cantSplit/>
          <w:trHeight w:val="565"/>
        </w:trPr>
        <w:tc>
          <w:tcPr>
            <w:tcW w:w="11070" w:type="dxa"/>
            <w:gridSpan w:val="10"/>
            <w:tcBorders>
              <w:top w:val="nil"/>
            </w:tcBorders>
          </w:tcPr>
          <w:p w14:paraId="148F8F48"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l’évaluation de la contribution annuelle de l’employé à l’établissement.</w:t>
            </w:r>
          </w:p>
        </w:tc>
      </w:tr>
      <w:tr w:rsidR="004B47A8" w:rsidRPr="00BC0BD1" w14:paraId="580B103E" w14:textId="77777777">
        <w:trPr>
          <w:cantSplit/>
          <w:trHeight w:val="385"/>
        </w:trPr>
        <w:tc>
          <w:tcPr>
            <w:tcW w:w="11070" w:type="dxa"/>
            <w:gridSpan w:val="10"/>
            <w:tcBorders>
              <w:bottom w:val="nil"/>
            </w:tcBorders>
            <w:shd w:val="clear" w:color="auto" w:fill="E6E6E6"/>
          </w:tcPr>
          <w:p w14:paraId="41EA63FF" w14:textId="77777777" w:rsidR="004B47A8" w:rsidRPr="00BC0BD1" w:rsidRDefault="004B47A8">
            <w:pPr>
              <w:rPr>
                <w:lang w:eastAsia="fr-CA"/>
              </w:rPr>
            </w:pPr>
            <w:r w:rsidRPr="00BC0BD1">
              <w:rPr>
                <w:lang w:eastAsia="fr-CA"/>
              </w:rPr>
              <w:t>Types de documents</w:t>
            </w:r>
          </w:p>
        </w:tc>
      </w:tr>
      <w:tr w:rsidR="004B47A8" w:rsidRPr="00BC0BD1" w14:paraId="7736E2DE" w14:textId="77777777">
        <w:trPr>
          <w:cantSplit/>
          <w:trHeight w:val="513"/>
        </w:trPr>
        <w:tc>
          <w:tcPr>
            <w:tcW w:w="11070" w:type="dxa"/>
            <w:gridSpan w:val="10"/>
            <w:tcBorders>
              <w:top w:val="nil"/>
            </w:tcBorders>
          </w:tcPr>
          <w:p w14:paraId="3B7AF5DD" w14:textId="77777777" w:rsidR="004B47A8" w:rsidRPr="00BC0BD1" w:rsidRDefault="004B47A8">
            <w:pPr>
              <w:autoSpaceDE w:val="0"/>
              <w:autoSpaceDN w:val="0"/>
              <w:adjustRightInd w:val="0"/>
              <w:jc w:val="both"/>
              <w:rPr>
                <w:rFonts w:cs="Arial"/>
              </w:rPr>
            </w:pPr>
            <w:r w:rsidRPr="00BC0BD1">
              <w:rPr>
                <w:rFonts w:cs="Arial"/>
              </w:rPr>
              <w:t>Programmes, guides d’appréciation, formulaires, listes, gr</w:t>
            </w:r>
            <w:r w:rsidR="000D16F0" w:rsidRPr="00BC0BD1">
              <w:rPr>
                <w:rFonts w:cs="Arial"/>
              </w:rPr>
              <w:t>illes d’évaluation</w:t>
            </w:r>
          </w:p>
        </w:tc>
      </w:tr>
      <w:tr w:rsidR="004B47A8" w:rsidRPr="00BC0BD1" w14:paraId="1519ED8D" w14:textId="77777777">
        <w:trPr>
          <w:cantSplit/>
          <w:trHeight w:val="249"/>
        </w:trPr>
        <w:tc>
          <w:tcPr>
            <w:tcW w:w="11070" w:type="dxa"/>
            <w:gridSpan w:val="10"/>
            <w:tcBorders>
              <w:bottom w:val="nil"/>
            </w:tcBorders>
            <w:shd w:val="clear" w:color="auto" w:fill="E6E6E6"/>
          </w:tcPr>
          <w:p w14:paraId="0FAA58B6" w14:textId="77777777" w:rsidR="004B47A8" w:rsidRPr="00BC0BD1" w:rsidRDefault="00A44546" w:rsidP="001D7018">
            <w:pPr>
              <w:rPr>
                <w:lang w:eastAsia="fr-CA"/>
              </w:rPr>
            </w:pPr>
            <w:r w:rsidRPr="00BC0BD1">
              <w:rPr>
                <w:lang w:eastAsia="fr-CA"/>
              </w:rPr>
              <w:t>Références juridiques</w:t>
            </w:r>
          </w:p>
        </w:tc>
      </w:tr>
      <w:tr w:rsidR="004B47A8" w:rsidRPr="00BC0BD1" w14:paraId="041E1F20" w14:textId="77777777">
        <w:trPr>
          <w:cantSplit/>
          <w:trHeight w:val="620"/>
        </w:trPr>
        <w:tc>
          <w:tcPr>
            <w:tcW w:w="11070" w:type="dxa"/>
            <w:gridSpan w:val="10"/>
            <w:tcBorders>
              <w:top w:val="nil"/>
            </w:tcBorders>
          </w:tcPr>
          <w:p w14:paraId="1EBAECE0" w14:textId="77777777" w:rsidR="004B47A8" w:rsidRPr="00BC0BD1" w:rsidRDefault="004B47A8">
            <w:pPr>
              <w:autoSpaceDE w:val="0"/>
              <w:autoSpaceDN w:val="0"/>
              <w:adjustRightInd w:val="0"/>
              <w:rPr>
                <w:rFonts w:cs="Arial"/>
                <w:b/>
                <w:szCs w:val="20"/>
                <w:lang w:eastAsia="fr-CA"/>
              </w:rPr>
            </w:pPr>
          </w:p>
        </w:tc>
      </w:tr>
      <w:tr w:rsidR="004B47A8" w:rsidRPr="00BC0BD1" w14:paraId="23C945DE" w14:textId="77777777">
        <w:trPr>
          <w:cantSplit/>
          <w:trHeight w:val="282"/>
        </w:trPr>
        <w:tc>
          <w:tcPr>
            <w:tcW w:w="11070" w:type="dxa"/>
            <w:gridSpan w:val="10"/>
            <w:tcBorders>
              <w:bottom w:val="nil"/>
            </w:tcBorders>
            <w:shd w:val="clear" w:color="auto" w:fill="E6E6E6"/>
          </w:tcPr>
          <w:p w14:paraId="129CC89F" w14:textId="77777777" w:rsidR="004B47A8" w:rsidRPr="00BC0BD1" w:rsidRDefault="004B47A8" w:rsidP="001D7018">
            <w:pPr>
              <w:rPr>
                <w:lang w:eastAsia="fr-CA"/>
              </w:rPr>
            </w:pPr>
            <w:r w:rsidRPr="00BC0BD1">
              <w:rPr>
                <w:lang w:eastAsia="fr-CA"/>
              </w:rPr>
              <w:t>Remarques générales</w:t>
            </w:r>
          </w:p>
        </w:tc>
      </w:tr>
      <w:tr w:rsidR="004B47A8" w:rsidRPr="00BC0BD1" w14:paraId="7D3E97BF" w14:textId="77777777">
        <w:trPr>
          <w:cantSplit/>
          <w:trHeight w:val="569"/>
        </w:trPr>
        <w:tc>
          <w:tcPr>
            <w:tcW w:w="11070" w:type="dxa"/>
            <w:gridSpan w:val="10"/>
            <w:tcBorders>
              <w:top w:val="nil"/>
            </w:tcBorders>
          </w:tcPr>
          <w:p w14:paraId="7B8A21C6"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Cette règle ne concerne pas les documents relatifs à l’évaluation spécifique des membres du personnel de l’établissement, ces documents étant habituellement classés au dossier de chaque membre du personne</w:t>
            </w:r>
            <w:r w:rsidR="000D16F0" w:rsidRPr="00BC0BD1">
              <w:rPr>
                <w:rFonts w:cs="Arial"/>
                <w:szCs w:val="20"/>
                <w:lang w:eastAsia="fr-CA"/>
              </w:rPr>
              <w:t>l</w:t>
            </w:r>
            <w:r w:rsidR="00C578FF" w:rsidRPr="00BC0BD1">
              <w:rPr>
                <w:rFonts w:cs="Arial"/>
                <w:szCs w:val="20"/>
                <w:lang w:eastAsia="fr-CA"/>
              </w:rPr>
              <w:t>,</w:t>
            </w:r>
            <w:r w:rsidR="00316E2F" w:rsidRPr="00BC0BD1">
              <w:rPr>
                <w:rFonts w:cs="Arial"/>
                <w:szCs w:val="20"/>
                <w:lang w:eastAsia="fr-CA"/>
              </w:rPr>
              <w:t xml:space="preserve"> volet cheminement de carrière (</w:t>
            </w:r>
            <w:r w:rsidR="00F814D3" w:rsidRPr="00BC0BD1">
              <w:rPr>
                <w:rFonts w:cs="Arial"/>
                <w:szCs w:val="20"/>
                <w:lang w:eastAsia="fr-CA"/>
              </w:rPr>
              <w:t>0</w:t>
            </w:r>
            <w:r w:rsidR="00316E2F" w:rsidRPr="00BC0BD1">
              <w:rPr>
                <w:rFonts w:cs="Arial"/>
                <w:szCs w:val="20"/>
                <w:lang w:eastAsia="fr-CA"/>
              </w:rPr>
              <w:t>3-301</w:t>
            </w:r>
            <w:r w:rsidRPr="00BC0BD1">
              <w:rPr>
                <w:rFonts w:cs="Arial"/>
                <w:szCs w:val="20"/>
                <w:lang w:eastAsia="fr-CA"/>
              </w:rPr>
              <w:t>).</w:t>
            </w:r>
          </w:p>
        </w:tc>
      </w:tr>
      <w:tr w:rsidR="004B47A8" w:rsidRPr="00BC0BD1" w14:paraId="59765BE1" w14:textId="77777777">
        <w:trPr>
          <w:cantSplit/>
          <w:trHeight w:val="276"/>
        </w:trPr>
        <w:tc>
          <w:tcPr>
            <w:tcW w:w="11070" w:type="dxa"/>
            <w:gridSpan w:val="10"/>
          </w:tcPr>
          <w:p w14:paraId="65506D1A"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DEDFECA" w14:textId="77777777">
        <w:trPr>
          <w:cantSplit/>
          <w:trHeight w:val="241"/>
        </w:trPr>
        <w:tc>
          <w:tcPr>
            <w:tcW w:w="1271" w:type="dxa"/>
            <w:vMerge w:val="restart"/>
            <w:shd w:val="clear" w:color="auto" w:fill="E6E6E6"/>
          </w:tcPr>
          <w:p w14:paraId="2CAFB3FC"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B989DF1"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8F006C2"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B402303"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68BD819"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62DEED5F" w14:textId="77777777">
        <w:trPr>
          <w:cantSplit/>
          <w:trHeight w:val="264"/>
        </w:trPr>
        <w:tc>
          <w:tcPr>
            <w:tcW w:w="1271" w:type="dxa"/>
            <w:vMerge/>
            <w:shd w:val="clear" w:color="auto" w:fill="E6E6E6"/>
          </w:tcPr>
          <w:p w14:paraId="1E545EB5" w14:textId="77777777" w:rsidR="004B47A8" w:rsidRPr="00BC0BD1" w:rsidRDefault="004B47A8">
            <w:pPr>
              <w:rPr>
                <w:rFonts w:cs="Arial"/>
                <w:szCs w:val="20"/>
                <w:lang w:eastAsia="fr-CA"/>
              </w:rPr>
            </w:pPr>
          </w:p>
        </w:tc>
        <w:tc>
          <w:tcPr>
            <w:tcW w:w="1816" w:type="dxa"/>
            <w:vMerge/>
            <w:shd w:val="clear" w:color="auto" w:fill="E6E6E6"/>
          </w:tcPr>
          <w:p w14:paraId="25C1F8A2" w14:textId="77777777" w:rsidR="004B47A8" w:rsidRPr="00BC0BD1" w:rsidRDefault="004B47A8">
            <w:pPr>
              <w:rPr>
                <w:rFonts w:cs="Arial"/>
                <w:szCs w:val="20"/>
                <w:lang w:eastAsia="fr-CA"/>
              </w:rPr>
            </w:pPr>
          </w:p>
        </w:tc>
        <w:tc>
          <w:tcPr>
            <w:tcW w:w="1997" w:type="dxa"/>
            <w:gridSpan w:val="2"/>
            <w:vMerge/>
            <w:shd w:val="clear" w:color="auto" w:fill="E6E6E6"/>
          </w:tcPr>
          <w:p w14:paraId="1D6C1F24" w14:textId="77777777" w:rsidR="004B47A8" w:rsidRPr="00BC0BD1" w:rsidRDefault="004B47A8">
            <w:pPr>
              <w:rPr>
                <w:rFonts w:cs="Arial"/>
                <w:szCs w:val="20"/>
                <w:lang w:eastAsia="fr-CA"/>
              </w:rPr>
            </w:pPr>
          </w:p>
        </w:tc>
        <w:tc>
          <w:tcPr>
            <w:tcW w:w="1997" w:type="dxa"/>
            <w:gridSpan w:val="2"/>
            <w:shd w:val="clear" w:color="auto" w:fill="E6E6E6"/>
          </w:tcPr>
          <w:p w14:paraId="57F37C12"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2EBB022"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6D0C9EB"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13B9026" w14:textId="77777777">
        <w:trPr>
          <w:trHeight w:val="462"/>
        </w:trPr>
        <w:tc>
          <w:tcPr>
            <w:tcW w:w="1271" w:type="dxa"/>
            <w:vAlign w:val="center"/>
          </w:tcPr>
          <w:p w14:paraId="1D454DC6" w14:textId="77777777" w:rsidR="004B47A8" w:rsidRPr="00BC0BD1" w:rsidRDefault="004B47A8">
            <w:pPr>
              <w:jc w:val="center"/>
              <w:rPr>
                <w:lang w:eastAsia="fr-CA"/>
              </w:rPr>
            </w:pPr>
          </w:p>
        </w:tc>
        <w:tc>
          <w:tcPr>
            <w:tcW w:w="1816" w:type="dxa"/>
            <w:vAlign w:val="center"/>
          </w:tcPr>
          <w:p w14:paraId="06C56CD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5EEE1C25" w14:textId="77777777" w:rsidR="004B47A8" w:rsidRPr="00BC0BD1" w:rsidRDefault="004B47A8">
            <w:pPr>
              <w:jc w:val="center"/>
              <w:rPr>
                <w:lang w:eastAsia="fr-CA"/>
              </w:rPr>
            </w:pPr>
          </w:p>
        </w:tc>
        <w:tc>
          <w:tcPr>
            <w:tcW w:w="454" w:type="dxa"/>
            <w:vAlign w:val="center"/>
          </w:tcPr>
          <w:p w14:paraId="6FBAAAAE" w14:textId="77777777" w:rsidR="004B47A8" w:rsidRPr="00BC0BD1" w:rsidRDefault="004B47A8">
            <w:pPr>
              <w:jc w:val="center"/>
              <w:rPr>
                <w:lang w:eastAsia="fr-CA"/>
              </w:rPr>
            </w:pPr>
          </w:p>
        </w:tc>
        <w:tc>
          <w:tcPr>
            <w:tcW w:w="1543" w:type="dxa"/>
            <w:vAlign w:val="center"/>
          </w:tcPr>
          <w:p w14:paraId="6732BCFC" w14:textId="77777777" w:rsidR="004B47A8" w:rsidRPr="00BC0BD1" w:rsidRDefault="004B47A8">
            <w:pPr>
              <w:jc w:val="center"/>
              <w:rPr>
                <w:lang w:eastAsia="fr-CA"/>
              </w:rPr>
            </w:pPr>
            <w:r w:rsidRPr="00BC0BD1">
              <w:rPr>
                <w:lang w:eastAsia="fr-CA"/>
              </w:rPr>
              <w:t>999</w:t>
            </w:r>
          </w:p>
        </w:tc>
        <w:tc>
          <w:tcPr>
            <w:tcW w:w="454" w:type="dxa"/>
            <w:vAlign w:val="center"/>
          </w:tcPr>
          <w:p w14:paraId="2088FF6B" w14:textId="77777777" w:rsidR="004B47A8" w:rsidRPr="00BC0BD1" w:rsidRDefault="004B47A8">
            <w:pPr>
              <w:jc w:val="center"/>
              <w:rPr>
                <w:lang w:eastAsia="fr-CA"/>
              </w:rPr>
            </w:pPr>
          </w:p>
        </w:tc>
        <w:tc>
          <w:tcPr>
            <w:tcW w:w="1543" w:type="dxa"/>
            <w:vAlign w:val="center"/>
          </w:tcPr>
          <w:p w14:paraId="42BB669D" w14:textId="77777777" w:rsidR="004B47A8" w:rsidRPr="00BC0BD1" w:rsidRDefault="004B47A8">
            <w:pPr>
              <w:jc w:val="center"/>
              <w:rPr>
                <w:lang w:eastAsia="fr-CA"/>
              </w:rPr>
            </w:pPr>
            <w:r w:rsidRPr="00BC0BD1">
              <w:rPr>
                <w:lang w:eastAsia="fr-CA"/>
              </w:rPr>
              <w:t>3</w:t>
            </w:r>
          </w:p>
        </w:tc>
        <w:tc>
          <w:tcPr>
            <w:tcW w:w="455" w:type="dxa"/>
            <w:vAlign w:val="center"/>
          </w:tcPr>
          <w:p w14:paraId="2A5C7E76" w14:textId="77777777" w:rsidR="004B47A8" w:rsidRPr="00BC0BD1" w:rsidRDefault="004B47A8">
            <w:pPr>
              <w:jc w:val="center"/>
              <w:rPr>
                <w:lang w:eastAsia="fr-CA"/>
              </w:rPr>
            </w:pPr>
          </w:p>
        </w:tc>
        <w:tc>
          <w:tcPr>
            <w:tcW w:w="1543" w:type="dxa"/>
            <w:vAlign w:val="center"/>
          </w:tcPr>
          <w:p w14:paraId="396C3E26" w14:textId="77777777" w:rsidR="004B47A8" w:rsidRPr="00BC0BD1" w:rsidRDefault="004B47A8">
            <w:pPr>
              <w:jc w:val="center"/>
              <w:rPr>
                <w:lang w:eastAsia="fr-CA"/>
              </w:rPr>
            </w:pPr>
            <w:r w:rsidRPr="00BC0BD1">
              <w:rPr>
                <w:lang w:eastAsia="fr-CA"/>
              </w:rPr>
              <w:t>TRI</w:t>
            </w:r>
          </w:p>
        </w:tc>
        <w:tc>
          <w:tcPr>
            <w:tcW w:w="448" w:type="dxa"/>
          </w:tcPr>
          <w:p w14:paraId="08990403" w14:textId="77777777" w:rsidR="004B47A8" w:rsidRPr="00BC0BD1" w:rsidRDefault="004B47A8">
            <w:pPr>
              <w:spacing w:before="120" w:after="120"/>
              <w:jc w:val="center"/>
              <w:rPr>
                <w:rFonts w:cs="Arial"/>
                <w:szCs w:val="20"/>
                <w:lang w:eastAsia="fr-CA"/>
              </w:rPr>
            </w:pPr>
            <w:r w:rsidRPr="00BC0BD1">
              <w:rPr>
                <w:rFonts w:cs="Arial"/>
                <w:szCs w:val="20"/>
                <w:lang w:eastAsia="fr-CA"/>
              </w:rPr>
              <w:t>R1</w:t>
            </w:r>
          </w:p>
        </w:tc>
      </w:tr>
      <w:tr w:rsidR="004B47A8" w:rsidRPr="00BC0BD1" w14:paraId="0647C2B0" w14:textId="77777777">
        <w:trPr>
          <w:trHeight w:val="462"/>
        </w:trPr>
        <w:tc>
          <w:tcPr>
            <w:tcW w:w="1271" w:type="dxa"/>
            <w:vAlign w:val="center"/>
          </w:tcPr>
          <w:p w14:paraId="1515F054" w14:textId="77777777" w:rsidR="004B47A8" w:rsidRPr="00BC0BD1" w:rsidRDefault="004B47A8">
            <w:pPr>
              <w:jc w:val="center"/>
              <w:rPr>
                <w:bCs/>
                <w:lang w:eastAsia="fr-CA"/>
              </w:rPr>
            </w:pPr>
          </w:p>
        </w:tc>
        <w:tc>
          <w:tcPr>
            <w:tcW w:w="1816" w:type="dxa"/>
            <w:vAlign w:val="center"/>
          </w:tcPr>
          <w:p w14:paraId="05B17700" w14:textId="77777777" w:rsidR="004B47A8" w:rsidRPr="00BC0BD1" w:rsidRDefault="004B47A8">
            <w:pPr>
              <w:jc w:val="center"/>
              <w:rPr>
                <w:bCs/>
                <w:sz w:val="18"/>
                <w:szCs w:val="18"/>
                <w:lang w:eastAsia="fr-CA"/>
              </w:rPr>
            </w:pPr>
          </w:p>
        </w:tc>
        <w:tc>
          <w:tcPr>
            <w:tcW w:w="1543" w:type="dxa"/>
            <w:vAlign w:val="center"/>
          </w:tcPr>
          <w:p w14:paraId="042EDC1F" w14:textId="77777777" w:rsidR="004B47A8" w:rsidRPr="00BC0BD1" w:rsidRDefault="004B47A8">
            <w:pPr>
              <w:jc w:val="center"/>
              <w:rPr>
                <w:bCs/>
                <w:lang w:eastAsia="fr-CA"/>
              </w:rPr>
            </w:pPr>
          </w:p>
        </w:tc>
        <w:tc>
          <w:tcPr>
            <w:tcW w:w="454" w:type="dxa"/>
            <w:vAlign w:val="center"/>
          </w:tcPr>
          <w:p w14:paraId="14BF4FAE" w14:textId="77777777" w:rsidR="004B47A8" w:rsidRPr="00BC0BD1" w:rsidRDefault="004B47A8">
            <w:pPr>
              <w:jc w:val="center"/>
              <w:rPr>
                <w:bCs/>
                <w:lang w:eastAsia="fr-CA"/>
              </w:rPr>
            </w:pPr>
          </w:p>
        </w:tc>
        <w:tc>
          <w:tcPr>
            <w:tcW w:w="1543" w:type="dxa"/>
            <w:vAlign w:val="center"/>
          </w:tcPr>
          <w:p w14:paraId="0A608574" w14:textId="77777777" w:rsidR="004B47A8" w:rsidRPr="00BC0BD1" w:rsidRDefault="004B47A8">
            <w:pPr>
              <w:jc w:val="center"/>
              <w:rPr>
                <w:bCs/>
                <w:lang w:eastAsia="fr-CA"/>
              </w:rPr>
            </w:pPr>
          </w:p>
        </w:tc>
        <w:tc>
          <w:tcPr>
            <w:tcW w:w="454" w:type="dxa"/>
            <w:vAlign w:val="center"/>
          </w:tcPr>
          <w:p w14:paraId="33EC724E" w14:textId="77777777" w:rsidR="004B47A8" w:rsidRPr="00BC0BD1" w:rsidRDefault="004B47A8">
            <w:pPr>
              <w:jc w:val="center"/>
              <w:rPr>
                <w:bCs/>
                <w:lang w:eastAsia="fr-CA"/>
              </w:rPr>
            </w:pPr>
          </w:p>
        </w:tc>
        <w:tc>
          <w:tcPr>
            <w:tcW w:w="1543" w:type="dxa"/>
            <w:vAlign w:val="center"/>
          </w:tcPr>
          <w:p w14:paraId="10E9F8E6" w14:textId="77777777" w:rsidR="004B47A8" w:rsidRPr="00BC0BD1" w:rsidRDefault="004B47A8">
            <w:pPr>
              <w:jc w:val="center"/>
              <w:rPr>
                <w:bCs/>
                <w:lang w:eastAsia="fr-CA"/>
              </w:rPr>
            </w:pPr>
          </w:p>
        </w:tc>
        <w:tc>
          <w:tcPr>
            <w:tcW w:w="455" w:type="dxa"/>
            <w:vAlign w:val="center"/>
          </w:tcPr>
          <w:p w14:paraId="7AFE4BDE" w14:textId="77777777" w:rsidR="004B47A8" w:rsidRPr="00BC0BD1" w:rsidRDefault="004B47A8">
            <w:pPr>
              <w:jc w:val="center"/>
              <w:rPr>
                <w:bCs/>
                <w:lang w:eastAsia="fr-CA"/>
              </w:rPr>
            </w:pPr>
          </w:p>
        </w:tc>
        <w:tc>
          <w:tcPr>
            <w:tcW w:w="1543" w:type="dxa"/>
            <w:vAlign w:val="center"/>
          </w:tcPr>
          <w:p w14:paraId="08B18C52" w14:textId="77777777" w:rsidR="004B47A8" w:rsidRPr="00BC0BD1" w:rsidRDefault="004B47A8">
            <w:pPr>
              <w:jc w:val="center"/>
              <w:rPr>
                <w:bCs/>
                <w:lang w:eastAsia="fr-CA"/>
              </w:rPr>
            </w:pPr>
          </w:p>
        </w:tc>
        <w:tc>
          <w:tcPr>
            <w:tcW w:w="448" w:type="dxa"/>
          </w:tcPr>
          <w:p w14:paraId="1E60E541" w14:textId="77777777" w:rsidR="004B47A8" w:rsidRPr="00BC0BD1" w:rsidRDefault="004B47A8">
            <w:pPr>
              <w:spacing w:before="120" w:after="120"/>
              <w:jc w:val="center"/>
              <w:rPr>
                <w:rFonts w:cs="Arial"/>
                <w:bCs/>
                <w:szCs w:val="20"/>
                <w:lang w:eastAsia="fr-CA"/>
              </w:rPr>
            </w:pPr>
          </w:p>
        </w:tc>
      </w:tr>
      <w:tr w:rsidR="004B47A8" w:rsidRPr="00BC0BD1" w14:paraId="6A8CBA5E" w14:textId="77777777">
        <w:trPr>
          <w:trHeight w:val="214"/>
        </w:trPr>
        <w:tc>
          <w:tcPr>
            <w:tcW w:w="11070" w:type="dxa"/>
            <w:gridSpan w:val="10"/>
            <w:tcBorders>
              <w:top w:val="nil"/>
              <w:bottom w:val="nil"/>
            </w:tcBorders>
            <w:shd w:val="clear" w:color="auto" w:fill="E6E6E6"/>
          </w:tcPr>
          <w:p w14:paraId="0A0485C6" w14:textId="77777777" w:rsidR="004B47A8" w:rsidRPr="00BC0BD1" w:rsidRDefault="004B47A8">
            <w:pPr>
              <w:rPr>
                <w:lang w:eastAsia="fr-CA"/>
              </w:rPr>
            </w:pPr>
            <w:r w:rsidRPr="00BC0BD1">
              <w:rPr>
                <w:lang w:eastAsia="fr-CA"/>
              </w:rPr>
              <w:t>Remarques relatives au délai de conservation</w:t>
            </w:r>
          </w:p>
        </w:tc>
      </w:tr>
      <w:tr w:rsidR="004B47A8" w:rsidRPr="00BC0BD1" w14:paraId="4CB4D9FD" w14:textId="77777777">
        <w:trPr>
          <w:trHeight w:val="890"/>
        </w:trPr>
        <w:tc>
          <w:tcPr>
            <w:tcW w:w="11070" w:type="dxa"/>
            <w:gridSpan w:val="10"/>
            <w:tcBorders>
              <w:top w:val="nil"/>
            </w:tcBorders>
          </w:tcPr>
          <w:p w14:paraId="33D6A641" w14:textId="77777777" w:rsidR="004B47A8" w:rsidRPr="00BC0BD1" w:rsidRDefault="0054737D">
            <w:pPr>
              <w:rPr>
                <w:lang w:eastAsia="fr-CA"/>
              </w:rPr>
            </w:pPr>
            <w:r w:rsidRPr="00BC0BD1">
              <w:rPr>
                <w:rFonts w:cs="Arial"/>
              </w:rPr>
              <w:t>R1=</w:t>
            </w:r>
            <w:r w:rsidR="004B47A8" w:rsidRPr="00BC0BD1">
              <w:rPr>
                <w:rFonts w:cs="Arial"/>
              </w:rPr>
              <w:t xml:space="preserve"> Conserver les programmes et les guides d’évaluation.</w:t>
            </w:r>
          </w:p>
        </w:tc>
      </w:tr>
    </w:tbl>
    <w:p w14:paraId="511B9899" w14:textId="77777777" w:rsidR="004B47A8" w:rsidRPr="00BC0BD1" w:rsidRDefault="004B47A8"/>
    <w:p w14:paraId="2ABA0FAF" w14:textId="77777777" w:rsidR="004B47A8" w:rsidRPr="00BC0BD1" w:rsidRDefault="004B47A8">
      <w:r w:rsidRPr="00BC0BD1">
        <w:br w:type="page"/>
      </w:r>
    </w:p>
    <w:p w14:paraId="3EF867D8" w14:textId="77777777" w:rsidR="004B47A8" w:rsidRPr="00BC0BD1" w:rsidRDefault="004B47A8"/>
    <w:p w14:paraId="5AB496F1" w14:textId="77777777" w:rsidR="004B47A8" w:rsidRPr="00BC0BD1" w:rsidRDefault="00F814D3">
      <w:pPr>
        <w:pStyle w:val="Titre2"/>
      </w:pPr>
      <w:bookmarkStart w:id="485" w:name="_Toc373745323"/>
      <w:bookmarkStart w:id="486" w:name="_Toc410377920"/>
      <w:bookmarkStart w:id="487" w:name="_Toc476302167"/>
      <w:bookmarkStart w:id="488" w:name="_Toc508263449"/>
      <w:bookmarkStart w:id="489" w:name="_Toc514916617"/>
      <w:bookmarkStart w:id="490" w:name="_Toc514916904"/>
      <w:bookmarkStart w:id="491" w:name="_Toc119391771"/>
      <w:r w:rsidRPr="00BC0BD1">
        <w:t>0</w:t>
      </w:r>
      <w:r w:rsidR="004B47A8" w:rsidRPr="00BC0BD1">
        <w:t xml:space="preserve">3-600 : </w:t>
      </w:r>
      <w:r w:rsidR="004B47A8" w:rsidRPr="00BC0BD1">
        <w:rPr>
          <w:sz w:val="24"/>
          <w:szCs w:val="24"/>
        </w:rPr>
        <w:t>Santé, sécurité et qualité de vie au travail</w:t>
      </w:r>
      <w:bookmarkEnd w:id="485"/>
      <w:bookmarkEnd w:id="486"/>
      <w:bookmarkEnd w:id="487"/>
      <w:bookmarkEnd w:id="488"/>
      <w:bookmarkEnd w:id="489"/>
      <w:bookmarkEnd w:id="490"/>
      <w:bookmarkEnd w:id="491"/>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39C8D8F1" w14:textId="77777777">
        <w:trPr>
          <w:cantSplit/>
          <w:trHeight w:val="330"/>
        </w:trPr>
        <w:tc>
          <w:tcPr>
            <w:tcW w:w="11070" w:type="dxa"/>
            <w:gridSpan w:val="10"/>
            <w:vAlign w:val="center"/>
          </w:tcPr>
          <w:p w14:paraId="5D0F94B5"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3D2517A" w14:textId="77777777">
        <w:trPr>
          <w:cantSplit/>
          <w:trHeight w:val="253"/>
        </w:trPr>
        <w:tc>
          <w:tcPr>
            <w:tcW w:w="1271" w:type="dxa"/>
            <w:tcBorders>
              <w:bottom w:val="nil"/>
            </w:tcBorders>
            <w:shd w:val="clear" w:color="auto" w:fill="E6E6E6"/>
          </w:tcPr>
          <w:p w14:paraId="693772A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F379B50"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34E0994" w14:textId="77777777" w:rsidR="004B47A8" w:rsidRPr="00BC0BD1" w:rsidRDefault="004B47A8">
            <w:pPr>
              <w:rPr>
                <w:bCs/>
                <w:lang w:eastAsia="fr-CA"/>
              </w:rPr>
            </w:pPr>
            <w:r w:rsidRPr="00BC0BD1">
              <w:rPr>
                <w:lang w:eastAsia="fr-CA"/>
              </w:rPr>
              <w:t>Recueil</w:t>
            </w:r>
          </w:p>
        </w:tc>
      </w:tr>
      <w:tr w:rsidR="004B47A8" w:rsidRPr="00BC0BD1" w14:paraId="33432FF5" w14:textId="77777777">
        <w:trPr>
          <w:cantSplit/>
          <w:trHeight w:val="433"/>
        </w:trPr>
        <w:tc>
          <w:tcPr>
            <w:tcW w:w="8624" w:type="dxa"/>
            <w:gridSpan w:val="7"/>
            <w:tcBorders>
              <w:top w:val="nil"/>
            </w:tcBorders>
          </w:tcPr>
          <w:p w14:paraId="768C7F92" w14:textId="77777777" w:rsidR="004B47A8" w:rsidRPr="00BC0BD1" w:rsidRDefault="00F814D3">
            <w:pPr>
              <w:pStyle w:val="Titre3"/>
              <w:rPr>
                <w:lang w:eastAsia="fr-CA"/>
              </w:rPr>
            </w:pPr>
            <w:bookmarkStart w:id="492" w:name="_Toc373745324"/>
            <w:bookmarkStart w:id="493" w:name="_Toc410377921"/>
            <w:bookmarkStart w:id="494" w:name="_Toc476302168"/>
            <w:bookmarkStart w:id="495" w:name="_Toc514916618"/>
            <w:bookmarkStart w:id="496" w:name="_Toc514916905"/>
            <w:bookmarkStart w:id="497" w:name="_Toc119391772"/>
            <w:r w:rsidRPr="00BC0BD1">
              <w:rPr>
                <w:lang w:eastAsia="fr-CA"/>
              </w:rPr>
              <w:t>0</w:t>
            </w:r>
            <w:r w:rsidR="004B47A8" w:rsidRPr="00BC0BD1">
              <w:rPr>
                <w:lang w:eastAsia="fr-CA"/>
              </w:rPr>
              <w:t xml:space="preserve">3-601 : </w:t>
            </w:r>
            <w:bookmarkEnd w:id="492"/>
            <w:r w:rsidR="004B47A8" w:rsidRPr="00BC0BD1">
              <w:rPr>
                <w:lang w:eastAsia="fr-CA"/>
              </w:rPr>
              <w:t>Prévention et évaluation du milieu de travail</w:t>
            </w:r>
            <w:bookmarkEnd w:id="493"/>
            <w:bookmarkEnd w:id="494"/>
            <w:bookmarkEnd w:id="495"/>
            <w:bookmarkEnd w:id="496"/>
            <w:bookmarkEnd w:id="497"/>
          </w:p>
        </w:tc>
        <w:tc>
          <w:tcPr>
            <w:tcW w:w="2446" w:type="dxa"/>
            <w:gridSpan w:val="3"/>
            <w:tcBorders>
              <w:top w:val="nil"/>
            </w:tcBorders>
            <w:vAlign w:val="center"/>
          </w:tcPr>
          <w:p w14:paraId="07070478"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750</w:t>
            </w:r>
          </w:p>
        </w:tc>
      </w:tr>
      <w:tr w:rsidR="004B47A8" w:rsidRPr="00BC0BD1" w14:paraId="40FEDDD4" w14:textId="77777777">
        <w:trPr>
          <w:cantSplit/>
          <w:trHeight w:val="330"/>
        </w:trPr>
        <w:tc>
          <w:tcPr>
            <w:tcW w:w="8624" w:type="dxa"/>
            <w:gridSpan w:val="7"/>
            <w:tcBorders>
              <w:bottom w:val="nil"/>
            </w:tcBorders>
            <w:shd w:val="clear" w:color="auto" w:fill="E6E6E6"/>
          </w:tcPr>
          <w:p w14:paraId="3393A4F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22C8533"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C2B2F91" w14:textId="77777777">
        <w:trPr>
          <w:cantSplit/>
          <w:trHeight w:val="359"/>
        </w:trPr>
        <w:tc>
          <w:tcPr>
            <w:tcW w:w="8624" w:type="dxa"/>
            <w:gridSpan w:val="7"/>
            <w:tcBorders>
              <w:top w:val="nil"/>
            </w:tcBorders>
          </w:tcPr>
          <w:p w14:paraId="0C90E1DD" w14:textId="77777777" w:rsidR="004B47A8" w:rsidRPr="00BC0BD1" w:rsidRDefault="004B47A8">
            <w:pPr>
              <w:rPr>
                <w:lang w:eastAsia="fr-CA"/>
              </w:rPr>
            </w:pPr>
            <w:r w:rsidRPr="00BC0BD1">
              <w:rPr>
                <w:lang w:eastAsia="fr-CA"/>
              </w:rPr>
              <w:t>Santé, sécurité et qualité de vie au travail</w:t>
            </w:r>
          </w:p>
        </w:tc>
        <w:tc>
          <w:tcPr>
            <w:tcW w:w="2446" w:type="dxa"/>
            <w:gridSpan w:val="3"/>
            <w:tcBorders>
              <w:top w:val="nil"/>
            </w:tcBorders>
          </w:tcPr>
          <w:p w14:paraId="2D359894" w14:textId="77777777" w:rsidR="004B47A8" w:rsidRPr="00BC0BD1" w:rsidRDefault="004B47A8">
            <w:pPr>
              <w:rPr>
                <w:rFonts w:cs="Arial"/>
                <w:bCs/>
                <w:smallCaps/>
                <w:szCs w:val="20"/>
                <w:lang w:eastAsia="fr-CA"/>
              </w:rPr>
            </w:pPr>
          </w:p>
        </w:tc>
      </w:tr>
      <w:tr w:rsidR="004B47A8" w:rsidRPr="00BC0BD1" w14:paraId="0E8767F9" w14:textId="77777777">
        <w:trPr>
          <w:trHeight w:val="345"/>
        </w:trPr>
        <w:tc>
          <w:tcPr>
            <w:tcW w:w="11070" w:type="dxa"/>
            <w:gridSpan w:val="10"/>
            <w:tcBorders>
              <w:bottom w:val="nil"/>
            </w:tcBorders>
            <w:shd w:val="clear" w:color="auto" w:fill="E6E6E6"/>
          </w:tcPr>
          <w:p w14:paraId="1FCCCAA9"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4A69047" w14:textId="77777777">
        <w:trPr>
          <w:trHeight w:val="545"/>
        </w:trPr>
        <w:tc>
          <w:tcPr>
            <w:tcW w:w="11070" w:type="dxa"/>
            <w:gridSpan w:val="10"/>
            <w:tcBorders>
              <w:top w:val="nil"/>
            </w:tcBorders>
          </w:tcPr>
          <w:p w14:paraId="7BAC863B" w14:textId="77777777" w:rsidR="004B47A8" w:rsidRPr="00BC0BD1" w:rsidRDefault="004B47A8">
            <w:pPr>
              <w:rPr>
                <w:kern w:val="2"/>
                <w:lang w:val="fr-FR" w:eastAsia="fr-CA"/>
              </w:rPr>
            </w:pPr>
          </w:p>
        </w:tc>
      </w:tr>
      <w:tr w:rsidR="004B47A8" w:rsidRPr="00BC0BD1" w14:paraId="1BEB6D34" w14:textId="77777777">
        <w:trPr>
          <w:cantSplit/>
          <w:trHeight w:val="339"/>
        </w:trPr>
        <w:tc>
          <w:tcPr>
            <w:tcW w:w="11070" w:type="dxa"/>
            <w:gridSpan w:val="10"/>
            <w:tcBorders>
              <w:bottom w:val="nil"/>
            </w:tcBorders>
            <w:shd w:val="clear" w:color="auto" w:fill="E6E6E6"/>
          </w:tcPr>
          <w:p w14:paraId="24F9BD99" w14:textId="77777777" w:rsidR="004B47A8" w:rsidRPr="00BC0BD1" w:rsidRDefault="004B47A8">
            <w:pPr>
              <w:rPr>
                <w:lang w:eastAsia="fr-CA"/>
              </w:rPr>
            </w:pPr>
            <w:r w:rsidRPr="00BC0BD1">
              <w:rPr>
                <w:lang w:eastAsia="fr-CA"/>
              </w:rPr>
              <w:t>Description et utilisation</w:t>
            </w:r>
          </w:p>
        </w:tc>
      </w:tr>
      <w:tr w:rsidR="004B47A8" w:rsidRPr="00BC0BD1" w14:paraId="0A6FC460" w14:textId="77777777">
        <w:trPr>
          <w:cantSplit/>
          <w:trHeight w:val="565"/>
        </w:trPr>
        <w:tc>
          <w:tcPr>
            <w:tcW w:w="11070" w:type="dxa"/>
            <w:gridSpan w:val="10"/>
            <w:tcBorders>
              <w:top w:val="nil"/>
            </w:tcBorders>
          </w:tcPr>
          <w:p w14:paraId="31C91678" w14:textId="77777777" w:rsidR="004B47A8" w:rsidRPr="00BC0BD1" w:rsidRDefault="004B47A8">
            <w:pPr>
              <w:autoSpaceDE w:val="0"/>
              <w:autoSpaceDN w:val="0"/>
              <w:adjustRightInd w:val="0"/>
              <w:jc w:val="both"/>
              <w:rPr>
                <w:rFonts w:cs="Arial"/>
                <w:szCs w:val="20"/>
              </w:rPr>
            </w:pPr>
            <w:r w:rsidRPr="00BC0BD1">
              <w:rPr>
                <w:rFonts w:cs="Arial"/>
                <w:szCs w:val="20"/>
              </w:rPr>
              <w:t>Documents relatifs aux activités de prévention et d’évaluation du milieu de travail en matière de santé et de sécurité du travail.</w:t>
            </w:r>
          </w:p>
        </w:tc>
      </w:tr>
      <w:tr w:rsidR="004B47A8" w:rsidRPr="00BC0BD1" w14:paraId="6C425E00" w14:textId="77777777">
        <w:trPr>
          <w:cantSplit/>
          <w:trHeight w:val="385"/>
        </w:trPr>
        <w:tc>
          <w:tcPr>
            <w:tcW w:w="11070" w:type="dxa"/>
            <w:gridSpan w:val="10"/>
            <w:tcBorders>
              <w:bottom w:val="nil"/>
            </w:tcBorders>
            <w:shd w:val="clear" w:color="auto" w:fill="E6E6E6"/>
          </w:tcPr>
          <w:p w14:paraId="7CCD54FD" w14:textId="77777777" w:rsidR="004B47A8" w:rsidRPr="00BC0BD1" w:rsidRDefault="004B47A8">
            <w:pPr>
              <w:rPr>
                <w:lang w:eastAsia="fr-CA"/>
              </w:rPr>
            </w:pPr>
            <w:r w:rsidRPr="00BC0BD1">
              <w:rPr>
                <w:lang w:eastAsia="fr-CA"/>
              </w:rPr>
              <w:t>Types de documents</w:t>
            </w:r>
          </w:p>
        </w:tc>
      </w:tr>
      <w:tr w:rsidR="004B47A8" w:rsidRPr="00BC0BD1" w14:paraId="7CC87C39" w14:textId="77777777">
        <w:trPr>
          <w:cantSplit/>
          <w:trHeight w:val="513"/>
        </w:trPr>
        <w:tc>
          <w:tcPr>
            <w:tcW w:w="11070" w:type="dxa"/>
            <w:gridSpan w:val="10"/>
            <w:tcBorders>
              <w:top w:val="nil"/>
            </w:tcBorders>
          </w:tcPr>
          <w:p w14:paraId="491D1C03" w14:textId="77777777" w:rsidR="004B47A8" w:rsidRPr="00BC0BD1" w:rsidRDefault="004B47A8">
            <w:pPr>
              <w:autoSpaceDE w:val="0"/>
              <w:autoSpaceDN w:val="0"/>
              <w:adjustRightInd w:val="0"/>
              <w:jc w:val="both"/>
              <w:rPr>
                <w:rFonts w:cs="Arial"/>
              </w:rPr>
            </w:pPr>
            <w:r w:rsidRPr="00BC0BD1">
              <w:rPr>
                <w:rFonts w:cs="Arial"/>
              </w:rPr>
              <w:t>Programmes, rapports d’inspection, normes, comptes rendus de réunions, recommandations</w:t>
            </w:r>
          </w:p>
        </w:tc>
      </w:tr>
      <w:tr w:rsidR="004B47A8" w:rsidRPr="00BC0BD1" w14:paraId="242F6915" w14:textId="77777777">
        <w:trPr>
          <w:cantSplit/>
          <w:trHeight w:val="249"/>
        </w:trPr>
        <w:tc>
          <w:tcPr>
            <w:tcW w:w="11070" w:type="dxa"/>
            <w:gridSpan w:val="10"/>
            <w:tcBorders>
              <w:bottom w:val="nil"/>
            </w:tcBorders>
            <w:shd w:val="clear" w:color="auto" w:fill="E6E6E6"/>
          </w:tcPr>
          <w:p w14:paraId="32528E72" w14:textId="77777777" w:rsidR="004B47A8" w:rsidRPr="00BC0BD1" w:rsidRDefault="00A44546" w:rsidP="001D7018">
            <w:pPr>
              <w:rPr>
                <w:lang w:eastAsia="fr-CA"/>
              </w:rPr>
            </w:pPr>
            <w:r w:rsidRPr="00BC0BD1">
              <w:rPr>
                <w:lang w:eastAsia="fr-CA"/>
              </w:rPr>
              <w:t>Références juridiques</w:t>
            </w:r>
          </w:p>
        </w:tc>
      </w:tr>
      <w:tr w:rsidR="004B47A8" w:rsidRPr="00BC0BD1" w14:paraId="0D98A306" w14:textId="77777777">
        <w:trPr>
          <w:cantSplit/>
          <w:trHeight w:val="620"/>
        </w:trPr>
        <w:tc>
          <w:tcPr>
            <w:tcW w:w="11070" w:type="dxa"/>
            <w:gridSpan w:val="10"/>
            <w:tcBorders>
              <w:top w:val="nil"/>
            </w:tcBorders>
          </w:tcPr>
          <w:p w14:paraId="49DF10E9" w14:textId="77777777" w:rsidR="004B47A8" w:rsidRPr="00BC0BD1" w:rsidRDefault="004B47A8">
            <w:pPr>
              <w:autoSpaceDE w:val="0"/>
              <w:autoSpaceDN w:val="0"/>
              <w:adjustRightInd w:val="0"/>
              <w:rPr>
                <w:rFonts w:cs="Arial"/>
                <w:b/>
                <w:szCs w:val="20"/>
                <w:lang w:eastAsia="fr-CA"/>
              </w:rPr>
            </w:pPr>
          </w:p>
        </w:tc>
      </w:tr>
      <w:tr w:rsidR="004B47A8" w:rsidRPr="00BC0BD1" w14:paraId="6E20ED05" w14:textId="77777777">
        <w:trPr>
          <w:cantSplit/>
          <w:trHeight w:val="282"/>
        </w:trPr>
        <w:tc>
          <w:tcPr>
            <w:tcW w:w="11070" w:type="dxa"/>
            <w:gridSpan w:val="10"/>
            <w:tcBorders>
              <w:bottom w:val="nil"/>
            </w:tcBorders>
            <w:shd w:val="clear" w:color="auto" w:fill="E6E6E6"/>
          </w:tcPr>
          <w:p w14:paraId="33B2D1A1" w14:textId="77777777" w:rsidR="004B47A8" w:rsidRPr="00BC0BD1" w:rsidRDefault="004B47A8" w:rsidP="001D7018">
            <w:pPr>
              <w:rPr>
                <w:lang w:eastAsia="fr-CA"/>
              </w:rPr>
            </w:pPr>
            <w:r w:rsidRPr="00BC0BD1">
              <w:rPr>
                <w:lang w:eastAsia="fr-CA"/>
              </w:rPr>
              <w:t>Remarques générales</w:t>
            </w:r>
          </w:p>
        </w:tc>
      </w:tr>
      <w:tr w:rsidR="004B47A8" w:rsidRPr="00BC0BD1" w14:paraId="1106A1AC" w14:textId="77777777">
        <w:trPr>
          <w:cantSplit/>
          <w:trHeight w:val="569"/>
        </w:trPr>
        <w:tc>
          <w:tcPr>
            <w:tcW w:w="11070" w:type="dxa"/>
            <w:gridSpan w:val="10"/>
            <w:tcBorders>
              <w:top w:val="nil"/>
            </w:tcBorders>
          </w:tcPr>
          <w:p w14:paraId="0031C95D" w14:textId="77777777" w:rsidR="004B47A8" w:rsidRPr="00BC0BD1" w:rsidRDefault="00316E2F" w:rsidP="00316E2F">
            <w:pPr>
              <w:autoSpaceDE w:val="0"/>
              <w:autoSpaceDN w:val="0"/>
              <w:adjustRightInd w:val="0"/>
              <w:rPr>
                <w:rFonts w:cs="Arial"/>
                <w:szCs w:val="20"/>
                <w:lang w:eastAsia="fr-CA"/>
              </w:rPr>
            </w:pPr>
            <w:r w:rsidRPr="00BC0BD1">
              <w:rPr>
                <w:rFonts w:cs="Arial"/>
                <w:szCs w:val="20"/>
                <w:lang w:eastAsia="fr-CA"/>
              </w:rPr>
              <w:t xml:space="preserve">Pour les documents du comité SST, voir aussi la règle </w:t>
            </w:r>
            <w:r w:rsidR="00F814D3" w:rsidRPr="00BC0BD1">
              <w:rPr>
                <w:rFonts w:cs="Arial"/>
                <w:szCs w:val="20"/>
                <w:lang w:eastAsia="fr-CA"/>
              </w:rPr>
              <w:t>0</w:t>
            </w:r>
            <w:r w:rsidRPr="00BC0BD1">
              <w:rPr>
                <w:rFonts w:cs="Arial"/>
                <w:szCs w:val="20"/>
                <w:lang w:eastAsia="fr-CA"/>
              </w:rPr>
              <w:t>1-304.</w:t>
            </w:r>
          </w:p>
        </w:tc>
      </w:tr>
      <w:tr w:rsidR="004B47A8" w:rsidRPr="00BC0BD1" w14:paraId="0F10C879" w14:textId="77777777">
        <w:trPr>
          <w:cantSplit/>
          <w:trHeight w:val="276"/>
        </w:trPr>
        <w:tc>
          <w:tcPr>
            <w:tcW w:w="11070" w:type="dxa"/>
            <w:gridSpan w:val="10"/>
          </w:tcPr>
          <w:p w14:paraId="4674EF65"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EBCE874" w14:textId="77777777">
        <w:trPr>
          <w:cantSplit/>
          <w:trHeight w:val="241"/>
        </w:trPr>
        <w:tc>
          <w:tcPr>
            <w:tcW w:w="1271" w:type="dxa"/>
            <w:vMerge w:val="restart"/>
            <w:shd w:val="clear" w:color="auto" w:fill="E6E6E6"/>
          </w:tcPr>
          <w:p w14:paraId="11E77A4A"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84B226D"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5749C9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5A93E5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8C8E9C5"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A5CF088" w14:textId="77777777">
        <w:trPr>
          <w:cantSplit/>
          <w:trHeight w:val="264"/>
        </w:trPr>
        <w:tc>
          <w:tcPr>
            <w:tcW w:w="1271" w:type="dxa"/>
            <w:vMerge/>
            <w:shd w:val="clear" w:color="auto" w:fill="E6E6E6"/>
          </w:tcPr>
          <w:p w14:paraId="602EABB1" w14:textId="77777777" w:rsidR="004B47A8" w:rsidRPr="00BC0BD1" w:rsidRDefault="004B47A8">
            <w:pPr>
              <w:rPr>
                <w:rFonts w:cs="Arial"/>
                <w:szCs w:val="20"/>
                <w:lang w:eastAsia="fr-CA"/>
              </w:rPr>
            </w:pPr>
          </w:p>
        </w:tc>
        <w:tc>
          <w:tcPr>
            <w:tcW w:w="1816" w:type="dxa"/>
            <w:vMerge/>
            <w:shd w:val="clear" w:color="auto" w:fill="E6E6E6"/>
          </w:tcPr>
          <w:p w14:paraId="797D8162" w14:textId="77777777" w:rsidR="004B47A8" w:rsidRPr="00BC0BD1" w:rsidRDefault="004B47A8">
            <w:pPr>
              <w:rPr>
                <w:rFonts w:cs="Arial"/>
                <w:szCs w:val="20"/>
                <w:lang w:eastAsia="fr-CA"/>
              </w:rPr>
            </w:pPr>
          </w:p>
        </w:tc>
        <w:tc>
          <w:tcPr>
            <w:tcW w:w="1997" w:type="dxa"/>
            <w:gridSpan w:val="2"/>
            <w:vMerge/>
            <w:shd w:val="clear" w:color="auto" w:fill="E6E6E6"/>
          </w:tcPr>
          <w:p w14:paraId="5ED995DE" w14:textId="77777777" w:rsidR="004B47A8" w:rsidRPr="00BC0BD1" w:rsidRDefault="004B47A8">
            <w:pPr>
              <w:rPr>
                <w:rFonts w:cs="Arial"/>
                <w:szCs w:val="20"/>
                <w:lang w:eastAsia="fr-CA"/>
              </w:rPr>
            </w:pPr>
          </w:p>
        </w:tc>
        <w:tc>
          <w:tcPr>
            <w:tcW w:w="1997" w:type="dxa"/>
            <w:gridSpan w:val="2"/>
            <w:shd w:val="clear" w:color="auto" w:fill="E6E6E6"/>
          </w:tcPr>
          <w:p w14:paraId="5C575CD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E923D63"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B49D42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E5B7C94" w14:textId="77777777">
        <w:trPr>
          <w:trHeight w:val="462"/>
        </w:trPr>
        <w:tc>
          <w:tcPr>
            <w:tcW w:w="1271" w:type="dxa"/>
            <w:vAlign w:val="center"/>
          </w:tcPr>
          <w:p w14:paraId="2A843766" w14:textId="77777777" w:rsidR="004B47A8" w:rsidRPr="00BC0BD1" w:rsidRDefault="004B47A8">
            <w:pPr>
              <w:jc w:val="center"/>
              <w:rPr>
                <w:lang w:eastAsia="fr-CA"/>
              </w:rPr>
            </w:pPr>
          </w:p>
        </w:tc>
        <w:tc>
          <w:tcPr>
            <w:tcW w:w="1816" w:type="dxa"/>
            <w:vAlign w:val="center"/>
          </w:tcPr>
          <w:p w14:paraId="2D4DFB0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23A50800" w14:textId="77777777" w:rsidR="004B47A8" w:rsidRPr="00BC0BD1" w:rsidRDefault="004B47A8">
            <w:pPr>
              <w:jc w:val="center"/>
              <w:rPr>
                <w:lang w:eastAsia="fr-CA"/>
              </w:rPr>
            </w:pPr>
          </w:p>
        </w:tc>
        <w:tc>
          <w:tcPr>
            <w:tcW w:w="454" w:type="dxa"/>
            <w:vAlign w:val="center"/>
          </w:tcPr>
          <w:p w14:paraId="0D30BF85" w14:textId="77777777" w:rsidR="004B47A8" w:rsidRPr="00BC0BD1" w:rsidRDefault="004B47A8">
            <w:pPr>
              <w:jc w:val="center"/>
              <w:rPr>
                <w:lang w:eastAsia="fr-CA"/>
              </w:rPr>
            </w:pPr>
          </w:p>
        </w:tc>
        <w:tc>
          <w:tcPr>
            <w:tcW w:w="1543" w:type="dxa"/>
            <w:vAlign w:val="center"/>
          </w:tcPr>
          <w:p w14:paraId="22300ACA" w14:textId="77777777" w:rsidR="004B47A8" w:rsidRPr="00BC0BD1" w:rsidRDefault="004B47A8">
            <w:pPr>
              <w:jc w:val="center"/>
              <w:rPr>
                <w:lang w:eastAsia="fr-CA"/>
              </w:rPr>
            </w:pPr>
            <w:r w:rsidRPr="00BC0BD1">
              <w:rPr>
                <w:lang w:eastAsia="fr-CA"/>
              </w:rPr>
              <w:t>888</w:t>
            </w:r>
          </w:p>
        </w:tc>
        <w:tc>
          <w:tcPr>
            <w:tcW w:w="454" w:type="dxa"/>
            <w:vAlign w:val="center"/>
          </w:tcPr>
          <w:p w14:paraId="281AA713" w14:textId="77777777" w:rsidR="004B47A8" w:rsidRPr="00BC0BD1" w:rsidRDefault="004B47A8">
            <w:pPr>
              <w:jc w:val="center"/>
              <w:rPr>
                <w:lang w:eastAsia="fr-CA"/>
              </w:rPr>
            </w:pPr>
            <w:r w:rsidRPr="00BC0BD1">
              <w:rPr>
                <w:lang w:eastAsia="fr-CA"/>
              </w:rPr>
              <w:t>R1</w:t>
            </w:r>
          </w:p>
        </w:tc>
        <w:tc>
          <w:tcPr>
            <w:tcW w:w="1543" w:type="dxa"/>
            <w:vAlign w:val="center"/>
          </w:tcPr>
          <w:p w14:paraId="21884684" w14:textId="77777777" w:rsidR="004B47A8" w:rsidRPr="00BC0BD1" w:rsidRDefault="004B47A8">
            <w:pPr>
              <w:jc w:val="center"/>
              <w:rPr>
                <w:lang w:eastAsia="fr-CA"/>
              </w:rPr>
            </w:pPr>
            <w:r w:rsidRPr="00BC0BD1">
              <w:rPr>
                <w:lang w:eastAsia="fr-CA"/>
              </w:rPr>
              <w:t>3</w:t>
            </w:r>
          </w:p>
        </w:tc>
        <w:tc>
          <w:tcPr>
            <w:tcW w:w="455" w:type="dxa"/>
            <w:vAlign w:val="center"/>
          </w:tcPr>
          <w:p w14:paraId="0405FBCA" w14:textId="77777777" w:rsidR="004B47A8" w:rsidRPr="00BC0BD1" w:rsidRDefault="004B47A8">
            <w:pPr>
              <w:jc w:val="center"/>
              <w:rPr>
                <w:lang w:eastAsia="fr-CA"/>
              </w:rPr>
            </w:pPr>
          </w:p>
        </w:tc>
        <w:tc>
          <w:tcPr>
            <w:tcW w:w="1543" w:type="dxa"/>
            <w:vAlign w:val="center"/>
          </w:tcPr>
          <w:p w14:paraId="749932F2" w14:textId="77777777" w:rsidR="004B47A8" w:rsidRPr="00BC0BD1" w:rsidRDefault="004B47A8">
            <w:pPr>
              <w:jc w:val="center"/>
              <w:rPr>
                <w:lang w:eastAsia="fr-CA"/>
              </w:rPr>
            </w:pPr>
            <w:r w:rsidRPr="00BC0BD1">
              <w:rPr>
                <w:lang w:eastAsia="fr-CA"/>
              </w:rPr>
              <w:t>TRI</w:t>
            </w:r>
          </w:p>
        </w:tc>
        <w:tc>
          <w:tcPr>
            <w:tcW w:w="448" w:type="dxa"/>
          </w:tcPr>
          <w:p w14:paraId="34446174" w14:textId="77777777" w:rsidR="004B47A8" w:rsidRPr="00BC0BD1" w:rsidRDefault="004B47A8">
            <w:pPr>
              <w:spacing w:before="120" w:after="120"/>
              <w:jc w:val="center"/>
              <w:rPr>
                <w:rFonts w:cs="Arial"/>
                <w:szCs w:val="20"/>
                <w:lang w:eastAsia="fr-CA"/>
              </w:rPr>
            </w:pPr>
            <w:r w:rsidRPr="00BC0BD1">
              <w:rPr>
                <w:rFonts w:cs="Arial"/>
                <w:szCs w:val="20"/>
                <w:lang w:eastAsia="fr-CA"/>
              </w:rPr>
              <w:t>R2</w:t>
            </w:r>
          </w:p>
        </w:tc>
      </w:tr>
      <w:tr w:rsidR="004B47A8" w:rsidRPr="00BC0BD1" w14:paraId="0D75E9E7" w14:textId="77777777">
        <w:trPr>
          <w:trHeight w:val="462"/>
        </w:trPr>
        <w:tc>
          <w:tcPr>
            <w:tcW w:w="1271" w:type="dxa"/>
            <w:vAlign w:val="center"/>
          </w:tcPr>
          <w:p w14:paraId="56C700A6" w14:textId="77777777" w:rsidR="004B47A8" w:rsidRPr="00BC0BD1" w:rsidRDefault="004B47A8">
            <w:pPr>
              <w:jc w:val="center"/>
              <w:rPr>
                <w:bCs/>
                <w:lang w:eastAsia="fr-CA"/>
              </w:rPr>
            </w:pPr>
          </w:p>
        </w:tc>
        <w:tc>
          <w:tcPr>
            <w:tcW w:w="1816" w:type="dxa"/>
            <w:vAlign w:val="center"/>
          </w:tcPr>
          <w:p w14:paraId="2B70B3B4" w14:textId="77777777" w:rsidR="004B47A8" w:rsidRPr="00BC0BD1" w:rsidRDefault="004B47A8">
            <w:pPr>
              <w:jc w:val="center"/>
              <w:rPr>
                <w:bCs/>
                <w:sz w:val="18"/>
                <w:szCs w:val="18"/>
                <w:lang w:eastAsia="fr-CA"/>
              </w:rPr>
            </w:pPr>
          </w:p>
        </w:tc>
        <w:tc>
          <w:tcPr>
            <w:tcW w:w="1543" w:type="dxa"/>
            <w:vAlign w:val="center"/>
          </w:tcPr>
          <w:p w14:paraId="1DAABA3D" w14:textId="77777777" w:rsidR="004B47A8" w:rsidRPr="00BC0BD1" w:rsidRDefault="004B47A8">
            <w:pPr>
              <w:jc w:val="center"/>
              <w:rPr>
                <w:bCs/>
                <w:lang w:eastAsia="fr-CA"/>
              </w:rPr>
            </w:pPr>
          </w:p>
        </w:tc>
        <w:tc>
          <w:tcPr>
            <w:tcW w:w="454" w:type="dxa"/>
            <w:vAlign w:val="center"/>
          </w:tcPr>
          <w:p w14:paraId="39B77254" w14:textId="77777777" w:rsidR="004B47A8" w:rsidRPr="00BC0BD1" w:rsidRDefault="004B47A8">
            <w:pPr>
              <w:jc w:val="center"/>
              <w:rPr>
                <w:bCs/>
                <w:lang w:eastAsia="fr-CA"/>
              </w:rPr>
            </w:pPr>
          </w:p>
        </w:tc>
        <w:tc>
          <w:tcPr>
            <w:tcW w:w="1543" w:type="dxa"/>
            <w:vAlign w:val="center"/>
          </w:tcPr>
          <w:p w14:paraId="4DA9D4E2" w14:textId="77777777" w:rsidR="004B47A8" w:rsidRPr="00BC0BD1" w:rsidRDefault="004B47A8">
            <w:pPr>
              <w:jc w:val="center"/>
              <w:rPr>
                <w:bCs/>
                <w:lang w:eastAsia="fr-CA"/>
              </w:rPr>
            </w:pPr>
          </w:p>
        </w:tc>
        <w:tc>
          <w:tcPr>
            <w:tcW w:w="454" w:type="dxa"/>
            <w:vAlign w:val="center"/>
          </w:tcPr>
          <w:p w14:paraId="0758D02D" w14:textId="77777777" w:rsidR="004B47A8" w:rsidRPr="00BC0BD1" w:rsidRDefault="004B47A8">
            <w:pPr>
              <w:jc w:val="center"/>
              <w:rPr>
                <w:bCs/>
                <w:lang w:eastAsia="fr-CA"/>
              </w:rPr>
            </w:pPr>
          </w:p>
        </w:tc>
        <w:tc>
          <w:tcPr>
            <w:tcW w:w="1543" w:type="dxa"/>
            <w:vAlign w:val="center"/>
          </w:tcPr>
          <w:p w14:paraId="7536FB4D" w14:textId="77777777" w:rsidR="004B47A8" w:rsidRPr="00BC0BD1" w:rsidRDefault="004B47A8">
            <w:pPr>
              <w:jc w:val="center"/>
              <w:rPr>
                <w:bCs/>
                <w:lang w:eastAsia="fr-CA"/>
              </w:rPr>
            </w:pPr>
          </w:p>
        </w:tc>
        <w:tc>
          <w:tcPr>
            <w:tcW w:w="455" w:type="dxa"/>
            <w:vAlign w:val="center"/>
          </w:tcPr>
          <w:p w14:paraId="5953B893" w14:textId="77777777" w:rsidR="004B47A8" w:rsidRPr="00BC0BD1" w:rsidRDefault="004B47A8">
            <w:pPr>
              <w:jc w:val="center"/>
              <w:rPr>
                <w:bCs/>
                <w:lang w:eastAsia="fr-CA"/>
              </w:rPr>
            </w:pPr>
          </w:p>
        </w:tc>
        <w:tc>
          <w:tcPr>
            <w:tcW w:w="1543" w:type="dxa"/>
            <w:vAlign w:val="center"/>
          </w:tcPr>
          <w:p w14:paraId="7BDCC620" w14:textId="77777777" w:rsidR="004B47A8" w:rsidRPr="00BC0BD1" w:rsidRDefault="004B47A8">
            <w:pPr>
              <w:jc w:val="center"/>
              <w:rPr>
                <w:bCs/>
                <w:lang w:eastAsia="fr-CA"/>
              </w:rPr>
            </w:pPr>
          </w:p>
        </w:tc>
        <w:tc>
          <w:tcPr>
            <w:tcW w:w="448" w:type="dxa"/>
          </w:tcPr>
          <w:p w14:paraId="5FA9BAF3" w14:textId="77777777" w:rsidR="004B47A8" w:rsidRPr="00BC0BD1" w:rsidRDefault="004B47A8">
            <w:pPr>
              <w:spacing w:before="120" w:after="120"/>
              <w:jc w:val="center"/>
              <w:rPr>
                <w:rFonts w:cs="Arial"/>
                <w:bCs/>
                <w:szCs w:val="20"/>
                <w:lang w:eastAsia="fr-CA"/>
              </w:rPr>
            </w:pPr>
          </w:p>
        </w:tc>
      </w:tr>
      <w:tr w:rsidR="004B47A8" w:rsidRPr="00BC0BD1" w14:paraId="756D0390" w14:textId="77777777">
        <w:trPr>
          <w:trHeight w:val="214"/>
        </w:trPr>
        <w:tc>
          <w:tcPr>
            <w:tcW w:w="11070" w:type="dxa"/>
            <w:gridSpan w:val="10"/>
            <w:tcBorders>
              <w:top w:val="nil"/>
              <w:bottom w:val="nil"/>
            </w:tcBorders>
            <w:shd w:val="clear" w:color="auto" w:fill="E6E6E6"/>
          </w:tcPr>
          <w:p w14:paraId="7F9AEC6D" w14:textId="77777777" w:rsidR="004B47A8" w:rsidRPr="00BC0BD1" w:rsidRDefault="004B47A8">
            <w:pPr>
              <w:rPr>
                <w:lang w:eastAsia="fr-CA"/>
              </w:rPr>
            </w:pPr>
            <w:r w:rsidRPr="00BC0BD1">
              <w:rPr>
                <w:lang w:eastAsia="fr-CA"/>
              </w:rPr>
              <w:t>Remarques relatives au délai de conservation</w:t>
            </w:r>
          </w:p>
        </w:tc>
      </w:tr>
      <w:tr w:rsidR="004B47A8" w:rsidRPr="00BC0BD1" w14:paraId="1AD37FEB" w14:textId="77777777">
        <w:trPr>
          <w:trHeight w:val="890"/>
        </w:trPr>
        <w:tc>
          <w:tcPr>
            <w:tcW w:w="11070" w:type="dxa"/>
            <w:gridSpan w:val="10"/>
            <w:tcBorders>
              <w:top w:val="nil"/>
            </w:tcBorders>
          </w:tcPr>
          <w:p w14:paraId="722E8FCA" w14:textId="77777777" w:rsidR="004B47A8" w:rsidRPr="00BC0BD1" w:rsidRDefault="0054737D">
            <w:pPr>
              <w:rPr>
                <w:rFonts w:cs="Arial"/>
              </w:rPr>
            </w:pPr>
            <w:r w:rsidRPr="00BC0BD1">
              <w:rPr>
                <w:rFonts w:cs="Arial"/>
              </w:rPr>
              <w:t>R1=</w:t>
            </w:r>
            <w:r w:rsidR="004B47A8" w:rsidRPr="00BC0BD1">
              <w:rPr>
                <w:rFonts w:cs="Arial"/>
              </w:rPr>
              <w:t xml:space="preserve"> Conserver pendant toute la durée du programme.</w:t>
            </w:r>
          </w:p>
          <w:p w14:paraId="7F4F288C" w14:textId="77777777" w:rsidR="004B47A8" w:rsidRPr="00BC0BD1" w:rsidRDefault="0054737D">
            <w:pPr>
              <w:rPr>
                <w:lang w:eastAsia="fr-CA"/>
              </w:rPr>
            </w:pPr>
            <w:r w:rsidRPr="00BC0BD1">
              <w:rPr>
                <w:rFonts w:cs="Arial"/>
              </w:rPr>
              <w:t>R2=</w:t>
            </w:r>
            <w:r w:rsidR="004B47A8" w:rsidRPr="00BC0BD1">
              <w:rPr>
                <w:rFonts w:cs="Arial"/>
              </w:rPr>
              <w:t xml:space="preserve"> Conserver les programmes et les rapports de l’établissement.</w:t>
            </w:r>
          </w:p>
        </w:tc>
      </w:tr>
    </w:tbl>
    <w:p w14:paraId="3EDF13FE" w14:textId="77777777" w:rsidR="004B47A8" w:rsidRPr="00BC0BD1" w:rsidRDefault="004B47A8"/>
    <w:p w14:paraId="0F0EC4E7" w14:textId="77777777" w:rsidR="0029615A" w:rsidRPr="00BC0BD1" w:rsidRDefault="0029615A">
      <w:pPr>
        <w:spacing w:before="0" w:after="0"/>
      </w:pPr>
      <w:r w:rsidRPr="00BC0BD1">
        <w:br w:type="page"/>
      </w:r>
    </w:p>
    <w:p w14:paraId="44A48C4A" w14:textId="77777777" w:rsidR="0029615A" w:rsidRPr="00BC0BD1" w:rsidRDefault="0029615A"/>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29615A" w:rsidRPr="00BC0BD1" w14:paraId="5225E81D" w14:textId="77777777" w:rsidTr="00801068">
        <w:trPr>
          <w:cantSplit/>
          <w:trHeight w:val="330"/>
        </w:trPr>
        <w:tc>
          <w:tcPr>
            <w:tcW w:w="11070" w:type="dxa"/>
            <w:gridSpan w:val="10"/>
            <w:vAlign w:val="center"/>
          </w:tcPr>
          <w:p w14:paraId="77A6B976" w14:textId="77777777" w:rsidR="0029615A" w:rsidRPr="00BC0BD1" w:rsidRDefault="0029615A" w:rsidP="00801068">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29615A" w:rsidRPr="00BC0BD1" w14:paraId="14807D86" w14:textId="77777777" w:rsidTr="00801068">
        <w:trPr>
          <w:cantSplit/>
          <w:trHeight w:val="253"/>
        </w:trPr>
        <w:tc>
          <w:tcPr>
            <w:tcW w:w="1271" w:type="dxa"/>
            <w:tcBorders>
              <w:bottom w:val="nil"/>
            </w:tcBorders>
            <w:shd w:val="clear" w:color="auto" w:fill="E6E6E6"/>
          </w:tcPr>
          <w:p w14:paraId="1346914E" w14:textId="77777777" w:rsidR="0029615A" w:rsidRPr="00BC0BD1" w:rsidRDefault="0029615A" w:rsidP="0080106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5411EFA" w14:textId="77777777" w:rsidR="0029615A" w:rsidRPr="00BC0BD1" w:rsidRDefault="0029615A" w:rsidP="00801068">
            <w:pPr>
              <w:rPr>
                <w:lang w:eastAsia="fr-CA"/>
              </w:rPr>
            </w:pPr>
            <w:r w:rsidRPr="00BC0BD1">
              <w:rPr>
                <w:lang w:eastAsia="fr-CA"/>
              </w:rPr>
              <w:t>Titre</w:t>
            </w:r>
          </w:p>
        </w:tc>
        <w:tc>
          <w:tcPr>
            <w:tcW w:w="2446" w:type="dxa"/>
            <w:gridSpan w:val="3"/>
            <w:tcBorders>
              <w:bottom w:val="nil"/>
            </w:tcBorders>
            <w:shd w:val="clear" w:color="auto" w:fill="E6E6E6"/>
          </w:tcPr>
          <w:p w14:paraId="7E4E14CA" w14:textId="77777777" w:rsidR="0029615A" w:rsidRPr="00BC0BD1" w:rsidRDefault="0029615A" w:rsidP="00801068">
            <w:pPr>
              <w:rPr>
                <w:bCs/>
                <w:lang w:eastAsia="fr-CA"/>
              </w:rPr>
            </w:pPr>
            <w:r w:rsidRPr="00BC0BD1">
              <w:rPr>
                <w:lang w:eastAsia="fr-CA"/>
              </w:rPr>
              <w:t>Recueil</w:t>
            </w:r>
          </w:p>
        </w:tc>
      </w:tr>
      <w:tr w:rsidR="0029615A" w:rsidRPr="00BC0BD1" w14:paraId="605D7EAA" w14:textId="77777777" w:rsidTr="00801068">
        <w:trPr>
          <w:cantSplit/>
          <w:trHeight w:val="433"/>
        </w:trPr>
        <w:tc>
          <w:tcPr>
            <w:tcW w:w="8624" w:type="dxa"/>
            <w:gridSpan w:val="7"/>
            <w:tcBorders>
              <w:top w:val="nil"/>
            </w:tcBorders>
          </w:tcPr>
          <w:p w14:paraId="205C4623" w14:textId="77777777" w:rsidR="0029615A" w:rsidRPr="00BC0BD1" w:rsidRDefault="0029615A" w:rsidP="0029615A">
            <w:pPr>
              <w:pStyle w:val="Titre3"/>
              <w:rPr>
                <w:lang w:eastAsia="fr-CA"/>
              </w:rPr>
            </w:pPr>
            <w:bookmarkStart w:id="498" w:name="_Toc514916619"/>
            <w:bookmarkStart w:id="499" w:name="_Toc514916906"/>
            <w:bookmarkStart w:id="500" w:name="_Toc119391773"/>
            <w:r w:rsidRPr="00BC0BD1">
              <w:rPr>
                <w:lang w:eastAsia="fr-CA"/>
              </w:rPr>
              <w:t>03-602 : Exposition aux substances radioactives</w:t>
            </w:r>
            <w:bookmarkEnd w:id="498"/>
            <w:bookmarkEnd w:id="499"/>
            <w:bookmarkEnd w:id="500"/>
          </w:p>
        </w:tc>
        <w:tc>
          <w:tcPr>
            <w:tcW w:w="2446" w:type="dxa"/>
            <w:gridSpan w:val="3"/>
            <w:tcBorders>
              <w:top w:val="nil"/>
            </w:tcBorders>
            <w:vAlign w:val="center"/>
          </w:tcPr>
          <w:p w14:paraId="0EFB78FF" w14:textId="77777777" w:rsidR="0029615A" w:rsidRPr="00BC0BD1" w:rsidRDefault="0029615A" w:rsidP="0029615A">
            <w:pPr>
              <w:rPr>
                <w:rFonts w:ascii="Arial (W1)" w:hAnsi="Arial (W1)"/>
                <w:b/>
                <w:sz w:val="18"/>
                <w:szCs w:val="18"/>
                <w:lang w:eastAsia="fr-CA"/>
              </w:rPr>
            </w:pPr>
            <w:r w:rsidRPr="00BC0BD1">
              <w:rPr>
                <w:lang w:eastAsia="fr-CA"/>
              </w:rPr>
              <w:t>Nouvelle règle</w:t>
            </w:r>
          </w:p>
        </w:tc>
      </w:tr>
      <w:tr w:rsidR="0029615A" w:rsidRPr="00BC0BD1" w14:paraId="47D804EA" w14:textId="77777777" w:rsidTr="00801068">
        <w:trPr>
          <w:cantSplit/>
          <w:trHeight w:val="330"/>
        </w:trPr>
        <w:tc>
          <w:tcPr>
            <w:tcW w:w="8624" w:type="dxa"/>
            <w:gridSpan w:val="7"/>
            <w:tcBorders>
              <w:bottom w:val="nil"/>
            </w:tcBorders>
            <w:shd w:val="clear" w:color="auto" w:fill="E6E6E6"/>
          </w:tcPr>
          <w:p w14:paraId="7DD12A27" w14:textId="77777777" w:rsidR="0029615A" w:rsidRPr="00BC0BD1" w:rsidRDefault="0029615A" w:rsidP="00801068">
            <w:pPr>
              <w:rPr>
                <w:bCs/>
                <w:lang w:eastAsia="fr-CA"/>
              </w:rPr>
            </w:pPr>
            <w:r w:rsidRPr="00BC0BD1">
              <w:rPr>
                <w:lang w:eastAsia="fr-CA"/>
              </w:rPr>
              <w:t>Processus / activité</w:t>
            </w:r>
          </w:p>
        </w:tc>
        <w:tc>
          <w:tcPr>
            <w:tcW w:w="2446" w:type="dxa"/>
            <w:gridSpan w:val="3"/>
            <w:tcBorders>
              <w:bottom w:val="nil"/>
            </w:tcBorders>
            <w:shd w:val="clear" w:color="auto" w:fill="E6E6E6"/>
          </w:tcPr>
          <w:p w14:paraId="5C4B17AC" w14:textId="77777777" w:rsidR="0029615A" w:rsidRPr="00BC0BD1" w:rsidRDefault="0029615A" w:rsidP="00801068">
            <w:pPr>
              <w:rPr>
                <w:lang w:eastAsia="fr-CA"/>
              </w:rPr>
            </w:pPr>
            <w:r w:rsidRPr="00BC0BD1">
              <w:rPr>
                <w:lang w:eastAsia="fr-CA"/>
              </w:rPr>
              <w:t>Cote DIC</w:t>
            </w:r>
          </w:p>
        </w:tc>
      </w:tr>
      <w:tr w:rsidR="0029615A" w:rsidRPr="00BC0BD1" w14:paraId="294F162D" w14:textId="77777777" w:rsidTr="00801068">
        <w:trPr>
          <w:cantSplit/>
          <w:trHeight w:val="359"/>
        </w:trPr>
        <w:tc>
          <w:tcPr>
            <w:tcW w:w="8624" w:type="dxa"/>
            <w:gridSpan w:val="7"/>
            <w:tcBorders>
              <w:top w:val="nil"/>
            </w:tcBorders>
          </w:tcPr>
          <w:p w14:paraId="45416045" w14:textId="77777777" w:rsidR="0029615A" w:rsidRPr="00BC0BD1" w:rsidRDefault="0029615A" w:rsidP="00801068">
            <w:pPr>
              <w:rPr>
                <w:lang w:eastAsia="fr-CA"/>
              </w:rPr>
            </w:pPr>
            <w:r w:rsidRPr="00BC0BD1">
              <w:rPr>
                <w:lang w:eastAsia="fr-CA"/>
              </w:rPr>
              <w:t>Santé, sécurité et qualité de vie au travail</w:t>
            </w:r>
          </w:p>
        </w:tc>
        <w:tc>
          <w:tcPr>
            <w:tcW w:w="2446" w:type="dxa"/>
            <w:gridSpan w:val="3"/>
            <w:tcBorders>
              <w:top w:val="nil"/>
            </w:tcBorders>
          </w:tcPr>
          <w:p w14:paraId="78171A0B" w14:textId="77777777" w:rsidR="0029615A" w:rsidRPr="00BC0BD1" w:rsidRDefault="0029615A" w:rsidP="00801068">
            <w:pPr>
              <w:rPr>
                <w:rFonts w:cs="Arial"/>
                <w:bCs/>
                <w:smallCaps/>
                <w:szCs w:val="20"/>
                <w:lang w:eastAsia="fr-CA"/>
              </w:rPr>
            </w:pPr>
          </w:p>
        </w:tc>
      </w:tr>
      <w:tr w:rsidR="0029615A" w:rsidRPr="00BC0BD1" w14:paraId="156C08DF" w14:textId="77777777" w:rsidTr="00801068">
        <w:trPr>
          <w:trHeight w:val="345"/>
        </w:trPr>
        <w:tc>
          <w:tcPr>
            <w:tcW w:w="11070" w:type="dxa"/>
            <w:gridSpan w:val="10"/>
            <w:tcBorders>
              <w:bottom w:val="nil"/>
            </w:tcBorders>
            <w:shd w:val="clear" w:color="auto" w:fill="E6E6E6"/>
          </w:tcPr>
          <w:p w14:paraId="5A1291B1" w14:textId="77777777" w:rsidR="0029615A" w:rsidRPr="00BC0BD1" w:rsidRDefault="0029615A" w:rsidP="00801068">
            <w:pPr>
              <w:rPr>
                <w:kern w:val="2"/>
                <w:lang w:val="fr-FR" w:eastAsia="fr-CA"/>
              </w:rPr>
            </w:pPr>
            <w:r w:rsidRPr="00BC0BD1">
              <w:rPr>
                <w:kern w:val="2"/>
                <w:lang w:val="fr-FR" w:eastAsia="fr-CA"/>
              </w:rPr>
              <w:t>Unité administrative détentrice du dossier principal</w:t>
            </w:r>
          </w:p>
        </w:tc>
      </w:tr>
      <w:tr w:rsidR="0029615A" w:rsidRPr="00BC0BD1" w14:paraId="618CDE5F" w14:textId="77777777" w:rsidTr="00801068">
        <w:trPr>
          <w:trHeight w:val="545"/>
        </w:trPr>
        <w:tc>
          <w:tcPr>
            <w:tcW w:w="11070" w:type="dxa"/>
            <w:gridSpan w:val="10"/>
            <w:tcBorders>
              <w:top w:val="nil"/>
            </w:tcBorders>
          </w:tcPr>
          <w:p w14:paraId="6C9D171F" w14:textId="77777777" w:rsidR="0029615A" w:rsidRPr="00BC0BD1" w:rsidRDefault="0029615A" w:rsidP="00801068">
            <w:pPr>
              <w:rPr>
                <w:kern w:val="2"/>
                <w:lang w:val="fr-FR" w:eastAsia="fr-CA"/>
              </w:rPr>
            </w:pPr>
          </w:p>
        </w:tc>
      </w:tr>
      <w:tr w:rsidR="0029615A" w:rsidRPr="00BC0BD1" w14:paraId="3384910F" w14:textId="77777777" w:rsidTr="00801068">
        <w:trPr>
          <w:cantSplit/>
          <w:trHeight w:val="339"/>
        </w:trPr>
        <w:tc>
          <w:tcPr>
            <w:tcW w:w="11070" w:type="dxa"/>
            <w:gridSpan w:val="10"/>
            <w:tcBorders>
              <w:bottom w:val="nil"/>
            </w:tcBorders>
            <w:shd w:val="clear" w:color="auto" w:fill="E6E6E6"/>
          </w:tcPr>
          <w:p w14:paraId="743BC1BE" w14:textId="77777777" w:rsidR="0029615A" w:rsidRPr="00BC0BD1" w:rsidRDefault="0029615A" w:rsidP="00801068">
            <w:pPr>
              <w:rPr>
                <w:lang w:eastAsia="fr-CA"/>
              </w:rPr>
            </w:pPr>
            <w:r w:rsidRPr="00BC0BD1">
              <w:rPr>
                <w:lang w:eastAsia="fr-CA"/>
              </w:rPr>
              <w:t>Description et utilisation</w:t>
            </w:r>
          </w:p>
        </w:tc>
      </w:tr>
      <w:tr w:rsidR="0029615A" w:rsidRPr="00BC0BD1" w14:paraId="2A2887B3" w14:textId="77777777" w:rsidTr="00801068">
        <w:trPr>
          <w:cantSplit/>
          <w:trHeight w:val="565"/>
        </w:trPr>
        <w:tc>
          <w:tcPr>
            <w:tcW w:w="11070" w:type="dxa"/>
            <w:gridSpan w:val="10"/>
            <w:tcBorders>
              <w:top w:val="nil"/>
            </w:tcBorders>
          </w:tcPr>
          <w:p w14:paraId="7FBDA9D0" w14:textId="77777777" w:rsidR="0029615A" w:rsidRPr="00BC0BD1" w:rsidRDefault="0029615A" w:rsidP="0029615A">
            <w:pPr>
              <w:autoSpaceDE w:val="0"/>
              <w:autoSpaceDN w:val="0"/>
              <w:adjustRightInd w:val="0"/>
              <w:jc w:val="both"/>
              <w:rPr>
                <w:rFonts w:cs="Arial"/>
                <w:szCs w:val="20"/>
              </w:rPr>
            </w:pPr>
            <w:r w:rsidRPr="00BC0BD1">
              <w:rPr>
                <w:rFonts w:cs="Arial"/>
                <w:szCs w:val="20"/>
              </w:rPr>
              <w:t>Documents relatifs à la surveillance des doses de rayonnement ionisants de même qu’aux moyens de protection mis en place afin de garantir la sécurité des employés de l’établissement.</w:t>
            </w:r>
          </w:p>
        </w:tc>
      </w:tr>
      <w:tr w:rsidR="0029615A" w:rsidRPr="00BC0BD1" w14:paraId="19889DBD" w14:textId="77777777" w:rsidTr="00801068">
        <w:trPr>
          <w:cantSplit/>
          <w:trHeight w:val="385"/>
        </w:trPr>
        <w:tc>
          <w:tcPr>
            <w:tcW w:w="11070" w:type="dxa"/>
            <w:gridSpan w:val="10"/>
            <w:tcBorders>
              <w:bottom w:val="nil"/>
            </w:tcBorders>
            <w:shd w:val="clear" w:color="auto" w:fill="E6E6E6"/>
          </w:tcPr>
          <w:p w14:paraId="6FEAB0AC" w14:textId="77777777" w:rsidR="0029615A" w:rsidRPr="00BC0BD1" w:rsidRDefault="0029615A" w:rsidP="00801068">
            <w:pPr>
              <w:rPr>
                <w:lang w:eastAsia="fr-CA"/>
              </w:rPr>
            </w:pPr>
            <w:r w:rsidRPr="00BC0BD1">
              <w:rPr>
                <w:lang w:eastAsia="fr-CA"/>
              </w:rPr>
              <w:t>Types de documents</w:t>
            </w:r>
          </w:p>
        </w:tc>
      </w:tr>
      <w:tr w:rsidR="0029615A" w:rsidRPr="00BC0BD1" w14:paraId="1CC9EF37" w14:textId="77777777" w:rsidTr="00801068">
        <w:trPr>
          <w:cantSplit/>
          <w:trHeight w:val="513"/>
        </w:trPr>
        <w:tc>
          <w:tcPr>
            <w:tcW w:w="11070" w:type="dxa"/>
            <w:gridSpan w:val="10"/>
            <w:tcBorders>
              <w:top w:val="nil"/>
            </w:tcBorders>
          </w:tcPr>
          <w:p w14:paraId="29181AD4" w14:textId="0B20B7C1" w:rsidR="0029615A" w:rsidRPr="00BC0BD1" w:rsidRDefault="0029615A" w:rsidP="00801068">
            <w:pPr>
              <w:autoSpaceDE w:val="0"/>
              <w:autoSpaceDN w:val="0"/>
              <w:adjustRightInd w:val="0"/>
              <w:jc w:val="both"/>
              <w:rPr>
                <w:rFonts w:cs="Arial"/>
              </w:rPr>
            </w:pPr>
            <w:r w:rsidRPr="00BC0BD1">
              <w:rPr>
                <w:rFonts w:cs="Arial"/>
              </w:rPr>
              <w:t>Rapports dosimétriques et de radioprotection, registres, manuels de procédure</w:t>
            </w:r>
            <w:r w:rsidR="00B6225A">
              <w:rPr>
                <w:rFonts w:cs="Arial"/>
              </w:rPr>
              <w:t>s</w:t>
            </w:r>
            <w:r w:rsidRPr="00BC0BD1">
              <w:rPr>
                <w:rFonts w:cs="Arial"/>
              </w:rPr>
              <w:t xml:space="preserve"> de sécurité</w:t>
            </w:r>
          </w:p>
        </w:tc>
      </w:tr>
      <w:tr w:rsidR="0029615A" w:rsidRPr="00BC0BD1" w14:paraId="0FD2BEEB" w14:textId="77777777" w:rsidTr="00801068">
        <w:trPr>
          <w:cantSplit/>
          <w:trHeight w:val="249"/>
        </w:trPr>
        <w:tc>
          <w:tcPr>
            <w:tcW w:w="11070" w:type="dxa"/>
            <w:gridSpan w:val="10"/>
            <w:tcBorders>
              <w:bottom w:val="nil"/>
            </w:tcBorders>
            <w:shd w:val="clear" w:color="auto" w:fill="E6E6E6"/>
          </w:tcPr>
          <w:p w14:paraId="09EACD4D" w14:textId="77777777" w:rsidR="0029615A" w:rsidRPr="00BC0BD1" w:rsidRDefault="0029615A" w:rsidP="0029615A">
            <w:pPr>
              <w:rPr>
                <w:lang w:eastAsia="fr-CA"/>
              </w:rPr>
            </w:pPr>
            <w:r w:rsidRPr="00BC0BD1">
              <w:rPr>
                <w:lang w:eastAsia="fr-CA"/>
              </w:rPr>
              <w:t>Références juridiques</w:t>
            </w:r>
          </w:p>
        </w:tc>
      </w:tr>
      <w:tr w:rsidR="0029615A" w:rsidRPr="00BC0BD1" w14:paraId="5EDA71CF" w14:textId="77777777" w:rsidTr="00801068">
        <w:trPr>
          <w:cantSplit/>
          <w:trHeight w:val="620"/>
        </w:trPr>
        <w:tc>
          <w:tcPr>
            <w:tcW w:w="11070" w:type="dxa"/>
            <w:gridSpan w:val="10"/>
            <w:tcBorders>
              <w:top w:val="nil"/>
            </w:tcBorders>
          </w:tcPr>
          <w:p w14:paraId="22F2FCD6" w14:textId="77777777" w:rsidR="0029615A" w:rsidRPr="00BC0BD1" w:rsidRDefault="0029615A" w:rsidP="00801068">
            <w:pPr>
              <w:autoSpaceDE w:val="0"/>
              <w:autoSpaceDN w:val="0"/>
              <w:adjustRightInd w:val="0"/>
              <w:rPr>
                <w:rFonts w:cs="Arial"/>
                <w:b/>
                <w:szCs w:val="20"/>
                <w:lang w:eastAsia="fr-CA"/>
              </w:rPr>
            </w:pPr>
          </w:p>
        </w:tc>
      </w:tr>
      <w:tr w:rsidR="0029615A" w:rsidRPr="00BC0BD1" w14:paraId="0FA29849" w14:textId="77777777" w:rsidTr="00801068">
        <w:trPr>
          <w:cantSplit/>
          <w:trHeight w:val="282"/>
        </w:trPr>
        <w:tc>
          <w:tcPr>
            <w:tcW w:w="11070" w:type="dxa"/>
            <w:gridSpan w:val="10"/>
            <w:tcBorders>
              <w:bottom w:val="nil"/>
            </w:tcBorders>
            <w:shd w:val="clear" w:color="auto" w:fill="E6E6E6"/>
          </w:tcPr>
          <w:p w14:paraId="7D4D0AC1" w14:textId="77777777" w:rsidR="0029615A" w:rsidRPr="00BC0BD1" w:rsidRDefault="0029615A" w:rsidP="0029615A">
            <w:pPr>
              <w:rPr>
                <w:lang w:eastAsia="fr-CA"/>
              </w:rPr>
            </w:pPr>
            <w:r w:rsidRPr="00BC0BD1">
              <w:rPr>
                <w:lang w:eastAsia="fr-CA"/>
              </w:rPr>
              <w:t>Remarques générales</w:t>
            </w:r>
          </w:p>
        </w:tc>
      </w:tr>
      <w:tr w:rsidR="0029615A" w:rsidRPr="00BC0BD1" w14:paraId="2D8C1AEE" w14:textId="77777777" w:rsidTr="00801068">
        <w:trPr>
          <w:cantSplit/>
          <w:trHeight w:val="569"/>
        </w:trPr>
        <w:tc>
          <w:tcPr>
            <w:tcW w:w="11070" w:type="dxa"/>
            <w:gridSpan w:val="10"/>
            <w:tcBorders>
              <w:top w:val="nil"/>
            </w:tcBorders>
          </w:tcPr>
          <w:p w14:paraId="6BB8D9E5" w14:textId="77777777" w:rsidR="0029615A" w:rsidRPr="00BC0BD1" w:rsidRDefault="0029615A" w:rsidP="00D232AD">
            <w:pPr>
              <w:autoSpaceDE w:val="0"/>
              <w:autoSpaceDN w:val="0"/>
              <w:adjustRightInd w:val="0"/>
              <w:rPr>
                <w:rFonts w:cs="Arial"/>
                <w:szCs w:val="20"/>
                <w:lang w:eastAsia="fr-CA"/>
              </w:rPr>
            </w:pPr>
            <w:r w:rsidRPr="00BC0BD1">
              <w:rPr>
                <w:rFonts w:cs="Arial"/>
                <w:szCs w:val="20"/>
                <w:lang w:eastAsia="fr-CA"/>
              </w:rPr>
              <w:t>Les rapports sont classés au dossier de l’employé</w:t>
            </w:r>
            <w:r w:rsidR="00D232AD" w:rsidRPr="00BC0BD1">
              <w:rPr>
                <w:rFonts w:cs="Arial"/>
                <w:szCs w:val="20"/>
                <w:lang w:eastAsia="fr-CA"/>
              </w:rPr>
              <w:t xml:space="preserve">, </w:t>
            </w:r>
            <w:r w:rsidRPr="00BC0BD1">
              <w:rPr>
                <w:rFonts w:cs="Arial"/>
                <w:szCs w:val="20"/>
                <w:lang w:eastAsia="fr-CA"/>
              </w:rPr>
              <w:t>volet santé</w:t>
            </w:r>
            <w:r w:rsidR="00D232AD" w:rsidRPr="00BC0BD1">
              <w:rPr>
                <w:rFonts w:cs="Arial"/>
                <w:szCs w:val="20"/>
                <w:lang w:eastAsia="fr-CA"/>
              </w:rPr>
              <w:t xml:space="preserve"> (règle </w:t>
            </w:r>
            <w:r w:rsidRPr="00BC0BD1">
              <w:rPr>
                <w:rFonts w:cs="Arial"/>
                <w:szCs w:val="20"/>
                <w:lang w:eastAsia="fr-CA"/>
              </w:rPr>
              <w:t>03-303</w:t>
            </w:r>
            <w:r w:rsidR="00D232AD" w:rsidRPr="00BC0BD1">
              <w:rPr>
                <w:rFonts w:cs="Arial"/>
                <w:szCs w:val="20"/>
                <w:lang w:eastAsia="fr-CA"/>
              </w:rPr>
              <w:t>).</w:t>
            </w:r>
          </w:p>
        </w:tc>
      </w:tr>
      <w:tr w:rsidR="0029615A" w:rsidRPr="00BC0BD1" w14:paraId="4782B9A5" w14:textId="77777777" w:rsidTr="00801068">
        <w:trPr>
          <w:cantSplit/>
          <w:trHeight w:val="276"/>
        </w:trPr>
        <w:tc>
          <w:tcPr>
            <w:tcW w:w="11070" w:type="dxa"/>
            <w:gridSpan w:val="10"/>
          </w:tcPr>
          <w:p w14:paraId="72F1F64C" w14:textId="77777777" w:rsidR="0029615A" w:rsidRPr="00BC0BD1" w:rsidRDefault="0029615A" w:rsidP="00801068">
            <w:pPr>
              <w:rPr>
                <w:rFonts w:cs="Arial"/>
                <w:b/>
                <w:kern w:val="2"/>
                <w:szCs w:val="24"/>
                <w:lang w:val="fr-FR" w:eastAsia="fr-CA"/>
              </w:rPr>
            </w:pPr>
            <w:r w:rsidRPr="00BC0BD1">
              <w:rPr>
                <w:rFonts w:cs="Arial"/>
                <w:b/>
                <w:kern w:val="2"/>
                <w:szCs w:val="24"/>
                <w:lang w:val="fr-FR" w:eastAsia="fr-CA"/>
              </w:rPr>
              <w:t>DÉLAIS DE CONSERVATION</w:t>
            </w:r>
          </w:p>
        </w:tc>
      </w:tr>
      <w:tr w:rsidR="0029615A" w:rsidRPr="00BC0BD1" w14:paraId="05B04B05" w14:textId="77777777" w:rsidTr="00801068">
        <w:trPr>
          <w:cantSplit/>
          <w:trHeight w:val="241"/>
        </w:trPr>
        <w:tc>
          <w:tcPr>
            <w:tcW w:w="1271" w:type="dxa"/>
            <w:vMerge w:val="restart"/>
            <w:shd w:val="clear" w:color="auto" w:fill="E6E6E6"/>
          </w:tcPr>
          <w:p w14:paraId="7D18C87A" w14:textId="77777777" w:rsidR="0029615A" w:rsidRPr="00BC0BD1" w:rsidRDefault="0029615A" w:rsidP="0080106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ACFF2D9" w14:textId="77777777" w:rsidR="0029615A" w:rsidRPr="00BC0BD1" w:rsidRDefault="0029615A" w:rsidP="0080106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6A4327E" w14:textId="77777777" w:rsidR="0029615A" w:rsidRPr="00BC0BD1" w:rsidRDefault="0029615A" w:rsidP="0080106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431E66F" w14:textId="77777777" w:rsidR="0029615A" w:rsidRPr="00BC0BD1" w:rsidRDefault="0029615A" w:rsidP="0080106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9622849" w14:textId="77777777" w:rsidR="0029615A" w:rsidRPr="00BC0BD1" w:rsidRDefault="0029615A" w:rsidP="00801068">
            <w:pPr>
              <w:jc w:val="center"/>
              <w:rPr>
                <w:kern w:val="2"/>
                <w:lang w:val="fr-FR" w:eastAsia="fr-CA"/>
              </w:rPr>
            </w:pPr>
            <w:r w:rsidRPr="00BC0BD1">
              <w:rPr>
                <w:kern w:val="2"/>
                <w:lang w:val="fr-FR" w:eastAsia="fr-CA"/>
              </w:rPr>
              <w:t>Sort final</w:t>
            </w:r>
          </w:p>
        </w:tc>
      </w:tr>
      <w:tr w:rsidR="0029615A" w:rsidRPr="00BC0BD1" w14:paraId="27421CED" w14:textId="77777777" w:rsidTr="00801068">
        <w:trPr>
          <w:cantSplit/>
          <w:trHeight w:val="264"/>
        </w:trPr>
        <w:tc>
          <w:tcPr>
            <w:tcW w:w="1271" w:type="dxa"/>
            <w:vMerge/>
            <w:shd w:val="clear" w:color="auto" w:fill="E6E6E6"/>
          </w:tcPr>
          <w:p w14:paraId="573AB1C4" w14:textId="77777777" w:rsidR="0029615A" w:rsidRPr="00BC0BD1" w:rsidRDefault="0029615A" w:rsidP="00801068">
            <w:pPr>
              <w:rPr>
                <w:rFonts w:cs="Arial"/>
                <w:szCs w:val="20"/>
                <w:lang w:eastAsia="fr-CA"/>
              </w:rPr>
            </w:pPr>
          </w:p>
        </w:tc>
        <w:tc>
          <w:tcPr>
            <w:tcW w:w="1816" w:type="dxa"/>
            <w:vMerge/>
            <w:shd w:val="clear" w:color="auto" w:fill="E6E6E6"/>
          </w:tcPr>
          <w:p w14:paraId="01C299D4" w14:textId="77777777" w:rsidR="0029615A" w:rsidRPr="00BC0BD1" w:rsidRDefault="0029615A" w:rsidP="00801068">
            <w:pPr>
              <w:rPr>
                <w:rFonts w:cs="Arial"/>
                <w:szCs w:val="20"/>
                <w:lang w:eastAsia="fr-CA"/>
              </w:rPr>
            </w:pPr>
          </w:p>
        </w:tc>
        <w:tc>
          <w:tcPr>
            <w:tcW w:w="1997" w:type="dxa"/>
            <w:gridSpan w:val="2"/>
            <w:vMerge/>
            <w:shd w:val="clear" w:color="auto" w:fill="E6E6E6"/>
          </w:tcPr>
          <w:p w14:paraId="21940387" w14:textId="77777777" w:rsidR="0029615A" w:rsidRPr="00BC0BD1" w:rsidRDefault="0029615A" w:rsidP="00801068">
            <w:pPr>
              <w:rPr>
                <w:rFonts w:cs="Arial"/>
                <w:szCs w:val="20"/>
                <w:lang w:eastAsia="fr-CA"/>
              </w:rPr>
            </w:pPr>
          </w:p>
        </w:tc>
        <w:tc>
          <w:tcPr>
            <w:tcW w:w="1997" w:type="dxa"/>
            <w:gridSpan w:val="2"/>
            <w:shd w:val="clear" w:color="auto" w:fill="E6E6E6"/>
          </w:tcPr>
          <w:p w14:paraId="46581DA6" w14:textId="77777777" w:rsidR="0029615A" w:rsidRPr="00BC0BD1" w:rsidRDefault="0029615A" w:rsidP="00801068">
            <w:pPr>
              <w:jc w:val="center"/>
              <w:rPr>
                <w:kern w:val="2"/>
                <w:lang w:val="fr-FR" w:eastAsia="fr-CA"/>
              </w:rPr>
            </w:pPr>
            <w:r w:rsidRPr="00BC0BD1">
              <w:rPr>
                <w:kern w:val="2"/>
                <w:lang w:val="fr-FR" w:eastAsia="fr-CA"/>
              </w:rPr>
              <w:t>Actif</w:t>
            </w:r>
          </w:p>
        </w:tc>
        <w:tc>
          <w:tcPr>
            <w:tcW w:w="1998" w:type="dxa"/>
            <w:gridSpan w:val="2"/>
            <w:shd w:val="clear" w:color="auto" w:fill="E6E6E6"/>
          </w:tcPr>
          <w:p w14:paraId="3D763E59" w14:textId="77777777" w:rsidR="0029615A" w:rsidRPr="00BC0BD1" w:rsidRDefault="0029615A" w:rsidP="00801068">
            <w:pPr>
              <w:jc w:val="center"/>
              <w:rPr>
                <w:kern w:val="2"/>
                <w:lang w:val="fr-FR" w:eastAsia="fr-CA"/>
              </w:rPr>
            </w:pPr>
            <w:r w:rsidRPr="00BC0BD1">
              <w:rPr>
                <w:kern w:val="2"/>
                <w:lang w:val="fr-FR" w:eastAsia="fr-CA"/>
              </w:rPr>
              <w:t>Semi-actif</w:t>
            </w:r>
          </w:p>
        </w:tc>
        <w:tc>
          <w:tcPr>
            <w:tcW w:w="1991" w:type="dxa"/>
            <w:gridSpan w:val="2"/>
            <w:shd w:val="clear" w:color="auto" w:fill="E6E6E6"/>
          </w:tcPr>
          <w:p w14:paraId="7C42BC63" w14:textId="77777777" w:rsidR="0029615A" w:rsidRPr="00BC0BD1" w:rsidRDefault="0029615A" w:rsidP="00801068">
            <w:pPr>
              <w:jc w:val="center"/>
              <w:rPr>
                <w:kern w:val="2"/>
                <w:lang w:val="fr-FR" w:eastAsia="fr-CA"/>
              </w:rPr>
            </w:pPr>
            <w:r w:rsidRPr="00BC0BD1">
              <w:rPr>
                <w:kern w:val="2"/>
                <w:lang w:val="fr-FR" w:eastAsia="fr-CA"/>
              </w:rPr>
              <w:t>Inactif</w:t>
            </w:r>
          </w:p>
        </w:tc>
      </w:tr>
      <w:tr w:rsidR="0029615A" w:rsidRPr="00BC0BD1" w14:paraId="0F1D61AD" w14:textId="77777777" w:rsidTr="00801068">
        <w:trPr>
          <w:trHeight w:val="462"/>
        </w:trPr>
        <w:tc>
          <w:tcPr>
            <w:tcW w:w="1271" w:type="dxa"/>
            <w:vAlign w:val="center"/>
          </w:tcPr>
          <w:p w14:paraId="2E5C666C" w14:textId="77777777" w:rsidR="0029615A" w:rsidRPr="00BC0BD1" w:rsidRDefault="0029615A" w:rsidP="00801068">
            <w:pPr>
              <w:jc w:val="center"/>
              <w:rPr>
                <w:lang w:eastAsia="fr-CA"/>
              </w:rPr>
            </w:pPr>
          </w:p>
        </w:tc>
        <w:tc>
          <w:tcPr>
            <w:tcW w:w="1816" w:type="dxa"/>
            <w:vAlign w:val="center"/>
          </w:tcPr>
          <w:p w14:paraId="29D20B29" w14:textId="77777777" w:rsidR="0029615A" w:rsidRPr="00BC0BD1" w:rsidRDefault="0029615A" w:rsidP="00801068">
            <w:pPr>
              <w:jc w:val="center"/>
              <w:rPr>
                <w:bCs/>
                <w:sz w:val="18"/>
                <w:szCs w:val="18"/>
                <w:lang w:eastAsia="fr-CA"/>
              </w:rPr>
            </w:pPr>
            <w:r w:rsidRPr="00BC0BD1">
              <w:rPr>
                <w:bCs/>
                <w:sz w:val="18"/>
                <w:szCs w:val="18"/>
                <w:lang w:eastAsia="fr-CA"/>
              </w:rPr>
              <w:t>Principal</w:t>
            </w:r>
          </w:p>
        </w:tc>
        <w:tc>
          <w:tcPr>
            <w:tcW w:w="1543" w:type="dxa"/>
            <w:vAlign w:val="center"/>
          </w:tcPr>
          <w:p w14:paraId="7A02FA22" w14:textId="77777777" w:rsidR="0029615A" w:rsidRPr="00BC0BD1" w:rsidRDefault="0029615A" w:rsidP="00801068">
            <w:pPr>
              <w:jc w:val="center"/>
              <w:rPr>
                <w:lang w:eastAsia="fr-CA"/>
              </w:rPr>
            </w:pPr>
          </w:p>
        </w:tc>
        <w:tc>
          <w:tcPr>
            <w:tcW w:w="454" w:type="dxa"/>
            <w:vAlign w:val="center"/>
          </w:tcPr>
          <w:p w14:paraId="5F42ED2D" w14:textId="77777777" w:rsidR="0029615A" w:rsidRPr="00BC0BD1" w:rsidRDefault="0029615A" w:rsidP="00801068">
            <w:pPr>
              <w:jc w:val="center"/>
              <w:rPr>
                <w:lang w:eastAsia="fr-CA"/>
              </w:rPr>
            </w:pPr>
          </w:p>
        </w:tc>
        <w:tc>
          <w:tcPr>
            <w:tcW w:w="1543" w:type="dxa"/>
            <w:vAlign w:val="center"/>
          </w:tcPr>
          <w:p w14:paraId="2591B6E2" w14:textId="77777777" w:rsidR="0029615A" w:rsidRPr="00BC0BD1" w:rsidRDefault="00F35C45" w:rsidP="00801068">
            <w:pPr>
              <w:jc w:val="center"/>
              <w:rPr>
                <w:lang w:eastAsia="fr-CA"/>
              </w:rPr>
            </w:pPr>
            <w:r w:rsidRPr="00BC0BD1">
              <w:rPr>
                <w:lang w:eastAsia="fr-CA"/>
              </w:rPr>
              <w:t>2</w:t>
            </w:r>
          </w:p>
        </w:tc>
        <w:tc>
          <w:tcPr>
            <w:tcW w:w="454" w:type="dxa"/>
            <w:vAlign w:val="center"/>
          </w:tcPr>
          <w:p w14:paraId="6221C647" w14:textId="77777777" w:rsidR="0029615A" w:rsidRPr="00BC0BD1" w:rsidRDefault="00F35C45" w:rsidP="00801068">
            <w:pPr>
              <w:jc w:val="center"/>
              <w:rPr>
                <w:lang w:eastAsia="fr-CA"/>
              </w:rPr>
            </w:pPr>
            <w:r w:rsidRPr="00BC0BD1">
              <w:rPr>
                <w:lang w:eastAsia="fr-CA"/>
              </w:rPr>
              <w:t>R1</w:t>
            </w:r>
          </w:p>
        </w:tc>
        <w:tc>
          <w:tcPr>
            <w:tcW w:w="1543" w:type="dxa"/>
            <w:vAlign w:val="center"/>
          </w:tcPr>
          <w:p w14:paraId="44C08B40" w14:textId="77777777" w:rsidR="0029615A" w:rsidRPr="00BC0BD1" w:rsidRDefault="0029615A" w:rsidP="00801068">
            <w:pPr>
              <w:jc w:val="center"/>
              <w:rPr>
                <w:lang w:eastAsia="fr-CA"/>
              </w:rPr>
            </w:pPr>
            <w:r w:rsidRPr="00BC0BD1">
              <w:rPr>
                <w:lang w:eastAsia="fr-CA"/>
              </w:rPr>
              <w:t>3</w:t>
            </w:r>
          </w:p>
        </w:tc>
        <w:tc>
          <w:tcPr>
            <w:tcW w:w="455" w:type="dxa"/>
            <w:vAlign w:val="center"/>
          </w:tcPr>
          <w:p w14:paraId="29AB00F3" w14:textId="77777777" w:rsidR="0029615A" w:rsidRPr="00BC0BD1" w:rsidRDefault="0029615A" w:rsidP="00801068">
            <w:pPr>
              <w:jc w:val="center"/>
              <w:rPr>
                <w:lang w:eastAsia="fr-CA"/>
              </w:rPr>
            </w:pPr>
          </w:p>
        </w:tc>
        <w:tc>
          <w:tcPr>
            <w:tcW w:w="1543" w:type="dxa"/>
            <w:vAlign w:val="center"/>
          </w:tcPr>
          <w:p w14:paraId="205036EE" w14:textId="77777777" w:rsidR="0029615A" w:rsidRPr="00BC0BD1" w:rsidRDefault="0029615A" w:rsidP="00801068">
            <w:pPr>
              <w:jc w:val="center"/>
              <w:rPr>
                <w:lang w:eastAsia="fr-CA"/>
              </w:rPr>
            </w:pPr>
            <w:r w:rsidRPr="00BC0BD1">
              <w:rPr>
                <w:lang w:eastAsia="fr-CA"/>
              </w:rPr>
              <w:t>DÉT</w:t>
            </w:r>
          </w:p>
        </w:tc>
        <w:tc>
          <w:tcPr>
            <w:tcW w:w="448" w:type="dxa"/>
          </w:tcPr>
          <w:p w14:paraId="40581B55" w14:textId="77777777" w:rsidR="0029615A" w:rsidRPr="00BC0BD1" w:rsidRDefault="0029615A" w:rsidP="00801068">
            <w:pPr>
              <w:spacing w:before="120" w:after="120"/>
              <w:jc w:val="center"/>
              <w:rPr>
                <w:rFonts w:cs="Arial"/>
                <w:szCs w:val="20"/>
                <w:lang w:eastAsia="fr-CA"/>
              </w:rPr>
            </w:pPr>
          </w:p>
        </w:tc>
      </w:tr>
      <w:tr w:rsidR="0029615A" w:rsidRPr="00BC0BD1" w14:paraId="127BED9D" w14:textId="77777777" w:rsidTr="00801068">
        <w:trPr>
          <w:trHeight w:val="462"/>
        </w:trPr>
        <w:tc>
          <w:tcPr>
            <w:tcW w:w="1271" w:type="dxa"/>
            <w:vAlign w:val="center"/>
          </w:tcPr>
          <w:p w14:paraId="7538DC7F" w14:textId="77777777" w:rsidR="0029615A" w:rsidRPr="00BC0BD1" w:rsidRDefault="0029615A" w:rsidP="00801068">
            <w:pPr>
              <w:jc w:val="center"/>
              <w:rPr>
                <w:bCs/>
                <w:lang w:eastAsia="fr-CA"/>
              </w:rPr>
            </w:pPr>
          </w:p>
        </w:tc>
        <w:tc>
          <w:tcPr>
            <w:tcW w:w="1816" w:type="dxa"/>
            <w:vAlign w:val="center"/>
          </w:tcPr>
          <w:p w14:paraId="216FEC40" w14:textId="77777777" w:rsidR="0029615A" w:rsidRPr="00BC0BD1" w:rsidRDefault="0029615A" w:rsidP="00801068">
            <w:pPr>
              <w:jc w:val="center"/>
              <w:rPr>
                <w:bCs/>
                <w:sz w:val="18"/>
                <w:szCs w:val="18"/>
                <w:lang w:eastAsia="fr-CA"/>
              </w:rPr>
            </w:pPr>
          </w:p>
        </w:tc>
        <w:tc>
          <w:tcPr>
            <w:tcW w:w="1543" w:type="dxa"/>
            <w:vAlign w:val="center"/>
          </w:tcPr>
          <w:p w14:paraId="5DC70D51" w14:textId="77777777" w:rsidR="0029615A" w:rsidRPr="00BC0BD1" w:rsidRDefault="0029615A" w:rsidP="00801068">
            <w:pPr>
              <w:jc w:val="center"/>
              <w:rPr>
                <w:bCs/>
                <w:lang w:eastAsia="fr-CA"/>
              </w:rPr>
            </w:pPr>
          </w:p>
        </w:tc>
        <w:tc>
          <w:tcPr>
            <w:tcW w:w="454" w:type="dxa"/>
            <w:vAlign w:val="center"/>
          </w:tcPr>
          <w:p w14:paraId="3856D3DD" w14:textId="77777777" w:rsidR="0029615A" w:rsidRPr="00BC0BD1" w:rsidRDefault="0029615A" w:rsidP="00801068">
            <w:pPr>
              <w:jc w:val="center"/>
              <w:rPr>
                <w:bCs/>
                <w:lang w:eastAsia="fr-CA"/>
              </w:rPr>
            </w:pPr>
          </w:p>
        </w:tc>
        <w:tc>
          <w:tcPr>
            <w:tcW w:w="1543" w:type="dxa"/>
            <w:vAlign w:val="center"/>
          </w:tcPr>
          <w:p w14:paraId="760A8D4A" w14:textId="77777777" w:rsidR="0029615A" w:rsidRPr="00BC0BD1" w:rsidRDefault="0029615A" w:rsidP="00801068">
            <w:pPr>
              <w:jc w:val="center"/>
              <w:rPr>
                <w:bCs/>
                <w:lang w:eastAsia="fr-CA"/>
              </w:rPr>
            </w:pPr>
          </w:p>
        </w:tc>
        <w:tc>
          <w:tcPr>
            <w:tcW w:w="454" w:type="dxa"/>
            <w:vAlign w:val="center"/>
          </w:tcPr>
          <w:p w14:paraId="0DDB3F14" w14:textId="77777777" w:rsidR="0029615A" w:rsidRPr="00BC0BD1" w:rsidRDefault="0029615A" w:rsidP="00801068">
            <w:pPr>
              <w:jc w:val="center"/>
              <w:rPr>
                <w:bCs/>
                <w:lang w:eastAsia="fr-CA"/>
              </w:rPr>
            </w:pPr>
          </w:p>
        </w:tc>
        <w:tc>
          <w:tcPr>
            <w:tcW w:w="1543" w:type="dxa"/>
            <w:vAlign w:val="center"/>
          </w:tcPr>
          <w:p w14:paraId="2F0FAB06" w14:textId="77777777" w:rsidR="0029615A" w:rsidRPr="00BC0BD1" w:rsidRDefault="0029615A" w:rsidP="00801068">
            <w:pPr>
              <w:jc w:val="center"/>
              <w:rPr>
                <w:bCs/>
                <w:lang w:eastAsia="fr-CA"/>
              </w:rPr>
            </w:pPr>
          </w:p>
        </w:tc>
        <w:tc>
          <w:tcPr>
            <w:tcW w:w="455" w:type="dxa"/>
            <w:vAlign w:val="center"/>
          </w:tcPr>
          <w:p w14:paraId="0720C6F8" w14:textId="77777777" w:rsidR="0029615A" w:rsidRPr="00BC0BD1" w:rsidRDefault="0029615A" w:rsidP="00801068">
            <w:pPr>
              <w:jc w:val="center"/>
              <w:rPr>
                <w:bCs/>
                <w:lang w:eastAsia="fr-CA"/>
              </w:rPr>
            </w:pPr>
          </w:p>
        </w:tc>
        <w:tc>
          <w:tcPr>
            <w:tcW w:w="1543" w:type="dxa"/>
            <w:vAlign w:val="center"/>
          </w:tcPr>
          <w:p w14:paraId="0F7DDE01" w14:textId="77777777" w:rsidR="0029615A" w:rsidRPr="00BC0BD1" w:rsidRDefault="0029615A" w:rsidP="00801068">
            <w:pPr>
              <w:jc w:val="center"/>
              <w:rPr>
                <w:bCs/>
                <w:lang w:eastAsia="fr-CA"/>
              </w:rPr>
            </w:pPr>
          </w:p>
        </w:tc>
        <w:tc>
          <w:tcPr>
            <w:tcW w:w="448" w:type="dxa"/>
          </w:tcPr>
          <w:p w14:paraId="6ABA91E5" w14:textId="77777777" w:rsidR="0029615A" w:rsidRPr="00BC0BD1" w:rsidRDefault="0029615A" w:rsidP="00801068">
            <w:pPr>
              <w:spacing w:before="120" w:after="120"/>
              <w:jc w:val="center"/>
              <w:rPr>
                <w:rFonts w:cs="Arial"/>
                <w:bCs/>
                <w:szCs w:val="20"/>
                <w:lang w:eastAsia="fr-CA"/>
              </w:rPr>
            </w:pPr>
          </w:p>
        </w:tc>
      </w:tr>
      <w:tr w:rsidR="0029615A" w:rsidRPr="00BC0BD1" w14:paraId="2CBE33AB" w14:textId="77777777" w:rsidTr="00801068">
        <w:trPr>
          <w:trHeight w:val="214"/>
        </w:trPr>
        <w:tc>
          <w:tcPr>
            <w:tcW w:w="11070" w:type="dxa"/>
            <w:gridSpan w:val="10"/>
            <w:tcBorders>
              <w:top w:val="nil"/>
              <w:bottom w:val="nil"/>
            </w:tcBorders>
            <w:shd w:val="clear" w:color="auto" w:fill="E6E6E6"/>
          </w:tcPr>
          <w:p w14:paraId="37575755" w14:textId="77777777" w:rsidR="0029615A" w:rsidRPr="00BC0BD1" w:rsidRDefault="0029615A" w:rsidP="00801068">
            <w:pPr>
              <w:rPr>
                <w:lang w:eastAsia="fr-CA"/>
              </w:rPr>
            </w:pPr>
            <w:r w:rsidRPr="00BC0BD1">
              <w:rPr>
                <w:lang w:eastAsia="fr-CA"/>
              </w:rPr>
              <w:t>Remarques relatives au délai de conservation</w:t>
            </w:r>
          </w:p>
        </w:tc>
      </w:tr>
      <w:tr w:rsidR="0029615A" w:rsidRPr="00BC0BD1" w14:paraId="454D2F80" w14:textId="77777777" w:rsidTr="00801068">
        <w:trPr>
          <w:trHeight w:val="890"/>
        </w:trPr>
        <w:tc>
          <w:tcPr>
            <w:tcW w:w="11070" w:type="dxa"/>
            <w:gridSpan w:val="10"/>
            <w:tcBorders>
              <w:top w:val="nil"/>
            </w:tcBorders>
          </w:tcPr>
          <w:p w14:paraId="17D0EE28" w14:textId="01362109" w:rsidR="0029615A" w:rsidRPr="00BC0BD1" w:rsidRDefault="00F35C45" w:rsidP="004E4F85">
            <w:pPr>
              <w:rPr>
                <w:lang w:eastAsia="fr-CA"/>
              </w:rPr>
            </w:pPr>
            <w:r w:rsidRPr="00BC0BD1">
              <w:rPr>
                <w:lang w:eastAsia="fr-CA"/>
              </w:rPr>
              <w:t>R1= Conserver 2 ans sauf pour les registres et les manuels de procédure</w:t>
            </w:r>
            <w:r w:rsidR="00B6225A">
              <w:rPr>
                <w:lang w:eastAsia="fr-CA"/>
              </w:rPr>
              <w:t>s</w:t>
            </w:r>
            <w:r w:rsidRPr="00BC0BD1">
              <w:rPr>
                <w:lang w:eastAsia="fr-CA"/>
              </w:rPr>
              <w:t xml:space="preserve"> de sécurité qui sont conservés jusqu’à leur remplacement par </w:t>
            </w:r>
            <w:r w:rsidR="004E4F85" w:rsidRPr="00BC0BD1">
              <w:rPr>
                <w:lang w:eastAsia="fr-CA"/>
              </w:rPr>
              <w:t xml:space="preserve">de </w:t>
            </w:r>
            <w:r w:rsidRPr="00BC0BD1">
              <w:rPr>
                <w:lang w:eastAsia="fr-CA"/>
              </w:rPr>
              <w:t>nouvelle</w:t>
            </w:r>
            <w:r w:rsidR="004E4F85" w:rsidRPr="00BC0BD1">
              <w:rPr>
                <w:lang w:eastAsia="fr-CA"/>
              </w:rPr>
              <w:t>s</w:t>
            </w:r>
            <w:r w:rsidRPr="00BC0BD1">
              <w:rPr>
                <w:lang w:eastAsia="fr-CA"/>
              </w:rPr>
              <w:t xml:space="preserve"> version</w:t>
            </w:r>
            <w:r w:rsidR="004E4F85" w:rsidRPr="00BC0BD1">
              <w:rPr>
                <w:lang w:eastAsia="fr-CA"/>
              </w:rPr>
              <w:t>s</w:t>
            </w:r>
            <w:r w:rsidRPr="00BC0BD1">
              <w:rPr>
                <w:lang w:eastAsia="fr-CA"/>
              </w:rPr>
              <w:t>.</w:t>
            </w:r>
          </w:p>
        </w:tc>
      </w:tr>
    </w:tbl>
    <w:p w14:paraId="3D241977" w14:textId="77777777" w:rsidR="004B47A8" w:rsidRPr="00BC0BD1" w:rsidRDefault="004B47A8">
      <w:r w:rsidRPr="00BC0BD1">
        <w:br w:type="page"/>
      </w:r>
    </w:p>
    <w:p w14:paraId="2CF1CD83" w14:textId="77777777" w:rsidR="004421DC" w:rsidRPr="00BC0BD1" w:rsidRDefault="004421DC"/>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077EE73C" w14:textId="77777777">
        <w:trPr>
          <w:cantSplit/>
          <w:trHeight w:val="330"/>
        </w:trPr>
        <w:tc>
          <w:tcPr>
            <w:tcW w:w="11070" w:type="dxa"/>
            <w:gridSpan w:val="10"/>
            <w:vAlign w:val="center"/>
          </w:tcPr>
          <w:p w14:paraId="5365E7EA"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84E6177" w14:textId="77777777">
        <w:trPr>
          <w:cantSplit/>
          <w:trHeight w:val="253"/>
        </w:trPr>
        <w:tc>
          <w:tcPr>
            <w:tcW w:w="1271" w:type="dxa"/>
            <w:tcBorders>
              <w:bottom w:val="nil"/>
            </w:tcBorders>
            <w:shd w:val="clear" w:color="auto" w:fill="E6E6E6"/>
          </w:tcPr>
          <w:p w14:paraId="2A799980"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6029FE4"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DBC9FE0" w14:textId="77777777" w:rsidR="004B47A8" w:rsidRPr="00BC0BD1" w:rsidRDefault="004B47A8">
            <w:pPr>
              <w:rPr>
                <w:bCs/>
                <w:lang w:eastAsia="fr-CA"/>
              </w:rPr>
            </w:pPr>
            <w:r w:rsidRPr="00BC0BD1">
              <w:rPr>
                <w:lang w:eastAsia="fr-CA"/>
              </w:rPr>
              <w:t>Recueil</w:t>
            </w:r>
          </w:p>
        </w:tc>
      </w:tr>
      <w:tr w:rsidR="004B47A8" w:rsidRPr="00BC0BD1" w14:paraId="602C0230" w14:textId="77777777">
        <w:trPr>
          <w:cantSplit/>
          <w:trHeight w:val="433"/>
        </w:trPr>
        <w:tc>
          <w:tcPr>
            <w:tcW w:w="8624" w:type="dxa"/>
            <w:gridSpan w:val="7"/>
            <w:tcBorders>
              <w:top w:val="nil"/>
            </w:tcBorders>
          </w:tcPr>
          <w:p w14:paraId="01FDED46" w14:textId="77777777" w:rsidR="004B47A8" w:rsidRPr="00BC0BD1" w:rsidRDefault="00F814D3" w:rsidP="0029615A">
            <w:pPr>
              <w:pStyle w:val="Titre3"/>
              <w:rPr>
                <w:lang w:eastAsia="fr-CA"/>
              </w:rPr>
            </w:pPr>
            <w:bookmarkStart w:id="501" w:name="_Toc410377922"/>
            <w:bookmarkStart w:id="502" w:name="_Toc476302169"/>
            <w:bookmarkStart w:id="503" w:name="_Toc514916620"/>
            <w:bookmarkStart w:id="504" w:name="_Toc514916907"/>
            <w:bookmarkStart w:id="505" w:name="_Toc119391774"/>
            <w:r w:rsidRPr="00BC0BD1">
              <w:rPr>
                <w:lang w:eastAsia="fr-CA"/>
              </w:rPr>
              <w:t>0</w:t>
            </w:r>
            <w:r w:rsidR="00E12ECB" w:rsidRPr="00BC0BD1">
              <w:rPr>
                <w:lang w:eastAsia="fr-CA"/>
              </w:rPr>
              <w:t>3-6</w:t>
            </w:r>
            <w:r w:rsidR="004B47A8" w:rsidRPr="00BC0BD1">
              <w:rPr>
                <w:lang w:eastAsia="fr-CA"/>
              </w:rPr>
              <w:t>0</w:t>
            </w:r>
            <w:r w:rsidR="0029615A" w:rsidRPr="00BC0BD1">
              <w:rPr>
                <w:lang w:eastAsia="fr-CA"/>
              </w:rPr>
              <w:t>3</w:t>
            </w:r>
            <w:r w:rsidR="004B47A8" w:rsidRPr="00BC0BD1">
              <w:rPr>
                <w:lang w:eastAsia="fr-CA"/>
              </w:rPr>
              <w:t xml:space="preserve"> : </w:t>
            </w:r>
            <w:r w:rsidR="00C65E99" w:rsidRPr="00BC0BD1">
              <w:rPr>
                <w:lang w:eastAsia="fr-CA"/>
              </w:rPr>
              <w:t>Accidents</w:t>
            </w:r>
            <w:r w:rsidR="004B47A8" w:rsidRPr="00BC0BD1">
              <w:rPr>
                <w:lang w:eastAsia="fr-CA"/>
              </w:rPr>
              <w:t xml:space="preserve"> du travai</w:t>
            </w:r>
            <w:bookmarkEnd w:id="501"/>
            <w:r w:rsidR="00B1537A" w:rsidRPr="00BC0BD1">
              <w:rPr>
                <w:lang w:eastAsia="fr-CA"/>
              </w:rPr>
              <w:t>l</w:t>
            </w:r>
            <w:bookmarkEnd w:id="502"/>
            <w:bookmarkEnd w:id="503"/>
            <w:bookmarkEnd w:id="504"/>
            <w:bookmarkEnd w:id="505"/>
          </w:p>
        </w:tc>
        <w:tc>
          <w:tcPr>
            <w:tcW w:w="2446" w:type="dxa"/>
            <w:gridSpan w:val="3"/>
            <w:tcBorders>
              <w:top w:val="nil"/>
            </w:tcBorders>
          </w:tcPr>
          <w:p w14:paraId="05843E25" w14:textId="77777777" w:rsidR="00EE08C1" w:rsidRPr="00BC0BD1" w:rsidRDefault="00EE08C1">
            <w:pPr>
              <w:rPr>
                <w:rFonts w:cs="Arial"/>
                <w:smallCaps/>
                <w:szCs w:val="20"/>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460</w:t>
            </w:r>
          </w:p>
          <w:p w14:paraId="3D50CF43" w14:textId="77777777" w:rsidR="004B47A8" w:rsidRPr="00BC0BD1" w:rsidRDefault="00EE08C1">
            <w:pPr>
              <w:rPr>
                <w:rFonts w:ascii="Arial (W1)" w:hAnsi="Arial (W1)" w:cs="Arial"/>
                <w:b/>
                <w:smallCaps/>
                <w:sz w:val="18"/>
                <w:szCs w:val="18"/>
                <w:lang w:eastAsia="fr-CA"/>
              </w:rPr>
            </w:pPr>
            <w:r w:rsidRPr="00BC0BD1">
              <w:rPr>
                <w:rFonts w:cs="Arial"/>
                <w:smallCaps/>
                <w:szCs w:val="20"/>
                <w:lang w:eastAsia="fr-CA"/>
              </w:rPr>
              <w:t>SSS-2009 – G4-</w:t>
            </w:r>
            <w:r w:rsidR="00280AF5" w:rsidRPr="00BC0BD1">
              <w:rPr>
                <w:rFonts w:cs="Arial"/>
                <w:smallCaps/>
                <w:szCs w:val="20"/>
                <w:lang w:eastAsia="fr-CA"/>
              </w:rPr>
              <w:t>0</w:t>
            </w:r>
            <w:r w:rsidRPr="00BC0BD1">
              <w:rPr>
                <w:rFonts w:cs="Arial"/>
                <w:smallCaps/>
                <w:szCs w:val="20"/>
                <w:lang w:eastAsia="fr-CA"/>
              </w:rPr>
              <w:t>750</w:t>
            </w:r>
          </w:p>
        </w:tc>
      </w:tr>
      <w:tr w:rsidR="004B47A8" w:rsidRPr="00BC0BD1" w14:paraId="56D3F4FD" w14:textId="77777777">
        <w:trPr>
          <w:cantSplit/>
          <w:trHeight w:val="330"/>
        </w:trPr>
        <w:tc>
          <w:tcPr>
            <w:tcW w:w="8624" w:type="dxa"/>
            <w:gridSpan w:val="7"/>
            <w:tcBorders>
              <w:bottom w:val="nil"/>
            </w:tcBorders>
            <w:shd w:val="clear" w:color="auto" w:fill="E6E6E6"/>
          </w:tcPr>
          <w:p w14:paraId="135CD996"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C14036A"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CA18F62" w14:textId="77777777">
        <w:trPr>
          <w:cantSplit/>
          <w:trHeight w:val="359"/>
        </w:trPr>
        <w:tc>
          <w:tcPr>
            <w:tcW w:w="8624" w:type="dxa"/>
            <w:gridSpan w:val="7"/>
            <w:tcBorders>
              <w:top w:val="nil"/>
            </w:tcBorders>
          </w:tcPr>
          <w:p w14:paraId="1C6A74F0" w14:textId="77777777" w:rsidR="004B47A8" w:rsidRPr="00BC0BD1" w:rsidRDefault="004B47A8">
            <w:pPr>
              <w:rPr>
                <w:lang w:eastAsia="fr-CA"/>
              </w:rPr>
            </w:pPr>
            <w:r w:rsidRPr="00BC0BD1">
              <w:rPr>
                <w:lang w:eastAsia="fr-CA"/>
              </w:rPr>
              <w:t>Santé, sécurité et qualité de vie au travail</w:t>
            </w:r>
          </w:p>
        </w:tc>
        <w:tc>
          <w:tcPr>
            <w:tcW w:w="2446" w:type="dxa"/>
            <w:gridSpan w:val="3"/>
            <w:tcBorders>
              <w:top w:val="nil"/>
            </w:tcBorders>
          </w:tcPr>
          <w:p w14:paraId="3B14EBA9" w14:textId="77777777" w:rsidR="004B47A8" w:rsidRPr="00BC0BD1" w:rsidRDefault="004B47A8">
            <w:pPr>
              <w:rPr>
                <w:rFonts w:cs="Arial"/>
                <w:bCs/>
                <w:smallCaps/>
                <w:szCs w:val="20"/>
                <w:lang w:eastAsia="fr-CA"/>
              </w:rPr>
            </w:pPr>
          </w:p>
        </w:tc>
      </w:tr>
      <w:tr w:rsidR="004B47A8" w:rsidRPr="00BC0BD1" w14:paraId="09855365" w14:textId="77777777">
        <w:trPr>
          <w:trHeight w:val="345"/>
        </w:trPr>
        <w:tc>
          <w:tcPr>
            <w:tcW w:w="11070" w:type="dxa"/>
            <w:gridSpan w:val="10"/>
            <w:tcBorders>
              <w:bottom w:val="nil"/>
            </w:tcBorders>
            <w:shd w:val="clear" w:color="auto" w:fill="E6E6E6"/>
          </w:tcPr>
          <w:p w14:paraId="4D066609"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B87452D" w14:textId="77777777">
        <w:trPr>
          <w:trHeight w:val="545"/>
        </w:trPr>
        <w:tc>
          <w:tcPr>
            <w:tcW w:w="11070" w:type="dxa"/>
            <w:gridSpan w:val="10"/>
            <w:tcBorders>
              <w:top w:val="nil"/>
            </w:tcBorders>
          </w:tcPr>
          <w:p w14:paraId="5ADD0149" w14:textId="77777777" w:rsidR="004B47A8" w:rsidRPr="00BC0BD1" w:rsidRDefault="004B47A8">
            <w:pPr>
              <w:rPr>
                <w:kern w:val="2"/>
                <w:lang w:val="fr-FR" w:eastAsia="fr-CA"/>
              </w:rPr>
            </w:pPr>
          </w:p>
        </w:tc>
      </w:tr>
      <w:tr w:rsidR="004B47A8" w:rsidRPr="00BC0BD1" w14:paraId="261E0098" w14:textId="77777777">
        <w:trPr>
          <w:cantSplit/>
          <w:trHeight w:val="339"/>
        </w:trPr>
        <w:tc>
          <w:tcPr>
            <w:tcW w:w="11070" w:type="dxa"/>
            <w:gridSpan w:val="10"/>
            <w:tcBorders>
              <w:bottom w:val="nil"/>
            </w:tcBorders>
            <w:shd w:val="clear" w:color="auto" w:fill="E6E6E6"/>
          </w:tcPr>
          <w:p w14:paraId="3F75D29F" w14:textId="77777777" w:rsidR="004B47A8" w:rsidRPr="00BC0BD1" w:rsidRDefault="004B47A8">
            <w:pPr>
              <w:rPr>
                <w:lang w:eastAsia="fr-CA"/>
              </w:rPr>
            </w:pPr>
            <w:r w:rsidRPr="00BC0BD1">
              <w:rPr>
                <w:lang w:eastAsia="fr-CA"/>
              </w:rPr>
              <w:t>Description et utilisation</w:t>
            </w:r>
          </w:p>
        </w:tc>
      </w:tr>
      <w:tr w:rsidR="004B47A8" w:rsidRPr="00BC0BD1" w14:paraId="55E6F9F0" w14:textId="77777777">
        <w:trPr>
          <w:cantSplit/>
          <w:trHeight w:val="565"/>
        </w:trPr>
        <w:tc>
          <w:tcPr>
            <w:tcW w:w="11070" w:type="dxa"/>
            <w:gridSpan w:val="10"/>
            <w:tcBorders>
              <w:top w:val="nil"/>
            </w:tcBorders>
          </w:tcPr>
          <w:p w14:paraId="68099119" w14:textId="77777777" w:rsidR="004B47A8" w:rsidRPr="00BC0BD1" w:rsidRDefault="004B47A8">
            <w:pPr>
              <w:autoSpaceDE w:val="0"/>
              <w:autoSpaceDN w:val="0"/>
              <w:adjustRightInd w:val="0"/>
              <w:jc w:val="both"/>
              <w:rPr>
                <w:rFonts w:cs="Arial"/>
                <w:szCs w:val="20"/>
              </w:rPr>
            </w:pPr>
            <w:r w:rsidRPr="00BC0BD1">
              <w:rPr>
                <w:rFonts w:cs="Arial"/>
                <w:szCs w:val="20"/>
              </w:rPr>
              <w:t xml:space="preserve">Documents relatifs à la gestion </w:t>
            </w:r>
            <w:r w:rsidR="00C05DE6" w:rsidRPr="00BC0BD1">
              <w:rPr>
                <w:rFonts w:cs="Arial"/>
                <w:szCs w:val="20"/>
              </w:rPr>
              <w:t xml:space="preserve">des </w:t>
            </w:r>
            <w:r w:rsidRPr="00BC0BD1">
              <w:rPr>
                <w:rFonts w:cs="Arial"/>
                <w:szCs w:val="20"/>
              </w:rPr>
              <w:t xml:space="preserve">accidents de travail </w:t>
            </w:r>
            <w:r w:rsidR="00CA6D97" w:rsidRPr="00BC0BD1">
              <w:rPr>
                <w:rFonts w:cs="Arial"/>
                <w:szCs w:val="20"/>
              </w:rPr>
              <w:t xml:space="preserve">du personnel de l’établissement, incluant </w:t>
            </w:r>
            <w:r w:rsidR="00582F9A" w:rsidRPr="00BC0BD1">
              <w:rPr>
                <w:rFonts w:cs="Arial"/>
                <w:szCs w:val="20"/>
              </w:rPr>
              <w:t xml:space="preserve">les </w:t>
            </w:r>
            <w:r w:rsidR="00582F9A" w:rsidRPr="00BC0BD1">
              <w:rPr>
                <w:rStyle w:val="StyleVerdana8pt"/>
                <w:rFonts w:ascii="Arial" w:hAnsi="Arial" w:cs="Arial"/>
                <w:sz w:val="20"/>
                <w:szCs w:val="20"/>
              </w:rPr>
              <w:t>accidents de travail qui ne rendent pas le travailleur incapable d’exercer son emploi</w:t>
            </w:r>
            <w:r w:rsidR="00C05DE6" w:rsidRPr="00BC0BD1">
              <w:rPr>
                <w:rStyle w:val="StyleVerdana8pt"/>
                <w:rFonts w:ascii="Arial" w:hAnsi="Arial" w:cs="Arial"/>
                <w:sz w:val="20"/>
                <w:szCs w:val="20"/>
              </w:rPr>
              <w:t xml:space="preserve"> (incidents)</w:t>
            </w:r>
            <w:r w:rsidR="00BF572E" w:rsidRPr="00BC0BD1">
              <w:rPr>
                <w:rStyle w:val="StyleVerdana8pt"/>
                <w:rFonts w:ascii="Arial" w:hAnsi="Arial" w:cs="Arial"/>
                <w:sz w:val="20"/>
                <w:szCs w:val="20"/>
              </w:rPr>
              <w:t>.</w:t>
            </w:r>
          </w:p>
          <w:p w14:paraId="521049AB" w14:textId="77777777" w:rsidR="00582F9A" w:rsidRPr="00BC0BD1" w:rsidRDefault="00582F9A" w:rsidP="008C5630">
            <w:pPr>
              <w:rPr>
                <w:rFonts w:cs="Arial"/>
                <w:szCs w:val="20"/>
              </w:rPr>
            </w:pPr>
          </w:p>
        </w:tc>
      </w:tr>
      <w:tr w:rsidR="004B47A8" w:rsidRPr="00BC0BD1" w14:paraId="7D8AA358" w14:textId="77777777">
        <w:trPr>
          <w:cantSplit/>
          <w:trHeight w:val="385"/>
        </w:trPr>
        <w:tc>
          <w:tcPr>
            <w:tcW w:w="11070" w:type="dxa"/>
            <w:gridSpan w:val="10"/>
            <w:tcBorders>
              <w:bottom w:val="nil"/>
            </w:tcBorders>
            <w:shd w:val="clear" w:color="auto" w:fill="E6E6E6"/>
          </w:tcPr>
          <w:p w14:paraId="190F5DB5" w14:textId="77777777" w:rsidR="004B47A8" w:rsidRPr="00BC0BD1" w:rsidRDefault="004B47A8">
            <w:pPr>
              <w:rPr>
                <w:lang w:eastAsia="fr-CA"/>
              </w:rPr>
            </w:pPr>
            <w:r w:rsidRPr="00BC0BD1">
              <w:rPr>
                <w:lang w:eastAsia="fr-CA"/>
              </w:rPr>
              <w:t>Types de documents</w:t>
            </w:r>
          </w:p>
        </w:tc>
      </w:tr>
      <w:tr w:rsidR="004B47A8" w:rsidRPr="00BC0BD1" w14:paraId="602711E2" w14:textId="77777777">
        <w:trPr>
          <w:cantSplit/>
          <w:trHeight w:val="513"/>
        </w:trPr>
        <w:tc>
          <w:tcPr>
            <w:tcW w:w="11070" w:type="dxa"/>
            <w:gridSpan w:val="10"/>
            <w:tcBorders>
              <w:top w:val="nil"/>
            </w:tcBorders>
          </w:tcPr>
          <w:p w14:paraId="4AA968D2" w14:textId="77777777" w:rsidR="004B47A8" w:rsidRPr="00BC0BD1" w:rsidRDefault="009E29E1" w:rsidP="00CA6D97">
            <w:pPr>
              <w:autoSpaceDE w:val="0"/>
              <w:autoSpaceDN w:val="0"/>
              <w:adjustRightInd w:val="0"/>
              <w:jc w:val="both"/>
              <w:rPr>
                <w:rFonts w:cs="Arial"/>
              </w:rPr>
            </w:pPr>
            <w:r w:rsidRPr="00BC0BD1">
              <w:t xml:space="preserve">Registre des </w:t>
            </w:r>
            <w:r w:rsidR="00CA6D97" w:rsidRPr="00BC0BD1">
              <w:t xml:space="preserve">incidents et </w:t>
            </w:r>
            <w:r w:rsidRPr="00BC0BD1">
              <w:t>accidents de travail</w:t>
            </w:r>
            <w:r w:rsidR="00B32446" w:rsidRPr="00BC0BD1">
              <w:t xml:space="preserve"> des employés</w:t>
            </w:r>
            <w:r w:rsidRPr="00BC0BD1">
              <w:t>,</w:t>
            </w:r>
            <w:r w:rsidR="000F2D67" w:rsidRPr="00BC0BD1">
              <w:t xml:space="preserve"> </w:t>
            </w:r>
            <w:r w:rsidR="007B0E02" w:rsidRPr="00BC0BD1">
              <w:rPr>
                <w:rFonts w:cs="Arial"/>
              </w:rPr>
              <w:t>procédures, rapports</w:t>
            </w:r>
          </w:p>
        </w:tc>
      </w:tr>
      <w:tr w:rsidR="004B47A8" w:rsidRPr="00BC0BD1" w14:paraId="742FEDCF" w14:textId="77777777">
        <w:trPr>
          <w:cantSplit/>
          <w:trHeight w:val="249"/>
        </w:trPr>
        <w:tc>
          <w:tcPr>
            <w:tcW w:w="11070" w:type="dxa"/>
            <w:gridSpan w:val="10"/>
            <w:tcBorders>
              <w:bottom w:val="nil"/>
            </w:tcBorders>
            <w:shd w:val="clear" w:color="auto" w:fill="E6E6E6"/>
          </w:tcPr>
          <w:p w14:paraId="55E603E3" w14:textId="77777777" w:rsidR="004B47A8" w:rsidRPr="00BC0BD1" w:rsidRDefault="00A44546" w:rsidP="001D7018">
            <w:pPr>
              <w:rPr>
                <w:lang w:eastAsia="fr-CA"/>
              </w:rPr>
            </w:pPr>
            <w:r w:rsidRPr="00BC0BD1">
              <w:rPr>
                <w:lang w:eastAsia="fr-CA"/>
              </w:rPr>
              <w:t>Références juridiques</w:t>
            </w:r>
          </w:p>
        </w:tc>
      </w:tr>
      <w:tr w:rsidR="004B47A8" w:rsidRPr="00BC0BD1" w14:paraId="204261AA" w14:textId="77777777">
        <w:trPr>
          <w:cantSplit/>
          <w:trHeight w:val="620"/>
        </w:trPr>
        <w:tc>
          <w:tcPr>
            <w:tcW w:w="11070" w:type="dxa"/>
            <w:gridSpan w:val="10"/>
            <w:tcBorders>
              <w:top w:val="nil"/>
            </w:tcBorders>
          </w:tcPr>
          <w:p w14:paraId="6DC30FF0"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Loi sur les accidents du travail et les maladies professionnelles, </w:t>
            </w:r>
            <w:r w:rsidR="00E71162" w:rsidRPr="00BC0BD1">
              <w:rPr>
                <w:rFonts w:cs="Arial"/>
                <w:szCs w:val="20"/>
                <w:lang w:eastAsia="fr-CA"/>
              </w:rPr>
              <w:t>RLRQ</w:t>
            </w:r>
            <w:r w:rsidRPr="00BC0BD1">
              <w:rPr>
                <w:rFonts w:cs="Arial"/>
                <w:szCs w:val="20"/>
                <w:lang w:eastAsia="fr-CA"/>
              </w:rPr>
              <w:t>, c. A-3.001, art. 280</w:t>
            </w:r>
          </w:p>
          <w:p w14:paraId="6F476032" w14:textId="77777777" w:rsidR="00C90389" w:rsidRPr="00BC0BD1" w:rsidRDefault="00C90389" w:rsidP="00C90389">
            <w:pPr>
              <w:autoSpaceDE w:val="0"/>
              <w:autoSpaceDN w:val="0"/>
              <w:adjustRightInd w:val="0"/>
              <w:rPr>
                <w:rFonts w:cs="Arial"/>
                <w:szCs w:val="20"/>
                <w:lang w:eastAsia="fr-CA"/>
              </w:rPr>
            </w:pPr>
          </w:p>
        </w:tc>
      </w:tr>
      <w:tr w:rsidR="004B47A8" w:rsidRPr="00BC0BD1" w14:paraId="5BDB1DBD" w14:textId="77777777">
        <w:trPr>
          <w:cantSplit/>
          <w:trHeight w:val="282"/>
        </w:trPr>
        <w:tc>
          <w:tcPr>
            <w:tcW w:w="11070" w:type="dxa"/>
            <w:gridSpan w:val="10"/>
            <w:tcBorders>
              <w:bottom w:val="nil"/>
            </w:tcBorders>
            <w:shd w:val="clear" w:color="auto" w:fill="E6E6E6"/>
          </w:tcPr>
          <w:p w14:paraId="2DA98835" w14:textId="77777777" w:rsidR="004B47A8" w:rsidRPr="00BC0BD1" w:rsidRDefault="004B47A8" w:rsidP="001D7018">
            <w:pPr>
              <w:rPr>
                <w:lang w:eastAsia="fr-CA"/>
              </w:rPr>
            </w:pPr>
            <w:r w:rsidRPr="00BC0BD1">
              <w:rPr>
                <w:lang w:eastAsia="fr-CA"/>
              </w:rPr>
              <w:t>Remarques générales</w:t>
            </w:r>
          </w:p>
        </w:tc>
      </w:tr>
      <w:tr w:rsidR="004B47A8" w:rsidRPr="00BC0BD1" w14:paraId="1C2C7FE2" w14:textId="77777777">
        <w:trPr>
          <w:cantSplit/>
          <w:trHeight w:val="569"/>
        </w:trPr>
        <w:tc>
          <w:tcPr>
            <w:tcW w:w="11070" w:type="dxa"/>
            <w:gridSpan w:val="10"/>
            <w:tcBorders>
              <w:top w:val="nil"/>
            </w:tcBorders>
          </w:tcPr>
          <w:p w14:paraId="0010B641" w14:textId="77777777" w:rsidR="004B47A8" w:rsidRPr="00BC0BD1" w:rsidRDefault="00E30EFB" w:rsidP="00E30EFB">
            <w:pPr>
              <w:autoSpaceDE w:val="0"/>
              <w:autoSpaceDN w:val="0"/>
              <w:adjustRightInd w:val="0"/>
              <w:rPr>
                <w:rFonts w:cs="Arial"/>
                <w:szCs w:val="20"/>
                <w:lang w:eastAsia="fr-CA"/>
              </w:rPr>
            </w:pPr>
            <w:r w:rsidRPr="00BC0BD1">
              <w:rPr>
                <w:rFonts w:cs="Arial"/>
                <w:szCs w:val="20"/>
                <w:lang w:eastAsia="fr-CA"/>
              </w:rPr>
              <w:t>La déclaration d’incidents et accidents du travail complétée par l’employé est versée à son dossier de ressources humaines, volet santé. Voir la règle 03-303.</w:t>
            </w:r>
          </w:p>
        </w:tc>
      </w:tr>
      <w:tr w:rsidR="004B47A8" w:rsidRPr="00BC0BD1" w14:paraId="1DC7F6C4" w14:textId="77777777">
        <w:trPr>
          <w:cantSplit/>
          <w:trHeight w:val="276"/>
        </w:trPr>
        <w:tc>
          <w:tcPr>
            <w:tcW w:w="11070" w:type="dxa"/>
            <w:gridSpan w:val="10"/>
          </w:tcPr>
          <w:p w14:paraId="7232B14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5E18D0A" w14:textId="77777777">
        <w:trPr>
          <w:cantSplit/>
          <w:trHeight w:val="241"/>
        </w:trPr>
        <w:tc>
          <w:tcPr>
            <w:tcW w:w="1271" w:type="dxa"/>
            <w:vMerge w:val="restart"/>
            <w:shd w:val="clear" w:color="auto" w:fill="E6E6E6"/>
          </w:tcPr>
          <w:p w14:paraId="1B528E5A"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92BE1A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37D4832"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8476F4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78574E1"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2C851CB" w14:textId="77777777" w:rsidTr="00DF4D8C">
        <w:trPr>
          <w:cantSplit/>
          <w:trHeight w:val="264"/>
        </w:trPr>
        <w:tc>
          <w:tcPr>
            <w:tcW w:w="1271" w:type="dxa"/>
            <w:vMerge/>
            <w:shd w:val="clear" w:color="auto" w:fill="E6E6E6"/>
          </w:tcPr>
          <w:p w14:paraId="68ECA667" w14:textId="77777777" w:rsidR="004B47A8" w:rsidRPr="00BC0BD1" w:rsidRDefault="004B47A8">
            <w:pPr>
              <w:rPr>
                <w:rFonts w:cs="Arial"/>
                <w:szCs w:val="20"/>
                <w:lang w:eastAsia="fr-CA"/>
              </w:rPr>
            </w:pPr>
          </w:p>
        </w:tc>
        <w:tc>
          <w:tcPr>
            <w:tcW w:w="1816" w:type="dxa"/>
            <w:vMerge/>
            <w:shd w:val="clear" w:color="auto" w:fill="E6E6E6"/>
          </w:tcPr>
          <w:p w14:paraId="59B89B4D" w14:textId="77777777" w:rsidR="004B47A8" w:rsidRPr="00BC0BD1" w:rsidRDefault="004B47A8">
            <w:pPr>
              <w:rPr>
                <w:rFonts w:cs="Arial"/>
                <w:szCs w:val="20"/>
                <w:lang w:eastAsia="fr-CA"/>
              </w:rPr>
            </w:pPr>
          </w:p>
        </w:tc>
        <w:tc>
          <w:tcPr>
            <w:tcW w:w="1997" w:type="dxa"/>
            <w:gridSpan w:val="2"/>
            <w:vMerge/>
            <w:shd w:val="clear" w:color="auto" w:fill="E6E6E6"/>
          </w:tcPr>
          <w:p w14:paraId="1A2AC9AB" w14:textId="77777777" w:rsidR="004B47A8" w:rsidRPr="00BC0BD1" w:rsidRDefault="004B47A8">
            <w:pPr>
              <w:rPr>
                <w:rFonts w:cs="Arial"/>
                <w:szCs w:val="20"/>
                <w:lang w:eastAsia="fr-CA"/>
              </w:rPr>
            </w:pPr>
          </w:p>
        </w:tc>
        <w:tc>
          <w:tcPr>
            <w:tcW w:w="1997" w:type="dxa"/>
            <w:gridSpan w:val="2"/>
            <w:shd w:val="clear" w:color="auto" w:fill="E6E6E6"/>
          </w:tcPr>
          <w:p w14:paraId="76875FC9"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272AAD7"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410C7A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994B444" w14:textId="77777777" w:rsidTr="00DF4D8C">
        <w:trPr>
          <w:trHeight w:val="462"/>
        </w:trPr>
        <w:tc>
          <w:tcPr>
            <w:tcW w:w="1271" w:type="dxa"/>
            <w:vAlign w:val="center"/>
          </w:tcPr>
          <w:p w14:paraId="69F6C9D0" w14:textId="77777777" w:rsidR="004B47A8" w:rsidRPr="00BC0BD1" w:rsidRDefault="004B47A8">
            <w:pPr>
              <w:jc w:val="center"/>
              <w:rPr>
                <w:lang w:eastAsia="fr-CA"/>
              </w:rPr>
            </w:pPr>
          </w:p>
        </w:tc>
        <w:tc>
          <w:tcPr>
            <w:tcW w:w="1816" w:type="dxa"/>
            <w:vAlign w:val="center"/>
          </w:tcPr>
          <w:p w14:paraId="3BA90E1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5F8DBCC0" w14:textId="77777777" w:rsidR="004B47A8" w:rsidRPr="00BC0BD1" w:rsidRDefault="004B47A8">
            <w:pPr>
              <w:jc w:val="center"/>
              <w:rPr>
                <w:lang w:eastAsia="fr-CA"/>
              </w:rPr>
            </w:pPr>
          </w:p>
        </w:tc>
        <w:tc>
          <w:tcPr>
            <w:tcW w:w="454" w:type="dxa"/>
            <w:vAlign w:val="center"/>
          </w:tcPr>
          <w:p w14:paraId="5B8F0763" w14:textId="77777777" w:rsidR="004B47A8" w:rsidRPr="00BC0BD1" w:rsidRDefault="004B47A8">
            <w:pPr>
              <w:jc w:val="center"/>
              <w:rPr>
                <w:lang w:eastAsia="fr-CA"/>
              </w:rPr>
            </w:pPr>
          </w:p>
        </w:tc>
        <w:tc>
          <w:tcPr>
            <w:tcW w:w="1543" w:type="dxa"/>
            <w:vAlign w:val="center"/>
          </w:tcPr>
          <w:p w14:paraId="191B418D" w14:textId="77777777" w:rsidR="004B47A8" w:rsidRPr="00BC0BD1" w:rsidRDefault="004B47A8">
            <w:pPr>
              <w:jc w:val="center"/>
              <w:rPr>
                <w:lang w:eastAsia="fr-CA"/>
              </w:rPr>
            </w:pPr>
            <w:r w:rsidRPr="00BC0BD1">
              <w:rPr>
                <w:lang w:eastAsia="fr-CA"/>
              </w:rPr>
              <w:t>999</w:t>
            </w:r>
          </w:p>
        </w:tc>
        <w:tc>
          <w:tcPr>
            <w:tcW w:w="454" w:type="dxa"/>
            <w:vAlign w:val="center"/>
          </w:tcPr>
          <w:p w14:paraId="45AE76DE" w14:textId="77777777" w:rsidR="004B47A8" w:rsidRPr="00BC0BD1" w:rsidRDefault="004B47A8">
            <w:pPr>
              <w:jc w:val="center"/>
              <w:rPr>
                <w:lang w:eastAsia="fr-CA"/>
              </w:rPr>
            </w:pPr>
          </w:p>
        </w:tc>
        <w:tc>
          <w:tcPr>
            <w:tcW w:w="1543" w:type="dxa"/>
            <w:vAlign w:val="center"/>
          </w:tcPr>
          <w:p w14:paraId="511308C6" w14:textId="77777777" w:rsidR="004B47A8" w:rsidRPr="00BC0BD1" w:rsidRDefault="004B47A8">
            <w:pPr>
              <w:jc w:val="center"/>
              <w:rPr>
                <w:lang w:eastAsia="fr-CA"/>
              </w:rPr>
            </w:pPr>
            <w:r w:rsidRPr="00BC0BD1">
              <w:rPr>
                <w:lang w:eastAsia="fr-CA"/>
              </w:rPr>
              <w:t>3</w:t>
            </w:r>
          </w:p>
        </w:tc>
        <w:tc>
          <w:tcPr>
            <w:tcW w:w="455" w:type="dxa"/>
            <w:vAlign w:val="center"/>
          </w:tcPr>
          <w:p w14:paraId="624483DF" w14:textId="77777777" w:rsidR="004B47A8" w:rsidRPr="00BC0BD1" w:rsidRDefault="004B47A8">
            <w:pPr>
              <w:jc w:val="center"/>
              <w:rPr>
                <w:lang w:eastAsia="fr-CA"/>
              </w:rPr>
            </w:pPr>
          </w:p>
        </w:tc>
        <w:tc>
          <w:tcPr>
            <w:tcW w:w="1543" w:type="dxa"/>
            <w:vAlign w:val="center"/>
          </w:tcPr>
          <w:p w14:paraId="7983EA15" w14:textId="77777777" w:rsidR="004B47A8" w:rsidRPr="00BC0BD1" w:rsidRDefault="00CF2EA6">
            <w:pPr>
              <w:jc w:val="center"/>
              <w:rPr>
                <w:lang w:eastAsia="fr-CA"/>
              </w:rPr>
            </w:pPr>
            <w:r w:rsidRPr="00BC0BD1">
              <w:rPr>
                <w:lang w:eastAsia="fr-CA"/>
              </w:rPr>
              <w:t>TRI</w:t>
            </w:r>
          </w:p>
        </w:tc>
        <w:tc>
          <w:tcPr>
            <w:tcW w:w="448" w:type="dxa"/>
          </w:tcPr>
          <w:p w14:paraId="54B8334B" w14:textId="77777777" w:rsidR="004B47A8" w:rsidRPr="00BC0BD1" w:rsidRDefault="00E323B7" w:rsidP="00F57EAF">
            <w:pPr>
              <w:spacing w:before="120" w:after="120"/>
              <w:jc w:val="center"/>
              <w:rPr>
                <w:rFonts w:cs="Arial"/>
                <w:szCs w:val="20"/>
                <w:lang w:eastAsia="fr-CA"/>
              </w:rPr>
            </w:pPr>
            <w:r w:rsidRPr="00BC0BD1">
              <w:rPr>
                <w:rFonts w:cs="Arial"/>
                <w:szCs w:val="20"/>
                <w:lang w:eastAsia="fr-CA"/>
              </w:rPr>
              <w:t>R</w:t>
            </w:r>
            <w:r w:rsidR="00DF4D8C" w:rsidRPr="00BC0BD1">
              <w:rPr>
                <w:rFonts w:cs="Arial"/>
                <w:szCs w:val="20"/>
                <w:lang w:eastAsia="fr-CA"/>
              </w:rPr>
              <w:t>1</w:t>
            </w:r>
          </w:p>
        </w:tc>
      </w:tr>
      <w:tr w:rsidR="004B47A8" w:rsidRPr="00BC0BD1" w14:paraId="30187A42" w14:textId="77777777" w:rsidTr="00DF4D8C">
        <w:trPr>
          <w:trHeight w:val="462"/>
        </w:trPr>
        <w:tc>
          <w:tcPr>
            <w:tcW w:w="1271" w:type="dxa"/>
            <w:vAlign w:val="center"/>
          </w:tcPr>
          <w:p w14:paraId="18D45D63" w14:textId="77777777" w:rsidR="004B47A8" w:rsidRPr="00BC0BD1" w:rsidRDefault="004B47A8">
            <w:pPr>
              <w:jc w:val="center"/>
              <w:rPr>
                <w:bCs/>
                <w:lang w:eastAsia="fr-CA"/>
              </w:rPr>
            </w:pPr>
          </w:p>
        </w:tc>
        <w:tc>
          <w:tcPr>
            <w:tcW w:w="1816" w:type="dxa"/>
            <w:vAlign w:val="center"/>
          </w:tcPr>
          <w:p w14:paraId="260F59C9" w14:textId="77777777" w:rsidR="004B47A8" w:rsidRPr="00BC0BD1" w:rsidRDefault="004B47A8">
            <w:pPr>
              <w:jc w:val="center"/>
              <w:rPr>
                <w:bCs/>
                <w:sz w:val="18"/>
                <w:szCs w:val="18"/>
                <w:lang w:eastAsia="fr-CA"/>
              </w:rPr>
            </w:pPr>
          </w:p>
        </w:tc>
        <w:tc>
          <w:tcPr>
            <w:tcW w:w="1543" w:type="dxa"/>
            <w:vAlign w:val="center"/>
          </w:tcPr>
          <w:p w14:paraId="35F43E0D" w14:textId="77777777" w:rsidR="004B47A8" w:rsidRPr="00BC0BD1" w:rsidRDefault="004B47A8">
            <w:pPr>
              <w:jc w:val="center"/>
              <w:rPr>
                <w:bCs/>
                <w:lang w:eastAsia="fr-CA"/>
              </w:rPr>
            </w:pPr>
          </w:p>
        </w:tc>
        <w:tc>
          <w:tcPr>
            <w:tcW w:w="454" w:type="dxa"/>
            <w:vAlign w:val="center"/>
          </w:tcPr>
          <w:p w14:paraId="75FD3DE1" w14:textId="77777777" w:rsidR="004B47A8" w:rsidRPr="00BC0BD1" w:rsidRDefault="004B47A8">
            <w:pPr>
              <w:jc w:val="center"/>
              <w:rPr>
                <w:bCs/>
                <w:lang w:eastAsia="fr-CA"/>
              </w:rPr>
            </w:pPr>
          </w:p>
        </w:tc>
        <w:tc>
          <w:tcPr>
            <w:tcW w:w="1543" w:type="dxa"/>
            <w:vAlign w:val="center"/>
          </w:tcPr>
          <w:p w14:paraId="0F3BD3AE" w14:textId="77777777" w:rsidR="004B47A8" w:rsidRPr="00BC0BD1" w:rsidRDefault="004B47A8">
            <w:pPr>
              <w:jc w:val="center"/>
              <w:rPr>
                <w:bCs/>
                <w:lang w:eastAsia="fr-CA"/>
              </w:rPr>
            </w:pPr>
          </w:p>
        </w:tc>
        <w:tc>
          <w:tcPr>
            <w:tcW w:w="454" w:type="dxa"/>
            <w:vAlign w:val="center"/>
          </w:tcPr>
          <w:p w14:paraId="05348644" w14:textId="77777777" w:rsidR="004B47A8" w:rsidRPr="00BC0BD1" w:rsidRDefault="004B47A8">
            <w:pPr>
              <w:jc w:val="center"/>
              <w:rPr>
                <w:bCs/>
                <w:lang w:eastAsia="fr-CA"/>
              </w:rPr>
            </w:pPr>
          </w:p>
        </w:tc>
        <w:tc>
          <w:tcPr>
            <w:tcW w:w="1543" w:type="dxa"/>
            <w:vAlign w:val="center"/>
          </w:tcPr>
          <w:p w14:paraId="4B0FA031" w14:textId="77777777" w:rsidR="004B47A8" w:rsidRPr="00BC0BD1" w:rsidRDefault="004B47A8">
            <w:pPr>
              <w:jc w:val="center"/>
              <w:rPr>
                <w:bCs/>
                <w:lang w:eastAsia="fr-CA"/>
              </w:rPr>
            </w:pPr>
          </w:p>
        </w:tc>
        <w:tc>
          <w:tcPr>
            <w:tcW w:w="455" w:type="dxa"/>
            <w:vAlign w:val="center"/>
          </w:tcPr>
          <w:p w14:paraId="31814833" w14:textId="77777777" w:rsidR="004B47A8" w:rsidRPr="00BC0BD1" w:rsidRDefault="004B47A8">
            <w:pPr>
              <w:jc w:val="center"/>
              <w:rPr>
                <w:bCs/>
                <w:lang w:eastAsia="fr-CA"/>
              </w:rPr>
            </w:pPr>
          </w:p>
        </w:tc>
        <w:tc>
          <w:tcPr>
            <w:tcW w:w="1543" w:type="dxa"/>
            <w:vAlign w:val="center"/>
          </w:tcPr>
          <w:p w14:paraId="47BBA28B" w14:textId="77777777" w:rsidR="004B47A8" w:rsidRPr="00BC0BD1" w:rsidRDefault="004B47A8">
            <w:pPr>
              <w:jc w:val="center"/>
              <w:rPr>
                <w:bCs/>
                <w:lang w:eastAsia="fr-CA"/>
              </w:rPr>
            </w:pPr>
          </w:p>
        </w:tc>
        <w:tc>
          <w:tcPr>
            <w:tcW w:w="448" w:type="dxa"/>
          </w:tcPr>
          <w:p w14:paraId="04579C6B" w14:textId="77777777" w:rsidR="004B47A8" w:rsidRPr="00BC0BD1" w:rsidRDefault="004B47A8">
            <w:pPr>
              <w:spacing w:before="120" w:after="120"/>
              <w:jc w:val="center"/>
              <w:rPr>
                <w:rFonts w:cs="Arial"/>
                <w:bCs/>
                <w:szCs w:val="20"/>
                <w:lang w:eastAsia="fr-CA"/>
              </w:rPr>
            </w:pPr>
          </w:p>
        </w:tc>
      </w:tr>
      <w:tr w:rsidR="004B47A8" w:rsidRPr="00BC0BD1" w14:paraId="292C0B9F" w14:textId="77777777">
        <w:trPr>
          <w:trHeight w:val="214"/>
        </w:trPr>
        <w:tc>
          <w:tcPr>
            <w:tcW w:w="11070" w:type="dxa"/>
            <w:gridSpan w:val="10"/>
            <w:tcBorders>
              <w:top w:val="nil"/>
              <w:bottom w:val="nil"/>
            </w:tcBorders>
            <w:shd w:val="clear" w:color="auto" w:fill="E6E6E6"/>
          </w:tcPr>
          <w:p w14:paraId="3616F119" w14:textId="77777777" w:rsidR="004B47A8" w:rsidRPr="00BC0BD1" w:rsidRDefault="004B47A8">
            <w:pPr>
              <w:rPr>
                <w:lang w:eastAsia="fr-CA"/>
              </w:rPr>
            </w:pPr>
            <w:r w:rsidRPr="00BC0BD1">
              <w:rPr>
                <w:lang w:eastAsia="fr-CA"/>
              </w:rPr>
              <w:t>Remarques relatives au délai de conservation</w:t>
            </w:r>
          </w:p>
        </w:tc>
      </w:tr>
      <w:tr w:rsidR="004B47A8" w:rsidRPr="00BC0BD1" w14:paraId="6D8C6209" w14:textId="77777777">
        <w:trPr>
          <w:trHeight w:val="890"/>
        </w:trPr>
        <w:tc>
          <w:tcPr>
            <w:tcW w:w="11070" w:type="dxa"/>
            <w:gridSpan w:val="10"/>
            <w:tcBorders>
              <w:top w:val="nil"/>
            </w:tcBorders>
          </w:tcPr>
          <w:p w14:paraId="19C6ADCD" w14:textId="77777777" w:rsidR="00F57EAF" w:rsidRPr="00BC0BD1" w:rsidRDefault="00F57EAF" w:rsidP="00597985">
            <w:pPr>
              <w:rPr>
                <w:rFonts w:cs="Arial"/>
                <w:szCs w:val="20"/>
                <w:lang w:eastAsia="fr-CA"/>
              </w:rPr>
            </w:pPr>
            <w:r w:rsidRPr="00BC0BD1">
              <w:rPr>
                <w:rFonts w:cs="Arial"/>
                <w:szCs w:val="20"/>
                <w:lang w:eastAsia="fr-CA"/>
              </w:rPr>
              <w:t xml:space="preserve">R1= </w:t>
            </w:r>
            <w:r w:rsidR="00DF4D8C" w:rsidRPr="00BC0BD1">
              <w:rPr>
                <w:rFonts w:cs="Arial"/>
                <w:szCs w:val="20"/>
                <w:lang w:eastAsia="fr-CA"/>
              </w:rPr>
              <w:t xml:space="preserve">Conserver les rapports élaborés par l’établissement </w:t>
            </w:r>
          </w:p>
          <w:p w14:paraId="76065F8C" w14:textId="77777777" w:rsidR="00597985" w:rsidRPr="00BC0BD1" w:rsidRDefault="00597985" w:rsidP="00DF4D8C">
            <w:pPr>
              <w:rPr>
                <w:lang w:eastAsia="fr-CA"/>
              </w:rPr>
            </w:pPr>
          </w:p>
        </w:tc>
      </w:tr>
    </w:tbl>
    <w:p w14:paraId="3D99EDED" w14:textId="77777777" w:rsidR="00366868" w:rsidRPr="00BC0BD1" w:rsidRDefault="004B47A8" w:rsidP="00366868">
      <w:r w:rsidRPr="00BC0BD1">
        <w:br w:type="page"/>
      </w:r>
    </w:p>
    <w:p w14:paraId="55498446"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2357BFDA" w14:textId="77777777">
        <w:trPr>
          <w:cantSplit/>
          <w:trHeight w:val="330"/>
        </w:trPr>
        <w:tc>
          <w:tcPr>
            <w:tcW w:w="11070" w:type="dxa"/>
            <w:gridSpan w:val="10"/>
            <w:vAlign w:val="center"/>
          </w:tcPr>
          <w:p w14:paraId="00644FD8"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4928C0F" w14:textId="77777777">
        <w:trPr>
          <w:cantSplit/>
          <w:trHeight w:val="253"/>
        </w:trPr>
        <w:tc>
          <w:tcPr>
            <w:tcW w:w="1271" w:type="dxa"/>
            <w:tcBorders>
              <w:bottom w:val="nil"/>
            </w:tcBorders>
            <w:shd w:val="clear" w:color="auto" w:fill="E6E6E6"/>
          </w:tcPr>
          <w:p w14:paraId="7867D261"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1FEC6B4"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619BDC8" w14:textId="77777777" w:rsidR="004B47A8" w:rsidRPr="00BC0BD1" w:rsidRDefault="004B47A8">
            <w:pPr>
              <w:rPr>
                <w:bCs/>
                <w:lang w:eastAsia="fr-CA"/>
              </w:rPr>
            </w:pPr>
            <w:r w:rsidRPr="00BC0BD1">
              <w:rPr>
                <w:lang w:eastAsia="fr-CA"/>
              </w:rPr>
              <w:t>Recueil</w:t>
            </w:r>
          </w:p>
        </w:tc>
      </w:tr>
      <w:tr w:rsidR="004B47A8" w:rsidRPr="00EC4480" w14:paraId="5B434FE7" w14:textId="77777777">
        <w:trPr>
          <w:cantSplit/>
          <w:trHeight w:val="433"/>
        </w:trPr>
        <w:tc>
          <w:tcPr>
            <w:tcW w:w="8624" w:type="dxa"/>
            <w:gridSpan w:val="7"/>
            <w:tcBorders>
              <w:top w:val="nil"/>
            </w:tcBorders>
          </w:tcPr>
          <w:p w14:paraId="0513CC3B" w14:textId="77777777" w:rsidR="004B47A8" w:rsidRPr="00BC0BD1" w:rsidRDefault="00F814D3" w:rsidP="0029615A">
            <w:pPr>
              <w:pStyle w:val="Titre3"/>
              <w:rPr>
                <w:lang w:eastAsia="fr-CA"/>
              </w:rPr>
            </w:pPr>
            <w:bookmarkStart w:id="506" w:name="_Toc410377923"/>
            <w:bookmarkStart w:id="507" w:name="_Toc476302170"/>
            <w:bookmarkStart w:id="508" w:name="_Toc514916621"/>
            <w:bookmarkStart w:id="509" w:name="_Toc514916908"/>
            <w:bookmarkStart w:id="510" w:name="_Toc119391775"/>
            <w:r w:rsidRPr="00BC0BD1">
              <w:rPr>
                <w:lang w:eastAsia="fr-CA"/>
              </w:rPr>
              <w:t>0</w:t>
            </w:r>
            <w:r w:rsidR="00E12ECB" w:rsidRPr="00BC0BD1">
              <w:rPr>
                <w:lang w:eastAsia="fr-CA"/>
              </w:rPr>
              <w:t>3-6</w:t>
            </w:r>
            <w:r w:rsidR="004B47A8" w:rsidRPr="00BC0BD1">
              <w:rPr>
                <w:lang w:eastAsia="fr-CA"/>
              </w:rPr>
              <w:t>0</w:t>
            </w:r>
            <w:r w:rsidR="0029615A" w:rsidRPr="00BC0BD1">
              <w:rPr>
                <w:lang w:eastAsia="fr-CA"/>
              </w:rPr>
              <w:t>4</w:t>
            </w:r>
            <w:r w:rsidR="004B47A8" w:rsidRPr="00BC0BD1">
              <w:rPr>
                <w:lang w:eastAsia="fr-CA"/>
              </w:rPr>
              <w:t> : Qualité de vie au travail</w:t>
            </w:r>
            <w:bookmarkEnd w:id="506"/>
            <w:bookmarkEnd w:id="507"/>
            <w:bookmarkEnd w:id="508"/>
            <w:bookmarkEnd w:id="509"/>
            <w:bookmarkEnd w:id="510"/>
          </w:p>
        </w:tc>
        <w:tc>
          <w:tcPr>
            <w:tcW w:w="2446" w:type="dxa"/>
            <w:gridSpan w:val="3"/>
            <w:tcBorders>
              <w:top w:val="nil"/>
            </w:tcBorders>
          </w:tcPr>
          <w:p w14:paraId="638EB06C" w14:textId="77777777" w:rsidR="004B47A8" w:rsidRPr="00BC0BD1" w:rsidRDefault="00EE08C1" w:rsidP="00EE08C1">
            <w:pPr>
              <w:rPr>
                <w:rFonts w:cs="Arial"/>
                <w:smallCaps/>
                <w:szCs w:val="20"/>
                <w:lang w:val="en-CA" w:eastAsia="fr-CA"/>
              </w:rPr>
            </w:pPr>
            <w:r w:rsidRPr="00BC0BD1">
              <w:rPr>
                <w:rFonts w:cs="Arial"/>
                <w:smallCaps/>
                <w:szCs w:val="20"/>
                <w:lang w:val="en-CA" w:eastAsia="fr-CA"/>
              </w:rPr>
              <w:t>SSS-2009 – G4-</w:t>
            </w:r>
            <w:r w:rsidR="00280AF5" w:rsidRPr="00BC0BD1">
              <w:rPr>
                <w:rFonts w:cs="Arial"/>
                <w:smallCaps/>
                <w:szCs w:val="20"/>
                <w:lang w:val="en-CA" w:eastAsia="fr-CA"/>
              </w:rPr>
              <w:t>0</w:t>
            </w:r>
            <w:r w:rsidRPr="00BC0BD1">
              <w:rPr>
                <w:rFonts w:cs="Arial"/>
                <w:smallCaps/>
                <w:szCs w:val="20"/>
                <w:lang w:val="en-CA" w:eastAsia="fr-CA"/>
              </w:rPr>
              <w:t>750</w:t>
            </w:r>
          </w:p>
          <w:p w14:paraId="741319E4" w14:textId="77777777" w:rsidR="00B1537A" w:rsidRPr="00BC0BD1" w:rsidRDefault="007771CA" w:rsidP="00EE08C1">
            <w:pPr>
              <w:rPr>
                <w:rFonts w:cs="Arial"/>
                <w:smallCaps/>
                <w:szCs w:val="20"/>
                <w:lang w:val="en-CA" w:eastAsia="fr-CA"/>
              </w:rPr>
            </w:pPr>
            <w:r w:rsidRPr="00BC0BD1">
              <w:rPr>
                <w:rFonts w:cs="Arial"/>
                <w:smallCaps/>
                <w:szCs w:val="20"/>
                <w:lang w:val="en-CA" w:eastAsia="fr-CA"/>
              </w:rPr>
              <w:t>SSS-2009 – G</w:t>
            </w:r>
            <w:r w:rsidR="00B1537A" w:rsidRPr="00BC0BD1">
              <w:rPr>
                <w:rFonts w:cs="Arial"/>
                <w:smallCaps/>
                <w:szCs w:val="20"/>
                <w:lang w:val="en-CA" w:eastAsia="fr-CA"/>
              </w:rPr>
              <w:t>4-1000</w:t>
            </w:r>
          </w:p>
          <w:p w14:paraId="1BD526EF" w14:textId="77777777" w:rsidR="00EE08C1" w:rsidRPr="00BC0BD1" w:rsidRDefault="00EE08C1" w:rsidP="00EE08C1">
            <w:pPr>
              <w:rPr>
                <w:rFonts w:ascii="Arial (W1)" w:hAnsi="Arial (W1)" w:cs="Arial"/>
                <w:b/>
                <w:smallCaps/>
                <w:sz w:val="18"/>
                <w:szCs w:val="18"/>
                <w:lang w:val="en-CA" w:eastAsia="fr-CA"/>
              </w:rPr>
            </w:pPr>
            <w:r w:rsidRPr="00BC0BD1">
              <w:rPr>
                <w:rFonts w:cs="Arial"/>
                <w:smallCaps/>
                <w:szCs w:val="20"/>
                <w:lang w:val="en-CA" w:eastAsia="fr-CA"/>
              </w:rPr>
              <w:t>SSS 2009 – G4-1025</w:t>
            </w:r>
          </w:p>
        </w:tc>
      </w:tr>
      <w:tr w:rsidR="004B47A8" w:rsidRPr="00BC0BD1" w14:paraId="3EB6F89E" w14:textId="77777777">
        <w:trPr>
          <w:cantSplit/>
          <w:trHeight w:val="330"/>
        </w:trPr>
        <w:tc>
          <w:tcPr>
            <w:tcW w:w="8624" w:type="dxa"/>
            <w:gridSpan w:val="7"/>
            <w:tcBorders>
              <w:bottom w:val="nil"/>
            </w:tcBorders>
            <w:shd w:val="clear" w:color="auto" w:fill="E6E6E6"/>
          </w:tcPr>
          <w:p w14:paraId="405D29C9"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5118C7D4"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3AD9CD4" w14:textId="77777777">
        <w:trPr>
          <w:cantSplit/>
          <w:trHeight w:val="359"/>
        </w:trPr>
        <w:tc>
          <w:tcPr>
            <w:tcW w:w="8624" w:type="dxa"/>
            <w:gridSpan w:val="7"/>
            <w:tcBorders>
              <w:top w:val="nil"/>
            </w:tcBorders>
          </w:tcPr>
          <w:p w14:paraId="0C6C8EC2" w14:textId="77777777" w:rsidR="004B47A8" w:rsidRPr="00BC0BD1" w:rsidRDefault="004B47A8">
            <w:pPr>
              <w:rPr>
                <w:lang w:eastAsia="fr-CA"/>
              </w:rPr>
            </w:pPr>
            <w:r w:rsidRPr="00BC0BD1">
              <w:rPr>
                <w:lang w:eastAsia="fr-CA"/>
              </w:rPr>
              <w:t>Santé, sécurité et qualité de vie au travail</w:t>
            </w:r>
          </w:p>
        </w:tc>
        <w:tc>
          <w:tcPr>
            <w:tcW w:w="2446" w:type="dxa"/>
            <w:gridSpan w:val="3"/>
            <w:tcBorders>
              <w:top w:val="nil"/>
            </w:tcBorders>
          </w:tcPr>
          <w:p w14:paraId="3BAD5549" w14:textId="77777777" w:rsidR="004B47A8" w:rsidRPr="00BC0BD1" w:rsidRDefault="004B47A8">
            <w:pPr>
              <w:rPr>
                <w:rFonts w:cs="Arial"/>
                <w:bCs/>
                <w:smallCaps/>
                <w:szCs w:val="20"/>
                <w:lang w:eastAsia="fr-CA"/>
              </w:rPr>
            </w:pPr>
          </w:p>
        </w:tc>
      </w:tr>
      <w:tr w:rsidR="004B47A8" w:rsidRPr="00BC0BD1" w14:paraId="04FAC553" w14:textId="77777777">
        <w:trPr>
          <w:trHeight w:val="345"/>
        </w:trPr>
        <w:tc>
          <w:tcPr>
            <w:tcW w:w="11070" w:type="dxa"/>
            <w:gridSpan w:val="10"/>
            <w:tcBorders>
              <w:bottom w:val="nil"/>
            </w:tcBorders>
            <w:shd w:val="clear" w:color="auto" w:fill="E6E6E6"/>
          </w:tcPr>
          <w:p w14:paraId="3666132F"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4AC0339" w14:textId="77777777">
        <w:trPr>
          <w:trHeight w:val="545"/>
        </w:trPr>
        <w:tc>
          <w:tcPr>
            <w:tcW w:w="11070" w:type="dxa"/>
            <w:gridSpan w:val="10"/>
            <w:tcBorders>
              <w:top w:val="nil"/>
            </w:tcBorders>
          </w:tcPr>
          <w:p w14:paraId="2370AD10" w14:textId="77777777" w:rsidR="004B47A8" w:rsidRPr="00BC0BD1" w:rsidRDefault="004B47A8">
            <w:pPr>
              <w:rPr>
                <w:kern w:val="2"/>
                <w:lang w:val="fr-FR" w:eastAsia="fr-CA"/>
              </w:rPr>
            </w:pPr>
          </w:p>
        </w:tc>
      </w:tr>
      <w:tr w:rsidR="004B47A8" w:rsidRPr="00BC0BD1" w14:paraId="3415E644" w14:textId="77777777">
        <w:trPr>
          <w:cantSplit/>
          <w:trHeight w:val="339"/>
        </w:trPr>
        <w:tc>
          <w:tcPr>
            <w:tcW w:w="11070" w:type="dxa"/>
            <w:gridSpan w:val="10"/>
            <w:tcBorders>
              <w:bottom w:val="nil"/>
            </w:tcBorders>
            <w:shd w:val="clear" w:color="auto" w:fill="E6E6E6"/>
          </w:tcPr>
          <w:p w14:paraId="46047554" w14:textId="77777777" w:rsidR="004B47A8" w:rsidRPr="00BC0BD1" w:rsidRDefault="004B47A8">
            <w:pPr>
              <w:rPr>
                <w:lang w:eastAsia="fr-CA"/>
              </w:rPr>
            </w:pPr>
            <w:r w:rsidRPr="00BC0BD1">
              <w:rPr>
                <w:lang w:eastAsia="fr-CA"/>
              </w:rPr>
              <w:t>Description et utilisation</w:t>
            </w:r>
          </w:p>
        </w:tc>
      </w:tr>
      <w:tr w:rsidR="004B47A8" w:rsidRPr="00BC0BD1" w14:paraId="076F0482" w14:textId="77777777">
        <w:trPr>
          <w:cantSplit/>
          <w:trHeight w:val="565"/>
        </w:trPr>
        <w:tc>
          <w:tcPr>
            <w:tcW w:w="11070" w:type="dxa"/>
            <w:gridSpan w:val="10"/>
            <w:tcBorders>
              <w:top w:val="nil"/>
            </w:tcBorders>
          </w:tcPr>
          <w:p w14:paraId="472F94DF" w14:textId="77777777" w:rsidR="004B47A8" w:rsidRPr="00BC0BD1" w:rsidRDefault="004B47A8">
            <w:pPr>
              <w:autoSpaceDE w:val="0"/>
              <w:autoSpaceDN w:val="0"/>
              <w:adjustRightInd w:val="0"/>
              <w:jc w:val="both"/>
              <w:rPr>
                <w:rFonts w:cs="Arial"/>
                <w:szCs w:val="20"/>
              </w:rPr>
            </w:pPr>
            <w:r w:rsidRPr="00BC0BD1">
              <w:rPr>
                <w:rFonts w:cs="Arial"/>
                <w:szCs w:val="20"/>
              </w:rPr>
              <w:t>Documents relatifs aux mesures prises par l’établissement pour améliorer la qualité de vie au travail, y compris le programme d’aide aux employés (PAE).</w:t>
            </w:r>
          </w:p>
        </w:tc>
      </w:tr>
      <w:tr w:rsidR="004B47A8" w:rsidRPr="00BC0BD1" w14:paraId="063D7462" w14:textId="77777777">
        <w:trPr>
          <w:cantSplit/>
          <w:trHeight w:val="385"/>
        </w:trPr>
        <w:tc>
          <w:tcPr>
            <w:tcW w:w="11070" w:type="dxa"/>
            <w:gridSpan w:val="10"/>
            <w:tcBorders>
              <w:bottom w:val="nil"/>
            </w:tcBorders>
            <w:shd w:val="clear" w:color="auto" w:fill="E6E6E6"/>
          </w:tcPr>
          <w:p w14:paraId="490CAC5E" w14:textId="77777777" w:rsidR="004B47A8" w:rsidRPr="00BC0BD1" w:rsidRDefault="004B47A8">
            <w:pPr>
              <w:rPr>
                <w:lang w:eastAsia="fr-CA"/>
              </w:rPr>
            </w:pPr>
            <w:r w:rsidRPr="00BC0BD1">
              <w:rPr>
                <w:lang w:eastAsia="fr-CA"/>
              </w:rPr>
              <w:t>Types de documents</w:t>
            </w:r>
          </w:p>
        </w:tc>
      </w:tr>
      <w:tr w:rsidR="004B47A8" w:rsidRPr="00BC0BD1" w14:paraId="56597346" w14:textId="77777777">
        <w:trPr>
          <w:cantSplit/>
          <w:trHeight w:val="513"/>
        </w:trPr>
        <w:tc>
          <w:tcPr>
            <w:tcW w:w="11070" w:type="dxa"/>
            <w:gridSpan w:val="10"/>
            <w:tcBorders>
              <w:top w:val="nil"/>
            </w:tcBorders>
          </w:tcPr>
          <w:p w14:paraId="7EA68C18" w14:textId="77777777" w:rsidR="004B47A8" w:rsidRPr="00BC0BD1" w:rsidRDefault="004B47A8">
            <w:pPr>
              <w:autoSpaceDE w:val="0"/>
              <w:autoSpaceDN w:val="0"/>
              <w:adjustRightInd w:val="0"/>
              <w:jc w:val="both"/>
              <w:rPr>
                <w:rFonts w:cs="Arial"/>
              </w:rPr>
            </w:pPr>
            <w:r w:rsidRPr="00BC0BD1">
              <w:rPr>
                <w:rFonts w:cs="Arial"/>
              </w:rPr>
              <w:t>Programmes, sondages</w:t>
            </w:r>
            <w:r w:rsidR="007B0E02" w:rsidRPr="00BC0BD1">
              <w:rPr>
                <w:rFonts w:cs="Arial"/>
              </w:rPr>
              <w:t>, rapports, guides, formulaires</w:t>
            </w:r>
          </w:p>
        </w:tc>
      </w:tr>
      <w:tr w:rsidR="004B47A8" w:rsidRPr="00BC0BD1" w14:paraId="0B6D5C73" w14:textId="77777777">
        <w:trPr>
          <w:cantSplit/>
          <w:trHeight w:val="249"/>
        </w:trPr>
        <w:tc>
          <w:tcPr>
            <w:tcW w:w="11070" w:type="dxa"/>
            <w:gridSpan w:val="10"/>
            <w:tcBorders>
              <w:bottom w:val="nil"/>
            </w:tcBorders>
            <w:shd w:val="clear" w:color="auto" w:fill="E6E6E6"/>
          </w:tcPr>
          <w:p w14:paraId="40A81654" w14:textId="77777777" w:rsidR="004B47A8" w:rsidRPr="00BC0BD1" w:rsidRDefault="00A44546" w:rsidP="001D7018">
            <w:pPr>
              <w:rPr>
                <w:lang w:eastAsia="fr-CA"/>
              </w:rPr>
            </w:pPr>
            <w:r w:rsidRPr="00BC0BD1">
              <w:rPr>
                <w:lang w:eastAsia="fr-CA"/>
              </w:rPr>
              <w:t>Références juridiques</w:t>
            </w:r>
          </w:p>
        </w:tc>
      </w:tr>
      <w:tr w:rsidR="004B47A8" w:rsidRPr="00BC0BD1" w14:paraId="42618574" w14:textId="77777777">
        <w:trPr>
          <w:cantSplit/>
          <w:trHeight w:val="620"/>
        </w:trPr>
        <w:tc>
          <w:tcPr>
            <w:tcW w:w="11070" w:type="dxa"/>
            <w:gridSpan w:val="10"/>
            <w:tcBorders>
              <w:top w:val="nil"/>
            </w:tcBorders>
          </w:tcPr>
          <w:p w14:paraId="7D8069A3" w14:textId="77777777" w:rsidR="004B47A8" w:rsidRPr="00BC0BD1" w:rsidRDefault="004B47A8">
            <w:pPr>
              <w:autoSpaceDE w:val="0"/>
              <w:autoSpaceDN w:val="0"/>
              <w:adjustRightInd w:val="0"/>
              <w:rPr>
                <w:rFonts w:cs="Arial"/>
                <w:b/>
                <w:szCs w:val="20"/>
                <w:lang w:eastAsia="fr-CA"/>
              </w:rPr>
            </w:pPr>
          </w:p>
        </w:tc>
      </w:tr>
      <w:tr w:rsidR="004B47A8" w:rsidRPr="00BC0BD1" w14:paraId="4CCEB28B" w14:textId="77777777">
        <w:trPr>
          <w:cantSplit/>
          <w:trHeight w:val="282"/>
        </w:trPr>
        <w:tc>
          <w:tcPr>
            <w:tcW w:w="11070" w:type="dxa"/>
            <w:gridSpan w:val="10"/>
            <w:tcBorders>
              <w:bottom w:val="nil"/>
            </w:tcBorders>
            <w:shd w:val="clear" w:color="auto" w:fill="E6E6E6"/>
          </w:tcPr>
          <w:p w14:paraId="32499B11" w14:textId="77777777" w:rsidR="004B47A8" w:rsidRPr="00BC0BD1" w:rsidRDefault="004B47A8" w:rsidP="001D7018">
            <w:pPr>
              <w:rPr>
                <w:lang w:eastAsia="fr-CA"/>
              </w:rPr>
            </w:pPr>
            <w:r w:rsidRPr="00BC0BD1">
              <w:rPr>
                <w:lang w:eastAsia="fr-CA"/>
              </w:rPr>
              <w:t>Remarques générales</w:t>
            </w:r>
          </w:p>
        </w:tc>
      </w:tr>
      <w:tr w:rsidR="004B47A8" w:rsidRPr="00BC0BD1" w14:paraId="2AACFAA0" w14:textId="77777777">
        <w:trPr>
          <w:cantSplit/>
          <w:trHeight w:val="569"/>
        </w:trPr>
        <w:tc>
          <w:tcPr>
            <w:tcW w:w="11070" w:type="dxa"/>
            <w:gridSpan w:val="10"/>
            <w:tcBorders>
              <w:top w:val="nil"/>
            </w:tcBorders>
          </w:tcPr>
          <w:p w14:paraId="30A45065" w14:textId="77777777" w:rsidR="004B47A8" w:rsidRPr="00BC0BD1" w:rsidRDefault="004B47A8">
            <w:pPr>
              <w:autoSpaceDE w:val="0"/>
              <w:autoSpaceDN w:val="0"/>
              <w:adjustRightInd w:val="0"/>
              <w:rPr>
                <w:rFonts w:cs="Arial"/>
                <w:szCs w:val="20"/>
                <w:lang w:eastAsia="fr-CA"/>
              </w:rPr>
            </w:pPr>
          </w:p>
        </w:tc>
      </w:tr>
      <w:tr w:rsidR="004B47A8" w:rsidRPr="00BC0BD1" w14:paraId="27AEEFCA" w14:textId="77777777">
        <w:trPr>
          <w:cantSplit/>
          <w:trHeight w:val="276"/>
        </w:trPr>
        <w:tc>
          <w:tcPr>
            <w:tcW w:w="11070" w:type="dxa"/>
            <w:gridSpan w:val="10"/>
          </w:tcPr>
          <w:p w14:paraId="49178DF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A464651" w14:textId="77777777">
        <w:trPr>
          <w:cantSplit/>
          <w:trHeight w:val="241"/>
        </w:trPr>
        <w:tc>
          <w:tcPr>
            <w:tcW w:w="1271" w:type="dxa"/>
            <w:vMerge w:val="restart"/>
            <w:shd w:val="clear" w:color="auto" w:fill="E6E6E6"/>
          </w:tcPr>
          <w:p w14:paraId="7D31D9C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C7D3089"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9BBF845"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B305CA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9609BD0"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38BDE550" w14:textId="77777777">
        <w:trPr>
          <w:cantSplit/>
          <w:trHeight w:val="264"/>
        </w:trPr>
        <w:tc>
          <w:tcPr>
            <w:tcW w:w="1271" w:type="dxa"/>
            <w:vMerge/>
            <w:shd w:val="clear" w:color="auto" w:fill="E6E6E6"/>
          </w:tcPr>
          <w:p w14:paraId="05045D68" w14:textId="77777777" w:rsidR="004B47A8" w:rsidRPr="00BC0BD1" w:rsidRDefault="004B47A8">
            <w:pPr>
              <w:rPr>
                <w:rFonts w:cs="Arial"/>
                <w:szCs w:val="20"/>
                <w:lang w:eastAsia="fr-CA"/>
              </w:rPr>
            </w:pPr>
          </w:p>
        </w:tc>
        <w:tc>
          <w:tcPr>
            <w:tcW w:w="1816" w:type="dxa"/>
            <w:vMerge/>
            <w:shd w:val="clear" w:color="auto" w:fill="E6E6E6"/>
          </w:tcPr>
          <w:p w14:paraId="1380194E" w14:textId="77777777" w:rsidR="004B47A8" w:rsidRPr="00BC0BD1" w:rsidRDefault="004B47A8">
            <w:pPr>
              <w:rPr>
                <w:rFonts w:cs="Arial"/>
                <w:szCs w:val="20"/>
                <w:lang w:eastAsia="fr-CA"/>
              </w:rPr>
            </w:pPr>
          </w:p>
        </w:tc>
        <w:tc>
          <w:tcPr>
            <w:tcW w:w="1997" w:type="dxa"/>
            <w:gridSpan w:val="2"/>
            <w:vMerge/>
            <w:shd w:val="clear" w:color="auto" w:fill="E6E6E6"/>
          </w:tcPr>
          <w:p w14:paraId="3457737E" w14:textId="77777777" w:rsidR="004B47A8" w:rsidRPr="00BC0BD1" w:rsidRDefault="004B47A8">
            <w:pPr>
              <w:rPr>
                <w:rFonts w:cs="Arial"/>
                <w:szCs w:val="20"/>
                <w:lang w:eastAsia="fr-CA"/>
              </w:rPr>
            </w:pPr>
          </w:p>
        </w:tc>
        <w:tc>
          <w:tcPr>
            <w:tcW w:w="1997" w:type="dxa"/>
            <w:gridSpan w:val="2"/>
            <w:shd w:val="clear" w:color="auto" w:fill="E6E6E6"/>
          </w:tcPr>
          <w:p w14:paraId="19F67E6B"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05C99F4"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B8AD945"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BD578DF" w14:textId="77777777">
        <w:trPr>
          <w:trHeight w:val="462"/>
        </w:trPr>
        <w:tc>
          <w:tcPr>
            <w:tcW w:w="1271" w:type="dxa"/>
            <w:vAlign w:val="center"/>
          </w:tcPr>
          <w:p w14:paraId="6812FF35" w14:textId="77777777" w:rsidR="004B47A8" w:rsidRPr="00BC0BD1" w:rsidRDefault="004B47A8">
            <w:pPr>
              <w:jc w:val="center"/>
              <w:rPr>
                <w:lang w:eastAsia="fr-CA"/>
              </w:rPr>
            </w:pPr>
          </w:p>
        </w:tc>
        <w:tc>
          <w:tcPr>
            <w:tcW w:w="1816" w:type="dxa"/>
            <w:vAlign w:val="center"/>
          </w:tcPr>
          <w:p w14:paraId="3BD58998"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0A0C50EE" w14:textId="77777777" w:rsidR="004B47A8" w:rsidRPr="00BC0BD1" w:rsidRDefault="004B47A8">
            <w:pPr>
              <w:jc w:val="center"/>
              <w:rPr>
                <w:lang w:eastAsia="fr-CA"/>
              </w:rPr>
            </w:pPr>
          </w:p>
        </w:tc>
        <w:tc>
          <w:tcPr>
            <w:tcW w:w="454" w:type="dxa"/>
            <w:vAlign w:val="center"/>
          </w:tcPr>
          <w:p w14:paraId="15898398" w14:textId="77777777" w:rsidR="004B47A8" w:rsidRPr="00BC0BD1" w:rsidRDefault="004B47A8">
            <w:pPr>
              <w:jc w:val="center"/>
              <w:rPr>
                <w:lang w:eastAsia="fr-CA"/>
              </w:rPr>
            </w:pPr>
          </w:p>
        </w:tc>
        <w:tc>
          <w:tcPr>
            <w:tcW w:w="1543" w:type="dxa"/>
            <w:vAlign w:val="center"/>
          </w:tcPr>
          <w:p w14:paraId="578A1C7C" w14:textId="77777777" w:rsidR="004B47A8" w:rsidRPr="00BC0BD1" w:rsidRDefault="004B47A8">
            <w:pPr>
              <w:jc w:val="center"/>
              <w:rPr>
                <w:lang w:eastAsia="fr-CA"/>
              </w:rPr>
            </w:pPr>
            <w:r w:rsidRPr="00BC0BD1">
              <w:rPr>
                <w:lang w:eastAsia="fr-CA"/>
              </w:rPr>
              <w:t>999</w:t>
            </w:r>
          </w:p>
        </w:tc>
        <w:tc>
          <w:tcPr>
            <w:tcW w:w="454" w:type="dxa"/>
            <w:vAlign w:val="center"/>
          </w:tcPr>
          <w:p w14:paraId="687398B6" w14:textId="77777777" w:rsidR="004B47A8" w:rsidRPr="00BC0BD1" w:rsidRDefault="004B47A8">
            <w:pPr>
              <w:jc w:val="center"/>
              <w:rPr>
                <w:lang w:eastAsia="fr-CA"/>
              </w:rPr>
            </w:pPr>
          </w:p>
        </w:tc>
        <w:tc>
          <w:tcPr>
            <w:tcW w:w="1543" w:type="dxa"/>
            <w:vAlign w:val="center"/>
          </w:tcPr>
          <w:p w14:paraId="35B66BE3" w14:textId="77777777" w:rsidR="004B47A8" w:rsidRPr="00BC0BD1" w:rsidRDefault="004B47A8">
            <w:pPr>
              <w:jc w:val="center"/>
              <w:rPr>
                <w:lang w:eastAsia="fr-CA"/>
              </w:rPr>
            </w:pPr>
            <w:r w:rsidRPr="00BC0BD1">
              <w:rPr>
                <w:lang w:eastAsia="fr-CA"/>
              </w:rPr>
              <w:t>3</w:t>
            </w:r>
          </w:p>
        </w:tc>
        <w:tc>
          <w:tcPr>
            <w:tcW w:w="455" w:type="dxa"/>
            <w:vAlign w:val="center"/>
          </w:tcPr>
          <w:p w14:paraId="3255C147" w14:textId="77777777" w:rsidR="004B47A8" w:rsidRPr="00BC0BD1" w:rsidRDefault="004B47A8">
            <w:pPr>
              <w:jc w:val="center"/>
              <w:rPr>
                <w:lang w:eastAsia="fr-CA"/>
              </w:rPr>
            </w:pPr>
          </w:p>
        </w:tc>
        <w:tc>
          <w:tcPr>
            <w:tcW w:w="1543" w:type="dxa"/>
            <w:vAlign w:val="center"/>
          </w:tcPr>
          <w:p w14:paraId="1EE48428" w14:textId="77777777" w:rsidR="004B47A8" w:rsidRPr="00BC0BD1" w:rsidRDefault="004B47A8">
            <w:pPr>
              <w:jc w:val="center"/>
              <w:rPr>
                <w:lang w:eastAsia="fr-CA"/>
              </w:rPr>
            </w:pPr>
            <w:r w:rsidRPr="00BC0BD1">
              <w:rPr>
                <w:lang w:eastAsia="fr-CA"/>
              </w:rPr>
              <w:t>TRI</w:t>
            </w:r>
          </w:p>
        </w:tc>
        <w:tc>
          <w:tcPr>
            <w:tcW w:w="448" w:type="dxa"/>
          </w:tcPr>
          <w:p w14:paraId="3FAEB152" w14:textId="77777777" w:rsidR="004B47A8" w:rsidRPr="00BC0BD1" w:rsidRDefault="004B47A8">
            <w:pPr>
              <w:spacing w:before="120" w:after="120"/>
              <w:jc w:val="center"/>
              <w:rPr>
                <w:rFonts w:cs="Arial"/>
                <w:szCs w:val="20"/>
                <w:lang w:eastAsia="fr-CA"/>
              </w:rPr>
            </w:pPr>
            <w:r w:rsidRPr="00BC0BD1">
              <w:rPr>
                <w:rFonts w:cs="Arial"/>
                <w:szCs w:val="20"/>
                <w:lang w:eastAsia="fr-CA"/>
              </w:rPr>
              <w:t>R1</w:t>
            </w:r>
          </w:p>
        </w:tc>
      </w:tr>
      <w:tr w:rsidR="004B47A8" w:rsidRPr="00BC0BD1" w14:paraId="32CC6E85" w14:textId="77777777">
        <w:trPr>
          <w:trHeight w:val="462"/>
        </w:trPr>
        <w:tc>
          <w:tcPr>
            <w:tcW w:w="1271" w:type="dxa"/>
            <w:vAlign w:val="center"/>
          </w:tcPr>
          <w:p w14:paraId="378AD3EF" w14:textId="77777777" w:rsidR="004B47A8" w:rsidRPr="00BC0BD1" w:rsidRDefault="004B47A8">
            <w:pPr>
              <w:jc w:val="center"/>
              <w:rPr>
                <w:bCs/>
                <w:lang w:eastAsia="fr-CA"/>
              </w:rPr>
            </w:pPr>
          </w:p>
        </w:tc>
        <w:tc>
          <w:tcPr>
            <w:tcW w:w="1816" w:type="dxa"/>
            <w:vAlign w:val="center"/>
          </w:tcPr>
          <w:p w14:paraId="63F15841" w14:textId="77777777" w:rsidR="004B47A8" w:rsidRPr="00BC0BD1" w:rsidRDefault="004B47A8">
            <w:pPr>
              <w:jc w:val="center"/>
              <w:rPr>
                <w:bCs/>
                <w:sz w:val="18"/>
                <w:szCs w:val="18"/>
                <w:lang w:eastAsia="fr-CA"/>
              </w:rPr>
            </w:pPr>
          </w:p>
        </w:tc>
        <w:tc>
          <w:tcPr>
            <w:tcW w:w="1543" w:type="dxa"/>
            <w:vAlign w:val="center"/>
          </w:tcPr>
          <w:p w14:paraId="3CD3AD0D" w14:textId="77777777" w:rsidR="004B47A8" w:rsidRPr="00BC0BD1" w:rsidRDefault="004B47A8">
            <w:pPr>
              <w:jc w:val="center"/>
              <w:rPr>
                <w:bCs/>
                <w:lang w:eastAsia="fr-CA"/>
              </w:rPr>
            </w:pPr>
          </w:p>
        </w:tc>
        <w:tc>
          <w:tcPr>
            <w:tcW w:w="454" w:type="dxa"/>
            <w:vAlign w:val="center"/>
          </w:tcPr>
          <w:p w14:paraId="1FA293BB" w14:textId="77777777" w:rsidR="004B47A8" w:rsidRPr="00BC0BD1" w:rsidRDefault="004B47A8">
            <w:pPr>
              <w:jc w:val="center"/>
              <w:rPr>
                <w:bCs/>
                <w:lang w:eastAsia="fr-CA"/>
              </w:rPr>
            </w:pPr>
          </w:p>
        </w:tc>
        <w:tc>
          <w:tcPr>
            <w:tcW w:w="1543" w:type="dxa"/>
            <w:vAlign w:val="center"/>
          </w:tcPr>
          <w:p w14:paraId="3B0A35C4" w14:textId="77777777" w:rsidR="004B47A8" w:rsidRPr="00BC0BD1" w:rsidRDefault="004B47A8">
            <w:pPr>
              <w:jc w:val="center"/>
              <w:rPr>
                <w:bCs/>
                <w:lang w:eastAsia="fr-CA"/>
              </w:rPr>
            </w:pPr>
          </w:p>
        </w:tc>
        <w:tc>
          <w:tcPr>
            <w:tcW w:w="454" w:type="dxa"/>
            <w:vAlign w:val="center"/>
          </w:tcPr>
          <w:p w14:paraId="11BD68F6" w14:textId="77777777" w:rsidR="004B47A8" w:rsidRPr="00BC0BD1" w:rsidRDefault="004B47A8">
            <w:pPr>
              <w:jc w:val="center"/>
              <w:rPr>
                <w:bCs/>
                <w:lang w:eastAsia="fr-CA"/>
              </w:rPr>
            </w:pPr>
          </w:p>
        </w:tc>
        <w:tc>
          <w:tcPr>
            <w:tcW w:w="1543" w:type="dxa"/>
            <w:vAlign w:val="center"/>
          </w:tcPr>
          <w:p w14:paraId="2A706728" w14:textId="77777777" w:rsidR="004B47A8" w:rsidRPr="00BC0BD1" w:rsidRDefault="004B47A8">
            <w:pPr>
              <w:jc w:val="center"/>
              <w:rPr>
                <w:bCs/>
                <w:lang w:eastAsia="fr-CA"/>
              </w:rPr>
            </w:pPr>
          </w:p>
        </w:tc>
        <w:tc>
          <w:tcPr>
            <w:tcW w:w="455" w:type="dxa"/>
            <w:vAlign w:val="center"/>
          </w:tcPr>
          <w:p w14:paraId="35322F71" w14:textId="77777777" w:rsidR="004B47A8" w:rsidRPr="00BC0BD1" w:rsidRDefault="004B47A8">
            <w:pPr>
              <w:jc w:val="center"/>
              <w:rPr>
                <w:bCs/>
                <w:lang w:eastAsia="fr-CA"/>
              </w:rPr>
            </w:pPr>
          </w:p>
        </w:tc>
        <w:tc>
          <w:tcPr>
            <w:tcW w:w="1543" w:type="dxa"/>
            <w:vAlign w:val="center"/>
          </w:tcPr>
          <w:p w14:paraId="6152C795" w14:textId="77777777" w:rsidR="004B47A8" w:rsidRPr="00BC0BD1" w:rsidRDefault="004B47A8">
            <w:pPr>
              <w:jc w:val="center"/>
              <w:rPr>
                <w:bCs/>
                <w:lang w:eastAsia="fr-CA"/>
              </w:rPr>
            </w:pPr>
          </w:p>
        </w:tc>
        <w:tc>
          <w:tcPr>
            <w:tcW w:w="448" w:type="dxa"/>
          </w:tcPr>
          <w:p w14:paraId="3FBF8E8C" w14:textId="77777777" w:rsidR="004B47A8" w:rsidRPr="00BC0BD1" w:rsidRDefault="004B47A8">
            <w:pPr>
              <w:spacing w:before="120" w:after="120"/>
              <w:jc w:val="center"/>
              <w:rPr>
                <w:rFonts w:cs="Arial"/>
                <w:bCs/>
                <w:szCs w:val="20"/>
                <w:lang w:eastAsia="fr-CA"/>
              </w:rPr>
            </w:pPr>
          </w:p>
        </w:tc>
      </w:tr>
      <w:tr w:rsidR="004B47A8" w:rsidRPr="00BC0BD1" w14:paraId="35AE92D7" w14:textId="77777777">
        <w:trPr>
          <w:trHeight w:val="214"/>
        </w:trPr>
        <w:tc>
          <w:tcPr>
            <w:tcW w:w="11070" w:type="dxa"/>
            <w:gridSpan w:val="10"/>
            <w:tcBorders>
              <w:top w:val="nil"/>
              <w:bottom w:val="nil"/>
            </w:tcBorders>
            <w:shd w:val="clear" w:color="auto" w:fill="E6E6E6"/>
          </w:tcPr>
          <w:p w14:paraId="67B8C01A" w14:textId="77777777" w:rsidR="004B47A8" w:rsidRPr="00BC0BD1" w:rsidRDefault="004B47A8">
            <w:pPr>
              <w:rPr>
                <w:lang w:eastAsia="fr-CA"/>
              </w:rPr>
            </w:pPr>
            <w:r w:rsidRPr="00BC0BD1">
              <w:rPr>
                <w:lang w:eastAsia="fr-CA"/>
              </w:rPr>
              <w:t>Remarques relatives au délai de conservation</w:t>
            </w:r>
          </w:p>
        </w:tc>
      </w:tr>
      <w:tr w:rsidR="004B47A8" w:rsidRPr="00BC0BD1" w14:paraId="221057A8" w14:textId="77777777">
        <w:trPr>
          <w:trHeight w:val="890"/>
        </w:trPr>
        <w:tc>
          <w:tcPr>
            <w:tcW w:w="11070" w:type="dxa"/>
            <w:gridSpan w:val="10"/>
            <w:tcBorders>
              <w:top w:val="nil"/>
            </w:tcBorders>
          </w:tcPr>
          <w:p w14:paraId="05442371" w14:textId="77777777" w:rsidR="004B47A8" w:rsidRPr="00BC0BD1" w:rsidRDefault="0054737D">
            <w:pPr>
              <w:rPr>
                <w:lang w:eastAsia="fr-CA"/>
              </w:rPr>
            </w:pPr>
            <w:r w:rsidRPr="00BC0BD1">
              <w:rPr>
                <w:rFonts w:cs="Arial"/>
              </w:rPr>
              <w:t>R1=</w:t>
            </w:r>
            <w:r w:rsidR="004B47A8" w:rsidRPr="00BC0BD1">
              <w:rPr>
                <w:rFonts w:cs="Arial"/>
              </w:rPr>
              <w:t xml:space="preserve"> Conserver les programmes et les rapports de l’établissement.</w:t>
            </w:r>
          </w:p>
        </w:tc>
      </w:tr>
    </w:tbl>
    <w:p w14:paraId="67FF84F2" w14:textId="77777777" w:rsidR="004B47A8" w:rsidRPr="00BC0BD1" w:rsidRDefault="004B47A8"/>
    <w:p w14:paraId="509C2B9A" w14:textId="77777777" w:rsidR="004B47A8" w:rsidRPr="00BC0BD1" w:rsidRDefault="004B47A8">
      <w:r w:rsidRPr="00BC0BD1">
        <w:br w:type="page"/>
      </w:r>
    </w:p>
    <w:p w14:paraId="12419E2C" w14:textId="77777777" w:rsidR="004421DC" w:rsidRPr="00BC0BD1" w:rsidRDefault="004421DC"/>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D7869" w:rsidRPr="00BC0BD1" w14:paraId="77037252" w14:textId="77777777">
        <w:trPr>
          <w:cantSplit/>
          <w:trHeight w:val="330"/>
        </w:trPr>
        <w:tc>
          <w:tcPr>
            <w:tcW w:w="11070" w:type="dxa"/>
            <w:gridSpan w:val="10"/>
            <w:vAlign w:val="center"/>
          </w:tcPr>
          <w:p w14:paraId="7A5DAEAF" w14:textId="77777777" w:rsidR="005D7869" w:rsidRPr="00BC0BD1" w:rsidRDefault="005D7869"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36AF5CE" w14:textId="77777777">
        <w:trPr>
          <w:cantSplit/>
          <w:trHeight w:val="253"/>
        </w:trPr>
        <w:tc>
          <w:tcPr>
            <w:tcW w:w="1271" w:type="dxa"/>
            <w:tcBorders>
              <w:bottom w:val="nil"/>
            </w:tcBorders>
            <w:shd w:val="clear" w:color="auto" w:fill="E6E6E6"/>
          </w:tcPr>
          <w:p w14:paraId="5A45B2A4"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EE32B59"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C02D325" w14:textId="77777777" w:rsidR="004B47A8" w:rsidRPr="00BC0BD1" w:rsidRDefault="004B47A8">
            <w:pPr>
              <w:rPr>
                <w:bCs/>
                <w:lang w:eastAsia="fr-CA"/>
              </w:rPr>
            </w:pPr>
            <w:r w:rsidRPr="00BC0BD1">
              <w:rPr>
                <w:lang w:eastAsia="fr-CA"/>
              </w:rPr>
              <w:t>Recueil</w:t>
            </w:r>
          </w:p>
        </w:tc>
      </w:tr>
      <w:tr w:rsidR="004B47A8" w:rsidRPr="00BC0BD1" w14:paraId="2AC6BC2E" w14:textId="77777777">
        <w:trPr>
          <w:cantSplit/>
          <w:trHeight w:val="433"/>
        </w:trPr>
        <w:tc>
          <w:tcPr>
            <w:tcW w:w="8624" w:type="dxa"/>
            <w:gridSpan w:val="7"/>
            <w:tcBorders>
              <w:top w:val="nil"/>
            </w:tcBorders>
          </w:tcPr>
          <w:p w14:paraId="39649EA0" w14:textId="77777777" w:rsidR="004B47A8" w:rsidRPr="00BC0BD1" w:rsidRDefault="00F814D3" w:rsidP="0029615A">
            <w:pPr>
              <w:pStyle w:val="Titre3"/>
              <w:rPr>
                <w:lang w:eastAsia="fr-CA"/>
              </w:rPr>
            </w:pPr>
            <w:bookmarkStart w:id="511" w:name="_Toc410377924"/>
            <w:bookmarkStart w:id="512" w:name="_Toc476302171"/>
            <w:bookmarkStart w:id="513" w:name="_Toc514916622"/>
            <w:bookmarkStart w:id="514" w:name="_Toc514916909"/>
            <w:bookmarkStart w:id="515" w:name="_Toc119391776"/>
            <w:r w:rsidRPr="00BC0BD1">
              <w:rPr>
                <w:lang w:eastAsia="fr-CA"/>
              </w:rPr>
              <w:t>0</w:t>
            </w:r>
            <w:r w:rsidR="00E12ECB" w:rsidRPr="00BC0BD1">
              <w:rPr>
                <w:lang w:eastAsia="fr-CA"/>
              </w:rPr>
              <w:t>3-6</w:t>
            </w:r>
            <w:r w:rsidR="004B47A8" w:rsidRPr="00BC0BD1">
              <w:rPr>
                <w:lang w:eastAsia="fr-CA"/>
              </w:rPr>
              <w:t>0</w:t>
            </w:r>
            <w:r w:rsidR="0029615A" w:rsidRPr="00BC0BD1">
              <w:rPr>
                <w:lang w:eastAsia="fr-CA"/>
              </w:rPr>
              <w:t>5</w:t>
            </w:r>
            <w:r w:rsidR="004B47A8" w:rsidRPr="00BC0BD1">
              <w:rPr>
                <w:lang w:eastAsia="fr-CA"/>
              </w:rPr>
              <w:t> : Activités sociales du personnel</w:t>
            </w:r>
            <w:bookmarkEnd w:id="511"/>
            <w:bookmarkEnd w:id="512"/>
            <w:bookmarkEnd w:id="513"/>
            <w:bookmarkEnd w:id="514"/>
            <w:bookmarkEnd w:id="515"/>
          </w:p>
        </w:tc>
        <w:tc>
          <w:tcPr>
            <w:tcW w:w="2446" w:type="dxa"/>
            <w:gridSpan w:val="3"/>
            <w:tcBorders>
              <w:top w:val="nil"/>
            </w:tcBorders>
          </w:tcPr>
          <w:p w14:paraId="64264234"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G4-1000</w:t>
            </w:r>
          </w:p>
        </w:tc>
      </w:tr>
      <w:tr w:rsidR="004B47A8" w:rsidRPr="00BC0BD1" w14:paraId="00588CF2" w14:textId="77777777">
        <w:trPr>
          <w:cantSplit/>
          <w:trHeight w:val="330"/>
        </w:trPr>
        <w:tc>
          <w:tcPr>
            <w:tcW w:w="8624" w:type="dxa"/>
            <w:gridSpan w:val="7"/>
            <w:tcBorders>
              <w:bottom w:val="nil"/>
            </w:tcBorders>
            <w:shd w:val="clear" w:color="auto" w:fill="E6E6E6"/>
          </w:tcPr>
          <w:p w14:paraId="252DEAC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D94CBBA"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678ED7D" w14:textId="77777777">
        <w:trPr>
          <w:cantSplit/>
          <w:trHeight w:val="359"/>
        </w:trPr>
        <w:tc>
          <w:tcPr>
            <w:tcW w:w="8624" w:type="dxa"/>
            <w:gridSpan w:val="7"/>
            <w:tcBorders>
              <w:top w:val="nil"/>
            </w:tcBorders>
          </w:tcPr>
          <w:p w14:paraId="6023C274" w14:textId="77777777" w:rsidR="004B47A8" w:rsidRPr="00BC0BD1" w:rsidRDefault="004B47A8">
            <w:pPr>
              <w:rPr>
                <w:lang w:eastAsia="fr-CA"/>
              </w:rPr>
            </w:pPr>
            <w:r w:rsidRPr="00BC0BD1">
              <w:rPr>
                <w:lang w:eastAsia="fr-CA"/>
              </w:rPr>
              <w:t>Santé, sécurité et qualité de vie au travail</w:t>
            </w:r>
          </w:p>
        </w:tc>
        <w:tc>
          <w:tcPr>
            <w:tcW w:w="2446" w:type="dxa"/>
            <w:gridSpan w:val="3"/>
            <w:tcBorders>
              <w:top w:val="nil"/>
            </w:tcBorders>
          </w:tcPr>
          <w:p w14:paraId="56E7D23A" w14:textId="77777777" w:rsidR="004B47A8" w:rsidRPr="00BC0BD1" w:rsidRDefault="004B47A8">
            <w:pPr>
              <w:rPr>
                <w:rFonts w:cs="Arial"/>
                <w:bCs/>
                <w:smallCaps/>
                <w:szCs w:val="20"/>
                <w:lang w:eastAsia="fr-CA"/>
              </w:rPr>
            </w:pPr>
          </w:p>
        </w:tc>
      </w:tr>
      <w:tr w:rsidR="004B47A8" w:rsidRPr="00BC0BD1" w14:paraId="60F268F3" w14:textId="77777777">
        <w:trPr>
          <w:trHeight w:val="345"/>
        </w:trPr>
        <w:tc>
          <w:tcPr>
            <w:tcW w:w="11070" w:type="dxa"/>
            <w:gridSpan w:val="10"/>
            <w:tcBorders>
              <w:bottom w:val="nil"/>
            </w:tcBorders>
            <w:shd w:val="clear" w:color="auto" w:fill="E6E6E6"/>
          </w:tcPr>
          <w:p w14:paraId="383B95E6"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E57D0F3" w14:textId="77777777">
        <w:trPr>
          <w:trHeight w:val="545"/>
        </w:trPr>
        <w:tc>
          <w:tcPr>
            <w:tcW w:w="11070" w:type="dxa"/>
            <w:gridSpan w:val="10"/>
            <w:tcBorders>
              <w:top w:val="nil"/>
            </w:tcBorders>
          </w:tcPr>
          <w:p w14:paraId="4EB12EA8" w14:textId="77777777" w:rsidR="004B47A8" w:rsidRPr="00BC0BD1" w:rsidRDefault="004B47A8">
            <w:pPr>
              <w:rPr>
                <w:kern w:val="2"/>
                <w:lang w:val="fr-FR" w:eastAsia="fr-CA"/>
              </w:rPr>
            </w:pPr>
          </w:p>
        </w:tc>
      </w:tr>
      <w:tr w:rsidR="004B47A8" w:rsidRPr="00BC0BD1" w14:paraId="064055D1" w14:textId="77777777">
        <w:trPr>
          <w:cantSplit/>
          <w:trHeight w:val="339"/>
        </w:trPr>
        <w:tc>
          <w:tcPr>
            <w:tcW w:w="11070" w:type="dxa"/>
            <w:gridSpan w:val="10"/>
            <w:tcBorders>
              <w:bottom w:val="nil"/>
            </w:tcBorders>
            <w:shd w:val="clear" w:color="auto" w:fill="E6E6E6"/>
          </w:tcPr>
          <w:p w14:paraId="09F7E607" w14:textId="77777777" w:rsidR="004B47A8" w:rsidRPr="00BC0BD1" w:rsidRDefault="004B47A8">
            <w:pPr>
              <w:rPr>
                <w:lang w:eastAsia="fr-CA"/>
              </w:rPr>
            </w:pPr>
            <w:r w:rsidRPr="00BC0BD1">
              <w:rPr>
                <w:lang w:eastAsia="fr-CA"/>
              </w:rPr>
              <w:t>Description et utilisation</w:t>
            </w:r>
          </w:p>
        </w:tc>
      </w:tr>
      <w:tr w:rsidR="004B47A8" w:rsidRPr="00BC0BD1" w14:paraId="5341846D" w14:textId="77777777">
        <w:trPr>
          <w:cantSplit/>
          <w:trHeight w:val="565"/>
        </w:trPr>
        <w:tc>
          <w:tcPr>
            <w:tcW w:w="11070" w:type="dxa"/>
            <w:gridSpan w:val="10"/>
            <w:tcBorders>
              <w:top w:val="nil"/>
            </w:tcBorders>
          </w:tcPr>
          <w:p w14:paraId="6D28DA09" w14:textId="77777777" w:rsidR="004B47A8" w:rsidRPr="00BC0BD1" w:rsidRDefault="004B47A8">
            <w:pPr>
              <w:autoSpaceDE w:val="0"/>
              <w:autoSpaceDN w:val="0"/>
              <w:adjustRightInd w:val="0"/>
              <w:jc w:val="both"/>
              <w:rPr>
                <w:rFonts w:cs="Arial"/>
                <w:szCs w:val="20"/>
              </w:rPr>
            </w:pPr>
            <w:r w:rsidRPr="00BC0BD1">
              <w:rPr>
                <w:rFonts w:cs="Arial"/>
                <w:szCs w:val="20"/>
              </w:rPr>
              <w:t>Documents relatifs aux activités sociales du personnel de l’établissement (fêtes, activités sportives, chorale, club social, activités de bienfaisance, etc.).</w:t>
            </w:r>
          </w:p>
        </w:tc>
      </w:tr>
      <w:tr w:rsidR="004B47A8" w:rsidRPr="00BC0BD1" w14:paraId="06B26208" w14:textId="77777777">
        <w:trPr>
          <w:cantSplit/>
          <w:trHeight w:val="385"/>
        </w:trPr>
        <w:tc>
          <w:tcPr>
            <w:tcW w:w="11070" w:type="dxa"/>
            <w:gridSpan w:val="10"/>
            <w:tcBorders>
              <w:bottom w:val="nil"/>
            </w:tcBorders>
            <w:shd w:val="clear" w:color="auto" w:fill="E6E6E6"/>
          </w:tcPr>
          <w:p w14:paraId="13823EDD" w14:textId="77777777" w:rsidR="004B47A8" w:rsidRPr="00BC0BD1" w:rsidRDefault="004B47A8">
            <w:pPr>
              <w:rPr>
                <w:lang w:eastAsia="fr-CA"/>
              </w:rPr>
            </w:pPr>
            <w:r w:rsidRPr="00BC0BD1">
              <w:rPr>
                <w:lang w:eastAsia="fr-CA"/>
              </w:rPr>
              <w:t>Types de documents</w:t>
            </w:r>
          </w:p>
        </w:tc>
      </w:tr>
      <w:tr w:rsidR="004B47A8" w:rsidRPr="00BC0BD1" w14:paraId="0FD21701" w14:textId="77777777">
        <w:trPr>
          <w:cantSplit/>
          <w:trHeight w:val="513"/>
        </w:trPr>
        <w:tc>
          <w:tcPr>
            <w:tcW w:w="11070" w:type="dxa"/>
            <w:gridSpan w:val="10"/>
            <w:tcBorders>
              <w:top w:val="nil"/>
            </w:tcBorders>
          </w:tcPr>
          <w:p w14:paraId="046773CC" w14:textId="77777777" w:rsidR="004B47A8" w:rsidRPr="00BC0BD1" w:rsidRDefault="004B47A8">
            <w:pPr>
              <w:autoSpaceDE w:val="0"/>
              <w:autoSpaceDN w:val="0"/>
              <w:adjustRightInd w:val="0"/>
              <w:jc w:val="both"/>
              <w:rPr>
                <w:rFonts w:cs="Arial"/>
              </w:rPr>
            </w:pPr>
            <w:r w:rsidRPr="00BC0BD1">
              <w:rPr>
                <w:rFonts w:cs="Arial"/>
              </w:rPr>
              <w:t>Listes des participants, invitations, programmes d’activités</w:t>
            </w:r>
          </w:p>
        </w:tc>
      </w:tr>
      <w:tr w:rsidR="004B47A8" w:rsidRPr="00BC0BD1" w14:paraId="0730AB74" w14:textId="77777777">
        <w:trPr>
          <w:cantSplit/>
          <w:trHeight w:val="249"/>
        </w:trPr>
        <w:tc>
          <w:tcPr>
            <w:tcW w:w="11070" w:type="dxa"/>
            <w:gridSpan w:val="10"/>
            <w:tcBorders>
              <w:bottom w:val="nil"/>
            </w:tcBorders>
            <w:shd w:val="clear" w:color="auto" w:fill="E6E6E6"/>
          </w:tcPr>
          <w:p w14:paraId="09C93631" w14:textId="77777777" w:rsidR="004B47A8" w:rsidRPr="00BC0BD1" w:rsidRDefault="00A44546" w:rsidP="001D7018">
            <w:pPr>
              <w:rPr>
                <w:lang w:eastAsia="fr-CA"/>
              </w:rPr>
            </w:pPr>
            <w:r w:rsidRPr="00BC0BD1">
              <w:rPr>
                <w:lang w:eastAsia="fr-CA"/>
              </w:rPr>
              <w:t>Références juridiques</w:t>
            </w:r>
          </w:p>
        </w:tc>
      </w:tr>
      <w:tr w:rsidR="004B47A8" w:rsidRPr="00BC0BD1" w14:paraId="14F5DF74" w14:textId="77777777">
        <w:trPr>
          <w:cantSplit/>
          <w:trHeight w:val="620"/>
        </w:trPr>
        <w:tc>
          <w:tcPr>
            <w:tcW w:w="11070" w:type="dxa"/>
            <w:gridSpan w:val="10"/>
            <w:tcBorders>
              <w:top w:val="nil"/>
            </w:tcBorders>
          </w:tcPr>
          <w:p w14:paraId="712E36B6" w14:textId="77777777" w:rsidR="004B47A8" w:rsidRPr="00BC0BD1" w:rsidRDefault="004B47A8">
            <w:pPr>
              <w:autoSpaceDE w:val="0"/>
              <w:autoSpaceDN w:val="0"/>
              <w:adjustRightInd w:val="0"/>
              <w:rPr>
                <w:rFonts w:cs="Arial"/>
                <w:b/>
                <w:szCs w:val="20"/>
                <w:lang w:eastAsia="fr-CA"/>
              </w:rPr>
            </w:pPr>
          </w:p>
        </w:tc>
      </w:tr>
      <w:tr w:rsidR="004B47A8" w:rsidRPr="00BC0BD1" w14:paraId="47C8381B" w14:textId="77777777">
        <w:trPr>
          <w:cantSplit/>
          <w:trHeight w:val="282"/>
        </w:trPr>
        <w:tc>
          <w:tcPr>
            <w:tcW w:w="11070" w:type="dxa"/>
            <w:gridSpan w:val="10"/>
            <w:tcBorders>
              <w:bottom w:val="nil"/>
            </w:tcBorders>
            <w:shd w:val="clear" w:color="auto" w:fill="E6E6E6"/>
          </w:tcPr>
          <w:p w14:paraId="378A1805" w14:textId="77777777" w:rsidR="004B47A8" w:rsidRPr="00BC0BD1" w:rsidRDefault="004B47A8" w:rsidP="001D7018">
            <w:pPr>
              <w:rPr>
                <w:lang w:eastAsia="fr-CA"/>
              </w:rPr>
            </w:pPr>
            <w:r w:rsidRPr="00BC0BD1">
              <w:rPr>
                <w:lang w:eastAsia="fr-CA"/>
              </w:rPr>
              <w:t>Remarques générales</w:t>
            </w:r>
          </w:p>
        </w:tc>
      </w:tr>
      <w:tr w:rsidR="004B47A8" w:rsidRPr="00BC0BD1" w14:paraId="66F2A510" w14:textId="77777777">
        <w:trPr>
          <w:cantSplit/>
          <w:trHeight w:val="569"/>
        </w:trPr>
        <w:tc>
          <w:tcPr>
            <w:tcW w:w="11070" w:type="dxa"/>
            <w:gridSpan w:val="10"/>
            <w:tcBorders>
              <w:top w:val="nil"/>
            </w:tcBorders>
          </w:tcPr>
          <w:p w14:paraId="671D37CD" w14:textId="77777777" w:rsidR="004B47A8" w:rsidRPr="00BC0BD1" w:rsidRDefault="004B47A8">
            <w:pPr>
              <w:autoSpaceDE w:val="0"/>
              <w:autoSpaceDN w:val="0"/>
              <w:adjustRightInd w:val="0"/>
              <w:rPr>
                <w:rFonts w:cs="Arial"/>
                <w:szCs w:val="20"/>
                <w:lang w:eastAsia="fr-CA"/>
              </w:rPr>
            </w:pPr>
          </w:p>
        </w:tc>
      </w:tr>
      <w:tr w:rsidR="004B47A8" w:rsidRPr="00BC0BD1" w14:paraId="487AB007" w14:textId="77777777">
        <w:trPr>
          <w:cantSplit/>
          <w:trHeight w:val="276"/>
        </w:trPr>
        <w:tc>
          <w:tcPr>
            <w:tcW w:w="11070" w:type="dxa"/>
            <w:gridSpan w:val="10"/>
          </w:tcPr>
          <w:p w14:paraId="05B33EBE"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FA9B1A6" w14:textId="77777777">
        <w:trPr>
          <w:cantSplit/>
          <w:trHeight w:val="241"/>
        </w:trPr>
        <w:tc>
          <w:tcPr>
            <w:tcW w:w="1271" w:type="dxa"/>
            <w:vMerge w:val="restart"/>
            <w:shd w:val="clear" w:color="auto" w:fill="E6E6E6"/>
          </w:tcPr>
          <w:p w14:paraId="25BFCE71"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A5F8CF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EB0616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F95C605"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FDA9598"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1231BAF" w14:textId="77777777">
        <w:trPr>
          <w:cantSplit/>
          <w:trHeight w:val="264"/>
        </w:trPr>
        <w:tc>
          <w:tcPr>
            <w:tcW w:w="1271" w:type="dxa"/>
            <w:vMerge/>
            <w:shd w:val="clear" w:color="auto" w:fill="E6E6E6"/>
          </w:tcPr>
          <w:p w14:paraId="3C110772" w14:textId="77777777" w:rsidR="004B47A8" w:rsidRPr="00BC0BD1" w:rsidRDefault="004B47A8">
            <w:pPr>
              <w:rPr>
                <w:rFonts w:cs="Arial"/>
                <w:szCs w:val="20"/>
                <w:lang w:eastAsia="fr-CA"/>
              </w:rPr>
            </w:pPr>
          </w:p>
        </w:tc>
        <w:tc>
          <w:tcPr>
            <w:tcW w:w="1816" w:type="dxa"/>
            <w:vMerge/>
            <w:shd w:val="clear" w:color="auto" w:fill="E6E6E6"/>
          </w:tcPr>
          <w:p w14:paraId="74576798" w14:textId="77777777" w:rsidR="004B47A8" w:rsidRPr="00BC0BD1" w:rsidRDefault="004B47A8">
            <w:pPr>
              <w:rPr>
                <w:rFonts w:cs="Arial"/>
                <w:szCs w:val="20"/>
                <w:lang w:eastAsia="fr-CA"/>
              </w:rPr>
            </w:pPr>
          </w:p>
        </w:tc>
        <w:tc>
          <w:tcPr>
            <w:tcW w:w="1997" w:type="dxa"/>
            <w:gridSpan w:val="2"/>
            <w:vMerge/>
            <w:shd w:val="clear" w:color="auto" w:fill="E6E6E6"/>
          </w:tcPr>
          <w:p w14:paraId="582E217C" w14:textId="77777777" w:rsidR="004B47A8" w:rsidRPr="00BC0BD1" w:rsidRDefault="004B47A8">
            <w:pPr>
              <w:rPr>
                <w:rFonts w:cs="Arial"/>
                <w:szCs w:val="20"/>
                <w:lang w:eastAsia="fr-CA"/>
              </w:rPr>
            </w:pPr>
          </w:p>
        </w:tc>
        <w:tc>
          <w:tcPr>
            <w:tcW w:w="1997" w:type="dxa"/>
            <w:gridSpan w:val="2"/>
            <w:shd w:val="clear" w:color="auto" w:fill="E6E6E6"/>
          </w:tcPr>
          <w:p w14:paraId="7CC78835"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DC14441"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A6433C6"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3251464" w14:textId="77777777">
        <w:trPr>
          <w:trHeight w:val="462"/>
        </w:trPr>
        <w:tc>
          <w:tcPr>
            <w:tcW w:w="1271" w:type="dxa"/>
            <w:vAlign w:val="center"/>
          </w:tcPr>
          <w:p w14:paraId="3AE9B981" w14:textId="77777777" w:rsidR="004B47A8" w:rsidRPr="00BC0BD1" w:rsidRDefault="004B47A8">
            <w:pPr>
              <w:jc w:val="center"/>
              <w:rPr>
                <w:lang w:eastAsia="fr-CA"/>
              </w:rPr>
            </w:pPr>
          </w:p>
        </w:tc>
        <w:tc>
          <w:tcPr>
            <w:tcW w:w="1816" w:type="dxa"/>
            <w:vAlign w:val="center"/>
          </w:tcPr>
          <w:p w14:paraId="337E54CB"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1087C744" w14:textId="77777777" w:rsidR="004B47A8" w:rsidRPr="00BC0BD1" w:rsidRDefault="004B47A8">
            <w:pPr>
              <w:jc w:val="center"/>
              <w:rPr>
                <w:lang w:eastAsia="fr-CA"/>
              </w:rPr>
            </w:pPr>
          </w:p>
        </w:tc>
        <w:tc>
          <w:tcPr>
            <w:tcW w:w="454" w:type="dxa"/>
            <w:vAlign w:val="center"/>
          </w:tcPr>
          <w:p w14:paraId="43F4352C" w14:textId="77777777" w:rsidR="004B47A8" w:rsidRPr="00BC0BD1" w:rsidRDefault="004B47A8">
            <w:pPr>
              <w:jc w:val="center"/>
              <w:rPr>
                <w:lang w:eastAsia="fr-CA"/>
              </w:rPr>
            </w:pPr>
          </w:p>
        </w:tc>
        <w:tc>
          <w:tcPr>
            <w:tcW w:w="1543" w:type="dxa"/>
            <w:vAlign w:val="center"/>
          </w:tcPr>
          <w:p w14:paraId="0AA8BF0A" w14:textId="77777777" w:rsidR="004B47A8" w:rsidRPr="00BC0BD1" w:rsidRDefault="008D4C40">
            <w:pPr>
              <w:jc w:val="center"/>
              <w:rPr>
                <w:lang w:eastAsia="fr-CA"/>
              </w:rPr>
            </w:pPr>
            <w:r w:rsidRPr="00BC0BD1">
              <w:rPr>
                <w:lang w:eastAsia="fr-CA"/>
              </w:rPr>
              <w:t>2</w:t>
            </w:r>
          </w:p>
        </w:tc>
        <w:tc>
          <w:tcPr>
            <w:tcW w:w="454" w:type="dxa"/>
            <w:vAlign w:val="center"/>
          </w:tcPr>
          <w:p w14:paraId="06B5A53F" w14:textId="77777777" w:rsidR="004B47A8" w:rsidRPr="00BC0BD1" w:rsidRDefault="004B47A8">
            <w:pPr>
              <w:jc w:val="center"/>
              <w:rPr>
                <w:lang w:eastAsia="fr-CA"/>
              </w:rPr>
            </w:pPr>
          </w:p>
        </w:tc>
        <w:tc>
          <w:tcPr>
            <w:tcW w:w="1543" w:type="dxa"/>
            <w:vAlign w:val="center"/>
          </w:tcPr>
          <w:p w14:paraId="019127B9" w14:textId="77777777" w:rsidR="004B47A8" w:rsidRPr="00BC0BD1" w:rsidRDefault="008D4C40">
            <w:pPr>
              <w:jc w:val="center"/>
              <w:rPr>
                <w:lang w:eastAsia="fr-CA"/>
              </w:rPr>
            </w:pPr>
            <w:r w:rsidRPr="00BC0BD1">
              <w:rPr>
                <w:lang w:eastAsia="fr-CA"/>
              </w:rPr>
              <w:t>0</w:t>
            </w:r>
          </w:p>
        </w:tc>
        <w:tc>
          <w:tcPr>
            <w:tcW w:w="455" w:type="dxa"/>
            <w:vAlign w:val="center"/>
          </w:tcPr>
          <w:p w14:paraId="38ADA2C6" w14:textId="77777777" w:rsidR="004B47A8" w:rsidRPr="00BC0BD1" w:rsidRDefault="004B47A8">
            <w:pPr>
              <w:jc w:val="center"/>
              <w:rPr>
                <w:lang w:eastAsia="fr-CA"/>
              </w:rPr>
            </w:pPr>
          </w:p>
        </w:tc>
        <w:tc>
          <w:tcPr>
            <w:tcW w:w="1543" w:type="dxa"/>
            <w:vAlign w:val="center"/>
          </w:tcPr>
          <w:p w14:paraId="784A531B" w14:textId="77777777" w:rsidR="004B47A8" w:rsidRPr="00BC0BD1" w:rsidRDefault="004B47A8">
            <w:pPr>
              <w:jc w:val="center"/>
              <w:rPr>
                <w:lang w:eastAsia="fr-CA"/>
              </w:rPr>
            </w:pPr>
            <w:r w:rsidRPr="00BC0BD1">
              <w:rPr>
                <w:lang w:eastAsia="fr-CA"/>
              </w:rPr>
              <w:t>DÉT</w:t>
            </w:r>
          </w:p>
        </w:tc>
        <w:tc>
          <w:tcPr>
            <w:tcW w:w="448" w:type="dxa"/>
          </w:tcPr>
          <w:p w14:paraId="56631B8F" w14:textId="77777777" w:rsidR="004B47A8" w:rsidRPr="00BC0BD1" w:rsidRDefault="004B47A8">
            <w:pPr>
              <w:spacing w:before="120" w:after="120"/>
              <w:jc w:val="center"/>
              <w:rPr>
                <w:rFonts w:cs="Arial"/>
                <w:szCs w:val="20"/>
                <w:lang w:eastAsia="fr-CA"/>
              </w:rPr>
            </w:pPr>
          </w:p>
        </w:tc>
      </w:tr>
      <w:tr w:rsidR="004B47A8" w:rsidRPr="00BC0BD1" w14:paraId="0BDD5266" w14:textId="77777777">
        <w:trPr>
          <w:trHeight w:val="462"/>
        </w:trPr>
        <w:tc>
          <w:tcPr>
            <w:tcW w:w="1271" w:type="dxa"/>
            <w:vAlign w:val="center"/>
          </w:tcPr>
          <w:p w14:paraId="308C1932" w14:textId="77777777" w:rsidR="004B47A8" w:rsidRPr="00BC0BD1" w:rsidRDefault="004B47A8">
            <w:pPr>
              <w:jc w:val="center"/>
              <w:rPr>
                <w:bCs/>
                <w:lang w:eastAsia="fr-CA"/>
              </w:rPr>
            </w:pPr>
          </w:p>
        </w:tc>
        <w:tc>
          <w:tcPr>
            <w:tcW w:w="1816" w:type="dxa"/>
            <w:vAlign w:val="center"/>
          </w:tcPr>
          <w:p w14:paraId="09AF56FA" w14:textId="77777777" w:rsidR="004B47A8" w:rsidRPr="00BC0BD1" w:rsidRDefault="004B47A8">
            <w:pPr>
              <w:jc w:val="center"/>
              <w:rPr>
                <w:bCs/>
                <w:sz w:val="18"/>
                <w:szCs w:val="18"/>
                <w:lang w:eastAsia="fr-CA"/>
              </w:rPr>
            </w:pPr>
          </w:p>
        </w:tc>
        <w:tc>
          <w:tcPr>
            <w:tcW w:w="1543" w:type="dxa"/>
            <w:vAlign w:val="center"/>
          </w:tcPr>
          <w:p w14:paraId="26A8770F" w14:textId="77777777" w:rsidR="004B47A8" w:rsidRPr="00BC0BD1" w:rsidRDefault="004B47A8">
            <w:pPr>
              <w:jc w:val="center"/>
              <w:rPr>
                <w:bCs/>
                <w:lang w:eastAsia="fr-CA"/>
              </w:rPr>
            </w:pPr>
          </w:p>
        </w:tc>
        <w:tc>
          <w:tcPr>
            <w:tcW w:w="454" w:type="dxa"/>
            <w:vAlign w:val="center"/>
          </w:tcPr>
          <w:p w14:paraId="27EC43CE" w14:textId="77777777" w:rsidR="004B47A8" w:rsidRPr="00BC0BD1" w:rsidRDefault="004B47A8">
            <w:pPr>
              <w:jc w:val="center"/>
              <w:rPr>
                <w:bCs/>
                <w:lang w:eastAsia="fr-CA"/>
              </w:rPr>
            </w:pPr>
          </w:p>
        </w:tc>
        <w:tc>
          <w:tcPr>
            <w:tcW w:w="1543" w:type="dxa"/>
            <w:vAlign w:val="center"/>
          </w:tcPr>
          <w:p w14:paraId="2DF20902" w14:textId="77777777" w:rsidR="004B47A8" w:rsidRPr="00BC0BD1" w:rsidRDefault="004B47A8">
            <w:pPr>
              <w:jc w:val="center"/>
              <w:rPr>
                <w:bCs/>
                <w:lang w:eastAsia="fr-CA"/>
              </w:rPr>
            </w:pPr>
          </w:p>
        </w:tc>
        <w:tc>
          <w:tcPr>
            <w:tcW w:w="454" w:type="dxa"/>
            <w:vAlign w:val="center"/>
          </w:tcPr>
          <w:p w14:paraId="39505D08" w14:textId="77777777" w:rsidR="004B47A8" w:rsidRPr="00BC0BD1" w:rsidRDefault="004B47A8">
            <w:pPr>
              <w:jc w:val="center"/>
              <w:rPr>
                <w:bCs/>
                <w:lang w:eastAsia="fr-CA"/>
              </w:rPr>
            </w:pPr>
          </w:p>
        </w:tc>
        <w:tc>
          <w:tcPr>
            <w:tcW w:w="1543" w:type="dxa"/>
            <w:vAlign w:val="center"/>
          </w:tcPr>
          <w:p w14:paraId="5B0DC46F" w14:textId="77777777" w:rsidR="004B47A8" w:rsidRPr="00BC0BD1" w:rsidRDefault="004B47A8">
            <w:pPr>
              <w:jc w:val="center"/>
              <w:rPr>
                <w:bCs/>
                <w:lang w:eastAsia="fr-CA"/>
              </w:rPr>
            </w:pPr>
          </w:p>
        </w:tc>
        <w:tc>
          <w:tcPr>
            <w:tcW w:w="455" w:type="dxa"/>
            <w:vAlign w:val="center"/>
          </w:tcPr>
          <w:p w14:paraId="3A35CFEF" w14:textId="77777777" w:rsidR="004B47A8" w:rsidRPr="00BC0BD1" w:rsidRDefault="004B47A8">
            <w:pPr>
              <w:jc w:val="center"/>
              <w:rPr>
                <w:bCs/>
                <w:lang w:eastAsia="fr-CA"/>
              </w:rPr>
            </w:pPr>
          </w:p>
        </w:tc>
        <w:tc>
          <w:tcPr>
            <w:tcW w:w="1543" w:type="dxa"/>
            <w:vAlign w:val="center"/>
          </w:tcPr>
          <w:p w14:paraId="3D76D619" w14:textId="77777777" w:rsidR="004B47A8" w:rsidRPr="00BC0BD1" w:rsidRDefault="004B47A8">
            <w:pPr>
              <w:jc w:val="center"/>
              <w:rPr>
                <w:bCs/>
                <w:lang w:eastAsia="fr-CA"/>
              </w:rPr>
            </w:pPr>
          </w:p>
        </w:tc>
        <w:tc>
          <w:tcPr>
            <w:tcW w:w="448" w:type="dxa"/>
          </w:tcPr>
          <w:p w14:paraId="1300417F" w14:textId="77777777" w:rsidR="004B47A8" w:rsidRPr="00BC0BD1" w:rsidRDefault="004B47A8">
            <w:pPr>
              <w:spacing w:before="120" w:after="120"/>
              <w:jc w:val="center"/>
              <w:rPr>
                <w:rFonts w:cs="Arial"/>
                <w:bCs/>
                <w:szCs w:val="20"/>
                <w:lang w:eastAsia="fr-CA"/>
              </w:rPr>
            </w:pPr>
          </w:p>
        </w:tc>
      </w:tr>
      <w:tr w:rsidR="004B47A8" w:rsidRPr="00BC0BD1" w14:paraId="7E59B437" w14:textId="77777777">
        <w:trPr>
          <w:trHeight w:val="214"/>
        </w:trPr>
        <w:tc>
          <w:tcPr>
            <w:tcW w:w="11070" w:type="dxa"/>
            <w:gridSpan w:val="10"/>
            <w:tcBorders>
              <w:top w:val="nil"/>
              <w:bottom w:val="nil"/>
            </w:tcBorders>
            <w:shd w:val="clear" w:color="auto" w:fill="E6E6E6"/>
          </w:tcPr>
          <w:p w14:paraId="44AEBB71" w14:textId="77777777" w:rsidR="004B47A8" w:rsidRPr="00BC0BD1" w:rsidRDefault="004B47A8">
            <w:pPr>
              <w:rPr>
                <w:lang w:eastAsia="fr-CA"/>
              </w:rPr>
            </w:pPr>
            <w:r w:rsidRPr="00BC0BD1">
              <w:rPr>
                <w:lang w:eastAsia="fr-CA"/>
              </w:rPr>
              <w:t>Remarques relatives au délai de conservation</w:t>
            </w:r>
          </w:p>
        </w:tc>
      </w:tr>
      <w:tr w:rsidR="004B47A8" w:rsidRPr="00BC0BD1" w14:paraId="52AAFE52" w14:textId="77777777">
        <w:trPr>
          <w:trHeight w:val="890"/>
        </w:trPr>
        <w:tc>
          <w:tcPr>
            <w:tcW w:w="11070" w:type="dxa"/>
            <w:gridSpan w:val="10"/>
            <w:tcBorders>
              <w:top w:val="nil"/>
            </w:tcBorders>
          </w:tcPr>
          <w:p w14:paraId="52639DD6" w14:textId="77777777" w:rsidR="004B47A8" w:rsidRPr="00BC0BD1" w:rsidRDefault="004B47A8">
            <w:pPr>
              <w:rPr>
                <w:lang w:eastAsia="fr-CA"/>
              </w:rPr>
            </w:pPr>
          </w:p>
        </w:tc>
      </w:tr>
    </w:tbl>
    <w:p w14:paraId="04EB78FE" w14:textId="77777777" w:rsidR="00A15E19" w:rsidRPr="00BC0BD1" w:rsidRDefault="00A15E19"/>
    <w:p w14:paraId="588D5CA6" w14:textId="77777777" w:rsidR="004B47A8" w:rsidRPr="00BC0BD1" w:rsidRDefault="004B47A8">
      <w:r w:rsidRPr="00BC0BD1">
        <w:br w:type="page"/>
      </w:r>
    </w:p>
    <w:p w14:paraId="422824DF" w14:textId="77777777" w:rsidR="004421DC" w:rsidRPr="00BC0BD1" w:rsidRDefault="004421DC"/>
    <w:p w14:paraId="191B4D51" w14:textId="77777777" w:rsidR="004B47A8" w:rsidRPr="00BC0BD1" w:rsidRDefault="00F814D3">
      <w:pPr>
        <w:pStyle w:val="Titre2"/>
      </w:pPr>
      <w:bookmarkStart w:id="516" w:name="_Toc373745325"/>
      <w:bookmarkStart w:id="517" w:name="_Toc410377925"/>
      <w:bookmarkStart w:id="518" w:name="_Toc476302172"/>
      <w:bookmarkStart w:id="519" w:name="_Toc508263450"/>
      <w:bookmarkStart w:id="520" w:name="_Toc514916623"/>
      <w:bookmarkStart w:id="521" w:name="_Toc514916910"/>
      <w:bookmarkStart w:id="522" w:name="_Toc119391777"/>
      <w:r w:rsidRPr="00BC0BD1">
        <w:t>0</w:t>
      </w:r>
      <w:r w:rsidR="00CB189A" w:rsidRPr="00BC0BD1">
        <w:t>3-7</w:t>
      </w:r>
      <w:r w:rsidR="004B47A8" w:rsidRPr="00BC0BD1">
        <w:t xml:space="preserve">00 : </w:t>
      </w:r>
      <w:r w:rsidR="004B47A8" w:rsidRPr="00BC0BD1">
        <w:rPr>
          <w:sz w:val="24"/>
          <w:szCs w:val="24"/>
        </w:rPr>
        <w:t>Relations de travail</w:t>
      </w:r>
      <w:bookmarkEnd w:id="516"/>
      <w:bookmarkEnd w:id="517"/>
      <w:bookmarkEnd w:id="518"/>
      <w:bookmarkEnd w:id="519"/>
      <w:bookmarkEnd w:id="520"/>
      <w:bookmarkEnd w:id="521"/>
      <w:bookmarkEnd w:id="522"/>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3308EDF" w14:textId="77777777">
        <w:trPr>
          <w:cantSplit/>
          <w:trHeight w:val="330"/>
        </w:trPr>
        <w:tc>
          <w:tcPr>
            <w:tcW w:w="11070" w:type="dxa"/>
            <w:gridSpan w:val="10"/>
            <w:vAlign w:val="center"/>
          </w:tcPr>
          <w:p w14:paraId="4771C8C9"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B031188" w14:textId="77777777">
        <w:trPr>
          <w:cantSplit/>
          <w:trHeight w:val="253"/>
        </w:trPr>
        <w:tc>
          <w:tcPr>
            <w:tcW w:w="1271" w:type="dxa"/>
            <w:tcBorders>
              <w:bottom w:val="nil"/>
            </w:tcBorders>
            <w:shd w:val="clear" w:color="auto" w:fill="E6E6E6"/>
          </w:tcPr>
          <w:p w14:paraId="28E608A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BE60000"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19ACEF9" w14:textId="77777777" w:rsidR="004B47A8" w:rsidRPr="00BC0BD1" w:rsidRDefault="004B47A8">
            <w:pPr>
              <w:rPr>
                <w:bCs/>
                <w:lang w:eastAsia="fr-CA"/>
              </w:rPr>
            </w:pPr>
            <w:r w:rsidRPr="00BC0BD1">
              <w:rPr>
                <w:lang w:eastAsia="fr-CA"/>
              </w:rPr>
              <w:t>Recueil</w:t>
            </w:r>
          </w:p>
        </w:tc>
      </w:tr>
      <w:tr w:rsidR="004B47A8" w:rsidRPr="00BC0BD1" w14:paraId="2AABABB9" w14:textId="77777777">
        <w:trPr>
          <w:cantSplit/>
          <w:trHeight w:val="433"/>
        </w:trPr>
        <w:tc>
          <w:tcPr>
            <w:tcW w:w="8624" w:type="dxa"/>
            <w:gridSpan w:val="7"/>
            <w:tcBorders>
              <w:top w:val="nil"/>
            </w:tcBorders>
          </w:tcPr>
          <w:p w14:paraId="0FC4578A" w14:textId="77777777" w:rsidR="004B47A8" w:rsidRPr="00BC0BD1" w:rsidRDefault="00F814D3">
            <w:pPr>
              <w:pStyle w:val="Titre3"/>
              <w:rPr>
                <w:lang w:eastAsia="fr-CA"/>
              </w:rPr>
            </w:pPr>
            <w:bookmarkStart w:id="523" w:name="_Toc373745326"/>
            <w:bookmarkStart w:id="524" w:name="_Toc410377926"/>
            <w:bookmarkStart w:id="525" w:name="_Toc476302173"/>
            <w:bookmarkStart w:id="526" w:name="_Toc514916624"/>
            <w:bookmarkStart w:id="527" w:name="_Toc514916911"/>
            <w:bookmarkStart w:id="528" w:name="_Toc119391778"/>
            <w:r w:rsidRPr="00BC0BD1">
              <w:rPr>
                <w:lang w:eastAsia="fr-CA"/>
              </w:rPr>
              <w:t>0</w:t>
            </w:r>
            <w:r w:rsidR="00E12ECB" w:rsidRPr="00BC0BD1">
              <w:rPr>
                <w:lang w:eastAsia="fr-CA"/>
              </w:rPr>
              <w:t>3-7</w:t>
            </w:r>
            <w:r w:rsidR="004B47A8" w:rsidRPr="00BC0BD1">
              <w:rPr>
                <w:lang w:eastAsia="fr-CA"/>
              </w:rPr>
              <w:t xml:space="preserve">01 : </w:t>
            </w:r>
            <w:bookmarkEnd w:id="523"/>
            <w:r w:rsidR="004B47A8" w:rsidRPr="00BC0BD1">
              <w:rPr>
                <w:lang w:eastAsia="fr-CA"/>
              </w:rPr>
              <w:t>Syndicats et associations</w:t>
            </w:r>
            <w:bookmarkEnd w:id="524"/>
            <w:bookmarkEnd w:id="525"/>
            <w:bookmarkEnd w:id="526"/>
            <w:bookmarkEnd w:id="527"/>
            <w:bookmarkEnd w:id="528"/>
          </w:p>
        </w:tc>
        <w:tc>
          <w:tcPr>
            <w:tcW w:w="2446" w:type="dxa"/>
            <w:gridSpan w:val="3"/>
            <w:tcBorders>
              <w:top w:val="nil"/>
            </w:tcBorders>
            <w:vAlign w:val="center"/>
          </w:tcPr>
          <w:p w14:paraId="7A5F0765" w14:textId="77777777" w:rsidR="004B47A8" w:rsidRPr="00BC0BD1" w:rsidRDefault="004B47A8">
            <w:pPr>
              <w:rPr>
                <w:rFonts w:ascii="Arial (W1)" w:hAnsi="Arial (W1)" w:cs="Arial"/>
                <w:b/>
                <w:smallCaps/>
                <w:sz w:val="18"/>
                <w:szCs w:val="18"/>
                <w:lang w:eastAsia="fr-CA"/>
              </w:rPr>
            </w:pPr>
            <w:r w:rsidRPr="00BC0BD1">
              <w:rPr>
                <w:rFonts w:cs="Arial"/>
                <w:smallCaps/>
                <w:szCs w:val="20"/>
                <w:lang w:eastAsia="fr-CA"/>
              </w:rPr>
              <w:t>SSS-2009 – G4-1150</w:t>
            </w:r>
          </w:p>
        </w:tc>
      </w:tr>
      <w:tr w:rsidR="004B47A8" w:rsidRPr="00BC0BD1" w14:paraId="580946F9" w14:textId="77777777">
        <w:trPr>
          <w:cantSplit/>
          <w:trHeight w:val="330"/>
        </w:trPr>
        <w:tc>
          <w:tcPr>
            <w:tcW w:w="8624" w:type="dxa"/>
            <w:gridSpan w:val="7"/>
            <w:tcBorders>
              <w:bottom w:val="nil"/>
            </w:tcBorders>
            <w:shd w:val="clear" w:color="auto" w:fill="E6E6E6"/>
          </w:tcPr>
          <w:p w14:paraId="16E79FC4"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EE8E796"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474CD504" w14:textId="77777777">
        <w:trPr>
          <w:cantSplit/>
          <w:trHeight w:val="359"/>
        </w:trPr>
        <w:tc>
          <w:tcPr>
            <w:tcW w:w="8624" w:type="dxa"/>
            <w:gridSpan w:val="7"/>
            <w:tcBorders>
              <w:top w:val="nil"/>
            </w:tcBorders>
          </w:tcPr>
          <w:p w14:paraId="76F4A45B" w14:textId="77777777" w:rsidR="004B47A8" w:rsidRPr="00BC0BD1" w:rsidRDefault="004B47A8">
            <w:pPr>
              <w:rPr>
                <w:lang w:eastAsia="fr-CA"/>
              </w:rPr>
            </w:pPr>
            <w:r w:rsidRPr="00BC0BD1">
              <w:rPr>
                <w:lang w:eastAsia="fr-CA"/>
              </w:rPr>
              <w:t>Relations de travail</w:t>
            </w:r>
          </w:p>
        </w:tc>
        <w:tc>
          <w:tcPr>
            <w:tcW w:w="2446" w:type="dxa"/>
            <w:gridSpan w:val="3"/>
            <w:tcBorders>
              <w:top w:val="nil"/>
            </w:tcBorders>
          </w:tcPr>
          <w:p w14:paraId="22523876" w14:textId="77777777" w:rsidR="004B47A8" w:rsidRPr="00BC0BD1" w:rsidRDefault="004B47A8">
            <w:pPr>
              <w:rPr>
                <w:rFonts w:cs="Arial"/>
                <w:bCs/>
                <w:smallCaps/>
                <w:szCs w:val="20"/>
                <w:lang w:eastAsia="fr-CA"/>
              </w:rPr>
            </w:pPr>
          </w:p>
        </w:tc>
      </w:tr>
      <w:tr w:rsidR="004B47A8" w:rsidRPr="00BC0BD1" w14:paraId="1039150C" w14:textId="77777777">
        <w:trPr>
          <w:trHeight w:val="345"/>
        </w:trPr>
        <w:tc>
          <w:tcPr>
            <w:tcW w:w="11070" w:type="dxa"/>
            <w:gridSpan w:val="10"/>
            <w:tcBorders>
              <w:bottom w:val="nil"/>
            </w:tcBorders>
            <w:shd w:val="clear" w:color="auto" w:fill="E6E6E6"/>
          </w:tcPr>
          <w:p w14:paraId="6994E599"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39D57E8" w14:textId="77777777">
        <w:trPr>
          <w:trHeight w:val="545"/>
        </w:trPr>
        <w:tc>
          <w:tcPr>
            <w:tcW w:w="11070" w:type="dxa"/>
            <w:gridSpan w:val="10"/>
            <w:tcBorders>
              <w:top w:val="nil"/>
            </w:tcBorders>
          </w:tcPr>
          <w:p w14:paraId="78E92780" w14:textId="77777777" w:rsidR="004B47A8" w:rsidRPr="00BC0BD1" w:rsidRDefault="004B47A8">
            <w:pPr>
              <w:rPr>
                <w:kern w:val="2"/>
                <w:lang w:val="fr-FR" w:eastAsia="fr-CA"/>
              </w:rPr>
            </w:pPr>
          </w:p>
        </w:tc>
      </w:tr>
      <w:tr w:rsidR="004B47A8" w:rsidRPr="00BC0BD1" w14:paraId="124ED1B3" w14:textId="77777777">
        <w:trPr>
          <w:cantSplit/>
          <w:trHeight w:val="339"/>
        </w:trPr>
        <w:tc>
          <w:tcPr>
            <w:tcW w:w="11070" w:type="dxa"/>
            <w:gridSpan w:val="10"/>
            <w:tcBorders>
              <w:bottom w:val="nil"/>
            </w:tcBorders>
            <w:shd w:val="clear" w:color="auto" w:fill="E6E6E6"/>
          </w:tcPr>
          <w:p w14:paraId="6642233D" w14:textId="77777777" w:rsidR="004B47A8" w:rsidRPr="00BC0BD1" w:rsidRDefault="004B47A8">
            <w:pPr>
              <w:rPr>
                <w:lang w:eastAsia="fr-CA"/>
              </w:rPr>
            </w:pPr>
            <w:r w:rsidRPr="00BC0BD1">
              <w:rPr>
                <w:lang w:eastAsia="fr-CA"/>
              </w:rPr>
              <w:t>Description et utilisation</w:t>
            </w:r>
          </w:p>
        </w:tc>
      </w:tr>
      <w:tr w:rsidR="004B47A8" w:rsidRPr="00BC0BD1" w14:paraId="579A15FF" w14:textId="77777777">
        <w:trPr>
          <w:cantSplit/>
          <w:trHeight w:val="565"/>
        </w:trPr>
        <w:tc>
          <w:tcPr>
            <w:tcW w:w="11070" w:type="dxa"/>
            <w:gridSpan w:val="10"/>
            <w:tcBorders>
              <w:top w:val="nil"/>
            </w:tcBorders>
          </w:tcPr>
          <w:p w14:paraId="74CF8123" w14:textId="77777777" w:rsidR="004B47A8" w:rsidRPr="00BC0BD1" w:rsidRDefault="004B47A8">
            <w:pPr>
              <w:autoSpaceDE w:val="0"/>
              <w:autoSpaceDN w:val="0"/>
              <w:adjustRightInd w:val="0"/>
              <w:jc w:val="both"/>
              <w:rPr>
                <w:rFonts w:cs="Arial"/>
                <w:szCs w:val="20"/>
              </w:rPr>
            </w:pPr>
            <w:r w:rsidRPr="00BC0BD1">
              <w:rPr>
                <w:rFonts w:cs="Arial"/>
                <w:szCs w:val="20"/>
              </w:rPr>
              <w:t>Documents relatifs aux syndicats, aux associations et aux regroupements de membres du personnel de l’établissement.</w:t>
            </w:r>
          </w:p>
        </w:tc>
      </w:tr>
      <w:tr w:rsidR="004B47A8" w:rsidRPr="00BC0BD1" w14:paraId="480B4A06" w14:textId="77777777">
        <w:trPr>
          <w:cantSplit/>
          <w:trHeight w:val="385"/>
        </w:trPr>
        <w:tc>
          <w:tcPr>
            <w:tcW w:w="11070" w:type="dxa"/>
            <w:gridSpan w:val="10"/>
            <w:tcBorders>
              <w:bottom w:val="nil"/>
            </w:tcBorders>
            <w:shd w:val="clear" w:color="auto" w:fill="E6E6E6"/>
          </w:tcPr>
          <w:p w14:paraId="4D4AC242" w14:textId="77777777" w:rsidR="004B47A8" w:rsidRPr="00BC0BD1" w:rsidRDefault="004B47A8">
            <w:pPr>
              <w:rPr>
                <w:lang w:eastAsia="fr-CA"/>
              </w:rPr>
            </w:pPr>
            <w:r w:rsidRPr="00BC0BD1">
              <w:rPr>
                <w:lang w:eastAsia="fr-CA"/>
              </w:rPr>
              <w:t>Types de documents</w:t>
            </w:r>
          </w:p>
        </w:tc>
      </w:tr>
      <w:tr w:rsidR="004B47A8" w:rsidRPr="00BC0BD1" w14:paraId="159E3068" w14:textId="77777777">
        <w:trPr>
          <w:cantSplit/>
          <w:trHeight w:val="513"/>
        </w:trPr>
        <w:tc>
          <w:tcPr>
            <w:tcW w:w="11070" w:type="dxa"/>
            <w:gridSpan w:val="10"/>
            <w:tcBorders>
              <w:top w:val="nil"/>
            </w:tcBorders>
          </w:tcPr>
          <w:p w14:paraId="74239F2B" w14:textId="77777777" w:rsidR="004B47A8" w:rsidRPr="00BC0BD1" w:rsidRDefault="004B47A8">
            <w:pPr>
              <w:autoSpaceDE w:val="0"/>
              <w:autoSpaceDN w:val="0"/>
              <w:adjustRightInd w:val="0"/>
              <w:jc w:val="both"/>
              <w:rPr>
                <w:rFonts w:cs="Arial"/>
              </w:rPr>
            </w:pPr>
            <w:r w:rsidRPr="00BC0BD1">
              <w:rPr>
                <w:rFonts w:cs="Arial"/>
              </w:rPr>
              <w:t>Accréditations, relevés de cotisations, demandes d’adhésion, listes de délégués syndicaux, d</w:t>
            </w:r>
            <w:r w:rsidR="007B0E02" w:rsidRPr="00BC0BD1">
              <w:rPr>
                <w:rFonts w:cs="Arial"/>
              </w:rPr>
              <w:t>emandes de libération syndicale</w:t>
            </w:r>
          </w:p>
        </w:tc>
      </w:tr>
      <w:tr w:rsidR="004B47A8" w:rsidRPr="00BC0BD1" w14:paraId="3A3E65FE" w14:textId="77777777">
        <w:trPr>
          <w:cantSplit/>
          <w:trHeight w:val="249"/>
        </w:trPr>
        <w:tc>
          <w:tcPr>
            <w:tcW w:w="11070" w:type="dxa"/>
            <w:gridSpan w:val="10"/>
            <w:tcBorders>
              <w:bottom w:val="nil"/>
            </w:tcBorders>
            <w:shd w:val="clear" w:color="auto" w:fill="E6E6E6"/>
          </w:tcPr>
          <w:p w14:paraId="70B3BBF4" w14:textId="77777777" w:rsidR="004B47A8" w:rsidRPr="00BC0BD1" w:rsidRDefault="00A44546" w:rsidP="001D7018">
            <w:pPr>
              <w:rPr>
                <w:lang w:eastAsia="fr-CA"/>
              </w:rPr>
            </w:pPr>
            <w:r w:rsidRPr="00BC0BD1">
              <w:rPr>
                <w:lang w:eastAsia="fr-CA"/>
              </w:rPr>
              <w:t>Références juridiques</w:t>
            </w:r>
          </w:p>
        </w:tc>
      </w:tr>
      <w:tr w:rsidR="004B47A8" w:rsidRPr="00BC0BD1" w14:paraId="329270EE" w14:textId="77777777">
        <w:trPr>
          <w:cantSplit/>
          <w:trHeight w:val="620"/>
        </w:trPr>
        <w:tc>
          <w:tcPr>
            <w:tcW w:w="11070" w:type="dxa"/>
            <w:gridSpan w:val="10"/>
            <w:tcBorders>
              <w:top w:val="nil"/>
            </w:tcBorders>
          </w:tcPr>
          <w:p w14:paraId="06DB9FE9" w14:textId="77777777" w:rsidR="004B47A8" w:rsidRPr="00BC0BD1" w:rsidRDefault="008A4714" w:rsidP="007627A5">
            <w:pPr>
              <w:autoSpaceDE w:val="0"/>
              <w:autoSpaceDN w:val="0"/>
              <w:adjustRightInd w:val="0"/>
              <w:rPr>
                <w:rFonts w:cs="Arial"/>
                <w:szCs w:val="20"/>
                <w:lang w:eastAsia="fr-CA"/>
              </w:rPr>
            </w:pPr>
            <w:r w:rsidRPr="00BC0BD1">
              <w:rPr>
                <w:rFonts w:cs="Arial"/>
                <w:szCs w:val="20"/>
                <w:lang w:eastAsia="fr-CA"/>
              </w:rPr>
              <w:t>Cod</w:t>
            </w:r>
            <w:r w:rsidR="00A80777" w:rsidRPr="00BC0BD1">
              <w:rPr>
                <w:rFonts w:cs="Arial"/>
                <w:szCs w:val="20"/>
                <w:lang w:eastAsia="fr-CA"/>
              </w:rPr>
              <w:t>e</w:t>
            </w:r>
            <w:r w:rsidR="004B47A8" w:rsidRPr="00BC0BD1">
              <w:rPr>
                <w:rFonts w:cs="Arial"/>
                <w:szCs w:val="20"/>
                <w:lang w:eastAsia="fr-CA"/>
              </w:rPr>
              <w:t xml:space="preserve"> du travail du Québec</w:t>
            </w:r>
            <w:r w:rsidR="007627A5" w:rsidRPr="00BC0BD1">
              <w:rPr>
                <w:rFonts w:cs="Arial"/>
                <w:szCs w:val="20"/>
                <w:lang w:eastAsia="fr-CA"/>
              </w:rPr>
              <w:t xml:space="preserve">, </w:t>
            </w:r>
            <w:r w:rsidR="00E71162" w:rsidRPr="00BC0BD1">
              <w:rPr>
                <w:rFonts w:cs="Arial"/>
                <w:szCs w:val="20"/>
                <w:lang w:eastAsia="fr-CA"/>
              </w:rPr>
              <w:t>RLRQ</w:t>
            </w:r>
            <w:r w:rsidR="007627A5" w:rsidRPr="00BC0BD1">
              <w:rPr>
                <w:rFonts w:cs="Arial"/>
                <w:szCs w:val="20"/>
                <w:lang w:eastAsia="fr-CA"/>
              </w:rPr>
              <w:t>, C-27</w:t>
            </w:r>
          </w:p>
        </w:tc>
      </w:tr>
      <w:tr w:rsidR="004B47A8" w:rsidRPr="00BC0BD1" w14:paraId="11A0F826" w14:textId="77777777">
        <w:trPr>
          <w:cantSplit/>
          <w:trHeight w:val="282"/>
        </w:trPr>
        <w:tc>
          <w:tcPr>
            <w:tcW w:w="11070" w:type="dxa"/>
            <w:gridSpan w:val="10"/>
            <w:tcBorders>
              <w:bottom w:val="nil"/>
            </w:tcBorders>
            <w:shd w:val="clear" w:color="auto" w:fill="E6E6E6"/>
          </w:tcPr>
          <w:p w14:paraId="370338A6" w14:textId="77777777" w:rsidR="004B47A8" w:rsidRPr="00BC0BD1" w:rsidRDefault="004B47A8" w:rsidP="001D7018">
            <w:pPr>
              <w:rPr>
                <w:lang w:eastAsia="fr-CA"/>
              </w:rPr>
            </w:pPr>
            <w:r w:rsidRPr="00BC0BD1">
              <w:rPr>
                <w:lang w:eastAsia="fr-CA"/>
              </w:rPr>
              <w:t>Remarques générales</w:t>
            </w:r>
          </w:p>
        </w:tc>
      </w:tr>
      <w:tr w:rsidR="004B47A8" w:rsidRPr="00BC0BD1" w14:paraId="60DA94DD" w14:textId="77777777">
        <w:trPr>
          <w:cantSplit/>
          <w:trHeight w:val="569"/>
        </w:trPr>
        <w:tc>
          <w:tcPr>
            <w:tcW w:w="11070" w:type="dxa"/>
            <w:gridSpan w:val="10"/>
            <w:tcBorders>
              <w:top w:val="nil"/>
            </w:tcBorders>
          </w:tcPr>
          <w:p w14:paraId="675C73FD" w14:textId="77777777" w:rsidR="004B47A8" w:rsidRPr="00BC0BD1" w:rsidRDefault="004B47A8">
            <w:pPr>
              <w:autoSpaceDE w:val="0"/>
              <w:autoSpaceDN w:val="0"/>
              <w:adjustRightInd w:val="0"/>
              <w:rPr>
                <w:rFonts w:cs="Arial"/>
                <w:szCs w:val="20"/>
                <w:lang w:eastAsia="fr-CA"/>
              </w:rPr>
            </w:pPr>
          </w:p>
        </w:tc>
      </w:tr>
      <w:tr w:rsidR="004B47A8" w:rsidRPr="00BC0BD1" w14:paraId="263D14DE" w14:textId="77777777">
        <w:trPr>
          <w:cantSplit/>
          <w:trHeight w:val="276"/>
        </w:trPr>
        <w:tc>
          <w:tcPr>
            <w:tcW w:w="11070" w:type="dxa"/>
            <w:gridSpan w:val="10"/>
          </w:tcPr>
          <w:p w14:paraId="3C8DC7F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24B35E2" w14:textId="77777777">
        <w:trPr>
          <w:cantSplit/>
          <w:trHeight w:val="241"/>
        </w:trPr>
        <w:tc>
          <w:tcPr>
            <w:tcW w:w="1271" w:type="dxa"/>
            <w:vMerge w:val="restart"/>
            <w:shd w:val="clear" w:color="auto" w:fill="E6E6E6"/>
          </w:tcPr>
          <w:p w14:paraId="10563CBA"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7646843"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200B120"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F97E9D9"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1F2FFC6"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110066B" w14:textId="77777777">
        <w:trPr>
          <w:cantSplit/>
          <w:trHeight w:val="264"/>
        </w:trPr>
        <w:tc>
          <w:tcPr>
            <w:tcW w:w="1271" w:type="dxa"/>
            <w:vMerge/>
            <w:shd w:val="clear" w:color="auto" w:fill="E6E6E6"/>
          </w:tcPr>
          <w:p w14:paraId="6A5EE8C1" w14:textId="77777777" w:rsidR="004B47A8" w:rsidRPr="00BC0BD1" w:rsidRDefault="004B47A8">
            <w:pPr>
              <w:rPr>
                <w:rFonts w:cs="Arial"/>
                <w:szCs w:val="20"/>
                <w:lang w:eastAsia="fr-CA"/>
              </w:rPr>
            </w:pPr>
          </w:p>
        </w:tc>
        <w:tc>
          <w:tcPr>
            <w:tcW w:w="1816" w:type="dxa"/>
            <w:vMerge/>
            <w:shd w:val="clear" w:color="auto" w:fill="E6E6E6"/>
          </w:tcPr>
          <w:p w14:paraId="56142328" w14:textId="77777777" w:rsidR="004B47A8" w:rsidRPr="00BC0BD1" w:rsidRDefault="004B47A8">
            <w:pPr>
              <w:rPr>
                <w:rFonts w:cs="Arial"/>
                <w:szCs w:val="20"/>
                <w:lang w:eastAsia="fr-CA"/>
              </w:rPr>
            </w:pPr>
          </w:p>
        </w:tc>
        <w:tc>
          <w:tcPr>
            <w:tcW w:w="1997" w:type="dxa"/>
            <w:gridSpan w:val="2"/>
            <w:vMerge/>
            <w:shd w:val="clear" w:color="auto" w:fill="E6E6E6"/>
          </w:tcPr>
          <w:p w14:paraId="5D9596B6" w14:textId="77777777" w:rsidR="004B47A8" w:rsidRPr="00BC0BD1" w:rsidRDefault="004B47A8">
            <w:pPr>
              <w:rPr>
                <w:rFonts w:cs="Arial"/>
                <w:szCs w:val="20"/>
                <w:lang w:eastAsia="fr-CA"/>
              </w:rPr>
            </w:pPr>
          </w:p>
        </w:tc>
        <w:tc>
          <w:tcPr>
            <w:tcW w:w="1997" w:type="dxa"/>
            <w:gridSpan w:val="2"/>
            <w:shd w:val="clear" w:color="auto" w:fill="E6E6E6"/>
          </w:tcPr>
          <w:p w14:paraId="4EC3B482"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4F0CAC0"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49EF45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755407F" w14:textId="77777777">
        <w:trPr>
          <w:trHeight w:val="462"/>
        </w:trPr>
        <w:tc>
          <w:tcPr>
            <w:tcW w:w="1271" w:type="dxa"/>
            <w:vAlign w:val="center"/>
          </w:tcPr>
          <w:p w14:paraId="1ED310CA" w14:textId="77777777" w:rsidR="004B47A8" w:rsidRPr="00BC0BD1" w:rsidRDefault="004B47A8">
            <w:pPr>
              <w:jc w:val="center"/>
              <w:rPr>
                <w:lang w:eastAsia="fr-CA"/>
              </w:rPr>
            </w:pPr>
          </w:p>
        </w:tc>
        <w:tc>
          <w:tcPr>
            <w:tcW w:w="1816" w:type="dxa"/>
            <w:vAlign w:val="center"/>
          </w:tcPr>
          <w:p w14:paraId="2237C7A9"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50F373AA" w14:textId="77777777" w:rsidR="004B47A8" w:rsidRPr="00BC0BD1" w:rsidRDefault="004B47A8">
            <w:pPr>
              <w:jc w:val="center"/>
              <w:rPr>
                <w:lang w:eastAsia="fr-CA"/>
              </w:rPr>
            </w:pPr>
          </w:p>
        </w:tc>
        <w:tc>
          <w:tcPr>
            <w:tcW w:w="454" w:type="dxa"/>
            <w:vAlign w:val="center"/>
          </w:tcPr>
          <w:p w14:paraId="26A90F5C" w14:textId="77777777" w:rsidR="004B47A8" w:rsidRPr="00BC0BD1" w:rsidRDefault="004B47A8">
            <w:pPr>
              <w:jc w:val="center"/>
              <w:rPr>
                <w:lang w:eastAsia="fr-CA"/>
              </w:rPr>
            </w:pPr>
          </w:p>
        </w:tc>
        <w:tc>
          <w:tcPr>
            <w:tcW w:w="1543" w:type="dxa"/>
            <w:vAlign w:val="center"/>
          </w:tcPr>
          <w:p w14:paraId="3EBF04A7" w14:textId="77777777" w:rsidR="004B47A8" w:rsidRPr="00BC0BD1" w:rsidRDefault="004B47A8">
            <w:pPr>
              <w:jc w:val="center"/>
              <w:rPr>
                <w:lang w:eastAsia="fr-CA"/>
              </w:rPr>
            </w:pPr>
            <w:r w:rsidRPr="00BC0BD1">
              <w:rPr>
                <w:lang w:eastAsia="fr-CA"/>
              </w:rPr>
              <w:t>999</w:t>
            </w:r>
          </w:p>
        </w:tc>
        <w:tc>
          <w:tcPr>
            <w:tcW w:w="454" w:type="dxa"/>
            <w:vAlign w:val="center"/>
          </w:tcPr>
          <w:p w14:paraId="41225867" w14:textId="77777777" w:rsidR="004B47A8" w:rsidRPr="00BC0BD1" w:rsidRDefault="004B47A8">
            <w:pPr>
              <w:jc w:val="center"/>
              <w:rPr>
                <w:lang w:eastAsia="fr-CA"/>
              </w:rPr>
            </w:pPr>
            <w:r w:rsidRPr="00BC0BD1">
              <w:rPr>
                <w:lang w:eastAsia="fr-CA"/>
              </w:rPr>
              <w:t>R1</w:t>
            </w:r>
          </w:p>
        </w:tc>
        <w:tc>
          <w:tcPr>
            <w:tcW w:w="1543" w:type="dxa"/>
            <w:vAlign w:val="center"/>
          </w:tcPr>
          <w:p w14:paraId="5DA64A2C" w14:textId="77777777" w:rsidR="004B47A8" w:rsidRPr="00BC0BD1" w:rsidRDefault="004B47A8">
            <w:pPr>
              <w:jc w:val="center"/>
              <w:rPr>
                <w:lang w:eastAsia="fr-CA"/>
              </w:rPr>
            </w:pPr>
            <w:r w:rsidRPr="00BC0BD1">
              <w:rPr>
                <w:lang w:eastAsia="fr-CA"/>
              </w:rPr>
              <w:t>5</w:t>
            </w:r>
          </w:p>
        </w:tc>
        <w:tc>
          <w:tcPr>
            <w:tcW w:w="455" w:type="dxa"/>
            <w:vAlign w:val="center"/>
          </w:tcPr>
          <w:p w14:paraId="4F786342" w14:textId="77777777" w:rsidR="004B47A8" w:rsidRPr="00BC0BD1" w:rsidRDefault="004B47A8">
            <w:pPr>
              <w:jc w:val="center"/>
              <w:rPr>
                <w:lang w:eastAsia="fr-CA"/>
              </w:rPr>
            </w:pPr>
          </w:p>
        </w:tc>
        <w:tc>
          <w:tcPr>
            <w:tcW w:w="1543" w:type="dxa"/>
            <w:vAlign w:val="center"/>
          </w:tcPr>
          <w:p w14:paraId="5884BCAF" w14:textId="77777777" w:rsidR="004B47A8" w:rsidRPr="00BC0BD1" w:rsidRDefault="004B47A8">
            <w:pPr>
              <w:jc w:val="center"/>
              <w:rPr>
                <w:lang w:eastAsia="fr-CA"/>
              </w:rPr>
            </w:pPr>
            <w:r w:rsidRPr="00BC0BD1">
              <w:rPr>
                <w:lang w:eastAsia="fr-CA"/>
              </w:rPr>
              <w:t>DÉT</w:t>
            </w:r>
          </w:p>
        </w:tc>
        <w:tc>
          <w:tcPr>
            <w:tcW w:w="448" w:type="dxa"/>
          </w:tcPr>
          <w:p w14:paraId="77475A04" w14:textId="77777777" w:rsidR="004B47A8" w:rsidRPr="00BC0BD1" w:rsidRDefault="004B47A8">
            <w:pPr>
              <w:spacing w:before="120" w:after="120"/>
              <w:jc w:val="center"/>
              <w:rPr>
                <w:rFonts w:cs="Arial"/>
                <w:szCs w:val="20"/>
                <w:lang w:eastAsia="fr-CA"/>
              </w:rPr>
            </w:pPr>
          </w:p>
        </w:tc>
      </w:tr>
      <w:tr w:rsidR="004B47A8" w:rsidRPr="00BC0BD1" w14:paraId="0BACA3F8" w14:textId="77777777">
        <w:trPr>
          <w:trHeight w:val="462"/>
        </w:trPr>
        <w:tc>
          <w:tcPr>
            <w:tcW w:w="1271" w:type="dxa"/>
            <w:vAlign w:val="center"/>
          </w:tcPr>
          <w:p w14:paraId="6C97F11F" w14:textId="77777777" w:rsidR="004B47A8" w:rsidRPr="00BC0BD1" w:rsidRDefault="004B47A8">
            <w:pPr>
              <w:jc w:val="center"/>
              <w:rPr>
                <w:bCs/>
                <w:lang w:eastAsia="fr-CA"/>
              </w:rPr>
            </w:pPr>
          </w:p>
        </w:tc>
        <w:tc>
          <w:tcPr>
            <w:tcW w:w="1816" w:type="dxa"/>
            <w:vAlign w:val="center"/>
          </w:tcPr>
          <w:p w14:paraId="1C0A19D1" w14:textId="77777777" w:rsidR="004B47A8" w:rsidRPr="00BC0BD1" w:rsidRDefault="004B47A8">
            <w:pPr>
              <w:jc w:val="center"/>
              <w:rPr>
                <w:bCs/>
                <w:sz w:val="18"/>
                <w:szCs w:val="18"/>
                <w:lang w:eastAsia="fr-CA"/>
              </w:rPr>
            </w:pPr>
          </w:p>
        </w:tc>
        <w:tc>
          <w:tcPr>
            <w:tcW w:w="1543" w:type="dxa"/>
            <w:vAlign w:val="center"/>
          </w:tcPr>
          <w:p w14:paraId="4A8D1B9A" w14:textId="77777777" w:rsidR="004B47A8" w:rsidRPr="00BC0BD1" w:rsidRDefault="004B47A8">
            <w:pPr>
              <w:jc w:val="center"/>
              <w:rPr>
                <w:bCs/>
                <w:lang w:eastAsia="fr-CA"/>
              </w:rPr>
            </w:pPr>
          </w:p>
        </w:tc>
        <w:tc>
          <w:tcPr>
            <w:tcW w:w="454" w:type="dxa"/>
            <w:vAlign w:val="center"/>
          </w:tcPr>
          <w:p w14:paraId="2268B106" w14:textId="77777777" w:rsidR="004B47A8" w:rsidRPr="00BC0BD1" w:rsidRDefault="004B47A8">
            <w:pPr>
              <w:jc w:val="center"/>
              <w:rPr>
                <w:bCs/>
                <w:lang w:eastAsia="fr-CA"/>
              </w:rPr>
            </w:pPr>
          </w:p>
        </w:tc>
        <w:tc>
          <w:tcPr>
            <w:tcW w:w="1543" w:type="dxa"/>
            <w:vAlign w:val="center"/>
          </w:tcPr>
          <w:p w14:paraId="255BF0FF" w14:textId="77777777" w:rsidR="004B47A8" w:rsidRPr="00BC0BD1" w:rsidRDefault="004B47A8">
            <w:pPr>
              <w:jc w:val="center"/>
              <w:rPr>
                <w:bCs/>
                <w:lang w:eastAsia="fr-CA"/>
              </w:rPr>
            </w:pPr>
          </w:p>
        </w:tc>
        <w:tc>
          <w:tcPr>
            <w:tcW w:w="454" w:type="dxa"/>
            <w:vAlign w:val="center"/>
          </w:tcPr>
          <w:p w14:paraId="53393ADB" w14:textId="77777777" w:rsidR="004B47A8" w:rsidRPr="00BC0BD1" w:rsidRDefault="004B47A8">
            <w:pPr>
              <w:jc w:val="center"/>
              <w:rPr>
                <w:bCs/>
                <w:lang w:eastAsia="fr-CA"/>
              </w:rPr>
            </w:pPr>
          </w:p>
        </w:tc>
        <w:tc>
          <w:tcPr>
            <w:tcW w:w="1543" w:type="dxa"/>
            <w:vAlign w:val="center"/>
          </w:tcPr>
          <w:p w14:paraId="5593C3B1" w14:textId="77777777" w:rsidR="004B47A8" w:rsidRPr="00BC0BD1" w:rsidRDefault="004B47A8">
            <w:pPr>
              <w:jc w:val="center"/>
              <w:rPr>
                <w:bCs/>
                <w:lang w:eastAsia="fr-CA"/>
              </w:rPr>
            </w:pPr>
          </w:p>
        </w:tc>
        <w:tc>
          <w:tcPr>
            <w:tcW w:w="455" w:type="dxa"/>
            <w:vAlign w:val="center"/>
          </w:tcPr>
          <w:p w14:paraId="20C738DE" w14:textId="77777777" w:rsidR="004B47A8" w:rsidRPr="00BC0BD1" w:rsidRDefault="004B47A8">
            <w:pPr>
              <w:jc w:val="center"/>
              <w:rPr>
                <w:bCs/>
                <w:lang w:eastAsia="fr-CA"/>
              </w:rPr>
            </w:pPr>
          </w:p>
        </w:tc>
        <w:tc>
          <w:tcPr>
            <w:tcW w:w="1543" w:type="dxa"/>
            <w:vAlign w:val="center"/>
          </w:tcPr>
          <w:p w14:paraId="15DD4EC7" w14:textId="77777777" w:rsidR="004B47A8" w:rsidRPr="00BC0BD1" w:rsidRDefault="004B47A8">
            <w:pPr>
              <w:jc w:val="center"/>
              <w:rPr>
                <w:bCs/>
                <w:lang w:eastAsia="fr-CA"/>
              </w:rPr>
            </w:pPr>
          </w:p>
        </w:tc>
        <w:tc>
          <w:tcPr>
            <w:tcW w:w="448" w:type="dxa"/>
          </w:tcPr>
          <w:p w14:paraId="6623EF9F" w14:textId="77777777" w:rsidR="004B47A8" w:rsidRPr="00BC0BD1" w:rsidRDefault="004B47A8">
            <w:pPr>
              <w:spacing w:before="120" w:after="120"/>
              <w:jc w:val="center"/>
              <w:rPr>
                <w:rFonts w:cs="Arial"/>
                <w:bCs/>
                <w:szCs w:val="20"/>
                <w:lang w:eastAsia="fr-CA"/>
              </w:rPr>
            </w:pPr>
          </w:p>
        </w:tc>
      </w:tr>
      <w:tr w:rsidR="004B47A8" w:rsidRPr="00BC0BD1" w14:paraId="21F0742F" w14:textId="77777777">
        <w:trPr>
          <w:trHeight w:val="214"/>
        </w:trPr>
        <w:tc>
          <w:tcPr>
            <w:tcW w:w="11070" w:type="dxa"/>
            <w:gridSpan w:val="10"/>
            <w:tcBorders>
              <w:top w:val="nil"/>
              <w:bottom w:val="nil"/>
            </w:tcBorders>
            <w:shd w:val="clear" w:color="auto" w:fill="E6E6E6"/>
          </w:tcPr>
          <w:p w14:paraId="791B2892" w14:textId="77777777" w:rsidR="004B47A8" w:rsidRPr="00BC0BD1" w:rsidRDefault="004B47A8">
            <w:pPr>
              <w:rPr>
                <w:lang w:eastAsia="fr-CA"/>
              </w:rPr>
            </w:pPr>
            <w:r w:rsidRPr="00BC0BD1">
              <w:rPr>
                <w:lang w:eastAsia="fr-CA"/>
              </w:rPr>
              <w:t>Remarques relatives au délai de conservation</w:t>
            </w:r>
          </w:p>
        </w:tc>
      </w:tr>
      <w:tr w:rsidR="004B47A8" w:rsidRPr="00BC0BD1" w14:paraId="47FDE14E" w14:textId="77777777">
        <w:trPr>
          <w:trHeight w:val="890"/>
        </w:trPr>
        <w:tc>
          <w:tcPr>
            <w:tcW w:w="11070" w:type="dxa"/>
            <w:gridSpan w:val="10"/>
            <w:tcBorders>
              <w:top w:val="nil"/>
            </w:tcBorders>
          </w:tcPr>
          <w:p w14:paraId="20A5EE64" w14:textId="77777777" w:rsidR="004B47A8" w:rsidRPr="00BC0BD1" w:rsidRDefault="0054737D">
            <w:pPr>
              <w:rPr>
                <w:rFonts w:cs="Arial"/>
              </w:rPr>
            </w:pPr>
            <w:r w:rsidRPr="00BC0BD1">
              <w:rPr>
                <w:rFonts w:cs="Arial"/>
              </w:rPr>
              <w:t>R1=</w:t>
            </w:r>
            <w:r w:rsidR="004B47A8" w:rsidRPr="00BC0BD1">
              <w:rPr>
                <w:rFonts w:cs="Arial"/>
              </w:rPr>
              <w:t xml:space="preserve"> </w:t>
            </w:r>
            <w:r w:rsidR="004636C0" w:rsidRPr="00BC0BD1">
              <w:rPr>
                <w:rFonts w:cs="Arial"/>
              </w:rPr>
              <w:t xml:space="preserve">Conserver </w:t>
            </w:r>
            <w:r w:rsidR="002166D0" w:rsidRPr="00BC0BD1">
              <w:rPr>
                <w:rFonts w:cs="Arial"/>
              </w:rPr>
              <w:t>jusqu’au remplacement par de nouvelles versions sauf p</w:t>
            </w:r>
            <w:r w:rsidR="004B47A8" w:rsidRPr="00BC0BD1">
              <w:rPr>
                <w:rFonts w:cs="Arial"/>
              </w:rPr>
              <w:t>our les demandes de libération syndicale</w:t>
            </w:r>
            <w:r w:rsidR="007D726E" w:rsidRPr="00BC0BD1">
              <w:rPr>
                <w:rFonts w:cs="Arial"/>
              </w:rPr>
              <w:t>,</w:t>
            </w:r>
            <w:r w:rsidR="004B47A8" w:rsidRPr="00BC0BD1">
              <w:rPr>
                <w:rFonts w:cs="Arial"/>
              </w:rPr>
              <w:t xml:space="preserve"> qui </w:t>
            </w:r>
            <w:r w:rsidR="007D726E" w:rsidRPr="00BC0BD1">
              <w:rPr>
                <w:rFonts w:cs="Arial"/>
              </w:rPr>
              <w:t xml:space="preserve">doivent être </w:t>
            </w:r>
            <w:r w:rsidR="004B47A8" w:rsidRPr="00BC0BD1">
              <w:rPr>
                <w:rFonts w:cs="Arial"/>
              </w:rPr>
              <w:t>conservées pendant un an.</w:t>
            </w:r>
          </w:p>
          <w:p w14:paraId="18B73877" w14:textId="77777777" w:rsidR="004B47A8" w:rsidRPr="00BC0BD1" w:rsidRDefault="004B47A8">
            <w:pPr>
              <w:rPr>
                <w:lang w:eastAsia="fr-CA"/>
              </w:rPr>
            </w:pPr>
          </w:p>
        </w:tc>
      </w:tr>
    </w:tbl>
    <w:p w14:paraId="71B95063" w14:textId="77777777" w:rsidR="004B47A8" w:rsidRPr="00BC0BD1" w:rsidRDefault="004B47A8"/>
    <w:p w14:paraId="6D4DEB1C" w14:textId="77777777" w:rsidR="004421DC" w:rsidRPr="00BC0BD1" w:rsidRDefault="004B47A8">
      <w:r w:rsidRPr="00BC0BD1">
        <w:br w:type="page"/>
      </w:r>
    </w:p>
    <w:p w14:paraId="614188D5" w14:textId="77777777" w:rsidR="00A15E19" w:rsidRPr="00BC0BD1" w:rsidRDefault="00A15E19"/>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15E19" w:rsidRPr="00BC0BD1" w14:paraId="55EB4995" w14:textId="77777777" w:rsidTr="00E7294E">
        <w:trPr>
          <w:cantSplit/>
          <w:trHeight w:val="330"/>
        </w:trPr>
        <w:tc>
          <w:tcPr>
            <w:tcW w:w="11070" w:type="dxa"/>
            <w:gridSpan w:val="10"/>
            <w:vAlign w:val="center"/>
          </w:tcPr>
          <w:p w14:paraId="2A2B305E" w14:textId="77777777" w:rsidR="00A15E19" w:rsidRPr="00BC0BD1" w:rsidRDefault="00A15E19" w:rsidP="00E7294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A15E19" w:rsidRPr="00BC0BD1" w14:paraId="7160EBEB" w14:textId="77777777" w:rsidTr="00E7294E">
        <w:trPr>
          <w:cantSplit/>
          <w:trHeight w:val="253"/>
        </w:trPr>
        <w:tc>
          <w:tcPr>
            <w:tcW w:w="1271" w:type="dxa"/>
            <w:tcBorders>
              <w:bottom w:val="nil"/>
            </w:tcBorders>
            <w:shd w:val="clear" w:color="auto" w:fill="E6E6E6"/>
          </w:tcPr>
          <w:p w14:paraId="3E72C540" w14:textId="77777777" w:rsidR="00A15E19" w:rsidRPr="00BC0BD1" w:rsidRDefault="00A15E19" w:rsidP="00E7294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4060636" w14:textId="77777777" w:rsidR="00A15E19" w:rsidRPr="00BC0BD1" w:rsidRDefault="00A15E19" w:rsidP="00E7294E">
            <w:pPr>
              <w:rPr>
                <w:lang w:eastAsia="fr-CA"/>
              </w:rPr>
            </w:pPr>
            <w:r w:rsidRPr="00BC0BD1">
              <w:rPr>
                <w:lang w:eastAsia="fr-CA"/>
              </w:rPr>
              <w:t>Titre</w:t>
            </w:r>
          </w:p>
        </w:tc>
        <w:tc>
          <w:tcPr>
            <w:tcW w:w="2446" w:type="dxa"/>
            <w:gridSpan w:val="3"/>
            <w:tcBorders>
              <w:bottom w:val="nil"/>
            </w:tcBorders>
            <w:shd w:val="clear" w:color="auto" w:fill="E6E6E6"/>
          </w:tcPr>
          <w:p w14:paraId="062916EB" w14:textId="77777777" w:rsidR="00A15E19" w:rsidRPr="00BC0BD1" w:rsidRDefault="00A15E19" w:rsidP="00E7294E">
            <w:pPr>
              <w:rPr>
                <w:bCs/>
                <w:lang w:eastAsia="fr-CA"/>
              </w:rPr>
            </w:pPr>
            <w:r w:rsidRPr="00BC0BD1">
              <w:rPr>
                <w:lang w:eastAsia="fr-CA"/>
              </w:rPr>
              <w:t>Recueil</w:t>
            </w:r>
          </w:p>
        </w:tc>
      </w:tr>
      <w:tr w:rsidR="00A15E19" w:rsidRPr="00BC0BD1" w14:paraId="61120805" w14:textId="77777777" w:rsidTr="00E7294E">
        <w:trPr>
          <w:cantSplit/>
          <w:trHeight w:val="433"/>
        </w:trPr>
        <w:tc>
          <w:tcPr>
            <w:tcW w:w="8624" w:type="dxa"/>
            <w:gridSpan w:val="7"/>
            <w:tcBorders>
              <w:top w:val="nil"/>
            </w:tcBorders>
          </w:tcPr>
          <w:p w14:paraId="2E477934" w14:textId="77777777" w:rsidR="00A15E19" w:rsidRPr="00BC0BD1" w:rsidRDefault="00F814D3" w:rsidP="00A15E19">
            <w:pPr>
              <w:pStyle w:val="Titre3"/>
              <w:rPr>
                <w:lang w:eastAsia="fr-CA"/>
              </w:rPr>
            </w:pPr>
            <w:bookmarkStart w:id="529" w:name="_Toc410377927"/>
            <w:bookmarkStart w:id="530" w:name="_Toc476302174"/>
            <w:bookmarkStart w:id="531" w:name="_Toc514916625"/>
            <w:bookmarkStart w:id="532" w:name="_Toc514916912"/>
            <w:bookmarkStart w:id="533" w:name="_Toc119391779"/>
            <w:r w:rsidRPr="00BC0BD1">
              <w:rPr>
                <w:lang w:eastAsia="fr-CA"/>
              </w:rPr>
              <w:t>0</w:t>
            </w:r>
            <w:r w:rsidR="00A15E19" w:rsidRPr="00BC0BD1">
              <w:rPr>
                <w:lang w:eastAsia="fr-CA"/>
              </w:rPr>
              <w:t>3-702 : Conventions collectives et protocoles de travail</w:t>
            </w:r>
            <w:bookmarkEnd w:id="529"/>
            <w:bookmarkEnd w:id="530"/>
            <w:bookmarkEnd w:id="531"/>
            <w:bookmarkEnd w:id="532"/>
            <w:bookmarkEnd w:id="533"/>
          </w:p>
        </w:tc>
        <w:tc>
          <w:tcPr>
            <w:tcW w:w="2446" w:type="dxa"/>
            <w:gridSpan w:val="3"/>
            <w:tcBorders>
              <w:top w:val="nil"/>
            </w:tcBorders>
            <w:vAlign w:val="center"/>
          </w:tcPr>
          <w:p w14:paraId="070189D9" w14:textId="77777777" w:rsidR="00A15E19" w:rsidRPr="00BC0BD1" w:rsidRDefault="00EE08C1" w:rsidP="00E7294E">
            <w:pPr>
              <w:rPr>
                <w:rFonts w:ascii="Arial (W1)" w:hAnsi="Arial (W1)" w:cs="Arial"/>
                <w:b/>
                <w:smallCaps/>
                <w:sz w:val="18"/>
                <w:szCs w:val="18"/>
                <w:lang w:eastAsia="fr-CA"/>
              </w:rPr>
            </w:pPr>
            <w:r w:rsidRPr="00BC0BD1">
              <w:rPr>
                <w:rFonts w:cs="Arial"/>
                <w:smallCaps/>
                <w:szCs w:val="20"/>
                <w:lang w:eastAsia="fr-CA"/>
              </w:rPr>
              <w:t xml:space="preserve">SSS-2009 – G4-1100 SSS-2009 – </w:t>
            </w:r>
            <w:r w:rsidR="00A15E19" w:rsidRPr="00BC0BD1">
              <w:rPr>
                <w:rFonts w:cs="Arial"/>
                <w:smallCaps/>
                <w:szCs w:val="20"/>
                <w:lang w:eastAsia="fr-CA"/>
              </w:rPr>
              <w:t>G4-1200</w:t>
            </w:r>
          </w:p>
        </w:tc>
      </w:tr>
      <w:tr w:rsidR="00A15E19" w:rsidRPr="00BC0BD1" w14:paraId="1D2AB324" w14:textId="77777777" w:rsidTr="00E7294E">
        <w:trPr>
          <w:cantSplit/>
          <w:trHeight w:val="330"/>
        </w:trPr>
        <w:tc>
          <w:tcPr>
            <w:tcW w:w="8624" w:type="dxa"/>
            <w:gridSpan w:val="7"/>
            <w:tcBorders>
              <w:bottom w:val="nil"/>
            </w:tcBorders>
            <w:shd w:val="clear" w:color="auto" w:fill="E6E6E6"/>
          </w:tcPr>
          <w:p w14:paraId="0BCA9EE2" w14:textId="77777777" w:rsidR="00A15E19" w:rsidRPr="00BC0BD1" w:rsidRDefault="00A15E19" w:rsidP="00E7294E">
            <w:pPr>
              <w:rPr>
                <w:bCs/>
                <w:lang w:eastAsia="fr-CA"/>
              </w:rPr>
            </w:pPr>
            <w:r w:rsidRPr="00BC0BD1">
              <w:rPr>
                <w:lang w:eastAsia="fr-CA"/>
              </w:rPr>
              <w:t>Processus / activité</w:t>
            </w:r>
          </w:p>
        </w:tc>
        <w:tc>
          <w:tcPr>
            <w:tcW w:w="2446" w:type="dxa"/>
            <w:gridSpan w:val="3"/>
            <w:tcBorders>
              <w:bottom w:val="nil"/>
            </w:tcBorders>
            <w:shd w:val="clear" w:color="auto" w:fill="E6E6E6"/>
          </w:tcPr>
          <w:p w14:paraId="773DE943" w14:textId="77777777" w:rsidR="00A15E19" w:rsidRPr="00BC0BD1" w:rsidRDefault="00A80777" w:rsidP="00E7294E">
            <w:pPr>
              <w:rPr>
                <w:lang w:eastAsia="fr-CA"/>
              </w:rPr>
            </w:pPr>
            <w:r w:rsidRPr="00BC0BD1">
              <w:rPr>
                <w:lang w:eastAsia="fr-CA"/>
              </w:rPr>
              <w:t>Cote</w:t>
            </w:r>
            <w:r w:rsidR="00A15E19" w:rsidRPr="00BC0BD1">
              <w:rPr>
                <w:lang w:eastAsia="fr-CA"/>
              </w:rPr>
              <w:t xml:space="preserve"> DIC</w:t>
            </w:r>
          </w:p>
        </w:tc>
      </w:tr>
      <w:tr w:rsidR="00A15E19" w:rsidRPr="00BC0BD1" w14:paraId="014DB4F1" w14:textId="77777777" w:rsidTr="00E7294E">
        <w:trPr>
          <w:cantSplit/>
          <w:trHeight w:val="359"/>
        </w:trPr>
        <w:tc>
          <w:tcPr>
            <w:tcW w:w="8624" w:type="dxa"/>
            <w:gridSpan w:val="7"/>
            <w:tcBorders>
              <w:top w:val="nil"/>
            </w:tcBorders>
          </w:tcPr>
          <w:p w14:paraId="0A27330A" w14:textId="77777777" w:rsidR="00A15E19" w:rsidRPr="00BC0BD1" w:rsidRDefault="00A15E19" w:rsidP="00E7294E">
            <w:pPr>
              <w:rPr>
                <w:lang w:eastAsia="fr-CA"/>
              </w:rPr>
            </w:pPr>
            <w:r w:rsidRPr="00BC0BD1">
              <w:rPr>
                <w:lang w:eastAsia="fr-CA"/>
              </w:rPr>
              <w:t>Relations de travail</w:t>
            </w:r>
          </w:p>
        </w:tc>
        <w:tc>
          <w:tcPr>
            <w:tcW w:w="2446" w:type="dxa"/>
            <w:gridSpan w:val="3"/>
            <w:tcBorders>
              <w:top w:val="nil"/>
            </w:tcBorders>
          </w:tcPr>
          <w:p w14:paraId="1CDDBAA3" w14:textId="77777777" w:rsidR="00A15E19" w:rsidRPr="00BC0BD1" w:rsidRDefault="00A15E19" w:rsidP="00E7294E">
            <w:pPr>
              <w:rPr>
                <w:rFonts w:cs="Arial"/>
                <w:bCs/>
                <w:smallCaps/>
                <w:szCs w:val="20"/>
                <w:lang w:eastAsia="fr-CA"/>
              </w:rPr>
            </w:pPr>
          </w:p>
        </w:tc>
      </w:tr>
      <w:tr w:rsidR="00A15E19" w:rsidRPr="00BC0BD1" w14:paraId="6C11EF91" w14:textId="77777777" w:rsidTr="00E7294E">
        <w:trPr>
          <w:trHeight w:val="345"/>
        </w:trPr>
        <w:tc>
          <w:tcPr>
            <w:tcW w:w="11070" w:type="dxa"/>
            <w:gridSpan w:val="10"/>
            <w:tcBorders>
              <w:bottom w:val="nil"/>
            </w:tcBorders>
            <w:shd w:val="clear" w:color="auto" w:fill="E6E6E6"/>
          </w:tcPr>
          <w:p w14:paraId="1D233E18" w14:textId="77777777" w:rsidR="00A15E19" w:rsidRPr="00BC0BD1" w:rsidRDefault="00A15E19" w:rsidP="00E7294E">
            <w:pPr>
              <w:rPr>
                <w:kern w:val="2"/>
                <w:lang w:val="fr-FR" w:eastAsia="fr-CA"/>
              </w:rPr>
            </w:pPr>
            <w:r w:rsidRPr="00BC0BD1">
              <w:rPr>
                <w:kern w:val="2"/>
                <w:lang w:val="fr-FR" w:eastAsia="fr-CA"/>
              </w:rPr>
              <w:t>Unité administrative détentrice du dossier principal</w:t>
            </w:r>
          </w:p>
        </w:tc>
      </w:tr>
      <w:tr w:rsidR="00A15E19" w:rsidRPr="00BC0BD1" w14:paraId="02DAE176" w14:textId="77777777" w:rsidTr="00E7294E">
        <w:trPr>
          <w:trHeight w:val="545"/>
        </w:trPr>
        <w:tc>
          <w:tcPr>
            <w:tcW w:w="11070" w:type="dxa"/>
            <w:gridSpan w:val="10"/>
            <w:tcBorders>
              <w:top w:val="nil"/>
            </w:tcBorders>
          </w:tcPr>
          <w:p w14:paraId="072072A5" w14:textId="77777777" w:rsidR="00A15E19" w:rsidRPr="00BC0BD1" w:rsidRDefault="00A15E19" w:rsidP="00E7294E">
            <w:pPr>
              <w:rPr>
                <w:kern w:val="2"/>
                <w:lang w:val="fr-FR" w:eastAsia="fr-CA"/>
              </w:rPr>
            </w:pPr>
          </w:p>
        </w:tc>
      </w:tr>
      <w:tr w:rsidR="00A15E19" w:rsidRPr="00BC0BD1" w14:paraId="2D621C3D" w14:textId="77777777" w:rsidTr="00E7294E">
        <w:trPr>
          <w:cantSplit/>
          <w:trHeight w:val="339"/>
        </w:trPr>
        <w:tc>
          <w:tcPr>
            <w:tcW w:w="11070" w:type="dxa"/>
            <w:gridSpan w:val="10"/>
            <w:tcBorders>
              <w:bottom w:val="nil"/>
            </w:tcBorders>
            <w:shd w:val="clear" w:color="auto" w:fill="E6E6E6"/>
          </w:tcPr>
          <w:p w14:paraId="22082437" w14:textId="77777777" w:rsidR="00A15E19" w:rsidRPr="00BC0BD1" w:rsidRDefault="00A15E19" w:rsidP="00E7294E">
            <w:pPr>
              <w:rPr>
                <w:lang w:eastAsia="fr-CA"/>
              </w:rPr>
            </w:pPr>
            <w:r w:rsidRPr="00BC0BD1">
              <w:rPr>
                <w:lang w:eastAsia="fr-CA"/>
              </w:rPr>
              <w:t>Description et utilisation</w:t>
            </w:r>
          </w:p>
        </w:tc>
      </w:tr>
      <w:tr w:rsidR="00A15E19" w:rsidRPr="00BC0BD1" w14:paraId="282D6DCC" w14:textId="77777777" w:rsidTr="00E7294E">
        <w:trPr>
          <w:cantSplit/>
          <w:trHeight w:val="565"/>
        </w:trPr>
        <w:tc>
          <w:tcPr>
            <w:tcW w:w="11070" w:type="dxa"/>
            <w:gridSpan w:val="10"/>
            <w:tcBorders>
              <w:top w:val="nil"/>
            </w:tcBorders>
          </w:tcPr>
          <w:p w14:paraId="27E21ADE" w14:textId="77777777" w:rsidR="00A15E19" w:rsidRPr="00BC0BD1" w:rsidRDefault="00A15E19" w:rsidP="00E7294E">
            <w:pPr>
              <w:autoSpaceDE w:val="0"/>
              <w:autoSpaceDN w:val="0"/>
              <w:adjustRightInd w:val="0"/>
              <w:jc w:val="both"/>
              <w:rPr>
                <w:rFonts w:cs="Arial"/>
                <w:szCs w:val="20"/>
              </w:rPr>
            </w:pPr>
            <w:r w:rsidRPr="00BC0BD1">
              <w:rPr>
                <w:rFonts w:cs="Arial"/>
                <w:szCs w:val="20"/>
              </w:rPr>
              <w:t>Documents relatifs à la négociation, à l’approbation et à l’application des conventions collectives impliquant l’établissement ainsi que les syndicats et les associations représentant son personnel.</w:t>
            </w:r>
          </w:p>
        </w:tc>
      </w:tr>
      <w:tr w:rsidR="00A15E19" w:rsidRPr="00BC0BD1" w14:paraId="5230C4A4" w14:textId="77777777" w:rsidTr="00E7294E">
        <w:trPr>
          <w:cantSplit/>
          <w:trHeight w:val="385"/>
        </w:trPr>
        <w:tc>
          <w:tcPr>
            <w:tcW w:w="11070" w:type="dxa"/>
            <w:gridSpan w:val="10"/>
            <w:tcBorders>
              <w:bottom w:val="nil"/>
            </w:tcBorders>
            <w:shd w:val="clear" w:color="auto" w:fill="E6E6E6"/>
          </w:tcPr>
          <w:p w14:paraId="71D9F8F5" w14:textId="77777777" w:rsidR="00A15E19" w:rsidRPr="00BC0BD1" w:rsidRDefault="00A15E19" w:rsidP="00E7294E">
            <w:pPr>
              <w:rPr>
                <w:lang w:eastAsia="fr-CA"/>
              </w:rPr>
            </w:pPr>
            <w:r w:rsidRPr="00BC0BD1">
              <w:rPr>
                <w:lang w:eastAsia="fr-CA"/>
              </w:rPr>
              <w:t>Types de documents</w:t>
            </w:r>
          </w:p>
        </w:tc>
      </w:tr>
      <w:tr w:rsidR="00A15E19" w:rsidRPr="00BC0BD1" w14:paraId="4BE9CBA5" w14:textId="77777777" w:rsidTr="00E7294E">
        <w:trPr>
          <w:cantSplit/>
          <w:trHeight w:val="513"/>
        </w:trPr>
        <w:tc>
          <w:tcPr>
            <w:tcW w:w="11070" w:type="dxa"/>
            <w:gridSpan w:val="10"/>
            <w:tcBorders>
              <w:top w:val="nil"/>
            </w:tcBorders>
          </w:tcPr>
          <w:p w14:paraId="33F4A850" w14:textId="77777777" w:rsidR="00A15E19" w:rsidRPr="00BC0BD1" w:rsidRDefault="00A15E19" w:rsidP="00E7294E">
            <w:pPr>
              <w:autoSpaceDE w:val="0"/>
              <w:autoSpaceDN w:val="0"/>
              <w:adjustRightInd w:val="0"/>
              <w:jc w:val="both"/>
              <w:rPr>
                <w:rFonts w:cs="Arial"/>
              </w:rPr>
            </w:pPr>
            <w:r w:rsidRPr="00BC0BD1">
              <w:rPr>
                <w:rFonts w:cs="Arial"/>
              </w:rPr>
              <w:t>Offres et demandes des parties, documents de stratégie, comptes rendus des séances de négociation, communiqués de presse, conventions et protocoles collectifs de travail, lettres d’entente, dossiers de presse</w:t>
            </w:r>
          </w:p>
        </w:tc>
      </w:tr>
      <w:tr w:rsidR="00A15E19" w:rsidRPr="00BC0BD1" w14:paraId="36ADCD58" w14:textId="77777777" w:rsidTr="00E7294E">
        <w:trPr>
          <w:cantSplit/>
          <w:trHeight w:val="249"/>
        </w:trPr>
        <w:tc>
          <w:tcPr>
            <w:tcW w:w="11070" w:type="dxa"/>
            <w:gridSpan w:val="10"/>
            <w:tcBorders>
              <w:bottom w:val="nil"/>
            </w:tcBorders>
            <w:shd w:val="clear" w:color="auto" w:fill="E6E6E6"/>
          </w:tcPr>
          <w:p w14:paraId="633656D3" w14:textId="77777777" w:rsidR="00A15E19" w:rsidRPr="00BC0BD1" w:rsidRDefault="00A44546" w:rsidP="001D7018">
            <w:pPr>
              <w:rPr>
                <w:lang w:eastAsia="fr-CA"/>
              </w:rPr>
            </w:pPr>
            <w:r w:rsidRPr="00BC0BD1">
              <w:rPr>
                <w:lang w:eastAsia="fr-CA"/>
              </w:rPr>
              <w:t>Références juridiques</w:t>
            </w:r>
          </w:p>
        </w:tc>
      </w:tr>
      <w:tr w:rsidR="00A15E19" w:rsidRPr="00BC0BD1" w14:paraId="03DA0476" w14:textId="77777777" w:rsidTr="00E7294E">
        <w:trPr>
          <w:cantSplit/>
          <w:trHeight w:val="620"/>
        </w:trPr>
        <w:tc>
          <w:tcPr>
            <w:tcW w:w="11070" w:type="dxa"/>
            <w:gridSpan w:val="10"/>
            <w:tcBorders>
              <w:top w:val="nil"/>
            </w:tcBorders>
          </w:tcPr>
          <w:p w14:paraId="44AB8A00" w14:textId="77777777" w:rsidR="00A15E19" w:rsidRPr="00BC0BD1" w:rsidRDefault="00A15E19" w:rsidP="00E7294E">
            <w:pPr>
              <w:autoSpaceDE w:val="0"/>
              <w:autoSpaceDN w:val="0"/>
              <w:adjustRightInd w:val="0"/>
              <w:rPr>
                <w:rFonts w:cs="Arial"/>
                <w:szCs w:val="20"/>
                <w:lang w:eastAsia="fr-CA"/>
              </w:rPr>
            </w:pPr>
          </w:p>
        </w:tc>
      </w:tr>
      <w:tr w:rsidR="00A15E19" w:rsidRPr="00BC0BD1" w14:paraId="6CF3951B" w14:textId="77777777" w:rsidTr="00E7294E">
        <w:trPr>
          <w:cantSplit/>
          <w:trHeight w:val="282"/>
        </w:trPr>
        <w:tc>
          <w:tcPr>
            <w:tcW w:w="11070" w:type="dxa"/>
            <w:gridSpan w:val="10"/>
            <w:tcBorders>
              <w:bottom w:val="nil"/>
            </w:tcBorders>
            <w:shd w:val="clear" w:color="auto" w:fill="E6E6E6"/>
          </w:tcPr>
          <w:p w14:paraId="5DE9C9E7" w14:textId="77777777" w:rsidR="00A15E19" w:rsidRPr="00BC0BD1" w:rsidRDefault="00A15E19" w:rsidP="001D7018">
            <w:pPr>
              <w:rPr>
                <w:lang w:eastAsia="fr-CA"/>
              </w:rPr>
            </w:pPr>
            <w:r w:rsidRPr="00BC0BD1">
              <w:rPr>
                <w:lang w:eastAsia="fr-CA"/>
              </w:rPr>
              <w:t>Remarques générales</w:t>
            </w:r>
          </w:p>
        </w:tc>
      </w:tr>
      <w:tr w:rsidR="00A15E19" w:rsidRPr="00BC0BD1" w14:paraId="023F29BD" w14:textId="77777777" w:rsidTr="00E7294E">
        <w:trPr>
          <w:cantSplit/>
          <w:trHeight w:val="569"/>
        </w:trPr>
        <w:tc>
          <w:tcPr>
            <w:tcW w:w="11070" w:type="dxa"/>
            <w:gridSpan w:val="10"/>
            <w:tcBorders>
              <w:top w:val="nil"/>
            </w:tcBorders>
          </w:tcPr>
          <w:p w14:paraId="57AC261E" w14:textId="77777777" w:rsidR="00A15E19" w:rsidRPr="00BC0BD1" w:rsidRDefault="00A15E19" w:rsidP="00E7294E">
            <w:pPr>
              <w:autoSpaceDE w:val="0"/>
              <w:autoSpaceDN w:val="0"/>
              <w:adjustRightInd w:val="0"/>
              <w:rPr>
                <w:rFonts w:cs="Arial"/>
                <w:szCs w:val="20"/>
                <w:lang w:eastAsia="fr-CA"/>
              </w:rPr>
            </w:pPr>
          </w:p>
        </w:tc>
      </w:tr>
      <w:tr w:rsidR="00A15E19" w:rsidRPr="00BC0BD1" w14:paraId="0C070BE7" w14:textId="77777777" w:rsidTr="00E7294E">
        <w:trPr>
          <w:cantSplit/>
          <w:trHeight w:val="276"/>
        </w:trPr>
        <w:tc>
          <w:tcPr>
            <w:tcW w:w="11070" w:type="dxa"/>
            <w:gridSpan w:val="10"/>
          </w:tcPr>
          <w:p w14:paraId="4C30ED29" w14:textId="77777777" w:rsidR="00A15E19" w:rsidRPr="00BC0BD1" w:rsidRDefault="00A15E19" w:rsidP="00E7294E">
            <w:pPr>
              <w:rPr>
                <w:rFonts w:cs="Arial"/>
                <w:b/>
                <w:kern w:val="2"/>
                <w:szCs w:val="24"/>
                <w:lang w:val="fr-FR" w:eastAsia="fr-CA"/>
              </w:rPr>
            </w:pPr>
            <w:r w:rsidRPr="00BC0BD1">
              <w:rPr>
                <w:rFonts w:cs="Arial"/>
                <w:b/>
                <w:kern w:val="2"/>
                <w:szCs w:val="24"/>
                <w:lang w:val="fr-FR" w:eastAsia="fr-CA"/>
              </w:rPr>
              <w:t>DÉLAIS DE CONSERVATION</w:t>
            </w:r>
          </w:p>
        </w:tc>
      </w:tr>
      <w:tr w:rsidR="00A15E19" w:rsidRPr="00BC0BD1" w14:paraId="1C4CBD7B" w14:textId="77777777" w:rsidTr="00E7294E">
        <w:trPr>
          <w:cantSplit/>
          <w:trHeight w:val="241"/>
        </w:trPr>
        <w:tc>
          <w:tcPr>
            <w:tcW w:w="1271" w:type="dxa"/>
            <w:vMerge w:val="restart"/>
            <w:shd w:val="clear" w:color="auto" w:fill="E6E6E6"/>
          </w:tcPr>
          <w:p w14:paraId="05604469" w14:textId="77777777" w:rsidR="00A15E19" w:rsidRPr="00BC0BD1" w:rsidRDefault="00A15E19" w:rsidP="00E7294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92D190E" w14:textId="77777777" w:rsidR="00A15E19" w:rsidRPr="00BC0BD1" w:rsidRDefault="00A15E19" w:rsidP="00E7294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2270EAB" w14:textId="77777777" w:rsidR="00A15E19" w:rsidRPr="00BC0BD1" w:rsidRDefault="00A15E19" w:rsidP="00E7294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F6A9522" w14:textId="77777777" w:rsidR="00A15E19" w:rsidRPr="00BC0BD1" w:rsidRDefault="00A15E19" w:rsidP="00E7294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6E7F91D" w14:textId="77777777" w:rsidR="00A15E19" w:rsidRPr="00BC0BD1" w:rsidRDefault="00A15E19" w:rsidP="00E7294E">
            <w:pPr>
              <w:jc w:val="center"/>
              <w:rPr>
                <w:kern w:val="2"/>
                <w:lang w:val="fr-FR" w:eastAsia="fr-CA"/>
              </w:rPr>
            </w:pPr>
            <w:r w:rsidRPr="00BC0BD1">
              <w:rPr>
                <w:kern w:val="2"/>
                <w:lang w:val="fr-FR" w:eastAsia="fr-CA"/>
              </w:rPr>
              <w:t>Sort final</w:t>
            </w:r>
          </w:p>
        </w:tc>
      </w:tr>
      <w:tr w:rsidR="00A15E19" w:rsidRPr="00BC0BD1" w14:paraId="663D1CDF" w14:textId="77777777" w:rsidTr="00E7294E">
        <w:trPr>
          <w:cantSplit/>
          <w:trHeight w:val="264"/>
        </w:trPr>
        <w:tc>
          <w:tcPr>
            <w:tcW w:w="1271" w:type="dxa"/>
            <w:vMerge/>
            <w:shd w:val="clear" w:color="auto" w:fill="E6E6E6"/>
          </w:tcPr>
          <w:p w14:paraId="470DD965" w14:textId="77777777" w:rsidR="00A15E19" w:rsidRPr="00BC0BD1" w:rsidRDefault="00A15E19" w:rsidP="00E7294E">
            <w:pPr>
              <w:rPr>
                <w:rFonts w:cs="Arial"/>
                <w:szCs w:val="20"/>
                <w:lang w:eastAsia="fr-CA"/>
              </w:rPr>
            </w:pPr>
          </w:p>
        </w:tc>
        <w:tc>
          <w:tcPr>
            <w:tcW w:w="1816" w:type="dxa"/>
            <w:vMerge/>
            <w:shd w:val="clear" w:color="auto" w:fill="E6E6E6"/>
          </w:tcPr>
          <w:p w14:paraId="7959DCFE" w14:textId="77777777" w:rsidR="00A15E19" w:rsidRPr="00BC0BD1" w:rsidRDefault="00A15E19" w:rsidP="00E7294E">
            <w:pPr>
              <w:rPr>
                <w:rFonts w:cs="Arial"/>
                <w:szCs w:val="20"/>
                <w:lang w:eastAsia="fr-CA"/>
              </w:rPr>
            </w:pPr>
          </w:p>
        </w:tc>
        <w:tc>
          <w:tcPr>
            <w:tcW w:w="1997" w:type="dxa"/>
            <w:gridSpan w:val="2"/>
            <w:vMerge/>
            <w:shd w:val="clear" w:color="auto" w:fill="E6E6E6"/>
          </w:tcPr>
          <w:p w14:paraId="077FEC4C" w14:textId="77777777" w:rsidR="00A15E19" w:rsidRPr="00BC0BD1" w:rsidRDefault="00A15E19" w:rsidP="00E7294E">
            <w:pPr>
              <w:rPr>
                <w:rFonts w:cs="Arial"/>
                <w:szCs w:val="20"/>
                <w:lang w:eastAsia="fr-CA"/>
              </w:rPr>
            </w:pPr>
          </w:p>
        </w:tc>
        <w:tc>
          <w:tcPr>
            <w:tcW w:w="1997" w:type="dxa"/>
            <w:gridSpan w:val="2"/>
            <w:shd w:val="clear" w:color="auto" w:fill="E6E6E6"/>
          </w:tcPr>
          <w:p w14:paraId="5198C200" w14:textId="77777777" w:rsidR="00A15E19" w:rsidRPr="00BC0BD1" w:rsidRDefault="00A15E19" w:rsidP="00E7294E">
            <w:pPr>
              <w:jc w:val="center"/>
              <w:rPr>
                <w:kern w:val="2"/>
                <w:lang w:val="fr-FR" w:eastAsia="fr-CA"/>
              </w:rPr>
            </w:pPr>
            <w:r w:rsidRPr="00BC0BD1">
              <w:rPr>
                <w:kern w:val="2"/>
                <w:lang w:val="fr-FR" w:eastAsia="fr-CA"/>
              </w:rPr>
              <w:t>Actif</w:t>
            </w:r>
          </w:p>
        </w:tc>
        <w:tc>
          <w:tcPr>
            <w:tcW w:w="1998" w:type="dxa"/>
            <w:gridSpan w:val="2"/>
            <w:shd w:val="clear" w:color="auto" w:fill="E6E6E6"/>
          </w:tcPr>
          <w:p w14:paraId="6C576226" w14:textId="77777777" w:rsidR="00A15E19" w:rsidRPr="00BC0BD1" w:rsidRDefault="00A15E19" w:rsidP="00E7294E">
            <w:pPr>
              <w:jc w:val="center"/>
              <w:rPr>
                <w:kern w:val="2"/>
                <w:lang w:val="fr-FR" w:eastAsia="fr-CA"/>
              </w:rPr>
            </w:pPr>
            <w:r w:rsidRPr="00BC0BD1">
              <w:rPr>
                <w:kern w:val="2"/>
                <w:lang w:val="fr-FR" w:eastAsia="fr-CA"/>
              </w:rPr>
              <w:t>Semi-actif</w:t>
            </w:r>
          </w:p>
        </w:tc>
        <w:tc>
          <w:tcPr>
            <w:tcW w:w="1991" w:type="dxa"/>
            <w:gridSpan w:val="2"/>
            <w:shd w:val="clear" w:color="auto" w:fill="E6E6E6"/>
          </w:tcPr>
          <w:p w14:paraId="6F5D3813" w14:textId="77777777" w:rsidR="00A15E19" w:rsidRPr="00BC0BD1" w:rsidRDefault="00A15E19" w:rsidP="00E7294E">
            <w:pPr>
              <w:jc w:val="center"/>
              <w:rPr>
                <w:kern w:val="2"/>
                <w:lang w:val="fr-FR" w:eastAsia="fr-CA"/>
              </w:rPr>
            </w:pPr>
            <w:r w:rsidRPr="00BC0BD1">
              <w:rPr>
                <w:kern w:val="2"/>
                <w:lang w:val="fr-FR" w:eastAsia="fr-CA"/>
              </w:rPr>
              <w:t>Inactif</w:t>
            </w:r>
          </w:p>
        </w:tc>
      </w:tr>
      <w:tr w:rsidR="00A15E19" w:rsidRPr="00BC0BD1" w14:paraId="62969580" w14:textId="77777777" w:rsidTr="00E7294E">
        <w:trPr>
          <w:trHeight w:val="462"/>
        </w:trPr>
        <w:tc>
          <w:tcPr>
            <w:tcW w:w="1271" w:type="dxa"/>
            <w:vAlign w:val="center"/>
          </w:tcPr>
          <w:p w14:paraId="51898D79" w14:textId="77777777" w:rsidR="00A15E19" w:rsidRPr="00BC0BD1" w:rsidRDefault="00A15E19" w:rsidP="00E7294E">
            <w:pPr>
              <w:jc w:val="center"/>
              <w:rPr>
                <w:lang w:eastAsia="fr-CA"/>
              </w:rPr>
            </w:pPr>
          </w:p>
        </w:tc>
        <w:tc>
          <w:tcPr>
            <w:tcW w:w="1816" w:type="dxa"/>
            <w:vAlign w:val="center"/>
          </w:tcPr>
          <w:p w14:paraId="25053B77" w14:textId="77777777" w:rsidR="00A15E19" w:rsidRPr="00BC0BD1" w:rsidRDefault="00A15E19" w:rsidP="00E7294E">
            <w:pPr>
              <w:jc w:val="center"/>
              <w:rPr>
                <w:bCs/>
                <w:sz w:val="18"/>
                <w:szCs w:val="18"/>
                <w:lang w:eastAsia="fr-CA"/>
              </w:rPr>
            </w:pPr>
            <w:r w:rsidRPr="00BC0BD1">
              <w:rPr>
                <w:bCs/>
                <w:sz w:val="18"/>
                <w:szCs w:val="18"/>
                <w:lang w:eastAsia="fr-CA"/>
              </w:rPr>
              <w:t>Principal</w:t>
            </w:r>
          </w:p>
        </w:tc>
        <w:tc>
          <w:tcPr>
            <w:tcW w:w="1543" w:type="dxa"/>
            <w:vAlign w:val="center"/>
          </w:tcPr>
          <w:p w14:paraId="54C71C45" w14:textId="77777777" w:rsidR="00A15E19" w:rsidRPr="00BC0BD1" w:rsidRDefault="00A15E19" w:rsidP="00E7294E">
            <w:pPr>
              <w:jc w:val="center"/>
              <w:rPr>
                <w:lang w:eastAsia="fr-CA"/>
              </w:rPr>
            </w:pPr>
          </w:p>
        </w:tc>
        <w:tc>
          <w:tcPr>
            <w:tcW w:w="454" w:type="dxa"/>
            <w:vAlign w:val="center"/>
          </w:tcPr>
          <w:p w14:paraId="75946D50" w14:textId="77777777" w:rsidR="00A15E19" w:rsidRPr="00BC0BD1" w:rsidRDefault="00A15E19" w:rsidP="00E7294E">
            <w:pPr>
              <w:jc w:val="center"/>
              <w:rPr>
                <w:lang w:eastAsia="fr-CA"/>
              </w:rPr>
            </w:pPr>
          </w:p>
        </w:tc>
        <w:tc>
          <w:tcPr>
            <w:tcW w:w="1543" w:type="dxa"/>
            <w:vAlign w:val="center"/>
          </w:tcPr>
          <w:p w14:paraId="5A3285A1" w14:textId="77777777" w:rsidR="00A15E19" w:rsidRPr="00BC0BD1" w:rsidRDefault="003060A2" w:rsidP="00E7294E">
            <w:pPr>
              <w:jc w:val="center"/>
              <w:rPr>
                <w:lang w:eastAsia="fr-CA"/>
              </w:rPr>
            </w:pPr>
            <w:r w:rsidRPr="00BC0BD1">
              <w:rPr>
                <w:lang w:eastAsia="fr-CA"/>
              </w:rPr>
              <w:t>888</w:t>
            </w:r>
          </w:p>
        </w:tc>
        <w:tc>
          <w:tcPr>
            <w:tcW w:w="454" w:type="dxa"/>
            <w:vAlign w:val="center"/>
          </w:tcPr>
          <w:p w14:paraId="5F3D5D29" w14:textId="77777777" w:rsidR="00A15E19" w:rsidRPr="00BC0BD1" w:rsidRDefault="00A15E19" w:rsidP="00E7294E">
            <w:pPr>
              <w:jc w:val="center"/>
              <w:rPr>
                <w:lang w:eastAsia="fr-CA"/>
              </w:rPr>
            </w:pPr>
            <w:r w:rsidRPr="00BC0BD1">
              <w:rPr>
                <w:lang w:eastAsia="fr-CA"/>
              </w:rPr>
              <w:t>R1</w:t>
            </w:r>
          </w:p>
        </w:tc>
        <w:tc>
          <w:tcPr>
            <w:tcW w:w="1543" w:type="dxa"/>
            <w:vAlign w:val="center"/>
          </w:tcPr>
          <w:p w14:paraId="502BC868" w14:textId="77777777" w:rsidR="00A15E19" w:rsidRPr="00BC0BD1" w:rsidRDefault="00A15E19" w:rsidP="00E7294E">
            <w:pPr>
              <w:jc w:val="center"/>
              <w:rPr>
                <w:lang w:eastAsia="fr-CA"/>
              </w:rPr>
            </w:pPr>
            <w:r w:rsidRPr="00BC0BD1">
              <w:rPr>
                <w:lang w:eastAsia="fr-CA"/>
              </w:rPr>
              <w:t>5</w:t>
            </w:r>
          </w:p>
        </w:tc>
        <w:tc>
          <w:tcPr>
            <w:tcW w:w="455" w:type="dxa"/>
            <w:vAlign w:val="center"/>
          </w:tcPr>
          <w:p w14:paraId="3AB427CE" w14:textId="77777777" w:rsidR="00A15E19" w:rsidRPr="00BC0BD1" w:rsidRDefault="00A15E19" w:rsidP="00E7294E">
            <w:pPr>
              <w:jc w:val="center"/>
              <w:rPr>
                <w:lang w:eastAsia="fr-CA"/>
              </w:rPr>
            </w:pPr>
          </w:p>
        </w:tc>
        <w:tc>
          <w:tcPr>
            <w:tcW w:w="1543" w:type="dxa"/>
            <w:vAlign w:val="center"/>
          </w:tcPr>
          <w:p w14:paraId="2C67E480" w14:textId="77777777" w:rsidR="00A15E19" w:rsidRPr="00BC0BD1" w:rsidRDefault="008A5214" w:rsidP="00E7294E">
            <w:pPr>
              <w:jc w:val="center"/>
              <w:rPr>
                <w:lang w:eastAsia="fr-CA"/>
              </w:rPr>
            </w:pPr>
            <w:r w:rsidRPr="00BC0BD1">
              <w:rPr>
                <w:lang w:eastAsia="fr-CA"/>
              </w:rPr>
              <w:t>CON</w:t>
            </w:r>
          </w:p>
        </w:tc>
        <w:tc>
          <w:tcPr>
            <w:tcW w:w="448" w:type="dxa"/>
          </w:tcPr>
          <w:p w14:paraId="28B5D419" w14:textId="77777777" w:rsidR="00A15E19" w:rsidRPr="00BC0BD1" w:rsidRDefault="00A15E19" w:rsidP="00E7294E">
            <w:pPr>
              <w:spacing w:before="120" w:after="120"/>
              <w:jc w:val="center"/>
              <w:rPr>
                <w:rFonts w:cs="Arial"/>
                <w:szCs w:val="20"/>
                <w:lang w:eastAsia="fr-CA"/>
              </w:rPr>
            </w:pPr>
          </w:p>
        </w:tc>
      </w:tr>
      <w:tr w:rsidR="00A15E19" w:rsidRPr="00BC0BD1" w14:paraId="088EBFFA" w14:textId="77777777" w:rsidTr="00E7294E">
        <w:trPr>
          <w:trHeight w:val="462"/>
        </w:trPr>
        <w:tc>
          <w:tcPr>
            <w:tcW w:w="1271" w:type="dxa"/>
            <w:vAlign w:val="center"/>
          </w:tcPr>
          <w:p w14:paraId="45F24836" w14:textId="77777777" w:rsidR="00A15E19" w:rsidRPr="00BC0BD1" w:rsidRDefault="00A15E19" w:rsidP="00E7294E">
            <w:pPr>
              <w:jc w:val="center"/>
              <w:rPr>
                <w:bCs/>
                <w:lang w:eastAsia="fr-CA"/>
              </w:rPr>
            </w:pPr>
          </w:p>
        </w:tc>
        <w:tc>
          <w:tcPr>
            <w:tcW w:w="1816" w:type="dxa"/>
            <w:vAlign w:val="center"/>
          </w:tcPr>
          <w:p w14:paraId="7AC90AFE" w14:textId="77777777" w:rsidR="00A15E19" w:rsidRPr="00BC0BD1" w:rsidRDefault="00A15E19" w:rsidP="00E7294E">
            <w:pPr>
              <w:jc w:val="center"/>
              <w:rPr>
                <w:bCs/>
                <w:sz w:val="18"/>
                <w:szCs w:val="18"/>
                <w:lang w:eastAsia="fr-CA"/>
              </w:rPr>
            </w:pPr>
          </w:p>
        </w:tc>
        <w:tc>
          <w:tcPr>
            <w:tcW w:w="1543" w:type="dxa"/>
            <w:vAlign w:val="center"/>
          </w:tcPr>
          <w:p w14:paraId="0DB7A824" w14:textId="77777777" w:rsidR="00A15E19" w:rsidRPr="00BC0BD1" w:rsidRDefault="00A15E19" w:rsidP="00E7294E">
            <w:pPr>
              <w:jc w:val="center"/>
              <w:rPr>
                <w:bCs/>
                <w:lang w:eastAsia="fr-CA"/>
              </w:rPr>
            </w:pPr>
          </w:p>
        </w:tc>
        <w:tc>
          <w:tcPr>
            <w:tcW w:w="454" w:type="dxa"/>
            <w:vAlign w:val="center"/>
          </w:tcPr>
          <w:p w14:paraId="59BA15EA" w14:textId="77777777" w:rsidR="00A15E19" w:rsidRPr="00BC0BD1" w:rsidRDefault="00A15E19" w:rsidP="00E7294E">
            <w:pPr>
              <w:jc w:val="center"/>
              <w:rPr>
                <w:bCs/>
                <w:lang w:eastAsia="fr-CA"/>
              </w:rPr>
            </w:pPr>
          </w:p>
        </w:tc>
        <w:tc>
          <w:tcPr>
            <w:tcW w:w="1543" w:type="dxa"/>
            <w:vAlign w:val="center"/>
          </w:tcPr>
          <w:p w14:paraId="52E78B9F" w14:textId="77777777" w:rsidR="00A15E19" w:rsidRPr="00BC0BD1" w:rsidRDefault="00A15E19" w:rsidP="00E7294E">
            <w:pPr>
              <w:jc w:val="center"/>
              <w:rPr>
                <w:bCs/>
                <w:lang w:eastAsia="fr-CA"/>
              </w:rPr>
            </w:pPr>
          </w:p>
        </w:tc>
        <w:tc>
          <w:tcPr>
            <w:tcW w:w="454" w:type="dxa"/>
            <w:vAlign w:val="center"/>
          </w:tcPr>
          <w:p w14:paraId="17E435E5" w14:textId="77777777" w:rsidR="00A15E19" w:rsidRPr="00BC0BD1" w:rsidRDefault="00A15E19" w:rsidP="00E7294E">
            <w:pPr>
              <w:jc w:val="center"/>
              <w:rPr>
                <w:bCs/>
                <w:lang w:eastAsia="fr-CA"/>
              </w:rPr>
            </w:pPr>
          </w:p>
        </w:tc>
        <w:tc>
          <w:tcPr>
            <w:tcW w:w="1543" w:type="dxa"/>
            <w:vAlign w:val="center"/>
          </w:tcPr>
          <w:p w14:paraId="28F45195" w14:textId="77777777" w:rsidR="00A15E19" w:rsidRPr="00BC0BD1" w:rsidRDefault="00A15E19" w:rsidP="00E7294E">
            <w:pPr>
              <w:jc w:val="center"/>
              <w:rPr>
                <w:bCs/>
                <w:lang w:eastAsia="fr-CA"/>
              </w:rPr>
            </w:pPr>
          </w:p>
        </w:tc>
        <w:tc>
          <w:tcPr>
            <w:tcW w:w="455" w:type="dxa"/>
            <w:vAlign w:val="center"/>
          </w:tcPr>
          <w:p w14:paraId="3FEA8E3B" w14:textId="77777777" w:rsidR="00A15E19" w:rsidRPr="00BC0BD1" w:rsidRDefault="00A15E19" w:rsidP="00E7294E">
            <w:pPr>
              <w:jc w:val="center"/>
              <w:rPr>
                <w:bCs/>
                <w:lang w:eastAsia="fr-CA"/>
              </w:rPr>
            </w:pPr>
          </w:p>
        </w:tc>
        <w:tc>
          <w:tcPr>
            <w:tcW w:w="1543" w:type="dxa"/>
            <w:vAlign w:val="center"/>
          </w:tcPr>
          <w:p w14:paraId="245F43C1" w14:textId="77777777" w:rsidR="00A15E19" w:rsidRPr="00BC0BD1" w:rsidRDefault="00A15E19" w:rsidP="00E7294E">
            <w:pPr>
              <w:jc w:val="center"/>
              <w:rPr>
                <w:bCs/>
                <w:lang w:eastAsia="fr-CA"/>
              </w:rPr>
            </w:pPr>
          </w:p>
        </w:tc>
        <w:tc>
          <w:tcPr>
            <w:tcW w:w="448" w:type="dxa"/>
          </w:tcPr>
          <w:p w14:paraId="75B7002D" w14:textId="77777777" w:rsidR="00A15E19" w:rsidRPr="00BC0BD1" w:rsidRDefault="00A15E19" w:rsidP="00E7294E">
            <w:pPr>
              <w:spacing w:before="120" w:after="120"/>
              <w:jc w:val="center"/>
              <w:rPr>
                <w:rFonts w:cs="Arial"/>
                <w:bCs/>
                <w:szCs w:val="20"/>
                <w:lang w:eastAsia="fr-CA"/>
              </w:rPr>
            </w:pPr>
          </w:p>
        </w:tc>
      </w:tr>
      <w:tr w:rsidR="00A15E19" w:rsidRPr="00BC0BD1" w14:paraId="0C08DE40" w14:textId="77777777" w:rsidTr="00E7294E">
        <w:trPr>
          <w:trHeight w:val="214"/>
        </w:trPr>
        <w:tc>
          <w:tcPr>
            <w:tcW w:w="11070" w:type="dxa"/>
            <w:gridSpan w:val="10"/>
            <w:tcBorders>
              <w:top w:val="nil"/>
              <w:bottom w:val="nil"/>
            </w:tcBorders>
            <w:shd w:val="clear" w:color="auto" w:fill="E6E6E6"/>
          </w:tcPr>
          <w:p w14:paraId="67679696" w14:textId="77777777" w:rsidR="00A15E19" w:rsidRPr="00BC0BD1" w:rsidRDefault="00A15E19" w:rsidP="00E7294E">
            <w:pPr>
              <w:rPr>
                <w:lang w:eastAsia="fr-CA"/>
              </w:rPr>
            </w:pPr>
            <w:r w:rsidRPr="00BC0BD1">
              <w:rPr>
                <w:lang w:eastAsia="fr-CA"/>
              </w:rPr>
              <w:t>Remarques relatives au délai de conservation</w:t>
            </w:r>
          </w:p>
        </w:tc>
      </w:tr>
      <w:tr w:rsidR="00A15E19" w:rsidRPr="00BC0BD1" w14:paraId="6031373A" w14:textId="77777777" w:rsidTr="00E7294E">
        <w:trPr>
          <w:trHeight w:val="890"/>
        </w:trPr>
        <w:tc>
          <w:tcPr>
            <w:tcW w:w="11070" w:type="dxa"/>
            <w:gridSpan w:val="10"/>
            <w:tcBorders>
              <w:top w:val="nil"/>
            </w:tcBorders>
          </w:tcPr>
          <w:p w14:paraId="4B42E3FD" w14:textId="77777777" w:rsidR="00A15E19" w:rsidRPr="00BC0BD1" w:rsidRDefault="0054737D" w:rsidP="00A15E19">
            <w:pPr>
              <w:rPr>
                <w:rFonts w:cs="Arial"/>
              </w:rPr>
            </w:pPr>
            <w:r w:rsidRPr="00BC0BD1">
              <w:rPr>
                <w:rFonts w:cs="Arial"/>
              </w:rPr>
              <w:t>R1=</w:t>
            </w:r>
            <w:r w:rsidR="00A15E19" w:rsidRPr="00BC0BD1">
              <w:rPr>
                <w:rFonts w:cs="Arial"/>
              </w:rPr>
              <w:t xml:space="preserve"> Conserver pendant toute la durée de</w:t>
            </w:r>
            <w:r w:rsidR="008A5214" w:rsidRPr="00BC0BD1">
              <w:rPr>
                <w:rFonts w:cs="Arial"/>
              </w:rPr>
              <w:t xml:space="preserve"> la convention ou du protocole.</w:t>
            </w:r>
          </w:p>
        </w:tc>
      </w:tr>
    </w:tbl>
    <w:p w14:paraId="5B208F80" w14:textId="77777777" w:rsidR="00A15E19" w:rsidRPr="00BC0BD1" w:rsidRDefault="00A15E19"/>
    <w:p w14:paraId="0B2DFCC4" w14:textId="77777777" w:rsidR="00A15E19" w:rsidRPr="00BC0BD1" w:rsidRDefault="00A15E19">
      <w:pPr>
        <w:spacing w:before="0" w:after="0"/>
      </w:pPr>
      <w:r w:rsidRPr="00BC0BD1">
        <w:br w:type="page"/>
      </w:r>
    </w:p>
    <w:p w14:paraId="7E46A7D1"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5CE1026" w14:textId="77777777">
        <w:trPr>
          <w:cantSplit/>
          <w:trHeight w:val="330"/>
        </w:trPr>
        <w:tc>
          <w:tcPr>
            <w:tcW w:w="11070" w:type="dxa"/>
            <w:gridSpan w:val="10"/>
            <w:vAlign w:val="center"/>
          </w:tcPr>
          <w:p w14:paraId="77A0FB1A"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385140C" w14:textId="77777777">
        <w:trPr>
          <w:cantSplit/>
          <w:trHeight w:val="253"/>
        </w:trPr>
        <w:tc>
          <w:tcPr>
            <w:tcW w:w="1271" w:type="dxa"/>
            <w:tcBorders>
              <w:bottom w:val="nil"/>
            </w:tcBorders>
            <w:shd w:val="clear" w:color="auto" w:fill="E6E6E6"/>
          </w:tcPr>
          <w:p w14:paraId="7D4E7DC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73D5FB7"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88DD084" w14:textId="77777777" w:rsidR="004B47A8" w:rsidRPr="00BC0BD1" w:rsidRDefault="004B47A8">
            <w:pPr>
              <w:rPr>
                <w:bCs/>
                <w:lang w:eastAsia="fr-CA"/>
              </w:rPr>
            </w:pPr>
            <w:r w:rsidRPr="00BC0BD1">
              <w:rPr>
                <w:lang w:eastAsia="fr-CA"/>
              </w:rPr>
              <w:t>Recueil</w:t>
            </w:r>
          </w:p>
        </w:tc>
      </w:tr>
      <w:tr w:rsidR="004B47A8" w:rsidRPr="00EC4480" w14:paraId="5CA06014" w14:textId="77777777">
        <w:trPr>
          <w:cantSplit/>
          <w:trHeight w:val="433"/>
        </w:trPr>
        <w:tc>
          <w:tcPr>
            <w:tcW w:w="8624" w:type="dxa"/>
            <w:gridSpan w:val="7"/>
            <w:tcBorders>
              <w:top w:val="nil"/>
            </w:tcBorders>
          </w:tcPr>
          <w:p w14:paraId="735EDDC2" w14:textId="77777777" w:rsidR="004B47A8" w:rsidRPr="00BC0BD1" w:rsidRDefault="00F814D3">
            <w:pPr>
              <w:pStyle w:val="Titre3"/>
              <w:rPr>
                <w:lang w:eastAsia="fr-CA"/>
              </w:rPr>
            </w:pPr>
            <w:bookmarkStart w:id="534" w:name="_Toc410377928"/>
            <w:bookmarkStart w:id="535" w:name="_Toc476302175"/>
            <w:bookmarkStart w:id="536" w:name="_Toc514916626"/>
            <w:bookmarkStart w:id="537" w:name="_Toc514916913"/>
            <w:bookmarkStart w:id="538" w:name="_Toc119391780"/>
            <w:r w:rsidRPr="00BC0BD1">
              <w:rPr>
                <w:lang w:eastAsia="fr-CA"/>
              </w:rPr>
              <w:t>0</w:t>
            </w:r>
            <w:r w:rsidR="00E12ECB" w:rsidRPr="00BC0BD1">
              <w:rPr>
                <w:lang w:eastAsia="fr-CA"/>
              </w:rPr>
              <w:t>3-7</w:t>
            </w:r>
            <w:r w:rsidR="004B47A8" w:rsidRPr="00BC0BD1">
              <w:rPr>
                <w:lang w:eastAsia="fr-CA"/>
              </w:rPr>
              <w:t>03 : Conflits de travail</w:t>
            </w:r>
            <w:bookmarkEnd w:id="534"/>
            <w:bookmarkEnd w:id="535"/>
            <w:bookmarkEnd w:id="536"/>
            <w:bookmarkEnd w:id="537"/>
            <w:bookmarkEnd w:id="538"/>
          </w:p>
        </w:tc>
        <w:tc>
          <w:tcPr>
            <w:tcW w:w="2446" w:type="dxa"/>
            <w:gridSpan w:val="3"/>
            <w:tcBorders>
              <w:top w:val="nil"/>
            </w:tcBorders>
          </w:tcPr>
          <w:p w14:paraId="196E4DAC" w14:textId="77777777" w:rsidR="00296645" w:rsidRPr="00BC0BD1" w:rsidRDefault="00296645">
            <w:pPr>
              <w:rPr>
                <w:rFonts w:cs="Arial"/>
                <w:smallCaps/>
                <w:szCs w:val="20"/>
                <w:lang w:val="en-CA" w:eastAsia="fr-CA"/>
              </w:rPr>
            </w:pPr>
            <w:r w:rsidRPr="00BC0BD1">
              <w:rPr>
                <w:rFonts w:cs="Arial"/>
                <w:smallCaps/>
                <w:szCs w:val="20"/>
                <w:lang w:val="en-CA" w:eastAsia="fr-CA"/>
              </w:rPr>
              <w:t>SSS-2009 – G4-1250</w:t>
            </w:r>
          </w:p>
          <w:p w14:paraId="37A66C11" w14:textId="77777777" w:rsidR="00EE08C1" w:rsidRPr="00BC0BD1" w:rsidRDefault="00EE08C1">
            <w:pPr>
              <w:rPr>
                <w:rFonts w:cs="Arial"/>
                <w:smallCaps/>
                <w:szCs w:val="20"/>
                <w:lang w:val="en-CA" w:eastAsia="fr-CA"/>
              </w:rPr>
            </w:pPr>
            <w:r w:rsidRPr="00BC0BD1">
              <w:rPr>
                <w:rFonts w:cs="Arial"/>
                <w:smallCaps/>
                <w:szCs w:val="20"/>
                <w:lang w:val="en-CA" w:eastAsia="fr-CA"/>
              </w:rPr>
              <w:t>SSS-2009 – G4-1300</w:t>
            </w:r>
          </w:p>
          <w:p w14:paraId="068CA4F1" w14:textId="77777777" w:rsidR="004B47A8" w:rsidRPr="00BC0BD1" w:rsidRDefault="00EE08C1" w:rsidP="00EE08C1">
            <w:pPr>
              <w:rPr>
                <w:rFonts w:ascii="Arial (W1)" w:hAnsi="Arial (W1)" w:cs="Arial"/>
                <w:b/>
                <w:smallCaps/>
                <w:sz w:val="18"/>
                <w:szCs w:val="18"/>
                <w:lang w:val="en-CA" w:eastAsia="fr-CA"/>
              </w:rPr>
            </w:pPr>
            <w:r w:rsidRPr="00BC0BD1">
              <w:rPr>
                <w:rFonts w:cs="Arial"/>
                <w:smallCaps/>
                <w:szCs w:val="20"/>
                <w:lang w:val="en-CA" w:eastAsia="fr-CA"/>
              </w:rPr>
              <w:t xml:space="preserve">SSS-2009 – </w:t>
            </w:r>
            <w:r w:rsidR="004B47A8" w:rsidRPr="00BC0BD1">
              <w:rPr>
                <w:rFonts w:cs="Arial"/>
                <w:smallCaps/>
                <w:szCs w:val="20"/>
                <w:lang w:val="en-CA" w:eastAsia="fr-CA"/>
              </w:rPr>
              <w:t>G4-1350</w:t>
            </w:r>
          </w:p>
        </w:tc>
      </w:tr>
      <w:tr w:rsidR="004B47A8" w:rsidRPr="00BC0BD1" w14:paraId="3354FF5B" w14:textId="77777777">
        <w:trPr>
          <w:cantSplit/>
          <w:trHeight w:val="330"/>
        </w:trPr>
        <w:tc>
          <w:tcPr>
            <w:tcW w:w="8624" w:type="dxa"/>
            <w:gridSpan w:val="7"/>
            <w:tcBorders>
              <w:bottom w:val="nil"/>
            </w:tcBorders>
            <w:shd w:val="clear" w:color="auto" w:fill="E6E6E6"/>
          </w:tcPr>
          <w:p w14:paraId="0F92D7C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F6BBD9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EDC0BBC" w14:textId="77777777">
        <w:trPr>
          <w:cantSplit/>
          <w:trHeight w:val="359"/>
        </w:trPr>
        <w:tc>
          <w:tcPr>
            <w:tcW w:w="8624" w:type="dxa"/>
            <w:gridSpan w:val="7"/>
            <w:tcBorders>
              <w:top w:val="nil"/>
            </w:tcBorders>
          </w:tcPr>
          <w:p w14:paraId="5ED5140F" w14:textId="77777777" w:rsidR="004B47A8" w:rsidRPr="00BC0BD1" w:rsidRDefault="004B47A8">
            <w:pPr>
              <w:rPr>
                <w:lang w:eastAsia="fr-CA"/>
              </w:rPr>
            </w:pPr>
            <w:r w:rsidRPr="00BC0BD1">
              <w:rPr>
                <w:lang w:eastAsia="fr-CA"/>
              </w:rPr>
              <w:t>Relations de travail</w:t>
            </w:r>
          </w:p>
        </w:tc>
        <w:tc>
          <w:tcPr>
            <w:tcW w:w="2446" w:type="dxa"/>
            <w:gridSpan w:val="3"/>
            <w:tcBorders>
              <w:top w:val="nil"/>
            </w:tcBorders>
          </w:tcPr>
          <w:p w14:paraId="2F6F60A9" w14:textId="77777777" w:rsidR="004B47A8" w:rsidRPr="00BC0BD1" w:rsidRDefault="004B47A8">
            <w:pPr>
              <w:rPr>
                <w:rFonts w:cs="Arial"/>
                <w:bCs/>
                <w:smallCaps/>
                <w:szCs w:val="20"/>
                <w:lang w:eastAsia="fr-CA"/>
              </w:rPr>
            </w:pPr>
          </w:p>
        </w:tc>
      </w:tr>
      <w:tr w:rsidR="004B47A8" w:rsidRPr="00BC0BD1" w14:paraId="34A3F72C" w14:textId="77777777">
        <w:trPr>
          <w:trHeight w:val="345"/>
        </w:trPr>
        <w:tc>
          <w:tcPr>
            <w:tcW w:w="11070" w:type="dxa"/>
            <w:gridSpan w:val="10"/>
            <w:tcBorders>
              <w:bottom w:val="nil"/>
            </w:tcBorders>
            <w:shd w:val="clear" w:color="auto" w:fill="E6E6E6"/>
          </w:tcPr>
          <w:p w14:paraId="3ABB0B0E"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C3D6D4D" w14:textId="77777777">
        <w:trPr>
          <w:trHeight w:val="545"/>
        </w:trPr>
        <w:tc>
          <w:tcPr>
            <w:tcW w:w="11070" w:type="dxa"/>
            <w:gridSpan w:val="10"/>
            <w:tcBorders>
              <w:top w:val="nil"/>
            </w:tcBorders>
          </w:tcPr>
          <w:p w14:paraId="114E19B8" w14:textId="77777777" w:rsidR="004B47A8" w:rsidRPr="00BC0BD1" w:rsidRDefault="004B47A8">
            <w:pPr>
              <w:rPr>
                <w:kern w:val="2"/>
                <w:lang w:val="fr-FR" w:eastAsia="fr-CA"/>
              </w:rPr>
            </w:pPr>
          </w:p>
        </w:tc>
      </w:tr>
      <w:tr w:rsidR="004B47A8" w:rsidRPr="00BC0BD1" w14:paraId="4C9E102A" w14:textId="77777777">
        <w:trPr>
          <w:cantSplit/>
          <w:trHeight w:val="339"/>
        </w:trPr>
        <w:tc>
          <w:tcPr>
            <w:tcW w:w="11070" w:type="dxa"/>
            <w:gridSpan w:val="10"/>
            <w:tcBorders>
              <w:bottom w:val="nil"/>
            </w:tcBorders>
            <w:shd w:val="clear" w:color="auto" w:fill="E6E6E6"/>
          </w:tcPr>
          <w:p w14:paraId="5B970B6C" w14:textId="77777777" w:rsidR="004B47A8" w:rsidRPr="00BC0BD1" w:rsidRDefault="004B47A8">
            <w:pPr>
              <w:rPr>
                <w:lang w:eastAsia="fr-CA"/>
              </w:rPr>
            </w:pPr>
            <w:r w:rsidRPr="00BC0BD1">
              <w:rPr>
                <w:lang w:eastAsia="fr-CA"/>
              </w:rPr>
              <w:t>Description et utilisation</w:t>
            </w:r>
          </w:p>
        </w:tc>
      </w:tr>
      <w:tr w:rsidR="004B47A8" w:rsidRPr="00BC0BD1" w14:paraId="14C096FD" w14:textId="77777777">
        <w:trPr>
          <w:cantSplit/>
          <w:trHeight w:val="565"/>
        </w:trPr>
        <w:tc>
          <w:tcPr>
            <w:tcW w:w="11070" w:type="dxa"/>
            <w:gridSpan w:val="10"/>
            <w:tcBorders>
              <w:top w:val="nil"/>
            </w:tcBorders>
          </w:tcPr>
          <w:p w14:paraId="66DF049B" w14:textId="77777777" w:rsidR="004B47A8" w:rsidRPr="00BC0BD1" w:rsidRDefault="004B47A8">
            <w:pPr>
              <w:autoSpaceDE w:val="0"/>
              <w:autoSpaceDN w:val="0"/>
              <w:adjustRightInd w:val="0"/>
              <w:jc w:val="both"/>
              <w:rPr>
                <w:rFonts w:cs="Arial"/>
                <w:szCs w:val="20"/>
              </w:rPr>
            </w:pPr>
            <w:r w:rsidRPr="00BC0BD1">
              <w:rPr>
                <w:rFonts w:cs="Arial"/>
                <w:szCs w:val="20"/>
              </w:rPr>
              <w:t>Documents relatifs aux griefs, aux arbitrages, aux conflits de travail, aux services essentiels ainsi qu’aux mesures disciplinaires.</w:t>
            </w:r>
          </w:p>
        </w:tc>
      </w:tr>
      <w:tr w:rsidR="004B47A8" w:rsidRPr="00BC0BD1" w14:paraId="6253670F" w14:textId="77777777">
        <w:trPr>
          <w:cantSplit/>
          <w:trHeight w:val="385"/>
        </w:trPr>
        <w:tc>
          <w:tcPr>
            <w:tcW w:w="11070" w:type="dxa"/>
            <w:gridSpan w:val="10"/>
            <w:tcBorders>
              <w:bottom w:val="nil"/>
            </w:tcBorders>
            <w:shd w:val="clear" w:color="auto" w:fill="E6E6E6"/>
          </w:tcPr>
          <w:p w14:paraId="3B6D11DF" w14:textId="77777777" w:rsidR="004B47A8" w:rsidRPr="00BC0BD1" w:rsidRDefault="004B47A8">
            <w:pPr>
              <w:rPr>
                <w:lang w:eastAsia="fr-CA"/>
              </w:rPr>
            </w:pPr>
            <w:r w:rsidRPr="00BC0BD1">
              <w:rPr>
                <w:lang w:eastAsia="fr-CA"/>
              </w:rPr>
              <w:t>Types de documents</w:t>
            </w:r>
          </w:p>
        </w:tc>
      </w:tr>
      <w:tr w:rsidR="004B47A8" w:rsidRPr="00BC0BD1" w14:paraId="507152C8" w14:textId="77777777">
        <w:trPr>
          <w:cantSplit/>
          <w:trHeight w:val="513"/>
        </w:trPr>
        <w:tc>
          <w:tcPr>
            <w:tcW w:w="11070" w:type="dxa"/>
            <w:gridSpan w:val="10"/>
            <w:tcBorders>
              <w:top w:val="nil"/>
            </w:tcBorders>
          </w:tcPr>
          <w:p w14:paraId="34A59C7E" w14:textId="77777777" w:rsidR="004B47A8" w:rsidRPr="00BC0BD1" w:rsidRDefault="004B47A8">
            <w:pPr>
              <w:autoSpaceDE w:val="0"/>
              <w:autoSpaceDN w:val="0"/>
              <w:adjustRightInd w:val="0"/>
              <w:jc w:val="both"/>
              <w:rPr>
                <w:rFonts w:cs="Arial"/>
              </w:rPr>
            </w:pPr>
            <w:r w:rsidRPr="00BC0BD1">
              <w:rPr>
                <w:rFonts w:cs="Arial"/>
              </w:rPr>
              <w:t>Formulaires, griefs, documents de règlement, lettres d’entente, rapports, sentences arbitrales, injonctions, poursuites,</w:t>
            </w:r>
            <w:r w:rsidR="007B0E02" w:rsidRPr="00BC0BD1">
              <w:rPr>
                <w:rFonts w:cs="Arial"/>
              </w:rPr>
              <w:t xml:space="preserve"> procédures, dossiers de presse</w:t>
            </w:r>
          </w:p>
        </w:tc>
      </w:tr>
      <w:tr w:rsidR="004B47A8" w:rsidRPr="00BC0BD1" w14:paraId="5709D28A" w14:textId="77777777">
        <w:trPr>
          <w:cantSplit/>
          <w:trHeight w:val="249"/>
        </w:trPr>
        <w:tc>
          <w:tcPr>
            <w:tcW w:w="11070" w:type="dxa"/>
            <w:gridSpan w:val="10"/>
            <w:tcBorders>
              <w:bottom w:val="nil"/>
            </w:tcBorders>
            <w:shd w:val="clear" w:color="auto" w:fill="E6E6E6"/>
          </w:tcPr>
          <w:p w14:paraId="2681A7A9" w14:textId="77777777" w:rsidR="004B47A8" w:rsidRPr="00BC0BD1" w:rsidRDefault="00A44546" w:rsidP="001D7018">
            <w:pPr>
              <w:rPr>
                <w:lang w:eastAsia="fr-CA"/>
              </w:rPr>
            </w:pPr>
            <w:r w:rsidRPr="00BC0BD1">
              <w:rPr>
                <w:lang w:eastAsia="fr-CA"/>
              </w:rPr>
              <w:t>Références juridiques</w:t>
            </w:r>
          </w:p>
        </w:tc>
      </w:tr>
      <w:tr w:rsidR="004B47A8" w:rsidRPr="00BC0BD1" w14:paraId="3510304B" w14:textId="77777777">
        <w:trPr>
          <w:cantSplit/>
          <w:trHeight w:val="620"/>
        </w:trPr>
        <w:tc>
          <w:tcPr>
            <w:tcW w:w="11070" w:type="dxa"/>
            <w:gridSpan w:val="10"/>
            <w:tcBorders>
              <w:top w:val="nil"/>
            </w:tcBorders>
          </w:tcPr>
          <w:p w14:paraId="2EDED14D" w14:textId="77777777" w:rsidR="004B47A8" w:rsidRPr="00BC0BD1" w:rsidRDefault="004B47A8">
            <w:pPr>
              <w:autoSpaceDE w:val="0"/>
              <w:autoSpaceDN w:val="0"/>
              <w:adjustRightInd w:val="0"/>
              <w:rPr>
                <w:rFonts w:cs="Arial"/>
                <w:szCs w:val="20"/>
                <w:lang w:eastAsia="fr-CA"/>
              </w:rPr>
            </w:pPr>
          </w:p>
        </w:tc>
      </w:tr>
      <w:tr w:rsidR="004B47A8" w:rsidRPr="00BC0BD1" w14:paraId="731E0BA3" w14:textId="77777777">
        <w:trPr>
          <w:cantSplit/>
          <w:trHeight w:val="282"/>
        </w:trPr>
        <w:tc>
          <w:tcPr>
            <w:tcW w:w="11070" w:type="dxa"/>
            <w:gridSpan w:val="10"/>
            <w:tcBorders>
              <w:bottom w:val="nil"/>
            </w:tcBorders>
            <w:shd w:val="clear" w:color="auto" w:fill="E6E6E6"/>
          </w:tcPr>
          <w:p w14:paraId="4919855D" w14:textId="77777777" w:rsidR="004B47A8" w:rsidRPr="00BC0BD1" w:rsidRDefault="004B47A8" w:rsidP="001D7018">
            <w:pPr>
              <w:rPr>
                <w:lang w:eastAsia="fr-CA"/>
              </w:rPr>
            </w:pPr>
            <w:r w:rsidRPr="00BC0BD1">
              <w:rPr>
                <w:lang w:eastAsia="fr-CA"/>
              </w:rPr>
              <w:t>Remarques générales</w:t>
            </w:r>
          </w:p>
        </w:tc>
      </w:tr>
      <w:tr w:rsidR="004B47A8" w:rsidRPr="00BC0BD1" w14:paraId="487CDA84" w14:textId="77777777">
        <w:trPr>
          <w:cantSplit/>
          <w:trHeight w:val="569"/>
        </w:trPr>
        <w:tc>
          <w:tcPr>
            <w:tcW w:w="11070" w:type="dxa"/>
            <w:gridSpan w:val="10"/>
            <w:tcBorders>
              <w:top w:val="nil"/>
            </w:tcBorders>
          </w:tcPr>
          <w:p w14:paraId="62B157A9"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les politiques, procédures et règlements, appliquer la règle </w:t>
            </w:r>
            <w:r w:rsidR="00F814D3" w:rsidRPr="00BC0BD1">
              <w:rPr>
                <w:rFonts w:cs="Arial"/>
                <w:szCs w:val="20"/>
                <w:lang w:eastAsia="fr-CA"/>
              </w:rPr>
              <w:t>0</w:t>
            </w:r>
            <w:r w:rsidRPr="00BC0BD1">
              <w:rPr>
                <w:rFonts w:cs="Arial"/>
                <w:szCs w:val="20"/>
                <w:lang w:eastAsia="fr-CA"/>
              </w:rPr>
              <w:t>1-204.</w:t>
            </w:r>
          </w:p>
        </w:tc>
      </w:tr>
      <w:tr w:rsidR="004B47A8" w:rsidRPr="00BC0BD1" w14:paraId="0B82FD4F" w14:textId="77777777">
        <w:trPr>
          <w:cantSplit/>
          <w:trHeight w:val="276"/>
        </w:trPr>
        <w:tc>
          <w:tcPr>
            <w:tcW w:w="11070" w:type="dxa"/>
            <w:gridSpan w:val="10"/>
          </w:tcPr>
          <w:p w14:paraId="78D7D7E9"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F449BBD" w14:textId="77777777">
        <w:trPr>
          <w:cantSplit/>
          <w:trHeight w:val="241"/>
        </w:trPr>
        <w:tc>
          <w:tcPr>
            <w:tcW w:w="1271" w:type="dxa"/>
            <w:vMerge w:val="restart"/>
            <w:shd w:val="clear" w:color="auto" w:fill="E6E6E6"/>
          </w:tcPr>
          <w:p w14:paraId="3B3C765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994119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073939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CF2CBF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988C6F0"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ABDDA25" w14:textId="77777777">
        <w:trPr>
          <w:cantSplit/>
          <w:trHeight w:val="264"/>
        </w:trPr>
        <w:tc>
          <w:tcPr>
            <w:tcW w:w="1271" w:type="dxa"/>
            <w:vMerge/>
            <w:shd w:val="clear" w:color="auto" w:fill="E6E6E6"/>
          </w:tcPr>
          <w:p w14:paraId="76175E20" w14:textId="77777777" w:rsidR="004B47A8" w:rsidRPr="00BC0BD1" w:rsidRDefault="004B47A8">
            <w:pPr>
              <w:rPr>
                <w:rFonts w:cs="Arial"/>
                <w:szCs w:val="20"/>
                <w:lang w:eastAsia="fr-CA"/>
              </w:rPr>
            </w:pPr>
          </w:p>
        </w:tc>
        <w:tc>
          <w:tcPr>
            <w:tcW w:w="1816" w:type="dxa"/>
            <w:vMerge/>
            <w:shd w:val="clear" w:color="auto" w:fill="E6E6E6"/>
          </w:tcPr>
          <w:p w14:paraId="7982E1DD" w14:textId="77777777" w:rsidR="004B47A8" w:rsidRPr="00BC0BD1" w:rsidRDefault="004B47A8">
            <w:pPr>
              <w:rPr>
                <w:rFonts w:cs="Arial"/>
                <w:szCs w:val="20"/>
                <w:lang w:eastAsia="fr-CA"/>
              </w:rPr>
            </w:pPr>
          </w:p>
        </w:tc>
        <w:tc>
          <w:tcPr>
            <w:tcW w:w="1997" w:type="dxa"/>
            <w:gridSpan w:val="2"/>
            <w:vMerge/>
            <w:shd w:val="clear" w:color="auto" w:fill="E6E6E6"/>
          </w:tcPr>
          <w:p w14:paraId="2D1FDF63" w14:textId="77777777" w:rsidR="004B47A8" w:rsidRPr="00BC0BD1" w:rsidRDefault="004B47A8">
            <w:pPr>
              <w:rPr>
                <w:rFonts w:cs="Arial"/>
                <w:szCs w:val="20"/>
                <w:lang w:eastAsia="fr-CA"/>
              </w:rPr>
            </w:pPr>
          </w:p>
        </w:tc>
        <w:tc>
          <w:tcPr>
            <w:tcW w:w="1997" w:type="dxa"/>
            <w:gridSpan w:val="2"/>
            <w:shd w:val="clear" w:color="auto" w:fill="E6E6E6"/>
          </w:tcPr>
          <w:p w14:paraId="3AC9956F"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2768D34"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913E179"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90E8704" w14:textId="77777777">
        <w:trPr>
          <w:trHeight w:val="462"/>
        </w:trPr>
        <w:tc>
          <w:tcPr>
            <w:tcW w:w="1271" w:type="dxa"/>
            <w:vAlign w:val="center"/>
          </w:tcPr>
          <w:p w14:paraId="3066623C" w14:textId="77777777" w:rsidR="004B47A8" w:rsidRPr="00BC0BD1" w:rsidRDefault="004B47A8">
            <w:pPr>
              <w:jc w:val="center"/>
              <w:rPr>
                <w:lang w:eastAsia="fr-CA"/>
              </w:rPr>
            </w:pPr>
          </w:p>
        </w:tc>
        <w:tc>
          <w:tcPr>
            <w:tcW w:w="1816" w:type="dxa"/>
            <w:vAlign w:val="center"/>
          </w:tcPr>
          <w:p w14:paraId="62D35264"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600CA1D0" w14:textId="77777777" w:rsidR="004B47A8" w:rsidRPr="00BC0BD1" w:rsidRDefault="004B47A8">
            <w:pPr>
              <w:jc w:val="center"/>
              <w:rPr>
                <w:lang w:eastAsia="fr-CA"/>
              </w:rPr>
            </w:pPr>
          </w:p>
        </w:tc>
        <w:tc>
          <w:tcPr>
            <w:tcW w:w="454" w:type="dxa"/>
            <w:vAlign w:val="center"/>
          </w:tcPr>
          <w:p w14:paraId="5FA8A072" w14:textId="77777777" w:rsidR="004B47A8" w:rsidRPr="00BC0BD1" w:rsidRDefault="004B47A8">
            <w:pPr>
              <w:jc w:val="center"/>
              <w:rPr>
                <w:lang w:eastAsia="fr-CA"/>
              </w:rPr>
            </w:pPr>
          </w:p>
        </w:tc>
        <w:tc>
          <w:tcPr>
            <w:tcW w:w="1543" w:type="dxa"/>
            <w:vAlign w:val="center"/>
          </w:tcPr>
          <w:p w14:paraId="6320273A" w14:textId="77777777" w:rsidR="004B47A8" w:rsidRPr="00BC0BD1" w:rsidRDefault="004B47A8">
            <w:pPr>
              <w:jc w:val="center"/>
              <w:rPr>
                <w:lang w:eastAsia="fr-CA"/>
              </w:rPr>
            </w:pPr>
            <w:r w:rsidRPr="00BC0BD1">
              <w:rPr>
                <w:lang w:eastAsia="fr-CA"/>
              </w:rPr>
              <w:t>888</w:t>
            </w:r>
          </w:p>
        </w:tc>
        <w:tc>
          <w:tcPr>
            <w:tcW w:w="454" w:type="dxa"/>
            <w:vAlign w:val="center"/>
          </w:tcPr>
          <w:p w14:paraId="638DD8E6" w14:textId="77777777" w:rsidR="004B47A8" w:rsidRPr="00BC0BD1" w:rsidRDefault="004B47A8">
            <w:pPr>
              <w:jc w:val="center"/>
              <w:rPr>
                <w:lang w:eastAsia="fr-CA"/>
              </w:rPr>
            </w:pPr>
            <w:r w:rsidRPr="00BC0BD1">
              <w:rPr>
                <w:lang w:eastAsia="fr-CA"/>
              </w:rPr>
              <w:t>R1</w:t>
            </w:r>
          </w:p>
        </w:tc>
        <w:tc>
          <w:tcPr>
            <w:tcW w:w="1543" w:type="dxa"/>
            <w:vAlign w:val="center"/>
          </w:tcPr>
          <w:p w14:paraId="53C6E0EC" w14:textId="77777777" w:rsidR="004B47A8" w:rsidRPr="00BC0BD1" w:rsidRDefault="001F5061">
            <w:pPr>
              <w:jc w:val="center"/>
              <w:rPr>
                <w:lang w:eastAsia="fr-CA"/>
              </w:rPr>
            </w:pPr>
            <w:r w:rsidRPr="00BC0BD1">
              <w:rPr>
                <w:lang w:eastAsia="fr-CA"/>
              </w:rPr>
              <w:t>5</w:t>
            </w:r>
          </w:p>
        </w:tc>
        <w:tc>
          <w:tcPr>
            <w:tcW w:w="455" w:type="dxa"/>
            <w:vAlign w:val="center"/>
          </w:tcPr>
          <w:p w14:paraId="0FAF90C2" w14:textId="77777777" w:rsidR="004B47A8" w:rsidRPr="00BC0BD1" w:rsidRDefault="004B47A8">
            <w:pPr>
              <w:jc w:val="center"/>
              <w:rPr>
                <w:lang w:eastAsia="fr-CA"/>
              </w:rPr>
            </w:pPr>
          </w:p>
        </w:tc>
        <w:tc>
          <w:tcPr>
            <w:tcW w:w="1543" w:type="dxa"/>
            <w:vAlign w:val="center"/>
          </w:tcPr>
          <w:p w14:paraId="5D511FD7" w14:textId="77777777" w:rsidR="004B47A8" w:rsidRPr="00BC0BD1" w:rsidRDefault="004B47A8">
            <w:pPr>
              <w:jc w:val="center"/>
              <w:rPr>
                <w:lang w:eastAsia="fr-CA"/>
              </w:rPr>
            </w:pPr>
            <w:r w:rsidRPr="00BC0BD1">
              <w:rPr>
                <w:lang w:eastAsia="fr-CA"/>
              </w:rPr>
              <w:t>TRI</w:t>
            </w:r>
          </w:p>
        </w:tc>
        <w:tc>
          <w:tcPr>
            <w:tcW w:w="448" w:type="dxa"/>
          </w:tcPr>
          <w:p w14:paraId="0C3F723F" w14:textId="77777777" w:rsidR="004B47A8" w:rsidRPr="00BC0BD1" w:rsidRDefault="004B47A8">
            <w:pPr>
              <w:spacing w:before="120" w:after="120"/>
              <w:jc w:val="center"/>
              <w:rPr>
                <w:rFonts w:cs="Arial"/>
                <w:szCs w:val="20"/>
                <w:lang w:eastAsia="fr-CA"/>
              </w:rPr>
            </w:pPr>
            <w:r w:rsidRPr="00BC0BD1">
              <w:rPr>
                <w:rFonts w:cs="Arial"/>
                <w:szCs w:val="20"/>
                <w:lang w:eastAsia="fr-CA"/>
              </w:rPr>
              <w:t>R2</w:t>
            </w:r>
          </w:p>
        </w:tc>
      </w:tr>
      <w:tr w:rsidR="004B47A8" w:rsidRPr="00BC0BD1" w14:paraId="5940C35E" w14:textId="77777777">
        <w:trPr>
          <w:trHeight w:val="462"/>
        </w:trPr>
        <w:tc>
          <w:tcPr>
            <w:tcW w:w="1271" w:type="dxa"/>
            <w:vAlign w:val="center"/>
          </w:tcPr>
          <w:p w14:paraId="3D5EA422" w14:textId="77777777" w:rsidR="004B47A8" w:rsidRPr="00BC0BD1" w:rsidRDefault="004B47A8">
            <w:pPr>
              <w:jc w:val="center"/>
              <w:rPr>
                <w:bCs/>
                <w:lang w:eastAsia="fr-CA"/>
              </w:rPr>
            </w:pPr>
          </w:p>
        </w:tc>
        <w:tc>
          <w:tcPr>
            <w:tcW w:w="1816" w:type="dxa"/>
            <w:vAlign w:val="center"/>
          </w:tcPr>
          <w:p w14:paraId="72CB739B" w14:textId="77777777" w:rsidR="004B47A8" w:rsidRPr="00BC0BD1" w:rsidRDefault="004B47A8">
            <w:pPr>
              <w:jc w:val="center"/>
              <w:rPr>
                <w:bCs/>
                <w:sz w:val="18"/>
                <w:szCs w:val="18"/>
                <w:lang w:eastAsia="fr-CA"/>
              </w:rPr>
            </w:pPr>
          </w:p>
        </w:tc>
        <w:tc>
          <w:tcPr>
            <w:tcW w:w="1543" w:type="dxa"/>
            <w:vAlign w:val="center"/>
          </w:tcPr>
          <w:p w14:paraId="021EF78D" w14:textId="77777777" w:rsidR="004B47A8" w:rsidRPr="00BC0BD1" w:rsidRDefault="004B47A8">
            <w:pPr>
              <w:jc w:val="center"/>
              <w:rPr>
                <w:bCs/>
                <w:lang w:eastAsia="fr-CA"/>
              </w:rPr>
            </w:pPr>
          </w:p>
        </w:tc>
        <w:tc>
          <w:tcPr>
            <w:tcW w:w="454" w:type="dxa"/>
            <w:vAlign w:val="center"/>
          </w:tcPr>
          <w:p w14:paraId="790B819C" w14:textId="77777777" w:rsidR="004B47A8" w:rsidRPr="00BC0BD1" w:rsidRDefault="004B47A8">
            <w:pPr>
              <w:jc w:val="center"/>
              <w:rPr>
                <w:bCs/>
                <w:lang w:eastAsia="fr-CA"/>
              </w:rPr>
            </w:pPr>
          </w:p>
        </w:tc>
        <w:tc>
          <w:tcPr>
            <w:tcW w:w="1543" w:type="dxa"/>
            <w:vAlign w:val="center"/>
          </w:tcPr>
          <w:p w14:paraId="49783004" w14:textId="77777777" w:rsidR="004B47A8" w:rsidRPr="00BC0BD1" w:rsidRDefault="004B47A8">
            <w:pPr>
              <w:jc w:val="center"/>
              <w:rPr>
                <w:bCs/>
                <w:lang w:eastAsia="fr-CA"/>
              </w:rPr>
            </w:pPr>
          </w:p>
        </w:tc>
        <w:tc>
          <w:tcPr>
            <w:tcW w:w="454" w:type="dxa"/>
            <w:vAlign w:val="center"/>
          </w:tcPr>
          <w:p w14:paraId="22D6DB0D" w14:textId="77777777" w:rsidR="004B47A8" w:rsidRPr="00BC0BD1" w:rsidRDefault="004B47A8">
            <w:pPr>
              <w:jc w:val="center"/>
              <w:rPr>
                <w:bCs/>
                <w:lang w:eastAsia="fr-CA"/>
              </w:rPr>
            </w:pPr>
          </w:p>
        </w:tc>
        <w:tc>
          <w:tcPr>
            <w:tcW w:w="1543" w:type="dxa"/>
            <w:vAlign w:val="center"/>
          </w:tcPr>
          <w:p w14:paraId="279E5425" w14:textId="77777777" w:rsidR="004B47A8" w:rsidRPr="00BC0BD1" w:rsidRDefault="004B47A8">
            <w:pPr>
              <w:jc w:val="center"/>
              <w:rPr>
                <w:bCs/>
                <w:lang w:eastAsia="fr-CA"/>
              </w:rPr>
            </w:pPr>
          </w:p>
        </w:tc>
        <w:tc>
          <w:tcPr>
            <w:tcW w:w="455" w:type="dxa"/>
            <w:vAlign w:val="center"/>
          </w:tcPr>
          <w:p w14:paraId="000EE1CB" w14:textId="77777777" w:rsidR="004B47A8" w:rsidRPr="00BC0BD1" w:rsidRDefault="004B47A8">
            <w:pPr>
              <w:jc w:val="center"/>
              <w:rPr>
                <w:bCs/>
                <w:lang w:eastAsia="fr-CA"/>
              </w:rPr>
            </w:pPr>
          </w:p>
        </w:tc>
        <w:tc>
          <w:tcPr>
            <w:tcW w:w="1543" w:type="dxa"/>
            <w:vAlign w:val="center"/>
          </w:tcPr>
          <w:p w14:paraId="55F8CDC2" w14:textId="77777777" w:rsidR="004B47A8" w:rsidRPr="00BC0BD1" w:rsidRDefault="004B47A8">
            <w:pPr>
              <w:jc w:val="center"/>
              <w:rPr>
                <w:bCs/>
                <w:lang w:eastAsia="fr-CA"/>
              </w:rPr>
            </w:pPr>
          </w:p>
        </w:tc>
        <w:tc>
          <w:tcPr>
            <w:tcW w:w="448" w:type="dxa"/>
          </w:tcPr>
          <w:p w14:paraId="44FA8157" w14:textId="77777777" w:rsidR="004B47A8" w:rsidRPr="00BC0BD1" w:rsidRDefault="004B47A8">
            <w:pPr>
              <w:spacing w:before="120" w:after="120"/>
              <w:jc w:val="center"/>
              <w:rPr>
                <w:rFonts w:cs="Arial"/>
                <w:bCs/>
                <w:szCs w:val="20"/>
                <w:lang w:eastAsia="fr-CA"/>
              </w:rPr>
            </w:pPr>
          </w:p>
        </w:tc>
      </w:tr>
      <w:tr w:rsidR="004B47A8" w:rsidRPr="00BC0BD1" w14:paraId="5387F21E" w14:textId="77777777">
        <w:trPr>
          <w:trHeight w:val="214"/>
        </w:trPr>
        <w:tc>
          <w:tcPr>
            <w:tcW w:w="11070" w:type="dxa"/>
            <w:gridSpan w:val="10"/>
            <w:tcBorders>
              <w:top w:val="nil"/>
              <w:bottom w:val="nil"/>
            </w:tcBorders>
            <w:shd w:val="clear" w:color="auto" w:fill="E6E6E6"/>
          </w:tcPr>
          <w:p w14:paraId="2493C20B" w14:textId="77777777" w:rsidR="004B47A8" w:rsidRPr="00BC0BD1" w:rsidRDefault="004B47A8">
            <w:pPr>
              <w:rPr>
                <w:lang w:eastAsia="fr-CA"/>
              </w:rPr>
            </w:pPr>
            <w:r w:rsidRPr="00BC0BD1">
              <w:rPr>
                <w:lang w:eastAsia="fr-CA"/>
              </w:rPr>
              <w:t>Remarques relatives au délai de conservation</w:t>
            </w:r>
          </w:p>
        </w:tc>
      </w:tr>
      <w:tr w:rsidR="004B47A8" w:rsidRPr="00BC0BD1" w14:paraId="52B207E5" w14:textId="77777777">
        <w:trPr>
          <w:trHeight w:val="890"/>
        </w:trPr>
        <w:tc>
          <w:tcPr>
            <w:tcW w:w="11070" w:type="dxa"/>
            <w:gridSpan w:val="10"/>
            <w:tcBorders>
              <w:top w:val="nil"/>
            </w:tcBorders>
          </w:tcPr>
          <w:p w14:paraId="216045BD" w14:textId="77777777" w:rsidR="004B47A8" w:rsidRPr="00BC0BD1" w:rsidRDefault="0054737D">
            <w:pPr>
              <w:rPr>
                <w:rFonts w:cs="Arial"/>
              </w:rPr>
            </w:pPr>
            <w:r w:rsidRPr="00BC0BD1">
              <w:rPr>
                <w:rFonts w:cs="Arial"/>
              </w:rPr>
              <w:t>R1=</w:t>
            </w:r>
            <w:r w:rsidR="004B47A8" w:rsidRPr="00BC0BD1">
              <w:rPr>
                <w:rFonts w:cs="Arial"/>
              </w:rPr>
              <w:t xml:space="preserve"> Conserver jusqu’à la fermeture du dossier.</w:t>
            </w:r>
          </w:p>
          <w:p w14:paraId="0560192A" w14:textId="77777777" w:rsidR="004B47A8" w:rsidRPr="00BC0BD1" w:rsidRDefault="0054737D">
            <w:pPr>
              <w:rPr>
                <w:lang w:eastAsia="fr-CA"/>
              </w:rPr>
            </w:pPr>
            <w:r w:rsidRPr="00BC0BD1">
              <w:rPr>
                <w:rFonts w:cs="Arial"/>
              </w:rPr>
              <w:t>R2=</w:t>
            </w:r>
            <w:r w:rsidR="004B47A8" w:rsidRPr="00BC0BD1">
              <w:rPr>
                <w:rFonts w:cs="Arial"/>
              </w:rPr>
              <w:t xml:space="preserve"> Conserver les sentences arbitrales et, dans le cas d’un conflit de travail majeur, les injonctions, les poursuites, les décisions judiciaires, les dossiers de presse ainsi que les définitions des services essentiels.</w:t>
            </w:r>
          </w:p>
        </w:tc>
      </w:tr>
    </w:tbl>
    <w:p w14:paraId="12E5B968" w14:textId="77777777" w:rsidR="004B47A8" w:rsidRPr="00BC0BD1" w:rsidRDefault="004B47A8"/>
    <w:p w14:paraId="12067CC3" w14:textId="77777777" w:rsidR="004421DC" w:rsidRPr="00BC0BD1" w:rsidRDefault="004421DC"/>
    <w:p w14:paraId="1DECFE3D" w14:textId="77777777" w:rsidR="004421DC" w:rsidRPr="00BC0BD1" w:rsidRDefault="004421DC">
      <w:pPr>
        <w:sectPr w:rsidR="004421DC" w:rsidRPr="00BC0BD1" w:rsidSect="0015111F">
          <w:headerReference w:type="default" r:id="rId32"/>
          <w:footerReference w:type="default" r:id="rId33"/>
          <w:pgSz w:w="12240" w:h="15840"/>
          <w:pgMar w:top="1134" w:right="737" w:bottom="737" w:left="737" w:header="709" w:footer="709" w:gutter="0"/>
          <w:cols w:space="708"/>
          <w:docGrid w:linePitch="360"/>
        </w:sectPr>
      </w:pPr>
    </w:p>
    <w:p w14:paraId="27E222E2" w14:textId="77777777" w:rsidR="004B47A8" w:rsidRPr="00BC0BD1" w:rsidRDefault="004B47A8"/>
    <w:p w14:paraId="2960FED6" w14:textId="77777777" w:rsidR="004B47A8" w:rsidRPr="00BC0BD1" w:rsidRDefault="004B47A8">
      <w:pPr>
        <w:pStyle w:val="Titre1"/>
      </w:pPr>
      <w:bookmarkStart w:id="539" w:name="_SÉRIE_G4_RESSOURCES"/>
      <w:bookmarkStart w:id="540" w:name="_Toc373755586"/>
      <w:bookmarkStart w:id="541" w:name="_Toc410377929"/>
      <w:bookmarkStart w:id="542" w:name="_Toc476302176"/>
      <w:bookmarkStart w:id="543" w:name="_Toc508263451"/>
      <w:bookmarkStart w:id="544" w:name="_Toc514916627"/>
      <w:bookmarkStart w:id="545" w:name="_Toc514916914"/>
      <w:bookmarkStart w:id="546" w:name="_Toc119391781"/>
      <w:bookmarkEnd w:id="539"/>
      <w:r w:rsidRPr="00BC0BD1">
        <w:t xml:space="preserve">SÉRIE </w:t>
      </w:r>
      <w:r w:rsidR="00FD6F6A" w:rsidRPr="00BC0BD1">
        <w:t>0</w:t>
      </w:r>
      <w:r w:rsidRPr="00BC0BD1">
        <w:t>4</w:t>
      </w:r>
      <w:r w:rsidRPr="00BC0BD1">
        <w:br/>
        <w:t>RESSOURCES FINANCIÈRES</w:t>
      </w:r>
      <w:bookmarkEnd w:id="540"/>
      <w:bookmarkEnd w:id="541"/>
      <w:bookmarkEnd w:id="542"/>
      <w:bookmarkEnd w:id="543"/>
      <w:bookmarkEnd w:id="544"/>
      <w:bookmarkEnd w:id="545"/>
      <w:bookmarkEnd w:id="546"/>
    </w:p>
    <w:p w14:paraId="091D1D34" w14:textId="77777777" w:rsidR="00EF3BCD" w:rsidRPr="00BC0BD1" w:rsidRDefault="00FD6F6A" w:rsidP="006D16BF">
      <w:pPr>
        <w:pStyle w:val="Sansinterligne"/>
      </w:pPr>
      <w:r w:rsidRPr="00BC0BD1">
        <w:t>0</w:t>
      </w:r>
      <w:r w:rsidR="0002346F" w:rsidRPr="00BC0BD1">
        <w:t>4-</w:t>
      </w:r>
      <w:r w:rsidR="00EF3BCD" w:rsidRPr="00BC0BD1">
        <w:t>100</w:t>
      </w:r>
      <w:r w:rsidR="0002346F" w:rsidRPr="00BC0BD1">
        <w:t> :</w:t>
      </w:r>
      <w:r w:rsidR="00EF3BCD" w:rsidRPr="00BC0BD1">
        <w:t xml:space="preserve"> </w:t>
      </w:r>
      <w:r w:rsidR="00951EE6" w:rsidRPr="00BC0BD1">
        <w:t>BUDGET</w:t>
      </w:r>
    </w:p>
    <w:p w14:paraId="3CF615FA" w14:textId="77777777" w:rsidR="00EF3BCD" w:rsidRPr="00BC0BD1" w:rsidRDefault="00EF3BCD" w:rsidP="006D16BF">
      <w:pPr>
        <w:pStyle w:val="Sansinterligne"/>
      </w:pPr>
      <w:r w:rsidRPr="00BC0BD1">
        <w:tab/>
      </w:r>
      <w:r w:rsidR="00FD6F6A" w:rsidRPr="00BC0BD1">
        <w:t>0</w:t>
      </w:r>
      <w:r w:rsidRPr="00BC0BD1">
        <w:t>4-101 : Gestion budgétaire et comptable</w:t>
      </w:r>
    </w:p>
    <w:p w14:paraId="47B5F99A" w14:textId="77777777" w:rsidR="00EF3BCD" w:rsidRPr="00BC0BD1" w:rsidRDefault="00EF3BCD" w:rsidP="006D16BF">
      <w:pPr>
        <w:pStyle w:val="Sansinterligne"/>
      </w:pPr>
      <w:r w:rsidRPr="00BC0BD1">
        <w:tab/>
      </w:r>
      <w:r w:rsidR="00FD6F6A" w:rsidRPr="00BC0BD1">
        <w:t>0</w:t>
      </w:r>
      <w:r w:rsidRPr="00BC0BD1">
        <w:t>4-102 : Contrôle et suivi budgétaire</w:t>
      </w:r>
    </w:p>
    <w:p w14:paraId="2B35645C" w14:textId="77777777" w:rsidR="00EF3BCD" w:rsidRPr="00BC0BD1" w:rsidRDefault="00EF3BCD" w:rsidP="006D16BF">
      <w:pPr>
        <w:pStyle w:val="Sansinterligne"/>
      </w:pPr>
    </w:p>
    <w:p w14:paraId="3A57E7FA" w14:textId="77777777" w:rsidR="00EF3BCD" w:rsidRPr="00BC0BD1" w:rsidRDefault="00FD6F6A" w:rsidP="006D16BF">
      <w:pPr>
        <w:pStyle w:val="Sansinterligne"/>
      </w:pPr>
      <w:r w:rsidRPr="00BC0BD1">
        <w:t>0</w:t>
      </w:r>
      <w:r w:rsidR="00EF3BCD" w:rsidRPr="00BC0BD1">
        <w:t xml:space="preserve">4-200 : </w:t>
      </w:r>
      <w:r w:rsidR="0002346F" w:rsidRPr="00BC0BD1">
        <w:t>FINANCEMENT</w:t>
      </w:r>
    </w:p>
    <w:p w14:paraId="596B3165" w14:textId="77777777" w:rsidR="00EF3BCD" w:rsidRPr="00BC0BD1" w:rsidRDefault="00EF3BCD" w:rsidP="006D16BF">
      <w:pPr>
        <w:pStyle w:val="Sansinterligne"/>
      </w:pPr>
      <w:r w:rsidRPr="00BC0BD1">
        <w:tab/>
      </w:r>
      <w:r w:rsidR="00FD6F6A" w:rsidRPr="00BC0BD1">
        <w:t>0</w:t>
      </w:r>
      <w:r w:rsidRPr="00BC0BD1">
        <w:t>4-201 : Subventions gouvernementales</w:t>
      </w:r>
    </w:p>
    <w:p w14:paraId="0052C5CA" w14:textId="77777777" w:rsidR="00EF3BCD" w:rsidRPr="00BC0BD1" w:rsidRDefault="00EF3BCD" w:rsidP="006D16BF">
      <w:pPr>
        <w:pStyle w:val="Sansinterligne"/>
      </w:pPr>
      <w:r w:rsidRPr="00BC0BD1">
        <w:tab/>
      </w:r>
      <w:r w:rsidR="00FD6F6A" w:rsidRPr="00BC0BD1">
        <w:t>0</w:t>
      </w:r>
      <w:r w:rsidRPr="00BC0BD1">
        <w:t>4-202 : Campagnes de financement</w:t>
      </w:r>
    </w:p>
    <w:p w14:paraId="027A7E8C" w14:textId="77777777" w:rsidR="00EF3BCD" w:rsidRPr="00BC0BD1" w:rsidRDefault="00EF3BCD" w:rsidP="006D16BF">
      <w:pPr>
        <w:pStyle w:val="Sansinterligne"/>
      </w:pPr>
      <w:r w:rsidRPr="00BC0BD1">
        <w:tab/>
      </w:r>
      <w:r w:rsidR="00FD6F6A" w:rsidRPr="00BC0BD1">
        <w:t>0</w:t>
      </w:r>
      <w:r w:rsidRPr="00BC0BD1">
        <w:t>4-203 : Gestion du financement lié à la recherche</w:t>
      </w:r>
    </w:p>
    <w:p w14:paraId="30558220" w14:textId="77777777" w:rsidR="00EF3BCD" w:rsidRPr="00BC0BD1" w:rsidRDefault="00EF3BCD" w:rsidP="006D16BF">
      <w:pPr>
        <w:pStyle w:val="Sansinterligne"/>
      </w:pPr>
    </w:p>
    <w:p w14:paraId="5B6DCF7E" w14:textId="77777777" w:rsidR="00EF3BCD" w:rsidRPr="00BC0BD1" w:rsidRDefault="00FD6F6A" w:rsidP="006D16BF">
      <w:pPr>
        <w:pStyle w:val="Sansinterligne"/>
      </w:pPr>
      <w:r w:rsidRPr="00BC0BD1">
        <w:t>0</w:t>
      </w:r>
      <w:r w:rsidR="00EF3BCD" w:rsidRPr="00BC0BD1">
        <w:t xml:space="preserve">4-300 : </w:t>
      </w:r>
      <w:r w:rsidR="0002346F" w:rsidRPr="00BC0BD1">
        <w:t>COMPTABILITÉ</w:t>
      </w:r>
    </w:p>
    <w:p w14:paraId="1EBDF279" w14:textId="77777777" w:rsidR="00EF3BCD" w:rsidRPr="00BC0BD1" w:rsidRDefault="00EF3BCD" w:rsidP="006D16BF">
      <w:pPr>
        <w:pStyle w:val="Sansinterligne"/>
      </w:pPr>
      <w:r w:rsidRPr="00BC0BD1">
        <w:tab/>
      </w:r>
      <w:r w:rsidR="00FD6F6A" w:rsidRPr="00BC0BD1">
        <w:t>0</w:t>
      </w:r>
      <w:r w:rsidRPr="00BC0BD1">
        <w:t>4-301 : Comptabilisation</w:t>
      </w:r>
    </w:p>
    <w:p w14:paraId="780BD815" w14:textId="77777777" w:rsidR="00EF3BCD" w:rsidRPr="00BC0BD1" w:rsidRDefault="00EF3BCD" w:rsidP="006D16BF">
      <w:pPr>
        <w:pStyle w:val="Sansinterligne"/>
      </w:pPr>
      <w:r w:rsidRPr="00BC0BD1">
        <w:tab/>
      </w:r>
      <w:r w:rsidR="00FD6F6A" w:rsidRPr="00BC0BD1">
        <w:t>0</w:t>
      </w:r>
      <w:r w:rsidRPr="00BC0BD1">
        <w:t>4-302 : Gestion des comptes à payer</w:t>
      </w:r>
    </w:p>
    <w:p w14:paraId="796D8C72" w14:textId="77777777" w:rsidR="00EF3BCD" w:rsidRPr="00BC0BD1" w:rsidRDefault="00EF3BCD" w:rsidP="006D16BF">
      <w:pPr>
        <w:pStyle w:val="Sansinterligne"/>
      </w:pPr>
      <w:r w:rsidRPr="00BC0BD1">
        <w:tab/>
      </w:r>
      <w:r w:rsidR="00FD6F6A" w:rsidRPr="00BC0BD1">
        <w:t>0</w:t>
      </w:r>
      <w:r w:rsidRPr="00BC0BD1">
        <w:t>4-303 : Gestion des revenus</w:t>
      </w:r>
    </w:p>
    <w:p w14:paraId="7AB1E420" w14:textId="77777777" w:rsidR="00EF3BCD" w:rsidRPr="00BC0BD1" w:rsidRDefault="00EF3BCD" w:rsidP="006D16BF">
      <w:pPr>
        <w:pStyle w:val="Sansinterligne"/>
      </w:pPr>
      <w:r w:rsidRPr="00BC0BD1">
        <w:tab/>
      </w:r>
      <w:r w:rsidR="00FD6F6A" w:rsidRPr="00BC0BD1">
        <w:t>0</w:t>
      </w:r>
      <w:r w:rsidRPr="00BC0BD1">
        <w:t xml:space="preserve">4-304 : Rétribution </w:t>
      </w:r>
      <w:r w:rsidR="00D70F46" w:rsidRPr="00BC0BD1">
        <w:t xml:space="preserve">accordée </w:t>
      </w:r>
      <w:r w:rsidRPr="00BC0BD1">
        <w:t>aux ressources intermédiaires et aux ressources de type familial</w:t>
      </w:r>
    </w:p>
    <w:p w14:paraId="1589A36D" w14:textId="77777777" w:rsidR="00EF3BCD" w:rsidRPr="00BC0BD1" w:rsidRDefault="00EF3BCD" w:rsidP="006D16BF">
      <w:pPr>
        <w:pStyle w:val="Sansinterligne"/>
      </w:pPr>
    </w:p>
    <w:p w14:paraId="5C4F538E" w14:textId="77777777" w:rsidR="00EF3BCD" w:rsidRPr="00BC0BD1" w:rsidRDefault="00FD6F6A" w:rsidP="006D16BF">
      <w:pPr>
        <w:pStyle w:val="Sansinterligne"/>
      </w:pPr>
      <w:r w:rsidRPr="00BC0BD1">
        <w:t>0</w:t>
      </w:r>
      <w:r w:rsidR="00EF3BCD" w:rsidRPr="00BC0BD1">
        <w:t xml:space="preserve">4-400 : </w:t>
      </w:r>
      <w:r w:rsidR="0002346F" w:rsidRPr="00BC0BD1">
        <w:t>SERVICES ET OPÉRATIONS BANCAIRES</w:t>
      </w:r>
    </w:p>
    <w:p w14:paraId="6A4548F2" w14:textId="77777777" w:rsidR="00EF3BCD" w:rsidRPr="00BC0BD1" w:rsidRDefault="00EF3BCD" w:rsidP="006D16BF">
      <w:pPr>
        <w:pStyle w:val="Sansinterligne"/>
      </w:pPr>
      <w:r w:rsidRPr="00BC0BD1">
        <w:tab/>
      </w:r>
      <w:r w:rsidR="00FD6F6A" w:rsidRPr="00BC0BD1">
        <w:t>0</w:t>
      </w:r>
      <w:r w:rsidRPr="00BC0BD1">
        <w:t>4-401 : Gestion des comptes et opérations bancaires</w:t>
      </w:r>
    </w:p>
    <w:p w14:paraId="7F0C6E5C" w14:textId="77777777" w:rsidR="00EF3BCD" w:rsidRPr="00BC0BD1" w:rsidRDefault="00EF3BCD" w:rsidP="006D16BF">
      <w:pPr>
        <w:pStyle w:val="Sansinterligne"/>
      </w:pPr>
      <w:r w:rsidRPr="00BC0BD1">
        <w:tab/>
      </w:r>
      <w:r w:rsidR="00FD6F6A" w:rsidRPr="00BC0BD1">
        <w:t>0</w:t>
      </w:r>
      <w:r w:rsidRPr="00BC0BD1">
        <w:t>4-402 : Gestion des placements et des emprunts</w:t>
      </w:r>
    </w:p>
    <w:p w14:paraId="1AF2C8B1" w14:textId="77777777" w:rsidR="00EF3BCD" w:rsidRPr="00BC0BD1" w:rsidRDefault="00EF3BCD" w:rsidP="006D16BF">
      <w:pPr>
        <w:pStyle w:val="Sansinterligne"/>
      </w:pPr>
      <w:r w:rsidRPr="00BC0BD1">
        <w:tab/>
      </w:r>
      <w:r w:rsidR="00FD6F6A" w:rsidRPr="00BC0BD1">
        <w:t>0</w:t>
      </w:r>
      <w:r w:rsidRPr="00BC0BD1">
        <w:t>4-403 : Gestion des avoirs des usagers en établissement</w:t>
      </w:r>
    </w:p>
    <w:p w14:paraId="6F09FF25" w14:textId="77777777" w:rsidR="00EF3BCD" w:rsidRPr="00BC0BD1" w:rsidRDefault="00EF3BCD" w:rsidP="006D16BF">
      <w:pPr>
        <w:pStyle w:val="Sansinterligne"/>
      </w:pPr>
    </w:p>
    <w:p w14:paraId="6D8E2E44" w14:textId="77777777" w:rsidR="00EF3BCD" w:rsidRPr="00BC0BD1" w:rsidRDefault="00FD6F6A" w:rsidP="006D16BF">
      <w:pPr>
        <w:pStyle w:val="Sansinterligne"/>
      </w:pPr>
      <w:r w:rsidRPr="00BC0BD1">
        <w:t>0</w:t>
      </w:r>
      <w:r w:rsidR="00EF3BCD" w:rsidRPr="00BC0BD1">
        <w:t xml:space="preserve">4-500 : </w:t>
      </w:r>
      <w:r w:rsidR="0002346F" w:rsidRPr="00BC0BD1">
        <w:t>GESTION DE LA PAIE ET FISCALITÉ</w:t>
      </w:r>
    </w:p>
    <w:p w14:paraId="0291E26A" w14:textId="77777777" w:rsidR="00EF3BCD" w:rsidRPr="00BC0BD1" w:rsidRDefault="00EF3BCD" w:rsidP="006D16BF">
      <w:pPr>
        <w:pStyle w:val="Sansinterligne"/>
      </w:pPr>
      <w:r w:rsidRPr="00BC0BD1">
        <w:tab/>
      </w:r>
      <w:r w:rsidR="00FD6F6A" w:rsidRPr="00BC0BD1">
        <w:t>0</w:t>
      </w:r>
      <w:r w:rsidRPr="00BC0BD1">
        <w:t>4-501 : Gestion de la paie</w:t>
      </w:r>
    </w:p>
    <w:p w14:paraId="31A7ABCA" w14:textId="77777777" w:rsidR="00EF3BCD" w:rsidRPr="00BC0BD1" w:rsidRDefault="00EF3BCD" w:rsidP="006D16BF">
      <w:pPr>
        <w:pStyle w:val="Sansinterligne"/>
      </w:pPr>
      <w:r w:rsidRPr="00BC0BD1">
        <w:tab/>
      </w:r>
      <w:r w:rsidR="00FD6F6A" w:rsidRPr="00BC0BD1">
        <w:t>0</w:t>
      </w:r>
      <w:r w:rsidRPr="00BC0BD1">
        <w:t>4-502 : Impôt</w:t>
      </w:r>
      <w:r w:rsidR="00943FD0" w:rsidRPr="00BC0BD1">
        <w:t>s</w:t>
      </w:r>
      <w:r w:rsidRPr="00BC0BD1">
        <w:t xml:space="preserve"> et taxes</w:t>
      </w:r>
    </w:p>
    <w:p w14:paraId="08762F78" w14:textId="77777777" w:rsidR="00EF3BCD" w:rsidRPr="00BC0BD1" w:rsidRDefault="00EF3BCD" w:rsidP="006D16BF">
      <w:pPr>
        <w:pStyle w:val="Sansinterligne"/>
      </w:pPr>
    </w:p>
    <w:p w14:paraId="3907B2DC" w14:textId="77777777" w:rsidR="00EF3BCD" w:rsidRPr="00BC0BD1" w:rsidRDefault="00FD6F6A" w:rsidP="006D16BF">
      <w:pPr>
        <w:pStyle w:val="Sansinterligne"/>
      </w:pPr>
      <w:r w:rsidRPr="00BC0BD1">
        <w:t>0</w:t>
      </w:r>
      <w:r w:rsidR="00EF3BCD" w:rsidRPr="00BC0BD1">
        <w:t xml:space="preserve">4-600 : </w:t>
      </w:r>
      <w:r w:rsidR="0002346F" w:rsidRPr="00BC0BD1">
        <w:t>VÉRIFICATION FINANCIÈRE</w:t>
      </w:r>
    </w:p>
    <w:p w14:paraId="77657876" w14:textId="77777777" w:rsidR="00EF3BCD" w:rsidRPr="00BC0BD1" w:rsidRDefault="00EF3BCD" w:rsidP="006D16BF">
      <w:pPr>
        <w:pStyle w:val="Sansinterligne"/>
      </w:pPr>
      <w:r w:rsidRPr="00BC0BD1">
        <w:tab/>
      </w:r>
      <w:r w:rsidR="00FD6F6A" w:rsidRPr="00BC0BD1">
        <w:t>0</w:t>
      </w:r>
      <w:r w:rsidRPr="00BC0BD1">
        <w:t>4-601 : Rapports de vérification et états financiers</w:t>
      </w:r>
    </w:p>
    <w:p w14:paraId="0ACB3F35" w14:textId="77777777" w:rsidR="00F10553" w:rsidRPr="00BC0BD1" w:rsidRDefault="00F10553" w:rsidP="00F10553"/>
    <w:p w14:paraId="32447CF1" w14:textId="77777777" w:rsidR="00F10553" w:rsidRPr="00BC0BD1" w:rsidRDefault="00F10553" w:rsidP="00F10553">
      <w:pPr>
        <w:sectPr w:rsidR="00F10553" w:rsidRPr="00BC0BD1" w:rsidSect="0015111F">
          <w:headerReference w:type="default" r:id="rId34"/>
          <w:footerReference w:type="default" r:id="rId35"/>
          <w:pgSz w:w="12240" w:h="15840"/>
          <w:pgMar w:top="1134" w:right="737" w:bottom="737" w:left="737" w:header="709" w:footer="709" w:gutter="0"/>
          <w:cols w:space="708"/>
          <w:docGrid w:linePitch="360"/>
        </w:sectPr>
      </w:pPr>
    </w:p>
    <w:p w14:paraId="0879F53B" w14:textId="77777777" w:rsidR="00F10553" w:rsidRPr="00BC0BD1" w:rsidRDefault="00F10553"/>
    <w:p w14:paraId="49C19D71" w14:textId="77777777" w:rsidR="004B47A8" w:rsidRPr="00BC0BD1" w:rsidRDefault="00FD6F6A">
      <w:pPr>
        <w:pStyle w:val="Titre2"/>
      </w:pPr>
      <w:bookmarkStart w:id="547" w:name="_Toc410377930"/>
      <w:bookmarkStart w:id="548" w:name="_Toc476302177"/>
      <w:bookmarkStart w:id="549" w:name="_Toc508263452"/>
      <w:bookmarkStart w:id="550" w:name="_Toc514916628"/>
      <w:bookmarkStart w:id="551" w:name="_Toc514916915"/>
      <w:bookmarkStart w:id="552" w:name="_Toc119391782"/>
      <w:r w:rsidRPr="00BC0BD1">
        <w:t>0</w:t>
      </w:r>
      <w:r w:rsidR="004B47A8" w:rsidRPr="00BC0BD1">
        <w:t>4-</w:t>
      </w:r>
      <w:r w:rsidR="00400122" w:rsidRPr="00BC0BD1">
        <w:t>1</w:t>
      </w:r>
      <w:r w:rsidR="004B47A8" w:rsidRPr="00BC0BD1">
        <w:t>00</w:t>
      </w:r>
      <w:r w:rsidR="0002346F" w:rsidRPr="00BC0BD1">
        <w:t xml:space="preserve"> : </w:t>
      </w:r>
      <w:r w:rsidR="004B47A8" w:rsidRPr="00BC0BD1">
        <w:t>Budget</w:t>
      </w:r>
      <w:bookmarkEnd w:id="547"/>
      <w:bookmarkEnd w:id="548"/>
      <w:bookmarkEnd w:id="549"/>
      <w:bookmarkEnd w:id="550"/>
      <w:bookmarkEnd w:id="551"/>
      <w:bookmarkEnd w:id="552"/>
      <w:r w:rsidR="004B47A8" w:rsidRPr="00BC0BD1">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5F4A363B" w14:textId="77777777">
        <w:trPr>
          <w:cantSplit/>
          <w:trHeight w:val="330"/>
        </w:trPr>
        <w:tc>
          <w:tcPr>
            <w:tcW w:w="11070" w:type="dxa"/>
            <w:gridSpan w:val="10"/>
            <w:vAlign w:val="center"/>
          </w:tcPr>
          <w:p w14:paraId="23C1DD0E"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E6BA624" w14:textId="77777777">
        <w:trPr>
          <w:cantSplit/>
          <w:trHeight w:val="253"/>
        </w:trPr>
        <w:tc>
          <w:tcPr>
            <w:tcW w:w="1271" w:type="dxa"/>
            <w:tcBorders>
              <w:bottom w:val="nil"/>
            </w:tcBorders>
            <w:shd w:val="clear" w:color="auto" w:fill="E6E6E6"/>
          </w:tcPr>
          <w:p w14:paraId="3D0F4E99"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F472345"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720BFD2" w14:textId="77777777" w:rsidR="004B47A8" w:rsidRPr="00BC0BD1" w:rsidRDefault="004B47A8">
            <w:pPr>
              <w:rPr>
                <w:bCs/>
                <w:lang w:eastAsia="fr-CA"/>
              </w:rPr>
            </w:pPr>
            <w:r w:rsidRPr="00BC0BD1">
              <w:rPr>
                <w:lang w:eastAsia="fr-CA"/>
              </w:rPr>
              <w:t>Recueil</w:t>
            </w:r>
          </w:p>
        </w:tc>
      </w:tr>
      <w:tr w:rsidR="004B47A8" w:rsidRPr="00BC0BD1" w14:paraId="3663A470" w14:textId="77777777">
        <w:trPr>
          <w:cantSplit/>
          <w:trHeight w:val="433"/>
        </w:trPr>
        <w:tc>
          <w:tcPr>
            <w:tcW w:w="8624" w:type="dxa"/>
            <w:gridSpan w:val="7"/>
            <w:tcBorders>
              <w:top w:val="nil"/>
            </w:tcBorders>
          </w:tcPr>
          <w:p w14:paraId="02D19E88" w14:textId="77777777" w:rsidR="004B47A8" w:rsidRPr="00BC0BD1" w:rsidRDefault="00FD6F6A">
            <w:pPr>
              <w:pStyle w:val="Titre3"/>
              <w:rPr>
                <w:lang w:eastAsia="fr-CA"/>
              </w:rPr>
            </w:pPr>
            <w:bookmarkStart w:id="553" w:name="_Toc410377931"/>
            <w:bookmarkStart w:id="554" w:name="_Toc476302178"/>
            <w:bookmarkStart w:id="555" w:name="_Toc514916629"/>
            <w:bookmarkStart w:id="556" w:name="_Toc514916916"/>
            <w:bookmarkStart w:id="557" w:name="_Toc119391783"/>
            <w:r w:rsidRPr="00BC0BD1">
              <w:rPr>
                <w:lang w:eastAsia="fr-CA"/>
              </w:rPr>
              <w:t>0</w:t>
            </w:r>
            <w:r w:rsidR="004B47A8" w:rsidRPr="00BC0BD1">
              <w:rPr>
                <w:lang w:eastAsia="fr-CA"/>
              </w:rPr>
              <w:t>4-101 : Gestion budgétaire et comptable</w:t>
            </w:r>
            <w:bookmarkEnd w:id="553"/>
            <w:bookmarkEnd w:id="554"/>
            <w:bookmarkEnd w:id="555"/>
            <w:bookmarkEnd w:id="556"/>
            <w:bookmarkEnd w:id="557"/>
          </w:p>
        </w:tc>
        <w:tc>
          <w:tcPr>
            <w:tcW w:w="2446" w:type="dxa"/>
            <w:gridSpan w:val="3"/>
            <w:tcBorders>
              <w:top w:val="nil"/>
            </w:tcBorders>
          </w:tcPr>
          <w:p w14:paraId="3EBB66CD" w14:textId="77777777" w:rsidR="004B47A8" w:rsidRPr="00BC0BD1" w:rsidRDefault="004B47A8">
            <w:pPr>
              <w:rPr>
                <w:rFonts w:ascii="Arial (W1)" w:hAnsi="Arial (W1)" w:cs="Arial"/>
                <w:smallCaps/>
                <w:szCs w:val="20"/>
                <w:lang w:eastAsia="fr-CA"/>
              </w:rPr>
            </w:pPr>
            <w:r w:rsidRPr="00BC0BD1">
              <w:rPr>
                <w:rFonts w:ascii="Arial (W1)" w:hAnsi="Arial (W1)" w:cs="Arial"/>
                <w:smallCaps/>
                <w:szCs w:val="20"/>
                <w:lang w:eastAsia="fr-CA"/>
              </w:rPr>
              <w:t>SSS-2009- G5-0200</w:t>
            </w:r>
          </w:p>
        </w:tc>
      </w:tr>
      <w:tr w:rsidR="004B47A8" w:rsidRPr="00BC0BD1" w14:paraId="112414C0" w14:textId="77777777">
        <w:trPr>
          <w:cantSplit/>
          <w:trHeight w:val="330"/>
        </w:trPr>
        <w:tc>
          <w:tcPr>
            <w:tcW w:w="8624" w:type="dxa"/>
            <w:gridSpan w:val="7"/>
            <w:tcBorders>
              <w:bottom w:val="nil"/>
            </w:tcBorders>
            <w:shd w:val="clear" w:color="auto" w:fill="E6E6E6"/>
          </w:tcPr>
          <w:p w14:paraId="27A81EA0"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7ABB3F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803089D" w14:textId="77777777">
        <w:trPr>
          <w:cantSplit/>
          <w:trHeight w:val="359"/>
        </w:trPr>
        <w:tc>
          <w:tcPr>
            <w:tcW w:w="8624" w:type="dxa"/>
            <w:gridSpan w:val="7"/>
            <w:tcBorders>
              <w:top w:val="nil"/>
            </w:tcBorders>
          </w:tcPr>
          <w:p w14:paraId="303CD3B5" w14:textId="77777777" w:rsidR="004B47A8" w:rsidRPr="00BC0BD1" w:rsidRDefault="004B47A8">
            <w:pPr>
              <w:rPr>
                <w:lang w:eastAsia="fr-CA"/>
              </w:rPr>
            </w:pPr>
            <w:r w:rsidRPr="00BC0BD1">
              <w:rPr>
                <w:lang w:eastAsia="fr-CA"/>
              </w:rPr>
              <w:t>Budget</w:t>
            </w:r>
          </w:p>
        </w:tc>
        <w:tc>
          <w:tcPr>
            <w:tcW w:w="2446" w:type="dxa"/>
            <w:gridSpan w:val="3"/>
            <w:tcBorders>
              <w:top w:val="nil"/>
            </w:tcBorders>
          </w:tcPr>
          <w:p w14:paraId="289284F2" w14:textId="77777777" w:rsidR="004B47A8" w:rsidRPr="00BC0BD1" w:rsidRDefault="004B47A8">
            <w:pPr>
              <w:rPr>
                <w:rFonts w:cs="Arial"/>
                <w:bCs/>
                <w:smallCaps/>
                <w:szCs w:val="20"/>
                <w:lang w:eastAsia="fr-CA"/>
              </w:rPr>
            </w:pPr>
          </w:p>
        </w:tc>
      </w:tr>
      <w:tr w:rsidR="004B47A8" w:rsidRPr="00BC0BD1" w14:paraId="6AC983BF" w14:textId="77777777">
        <w:trPr>
          <w:trHeight w:val="345"/>
        </w:trPr>
        <w:tc>
          <w:tcPr>
            <w:tcW w:w="11070" w:type="dxa"/>
            <w:gridSpan w:val="10"/>
            <w:tcBorders>
              <w:bottom w:val="nil"/>
            </w:tcBorders>
            <w:shd w:val="clear" w:color="auto" w:fill="E6E6E6"/>
          </w:tcPr>
          <w:p w14:paraId="476E3A90"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EF3D165" w14:textId="77777777">
        <w:trPr>
          <w:trHeight w:val="545"/>
        </w:trPr>
        <w:tc>
          <w:tcPr>
            <w:tcW w:w="11070" w:type="dxa"/>
            <w:gridSpan w:val="10"/>
            <w:tcBorders>
              <w:top w:val="nil"/>
            </w:tcBorders>
          </w:tcPr>
          <w:p w14:paraId="4FD023A2" w14:textId="77777777" w:rsidR="004B47A8" w:rsidRPr="00BC0BD1" w:rsidRDefault="004B47A8">
            <w:pPr>
              <w:rPr>
                <w:kern w:val="2"/>
                <w:lang w:val="fr-FR" w:eastAsia="fr-CA"/>
              </w:rPr>
            </w:pPr>
          </w:p>
        </w:tc>
      </w:tr>
      <w:tr w:rsidR="004B47A8" w:rsidRPr="00BC0BD1" w14:paraId="3C7AD52E" w14:textId="77777777">
        <w:trPr>
          <w:cantSplit/>
          <w:trHeight w:val="339"/>
        </w:trPr>
        <w:tc>
          <w:tcPr>
            <w:tcW w:w="11070" w:type="dxa"/>
            <w:gridSpan w:val="10"/>
            <w:tcBorders>
              <w:bottom w:val="nil"/>
            </w:tcBorders>
            <w:shd w:val="clear" w:color="auto" w:fill="E6E6E6"/>
          </w:tcPr>
          <w:p w14:paraId="6AB4FDD5" w14:textId="77777777" w:rsidR="004B47A8" w:rsidRPr="00BC0BD1" w:rsidRDefault="004B47A8">
            <w:pPr>
              <w:rPr>
                <w:lang w:eastAsia="fr-CA"/>
              </w:rPr>
            </w:pPr>
            <w:r w:rsidRPr="00BC0BD1">
              <w:rPr>
                <w:lang w:eastAsia="fr-CA"/>
              </w:rPr>
              <w:t>Description et utilisation</w:t>
            </w:r>
          </w:p>
        </w:tc>
      </w:tr>
      <w:tr w:rsidR="004B47A8" w:rsidRPr="00BC0BD1" w14:paraId="7795C5FC" w14:textId="77777777">
        <w:trPr>
          <w:cantSplit/>
          <w:trHeight w:val="565"/>
        </w:trPr>
        <w:tc>
          <w:tcPr>
            <w:tcW w:w="11070" w:type="dxa"/>
            <w:gridSpan w:val="10"/>
            <w:tcBorders>
              <w:top w:val="nil"/>
            </w:tcBorders>
          </w:tcPr>
          <w:p w14:paraId="4F5128C4" w14:textId="77777777" w:rsidR="004B47A8" w:rsidRPr="00BC0BD1" w:rsidRDefault="004B47A8">
            <w:pPr>
              <w:autoSpaceDE w:val="0"/>
              <w:autoSpaceDN w:val="0"/>
              <w:adjustRightInd w:val="0"/>
              <w:jc w:val="both"/>
            </w:pPr>
            <w:r w:rsidRPr="00BC0BD1">
              <w:rPr>
                <w:rFonts w:cs="Arial"/>
                <w:szCs w:val="20"/>
              </w:rPr>
              <w:t xml:space="preserve">Documents relatifs à l’élaboration </w:t>
            </w:r>
            <w:r w:rsidR="00414FD5" w:rsidRPr="00BC0BD1">
              <w:rPr>
                <w:rFonts w:cs="Arial"/>
                <w:szCs w:val="20"/>
              </w:rPr>
              <w:t xml:space="preserve">des priorités et </w:t>
            </w:r>
            <w:r w:rsidRPr="00BC0BD1">
              <w:rPr>
                <w:rFonts w:cs="Arial"/>
                <w:szCs w:val="20"/>
              </w:rPr>
              <w:t>des orientations en lien avec la planification budgétaire et comptable</w:t>
            </w:r>
            <w:r w:rsidRPr="00BC0BD1">
              <w:t xml:space="preserve"> de l’établissement.</w:t>
            </w:r>
          </w:p>
        </w:tc>
      </w:tr>
      <w:tr w:rsidR="004B47A8" w:rsidRPr="00BC0BD1" w14:paraId="764A8A4B" w14:textId="77777777">
        <w:trPr>
          <w:cantSplit/>
          <w:trHeight w:val="385"/>
        </w:trPr>
        <w:tc>
          <w:tcPr>
            <w:tcW w:w="11070" w:type="dxa"/>
            <w:gridSpan w:val="10"/>
            <w:tcBorders>
              <w:bottom w:val="nil"/>
            </w:tcBorders>
            <w:shd w:val="clear" w:color="auto" w:fill="E6E6E6"/>
          </w:tcPr>
          <w:p w14:paraId="47D94C22" w14:textId="77777777" w:rsidR="004B47A8" w:rsidRPr="00BC0BD1" w:rsidRDefault="004B47A8">
            <w:pPr>
              <w:rPr>
                <w:lang w:eastAsia="fr-CA"/>
              </w:rPr>
            </w:pPr>
            <w:r w:rsidRPr="00BC0BD1">
              <w:rPr>
                <w:lang w:eastAsia="fr-CA"/>
              </w:rPr>
              <w:t>Types de documents</w:t>
            </w:r>
          </w:p>
        </w:tc>
      </w:tr>
      <w:tr w:rsidR="004B47A8" w:rsidRPr="00BC0BD1" w14:paraId="6699DC2E" w14:textId="77777777">
        <w:trPr>
          <w:cantSplit/>
          <w:trHeight w:val="513"/>
        </w:trPr>
        <w:tc>
          <w:tcPr>
            <w:tcW w:w="11070" w:type="dxa"/>
            <w:gridSpan w:val="10"/>
            <w:tcBorders>
              <w:top w:val="nil"/>
            </w:tcBorders>
          </w:tcPr>
          <w:p w14:paraId="24A84633" w14:textId="77777777" w:rsidR="004B47A8" w:rsidRPr="00BC0BD1" w:rsidRDefault="004B47A8">
            <w:pPr>
              <w:autoSpaceDE w:val="0"/>
              <w:autoSpaceDN w:val="0"/>
              <w:adjustRightInd w:val="0"/>
              <w:jc w:val="both"/>
              <w:rPr>
                <w:rFonts w:cs="Arial"/>
              </w:rPr>
            </w:pPr>
            <w:r w:rsidRPr="00BC0BD1">
              <w:rPr>
                <w:rFonts w:cs="Arial"/>
                <w:szCs w:val="20"/>
                <w:lang w:eastAsia="fr-CA"/>
              </w:rPr>
              <w:t>Documents préparatoires,</w:t>
            </w:r>
            <w:r w:rsidRPr="00BC0BD1">
              <w:rPr>
                <w:rFonts w:cs="Arial"/>
              </w:rPr>
              <w:t xml:space="preserve"> rapports, études,</w:t>
            </w:r>
            <w:r w:rsidRPr="00BC0BD1">
              <w:rPr>
                <w:rFonts w:cs="Arial"/>
                <w:szCs w:val="20"/>
                <w:lang w:eastAsia="fr-CA"/>
              </w:rPr>
              <w:t xml:space="preserve"> </w:t>
            </w:r>
            <w:r w:rsidRPr="00BC0BD1">
              <w:rPr>
                <w:rFonts w:cs="Arial"/>
              </w:rPr>
              <w:t xml:space="preserve">listes des </w:t>
            </w:r>
            <w:r w:rsidR="00886E0D" w:rsidRPr="00BC0BD1">
              <w:rPr>
                <w:rFonts w:cs="Arial"/>
              </w:rPr>
              <w:t>c</w:t>
            </w:r>
            <w:r w:rsidR="00A80777" w:rsidRPr="00BC0BD1">
              <w:rPr>
                <w:rFonts w:cs="Arial"/>
              </w:rPr>
              <w:t>ote</w:t>
            </w:r>
            <w:r w:rsidRPr="00BC0BD1">
              <w:rPr>
                <w:rFonts w:cs="Arial"/>
              </w:rPr>
              <w:t xml:space="preserve">s et postes budgétaires, chartes de comptes, plans comptables, règles budgétaires, demandes budgétaires, </w:t>
            </w:r>
            <w:r w:rsidRPr="00BC0BD1">
              <w:rPr>
                <w:rFonts w:cs="Arial"/>
                <w:szCs w:val="20"/>
                <w:lang w:eastAsia="fr-CA"/>
              </w:rPr>
              <w:t>prévisions budgétaires</w:t>
            </w:r>
            <w:r w:rsidRPr="00BC0BD1">
              <w:rPr>
                <w:rFonts w:cs="Arial"/>
              </w:rPr>
              <w:t xml:space="preserve">, budgets, budgets spéciaux, budgets approuvés par le conseil d’administration, budget détaillé (RR-446) </w:t>
            </w:r>
          </w:p>
        </w:tc>
      </w:tr>
      <w:tr w:rsidR="004B47A8" w:rsidRPr="00BC0BD1" w14:paraId="2CE9304C" w14:textId="77777777">
        <w:trPr>
          <w:cantSplit/>
          <w:trHeight w:val="249"/>
        </w:trPr>
        <w:tc>
          <w:tcPr>
            <w:tcW w:w="11070" w:type="dxa"/>
            <w:gridSpan w:val="10"/>
            <w:tcBorders>
              <w:bottom w:val="nil"/>
            </w:tcBorders>
            <w:shd w:val="clear" w:color="auto" w:fill="E6E6E6"/>
          </w:tcPr>
          <w:p w14:paraId="37A0BFC1" w14:textId="77777777" w:rsidR="004B47A8" w:rsidRPr="00BC0BD1" w:rsidRDefault="00A44546" w:rsidP="001D7018">
            <w:pPr>
              <w:rPr>
                <w:lang w:eastAsia="fr-CA"/>
              </w:rPr>
            </w:pPr>
            <w:r w:rsidRPr="00BC0BD1">
              <w:rPr>
                <w:lang w:eastAsia="fr-CA"/>
              </w:rPr>
              <w:t>Références juridiques</w:t>
            </w:r>
          </w:p>
        </w:tc>
      </w:tr>
      <w:tr w:rsidR="004B47A8" w:rsidRPr="00BC0BD1" w14:paraId="1C3B5C11" w14:textId="77777777">
        <w:trPr>
          <w:cantSplit/>
          <w:trHeight w:val="620"/>
        </w:trPr>
        <w:tc>
          <w:tcPr>
            <w:tcW w:w="11070" w:type="dxa"/>
            <w:gridSpan w:val="10"/>
            <w:tcBorders>
              <w:top w:val="nil"/>
            </w:tcBorders>
          </w:tcPr>
          <w:p w14:paraId="08EE9DA4"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Loi sur l’administration fiscale, </w:t>
            </w:r>
            <w:r w:rsidR="00E71162" w:rsidRPr="00BC0BD1">
              <w:rPr>
                <w:rFonts w:cs="Arial"/>
                <w:szCs w:val="20"/>
                <w:lang w:eastAsia="fr-CA"/>
              </w:rPr>
              <w:t>RLRQ</w:t>
            </w:r>
            <w:r w:rsidRPr="00BC0BD1">
              <w:rPr>
                <w:rFonts w:cs="Arial"/>
                <w:szCs w:val="20"/>
                <w:lang w:eastAsia="fr-CA"/>
              </w:rPr>
              <w:t>, c. A-6.002, art. 35.1</w:t>
            </w:r>
          </w:p>
          <w:p w14:paraId="452261BD"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Loi sur l’impôt sur le revenu, L</w:t>
            </w:r>
            <w:r w:rsidR="001326BE" w:rsidRPr="00BC0BD1">
              <w:rPr>
                <w:rFonts w:cs="Arial"/>
                <w:szCs w:val="20"/>
                <w:lang w:eastAsia="fr-CA"/>
              </w:rPr>
              <w:t>RC</w:t>
            </w:r>
            <w:r w:rsidRPr="00BC0BD1">
              <w:rPr>
                <w:rFonts w:cs="Arial"/>
                <w:szCs w:val="20"/>
                <w:lang w:eastAsia="fr-CA"/>
              </w:rPr>
              <w:t xml:space="preserve"> 1985, ch. 1, art 230</w:t>
            </w:r>
          </w:p>
          <w:p w14:paraId="530C5C3C" w14:textId="77777777" w:rsidR="004B47A8" w:rsidRPr="00BC0BD1" w:rsidRDefault="004B47A8" w:rsidP="00E263A8">
            <w:pPr>
              <w:autoSpaceDE w:val="0"/>
              <w:autoSpaceDN w:val="0"/>
              <w:adjustRightInd w:val="0"/>
              <w:rPr>
                <w:rFonts w:cs="Arial"/>
                <w:b/>
                <w:szCs w:val="20"/>
                <w:lang w:eastAsia="fr-CA"/>
              </w:rPr>
            </w:pPr>
            <w:r w:rsidRPr="00BC0BD1">
              <w:rPr>
                <w:rFonts w:cs="Arial"/>
                <w:szCs w:val="20"/>
                <w:lang w:eastAsia="fr-CA"/>
              </w:rPr>
              <w:t>Règlement sur l’impôt sur le revenu, CRC, ch. 945, art. 5800</w:t>
            </w:r>
          </w:p>
        </w:tc>
      </w:tr>
      <w:tr w:rsidR="004B47A8" w:rsidRPr="00BC0BD1" w14:paraId="5493D736" w14:textId="77777777">
        <w:trPr>
          <w:cantSplit/>
          <w:trHeight w:val="282"/>
        </w:trPr>
        <w:tc>
          <w:tcPr>
            <w:tcW w:w="11070" w:type="dxa"/>
            <w:gridSpan w:val="10"/>
            <w:tcBorders>
              <w:bottom w:val="nil"/>
            </w:tcBorders>
            <w:shd w:val="clear" w:color="auto" w:fill="E6E6E6"/>
          </w:tcPr>
          <w:p w14:paraId="2C47ABBA" w14:textId="77777777" w:rsidR="004B47A8" w:rsidRPr="00BC0BD1" w:rsidRDefault="004B47A8" w:rsidP="001D7018">
            <w:pPr>
              <w:rPr>
                <w:lang w:eastAsia="fr-CA"/>
              </w:rPr>
            </w:pPr>
            <w:r w:rsidRPr="00BC0BD1">
              <w:rPr>
                <w:lang w:eastAsia="fr-CA"/>
              </w:rPr>
              <w:t>Remarques générales</w:t>
            </w:r>
          </w:p>
        </w:tc>
      </w:tr>
      <w:tr w:rsidR="004B47A8" w:rsidRPr="00BC0BD1" w14:paraId="039F5E12" w14:textId="77777777">
        <w:trPr>
          <w:cantSplit/>
          <w:trHeight w:val="569"/>
        </w:trPr>
        <w:tc>
          <w:tcPr>
            <w:tcW w:w="11070" w:type="dxa"/>
            <w:gridSpan w:val="10"/>
            <w:tcBorders>
              <w:top w:val="nil"/>
            </w:tcBorders>
          </w:tcPr>
          <w:p w14:paraId="46B407E3" w14:textId="77777777" w:rsidR="004B47A8" w:rsidRPr="00BC0BD1" w:rsidRDefault="004B47A8">
            <w:pPr>
              <w:autoSpaceDE w:val="0"/>
              <w:autoSpaceDN w:val="0"/>
              <w:adjustRightInd w:val="0"/>
              <w:rPr>
                <w:rFonts w:cs="Arial"/>
                <w:szCs w:val="20"/>
                <w:lang w:eastAsia="fr-CA"/>
              </w:rPr>
            </w:pPr>
          </w:p>
        </w:tc>
      </w:tr>
      <w:tr w:rsidR="004B47A8" w:rsidRPr="00BC0BD1" w14:paraId="58ACC584" w14:textId="77777777">
        <w:trPr>
          <w:cantSplit/>
          <w:trHeight w:val="276"/>
        </w:trPr>
        <w:tc>
          <w:tcPr>
            <w:tcW w:w="11070" w:type="dxa"/>
            <w:gridSpan w:val="10"/>
          </w:tcPr>
          <w:p w14:paraId="13E87A69"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F67E2E5" w14:textId="77777777">
        <w:trPr>
          <w:cantSplit/>
          <w:trHeight w:val="241"/>
        </w:trPr>
        <w:tc>
          <w:tcPr>
            <w:tcW w:w="1271" w:type="dxa"/>
            <w:vMerge w:val="restart"/>
            <w:shd w:val="clear" w:color="auto" w:fill="E6E6E6"/>
          </w:tcPr>
          <w:p w14:paraId="77223BB5"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759780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E5E8653"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B53F9A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F9CDA19"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41537C5F" w14:textId="77777777">
        <w:trPr>
          <w:cantSplit/>
          <w:trHeight w:val="264"/>
        </w:trPr>
        <w:tc>
          <w:tcPr>
            <w:tcW w:w="1271" w:type="dxa"/>
            <w:vMerge/>
            <w:shd w:val="clear" w:color="auto" w:fill="E6E6E6"/>
          </w:tcPr>
          <w:p w14:paraId="7F786818" w14:textId="77777777" w:rsidR="004B47A8" w:rsidRPr="00BC0BD1" w:rsidRDefault="004B47A8">
            <w:pPr>
              <w:rPr>
                <w:rFonts w:cs="Arial"/>
                <w:szCs w:val="20"/>
                <w:lang w:eastAsia="fr-CA"/>
              </w:rPr>
            </w:pPr>
          </w:p>
        </w:tc>
        <w:tc>
          <w:tcPr>
            <w:tcW w:w="1816" w:type="dxa"/>
            <w:vMerge/>
            <w:shd w:val="clear" w:color="auto" w:fill="E6E6E6"/>
          </w:tcPr>
          <w:p w14:paraId="493E5921" w14:textId="77777777" w:rsidR="004B47A8" w:rsidRPr="00BC0BD1" w:rsidRDefault="004B47A8">
            <w:pPr>
              <w:rPr>
                <w:rFonts w:cs="Arial"/>
                <w:szCs w:val="20"/>
                <w:lang w:eastAsia="fr-CA"/>
              </w:rPr>
            </w:pPr>
          </w:p>
        </w:tc>
        <w:tc>
          <w:tcPr>
            <w:tcW w:w="1997" w:type="dxa"/>
            <w:gridSpan w:val="2"/>
            <w:vMerge/>
            <w:shd w:val="clear" w:color="auto" w:fill="E6E6E6"/>
          </w:tcPr>
          <w:p w14:paraId="77EE1CEE" w14:textId="77777777" w:rsidR="004B47A8" w:rsidRPr="00BC0BD1" w:rsidRDefault="004B47A8">
            <w:pPr>
              <w:rPr>
                <w:rFonts w:cs="Arial"/>
                <w:szCs w:val="20"/>
                <w:lang w:eastAsia="fr-CA"/>
              </w:rPr>
            </w:pPr>
          </w:p>
        </w:tc>
        <w:tc>
          <w:tcPr>
            <w:tcW w:w="1997" w:type="dxa"/>
            <w:gridSpan w:val="2"/>
            <w:shd w:val="clear" w:color="auto" w:fill="E6E6E6"/>
          </w:tcPr>
          <w:p w14:paraId="04D8BD6B"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9E7552A"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ABAF4F1"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0997375" w14:textId="77777777">
        <w:trPr>
          <w:trHeight w:val="462"/>
        </w:trPr>
        <w:tc>
          <w:tcPr>
            <w:tcW w:w="1271" w:type="dxa"/>
          </w:tcPr>
          <w:p w14:paraId="3AD7128B" w14:textId="77777777" w:rsidR="004B47A8" w:rsidRPr="00BC0BD1" w:rsidRDefault="004B47A8">
            <w:pPr>
              <w:jc w:val="center"/>
              <w:rPr>
                <w:lang w:eastAsia="fr-CA"/>
              </w:rPr>
            </w:pPr>
          </w:p>
        </w:tc>
        <w:tc>
          <w:tcPr>
            <w:tcW w:w="1816" w:type="dxa"/>
          </w:tcPr>
          <w:p w14:paraId="67EF23A7"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5C37B09B" w14:textId="77777777" w:rsidR="004B47A8" w:rsidRPr="00BC0BD1" w:rsidRDefault="004B47A8">
            <w:pPr>
              <w:jc w:val="center"/>
              <w:rPr>
                <w:lang w:eastAsia="fr-CA"/>
              </w:rPr>
            </w:pPr>
          </w:p>
        </w:tc>
        <w:tc>
          <w:tcPr>
            <w:tcW w:w="454" w:type="dxa"/>
          </w:tcPr>
          <w:p w14:paraId="5F7F1C93" w14:textId="77777777" w:rsidR="004B47A8" w:rsidRPr="00BC0BD1" w:rsidRDefault="004B47A8">
            <w:pPr>
              <w:jc w:val="center"/>
              <w:rPr>
                <w:lang w:eastAsia="fr-CA"/>
              </w:rPr>
            </w:pPr>
          </w:p>
        </w:tc>
        <w:tc>
          <w:tcPr>
            <w:tcW w:w="1543" w:type="dxa"/>
          </w:tcPr>
          <w:p w14:paraId="2A780D51" w14:textId="77777777" w:rsidR="004B47A8" w:rsidRPr="00BC0BD1" w:rsidRDefault="004B47A8">
            <w:pPr>
              <w:jc w:val="center"/>
              <w:rPr>
                <w:lang w:eastAsia="fr-CA"/>
              </w:rPr>
            </w:pPr>
            <w:r w:rsidRPr="00BC0BD1">
              <w:rPr>
                <w:lang w:eastAsia="fr-CA"/>
              </w:rPr>
              <w:t>2</w:t>
            </w:r>
          </w:p>
        </w:tc>
        <w:tc>
          <w:tcPr>
            <w:tcW w:w="454" w:type="dxa"/>
          </w:tcPr>
          <w:p w14:paraId="5AA3B511" w14:textId="77777777" w:rsidR="004B47A8" w:rsidRPr="00BC0BD1" w:rsidRDefault="004B47A8">
            <w:pPr>
              <w:jc w:val="center"/>
              <w:rPr>
                <w:lang w:eastAsia="fr-CA"/>
              </w:rPr>
            </w:pPr>
            <w:r w:rsidRPr="00BC0BD1">
              <w:rPr>
                <w:lang w:eastAsia="fr-CA"/>
              </w:rPr>
              <w:t>R1</w:t>
            </w:r>
          </w:p>
        </w:tc>
        <w:tc>
          <w:tcPr>
            <w:tcW w:w="1543" w:type="dxa"/>
          </w:tcPr>
          <w:p w14:paraId="55662271" w14:textId="77777777" w:rsidR="004B47A8" w:rsidRPr="00BC0BD1" w:rsidRDefault="004B47A8">
            <w:pPr>
              <w:jc w:val="center"/>
              <w:rPr>
                <w:lang w:eastAsia="fr-CA"/>
              </w:rPr>
            </w:pPr>
            <w:r w:rsidRPr="00BC0BD1">
              <w:rPr>
                <w:lang w:eastAsia="fr-CA"/>
              </w:rPr>
              <w:t>5</w:t>
            </w:r>
          </w:p>
        </w:tc>
        <w:tc>
          <w:tcPr>
            <w:tcW w:w="455" w:type="dxa"/>
          </w:tcPr>
          <w:p w14:paraId="4A443E03" w14:textId="77777777" w:rsidR="004B47A8" w:rsidRPr="00BC0BD1" w:rsidRDefault="004B47A8">
            <w:pPr>
              <w:jc w:val="center"/>
              <w:rPr>
                <w:lang w:eastAsia="fr-CA"/>
              </w:rPr>
            </w:pPr>
          </w:p>
        </w:tc>
        <w:tc>
          <w:tcPr>
            <w:tcW w:w="1543" w:type="dxa"/>
          </w:tcPr>
          <w:p w14:paraId="370BE7AF" w14:textId="77777777" w:rsidR="004B47A8" w:rsidRPr="00BC0BD1" w:rsidRDefault="004B47A8">
            <w:pPr>
              <w:jc w:val="center"/>
              <w:rPr>
                <w:lang w:eastAsia="fr-CA"/>
              </w:rPr>
            </w:pPr>
            <w:r w:rsidRPr="00BC0BD1">
              <w:rPr>
                <w:lang w:eastAsia="fr-CA"/>
              </w:rPr>
              <w:t>TRI</w:t>
            </w:r>
          </w:p>
        </w:tc>
        <w:tc>
          <w:tcPr>
            <w:tcW w:w="448" w:type="dxa"/>
          </w:tcPr>
          <w:p w14:paraId="5EC4024F" w14:textId="77777777" w:rsidR="004B47A8" w:rsidRPr="00BC0BD1" w:rsidRDefault="004B47A8" w:rsidP="00494F27">
            <w:pPr>
              <w:rPr>
                <w:lang w:eastAsia="fr-CA"/>
              </w:rPr>
            </w:pPr>
            <w:r w:rsidRPr="00BC0BD1">
              <w:rPr>
                <w:lang w:eastAsia="fr-CA"/>
              </w:rPr>
              <w:t>R2</w:t>
            </w:r>
          </w:p>
        </w:tc>
      </w:tr>
      <w:tr w:rsidR="004B47A8" w:rsidRPr="00BC0BD1" w14:paraId="3CDC43EC" w14:textId="77777777">
        <w:trPr>
          <w:trHeight w:val="462"/>
        </w:trPr>
        <w:tc>
          <w:tcPr>
            <w:tcW w:w="1271" w:type="dxa"/>
          </w:tcPr>
          <w:p w14:paraId="39EF126A" w14:textId="77777777" w:rsidR="004B47A8" w:rsidRPr="00BC0BD1" w:rsidRDefault="004B47A8">
            <w:pPr>
              <w:jc w:val="center"/>
              <w:rPr>
                <w:bCs/>
                <w:lang w:eastAsia="fr-CA"/>
              </w:rPr>
            </w:pPr>
          </w:p>
        </w:tc>
        <w:tc>
          <w:tcPr>
            <w:tcW w:w="1816" w:type="dxa"/>
          </w:tcPr>
          <w:p w14:paraId="23A24E37" w14:textId="77777777" w:rsidR="004B47A8" w:rsidRPr="00BC0BD1" w:rsidRDefault="004B47A8">
            <w:pPr>
              <w:jc w:val="center"/>
              <w:rPr>
                <w:bCs/>
                <w:sz w:val="18"/>
                <w:szCs w:val="18"/>
                <w:lang w:eastAsia="fr-CA"/>
              </w:rPr>
            </w:pPr>
          </w:p>
        </w:tc>
        <w:tc>
          <w:tcPr>
            <w:tcW w:w="1543" w:type="dxa"/>
          </w:tcPr>
          <w:p w14:paraId="249F686D" w14:textId="77777777" w:rsidR="004B47A8" w:rsidRPr="00BC0BD1" w:rsidRDefault="004B47A8">
            <w:pPr>
              <w:jc w:val="center"/>
              <w:rPr>
                <w:bCs/>
                <w:lang w:eastAsia="fr-CA"/>
              </w:rPr>
            </w:pPr>
          </w:p>
        </w:tc>
        <w:tc>
          <w:tcPr>
            <w:tcW w:w="454" w:type="dxa"/>
          </w:tcPr>
          <w:p w14:paraId="1275EC47" w14:textId="77777777" w:rsidR="004B47A8" w:rsidRPr="00BC0BD1" w:rsidRDefault="004B47A8">
            <w:pPr>
              <w:jc w:val="center"/>
              <w:rPr>
                <w:bCs/>
                <w:lang w:eastAsia="fr-CA"/>
              </w:rPr>
            </w:pPr>
          </w:p>
        </w:tc>
        <w:tc>
          <w:tcPr>
            <w:tcW w:w="1543" w:type="dxa"/>
          </w:tcPr>
          <w:p w14:paraId="50F608A1" w14:textId="77777777" w:rsidR="004B47A8" w:rsidRPr="00BC0BD1" w:rsidRDefault="004B47A8">
            <w:pPr>
              <w:jc w:val="center"/>
              <w:rPr>
                <w:bCs/>
                <w:lang w:eastAsia="fr-CA"/>
              </w:rPr>
            </w:pPr>
          </w:p>
        </w:tc>
        <w:tc>
          <w:tcPr>
            <w:tcW w:w="454" w:type="dxa"/>
          </w:tcPr>
          <w:p w14:paraId="09B5E21B" w14:textId="77777777" w:rsidR="004B47A8" w:rsidRPr="00BC0BD1" w:rsidRDefault="004B47A8">
            <w:pPr>
              <w:jc w:val="center"/>
              <w:rPr>
                <w:bCs/>
                <w:lang w:eastAsia="fr-CA"/>
              </w:rPr>
            </w:pPr>
          </w:p>
        </w:tc>
        <w:tc>
          <w:tcPr>
            <w:tcW w:w="1543" w:type="dxa"/>
          </w:tcPr>
          <w:p w14:paraId="21AFE294" w14:textId="77777777" w:rsidR="004B47A8" w:rsidRPr="00BC0BD1" w:rsidRDefault="004B47A8">
            <w:pPr>
              <w:jc w:val="center"/>
              <w:rPr>
                <w:bCs/>
                <w:lang w:eastAsia="fr-CA"/>
              </w:rPr>
            </w:pPr>
          </w:p>
        </w:tc>
        <w:tc>
          <w:tcPr>
            <w:tcW w:w="455" w:type="dxa"/>
          </w:tcPr>
          <w:p w14:paraId="73940727" w14:textId="77777777" w:rsidR="004B47A8" w:rsidRPr="00BC0BD1" w:rsidRDefault="004B47A8">
            <w:pPr>
              <w:jc w:val="center"/>
              <w:rPr>
                <w:bCs/>
                <w:lang w:eastAsia="fr-CA"/>
              </w:rPr>
            </w:pPr>
          </w:p>
        </w:tc>
        <w:tc>
          <w:tcPr>
            <w:tcW w:w="1543" w:type="dxa"/>
          </w:tcPr>
          <w:p w14:paraId="10E356A3" w14:textId="77777777" w:rsidR="004B47A8" w:rsidRPr="00BC0BD1" w:rsidRDefault="004B47A8">
            <w:pPr>
              <w:jc w:val="center"/>
              <w:rPr>
                <w:bCs/>
                <w:lang w:eastAsia="fr-CA"/>
              </w:rPr>
            </w:pPr>
          </w:p>
        </w:tc>
        <w:tc>
          <w:tcPr>
            <w:tcW w:w="448" w:type="dxa"/>
          </w:tcPr>
          <w:p w14:paraId="7C7F5B3E" w14:textId="77777777" w:rsidR="004B47A8" w:rsidRPr="00BC0BD1" w:rsidRDefault="004B47A8">
            <w:pPr>
              <w:spacing w:before="120" w:after="120"/>
              <w:jc w:val="center"/>
              <w:rPr>
                <w:rFonts w:cs="Arial"/>
                <w:bCs/>
                <w:szCs w:val="20"/>
                <w:lang w:eastAsia="fr-CA"/>
              </w:rPr>
            </w:pPr>
          </w:p>
        </w:tc>
      </w:tr>
      <w:tr w:rsidR="004B47A8" w:rsidRPr="00BC0BD1" w14:paraId="06D0F3BC" w14:textId="77777777">
        <w:trPr>
          <w:trHeight w:val="214"/>
        </w:trPr>
        <w:tc>
          <w:tcPr>
            <w:tcW w:w="11070" w:type="dxa"/>
            <w:gridSpan w:val="10"/>
            <w:tcBorders>
              <w:top w:val="nil"/>
              <w:bottom w:val="nil"/>
            </w:tcBorders>
            <w:shd w:val="clear" w:color="auto" w:fill="E6E6E6"/>
          </w:tcPr>
          <w:p w14:paraId="69268BE0" w14:textId="77777777" w:rsidR="004B47A8" w:rsidRPr="00BC0BD1" w:rsidRDefault="004B47A8">
            <w:pPr>
              <w:rPr>
                <w:lang w:eastAsia="fr-CA"/>
              </w:rPr>
            </w:pPr>
            <w:r w:rsidRPr="00BC0BD1">
              <w:rPr>
                <w:lang w:eastAsia="fr-CA"/>
              </w:rPr>
              <w:t>Remarques relatives au délai de conservation</w:t>
            </w:r>
          </w:p>
        </w:tc>
      </w:tr>
      <w:tr w:rsidR="004B47A8" w:rsidRPr="00BC0BD1" w14:paraId="716D906C" w14:textId="77777777">
        <w:trPr>
          <w:trHeight w:val="890"/>
        </w:trPr>
        <w:tc>
          <w:tcPr>
            <w:tcW w:w="11070" w:type="dxa"/>
            <w:gridSpan w:val="10"/>
            <w:tcBorders>
              <w:top w:val="nil"/>
            </w:tcBorders>
          </w:tcPr>
          <w:p w14:paraId="1923213B" w14:textId="77777777" w:rsidR="004B47A8" w:rsidRPr="00BC0BD1" w:rsidRDefault="0054737D">
            <w:pPr>
              <w:rPr>
                <w:lang w:eastAsia="fr-CA"/>
              </w:rPr>
            </w:pPr>
            <w:r w:rsidRPr="00BC0BD1">
              <w:rPr>
                <w:lang w:eastAsia="fr-CA"/>
              </w:rPr>
              <w:t>R1=</w:t>
            </w:r>
            <w:r w:rsidR="004B47A8" w:rsidRPr="00BC0BD1">
              <w:rPr>
                <w:lang w:eastAsia="fr-CA"/>
              </w:rPr>
              <w:t xml:space="preserve"> Conserver </w:t>
            </w:r>
            <w:r w:rsidR="00B81529" w:rsidRPr="00BC0BD1">
              <w:rPr>
                <w:lang w:eastAsia="fr-CA"/>
              </w:rPr>
              <w:t>2</w:t>
            </w:r>
            <w:r w:rsidR="004B47A8" w:rsidRPr="00BC0BD1">
              <w:rPr>
                <w:lang w:eastAsia="fr-CA"/>
              </w:rPr>
              <w:t xml:space="preserve"> ans sauf pour les listes</w:t>
            </w:r>
            <w:r w:rsidR="007D726E" w:rsidRPr="00BC0BD1">
              <w:rPr>
                <w:lang w:eastAsia="fr-CA"/>
              </w:rPr>
              <w:t>,</w:t>
            </w:r>
            <w:r w:rsidR="004B47A8" w:rsidRPr="00BC0BD1">
              <w:rPr>
                <w:lang w:eastAsia="fr-CA"/>
              </w:rPr>
              <w:t xml:space="preserve"> qui </w:t>
            </w:r>
            <w:r w:rsidR="007D726E" w:rsidRPr="00BC0BD1">
              <w:rPr>
                <w:lang w:eastAsia="fr-CA"/>
              </w:rPr>
              <w:t xml:space="preserve">doivent être </w:t>
            </w:r>
            <w:r w:rsidR="004B47A8" w:rsidRPr="00BC0BD1">
              <w:rPr>
                <w:lang w:eastAsia="fr-CA"/>
              </w:rPr>
              <w:t xml:space="preserve">conservées jusqu’à </w:t>
            </w:r>
            <w:r w:rsidR="007D726E" w:rsidRPr="00BC0BD1">
              <w:rPr>
                <w:lang w:eastAsia="fr-CA"/>
              </w:rPr>
              <w:t xml:space="preserve">leur </w:t>
            </w:r>
            <w:r w:rsidR="004B47A8" w:rsidRPr="00BC0BD1">
              <w:rPr>
                <w:lang w:eastAsia="fr-CA"/>
              </w:rPr>
              <w:t>remplacement par de nouvelles versions.</w:t>
            </w:r>
          </w:p>
          <w:p w14:paraId="73BE952B" w14:textId="77777777" w:rsidR="004B47A8" w:rsidRPr="00BC0BD1" w:rsidRDefault="0054737D" w:rsidP="00AC7828">
            <w:pPr>
              <w:rPr>
                <w:lang w:eastAsia="fr-CA"/>
              </w:rPr>
            </w:pPr>
            <w:r w:rsidRPr="00BC0BD1">
              <w:rPr>
                <w:lang w:eastAsia="fr-CA"/>
              </w:rPr>
              <w:t>R2=</w:t>
            </w:r>
            <w:r w:rsidR="004B47A8" w:rsidRPr="00BC0BD1">
              <w:rPr>
                <w:lang w:eastAsia="fr-CA"/>
              </w:rPr>
              <w:t xml:space="preserve"> </w:t>
            </w:r>
            <w:r w:rsidR="004B47A8" w:rsidRPr="00BC0BD1">
              <w:rPr>
                <w:rFonts w:cs="Arial"/>
              </w:rPr>
              <w:t xml:space="preserve">Conserver </w:t>
            </w:r>
            <w:r w:rsidR="004B47A8" w:rsidRPr="00BC0BD1">
              <w:rPr>
                <w:lang w:eastAsia="fr-CA"/>
              </w:rPr>
              <w:t>les rapports, les études, les plans comptables, la version officielle du budget approuvé par le conseil d’administration et le budget détaillé (RR-446)</w:t>
            </w:r>
            <w:r w:rsidR="003F6B05" w:rsidRPr="00BC0BD1">
              <w:rPr>
                <w:lang w:eastAsia="fr-CA"/>
              </w:rPr>
              <w:t>.</w:t>
            </w:r>
          </w:p>
        </w:tc>
      </w:tr>
    </w:tbl>
    <w:p w14:paraId="134A7E8A" w14:textId="77777777" w:rsidR="004B47A8" w:rsidRPr="00BC0BD1" w:rsidRDefault="004B47A8"/>
    <w:p w14:paraId="2BE53EFD" w14:textId="77777777" w:rsidR="00F10553" w:rsidRPr="00BC0BD1" w:rsidRDefault="00F10553" w:rsidP="00E635AA">
      <w:pPr>
        <w:spacing w:before="0" w:after="0"/>
      </w:pPr>
      <w:r w:rsidRPr="00BC0BD1">
        <w:br w:type="page"/>
      </w:r>
    </w:p>
    <w:p w14:paraId="14AE34FF" w14:textId="77777777" w:rsidR="00E635AA" w:rsidRPr="00BC0BD1" w:rsidRDefault="00E635AA">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E635AA" w:rsidRPr="00BC0BD1" w14:paraId="332EA0E9" w14:textId="77777777" w:rsidTr="00E7294E">
        <w:trPr>
          <w:cantSplit/>
          <w:trHeight w:val="330"/>
        </w:trPr>
        <w:tc>
          <w:tcPr>
            <w:tcW w:w="11070" w:type="dxa"/>
            <w:gridSpan w:val="10"/>
            <w:vAlign w:val="center"/>
          </w:tcPr>
          <w:p w14:paraId="7A33E03E" w14:textId="77777777" w:rsidR="00E635AA" w:rsidRPr="00BC0BD1" w:rsidRDefault="00E635AA" w:rsidP="00E7294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E635AA" w:rsidRPr="00BC0BD1" w14:paraId="70105135" w14:textId="77777777" w:rsidTr="00E7294E">
        <w:trPr>
          <w:cantSplit/>
          <w:trHeight w:val="253"/>
        </w:trPr>
        <w:tc>
          <w:tcPr>
            <w:tcW w:w="1271" w:type="dxa"/>
            <w:tcBorders>
              <w:bottom w:val="nil"/>
            </w:tcBorders>
            <w:shd w:val="clear" w:color="auto" w:fill="E6E6E6"/>
          </w:tcPr>
          <w:p w14:paraId="1EDFE430" w14:textId="77777777" w:rsidR="00E635AA" w:rsidRPr="00BC0BD1" w:rsidRDefault="00E635AA" w:rsidP="00E7294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E41BB3D" w14:textId="77777777" w:rsidR="00E635AA" w:rsidRPr="00BC0BD1" w:rsidRDefault="00E635AA" w:rsidP="00E7294E">
            <w:pPr>
              <w:rPr>
                <w:lang w:eastAsia="fr-CA"/>
              </w:rPr>
            </w:pPr>
            <w:r w:rsidRPr="00BC0BD1">
              <w:rPr>
                <w:lang w:eastAsia="fr-CA"/>
              </w:rPr>
              <w:t>Titre</w:t>
            </w:r>
          </w:p>
        </w:tc>
        <w:tc>
          <w:tcPr>
            <w:tcW w:w="2446" w:type="dxa"/>
            <w:gridSpan w:val="3"/>
            <w:tcBorders>
              <w:bottom w:val="nil"/>
            </w:tcBorders>
            <w:shd w:val="clear" w:color="auto" w:fill="E6E6E6"/>
          </w:tcPr>
          <w:p w14:paraId="0AB8D6AD" w14:textId="77777777" w:rsidR="00E635AA" w:rsidRPr="00BC0BD1" w:rsidRDefault="00E635AA" w:rsidP="00E7294E">
            <w:pPr>
              <w:rPr>
                <w:bCs/>
                <w:lang w:eastAsia="fr-CA"/>
              </w:rPr>
            </w:pPr>
            <w:r w:rsidRPr="00BC0BD1">
              <w:rPr>
                <w:lang w:eastAsia="fr-CA"/>
              </w:rPr>
              <w:t>Recueil</w:t>
            </w:r>
          </w:p>
        </w:tc>
      </w:tr>
      <w:tr w:rsidR="00E635AA" w:rsidRPr="00BC0BD1" w14:paraId="3170F79C" w14:textId="77777777" w:rsidTr="00E7294E">
        <w:trPr>
          <w:cantSplit/>
          <w:trHeight w:val="433"/>
        </w:trPr>
        <w:tc>
          <w:tcPr>
            <w:tcW w:w="8624" w:type="dxa"/>
            <w:gridSpan w:val="7"/>
            <w:tcBorders>
              <w:top w:val="nil"/>
            </w:tcBorders>
          </w:tcPr>
          <w:p w14:paraId="3D085E75" w14:textId="77777777" w:rsidR="00E635AA" w:rsidRPr="00BC0BD1" w:rsidRDefault="00FD6F6A" w:rsidP="00E635AA">
            <w:pPr>
              <w:pStyle w:val="Titre3"/>
              <w:rPr>
                <w:lang w:eastAsia="fr-CA"/>
              </w:rPr>
            </w:pPr>
            <w:bookmarkStart w:id="558" w:name="_Toc410377932"/>
            <w:bookmarkStart w:id="559" w:name="_Toc476302179"/>
            <w:bookmarkStart w:id="560" w:name="_Toc514916630"/>
            <w:bookmarkStart w:id="561" w:name="_Toc514916917"/>
            <w:bookmarkStart w:id="562" w:name="_Toc119391784"/>
            <w:r w:rsidRPr="00BC0BD1">
              <w:rPr>
                <w:lang w:eastAsia="fr-CA"/>
              </w:rPr>
              <w:t>0</w:t>
            </w:r>
            <w:r w:rsidR="00E635AA" w:rsidRPr="00BC0BD1">
              <w:rPr>
                <w:lang w:eastAsia="fr-CA"/>
              </w:rPr>
              <w:t>4-102 : Contrôle et suivi budgétaire</w:t>
            </w:r>
            <w:bookmarkEnd w:id="558"/>
            <w:bookmarkEnd w:id="559"/>
            <w:bookmarkEnd w:id="560"/>
            <w:bookmarkEnd w:id="561"/>
            <w:bookmarkEnd w:id="562"/>
          </w:p>
        </w:tc>
        <w:tc>
          <w:tcPr>
            <w:tcW w:w="2446" w:type="dxa"/>
            <w:gridSpan w:val="3"/>
            <w:tcBorders>
              <w:top w:val="nil"/>
            </w:tcBorders>
          </w:tcPr>
          <w:p w14:paraId="051C8041" w14:textId="77777777" w:rsidR="00E635AA" w:rsidRPr="00BC0BD1" w:rsidRDefault="00E635AA" w:rsidP="00E7294E">
            <w:pPr>
              <w:rPr>
                <w:rFonts w:ascii="Arial (W1)" w:hAnsi="Arial (W1)" w:cs="Arial"/>
                <w:smallCaps/>
                <w:szCs w:val="20"/>
                <w:lang w:eastAsia="fr-CA"/>
              </w:rPr>
            </w:pPr>
            <w:r w:rsidRPr="00BC0BD1">
              <w:rPr>
                <w:rFonts w:ascii="Arial (W1)" w:hAnsi="Arial (W1)" w:cs="Arial"/>
                <w:smallCaps/>
                <w:szCs w:val="20"/>
                <w:lang w:eastAsia="fr-CA"/>
              </w:rPr>
              <w:t>SSS-2009- G5-0200</w:t>
            </w:r>
          </w:p>
        </w:tc>
      </w:tr>
      <w:tr w:rsidR="00E635AA" w:rsidRPr="00BC0BD1" w14:paraId="72A02AB0" w14:textId="77777777" w:rsidTr="00E7294E">
        <w:trPr>
          <w:cantSplit/>
          <w:trHeight w:val="330"/>
        </w:trPr>
        <w:tc>
          <w:tcPr>
            <w:tcW w:w="8624" w:type="dxa"/>
            <w:gridSpan w:val="7"/>
            <w:tcBorders>
              <w:bottom w:val="nil"/>
            </w:tcBorders>
            <w:shd w:val="clear" w:color="auto" w:fill="E6E6E6"/>
          </w:tcPr>
          <w:p w14:paraId="55D7E5C6" w14:textId="77777777" w:rsidR="00E635AA" w:rsidRPr="00BC0BD1" w:rsidRDefault="00E635AA" w:rsidP="00E7294E">
            <w:pPr>
              <w:rPr>
                <w:bCs/>
                <w:lang w:eastAsia="fr-CA"/>
              </w:rPr>
            </w:pPr>
            <w:r w:rsidRPr="00BC0BD1">
              <w:rPr>
                <w:lang w:eastAsia="fr-CA"/>
              </w:rPr>
              <w:t>Processus / activité</w:t>
            </w:r>
          </w:p>
        </w:tc>
        <w:tc>
          <w:tcPr>
            <w:tcW w:w="2446" w:type="dxa"/>
            <w:gridSpan w:val="3"/>
            <w:tcBorders>
              <w:bottom w:val="nil"/>
            </w:tcBorders>
            <w:shd w:val="clear" w:color="auto" w:fill="E6E6E6"/>
          </w:tcPr>
          <w:p w14:paraId="5696CF6B" w14:textId="77777777" w:rsidR="00E635AA" w:rsidRPr="00BC0BD1" w:rsidRDefault="00A80777" w:rsidP="00E7294E">
            <w:pPr>
              <w:rPr>
                <w:lang w:eastAsia="fr-CA"/>
              </w:rPr>
            </w:pPr>
            <w:r w:rsidRPr="00BC0BD1">
              <w:rPr>
                <w:lang w:eastAsia="fr-CA"/>
              </w:rPr>
              <w:t>Cote</w:t>
            </w:r>
            <w:r w:rsidR="00E635AA" w:rsidRPr="00BC0BD1">
              <w:rPr>
                <w:lang w:eastAsia="fr-CA"/>
              </w:rPr>
              <w:t xml:space="preserve"> DIC</w:t>
            </w:r>
          </w:p>
        </w:tc>
      </w:tr>
      <w:tr w:rsidR="00E635AA" w:rsidRPr="00BC0BD1" w14:paraId="2CC350AC" w14:textId="77777777" w:rsidTr="00E7294E">
        <w:trPr>
          <w:cantSplit/>
          <w:trHeight w:val="359"/>
        </w:trPr>
        <w:tc>
          <w:tcPr>
            <w:tcW w:w="8624" w:type="dxa"/>
            <w:gridSpan w:val="7"/>
            <w:tcBorders>
              <w:top w:val="nil"/>
            </w:tcBorders>
          </w:tcPr>
          <w:p w14:paraId="05929495" w14:textId="77777777" w:rsidR="00E635AA" w:rsidRPr="00BC0BD1" w:rsidRDefault="00E635AA" w:rsidP="00E7294E">
            <w:pPr>
              <w:rPr>
                <w:lang w:eastAsia="fr-CA"/>
              </w:rPr>
            </w:pPr>
            <w:r w:rsidRPr="00BC0BD1">
              <w:rPr>
                <w:lang w:eastAsia="fr-CA"/>
              </w:rPr>
              <w:t>Budget</w:t>
            </w:r>
          </w:p>
        </w:tc>
        <w:tc>
          <w:tcPr>
            <w:tcW w:w="2446" w:type="dxa"/>
            <w:gridSpan w:val="3"/>
            <w:tcBorders>
              <w:top w:val="nil"/>
            </w:tcBorders>
          </w:tcPr>
          <w:p w14:paraId="635AC84E" w14:textId="77777777" w:rsidR="00E635AA" w:rsidRPr="00BC0BD1" w:rsidRDefault="00E635AA" w:rsidP="00E7294E">
            <w:pPr>
              <w:rPr>
                <w:rFonts w:cs="Arial"/>
                <w:bCs/>
                <w:smallCaps/>
                <w:szCs w:val="20"/>
                <w:lang w:eastAsia="fr-CA"/>
              </w:rPr>
            </w:pPr>
          </w:p>
        </w:tc>
      </w:tr>
      <w:tr w:rsidR="00E635AA" w:rsidRPr="00BC0BD1" w14:paraId="39A784B5" w14:textId="77777777" w:rsidTr="00E7294E">
        <w:trPr>
          <w:trHeight w:val="345"/>
        </w:trPr>
        <w:tc>
          <w:tcPr>
            <w:tcW w:w="11070" w:type="dxa"/>
            <w:gridSpan w:val="10"/>
            <w:tcBorders>
              <w:bottom w:val="nil"/>
            </w:tcBorders>
            <w:shd w:val="clear" w:color="auto" w:fill="E6E6E6"/>
          </w:tcPr>
          <w:p w14:paraId="5BFAA562" w14:textId="77777777" w:rsidR="00E635AA" w:rsidRPr="00BC0BD1" w:rsidRDefault="00E635AA" w:rsidP="00E7294E">
            <w:pPr>
              <w:rPr>
                <w:kern w:val="2"/>
                <w:lang w:val="fr-FR" w:eastAsia="fr-CA"/>
              </w:rPr>
            </w:pPr>
            <w:r w:rsidRPr="00BC0BD1">
              <w:rPr>
                <w:kern w:val="2"/>
                <w:lang w:val="fr-FR" w:eastAsia="fr-CA"/>
              </w:rPr>
              <w:t>Unité administrative détentrice du dossier principal</w:t>
            </w:r>
          </w:p>
        </w:tc>
      </w:tr>
      <w:tr w:rsidR="00E635AA" w:rsidRPr="00BC0BD1" w14:paraId="52B6C79E" w14:textId="77777777" w:rsidTr="00E7294E">
        <w:trPr>
          <w:trHeight w:val="545"/>
        </w:trPr>
        <w:tc>
          <w:tcPr>
            <w:tcW w:w="11070" w:type="dxa"/>
            <w:gridSpan w:val="10"/>
            <w:tcBorders>
              <w:top w:val="nil"/>
            </w:tcBorders>
          </w:tcPr>
          <w:p w14:paraId="6A9AE101" w14:textId="77777777" w:rsidR="00E635AA" w:rsidRPr="00BC0BD1" w:rsidRDefault="00E635AA" w:rsidP="00E7294E">
            <w:pPr>
              <w:rPr>
                <w:kern w:val="2"/>
                <w:lang w:val="fr-FR" w:eastAsia="fr-CA"/>
              </w:rPr>
            </w:pPr>
          </w:p>
        </w:tc>
      </w:tr>
      <w:tr w:rsidR="00E635AA" w:rsidRPr="00BC0BD1" w14:paraId="3F05FD81" w14:textId="77777777" w:rsidTr="00E7294E">
        <w:trPr>
          <w:cantSplit/>
          <w:trHeight w:val="339"/>
        </w:trPr>
        <w:tc>
          <w:tcPr>
            <w:tcW w:w="11070" w:type="dxa"/>
            <w:gridSpan w:val="10"/>
            <w:tcBorders>
              <w:bottom w:val="nil"/>
            </w:tcBorders>
            <w:shd w:val="clear" w:color="auto" w:fill="E6E6E6"/>
          </w:tcPr>
          <w:p w14:paraId="4914D396" w14:textId="77777777" w:rsidR="00E635AA" w:rsidRPr="00BC0BD1" w:rsidRDefault="00E635AA" w:rsidP="00E7294E">
            <w:pPr>
              <w:rPr>
                <w:lang w:eastAsia="fr-CA"/>
              </w:rPr>
            </w:pPr>
            <w:r w:rsidRPr="00BC0BD1">
              <w:rPr>
                <w:lang w:eastAsia="fr-CA"/>
              </w:rPr>
              <w:t>Description et utilisation</w:t>
            </w:r>
          </w:p>
        </w:tc>
      </w:tr>
      <w:tr w:rsidR="00E635AA" w:rsidRPr="00BC0BD1" w14:paraId="6779A270" w14:textId="77777777" w:rsidTr="00E7294E">
        <w:trPr>
          <w:cantSplit/>
          <w:trHeight w:val="565"/>
        </w:trPr>
        <w:tc>
          <w:tcPr>
            <w:tcW w:w="11070" w:type="dxa"/>
            <w:gridSpan w:val="10"/>
            <w:tcBorders>
              <w:top w:val="nil"/>
            </w:tcBorders>
          </w:tcPr>
          <w:p w14:paraId="63DB19CC" w14:textId="77777777" w:rsidR="00E635AA" w:rsidRPr="00BC0BD1" w:rsidRDefault="00D144D6" w:rsidP="00E7294E">
            <w:pPr>
              <w:autoSpaceDE w:val="0"/>
              <w:autoSpaceDN w:val="0"/>
              <w:adjustRightInd w:val="0"/>
              <w:jc w:val="both"/>
            </w:pPr>
            <w:r w:rsidRPr="00BC0BD1">
              <w:rPr>
                <w:rFonts w:cs="Arial"/>
                <w:szCs w:val="20"/>
              </w:rPr>
              <w:t>Documents relatifs aux ajustements, au suivi et au contrôle des budgets de l’établissement</w:t>
            </w:r>
          </w:p>
        </w:tc>
      </w:tr>
      <w:tr w:rsidR="00E635AA" w:rsidRPr="00BC0BD1" w14:paraId="49AE17CB" w14:textId="77777777" w:rsidTr="00E7294E">
        <w:trPr>
          <w:cantSplit/>
          <w:trHeight w:val="385"/>
        </w:trPr>
        <w:tc>
          <w:tcPr>
            <w:tcW w:w="11070" w:type="dxa"/>
            <w:gridSpan w:val="10"/>
            <w:tcBorders>
              <w:bottom w:val="nil"/>
            </w:tcBorders>
            <w:shd w:val="clear" w:color="auto" w:fill="E6E6E6"/>
          </w:tcPr>
          <w:p w14:paraId="4059A224" w14:textId="77777777" w:rsidR="00E635AA" w:rsidRPr="00BC0BD1" w:rsidRDefault="00E635AA" w:rsidP="00E7294E">
            <w:pPr>
              <w:rPr>
                <w:lang w:eastAsia="fr-CA"/>
              </w:rPr>
            </w:pPr>
            <w:r w:rsidRPr="00BC0BD1">
              <w:rPr>
                <w:lang w:eastAsia="fr-CA"/>
              </w:rPr>
              <w:t>Types de documents</w:t>
            </w:r>
          </w:p>
        </w:tc>
      </w:tr>
      <w:tr w:rsidR="00E635AA" w:rsidRPr="00BC0BD1" w14:paraId="70206806" w14:textId="77777777" w:rsidTr="00E7294E">
        <w:trPr>
          <w:cantSplit/>
          <w:trHeight w:val="513"/>
        </w:trPr>
        <w:tc>
          <w:tcPr>
            <w:tcW w:w="11070" w:type="dxa"/>
            <w:gridSpan w:val="10"/>
            <w:tcBorders>
              <w:top w:val="nil"/>
            </w:tcBorders>
          </w:tcPr>
          <w:p w14:paraId="36D3A2FC" w14:textId="77777777" w:rsidR="00E635AA" w:rsidRPr="00BC0BD1" w:rsidRDefault="00D144D6" w:rsidP="00E71162">
            <w:pPr>
              <w:autoSpaceDE w:val="0"/>
              <w:autoSpaceDN w:val="0"/>
              <w:adjustRightInd w:val="0"/>
              <w:jc w:val="both"/>
              <w:rPr>
                <w:rFonts w:cs="Arial"/>
              </w:rPr>
            </w:pPr>
            <w:r w:rsidRPr="00BC0BD1">
              <w:rPr>
                <w:rFonts w:cs="Arial"/>
              </w:rPr>
              <w:t>Suivis bud</w:t>
            </w:r>
            <w:r w:rsidR="00355593" w:rsidRPr="00BC0BD1">
              <w:rPr>
                <w:rFonts w:cs="Arial"/>
              </w:rPr>
              <w:t xml:space="preserve">gétaires, plans de redressement </w:t>
            </w:r>
            <w:r w:rsidRPr="00BC0BD1">
              <w:rPr>
                <w:rFonts w:cs="Arial"/>
              </w:rPr>
              <w:t>ou d’équilibre budgétaire, ajustements budgétaires, sommaire des données financières et opérationnelles</w:t>
            </w:r>
            <w:r w:rsidR="00E71162" w:rsidRPr="00BC0BD1">
              <w:rPr>
                <w:rFonts w:cs="Arial"/>
              </w:rPr>
              <w:t xml:space="preserve"> (</w:t>
            </w:r>
            <w:r w:rsidRPr="00BC0BD1">
              <w:rPr>
                <w:rFonts w:cs="Arial"/>
              </w:rPr>
              <w:t>Collecte d’information financière et opérationnelle - CIFINO)</w:t>
            </w:r>
          </w:p>
        </w:tc>
      </w:tr>
      <w:tr w:rsidR="00E635AA" w:rsidRPr="00BC0BD1" w14:paraId="0AF09519" w14:textId="77777777" w:rsidTr="00E7294E">
        <w:trPr>
          <w:cantSplit/>
          <w:trHeight w:val="249"/>
        </w:trPr>
        <w:tc>
          <w:tcPr>
            <w:tcW w:w="11070" w:type="dxa"/>
            <w:gridSpan w:val="10"/>
            <w:tcBorders>
              <w:bottom w:val="nil"/>
            </w:tcBorders>
            <w:shd w:val="clear" w:color="auto" w:fill="E6E6E6"/>
          </w:tcPr>
          <w:p w14:paraId="26439D26" w14:textId="77777777" w:rsidR="00E635AA" w:rsidRPr="00BC0BD1" w:rsidRDefault="00A44546" w:rsidP="001D7018">
            <w:pPr>
              <w:rPr>
                <w:lang w:eastAsia="fr-CA"/>
              </w:rPr>
            </w:pPr>
            <w:r w:rsidRPr="00BC0BD1">
              <w:rPr>
                <w:lang w:eastAsia="fr-CA"/>
              </w:rPr>
              <w:t>Références juridiques</w:t>
            </w:r>
          </w:p>
        </w:tc>
      </w:tr>
      <w:tr w:rsidR="00E635AA" w:rsidRPr="00BC0BD1" w14:paraId="40388EC5" w14:textId="77777777" w:rsidTr="00E7294E">
        <w:trPr>
          <w:cantSplit/>
          <w:trHeight w:val="620"/>
        </w:trPr>
        <w:tc>
          <w:tcPr>
            <w:tcW w:w="11070" w:type="dxa"/>
            <w:gridSpan w:val="10"/>
            <w:tcBorders>
              <w:top w:val="nil"/>
            </w:tcBorders>
          </w:tcPr>
          <w:p w14:paraId="4A948ED6" w14:textId="77777777" w:rsidR="00E635AA" w:rsidRPr="00BC0BD1" w:rsidRDefault="00D144D6" w:rsidP="00E7294E">
            <w:pPr>
              <w:autoSpaceDE w:val="0"/>
              <w:autoSpaceDN w:val="0"/>
              <w:adjustRightInd w:val="0"/>
              <w:rPr>
                <w:rFonts w:cs="Arial"/>
                <w:b/>
                <w:szCs w:val="20"/>
                <w:lang w:eastAsia="fr-CA"/>
              </w:rPr>
            </w:pPr>
            <w:r w:rsidRPr="00BC0BD1">
              <w:rPr>
                <w:rFonts w:cs="Arial"/>
                <w:szCs w:val="20"/>
                <w:lang w:eastAsia="fr-CA"/>
              </w:rPr>
              <w:t xml:space="preserve">Loi sur l’administration fiscale, </w:t>
            </w:r>
            <w:r w:rsidR="00E71162" w:rsidRPr="00BC0BD1">
              <w:rPr>
                <w:rFonts w:cs="Arial"/>
                <w:szCs w:val="20"/>
                <w:lang w:eastAsia="fr-CA"/>
              </w:rPr>
              <w:t>RLRQ</w:t>
            </w:r>
            <w:r w:rsidRPr="00BC0BD1">
              <w:rPr>
                <w:rFonts w:cs="Arial"/>
                <w:szCs w:val="20"/>
                <w:lang w:eastAsia="fr-CA"/>
              </w:rPr>
              <w:t>, c. A-6.002, art. 35.1</w:t>
            </w:r>
          </w:p>
        </w:tc>
      </w:tr>
      <w:tr w:rsidR="00E635AA" w:rsidRPr="00BC0BD1" w14:paraId="6171189E" w14:textId="77777777" w:rsidTr="00E7294E">
        <w:trPr>
          <w:cantSplit/>
          <w:trHeight w:val="282"/>
        </w:trPr>
        <w:tc>
          <w:tcPr>
            <w:tcW w:w="11070" w:type="dxa"/>
            <w:gridSpan w:val="10"/>
            <w:tcBorders>
              <w:bottom w:val="nil"/>
            </w:tcBorders>
            <w:shd w:val="clear" w:color="auto" w:fill="E6E6E6"/>
          </w:tcPr>
          <w:p w14:paraId="54C9EC0A" w14:textId="77777777" w:rsidR="00E635AA" w:rsidRPr="00BC0BD1" w:rsidRDefault="00E635AA" w:rsidP="001D7018">
            <w:pPr>
              <w:rPr>
                <w:lang w:eastAsia="fr-CA"/>
              </w:rPr>
            </w:pPr>
            <w:r w:rsidRPr="00BC0BD1">
              <w:rPr>
                <w:lang w:eastAsia="fr-CA"/>
              </w:rPr>
              <w:t>Remarques générales</w:t>
            </w:r>
          </w:p>
        </w:tc>
      </w:tr>
      <w:tr w:rsidR="00E635AA" w:rsidRPr="00BC0BD1" w14:paraId="4E4D1D49" w14:textId="77777777" w:rsidTr="00E7294E">
        <w:trPr>
          <w:cantSplit/>
          <w:trHeight w:val="569"/>
        </w:trPr>
        <w:tc>
          <w:tcPr>
            <w:tcW w:w="11070" w:type="dxa"/>
            <w:gridSpan w:val="10"/>
            <w:tcBorders>
              <w:top w:val="nil"/>
            </w:tcBorders>
          </w:tcPr>
          <w:p w14:paraId="4ACA4F32" w14:textId="77777777" w:rsidR="00E635AA" w:rsidRPr="00BC0BD1" w:rsidRDefault="00E635AA" w:rsidP="00E7294E">
            <w:pPr>
              <w:autoSpaceDE w:val="0"/>
              <w:autoSpaceDN w:val="0"/>
              <w:adjustRightInd w:val="0"/>
              <w:rPr>
                <w:rFonts w:cs="Arial"/>
                <w:szCs w:val="20"/>
                <w:lang w:eastAsia="fr-CA"/>
              </w:rPr>
            </w:pPr>
          </w:p>
        </w:tc>
      </w:tr>
      <w:tr w:rsidR="00E635AA" w:rsidRPr="00BC0BD1" w14:paraId="074DDAFC" w14:textId="77777777" w:rsidTr="00E7294E">
        <w:trPr>
          <w:cantSplit/>
          <w:trHeight w:val="276"/>
        </w:trPr>
        <w:tc>
          <w:tcPr>
            <w:tcW w:w="11070" w:type="dxa"/>
            <w:gridSpan w:val="10"/>
          </w:tcPr>
          <w:p w14:paraId="7F69577A" w14:textId="77777777" w:rsidR="00E635AA" w:rsidRPr="00BC0BD1" w:rsidRDefault="00E635AA" w:rsidP="00E7294E">
            <w:pPr>
              <w:rPr>
                <w:rFonts w:cs="Arial"/>
                <w:b/>
                <w:kern w:val="2"/>
                <w:szCs w:val="24"/>
                <w:lang w:val="fr-FR" w:eastAsia="fr-CA"/>
              </w:rPr>
            </w:pPr>
            <w:r w:rsidRPr="00BC0BD1">
              <w:rPr>
                <w:rFonts w:cs="Arial"/>
                <w:b/>
                <w:kern w:val="2"/>
                <w:szCs w:val="24"/>
                <w:lang w:val="fr-FR" w:eastAsia="fr-CA"/>
              </w:rPr>
              <w:t>DÉLAIS DE CONSERVATION</w:t>
            </w:r>
          </w:p>
        </w:tc>
      </w:tr>
      <w:tr w:rsidR="00E635AA" w:rsidRPr="00BC0BD1" w14:paraId="2111D1A2" w14:textId="77777777" w:rsidTr="00E7294E">
        <w:trPr>
          <w:cantSplit/>
          <w:trHeight w:val="241"/>
        </w:trPr>
        <w:tc>
          <w:tcPr>
            <w:tcW w:w="1271" w:type="dxa"/>
            <w:vMerge w:val="restart"/>
            <w:shd w:val="clear" w:color="auto" w:fill="E6E6E6"/>
          </w:tcPr>
          <w:p w14:paraId="50D6AC2B" w14:textId="77777777" w:rsidR="00E635AA" w:rsidRPr="00BC0BD1" w:rsidRDefault="00E635AA" w:rsidP="00E7294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697D76B" w14:textId="77777777" w:rsidR="00E635AA" w:rsidRPr="00BC0BD1" w:rsidRDefault="00E635AA" w:rsidP="00E7294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A300FFF" w14:textId="77777777" w:rsidR="00E635AA" w:rsidRPr="00BC0BD1" w:rsidRDefault="00E635AA" w:rsidP="00E7294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0E2613C" w14:textId="77777777" w:rsidR="00E635AA" w:rsidRPr="00BC0BD1" w:rsidRDefault="00E635AA" w:rsidP="00E7294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7B90C18" w14:textId="77777777" w:rsidR="00E635AA" w:rsidRPr="00BC0BD1" w:rsidRDefault="00987239" w:rsidP="00E7294E">
            <w:pPr>
              <w:jc w:val="center"/>
              <w:rPr>
                <w:kern w:val="2"/>
                <w:lang w:val="fr-FR" w:eastAsia="fr-CA"/>
              </w:rPr>
            </w:pPr>
            <w:r w:rsidRPr="00BC0BD1">
              <w:rPr>
                <w:kern w:val="2"/>
                <w:lang w:val="fr-FR" w:eastAsia="fr-CA"/>
              </w:rPr>
              <w:t>Sort final</w:t>
            </w:r>
          </w:p>
        </w:tc>
      </w:tr>
      <w:tr w:rsidR="00E635AA" w:rsidRPr="00BC0BD1" w14:paraId="0197EE6C" w14:textId="77777777" w:rsidTr="00E7294E">
        <w:trPr>
          <w:cantSplit/>
          <w:trHeight w:val="264"/>
        </w:trPr>
        <w:tc>
          <w:tcPr>
            <w:tcW w:w="1271" w:type="dxa"/>
            <w:vMerge/>
            <w:shd w:val="clear" w:color="auto" w:fill="E6E6E6"/>
          </w:tcPr>
          <w:p w14:paraId="43A3F052" w14:textId="77777777" w:rsidR="00E635AA" w:rsidRPr="00BC0BD1" w:rsidRDefault="00E635AA" w:rsidP="00E7294E">
            <w:pPr>
              <w:rPr>
                <w:rFonts w:cs="Arial"/>
                <w:szCs w:val="20"/>
                <w:lang w:eastAsia="fr-CA"/>
              </w:rPr>
            </w:pPr>
          </w:p>
        </w:tc>
        <w:tc>
          <w:tcPr>
            <w:tcW w:w="1816" w:type="dxa"/>
            <w:vMerge/>
            <w:shd w:val="clear" w:color="auto" w:fill="E6E6E6"/>
          </w:tcPr>
          <w:p w14:paraId="034743AC" w14:textId="77777777" w:rsidR="00E635AA" w:rsidRPr="00BC0BD1" w:rsidRDefault="00E635AA" w:rsidP="00E7294E">
            <w:pPr>
              <w:rPr>
                <w:rFonts w:cs="Arial"/>
                <w:szCs w:val="20"/>
                <w:lang w:eastAsia="fr-CA"/>
              </w:rPr>
            </w:pPr>
          </w:p>
        </w:tc>
        <w:tc>
          <w:tcPr>
            <w:tcW w:w="1997" w:type="dxa"/>
            <w:gridSpan w:val="2"/>
            <w:vMerge/>
            <w:shd w:val="clear" w:color="auto" w:fill="E6E6E6"/>
          </w:tcPr>
          <w:p w14:paraId="5FFBD4B4" w14:textId="77777777" w:rsidR="00E635AA" w:rsidRPr="00BC0BD1" w:rsidRDefault="00E635AA" w:rsidP="00E7294E">
            <w:pPr>
              <w:rPr>
                <w:rFonts w:cs="Arial"/>
                <w:szCs w:val="20"/>
                <w:lang w:eastAsia="fr-CA"/>
              </w:rPr>
            </w:pPr>
          </w:p>
        </w:tc>
        <w:tc>
          <w:tcPr>
            <w:tcW w:w="1997" w:type="dxa"/>
            <w:gridSpan w:val="2"/>
            <w:shd w:val="clear" w:color="auto" w:fill="E6E6E6"/>
          </w:tcPr>
          <w:p w14:paraId="5B1BF893" w14:textId="77777777" w:rsidR="00E635AA" w:rsidRPr="00BC0BD1" w:rsidRDefault="00E635AA" w:rsidP="00E7294E">
            <w:pPr>
              <w:jc w:val="center"/>
              <w:rPr>
                <w:kern w:val="2"/>
                <w:lang w:val="fr-FR" w:eastAsia="fr-CA"/>
              </w:rPr>
            </w:pPr>
            <w:r w:rsidRPr="00BC0BD1">
              <w:rPr>
                <w:kern w:val="2"/>
                <w:lang w:val="fr-FR" w:eastAsia="fr-CA"/>
              </w:rPr>
              <w:t>Actif</w:t>
            </w:r>
          </w:p>
        </w:tc>
        <w:tc>
          <w:tcPr>
            <w:tcW w:w="1998" w:type="dxa"/>
            <w:gridSpan w:val="2"/>
            <w:shd w:val="clear" w:color="auto" w:fill="E6E6E6"/>
          </w:tcPr>
          <w:p w14:paraId="5B1C018F" w14:textId="77777777" w:rsidR="00E635AA" w:rsidRPr="00BC0BD1" w:rsidRDefault="00E635AA" w:rsidP="00E7294E">
            <w:pPr>
              <w:jc w:val="center"/>
              <w:rPr>
                <w:kern w:val="2"/>
                <w:lang w:val="fr-FR" w:eastAsia="fr-CA"/>
              </w:rPr>
            </w:pPr>
            <w:r w:rsidRPr="00BC0BD1">
              <w:rPr>
                <w:kern w:val="2"/>
                <w:lang w:val="fr-FR" w:eastAsia="fr-CA"/>
              </w:rPr>
              <w:t>Semi-actif</w:t>
            </w:r>
          </w:p>
        </w:tc>
        <w:tc>
          <w:tcPr>
            <w:tcW w:w="1991" w:type="dxa"/>
            <w:gridSpan w:val="2"/>
            <w:shd w:val="clear" w:color="auto" w:fill="E6E6E6"/>
          </w:tcPr>
          <w:p w14:paraId="5C74A2D7" w14:textId="77777777" w:rsidR="00E635AA" w:rsidRPr="00BC0BD1" w:rsidRDefault="00E635AA" w:rsidP="00E7294E">
            <w:pPr>
              <w:jc w:val="center"/>
              <w:rPr>
                <w:kern w:val="2"/>
                <w:lang w:val="fr-FR" w:eastAsia="fr-CA"/>
              </w:rPr>
            </w:pPr>
            <w:r w:rsidRPr="00BC0BD1">
              <w:rPr>
                <w:kern w:val="2"/>
                <w:lang w:val="fr-FR" w:eastAsia="fr-CA"/>
              </w:rPr>
              <w:t>Inactif</w:t>
            </w:r>
          </w:p>
        </w:tc>
      </w:tr>
      <w:tr w:rsidR="00E635AA" w:rsidRPr="00BC0BD1" w14:paraId="0B2DAD3D" w14:textId="77777777" w:rsidTr="00E7294E">
        <w:trPr>
          <w:trHeight w:val="462"/>
        </w:trPr>
        <w:tc>
          <w:tcPr>
            <w:tcW w:w="1271" w:type="dxa"/>
          </w:tcPr>
          <w:p w14:paraId="3CA25052" w14:textId="77777777" w:rsidR="00E635AA" w:rsidRPr="00BC0BD1" w:rsidRDefault="00E635AA" w:rsidP="00E7294E">
            <w:pPr>
              <w:jc w:val="center"/>
              <w:rPr>
                <w:lang w:eastAsia="fr-CA"/>
              </w:rPr>
            </w:pPr>
          </w:p>
        </w:tc>
        <w:tc>
          <w:tcPr>
            <w:tcW w:w="1816" w:type="dxa"/>
          </w:tcPr>
          <w:p w14:paraId="39F01E46" w14:textId="77777777" w:rsidR="00E635AA" w:rsidRPr="00BC0BD1" w:rsidRDefault="00E635AA" w:rsidP="00E7294E">
            <w:pPr>
              <w:jc w:val="center"/>
              <w:rPr>
                <w:bCs/>
                <w:sz w:val="18"/>
                <w:szCs w:val="18"/>
                <w:lang w:eastAsia="fr-CA"/>
              </w:rPr>
            </w:pPr>
            <w:r w:rsidRPr="00BC0BD1">
              <w:rPr>
                <w:bCs/>
                <w:sz w:val="18"/>
                <w:szCs w:val="18"/>
                <w:lang w:eastAsia="fr-CA"/>
              </w:rPr>
              <w:t>Principal</w:t>
            </w:r>
          </w:p>
        </w:tc>
        <w:tc>
          <w:tcPr>
            <w:tcW w:w="1543" w:type="dxa"/>
          </w:tcPr>
          <w:p w14:paraId="4BC6497B" w14:textId="77777777" w:rsidR="00E635AA" w:rsidRPr="00BC0BD1" w:rsidRDefault="00E635AA" w:rsidP="00E7294E">
            <w:pPr>
              <w:jc w:val="center"/>
              <w:rPr>
                <w:lang w:eastAsia="fr-CA"/>
              </w:rPr>
            </w:pPr>
          </w:p>
        </w:tc>
        <w:tc>
          <w:tcPr>
            <w:tcW w:w="454" w:type="dxa"/>
          </w:tcPr>
          <w:p w14:paraId="10FDDCA9" w14:textId="77777777" w:rsidR="00E635AA" w:rsidRPr="00BC0BD1" w:rsidRDefault="00E635AA" w:rsidP="00E7294E">
            <w:pPr>
              <w:jc w:val="center"/>
              <w:rPr>
                <w:lang w:eastAsia="fr-CA"/>
              </w:rPr>
            </w:pPr>
          </w:p>
        </w:tc>
        <w:tc>
          <w:tcPr>
            <w:tcW w:w="1543" w:type="dxa"/>
          </w:tcPr>
          <w:p w14:paraId="7607053A" w14:textId="77777777" w:rsidR="00E635AA" w:rsidRPr="00BC0BD1" w:rsidRDefault="00E635AA" w:rsidP="00E7294E">
            <w:pPr>
              <w:jc w:val="center"/>
              <w:rPr>
                <w:lang w:eastAsia="fr-CA"/>
              </w:rPr>
            </w:pPr>
            <w:r w:rsidRPr="00BC0BD1">
              <w:rPr>
                <w:lang w:eastAsia="fr-CA"/>
              </w:rPr>
              <w:t>2</w:t>
            </w:r>
          </w:p>
        </w:tc>
        <w:tc>
          <w:tcPr>
            <w:tcW w:w="454" w:type="dxa"/>
          </w:tcPr>
          <w:p w14:paraId="06606701" w14:textId="77777777" w:rsidR="00E635AA" w:rsidRPr="00BC0BD1" w:rsidRDefault="00E635AA" w:rsidP="00E7294E">
            <w:pPr>
              <w:jc w:val="center"/>
              <w:rPr>
                <w:lang w:eastAsia="fr-CA"/>
              </w:rPr>
            </w:pPr>
          </w:p>
        </w:tc>
        <w:tc>
          <w:tcPr>
            <w:tcW w:w="1543" w:type="dxa"/>
          </w:tcPr>
          <w:p w14:paraId="3B5C3840" w14:textId="77777777" w:rsidR="00E635AA" w:rsidRPr="00BC0BD1" w:rsidRDefault="00E635AA" w:rsidP="00E7294E">
            <w:pPr>
              <w:jc w:val="center"/>
              <w:rPr>
                <w:lang w:eastAsia="fr-CA"/>
              </w:rPr>
            </w:pPr>
            <w:r w:rsidRPr="00BC0BD1">
              <w:rPr>
                <w:lang w:eastAsia="fr-CA"/>
              </w:rPr>
              <w:t>5</w:t>
            </w:r>
          </w:p>
        </w:tc>
        <w:tc>
          <w:tcPr>
            <w:tcW w:w="455" w:type="dxa"/>
          </w:tcPr>
          <w:p w14:paraId="5BE6D381" w14:textId="77777777" w:rsidR="00E635AA" w:rsidRPr="00BC0BD1" w:rsidRDefault="00E635AA" w:rsidP="00E7294E">
            <w:pPr>
              <w:jc w:val="center"/>
              <w:rPr>
                <w:lang w:eastAsia="fr-CA"/>
              </w:rPr>
            </w:pPr>
          </w:p>
        </w:tc>
        <w:tc>
          <w:tcPr>
            <w:tcW w:w="1543" w:type="dxa"/>
          </w:tcPr>
          <w:p w14:paraId="414CD70D" w14:textId="77777777" w:rsidR="00E635AA" w:rsidRPr="00BC0BD1" w:rsidRDefault="00D144D6" w:rsidP="00E7294E">
            <w:pPr>
              <w:jc w:val="center"/>
              <w:rPr>
                <w:lang w:eastAsia="fr-CA"/>
              </w:rPr>
            </w:pPr>
            <w:r w:rsidRPr="00BC0BD1">
              <w:rPr>
                <w:lang w:eastAsia="fr-CA"/>
              </w:rPr>
              <w:t>D</w:t>
            </w:r>
            <w:r w:rsidR="00B952D2" w:rsidRPr="00BC0BD1">
              <w:rPr>
                <w:lang w:eastAsia="fr-CA"/>
              </w:rPr>
              <w:t>ÉT</w:t>
            </w:r>
          </w:p>
        </w:tc>
        <w:tc>
          <w:tcPr>
            <w:tcW w:w="448" w:type="dxa"/>
          </w:tcPr>
          <w:p w14:paraId="3BE2E9BC" w14:textId="77777777" w:rsidR="00E635AA" w:rsidRPr="00BC0BD1" w:rsidRDefault="00E635AA" w:rsidP="00D144D6">
            <w:pPr>
              <w:rPr>
                <w:lang w:eastAsia="fr-CA"/>
              </w:rPr>
            </w:pPr>
          </w:p>
        </w:tc>
      </w:tr>
      <w:tr w:rsidR="00E635AA" w:rsidRPr="00BC0BD1" w14:paraId="5704C317" w14:textId="77777777" w:rsidTr="00E7294E">
        <w:trPr>
          <w:trHeight w:val="462"/>
        </w:trPr>
        <w:tc>
          <w:tcPr>
            <w:tcW w:w="1271" w:type="dxa"/>
          </w:tcPr>
          <w:p w14:paraId="725BABC3" w14:textId="77777777" w:rsidR="00E635AA" w:rsidRPr="00BC0BD1" w:rsidRDefault="00E635AA" w:rsidP="00E7294E">
            <w:pPr>
              <w:jc w:val="center"/>
              <w:rPr>
                <w:bCs/>
                <w:lang w:eastAsia="fr-CA"/>
              </w:rPr>
            </w:pPr>
          </w:p>
        </w:tc>
        <w:tc>
          <w:tcPr>
            <w:tcW w:w="1816" w:type="dxa"/>
          </w:tcPr>
          <w:p w14:paraId="41D9574B" w14:textId="77777777" w:rsidR="00E635AA" w:rsidRPr="00BC0BD1" w:rsidRDefault="00E635AA" w:rsidP="00E7294E">
            <w:pPr>
              <w:jc w:val="center"/>
              <w:rPr>
                <w:bCs/>
                <w:sz w:val="18"/>
                <w:szCs w:val="18"/>
                <w:lang w:eastAsia="fr-CA"/>
              </w:rPr>
            </w:pPr>
          </w:p>
        </w:tc>
        <w:tc>
          <w:tcPr>
            <w:tcW w:w="1543" w:type="dxa"/>
          </w:tcPr>
          <w:p w14:paraId="49F6B109" w14:textId="77777777" w:rsidR="00E635AA" w:rsidRPr="00BC0BD1" w:rsidRDefault="00E635AA" w:rsidP="00E7294E">
            <w:pPr>
              <w:jc w:val="center"/>
              <w:rPr>
                <w:bCs/>
                <w:lang w:eastAsia="fr-CA"/>
              </w:rPr>
            </w:pPr>
          </w:p>
        </w:tc>
        <w:tc>
          <w:tcPr>
            <w:tcW w:w="454" w:type="dxa"/>
          </w:tcPr>
          <w:p w14:paraId="17F2897A" w14:textId="77777777" w:rsidR="00E635AA" w:rsidRPr="00BC0BD1" w:rsidRDefault="00E635AA" w:rsidP="00E7294E">
            <w:pPr>
              <w:jc w:val="center"/>
              <w:rPr>
                <w:bCs/>
                <w:lang w:eastAsia="fr-CA"/>
              </w:rPr>
            </w:pPr>
          </w:p>
        </w:tc>
        <w:tc>
          <w:tcPr>
            <w:tcW w:w="1543" w:type="dxa"/>
          </w:tcPr>
          <w:p w14:paraId="4E90D3AD" w14:textId="77777777" w:rsidR="00E635AA" w:rsidRPr="00BC0BD1" w:rsidRDefault="00E635AA" w:rsidP="00E7294E">
            <w:pPr>
              <w:jc w:val="center"/>
              <w:rPr>
                <w:bCs/>
                <w:lang w:eastAsia="fr-CA"/>
              </w:rPr>
            </w:pPr>
          </w:p>
        </w:tc>
        <w:tc>
          <w:tcPr>
            <w:tcW w:w="454" w:type="dxa"/>
          </w:tcPr>
          <w:p w14:paraId="25158331" w14:textId="77777777" w:rsidR="00E635AA" w:rsidRPr="00BC0BD1" w:rsidRDefault="00E635AA" w:rsidP="00E7294E">
            <w:pPr>
              <w:jc w:val="center"/>
              <w:rPr>
                <w:bCs/>
                <w:lang w:eastAsia="fr-CA"/>
              </w:rPr>
            </w:pPr>
          </w:p>
        </w:tc>
        <w:tc>
          <w:tcPr>
            <w:tcW w:w="1543" w:type="dxa"/>
          </w:tcPr>
          <w:p w14:paraId="4556C57E" w14:textId="77777777" w:rsidR="00E635AA" w:rsidRPr="00BC0BD1" w:rsidRDefault="00E635AA" w:rsidP="00E7294E">
            <w:pPr>
              <w:jc w:val="center"/>
              <w:rPr>
                <w:bCs/>
                <w:lang w:eastAsia="fr-CA"/>
              </w:rPr>
            </w:pPr>
          </w:p>
        </w:tc>
        <w:tc>
          <w:tcPr>
            <w:tcW w:w="455" w:type="dxa"/>
          </w:tcPr>
          <w:p w14:paraId="2CE352AF" w14:textId="77777777" w:rsidR="00E635AA" w:rsidRPr="00BC0BD1" w:rsidRDefault="00E635AA" w:rsidP="00E7294E">
            <w:pPr>
              <w:jc w:val="center"/>
              <w:rPr>
                <w:bCs/>
                <w:lang w:eastAsia="fr-CA"/>
              </w:rPr>
            </w:pPr>
          </w:p>
        </w:tc>
        <w:tc>
          <w:tcPr>
            <w:tcW w:w="1543" w:type="dxa"/>
          </w:tcPr>
          <w:p w14:paraId="27E7CA3C" w14:textId="77777777" w:rsidR="00E635AA" w:rsidRPr="00BC0BD1" w:rsidRDefault="00E635AA" w:rsidP="00E7294E">
            <w:pPr>
              <w:jc w:val="center"/>
              <w:rPr>
                <w:bCs/>
                <w:lang w:eastAsia="fr-CA"/>
              </w:rPr>
            </w:pPr>
          </w:p>
        </w:tc>
        <w:tc>
          <w:tcPr>
            <w:tcW w:w="448" w:type="dxa"/>
          </w:tcPr>
          <w:p w14:paraId="02461E4B" w14:textId="77777777" w:rsidR="00E635AA" w:rsidRPr="00BC0BD1" w:rsidRDefault="00E635AA" w:rsidP="00E7294E">
            <w:pPr>
              <w:spacing w:before="120" w:after="120"/>
              <w:jc w:val="center"/>
              <w:rPr>
                <w:rFonts w:cs="Arial"/>
                <w:bCs/>
                <w:szCs w:val="20"/>
                <w:lang w:eastAsia="fr-CA"/>
              </w:rPr>
            </w:pPr>
          </w:p>
        </w:tc>
      </w:tr>
      <w:tr w:rsidR="00E635AA" w:rsidRPr="00BC0BD1" w14:paraId="301E70C7" w14:textId="77777777" w:rsidTr="00E7294E">
        <w:trPr>
          <w:trHeight w:val="214"/>
        </w:trPr>
        <w:tc>
          <w:tcPr>
            <w:tcW w:w="11070" w:type="dxa"/>
            <w:gridSpan w:val="10"/>
            <w:tcBorders>
              <w:top w:val="nil"/>
              <w:bottom w:val="nil"/>
            </w:tcBorders>
            <w:shd w:val="clear" w:color="auto" w:fill="E6E6E6"/>
          </w:tcPr>
          <w:p w14:paraId="6CBD2AC3" w14:textId="77777777" w:rsidR="00E635AA" w:rsidRPr="00BC0BD1" w:rsidRDefault="00E635AA" w:rsidP="00E7294E">
            <w:pPr>
              <w:rPr>
                <w:lang w:eastAsia="fr-CA"/>
              </w:rPr>
            </w:pPr>
            <w:r w:rsidRPr="00BC0BD1">
              <w:rPr>
                <w:lang w:eastAsia="fr-CA"/>
              </w:rPr>
              <w:t>Remarques relatives au délai de conservation</w:t>
            </w:r>
          </w:p>
        </w:tc>
      </w:tr>
      <w:tr w:rsidR="00E635AA" w:rsidRPr="00BC0BD1" w14:paraId="1F265C3C" w14:textId="77777777" w:rsidTr="00E7294E">
        <w:trPr>
          <w:trHeight w:val="890"/>
        </w:trPr>
        <w:tc>
          <w:tcPr>
            <w:tcW w:w="11070" w:type="dxa"/>
            <w:gridSpan w:val="10"/>
            <w:tcBorders>
              <w:top w:val="nil"/>
            </w:tcBorders>
          </w:tcPr>
          <w:p w14:paraId="1AD9588A" w14:textId="77777777" w:rsidR="00E635AA" w:rsidRPr="00BC0BD1" w:rsidRDefault="00E635AA" w:rsidP="00E7294E">
            <w:pPr>
              <w:rPr>
                <w:lang w:eastAsia="fr-CA"/>
              </w:rPr>
            </w:pPr>
          </w:p>
        </w:tc>
      </w:tr>
    </w:tbl>
    <w:p w14:paraId="1DAD22D2" w14:textId="77777777" w:rsidR="00E635AA" w:rsidRPr="00BC0BD1" w:rsidRDefault="00E635AA">
      <w:pPr>
        <w:spacing w:before="0" w:after="0"/>
      </w:pPr>
    </w:p>
    <w:p w14:paraId="161D8E89" w14:textId="77777777" w:rsidR="00E635AA" w:rsidRPr="00BC0BD1" w:rsidRDefault="00E635AA">
      <w:pPr>
        <w:spacing w:before="0" w:after="0"/>
      </w:pPr>
      <w:r w:rsidRPr="00BC0BD1">
        <w:br w:type="page"/>
      </w:r>
    </w:p>
    <w:p w14:paraId="06F1D2BF" w14:textId="77777777" w:rsidR="00F10553" w:rsidRPr="00BC0BD1" w:rsidRDefault="00F10553" w:rsidP="00F10553"/>
    <w:p w14:paraId="062EACFA" w14:textId="77777777" w:rsidR="004B47A8" w:rsidRPr="00BC0BD1" w:rsidRDefault="00FD6F6A" w:rsidP="00E635AA">
      <w:pPr>
        <w:pStyle w:val="Titre2"/>
      </w:pPr>
      <w:bookmarkStart w:id="563" w:name="_Toc373755589"/>
      <w:bookmarkStart w:id="564" w:name="_Toc410377933"/>
      <w:bookmarkStart w:id="565" w:name="_Toc476302180"/>
      <w:bookmarkStart w:id="566" w:name="_Toc508263453"/>
      <w:bookmarkStart w:id="567" w:name="_Toc514916631"/>
      <w:bookmarkStart w:id="568" w:name="_Toc514916918"/>
      <w:bookmarkStart w:id="569" w:name="_Toc119391785"/>
      <w:r w:rsidRPr="00BC0BD1">
        <w:t>0</w:t>
      </w:r>
      <w:r w:rsidR="0084152A" w:rsidRPr="00BC0BD1">
        <w:t>4-200 : Financement</w:t>
      </w:r>
      <w:bookmarkEnd w:id="563"/>
      <w:bookmarkEnd w:id="564"/>
      <w:bookmarkEnd w:id="565"/>
      <w:bookmarkEnd w:id="566"/>
      <w:bookmarkEnd w:id="567"/>
      <w:bookmarkEnd w:id="568"/>
      <w:bookmarkEnd w:id="569"/>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1142CDE4" w14:textId="77777777" w:rsidTr="00DF7DB5">
        <w:trPr>
          <w:cantSplit/>
          <w:trHeight w:val="330"/>
        </w:trPr>
        <w:tc>
          <w:tcPr>
            <w:tcW w:w="11070" w:type="dxa"/>
            <w:gridSpan w:val="10"/>
            <w:vAlign w:val="center"/>
          </w:tcPr>
          <w:p w14:paraId="47AEA027"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84152A" w:rsidRPr="00BC0BD1" w14:paraId="1F124B0A" w14:textId="77777777" w:rsidTr="00DF7DB5">
        <w:trPr>
          <w:cantSplit/>
          <w:trHeight w:val="253"/>
        </w:trPr>
        <w:tc>
          <w:tcPr>
            <w:tcW w:w="1271" w:type="dxa"/>
            <w:tcBorders>
              <w:bottom w:val="nil"/>
            </w:tcBorders>
            <w:shd w:val="clear" w:color="auto" w:fill="E6E6E6"/>
          </w:tcPr>
          <w:p w14:paraId="4AE14F83" w14:textId="77777777" w:rsidR="0084152A" w:rsidRPr="00BC0BD1" w:rsidRDefault="0084152A" w:rsidP="00DF7DB5">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0B42A75" w14:textId="77777777" w:rsidR="0084152A" w:rsidRPr="00BC0BD1" w:rsidRDefault="0084152A" w:rsidP="00DF7DB5">
            <w:pPr>
              <w:rPr>
                <w:lang w:eastAsia="fr-CA"/>
              </w:rPr>
            </w:pPr>
            <w:r w:rsidRPr="00BC0BD1">
              <w:rPr>
                <w:lang w:eastAsia="fr-CA"/>
              </w:rPr>
              <w:t>Titre</w:t>
            </w:r>
          </w:p>
        </w:tc>
        <w:tc>
          <w:tcPr>
            <w:tcW w:w="2446" w:type="dxa"/>
            <w:gridSpan w:val="3"/>
            <w:tcBorders>
              <w:bottom w:val="nil"/>
            </w:tcBorders>
            <w:shd w:val="clear" w:color="auto" w:fill="E6E6E6"/>
          </w:tcPr>
          <w:p w14:paraId="5ACDAA7C" w14:textId="77777777" w:rsidR="0084152A" w:rsidRPr="00BC0BD1" w:rsidRDefault="0084152A" w:rsidP="00DF7DB5">
            <w:pPr>
              <w:rPr>
                <w:bCs/>
                <w:lang w:eastAsia="fr-CA"/>
              </w:rPr>
            </w:pPr>
            <w:r w:rsidRPr="00BC0BD1">
              <w:rPr>
                <w:lang w:eastAsia="fr-CA"/>
              </w:rPr>
              <w:t>Recueil</w:t>
            </w:r>
          </w:p>
        </w:tc>
      </w:tr>
      <w:tr w:rsidR="0084152A" w:rsidRPr="00BC0BD1" w14:paraId="15DBDECD" w14:textId="77777777" w:rsidTr="00DF7DB5">
        <w:trPr>
          <w:cantSplit/>
          <w:trHeight w:val="433"/>
        </w:trPr>
        <w:tc>
          <w:tcPr>
            <w:tcW w:w="8624" w:type="dxa"/>
            <w:gridSpan w:val="7"/>
            <w:tcBorders>
              <w:top w:val="nil"/>
            </w:tcBorders>
          </w:tcPr>
          <w:p w14:paraId="1BD57901" w14:textId="77777777" w:rsidR="0084152A" w:rsidRPr="00BC0BD1" w:rsidRDefault="00FD6F6A" w:rsidP="0084152A">
            <w:pPr>
              <w:pStyle w:val="Titre3"/>
              <w:rPr>
                <w:lang w:eastAsia="fr-CA"/>
              </w:rPr>
            </w:pPr>
            <w:bookmarkStart w:id="570" w:name="_Toc410377934"/>
            <w:bookmarkStart w:id="571" w:name="_Toc476302181"/>
            <w:bookmarkStart w:id="572" w:name="_Toc514916632"/>
            <w:bookmarkStart w:id="573" w:name="_Toc514916919"/>
            <w:bookmarkStart w:id="574" w:name="_Toc119391786"/>
            <w:r w:rsidRPr="00BC0BD1">
              <w:rPr>
                <w:lang w:eastAsia="fr-CA"/>
              </w:rPr>
              <w:t>0</w:t>
            </w:r>
            <w:r w:rsidR="0084152A" w:rsidRPr="00BC0BD1">
              <w:rPr>
                <w:lang w:eastAsia="fr-CA"/>
              </w:rPr>
              <w:t>4-201 : Subventions gouvernementales</w:t>
            </w:r>
            <w:bookmarkEnd w:id="570"/>
            <w:bookmarkEnd w:id="571"/>
            <w:bookmarkEnd w:id="572"/>
            <w:bookmarkEnd w:id="573"/>
            <w:bookmarkEnd w:id="574"/>
          </w:p>
        </w:tc>
        <w:tc>
          <w:tcPr>
            <w:tcW w:w="2446" w:type="dxa"/>
            <w:gridSpan w:val="3"/>
            <w:tcBorders>
              <w:top w:val="nil"/>
            </w:tcBorders>
          </w:tcPr>
          <w:p w14:paraId="678FE1F2" w14:textId="77777777" w:rsidR="0084152A" w:rsidRPr="00BC0BD1" w:rsidRDefault="0084152A" w:rsidP="00DF7DB5">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Pr="00BC0BD1">
              <w:rPr>
                <w:rFonts w:cs="Arial"/>
                <w:smallCaps/>
                <w:szCs w:val="20"/>
                <w:lang w:eastAsia="fr-CA"/>
              </w:rPr>
              <w:t>400</w:t>
            </w:r>
          </w:p>
        </w:tc>
      </w:tr>
      <w:tr w:rsidR="0084152A" w:rsidRPr="00BC0BD1" w14:paraId="118B3452" w14:textId="77777777" w:rsidTr="00DF7DB5">
        <w:trPr>
          <w:cantSplit/>
          <w:trHeight w:val="330"/>
        </w:trPr>
        <w:tc>
          <w:tcPr>
            <w:tcW w:w="8624" w:type="dxa"/>
            <w:gridSpan w:val="7"/>
            <w:tcBorders>
              <w:bottom w:val="nil"/>
            </w:tcBorders>
            <w:shd w:val="clear" w:color="auto" w:fill="E6E6E6"/>
          </w:tcPr>
          <w:p w14:paraId="2EFF28CE" w14:textId="77777777" w:rsidR="0084152A" w:rsidRPr="00BC0BD1" w:rsidRDefault="0084152A" w:rsidP="00DF7DB5">
            <w:pPr>
              <w:rPr>
                <w:bCs/>
                <w:lang w:eastAsia="fr-CA"/>
              </w:rPr>
            </w:pPr>
            <w:r w:rsidRPr="00BC0BD1">
              <w:rPr>
                <w:lang w:eastAsia="fr-CA"/>
              </w:rPr>
              <w:t>Processus / activité</w:t>
            </w:r>
          </w:p>
        </w:tc>
        <w:tc>
          <w:tcPr>
            <w:tcW w:w="2446" w:type="dxa"/>
            <w:gridSpan w:val="3"/>
            <w:tcBorders>
              <w:bottom w:val="nil"/>
            </w:tcBorders>
            <w:shd w:val="clear" w:color="auto" w:fill="E6E6E6"/>
          </w:tcPr>
          <w:p w14:paraId="0DCD2182" w14:textId="77777777" w:rsidR="0084152A" w:rsidRPr="00BC0BD1" w:rsidRDefault="00A80777" w:rsidP="00DF7DB5">
            <w:pPr>
              <w:rPr>
                <w:lang w:eastAsia="fr-CA"/>
              </w:rPr>
            </w:pPr>
            <w:r w:rsidRPr="00BC0BD1">
              <w:rPr>
                <w:lang w:eastAsia="fr-CA"/>
              </w:rPr>
              <w:t>Cote</w:t>
            </w:r>
            <w:r w:rsidR="001439E5" w:rsidRPr="00BC0BD1">
              <w:rPr>
                <w:lang w:eastAsia="fr-CA"/>
              </w:rPr>
              <w:t xml:space="preserve"> DIC</w:t>
            </w:r>
          </w:p>
        </w:tc>
      </w:tr>
      <w:tr w:rsidR="0084152A" w:rsidRPr="00BC0BD1" w14:paraId="58ADBD6F" w14:textId="77777777" w:rsidTr="00DF7DB5">
        <w:trPr>
          <w:cantSplit/>
          <w:trHeight w:val="359"/>
        </w:trPr>
        <w:tc>
          <w:tcPr>
            <w:tcW w:w="8624" w:type="dxa"/>
            <w:gridSpan w:val="7"/>
            <w:tcBorders>
              <w:top w:val="nil"/>
            </w:tcBorders>
          </w:tcPr>
          <w:p w14:paraId="2462FB31" w14:textId="77777777" w:rsidR="0084152A" w:rsidRPr="00BC0BD1" w:rsidRDefault="0084152A" w:rsidP="00DF7DB5">
            <w:pPr>
              <w:rPr>
                <w:lang w:eastAsia="fr-CA"/>
              </w:rPr>
            </w:pPr>
            <w:r w:rsidRPr="00BC0BD1">
              <w:rPr>
                <w:lang w:eastAsia="fr-CA"/>
              </w:rPr>
              <w:t>Financement</w:t>
            </w:r>
          </w:p>
        </w:tc>
        <w:tc>
          <w:tcPr>
            <w:tcW w:w="2446" w:type="dxa"/>
            <w:gridSpan w:val="3"/>
            <w:tcBorders>
              <w:top w:val="nil"/>
            </w:tcBorders>
          </w:tcPr>
          <w:p w14:paraId="044B52A2" w14:textId="77777777" w:rsidR="0084152A" w:rsidRPr="00BC0BD1" w:rsidRDefault="0084152A" w:rsidP="00DF7DB5">
            <w:pPr>
              <w:rPr>
                <w:rFonts w:cs="Arial"/>
                <w:bCs/>
                <w:smallCaps/>
                <w:szCs w:val="20"/>
                <w:lang w:eastAsia="fr-CA"/>
              </w:rPr>
            </w:pPr>
          </w:p>
        </w:tc>
      </w:tr>
      <w:tr w:rsidR="0084152A" w:rsidRPr="00BC0BD1" w14:paraId="3D93A8E3" w14:textId="77777777" w:rsidTr="00DF7DB5">
        <w:trPr>
          <w:trHeight w:val="345"/>
        </w:trPr>
        <w:tc>
          <w:tcPr>
            <w:tcW w:w="11070" w:type="dxa"/>
            <w:gridSpan w:val="10"/>
            <w:tcBorders>
              <w:bottom w:val="nil"/>
            </w:tcBorders>
            <w:shd w:val="clear" w:color="auto" w:fill="E6E6E6"/>
          </w:tcPr>
          <w:p w14:paraId="1C492817" w14:textId="77777777" w:rsidR="0084152A" w:rsidRPr="00BC0BD1" w:rsidRDefault="0084152A" w:rsidP="00DF7DB5">
            <w:pPr>
              <w:rPr>
                <w:kern w:val="2"/>
                <w:lang w:val="fr-FR" w:eastAsia="fr-CA"/>
              </w:rPr>
            </w:pPr>
            <w:r w:rsidRPr="00BC0BD1">
              <w:rPr>
                <w:kern w:val="2"/>
                <w:lang w:val="fr-FR" w:eastAsia="fr-CA"/>
              </w:rPr>
              <w:t>Unité administrative détentrice du dossier principal</w:t>
            </w:r>
          </w:p>
        </w:tc>
      </w:tr>
      <w:tr w:rsidR="0084152A" w:rsidRPr="00BC0BD1" w14:paraId="22E1FD55" w14:textId="77777777" w:rsidTr="00DF7DB5">
        <w:trPr>
          <w:trHeight w:val="545"/>
        </w:trPr>
        <w:tc>
          <w:tcPr>
            <w:tcW w:w="11070" w:type="dxa"/>
            <w:gridSpan w:val="10"/>
            <w:tcBorders>
              <w:top w:val="nil"/>
            </w:tcBorders>
          </w:tcPr>
          <w:p w14:paraId="64C2DE96" w14:textId="77777777" w:rsidR="0084152A" w:rsidRPr="00BC0BD1" w:rsidRDefault="0084152A" w:rsidP="00DF7DB5">
            <w:pPr>
              <w:rPr>
                <w:kern w:val="2"/>
                <w:lang w:val="fr-FR" w:eastAsia="fr-CA"/>
              </w:rPr>
            </w:pPr>
          </w:p>
        </w:tc>
      </w:tr>
      <w:tr w:rsidR="0084152A" w:rsidRPr="00BC0BD1" w14:paraId="387E663D" w14:textId="77777777" w:rsidTr="00DF7DB5">
        <w:trPr>
          <w:cantSplit/>
          <w:trHeight w:val="339"/>
        </w:trPr>
        <w:tc>
          <w:tcPr>
            <w:tcW w:w="11070" w:type="dxa"/>
            <w:gridSpan w:val="10"/>
            <w:tcBorders>
              <w:bottom w:val="nil"/>
            </w:tcBorders>
            <w:shd w:val="clear" w:color="auto" w:fill="E6E6E6"/>
          </w:tcPr>
          <w:p w14:paraId="52C05B60" w14:textId="77777777" w:rsidR="0084152A" w:rsidRPr="00BC0BD1" w:rsidRDefault="0084152A" w:rsidP="00DF7DB5">
            <w:pPr>
              <w:rPr>
                <w:lang w:eastAsia="fr-CA"/>
              </w:rPr>
            </w:pPr>
            <w:r w:rsidRPr="00BC0BD1">
              <w:rPr>
                <w:lang w:eastAsia="fr-CA"/>
              </w:rPr>
              <w:t>Description et utilisation</w:t>
            </w:r>
          </w:p>
        </w:tc>
      </w:tr>
      <w:tr w:rsidR="0084152A" w:rsidRPr="00BC0BD1" w14:paraId="7CCB87D9" w14:textId="77777777" w:rsidTr="00DF7DB5">
        <w:trPr>
          <w:cantSplit/>
          <w:trHeight w:val="565"/>
        </w:trPr>
        <w:tc>
          <w:tcPr>
            <w:tcW w:w="11070" w:type="dxa"/>
            <w:gridSpan w:val="10"/>
            <w:tcBorders>
              <w:top w:val="nil"/>
            </w:tcBorders>
          </w:tcPr>
          <w:p w14:paraId="64250F5E" w14:textId="77777777" w:rsidR="0084152A" w:rsidRPr="00BC0BD1" w:rsidRDefault="0084152A" w:rsidP="00DF7DB5">
            <w:pPr>
              <w:autoSpaceDE w:val="0"/>
              <w:autoSpaceDN w:val="0"/>
              <w:adjustRightInd w:val="0"/>
              <w:jc w:val="both"/>
              <w:rPr>
                <w:rFonts w:cs="Arial"/>
              </w:rPr>
            </w:pPr>
            <w:r w:rsidRPr="00BC0BD1">
              <w:rPr>
                <w:rFonts w:cs="Arial"/>
              </w:rPr>
              <w:t>Documents relatifs à l’autorisation, à l’acquisition et au transfert des ressources financières provenant de divers ordres du gouvernement.</w:t>
            </w:r>
          </w:p>
        </w:tc>
      </w:tr>
      <w:tr w:rsidR="0084152A" w:rsidRPr="00BC0BD1" w14:paraId="34B090E0" w14:textId="77777777" w:rsidTr="00DF7DB5">
        <w:trPr>
          <w:cantSplit/>
          <w:trHeight w:val="385"/>
        </w:trPr>
        <w:tc>
          <w:tcPr>
            <w:tcW w:w="11070" w:type="dxa"/>
            <w:gridSpan w:val="10"/>
            <w:tcBorders>
              <w:bottom w:val="nil"/>
            </w:tcBorders>
            <w:shd w:val="clear" w:color="auto" w:fill="E6E6E6"/>
          </w:tcPr>
          <w:p w14:paraId="272795F5" w14:textId="77777777" w:rsidR="0084152A" w:rsidRPr="00BC0BD1" w:rsidRDefault="0084152A" w:rsidP="00DF7DB5">
            <w:pPr>
              <w:rPr>
                <w:lang w:eastAsia="fr-CA"/>
              </w:rPr>
            </w:pPr>
            <w:r w:rsidRPr="00BC0BD1">
              <w:rPr>
                <w:lang w:eastAsia="fr-CA"/>
              </w:rPr>
              <w:t>Types de documents</w:t>
            </w:r>
          </w:p>
        </w:tc>
      </w:tr>
      <w:tr w:rsidR="0084152A" w:rsidRPr="00BC0BD1" w14:paraId="06FEA794" w14:textId="77777777" w:rsidTr="00DF7DB5">
        <w:trPr>
          <w:cantSplit/>
          <w:trHeight w:val="513"/>
        </w:trPr>
        <w:tc>
          <w:tcPr>
            <w:tcW w:w="11070" w:type="dxa"/>
            <w:gridSpan w:val="10"/>
            <w:tcBorders>
              <w:top w:val="nil"/>
            </w:tcBorders>
          </w:tcPr>
          <w:p w14:paraId="74B2B60B" w14:textId="77777777" w:rsidR="0084152A" w:rsidRPr="00BC0BD1" w:rsidRDefault="0084152A" w:rsidP="00DF7DB5">
            <w:pPr>
              <w:autoSpaceDE w:val="0"/>
              <w:autoSpaceDN w:val="0"/>
              <w:adjustRightInd w:val="0"/>
              <w:jc w:val="both"/>
              <w:rPr>
                <w:rFonts w:cs="Arial"/>
              </w:rPr>
            </w:pPr>
            <w:r w:rsidRPr="00BC0BD1">
              <w:rPr>
                <w:rFonts w:cs="Arial"/>
              </w:rPr>
              <w:t>Autorisations du ministère, déclarations de l’établissement, demandes de subvention</w:t>
            </w:r>
          </w:p>
        </w:tc>
      </w:tr>
      <w:tr w:rsidR="0084152A" w:rsidRPr="00BC0BD1" w14:paraId="3EB41D8E" w14:textId="77777777" w:rsidTr="00DF7DB5">
        <w:trPr>
          <w:cantSplit/>
          <w:trHeight w:val="249"/>
        </w:trPr>
        <w:tc>
          <w:tcPr>
            <w:tcW w:w="11070" w:type="dxa"/>
            <w:gridSpan w:val="10"/>
            <w:tcBorders>
              <w:bottom w:val="nil"/>
            </w:tcBorders>
            <w:shd w:val="clear" w:color="auto" w:fill="E6E6E6"/>
          </w:tcPr>
          <w:p w14:paraId="726F9BAD" w14:textId="77777777" w:rsidR="0084152A" w:rsidRPr="00BC0BD1" w:rsidRDefault="00A44546" w:rsidP="001D7018">
            <w:pPr>
              <w:rPr>
                <w:lang w:eastAsia="fr-CA"/>
              </w:rPr>
            </w:pPr>
            <w:r w:rsidRPr="00BC0BD1">
              <w:rPr>
                <w:lang w:eastAsia="fr-CA"/>
              </w:rPr>
              <w:t>Références juridiques</w:t>
            </w:r>
          </w:p>
        </w:tc>
      </w:tr>
      <w:tr w:rsidR="0084152A" w:rsidRPr="00BC0BD1" w14:paraId="5E6DF294" w14:textId="77777777" w:rsidTr="00DF7DB5">
        <w:trPr>
          <w:cantSplit/>
          <w:trHeight w:val="620"/>
        </w:trPr>
        <w:tc>
          <w:tcPr>
            <w:tcW w:w="11070" w:type="dxa"/>
            <w:gridSpan w:val="10"/>
            <w:tcBorders>
              <w:top w:val="nil"/>
            </w:tcBorders>
          </w:tcPr>
          <w:p w14:paraId="1EDEA508" w14:textId="77777777" w:rsidR="0084152A" w:rsidRPr="00BC0BD1" w:rsidRDefault="0084152A" w:rsidP="00DF7DB5">
            <w:pPr>
              <w:autoSpaceDE w:val="0"/>
              <w:autoSpaceDN w:val="0"/>
              <w:adjustRightInd w:val="0"/>
              <w:rPr>
                <w:rFonts w:cs="Arial"/>
                <w:b/>
                <w:szCs w:val="20"/>
                <w:lang w:eastAsia="fr-CA"/>
              </w:rPr>
            </w:pPr>
          </w:p>
        </w:tc>
      </w:tr>
      <w:tr w:rsidR="0084152A" w:rsidRPr="00BC0BD1" w14:paraId="0C0C2922" w14:textId="77777777" w:rsidTr="00DF7DB5">
        <w:trPr>
          <w:cantSplit/>
          <w:trHeight w:val="282"/>
        </w:trPr>
        <w:tc>
          <w:tcPr>
            <w:tcW w:w="11070" w:type="dxa"/>
            <w:gridSpan w:val="10"/>
            <w:tcBorders>
              <w:bottom w:val="nil"/>
            </w:tcBorders>
            <w:shd w:val="clear" w:color="auto" w:fill="E6E6E6"/>
          </w:tcPr>
          <w:p w14:paraId="3B000D54" w14:textId="77777777" w:rsidR="0084152A" w:rsidRPr="00BC0BD1" w:rsidRDefault="0084152A" w:rsidP="001D7018">
            <w:pPr>
              <w:rPr>
                <w:lang w:eastAsia="fr-CA"/>
              </w:rPr>
            </w:pPr>
            <w:r w:rsidRPr="00BC0BD1">
              <w:rPr>
                <w:lang w:eastAsia="fr-CA"/>
              </w:rPr>
              <w:t>Remarques générales</w:t>
            </w:r>
          </w:p>
        </w:tc>
      </w:tr>
      <w:tr w:rsidR="0084152A" w:rsidRPr="00BC0BD1" w14:paraId="1CFAF6A7" w14:textId="77777777" w:rsidTr="00DF7DB5">
        <w:trPr>
          <w:cantSplit/>
          <w:trHeight w:val="569"/>
        </w:trPr>
        <w:tc>
          <w:tcPr>
            <w:tcW w:w="11070" w:type="dxa"/>
            <w:gridSpan w:val="10"/>
            <w:tcBorders>
              <w:top w:val="nil"/>
            </w:tcBorders>
          </w:tcPr>
          <w:p w14:paraId="4992BA1E" w14:textId="77777777" w:rsidR="0084152A" w:rsidRPr="00BC0BD1" w:rsidRDefault="0084152A" w:rsidP="00DF7DB5">
            <w:pPr>
              <w:autoSpaceDE w:val="0"/>
              <w:autoSpaceDN w:val="0"/>
              <w:adjustRightInd w:val="0"/>
              <w:rPr>
                <w:rFonts w:cs="Arial"/>
                <w:szCs w:val="20"/>
                <w:lang w:eastAsia="fr-CA"/>
              </w:rPr>
            </w:pPr>
          </w:p>
        </w:tc>
      </w:tr>
      <w:tr w:rsidR="0084152A" w:rsidRPr="00BC0BD1" w14:paraId="27E328E3" w14:textId="77777777" w:rsidTr="00DF7DB5">
        <w:trPr>
          <w:cantSplit/>
          <w:trHeight w:val="276"/>
        </w:trPr>
        <w:tc>
          <w:tcPr>
            <w:tcW w:w="11070" w:type="dxa"/>
            <w:gridSpan w:val="10"/>
          </w:tcPr>
          <w:p w14:paraId="62D531C4" w14:textId="77777777" w:rsidR="0084152A" w:rsidRPr="00BC0BD1" w:rsidRDefault="0084152A" w:rsidP="00DF7DB5">
            <w:pPr>
              <w:rPr>
                <w:rFonts w:cs="Arial"/>
                <w:b/>
                <w:kern w:val="2"/>
                <w:szCs w:val="24"/>
                <w:lang w:val="fr-FR" w:eastAsia="fr-CA"/>
              </w:rPr>
            </w:pPr>
            <w:r w:rsidRPr="00BC0BD1">
              <w:rPr>
                <w:rFonts w:cs="Arial"/>
                <w:b/>
                <w:kern w:val="2"/>
                <w:szCs w:val="24"/>
                <w:lang w:val="fr-FR" w:eastAsia="fr-CA"/>
              </w:rPr>
              <w:t>DÉLAIS DE CONSERVATION</w:t>
            </w:r>
          </w:p>
        </w:tc>
      </w:tr>
      <w:tr w:rsidR="0084152A" w:rsidRPr="00BC0BD1" w14:paraId="7E4F9724" w14:textId="77777777" w:rsidTr="00DF7DB5">
        <w:trPr>
          <w:cantSplit/>
          <w:trHeight w:val="241"/>
        </w:trPr>
        <w:tc>
          <w:tcPr>
            <w:tcW w:w="1271" w:type="dxa"/>
            <w:vMerge w:val="restart"/>
            <w:shd w:val="clear" w:color="auto" w:fill="E6E6E6"/>
          </w:tcPr>
          <w:p w14:paraId="50A44988" w14:textId="77777777" w:rsidR="0084152A" w:rsidRPr="00BC0BD1" w:rsidRDefault="0084152A" w:rsidP="00DF7DB5">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9A5C1AB" w14:textId="77777777" w:rsidR="0084152A" w:rsidRPr="00BC0BD1" w:rsidRDefault="0084152A" w:rsidP="00DF7DB5">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703A019" w14:textId="77777777" w:rsidR="0084152A" w:rsidRPr="00BC0BD1" w:rsidRDefault="0084152A" w:rsidP="00DF7DB5">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121DD42" w14:textId="77777777" w:rsidR="0084152A" w:rsidRPr="00BC0BD1" w:rsidRDefault="0084152A" w:rsidP="00DF7DB5">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B3228AE" w14:textId="77777777" w:rsidR="0084152A" w:rsidRPr="00BC0BD1" w:rsidRDefault="00987239" w:rsidP="00DF7DB5">
            <w:pPr>
              <w:jc w:val="center"/>
              <w:rPr>
                <w:kern w:val="2"/>
                <w:lang w:val="fr-FR" w:eastAsia="fr-CA"/>
              </w:rPr>
            </w:pPr>
            <w:r w:rsidRPr="00BC0BD1">
              <w:rPr>
                <w:kern w:val="2"/>
                <w:lang w:val="fr-FR" w:eastAsia="fr-CA"/>
              </w:rPr>
              <w:t>Sort final</w:t>
            </w:r>
          </w:p>
        </w:tc>
      </w:tr>
      <w:tr w:rsidR="0084152A" w:rsidRPr="00BC0BD1" w14:paraId="7E7FE5B2" w14:textId="77777777" w:rsidTr="00DF7DB5">
        <w:trPr>
          <w:cantSplit/>
          <w:trHeight w:val="264"/>
        </w:trPr>
        <w:tc>
          <w:tcPr>
            <w:tcW w:w="1271" w:type="dxa"/>
            <w:vMerge/>
            <w:shd w:val="clear" w:color="auto" w:fill="E6E6E6"/>
          </w:tcPr>
          <w:p w14:paraId="4E662AB3" w14:textId="77777777" w:rsidR="0084152A" w:rsidRPr="00BC0BD1" w:rsidRDefault="0084152A" w:rsidP="00DF7DB5">
            <w:pPr>
              <w:rPr>
                <w:rFonts w:cs="Arial"/>
                <w:szCs w:val="20"/>
                <w:lang w:eastAsia="fr-CA"/>
              </w:rPr>
            </w:pPr>
          </w:p>
        </w:tc>
        <w:tc>
          <w:tcPr>
            <w:tcW w:w="1816" w:type="dxa"/>
            <w:vMerge/>
            <w:shd w:val="clear" w:color="auto" w:fill="E6E6E6"/>
          </w:tcPr>
          <w:p w14:paraId="40810126" w14:textId="77777777" w:rsidR="0084152A" w:rsidRPr="00BC0BD1" w:rsidRDefault="0084152A" w:rsidP="00DF7DB5">
            <w:pPr>
              <w:rPr>
                <w:rFonts w:cs="Arial"/>
                <w:szCs w:val="20"/>
                <w:lang w:eastAsia="fr-CA"/>
              </w:rPr>
            </w:pPr>
          </w:p>
        </w:tc>
        <w:tc>
          <w:tcPr>
            <w:tcW w:w="1997" w:type="dxa"/>
            <w:gridSpan w:val="2"/>
            <w:vMerge/>
            <w:shd w:val="clear" w:color="auto" w:fill="E6E6E6"/>
          </w:tcPr>
          <w:p w14:paraId="3015ECC4" w14:textId="77777777" w:rsidR="0084152A" w:rsidRPr="00BC0BD1" w:rsidRDefault="0084152A" w:rsidP="00DF7DB5">
            <w:pPr>
              <w:rPr>
                <w:rFonts w:cs="Arial"/>
                <w:szCs w:val="20"/>
                <w:lang w:eastAsia="fr-CA"/>
              </w:rPr>
            </w:pPr>
          </w:p>
        </w:tc>
        <w:tc>
          <w:tcPr>
            <w:tcW w:w="1997" w:type="dxa"/>
            <w:gridSpan w:val="2"/>
            <w:shd w:val="clear" w:color="auto" w:fill="E6E6E6"/>
          </w:tcPr>
          <w:p w14:paraId="5428EC80" w14:textId="77777777" w:rsidR="0084152A" w:rsidRPr="00BC0BD1" w:rsidRDefault="0084152A" w:rsidP="00DF7DB5">
            <w:pPr>
              <w:jc w:val="center"/>
              <w:rPr>
                <w:kern w:val="2"/>
                <w:lang w:val="fr-FR" w:eastAsia="fr-CA"/>
              </w:rPr>
            </w:pPr>
            <w:r w:rsidRPr="00BC0BD1">
              <w:rPr>
                <w:kern w:val="2"/>
                <w:lang w:val="fr-FR" w:eastAsia="fr-CA"/>
              </w:rPr>
              <w:t>Actif</w:t>
            </w:r>
          </w:p>
        </w:tc>
        <w:tc>
          <w:tcPr>
            <w:tcW w:w="1998" w:type="dxa"/>
            <w:gridSpan w:val="2"/>
            <w:shd w:val="clear" w:color="auto" w:fill="E6E6E6"/>
          </w:tcPr>
          <w:p w14:paraId="4105C769" w14:textId="77777777" w:rsidR="0084152A" w:rsidRPr="00BC0BD1" w:rsidRDefault="0084152A" w:rsidP="00DF7DB5">
            <w:pPr>
              <w:jc w:val="center"/>
              <w:rPr>
                <w:kern w:val="2"/>
                <w:lang w:val="fr-FR" w:eastAsia="fr-CA"/>
              </w:rPr>
            </w:pPr>
            <w:r w:rsidRPr="00BC0BD1">
              <w:rPr>
                <w:kern w:val="2"/>
                <w:lang w:val="fr-FR" w:eastAsia="fr-CA"/>
              </w:rPr>
              <w:t>Semi-actif</w:t>
            </w:r>
          </w:p>
        </w:tc>
        <w:tc>
          <w:tcPr>
            <w:tcW w:w="1991" w:type="dxa"/>
            <w:gridSpan w:val="2"/>
            <w:shd w:val="clear" w:color="auto" w:fill="E6E6E6"/>
          </w:tcPr>
          <w:p w14:paraId="15BFE9FA" w14:textId="77777777" w:rsidR="0084152A" w:rsidRPr="00BC0BD1" w:rsidRDefault="0084152A" w:rsidP="00DF7DB5">
            <w:pPr>
              <w:jc w:val="center"/>
              <w:rPr>
                <w:kern w:val="2"/>
                <w:lang w:val="fr-FR" w:eastAsia="fr-CA"/>
              </w:rPr>
            </w:pPr>
            <w:r w:rsidRPr="00BC0BD1">
              <w:rPr>
                <w:kern w:val="2"/>
                <w:lang w:val="fr-FR" w:eastAsia="fr-CA"/>
              </w:rPr>
              <w:t>Inactif</w:t>
            </w:r>
          </w:p>
        </w:tc>
      </w:tr>
      <w:tr w:rsidR="0084152A" w:rsidRPr="00BC0BD1" w14:paraId="47F2F3D4" w14:textId="77777777" w:rsidTr="00DF7DB5">
        <w:trPr>
          <w:trHeight w:val="462"/>
        </w:trPr>
        <w:tc>
          <w:tcPr>
            <w:tcW w:w="1271" w:type="dxa"/>
          </w:tcPr>
          <w:p w14:paraId="0B9BE19E" w14:textId="77777777" w:rsidR="0084152A" w:rsidRPr="00BC0BD1" w:rsidRDefault="0084152A" w:rsidP="00DF7DB5">
            <w:pPr>
              <w:jc w:val="center"/>
              <w:rPr>
                <w:lang w:eastAsia="fr-CA"/>
              </w:rPr>
            </w:pPr>
          </w:p>
        </w:tc>
        <w:tc>
          <w:tcPr>
            <w:tcW w:w="1816" w:type="dxa"/>
          </w:tcPr>
          <w:p w14:paraId="762B18ED" w14:textId="77777777" w:rsidR="0084152A" w:rsidRPr="00BC0BD1" w:rsidRDefault="0084152A" w:rsidP="00DF7DB5">
            <w:pPr>
              <w:jc w:val="center"/>
              <w:rPr>
                <w:bCs/>
                <w:sz w:val="18"/>
                <w:szCs w:val="18"/>
                <w:lang w:eastAsia="fr-CA"/>
              </w:rPr>
            </w:pPr>
            <w:r w:rsidRPr="00BC0BD1">
              <w:rPr>
                <w:bCs/>
                <w:sz w:val="18"/>
                <w:szCs w:val="18"/>
                <w:lang w:eastAsia="fr-CA"/>
              </w:rPr>
              <w:t>Principal</w:t>
            </w:r>
          </w:p>
        </w:tc>
        <w:tc>
          <w:tcPr>
            <w:tcW w:w="1543" w:type="dxa"/>
          </w:tcPr>
          <w:p w14:paraId="6E683494" w14:textId="77777777" w:rsidR="0084152A" w:rsidRPr="00BC0BD1" w:rsidRDefault="0084152A" w:rsidP="00DF7DB5">
            <w:pPr>
              <w:jc w:val="center"/>
              <w:rPr>
                <w:lang w:eastAsia="fr-CA"/>
              </w:rPr>
            </w:pPr>
          </w:p>
        </w:tc>
        <w:tc>
          <w:tcPr>
            <w:tcW w:w="454" w:type="dxa"/>
          </w:tcPr>
          <w:p w14:paraId="2EB614F7" w14:textId="77777777" w:rsidR="0084152A" w:rsidRPr="00BC0BD1" w:rsidRDefault="0084152A" w:rsidP="00DF7DB5">
            <w:pPr>
              <w:jc w:val="center"/>
              <w:rPr>
                <w:lang w:eastAsia="fr-CA"/>
              </w:rPr>
            </w:pPr>
          </w:p>
        </w:tc>
        <w:tc>
          <w:tcPr>
            <w:tcW w:w="1543" w:type="dxa"/>
          </w:tcPr>
          <w:p w14:paraId="1A4F23AC" w14:textId="77777777" w:rsidR="0084152A" w:rsidRPr="00BC0BD1" w:rsidRDefault="0084152A" w:rsidP="00DF7DB5">
            <w:pPr>
              <w:jc w:val="center"/>
              <w:rPr>
                <w:lang w:eastAsia="fr-CA"/>
              </w:rPr>
            </w:pPr>
            <w:r w:rsidRPr="00BC0BD1">
              <w:rPr>
                <w:lang w:eastAsia="fr-CA"/>
              </w:rPr>
              <w:t>2</w:t>
            </w:r>
          </w:p>
        </w:tc>
        <w:tc>
          <w:tcPr>
            <w:tcW w:w="454" w:type="dxa"/>
          </w:tcPr>
          <w:p w14:paraId="69182C16" w14:textId="77777777" w:rsidR="0084152A" w:rsidRPr="00BC0BD1" w:rsidRDefault="0084152A" w:rsidP="00DF7DB5">
            <w:pPr>
              <w:jc w:val="center"/>
              <w:rPr>
                <w:lang w:eastAsia="fr-CA"/>
              </w:rPr>
            </w:pPr>
          </w:p>
        </w:tc>
        <w:tc>
          <w:tcPr>
            <w:tcW w:w="1543" w:type="dxa"/>
          </w:tcPr>
          <w:p w14:paraId="5F604772" w14:textId="77777777" w:rsidR="0084152A" w:rsidRPr="00BC0BD1" w:rsidRDefault="0084152A" w:rsidP="00DF7DB5">
            <w:pPr>
              <w:jc w:val="center"/>
              <w:rPr>
                <w:lang w:eastAsia="fr-CA"/>
              </w:rPr>
            </w:pPr>
            <w:r w:rsidRPr="00BC0BD1">
              <w:rPr>
                <w:lang w:eastAsia="fr-CA"/>
              </w:rPr>
              <w:t>5</w:t>
            </w:r>
          </w:p>
        </w:tc>
        <w:tc>
          <w:tcPr>
            <w:tcW w:w="455" w:type="dxa"/>
          </w:tcPr>
          <w:p w14:paraId="0BA1B922" w14:textId="77777777" w:rsidR="0084152A" w:rsidRPr="00BC0BD1" w:rsidRDefault="0084152A" w:rsidP="00DF7DB5">
            <w:pPr>
              <w:jc w:val="center"/>
              <w:rPr>
                <w:lang w:eastAsia="fr-CA"/>
              </w:rPr>
            </w:pPr>
          </w:p>
        </w:tc>
        <w:tc>
          <w:tcPr>
            <w:tcW w:w="1543" w:type="dxa"/>
          </w:tcPr>
          <w:p w14:paraId="56480339" w14:textId="77777777" w:rsidR="0084152A" w:rsidRPr="00BC0BD1" w:rsidRDefault="001C5594" w:rsidP="00DF7DB5">
            <w:pPr>
              <w:jc w:val="center"/>
              <w:rPr>
                <w:lang w:eastAsia="fr-CA"/>
              </w:rPr>
            </w:pPr>
            <w:r w:rsidRPr="00BC0BD1">
              <w:rPr>
                <w:lang w:eastAsia="fr-CA"/>
              </w:rPr>
              <w:t>DÉT</w:t>
            </w:r>
          </w:p>
        </w:tc>
        <w:tc>
          <w:tcPr>
            <w:tcW w:w="448" w:type="dxa"/>
          </w:tcPr>
          <w:p w14:paraId="23B0928D" w14:textId="77777777" w:rsidR="0084152A" w:rsidRPr="00BC0BD1" w:rsidRDefault="0084152A" w:rsidP="00DF7DB5">
            <w:pPr>
              <w:spacing w:before="120" w:after="120"/>
              <w:jc w:val="center"/>
              <w:rPr>
                <w:rFonts w:cs="Arial"/>
                <w:szCs w:val="20"/>
                <w:lang w:eastAsia="fr-CA"/>
              </w:rPr>
            </w:pPr>
          </w:p>
        </w:tc>
      </w:tr>
      <w:tr w:rsidR="0084152A" w:rsidRPr="00BC0BD1" w14:paraId="3B51D02C" w14:textId="77777777" w:rsidTr="00DF7DB5">
        <w:trPr>
          <w:trHeight w:val="462"/>
        </w:trPr>
        <w:tc>
          <w:tcPr>
            <w:tcW w:w="1271" w:type="dxa"/>
          </w:tcPr>
          <w:p w14:paraId="4E80E63B" w14:textId="77777777" w:rsidR="0084152A" w:rsidRPr="00BC0BD1" w:rsidRDefault="0084152A" w:rsidP="00DF7DB5">
            <w:pPr>
              <w:jc w:val="center"/>
              <w:rPr>
                <w:bCs/>
                <w:lang w:eastAsia="fr-CA"/>
              </w:rPr>
            </w:pPr>
          </w:p>
        </w:tc>
        <w:tc>
          <w:tcPr>
            <w:tcW w:w="1816" w:type="dxa"/>
          </w:tcPr>
          <w:p w14:paraId="420D3396" w14:textId="77777777" w:rsidR="0084152A" w:rsidRPr="00BC0BD1" w:rsidRDefault="0084152A" w:rsidP="00DF7DB5">
            <w:pPr>
              <w:jc w:val="center"/>
              <w:rPr>
                <w:bCs/>
                <w:sz w:val="18"/>
                <w:szCs w:val="18"/>
                <w:lang w:eastAsia="fr-CA"/>
              </w:rPr>
            </w:pPr>
          </w:p>
        </w:tc>
        <w:tc>
          <w:tcPr>
            <w:tcW w:w="1543" w:type="dxa"/>
          </w:tcPr>
          <w:p w14:paraId="0F80C648" w14:textId="77777777" w:rsidR="0084152A" w:rsidRPr="00BC0BD1" w:rsidRDefault="0084152A" w:rsidP="00DF7DB5">
            <w:pPr>
              <w:jc w:val="center"/>
              <w:rPr>
                <w:bCs/>
                <w:lang w:eastAsia="fr-CA"/>
              </w:rPr>
            </w:pPr>
          </w:p>
        </w:tc>
        <w:tc>
          <w:tcPr>
            <w:tcW w:w="454" w:type="dxa"/>
          </w:tcPr>
          <w:p w14:paraId="5A4361E4" w14:textId="77777777" w:rsidR="0084152A" w:rsidRPr="00BC0BD1" w:rsidRDefault="0084152A" w:rsidP="00DF7DB5">
            <w:pPr>
              <w:jc w:val="center"/>
              <w:rPr>
                <w:bCs/>
                <w:lang w:eastAsia="fr-CA"/>
              </w:rPr>
            </w:pPr>
          </w:p>
        </w:tc>
        <w:tc>
          <w:tcPr>
            <w:tcW w:w="1543" w:type="dxa"/>
          </w:tcPr>
          <w:p w14:paraId="660F4855" w14:textId="77777777" w:rsidR="0084152A" w:rsidRPr="00BC0BD1" w:rsidRDefault="0084152A" w:rsidP="00DF7DB5">
            <w:pPr>
              <w:jc w:val="center"/>
              <w:rPr>
                <w:bCs/>
                <w:lang w:eastAsia="fr-CA"/>
              </w:rPr>
            </w:pPr>
          </w:p>
        </w:tc>
        <w:tc>
          <w:tcPr>
            <w:tcW w:w="454" w:type="dxa"/>
          </w:tcPr>
          <w:p w14:paraId="7356E348" w14:textId="77777777" w:rsidR="0084152A" w:rsidRPr="00BC0BD1" w:rsidRDefault="0084152A" w:rsidP="00DF7DB5">
            <w:pPr>
              <w:jc w:val="center"/>
              <w:rPr>
                <w:bCs/>
                <w:lang w:eastAsia="fr-CA"/>
              </w:rPr>
            </w:pPr>
          </w:p>
        </w:tc>
        <w:tc>
          <w:tcPr>
            <w:tcW w:w="1543" w:type="dxa"/>
          </w:tcPr>
          <w:p w14:paraId="675A2B67" w14:textId="77777777" w:rsidR="0084152A" w:rsidRPr="00BC0BD1" w:rsidRDefault="0084152A" w:rsidP="00DF7DB5">
            <w:pPr>
              <w:jc w:val="center"/>
              <w:rPr>
                <w:bCs/>
                <w:lang w:eastAsia="fr-CA"/>
              </w:rPr>
            </w:pPr>
          </w:p>
        </w:tc>
        <w:tc>
          <w:tcPr>
            <w:tcW w:w="455" w:type="dxa"/>
          </w:tcPr>
          <w:p w14:paraId="093FFE24" w14:textId="77777777" w:rsidR="0084152A" w:rsidRPr="00BC0BD1" w:rsidRDefault="0084152A" w:rsidP="00DF7DB5">
            <w:pPr>
              <w:jc w:val="center"/>
              <w:rPr>
                <w:bCs/>
                <w:lang w:eastAsia="fr-CA"/>
              </w:rPr>
            </w:pPr>
          </w:p>
        </w:tc>
        <w:tc>
          <w:tcPr>
            <w:tcW w:w="1543" w:type="dxa"/>
          </w:tcPr>
          <w:p w14:paraId="770557E2" w14:textId="77777777" w:rsidR="0084152A" w:rsidRPr="00BC0BD1" w:rsidRDefault="0084152A" w:rsidP="00DF7DB5">
            <w:pPr>
              <w:jc w:val="center"/>
              <w:rPr>
                <w:bCs/>
                <w:lang w:eastAsia="fr-CA"/>
              </w:rPr>
            </w:pPr>
          </w:p>
        </w:tc>
        <w:tc>
          <w:tcPr>
            <w:tcW w:w="448" w:type="dxa"/>
          </w:tcPr>
          <w:p w14:paraId="23096AC5" w14:textId="77777777" w:rsidR="0084152A" w:rsidRPr="00BC0BD1" w:rsidRDefault="0084152A" w:rsidP="00DF7DB5">
            <w:pPr>
              <w:spacing w:before="120" w:after="120"/>
              <w:jc w:val="center"/>
              <w:rPr>
                <w:rFonts w:cs="Arial"/>
                <w:bCs/>
                <w:szCs w:val="20"/>
                <w:lang w:eastAsia="fr-CA"/>
              </w:rPr>
            </w:pPr>
          </w:p>
        </w:tc>
      </w:tr>
      <w:tr w:rsidR="0084152A" w:rsidRPr="00BC0BD1" w14:paraId="7DDD2CAD" w14:textId="77777777" w:rsidTr="00DF7DB5">
        <w:trPr>
          <w:trHeight w:val="214"/>
        </w:trPr>
        <w:tc>
          <w:tcPr>
            <w:tcW w:w="11070" w:type="dxa"/>
            <w:gridSpan w:val="10"/>
            <w:tcBorders>
              <w:top w:val="nil"/>
              <w:bottom w:val="nil"/>
            </w:tcBorders>
            <w:shd w:val="clear" w:color="auto" w:fill="E6E6E6"/>
          </w:tcPr>
          <w:p w14:paraId="4CAC0233" w14:textId="77777777" w:rsidR="0084152A" w:rsidRPr="00BC0BD1" w:rsidRDefault="0084152A" w:rsidP="00DF7DB5">
            <w:pPr>
              <w:rPr>
                <w:lang w:eastAsia="fr-CA"/>
              </w:rPr>
            </w:pPr>
            <w:r w:rsidRPr="00BC0BD1">
              <w:rPr>
                <w:lang w:eastAsia="fr-CA"/>
              </w:rPr>
              <w:t>Remarques relatives au délai de conservation</w:t>
            </w:r>
          </w:p>
        </w:tc>
      </w:tr>
      <w:tr w:rsidR="0084152A" w:rsidRPr="00BC0BD1" w14:paraId="2C5CADE3" w14:textId="77777777" w:rsidTr="00DF7DB5">
        <w:trPr>
          <w:trHeight w:val="890"/>
        </w:trPr>
        <w:tc>
          <w:tcPr>
            <w:tcW w:w="11070" w:type="dxa"/>
            <w:gridSpan w:val="10"/>
            <w:tcBorders>
              <w:top w:val="nil"/>
            </w:tcBorders>
          </w:tcPr>
          <w:p w14:paraId="2907D3FF" w14:textId="77777777" w:rsidR="0084152A" w:rsidRPr="00BC0BD1" w:rsidRDefault="0084152A" w:rsidP="00DF7DB5">
            <w:pPr>
              <w:rPr>
                <w:lang w:eastAsia="fr-CA"/>
              </w:rPr>
            </w:pPr>
          </w:p>
        </w:tc>
      </w:tr>
    </w:tbl>
    <w:p w14:paraId="7A87A58B" w14:textId="77777777" w:rsidR="000A0420" w:rsidRPr="00BC0BD1" w:rsidRDefault="000A0420" w:rsidP="0084152A"/>
    <w:p w14:paraId="40E6BBA9" w14:textId="77777777" w:rsidR="0084152A" w:rsidRPr="00BC0BD1" w:rsidRDefault="000A0420" w:rsidP="0084152A">
      <w:r w:rsidRPr="00BC0BD1">
        <w:br w:type="page"/>
      </w:r>
    </w:p>
    <w:p w14:paraId="6EBA071A" w14:textId="77777777" w:rsidR="000A0420" w:rsidRPr="00BC0BD1" w:rsidRDefault="000A0420" w:rsidP="000A0420"/>
    <w:tbl>
      <w:tblPr>
        <w:tblpPr w:leftFromText="141" w:rightFromText="141" w:horzAnchor="margin" w:tblpY="1020"/>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0005ED0" w14:textId="77777777" w:rsidTr="00C32A35">
        <w:trPr>
          <w:cantSplit/>
          <w:trHeight w:val="330"/>
        </w:trPr>
        <w:tc>
          <w:tcPr>
            <w:tcW w:w="11070" w:type="dxa"/>
            <w:gridSpan w:val="10"/>
            <w:vAlign w:val="center"/>
          </w:tcPr>
          <w:p w14:paraId="71AF5FF0" w14:textId="77777777" w:rsidR="009572D6" w:rsidRPr="00BC0BD1" w:rsidRDefault="009572D6"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0A0420" w:rsidRPr="00BC0BD1" w14:paraId="0AD398A5" w14:textId="77777777" w:rsidTr="00C32A35">
        <w:trPr>
          <w:cantSplit/>
          <w:trHeight w:val="253"/>
        </w:trPr>
        <w:tc>
          <w:tcPr>
            <w:tcW w:w="1271" w:type="dxa"/>
            <w:tcBorders>
              <w:bottom w:val="nil"/>
            </w:tcBorders>
            <w:shd w:val="clear" w:color="auto" w:fill="E6E6E6"/>
          </w:tcPr>
          <w:p w14:paraId="59424FAA" w14:textId="77777777" w:rsidR="000A0420" w:rsidRPr="00BC0BD1" w:rsidRDefault="000A0420" w:rsidP="00C32A35">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FF72192" w14:textId="77777777" w:rsidR="000A0420" w:rsidRPr="00BC0BD1" w:rsidRDefault="000A0420" w:rsidP="00C32A35">
            <w:pPr>
              <w:rPr>
                <w:lang w:eastAsia="fr-CA"/>
              </w:rPr>
            </w:pPr>
            <w:r w:rsidRPr="00BC0BD1">
              <w:rPr>
                <w:lang w:eastAsia="fr-CA"/>
              </w:rPr>
              <w:t>Titre</w:t>
            </w:r>
          </w:p>
        </w:tc>
        <w:tc>
          <w:tcPr>
            <w:tcW w:w="2446" w:type="dxa"/>
            <w:gridSpan w:val="3"/>
            <w:tcBorders>
              <w:bottom w:val="nil"/>
            </w:tcBorders>
            <w:shd w:val="clear" w:color="auto" w:fill="E6E6E6"/>
          </w:tcPr>
          <w:p w14:paraId="26CFBEB3" w14:textId="77777777" w:rsidR="000A0420" w:rsidRPr="00BC0BD1" w:rsidRDefault="000A0420" w:rsidP="00C32A35">
            <w:pPr>
              <w:rPr>
                <w:bCs/>
                <w:lang w:eastAsia="fr-CA"/>
              </w:rPr>
            </w:pPr>
            <w:r w:rsidRPr="00BC0BD1">
              <w:rPr>
                <w:lang w:eastAsia="fr-CA"/>
              </w:rPr>
              <w:t>Recueil</w:t>
            </w:r>
          </w:p>
        </w:tc>
      </w:tr>
      <w:tr w:rsidR="000A0420" w:rsidRPr="00BC0BD1" w14:paraId="42B1830B" w14:textId="77777777" w:rsidTr="00C32A35">
        <w:trPr>
          <w:cantSplit/>
          <w:trHeight w:val="433"/>
        </w:trPr>
        <w:tc>
          <w:tcPr>
            <w:tcW w:w="8624" w:type="dxa"/>
            <w:gridSpan w:val="7"/>
            <w:tcBorders>
              <w:top w:val="nil"/>
            </w:tcBorders>
          </w:tcPr>
          <w:p w14:paraId="7293AD95" w14:textId="77777777" w:rsidR="000A0420" w:rsidRPr="00BC0BD1" w:rsidRDefault="00FD6F6A" w:rsidP="00C32A35">
            <w:pPr>
              <w:pStyle w:val="Titre3"/>
              <w:rPr>
                <w:lang w:eastAsia="fr-CA"/>
              </w:rPr>
            </w:pPr>
            <w:bookmarkStart w:id="575" w:name="_Toc410377935"/>
            <w:bookmarkStart w:id="576" w:name="_Toc476302182"/>
            <w:bookmarkStart w:id="577" w:name="_Toc514916633"/>
            <w:bookmarkStart w:id="578" w:name="_Toc514916920"/>
            <w:bookmarkStart w:id="579" w:name="_Toc119391787"/>
            <w:r w:rsidRPr="00BC0BD1">
              <w:rPr>
                <w:lang w:eastAsia="fr-CA"/>
              </w:rPr>
              <w:t>0</w:t>
            </w:r>
            <w:r w:rsidR="000A0420" w:rsidRPr="00BC0BD1">
              <w:rPr>
                <w:lang w:eastAsia="fr-CA"/>
              </w:rPr>
              <w:t>4-202 : Campagnes de financement</w:t>
            </w:r>
            <w:bookmarkEnd w:id="575"/>
            <w:bookmarkEnd w:id="576"/>
            <w:bookmarkEnd w:id="577"/>
            <w:bookmarkEnd w:id="578"/>
            <w:bookmarkEnd w:id="579"/>
          </w:p>
        </w:tc>
        <w:tc>
          <w:tcPr>
            <w:tcW w:w="2446" w:type="dxa"/>
            <w:gridSpan w:val="3"/>
            <w:tcBorders>
              <w:top w:val="nil"/>
            </w:tcBorders>
          </w:tcPr>
          <w:p w14:paraId="26771D73" w14:textId="77777777" w:rsidR="000A0420" w:rsidRPr="00BC0BD1" w:rsidRDefault="00EE08C1" w:rsidP="00C32A35">
            <w:pPr>
              <w:rPr>
                <w:rFonts w:cs="Arial"/>
                <w:smallCaps/>
                <w:szCs w:val="20"/>
                <w:lang w:eastAsia="fr-CA"/>
              </w:rPr>
            </w:pPr>
            <w:r w:rsidRPr="00BC0BD1">
              <w:rPr>
                <w:rFonts w:cs="Arial"/>
                <w:smallCaps/>
                <w:szCs w:val="20"/>
                <w:lang w:eastAsia="fr-CA"/>
              </w:rPr>
              <w:t>Nouvelle règle</w:t>
            </w:r>
            <w:r w:rsidR="000A0420" w:rsidRPr="00BC0BD1">
              <w:rPr>
                <w:rFonts w:cs="Arial"/>
                <w:smallCaps/>
                <w:szCs w:val="20"/>
                <w:lang w:eastAsia="fr-CA"/>
              </w:rPr>
              <w:t xml:space="preserve"> </w:t>
            </w:r>
          </w:p>
        </w:tc>
      </w:tr>
      <w:tr w:rsidR="000A0420" w:rsidRPr="00BC0BD1" w14:paraId="4E177A11" w14:textId="77777777" w:rsidTr="00C32A35">
        <w:trPr>
          <w:cantSplit/>
          <w:trHeight w:val="330"/>
        </w:trPr>
        <w:tc>
          <w:tcPr>
            <w:tcW w:w="8624" w:type="dxa"/>
            <w:gridSpan w:val="7"/>
            <w:tcBorders>
              <w:bottom w:val="nil"/>
            </w:tcBorders>
            <w:shd w:val="clear" w:color="auto" w:fill="E6E6E6"/>
          </w:tcPr>
          <w:p w14:paraId="2EFD14AA" w14:textId="77777777" w:rsidR="000A0420" w:rsidRPr="00BC0BD1" w:rsidRDefault="000A0420" w:rsidP="00C32A35">
            <w:pPr>
              <w:rPr>
                <w:bCs/>
                <w:lang w:eastAsia="fr-CA"/>
              </w:rPr>
            </w:pPr>
            <w:r w:rsidRPr="00BC0BD1">
              <w:rPr>
                <w:lang w:eastAsia="fr-CA"/>
              </w:rPr>
              <w:t>Processus / activité</w:t>
            </w:r>
          </w:p>
        </w:tc>
        <w:tc>
          <w:tcPr>
            <w:tcW w:w="2446" w:type="dxa"/>
            <w:gridSpan w:val="3"/>
            <w:tcBorders>
              <w:bottom w:val="nil"/>
            </w:tcBorders>
            <w:shd w:val="clear" w:color="auto" w:fill="E6E6E6"/>
          </w:tcPr>
          <w:p w14:paraId="3E0E852A" w14:textId="77777777" w:rsidR="000A0420" w:rsidRPr="00BC0BD1" w:rsidRDefault="00A80777" w:rsidP="00C32A35">
            <w:pPr>
              <w:rPr>
                <w:lang w:eastAsia="fr-CA"/>
              </w:rPr>
            </w:pPr>
            <w:r w:rsidRPr="00BC0BD1">
              <w:rPr>
                <w:lang w:eastAsia="fr-CA"/>
              </w:rPr>
              <w:t>Cote</w:t>
            </w:r>
            <w:r w:rsidR="001439E5" w:rsidRPr="00BC0BD1">
              <w:rPr>
                <w:lang w:eastAsia="fr-CA"/>
              </w:rPr>
              <w:t xml:space="preserve"> DIC</w:t>
            </w:r>
          </w:p>
        </w:tc>
      </w:tr>
      <w:tr w:rsidR="000A0420" w:rsidRPr="00BC0BD1" w14:paraId="624DACFC" w14:textId="77777777" w:rsidTr="00C32A35">
        <w:trPr>
          <w:cantSplit/>
          <w:trHeight w:val="359"/>
        </w:trPr>
        <w:tc>
          <w:tcPr>
            <w:tcW w:w="8624" w:type="dxa"/>
            <w:gridSpan w:val="7"/>
            <w:tcBorders>
              <w:top w:val="nil"/>
            </w:tcBorders>
          </w:tcPr>
          <w:p w14:paraId="75B2C7E6" w14:textId="77777777" w:rsidR="000A0420" w:rsidRPr="00BC0BD1" w:rsidRDefault="000A0420" w:rsidP="00C32A35">
            <w:pPr>
              <w:rPr>
                <w:lang w:eastAsia="fr-CA"/>
              </w:rPr>
            </w:pPr>
            <w:r w:rsidRPr="00BC0BD1">
              <w:rPr>
                <w:lang w:eastAsia="fr-CA"/>
              </w:rPr>
              <w:t>Financement</w:t>
            </w:r>
          </w:p>
        </w:tc>
        <w:tc>
          <w:tcPr>
            <w:tcW w:w="2446" w:type="dxa"/>
            <w:gridSpan w:val="3"/>
            <w:tcBorders>
              <w:top w:val="nil"/>
            </w:tcBorders>
          </w:tcPr>
          <w:p w14:paraId="66ABA7B5" w14:textId="77777777" w:rsidR="000A0420" w:rsidRPr="00BC0BD1" w:rsidRDefault="000A0420" w:rsidP="00C32A35">
            <w:pPr>
              <w:rPr>
                <w:rFonts w:cs="Arial"/>
                <w:bCs/>
                <w:smallCaps/>
                <w:szCs w:val="20"/>
                <w:lang w:eastAsia="fr-CA"/>
              </w:rPr>
            </w:pPr>
          </w:p>
        </w:tc>
      </w:tr>
      <w:tr w:rsidR="000A0420" w:rsidRPr="00BC0BD1" w14:paraId="5B8553F8" w14:textId="77777777" w:rsidTr="00C32A35">
        <w:trPr>
          <w:trHeight w:val="345"/>
        </w:trPr>
        <w:tc>
          <w:tcPr>
            <w:tcW w:w="11070" w:type="dxa"/>
            <w:gridSpan w:val="10"/>
            <w:tcBorders>
              <w:bottom w:val="nil"/>
            </w:tcBorders>
            <w:shd w:val="clear" w:color="auto" w:fill="E6E6E6"/>
          </w:tcPr>
          <w:p w14:paraId="58F21E68" w14:textId="77777777" w:rsidR="000A0420" w:rsidRPr="00BC0BD1" w:rsidRDefault="000A0420" w:rsidP="00C32A35">
            <w:pPr>
              <w:rPr>
                <w:kern w:val="2"/>
                <w:lang w:val="fr-FR" w:eastAsia="fr-CA"/>
              </w:rPr>
            </w:pPr>
            <w:r w:rsidRPr="00BC0BD1">
              <w:rPr>
                <w:kern w:val="2"/>
                <w:lang w:val="fr-FR" w:eastAsia="fr-CA"/>
              </w:rPr>
              <w:t>Unité administrative détentrice du dossier principal</w:t>
            </w:r>
          </w:p>
        </w:tc>
      </w:tr>
      <w:tr w:rsidR="000A0420" w:rsidRPr="00BC0BD1" w14:paraId="244F101F" w14:textId="77777777" w:rsidTr="00C32A35">
        <w:trPr>
          <w:trHeight w:val="545"/>
        </w:trPr>
        <w:tc>
          <w:tcPr>
            <w:tcW w:w="11070" w:type="dxa"/>
            <w:gridSpan w:val="10"/>
            <w:tcBorders>
              <w:top w:val="nil"/>
            </w:tcBorders>
          </w:tcPr>
          <w:p w14:paraId="24F34948" w14:textId="77777777" w:rsidR="000A0420" w:rsidRPr="00BC0BD1" w:rsidRDefault="000A0420" w:rsidP="00C32A35">
            <w:pPr>
              <w:rPr>
                <w:kern w:val="2"/>
                <w:lang w:val="fr-FR" w:eastAsia="fr-CA"/>
              </w:rPr>
            </w:pPr>
          </w:p>
        </w:tc>
      </w:tr>
      <w:tr w:rsidR="000A0420" w:rsidRPr="00BC0BD1" w14:paraId="572FAC63" w14:textId="77777777" w:rsidTr="00C32A35">
        <w:trPr>
          <w:cantSplit/>
          <w:trHeight w:val="339"/>
        </w:trPr>
        <w:tc>
          <w:tcPr>
            <w:tcW w:w="11070" w:type="dxa"/>
            <w:gridSpan w:val="10"/>
            <w:tcBorders>
              <w:bottom w:val="nil"/>
            </w:tcBorders>
            <w:shd w:val="clear" w:color="auto" w:fill="E6E6E6"/>
          </w:tcPr>
          <w:p w14:paraId="082A3B40" w14:textId="77777777" w:rsidR="000A0420" w:rsidRPr="00BC0BD1" w:rsidRDefault="000A0420" w:rsidP="00C32A35">
            <w:pPr>
              <w:rPr>
                <w:lang w:eastAsia="fr-CA"/>
              </w:rPr>
            </w:pPr>
            <w:r w:rsidRPr="00BC0BD1">
              <w:rPr>
                <w:lang w:eastAsia="fr-CA"/>
              </w:rPr>
              <w:t>Description et utilisation</w:t>
            </w:r>
          </w:p>
        </w:tc>
      </w:tr>
      <w:tr w:rsidR="000A0420" w:rsidRPr="00BC0BD1" w14:paraId="0D3C1161" w14:textId="77777777" w:rsidTr="00C32A35">
        <w:trPr>
          <w:cantSplit/>
          <w:trHeight w:val="565"/>
        </w:trPr>
        <w:tc>
          <w:tcPr>
            <w:tcW w:w="11070" w:type="dxa"/>
            <w:gridSpan w:val="10"/>
            <w:tcBorders>
              <w:top w:val="nil"/>
            </w:tcBorders>
          </w:tcPr>
          <w:p w14:paraId="5AF53D43" w14:textId="77777777" w:rsidR="000A0420" w:rsidRPr="00BC0BD1" w:rsidRDefault="000A0420" w:rsidP="006669AE">
            <w:pPr>
              <w:autoSpaceDE w:val="0"/>
              <w:autoSpaceDN w:val="0"/>
              <w:adjustRightInd w:val="0"/>
              <w:jc w:val="both"/>
              <w:rPr>
                <w:rFonts w:cs="Arial"/>
              </w:rPr>
            </w:pPr>
            <w:r w:rsidRPr="00BC0BD1">
              <w:rPr>
                <w:rFonts w:cs="Arial"/>
              </w:rPr>
              <w:t xml:space="preserve">Documents relatifs à </w:t>
            </w:r>
            <w:r w:rsidR="006669AE" w:rsidRPr="00BC0BD1">
              <w:rPr>
                <w:rFonts w:cs="Arial"/>
              </w:rPr>
              <w:t>la recherch</w:t>
            </w:r>
            <w:r w:rsidRPr="00BC0BD1">
              <w:rPr>
                <w:rFonts w:cs="Arial"/>
              </w:rPr>
              <w:t xml:space="preserve">e </w:t>
            </w:r>
            <w:r w:rsidR="006669AE" w:rsidRPr="00BC0BD1">
              <w:rPr>
                <w:rFonts w:cs="Arial"/>
              </w:rPr>
              <w:t xml:space="preserve">de </w:t>
            </w:r>
            <w:r w:rsidRPr="00BC0BD1">
              <w:rPr>
                <w:rFonts w:cs="Arial"/>
              </w:rPr>
              <w:t>ressources financières au moyen de campagnes de financement.</w:t>
            </w:r>
          </w:p>
        </w:tc>
      </w:tr>
      <w:tr w:rsidR="000A0420" w:rsidRPr="00BC0BD1" w14:paraId="6A6F05DE" w14:textId="77777777" w:rsidTr="00C32A35">
        <w:trPr>
          <w:cantSplit/>
          <w:trHeight w:val="385"/>
        </w:trPr>
        <w:tc>
          <w:tcPr>
            <w:tcW w:w="11070" w:type="dxa"/>
            <w:gridSpan w:val="10"/>
            <w:tcBorders>
              <w:bottom w:val="nil"/>
            </w:tcBorders>
            <w:shd w:val="clear" w:color="auto" w:fill="E6E6E6"/>
          </w:tcPr>
          <w:p w14:paraId="54736824" w14:textId="77777777" w:rsidR="000A0420" w:rsidRPr="00BC0BD1" w:rsidRDefault="000A0420" w:rsidP="00C32A35">
            <w:pPr>
              <w:rPr>
                <w:lang w:eastAsia="fr-CA"/>
              </w:rPr>
            </w:pPr>
            <w:r w:rsidRPr="00BC0BD1">
              <w:rPr>
                <w:lang w:eastAsia="fr-CA"/>
              </w:rPr>
              <w:t>Types de documents</w:t>
            </w:r>
          </w:p>
        </w:tc>
      </w:tr>
      <w:tr w:rsidR="000A0420" w:rsidRPr="00BC0BD1" w14:paraId="1797AFEB" w14:textId="77777777" w:rsidTr="00C32A35">
        <w:trPr>
          <w:cantSplit/>
          <w:trHeight w:val="513"/>
        </w:trPr>
        <w:tc>
          <w:tcPr>
            <w:tcW w:w="11070" w:type="dxa"/>
            <w:gridSpan w:val="10"/>
            <w:tcBorders>
              <w:top w:val="nil"/>
            </w:tcBorders>
          </w:tcPr>
          <w:p w14:paraId="4040F8DB" w14:textId="77777777" w:rsidR="000A0420" w:rsidRPr="00BC0BD1" w:rsidRDefault="005B5ED4" w:rsidP="00C32A35">
            <w:pPr>
              <w:autoSpaceDE w:val="0"/>
              <w:autoSpaceDN w:val="0"/>
              <w:adjustRightInd w:val="0"/>
              <w:jc w:val="both"/>
              <w:rPr>
                <w:rFonts w:cs="Arial"/>
              </w:rPr>
            </w:pPr>
            <w:r>
              <w:rPr>
                <w:rFonts w:cs="Arial"/>
              </w:rPr>
              <w:t>R</w:t>
            </w:r>
            <w:r w:rsidR="000A0420" w:rsidRPr="00BC0BD1">
              <w:rPr>
                <w:rFonts w:cs="Arial"/>
              </w:rPr>
              <w:t>egistres des donateurs, rapports, documents comptables afférents aux donations (listes de reçus de charité, listes de prélèvement bancaires, listes</w:t>
            </w:r>
            <w:r w:rsidR="00305A53" w:rsidRPr="00BC0BD1">
              <w:rPr>
                <w:rFonts w:cs="Arial"/>
              </w:rPr>
              <w:t xml:space="preserve"> de retenues à la source)</w:t>
            </w:r>
          </w:p>
        </w:tc>
      </w:tr>
      <w:tr w:rsidR="000A0420" w:rsidRPr="00BC0BD1" w14:paraId="2ED5BA64" w14:textId="77777777" w:rsidTr="00C32A35">
        <w:trPr>
          <w:cantSplit/>
          <w:trHeight w:val="249"/>
        </w:trPr>
        <w:tc>
          <w:tcPr>
            <w:tcW w:w="11070" w:type="dxa"/>
            <w:gridSpan w:val="10"/>
            <w:tcBorders>
              <w:bottom w:val="nil"/>
            </w:tcBorders>
            <w:shd w:val="clear" w:color="auto" w:fill="E6E6E6"/>
          </w:tcPr>
          <w:p w14:paraId="3144935A" w14:textId="77777777" w:rsidR="000A0420" w:rsidRPr="00BC0BD1" w:rsidRDefault="00A44546" w:rsidP="001D7018">
            <w:pPr>
              <w:rPr>
                <w:lang w:eastAsia="fr-CA"/>
              </w:rPr>
            </w:pPr>
            <w:r w:rsidRPr="00BC0BD1">
              <w:rPr>
                <w:lang w:eastAsia="fr-CA"/>
              </w:rPr>
              <w:t>Références juridiques</w:t>
            </w:r>
          </w:p>
        </w:tc>
      </w:tr>
      <w:tr w:rsidR="000A0420" w:rsidRPr="00BC0BD1" w14:paraId="673E2308" w14:textId="77777777" w:rsidTr="00C32A35">
        <w:trPr>
          <w:cantSplit/>
          <w:trHeight w:val="620"/>
        </w:trPr>
        <w:tc>
          <w:tcPr>
            <w:tcW w:w="11070" w:type="dxa"/>
            <w:gridSpan w:val="10"/>
            <w:tcBorders>
              <w:top w:val="nil"/>
            </w:tcBorders>
          </w:tcPr>
          <w:p w14:paraId="585C47DF" w14:textId="77777777" w:rsidR="000A0420" w:rsidRPr="00BC0BD1" w:rsidRDefault="000A0420" w:rsidP="00C32A35">
            <w:pPr>
              <w:autoSpaceDE w:val="0"/>
              <w:autoSpaceDN w:val="0"/>
              <w:adjustRightInd w:val="0"/>
              <w:rPr>
                <w:rFonts w:cs="Arial"/>
                <w:b/>
                <w:szCs w:val="20"/>
                <w:lang w:eastAsia="fr-CA"/>
              </w:rPr>
            </w:pPr>
          </w:p>
        </w:tc>
      </w:tr>
      <w:tr w:rsidR="000A0420" w:rsidRPr="00BC0BD1" w14:paraId="1352D50D" w14:textId="77777777" w:rsidTr="00C32A35">
        <w:trPr>
          <w:cantSplit/>
          <w:trHeight w:val="282"/>
        </w:trPr>
        <w:tc>
          <w:tcPr>
            <w:tcW w:w="11070" w:type="dxa"/>
            <w:gridSpan w:val="10"/>
            <w:tcBorders>
              <w:bottom w:val="nil"/>
            </w:tcBorders>
            <w:shd w:val="clear" w:color="auto" w:fill="E6E6E6"/>
          </w:tcPr>
          <w:p w14:paraId="55D2CEC2" w14:textId="77777777" w:rsidR="000A0420" w:rsidRPr="00BC0BD1" w:rsidRDefault="000A0420" w:rsidP="001D7018">
            <w:pPr>
              <w:rPr>
                <w:lang w:eastAsia="fr-CA"/>
              </w:rPr>
            </w:pPr>
            <w:r w:rsidRPr="00BC0BD1">
              <w:rPr>
                <w:lang w:eastAsia="fr-CA"/>
              </w:rPr>
              <w:t>Remarques générales</w:t>
            </w:r>
          </w:p>
        </w:tc>
      </w:tr>
      <w:tr w:rsidR="000A0420" w:rsidRPr="00BC0BD1" w14:paraId="5B775423" w14:textId="77777777" w:rsidTr="00C32A35">
        <w:trPr>
          <w:cantSplit/>
          <w:trHeight w:val="569"/>
        </w:trPr>
        <w:tc>
          <w:tcPr>
            <w:tcW w:w="11070" w:type="dxa"/>
            <w:gridSpan w:val="10"/>
            <w:tcBorders>
              <w:top w:val="nil"/>
            </w:tcBorders>
          </w:tcPr>
          <w:p w14:paraId="6BC40EC4" w14:textId="77777777" w:rsidR="000A0420" w:rsidRPr="00BC0BD1" w:rsidRDefault="00683134" w:rsidP="00C32A35">
            <w:pPr>
              <w:autoSpaceDE w:val="0"/>
              <w:autoSpaceDN w:val="0"/>
              <w:adjustRightInd w:val="0"/>
              <w:rPr>
                <w:rFonts w:cs="Arial"/>
                <w:szCs w:val="20"/>
                <w:lang w:eastAsia="fr-CA"/>
              </w:rPr>
            </w:pPr>
            <w:r>
              <w:rPr>
                <w:rFonts w:cs="Arial"/>
                <w:szCs w:val="20"/>
                <w:lang w:eastAsia="fr-CA"/>
              </w:rPr>
              <w:t xml:space="preserve">Pour le matériel de promotion relatif à une campagne de financement, voir la règle </w:t>
            </w:r>
            <w:r w:rsidRPr="00BC0BD1">
              <w:rPr>
                <w:rFonts w:cs="Arial"/>
                <w:szCs w:val="20"/>
                <w:lang w:eastAsia="fr-CA"/>
              </w:rPr>
              <w:t>08-502.</w:t>
            </w:r>
          </w:p>
        </w:tc>
      </w:tr>
      <w:tr w:rsidR="000A0420" w:rsidRPr="00BC0BD1" w14:paraId="36C8BBF2" w14:textId="77777777" w:rsidTr="00C32A35">
        <w:trPr>
          <w:cantSplit/>
          <w:trHeight w:val="276"/>
        </w:trPr>
        <w:tc>
          <w:tcPr>
            <w:tcW w:w="11070" w:type="dxa"/>
            <w:gridSpan w:val="10"/>
          </w:tcPr>
          <w:p w14:paraId="0BE3A1F4" w14:textId="77777777" w:rsidR="000A0420" w:rsidRPr="00BC0BD1" w:rsidRDefault="000A0420" w:rsidP="00C32A35">
            <w:pPr>
              <w:rPr>
                <w:rFonts w:cs="Arial"/>
                <w:b/>
                <w:kern w:val="2"/>
                <w:szCs w:val="24"/>
                <w:lang w:val="fr-FR" w:eastAsia="fr-CA"/>
              </w:rPr>
            </w:pPr>
            <w:r w:rsidRPr="00BC0BD1">
              <w:rPr>
                <w:rFonts w:cs="Arial"/>
                <w:b/>
                <w:kern w:val="2"/>
                <w:szCs w:val="24"/>
                <w:lang w:val="fr-FR" w:eastAsia="fr-CA"/>
              </w:rPr>
              <w:t>DÉLAIS DE CONSERVATION</w:t>
            </w:r>
          </w:p>
        </w:tc>
      </w:tr>
      <w:tr w:rsidR="000A0420" w:rsidRPr="00BC0BD1" w14:paraId="35C9D1B0" w14:textId="77777777" w:rsidTr="00C32A35">
        <w:trPr>
          <w:cantSplit/>
          <w:trHeight w:val="241"/>
        </w:trPr>
        <w:tc>
          <w:tcPr>
            <w:tcW w:w="1271" w:type="dxa"/>
            <w:vMerge w:val="restart"/>
            <w:shd w:val="clear" w:color="auto" w:fill="E6E6E6"/>
          </w:tcPr>
          <w:p w14:paraId="4DDF167E" w14:textId="77777777" w:rsidR="000A0420" w:rsidRPr="00BC0BD1" w:rsidRDefault="000A0420" w:rsidP="00C32A35">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26EC8FA" w14:textId="77777777" w:rsidR="000A0420" w:rsidRPr="00BC0BD1" w:rsidRDefault="000A0420" w:rsidP="00C32A35">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F20D331" w14:textId="77777777" w:rsidR="000A0420" w:rsidRPr="00BC0BD1" w:rsidRDefault="000A0420" w:rsidP="00C32A35">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952FDBB" w14:textId="77777777" w:rsidR="000A0420" w:rsidRPr="00BC0BD1" w:rsidRDefault="000A0420" w:rsidP="00C32A35">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FDCD44F" w14:textId="77777777" w:rsidR="000A0420" w:rsidRPr="00BC0BD1" w:rsidRDefault="00987239" w:rsidP="00C32A35">
            <w:pPr>
              <w:jc w:val="center"/>
              <w:rPr>
                <w:kern w:val="2"/>
                <w:lang w:val="fr-FR" w:eastAsia="fr-CA"/>
              </w:rPr>
            </w:pPr>
            <w:r w:rsidRPr="00BC0BD1">
              <w:rPr>
                <w:kern w:val="2"/>
                <w:lang w:val="fr-FR" w:eastAsia="fr-CA"/>
              </w:rPr>
              <w:t>Sort final</w:t>
            </w:r>
          </w:p>
        </w:tc>
      </w:tr>
      <w:tr w:rsidR="000A0420" w:rsidRPr="00BC0BD1" w14:paraId="7350A603" w14:textId="77777777" w:rsidTr="00C32A35">
        <w:trPr>
          <w:cantSplit/>
          <w:trHeight w:val="264"/>
        </w:trPr>
        <w:tc>
          <w:tcPr>
            <w:tcW w:w="1271" w:type="dxa"/>
            <w:vMerge/>
            <w:shd w:val="clear" w:color="auto" w:fill="E6E6E6"/>
          </w:tcPr>
          <w:p w14:paraId="1A7E1180" w14:textId="77777777" w:rsidR="000A0420" w:rsidRPr="00BC0BD1" w:rsidRDefault="000A0420" w:rsidP="00C32A35">
            <w:pPr>
              <w:rPr>
                <w:rFonts w:cs="Arial"/>
                <w:szCs w:val="20"/>
                <w:lang w:eastAsia="fr-CA"/>
              </w:rPr>
            </w:pPr>
          </w:p>
        </w:tc>
        <w:tc>
          <w:tcPr>
            <w:tcW w:w="1816" w:type="dxa"/>
            <w:vMerge/>
            <w:shd w:val="clear" w:color="auto" w:fill="E6E6E6"/>
          </w:tcPr>
          <w:p w14:paraId="717216B1" w14:textId="77777777" w:rsidR="000A0420" w:rsidRPr="00BC0BD1" w:rsidRDefault="000A0420" w:rsidP="00C32A35">
            <w:pPr>
              <w:rPr>
                <w:rFonts w:cs="Arial"/>
                <w:szCs w:val="20"/>
                <w:lang w:eastAsia="fr-CA"/>
              </w:rPr>
            </w:pPr>
          </w:p>
        </w:tc>
        <w:tc>
          <w:tcPr>
            <w:tcW w:w="1997" w:type="dxa"/>
            <w:gridSpan w:val="2"/>
            <w:vMerge/>
            <w:shd w:val="clear" w:color="auto" w:fill="E6E6E6"/>
          </w:tcPr>
          <w:p w14:paraId="40DD712C" w14:textId="77777777" w:rsidR="000A0420" w:rsidRPr="00BC0BD1" w:rsidRDefault="000A0420" w:rsidP="00C32A35">
            <w:pPr>
              <w:rPr>
                <w:rFonts w:cs="Arial"/>
                <w:szCs w:val="20"/>
                <w:lang w:eastAsia="fr-CA"/>
              </w:rPr>
            </w:pPr>
          </w:p>
        </w:tc>
        <w:tc>
          <w:tcPr>
            <w:tcW w:w="1997" w:type="dxa"/>
            <w:gridSpan w:val="2"/>
            <w:shd w:val="clear" w:color="auto" w:fill="E6E6E6"/>
          </w:tcPr>
          <w:p w14:paraId="0A4B7BFB" w14:textId="77777777" w:rsidR="000A0420" w:rsidRPr="00BC0BD1" w:rsidRDefault="000A0420" w:rsidP="00C32A35">
            <w:pPr>
              <w:jc w:val="center"/>
              <w:rPr>
                <w:kern w:val="2"/>
                <w:lang w:val="fr-FR" w:eastAsia="fr-CA"/>
              </w:rPr>
            </w:pPr>
            <w:r w:rsidRPr="00BC0BD1">
              <w:rPr>
                <w:kern w:val="2"/>
                <w:lang w:val="fr-FR" w:eastAsia="fr-CA"/>
              </w:rPr>
              <w:t>Actif</w:t>
            </w:r>
          </w:p>
        </w:tc>
        <w:tc>
          <w:tcPr>
            <w:tcW w:w="1998" w:type="dxa"/>
            <w:gridSpan w:val="2"/>
            <w:shd w:val="clear" w:color="auto" w:fill="E6E6E6"/>
          </w:tcPr>
          <w:p w14:paraId="0CDFFB3E" w14:textId="77777777" w:rsidR="000A0420" w:rsidRPr="00BC0BD1" w:rsidRDefault="000A0420" w:rsidP="00C32A35">
            <w:pPr>
              <w:jc w:val="center"/>
              <w:rPr>
                <w:kern w:val="2"/>
                <w:lang w:val="fr-FR" w:eastAsia="fr-CA"/>
              </w:rPr>
            </w:pPr>
            <w:r w:rsidRPr="00BC0BD1">
              <w:rPr>
                <w:kern w:val="2"/>
                <w:lang w:val="fr-FR" w:eastAsia="fr-CA"/>
              </w:rPr>
              <w:t>Semi-actif</w:t>
            </w:r>
          </w:p>
        </w:tc>
        <w:tc>
          <w:tcPr>
            <w:tcW w:w="1991" w:type="dxa"/>
            <w:gridSpan w:val="2"/>
            <w:shd w:val="clear" w:color="auto" w:fill="E6E6E6"/>
          </w:tcPr>
          <w:p w14:paraId="07B62FB3" w14:textId="77777777" w:rsidR="000A0420" w:rsidRPr="00BC0BD1" w:rsidRDefault="000A0420" w:rsidP="00C32A35">
            <w:pPr>
              <w:jc w:val="center"/>
              <w:rPr>
                <w:kern w:val="2"/>
                <w:lang w:val="fr-FR" w:eastAsia="fr-CA"/>
              </w:rPr>
            </w:pPr>
            <w:r w:rsidRPr="00BC0BD1">
              <w:rPr>
                <w:kern w:val="2"/>
                <w:lang w:val="fr-FR" w:eastAsia="fr-CA"/>
              </w:rPr>
              <w:t>Inactif</w:t>
            </w:r>
          </w:p>
        </w:tc>
      </w:tr>
      <w:tr w:rsidR="000A0420" w:rsidRPr="00BC0BD1" w14:paraId="56C8473C" w14:textId="77777777" w:rsidTr="00C32A35">
        <w:trPr>
          <w:trHeight w:val="462"/>
        </w:trPr>
        <w:tc>
          <w:tcPr>
            <w:tcW w:w="1271" w:type="dxa"/>
          </w:tcPr>
          <w:p w14:paraId="77FDC5EF" w14:textId="77777777" w:rsidR="000A0420" w:rsidRPr="00BC0BD1" w:rsidRDefault="000A0420" w:rsidP="00C32A35">
            <w:pPr>
              <w:jc w:val="center"/>
              <w:rPr>
                <w:lang w:eastAsia="fr-CA"/>
              </w:rPr>
            </w:pPr>
          </w:p>
        </w:tc>
        <w:tc>
          <w:tcPr>
            <w:tcW w:w="1816" w:type="dxa"/>
          </w:tcPr>
          <w:p w14:paraId="5D9F63F9" w14:textId="77777777" w:rsidR="000A0420" w:rsidRPr="00BC0BD1" w:rsidRDefault="000A0420" w:rsidP="00C32A35">
            <w:pPr>
              <w:jc w:val="center"/>
              <w:rPr>
                <w:bCs/>
                <w:sz w:val="18"/>
                <w:szCs w:val="18"/>
                <w:lang w:eastAsia="fr-CA"/>
              </w:rPr>
            </w:pPr>
            <w:r w:rsidRPr="00BC0BD1">
              <w:rPr>
                <w:bCs/>
                <w:sz w:val="18"/>
                <w:szCs w:val="18"/>
                <w:lang w:eastAsia="fr-CA"/>
              </w:rPr>
              <w:t>Principal</w:t>
            </w:r>
          </w:p>
        </w:tc>
        <w:tc>
          <w:tcPr>
            <w:tcW w:w="1543" w:type="dxa"/>
          </w:tcPr>
          <w:p w14:paraId="46CB34ED" w14:textId="77777777" w:rsidR="000A0420" w:rsidRPr="00BC0BD1" w:rsidRDefault="000A0420" w:rsidP="00C32A35">
            <w:pPr>
              <w:jc w:val="center"/>
              <w:rPr>
                <w:lang w:eastAsia="fr-CA"/>
              </w:rPr>
            </w:pPr>
          </w:p>
        </w:tc>
        <w:tc>
          <w:tcPr>
            <w:tcW w:w="454" w:type="dxa"/>
          </w:tcPr>
          <w:p w14:paraId="7CBA5065" w14:textId="77777777" w:rsidR="000A0420" w:rsidRPr="00BC0BD1" w:rsidRDefault="000A0420" w:rsidP="00C32A35">
            <w:pPr>
              <w:jc w:val="center"/>
              <w:rPr>
                <w:lang w:eastAsia="fr-CA"/>
              </w:rPr>
            </w:pPr>
          </w:p>
        </w:tc>
        <w:tc>
          <w:tcPr>
            <w:tcW w:w="1543" w:type="dxa"/>
          </w:tcPr>
          <w:p w14:paraId="12AB2CE7" w14:textId="77777777" w:rsidR="000A0420" w:rsidRPr="00BC0BD1" w:rsidRDefault="000A0420" w:rsidP="00C32A35">
            <w:pPr>
              <w:jc w:val="center"/>
              <w:rPr>
                <w:lang w:eastAsia="fr-CA"/>
              </w:rPr>
            </w:pPr>
            <w:r w:rsidRPr="00BC0BD1">
              <w:rPr>
                <w:lang w:eastAsia="fr-CA"/>
              </w:rPr>
              <w:t>2</w:t>
            </w:r>
          </w:p>
        </w:tc>
        <w:tc>
          <w:tcPr>
            <w:tcW w:w="454" w:type="dxa"/>
          </w:tcPr>
          <w:p w14:paraId="4BE65749" w14:textId="77777777" w:rsidR="000A0420" w:rsidRPr="00BC0BD1" w:rsidRDefault="000A0420" w:rsidP="00C32A35">
            <w:pPr>
              <w:jc w:val="center"/>
              <w:rPr>
                <w:lang w:eastAsia="fr-CA"/>
              </w:rPr>
            </w:pPr>
          </w:p>
        </w:tc>
        <w:tc>
          <w:tcPr>
            <w:tcW w:w="1543" w:type="dxa"/>
          </w:tcPr>
          <w:p w14:paraId="5EAF5C4A" w14:textId="77777777" w:rsidR="000A0420" w:rsidRPr="00BC0BD1" w:rsidRDefault="000A0420" w:rsidP="00C32A35">
            <w:pPr>
              <w:jc w:val="center"/>
              <w:rPr>
                <w:lang w:eastAsia="fr-CA"/>
              </w:rPr>
            </w:pPr>
            <w:r w:rsidRPr="00BC0BD1">
              <w:rPr>
                <w:lang w:eastAsia="fr-CA"/>
              </w:rPr>
              <w:t>5</w:t>
            </w:r>
          </w:p>
        </w:tc>
        <w:tc>
          <w:tcPr>
            <w:tcW w:w="455" w:type="dxa"/>
          </w:tcPr>
          <w:p w14:paraId="08747BBF" w14:textId="77777777" w:rsidR="000A0420" w:rsidRPr="00BC0BD1" w:rsidRDefault="000A0420" w:rsidP="00C32A35">
            <w:pPr>
              <w:jc w:val="center"/>
              <w:rPr>
                <w:lang w:eastAsia="fr-CA"/>
              </w:rPr>
            </w:pPr>
          </w:p>
        </w:tc>
        <w:tc>
          <w:tcPr>
            <w:tcW w:w="1543" w:type="dxa"/>
          </w:tcPr>
          <w:p w14:paraId="77BC0156" w14:textId="77777777" w:rsidR="000A0420" w:rsidRPr="00BC0BD1" w:rsidRDefault="000A0420" w:rsidP="00C32A35">
            <w:pPr>
              <w:jc w:val="center"/>
              <w:rPr>
                <w:lang w:eastAsia="fr-CA"/>
              </w:rPr>
            </w:pPr>
            <w:r w:rsidRPr="00BC0BD1">
              <w:rPr>
                <w:lang w:eastAsia="fr-CA"/>
              </w:rPr>
              <w:t>TRI</w:t>
            </w:r>
          </w:p>
        </w:tc>
        <w:tc>
          <w:tcPr>
            <w:tcW w:w="448" w:type="dxa"/>
          </w:tcPr>
          <w:p w14:paraId="028C2DDE" w14:textId="77777777" w:rsidR="000A0420" w:rsidRPr="00BC0BD1" w:rsidRDefault="000A0420" w:rsidP="00353806">
            <w:pPr>
              <w:rPr>
                <w:lang w:eastAsia="fr-CA"/>
              </w:rPr>
            </w:pPr>
            <w:r w:rsidRPr="00BC0BD1">
              <w:rPr>
                <w:lang w:eastAsia="fr-CA"/>
              </w:rPr>
              <w:t>R1</w:t>
            </w:r>
          </w:p>
        </w:tc>
      </w:tr>
      <w:tr w:rsidR="000A0420" w:rsidRPr="00BC0BD1" w14:paraId="29F9350D" w14:textId="77777777" w:rsidTr="00C32A35">
        <w:trPr>
          <w:trHeight w:val="462"/>
        </w:trPr>
        <w:tc>
          <w:tcPr>
            <w:tcW w:w="1271" w:type="dxa"/>
          </w:tcPr>
          <w:p w14:paraId="5C619B5E" w14:textId="77777777" w:rsidR="000A0420" w:rsidRPr="00BC0BD1" w:rsidRDefault="000A0420" w:rsidP="00C32A35">
            <w:pPr>
              <w:jc w:val="center"/>
              <w:rPr>
                <w:bCs/>
                <w:lang w:eastAsia="fr-CA"/>
              </w:rPr>
            </w:pPr>
          </w:p>
        </w:tc>
        <w:tc>
          <w:tcPr>
            <w:tcW w:w="1816" w:type="dxa"/>
          </w:tcPr>
          <w:p w14:paraId="27925C70" w14:textId="77777777" w:rsidR="000A0420" w:rsidRPr="00BC0BD1" w:rsidRDefault="000A0420" w:rsidP="00C32A35">
            <w:pPr>
              <w:jc w:val="center"/>
              <w:rPr>
                <w:bCs/>
                <w:sz w:val="18"/>
                <w:szCs w:val="18"/>
                <w:lang w:eastAsia="fr-CA"/>
              </w:rPr>
            </w:pPr>
          </w:p>
        </w:tc>
        <w:tc>
          <w:tcPr>
            <w:tcW w:w="1543" w:type="dxa"/>
          </w:tcPr>
          <w:p w14:paraId="34F0EEC2" w14:textId="77777777" w:rsidR="000A0420" w:rsidRPr="00BC0BD1" w:rsidRDefault="000A0420" w:rsidP="00C32A35">
            <w:pPr>
              <w:jc w:val="center"/>
              <w:rPr>
                <w:bCs/>
                <w:lang w:eastAsia="fr-CA"/>
              </w:rPr>
            </w:pPr>
          </w:p>
        </w:tc>
        <w:tc>
          <w:tcPr>
            <w:tcW w:w="454" w:type="dxa"/>
          </w:tcPr>
          <w:p w14:paraId="1A04598D" w14:textId="77777777" w:rsidR="000A0420" w:rsidRPr="00BC0BD1" w:rsidRDefault="000A0420" w:rsidP="00C32A35">
            <w:pPr>
              <w:jc w:val="center"/>
              <w:rPr>
                <w:bCs/>
                <w:lang w:eastAsia="fr-CA"/>
              </w:rPr>
            </w:pPr>
          </w:p>
        </w:tc>
        <w:tc>
          <w:tcPr>
            <w:tcW w:w="1543" w:type="dxa"/>
          </w:tcPr>
          <w:p w14:paraId="33EC3E3B" w14:textId="77777777" w:rsidR="000A0420" w:rsidRPr="00BC0BD1" w:rsidRDefault="000A0420" w:rsidP="00C32A35">
            <w:pPr>
              <w:jc w:val="center"/>
              <w:rPr>
                <w:bCs/>
                <w:lang w:eastAsia="fr-CA"/>
              </w:rPr>
            </w:pPr>
          </w:p>
        </w:tc>
        <w:tc>
          <w:tcPr>
            <w:tcW w:w="454" w:type="dxa"/>
          </w:tcPr>
          <w:p w14:paraId="091C2644" w14:textId="77777777" w:rsidR="000A0420" w:rsidRPr="00BC0BD1" w:rsidRDefault="000A0420" w:rsidP="00C32A35">
            <w:pPr>
              <w:jc w:val="center"/>
              <w:rPr>
                <w:bCs/>
                <w:lang w:eastAsia="fr-CA"/>
              </w:rPr>
            </w:pPr>
          </w:p>
        </w:tc>
        <w:tc>
          <w:tcPr>
            <w:tcW w:w="1543" w:type="dxa"/>
          </w:tcPr>
          <w:p w14:paraId="17F4C776" w14:textId="77777777" w:rsidR="000A0420" w:rsidRPr="00BC0BD1" w:rsidRDefault="000A0420" w:rsidP="00C32A35">
            <w:pPr>
              <w:jc w:val="center"/>
              <w:rPr>
                <w:bCs/>
                <w:lang w:eastAsia="fr-CA"/>
              </w:rPr>
            </w:pPr>
          </w:p>
        </w:tc>
        <w:tc>
          <w:tcPr>
            <w:tcW w:w="455" w:type="dxa"/>
          </w:tcPr>
          <w:p w14:paraId="2494BBA8" w14:textId="77777777" w:rsidR="000A0420" w:rsidRPr="00BC0BD1" w:rsidRDefault="000A0420" w:rsidP="00C32A35">
            <w:pPr>
              <w:jc w:val="center"/>
              <w:rPr>
                <w:bCs/>
                <w:lang w:eastAsia="fr-CA"/>
              </w:rPr>
            </w:pPr>
          </w:p>
        </w:tc>
        <w:tc>
          <w:tcPr>
            <w:tcW w:w="1543" w:type="dxa"/>
          </w:tcPr>
          <w:p w14:paraId="78EFE1F0" w14:textId="77777777" w:rsidR="000A0420" w:rsidRPr="00BC0BD1" w:rsidRDefault="000A0420" w:rsidP="00C32A35">
            <w:pPr>
              <w:jc w:val="center"/>
              <w:rPr>
                <w:bCs/>
                <w:lang w:eastAsia="fr-CA"/>
              </w:rPr>
            </w:pPr>
          </w:p>
        </w:tc>
        <w:tc>
          <w:tcPr>
            <w:tcW w:w="448" w:type="dxa"/>
          </w:tcPr>
          <w:p w14:paraId="25BBA016" w14:textId="77777777" w:rsidR="000A0420" w:rsidRPr="00BC0BD1" w:rsidRDefault="000A0420" w:rsidP="00C32A35">
            <w:pPr>
              <w:spacing w:before="120" w:after="120"/>
              <w:jc w:val="center"/>
              <w:rPr>
                <w:rFonts w:cs="Arial"/>
                <w:bCs/>
                <w:szCs w:val="20"/>
                <w:lang w:eastAsia="fr-CA"/>
              </w:rPr>
            </w:pPr>
          </w:p>
        </w:tc>
      </w:tr>
      <w:tr w:rsidR="000A0420" w:rsidRPr="00BC0BD1" w14:paraId="1868FA9B" w14:textId="77777777" w:rsidTr="00C32A35">
        <w:trPr>
          <w:trHeight w:val="214"/>
        </w:trPr>
        <w:tc>
          <w:tcPr>
            <w:tcW w:w="11070" w:type="dxa"/>
            <w:gridSpan w:val="10"/>
            <w:tcBorders>
              <w:top w:val="nil"/>
              <w:bottom w:val="nil"/>
            </w:tcBorders>
            <w:shd w:val="clear" w:color="auto" w:fill="E6E6E6"/>
          </w:tcPr>
          <w:p w14:paraId="5874EB05" w14:textId="77777777" w:rsidR="000A0420" w:rsidRPr="00BC0BD1" w:rsidRDefault="000A0420" w:rsidP="00C32A35">
            <w:pPr>
              <w:rPr>
                <w:lang w:eastAsia="fr-CA"/>
              </w:rPr>
            </w:pPr>
            <w:r w:rsidRPr="00BC0BD1">
              <w:rPr>
                <w:lang w:eastAsia="fr-CA"/>
              </w:rPr>
              <w:t>Remarques relatives au délai de conservation</w:t>
            </w:r>
          </w:p>
        </w:tc>
      </w:tr>
      <w:tr w:rsidR="000A0420" w:rsidRPr="00BC0BD1" w14:paraId="005291F1" w14:textId="77777777" w:rsidTr="00C32A35">
        <w:trPr>
          <w:trHeight w:val="890"/>
        </w:trPr>
        <w:tc>
          <w:tcPr>
            <w:tcW w:w="11070" w:type="dxa"/>
            <w:gridSpan w:val="10"/>
            <w:tcBorders>
              <w:top w:val="nil"/>
            </w:tcBorders>
          </w:tcPr>
          <w:p w14:paraId="0E62D358" w14:textId="77777777" w:rsidR="000A0420" w:rsidRPr="00BC0BD1" w:rsidRDefault="0054737D" w:rsidP="00C32A35">
            <w:pPr>
              <w:rPr>
                <w:lang w:eastAsia="fr-CA"/>
              </w:rPr>
            </w:pPr>
            <w:r w:rsidRPr="00BC0BD1">
              <w:rPr>
                <w:lang w:eastAsia="fr-CA"/>
              </w:rPr>
              <w:t>R1=</w:t>
            </w:r>
            <w:r w:rsidR="000A0420" w:rsidRPr="00BC0BD1">
              <w:rPr>
                <w:lang w:eastAsia="fr-CA"/>
              </w:rPr>
              <w:t xml:space="preserve"> Conserver les rapports récapitulatifs et les registres de donateurs.</w:t>
            </w:r>
          </w:p>
        </w:tc>
      </w:tr>
    </w:tbl>
    <w:p w14:paraId="7AB57C26" w14:textId="77777777" w:rsidR="000A0420" w:rsidRPr="00BC0BD1" w:rsidRDefault="000A0420" w:rsidP="000A0420"/>
    <w:p w14:paraId="1F68C774" w14:textId="77777777" w:rsidR="0084152A" w:rsidRPr="00BC0BD1" w:rsidRDefault="000A0420">
      <w:r w:rsidRPr="00BC0BD1">
        <w:br w:type="page"/>
      </w:r>
    </w:p>
    <w:p w14:paraId="11B86291" w14:textId="77777777" w:rsidR="0084152A" w:rsidRPr="00BC0BD1" w:rsidRDefault="0084152A"/>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3DF5D016" w14:textId="77777777">
        <w:trPr>
          <w:cantSplit/>
          <w:trHeight w:val="330"/>
        </w:trPr>
        <w:tc>
          <w:tcPr>
            <w:tcW w:w="11070" w:type="dxa"/>
            <w:gridSpan w:val="10"/>
            <w:vAlign w:val="center"/>
          </w:tcPr>
          <w:p w14:paraId="69AA1BB5"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F865BB1" w14:textId="77777777">
        <w:trPr>
          <w:cantSplit/>
          <w:trHeight w:val="253"/>
        </w:trPr>
        <w:tc>
          <w:tcPr>
            <w:tcW w:w="1271" w:type="dxa"/>
            <w:tcBorders>
              <w:bottom w:val="nil"/>
            </w:tcBorders>
            <w:shd w:val="clear" w:color="auto" w:fill="E6E6E6"/>
          </w:tcPr>
          <w:p w14:paraId="1A3CB3F6"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5D0A149"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FC83AD8" w14:textId="77777777" w:rsidR="004B47A8" w:rsidRPr="00BC0BD1" w:rsidRDefault="004B47A8">
            <w:pPr>
              <w:rPr>
                <w:bCs/>
                <w:lang w:eastAsia="fr-CA"/>
              </w:rPr>
            </w:pPr>
            <w:r w:rsidRPr="00BC0BD1">
              <w:rPr>
                <w:lang w:eastAsia="fr-CA"/>
              </w:rPr>
              <w:t>Recueil</w:t>
            </w:r>
          </w:p>
        </w:tc>
      </w:tr>
      <w:tr w:rsidR="004B47A8" w:rsidRPr="00BC0BD1" w14:paraId="3E201643" w14:textId="77777777">
        <w:trPr>
          <w:cantSplit/>
          <w:trHeight w:val="433"/>
        </w:trPr>
        <w:tc>
          <w:tcPr>
            <w:tcW w:w="8624" w:type="dxa"/>
            <w:gridSpan w:val="7"/>
            <w:tcBorders>
              <w:top w:val="nil"/>
            </w:tcBorders>
          </w:tcPr>
          <w:p w14:paraId="70786C5D" w14:textId="77777777" w:rsidR="004B47A8" w:rsidRPr="00BC0BD1" w:rsidRDefault="00FD6F6A" w:rsidP="000A0420">
            <w:pPr>
              <w:pStyle w:val="Titre3"/>
              <w:rPr>
                <w:lang w:eastAsia="fr-CA"/>
              </w:rPr>
            </w:pPr>
            <w:bookmarkStart w:id="580" w:name="_Toc373755590"/>
            <w:bookmarkStart w:id="581" w:name="_Toc410377936"/>
            <w:bookmarkStart w:id="582" w:name="_Toc476302183"/>
            <w:bookmarkStart w:id="583" w:name="_Toc514916634"/>
            <w:bookmarkStart w:id="584" w:name="_Toc514916921"/>
            <w:bookmarkStart w:id="585" w:name="_Toc119391788"/>
            <w:r w:rsidRPr="00BC0BD1">
              <w:rPr>
                <w:lang w:eastAsia="fr-CA"/>
              </w:rPr>
              <w:t>0</w:t>
            </w:r>
            <w:r w:rsidR="004B47A8" w:rsidRPr="00BC0BD1">
              <w:rPr>
                <w:lang w:eastAsia="fr-CA"/>
              </w:rPr>
              <w:t>4-20</w:t>
            </w:r>
            <w:r w:rsidR="000A0420" w:rsidRPr="00BC0BD1">
              <w:rPr>
                <w:lang w:eastAsia="fr-CA"/>
              </w:rPr>
              <w:t>3</w:t>
            </w:r>
            <w:r w:rsidR="004B47A8" w:rsidRPr="00BC0BD1">
              <w:rPr>
                <w:lang w:eastAsia="fr-CA"/>
              </w:rPr>
              <w:t xml:space="preserve"> : </w:t>
            </w:r>
            <w:bookmarkEnd w:id="580"/>
            <w:r w:rsidR="004B47A8" w:rsidRPr="00BC0BD1">
              <w:rPr>
                <w:lang w:eastAsia="fr-CA"/>
              </w:rPr>
              <w:t>Gestion du financement lié à la recherche</w:t>
            </w:r>
            <w:bookmarkEnd w:id="581"/>
            <w:bookmarkEnd w:id="582"/>
            <w:bookmarkEnd w:id="583"/>
            <w:bookmarkEnd w:id="584"/>
            <w:bookmarkEnd w:id="585"/>
          </w:p>
        </w:tc>
        <w:tc>
          <w:tcPr>
            <w:tcW w:w="2446" w:type="dxa"/>
            <w:gridSpan w:val="3"/>
            <w:tcBorders>
              <w:top w:val="nil"/>
            </w:tcBorders>
          </w:tcPr>
          <w:p w14:paraId="56E22E89" w14:textId="77777777" w:rsidR="004B47A8" w:rsidRPr="00BC0BD1" w:rsidRDefault="004B47A8" w:rsidP="00874A08">
            <w:pPr>
              <w:rPr>
                <w:smallCaps/>
                <w:lang w:eastAsia="fr-CA"/>
              </w:rPr>
            </w:pPr>
            <w:r w:rsidRPr="00BC0BD1">
              <w:rPr>
                <w:lang w:eastAsia="fr-CA"/>
              </w:rPr>
              <w:t xml:space="preserve"> </w:t>
            </w:r>
            <w:r w:rsidR="00874A08" w:rsidRPr="00BC0BD1">
              <w:rPr>
                <w:smallCaps/>
                <w:lang w:eastAsia="fr-CA"/>
              </w:rPr>
              <w:t>Nouvelle règle</w:t>
            </w:r>
          </w:p>
        </w:tc>
      </w:tr>
      <w:tr w:rsidR="004B47A8" w:rsidRPr="00BC0BD1" w14:paraId="2975EE13" w14:textId="77777777">
        <w:trPr>
          <w:cantSplit/>
          <w:trHeight w:val="330"/>
        </w:trPr>
        <w:tc>
          <w:tcPr>
            <w:tcW w:w="8624" w:type="dxa"/>
            <w:gridSpan w:val="7"/>
            <w:tcBorders>
              <w:bottom w:val="nil"/>
            </w:tcBorders>
            <w:shd w:val="clear" w:color="auto" w:fill="E6E6E6"/>
          </w:tcPr>
          <w:p w14:paraId="7002CFAB"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6E5D054"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4006E3E7" w14:textId="77777777">
        <w:trPr>
          <w:cantSplit/>
          <w:trHeight w:val="359"/>
        </w:trPr>
        <w:tc>
          <w:tcPr>
            <w:tcW w:w="8624" w:type="dxa"/>
            <w:gridSpan w:val="7"/>
            <w:tcBorders>
              <w:top w:val="nil"/>
            </w:tcBorders>
          </w:tcPr>
          <w:p w14:paraId="2C3B144A" w14:textId="77777777" w:rsidR="004B47A8" w:rsidRPr="00BC0BD1" w:rsidRDefault="004B47A8">
            <w:pPr>
              <w:rPr>
                <w:lang w:eastAsia="fr-CA"/>
              </w:rPr>
            </w:pPr>
            <w:r w:rsidRPr="00BC0BD1">
              <w:rPr>
                <w:lang w:eastAsia="fr-CA"/>
              </w:rPr>
              <w:t>Financement</w:t>
            </w:r>
          </w:p>
        </w:tc>
        <w:tc>
          <w:tcPr>
            <w:tcW w:w="2446" w:type="dxa"/>
            <w:gridSpan w:val="3"/>
            <w:tcBorders>
              <w:top w:val="nil"/>
            </w:tcBorders>
          </w:tcPr>
          <w:p w14:paraId="71861600" w14:textId="77777777" w:rsidR="004B47A8" w:rsidRPr="00BC0BD1" w:rsidRDefault="004B47A8">
            <w:pPr>
              <w:rPr>
                <w:rFonts w:cs="Arial"/>
                <w:bCs/>
                <w:smallCaps/>
                <w:szCs w:val="20"/>
                <w:lang w:eastAsia="fr-CA"/>
              </w:rPr>
            </w:pPr>
          </w:p>
        </w:tc>
      </w:tr>
      <w:tr w:rsidR="004B47A8" w:rsidRPr="00BC0BD1" w14:paraId="3F3F5814" w14:textId="77777777">
        <w:trPr>
          <w:trHeight w:val="345"/>
        </w:trPr>
        <w:tc>
          <w:tcPr>
            <w:tcW w:w="11070" w:type="dxa"/>
            <w:gridSpan w:val="10"/>
            <w:tcBorders>
              <w:bottom w:val="nil"/>
            </w:tcBorders>
            <w:shd w:val="clear" w:color="auto" w:fill="E6E6E6"/>
          </w:tcPr>
          <w:p w14:paraId="6361EFF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04978A2" w14:textId="77777777">
        <w:trPr>
          <w:trHeight w:val="545"/>
        </w:trPr>
        <w:tc>
          <w:tcPr>
            <w:tcW w:w="11070" w:type="dxa"/>
            <w:gridSpan w:val="10"/>
            <w:tcBorders>
              <w:top w:val="nil"/>
            </w:tcBorders>
          </w:tcPr>
          <w:p w14:paraId="7C22DB71" w14:textId="77777777" w:rsidR="004B47A8" w:rsidRPr="00BC0BD1" w:rsidRDefault="004B47A8">
            <w:pPr>
              <w:rPr>
                <w:kern w:val="2"/>
                <w:lang w:val="fr-FR" w:eastAsia="fr-CA"/>
              </w:rPr>
            </w:pPr>
          </w:p>
        </w:tc>
      </w:tr>
      <w:tr w:rsidR="004B47A8" w:rsidRPr="00BC0BD1" w14:paraId="5A9CA51C" w14:textId="77777777">
        <w:trPr>
          <w:cantSplit/>
          <w:trHeight w:val="339"/>
        </w:trPr>
        <w:tc>
          <w:tcPr>
            <w:tcW w:w="11070" w:type="dxa"/>
            <w:gridSpan w:val="10"/>
            <w:tcBorders>
              <w:bottom w:val="nil"/>
            </w:tcBorders>
            <w:shd w:val="clear" w:color="auto" w:fill="E6E6E6"/>
          </w:tcPr>
          <w:p w14:paraId="7DA5BEFB" w14:textId="77777777" w:rsidR="004B47A8" w:rsidRPr="00BC0BD1" w:rsidRDefault="004B47A8">
            <w:pPr>
              <w:rPr>
                <w:lang w:eastAsia="fr-CA"/>
              </w:rPr>
            </w:pPr>
            <w:r w:rsidRPr="00BC0BD1">
              <w:rPr>
                <w:lang w:eastAsia="fr-CA"/>
              </w:rPr>
              <w:t>Description et utilisation</w:t>
            </w:r>
          </w:p>
        </w:tc>
      </w:tr>
      <w:tr w:rsidR="004B47A8" w:rsidRPr="00BC0BD1" w14:paraId="5DA72FD4" w14:textId="77777777">
        <w:trPr>
          <w:cantSplit/>
          <w:trHeight w:val="565"/>
        </w:trPr>
        <w:tc>
          <w:tcPr>
            <w:tcW w:w="11070" w:type="dxa"/>
            <w:gridSpan w:val="10"/>
            <w:tcBorders>
              <w:top w:val="nil"/>
            </w:tcBorders>
          </w:tcPr>
          <w:p w14:paraId="4676FBD0" w14:textId="149E1969" w:rsidR="004B47A8" w:rsidRPr="00BC0BD1" w:rsidRDefault="004B47A8" w:rsidP="00032319">
            <w:pPr>
              <w:autoSpaceDE w:val="0"/>
              <w:autoSpaceDN w:val="0"/>
              <w:adjustRightInd w:val="0"/>
              <w:jc w:val="both"/>
              <w:rPr>
                <w:rFonts w:cs="Arial"/>
              </w:rPr>
            </w:pPr>
            <w:r w:rsidRPr="00BC0BD1">
              <w:rPr>
                <w:rFonts w:cs="Arial"/>
              </w:rPr>
              <w:t xml:space="preserve">Documents relatifs à la gestion financière entourant un projet de recherche et portant sur la planification, le contrôle et le suivi des budgets </w:t>
            </w:r>
            <w:r w:rsidR="00032319" w:rsidRPr="00BC0BD1">
              <w:rPr>
                <w:rFonts w:cs="Arial"/>
              </w:rPr>
              <w:t xml:space="preserve">consacrés </w:t>
            </w:r>
            <w:r w:rsidRPr="00BC0BD1">
              <w:rPr>
                <w:rFonts w:cs="Arial"/>
              </w:rPr>
              <w:t>à la recherche</w:t>
            </w:r>
            <w:r w:rsidR="00B6225A">
              <w:rPr>
                <w:rFonts w:cs="Arial"/>
              </w:rPr>
              <w:t>,</w:t>
            </w:r>
            <w:r w:rsidRPr="00BC0BD1">
              <w:rPr>
                <w:rFonts w:cs="Arial"/>
              </w:rPr>
              <w:t xml:space="preserve"> dont les subventions accordées.</w:t>
            </w:r>
          </w:p>
        </w:tc>
      </w:tr>
      <w:tr w:rsidR="004B47A8" w:rsidRPr="00BC0BD1" w14:paraId="24DE816B" w14:textId="77777777">
        <w:trPr>
          <w:cantSplit/>
          <w:trHeight w:val="385"/>
        </w:trPr>
        <w:tc>
          <w:tcPr>
            <w:tcW w:w="11070" w:type="dxa"/>
            <w:gridSpan w:val="10"/>
            <w:tcBorders>
              <w:bottom w:val="nil"/>
            </w:tcBorders>
            <w:shd w:val="clear" w:color="auto" w:fill="E6E6E6"/>
          </w:tcPr>
          <w:p w14:paraId="71E2CCFA" w14:textId="77777777" w:rsidR="004B47A8" w:rsidRPr="00BC0BD1" w:rsidRDefault="004B47A8">
            <w:pPr>
              <w:rPr>
                <w:lang w:eastAsia="fr-CA"/>
              </w:rPr>
            </w:pPr>
            <w:r w:rsidRPr="00BC0BD1">
              <w:rPr>
                <w:lang w:eastAsia="fr-CA"/>
              </w:rPr>
              <w:t>Types de documents</w:t>
            </w:r>
          </w:p>
        </w:tc>
      </w:tr>
      <w:tr w:rsidR="004B47A8" w:rsidRPr="00BC0BD1" w14:paraId="2FF83648" w14:textId="77777777">
        <w:trPr>
          <w:cantSplit/>
          <w:trHeight w:val="513"/>
        </w:trPr>
        <w:tc>
          <w:tcPr>
            <w:tcW w:w="11070" w:type="dxa"/>
            <w:gridSpan w:val="10"/>
            <w:tcBorders>
              <w:top w:val="nil"/>
            </w:tcBorders>
          </w:tcPr>
          <w:p w14:paraId="07179D3F" w14:textId="77777777" w:rsidR="004B47A8" w:rsidRPr="00BC0BD1" w:rsidRDefault="004B47A8">
            <w:pPr>
              <w:autoSpaceDE w:val="0"/>
              <w:autoSpaceDN w:val="0"/>
              <w:adjustRightInd w:val="0"/>
              <w:jc w:val="both"/>
              <w:rPr>
                <w:rFonts w:cs="Arial"/>
              </w:rPr>
            </w:pPr>
            <w:r w:rsidRPr="00BC0BD1">
              <w:rPr>
                <w:rFonts w:cs="Arial"/>
              </w:rPr>
              <w:t>Demandes d’ouverture d’un compte budgétaire de recherche, demandes de subventions, subventions, prévisions budgétaires, budgets annuel</w:t>
            </w:r>
            <w:r w:rsidR="00D70F46" w:rsidRPr="00BC0BD1">
              <w:rPr>
                <w:rFonts w:cs="Arial"/>
              </w:rPr>
              <w:t>s</w:t>
            </w:r>
            <w:r w:rsidRPr="00BC0BD1">
              <w:rPr>
                <w:rFonts w:cs="Arial"/>
              </w:rPr>
              <w:t xml:space="preserve"> de recherche, modifications budgétaires, rapports financiers, talons de chèque, pièces justificatives</w:t>
            </w:r>
            <w:r w:rsidR="00874A08" w:rsidRPr="00BC0BD1">
              <w:rPr>
                <w:rFonts w:cs="Arial"/>
              </w:rPr>
              <w:t>, programmes</w:t>
            </w:r>
          </w:p>
        </w:tc>
      </w:tr>
      <w:tr w:rsidR="004B47A8" w:rsidRPr="00BC0BD1" w14:paraId="254C0CE2" w14:textId="77777777">
        <w:trPr>
          <w:cantSplit/>
          <w:trHeight w:val="249"/>
        </w:trPr>
        <w:tc>
          <w:tcPr>
            <w:tcW w:w="11070" w:type="dxa"/>
            <w:gridSpan w:val="10"/>
            <w:tcBorders>
              <w:bottom w:val="nil"/>
            </w:tcBorders>
            <w:shd w:val="clear" w:color="auto" w:fill="E6E6E6"/>
          </w:tcPr>
          <w:p w14:paraId="60472B11" w14:textId="77777777" w:rsidR="004B47A8" w:rsidRPr="00BC0BD1" w:rsidRDefault="00A44546" w:rsidP="00594E3C">
            <w:pPr>
              <w:rPr>
                <w:lang w:eastAsia="fr-CA"/>
              </w:rPr>
            </w:pPr>
            <w:r w:rsidRPr="00BC0BD1">
              <w:rPr>
                <w:lang w:eastAsia="fr-CA"/>
              </w:rPr>
              <w:t>Références juridiques</w:t>
            </w:r>
          </w:p>
        </w:tc>
      </w:tr>
      <w:tr w:rsidR="004B47A8" w:rsidRPr="00BC0BD1" w14:paraId="212D5A1F" w14:textId="77777777">
        <w:trPr>
          <w:cantSplit/>
          <w:trHeight w:val="620"/>
        </w:trPr>
        <w:tc>
          <w:tcPr>
            <w:tcW w:w="11070" w:type="dxa"/>
            <w:gridSpan w:val="10"/>
            <w:tcBorders>
              <w:top w:val="nil"/>
            </w:tcBorders>
          </w:tcPr>
          <w:p w14:paraId="71970E8B" w14:textId="77777777" w:rsidR="004B47A8" w:rsidRPr="00BC0BD1" w:rsidRDefault="004B47A8">
            <w:pPr>
              <w:autoSpaceDE w:val="0"/>
              <w:autoSpaceDN w:val="0"/>
              <w:adjustRightInd w:val="0"/>
              <w:rPr>
                <w:rFonts w:cs="Arial"/>
              </w:rPr>
            </w:pPr>
            <w:r w:rsidRPr="00BC0BD1">
              <w:rPr>
                <w:rFonts w:cs="Arial"/>
              </w:rPr>
              <w:t>Loi sur l’administration fiscale,</w:t>
            </w:r>
            <w:r w:rsidR="00874A08" w:rsidRPr="00BC0BD1">
              <w:rPr>
                <w:rFonts w:cs="Arial"/>
              </w:rPr>
              <w:t xml:space="preserve"> </w:t>
            </w:r>
            <w:r w:rsidR="00E71162" w:rsidRPr="00BC0BD1">
              <w:rPr>
                <w:rFonts w:cs="Arial"/>
              </w:rPr>
              <w:t>RLRQ</w:t>
            </w:r>
            <w:r w:rsidR="00874A08" w:rsidRPr="00BC0BD1">
              <w:rPr>
                <w:rFonts w:cs="Arial"/>
              </w:rPr>
              <w:t>, c. A-6.002, art. 35.1</w:t>
            </w:r>
          </w:p>
          <w:p w14:paraId="4B15DF89" w14:textId="77777777" w:rsidR="00B65996" w:rsidRPr="00BC0BD1" w:rsidRDefault="00B65996">
            <w:pPr>
              <w:autoSpaceDE w:val="0"/>
              <w:autoSpaceDN w:val="0"/>
              <w:adjustRightInd w:val="0"/>
              <w:rPr>
                <w:rFonts w:cs="Arial"/>
              </w:rPr>
            </w:pPr>
            <w:r w:rsidRPr="00BC0BD1">
              <w:rPr>
                <w:rFonts w:cs="Arial"/>
              </w:rPr>
              <w:t>Loi sur les services de santé et les services sociaux, RLRQ, c. S-4.2, art. 110</w:t>
            </w:r>
          </w:p>
        </w:tc>
      </w:tr>
      <w:tr w:rsidR="004B47A8" w:rsidRPr="00BC0BD1" w14:paraId="33A1CEAB" w14:textId="77777777">
        <w:trPr>
          <w:cantSplit/>
          <w:trHeight w:val="282"/>
        </w:trPr>
        <w:tc>
          <w:tcPr>
            <w:tcW w:w="11070" w:type="dxa"/>
            <w:gridSpan w:val="10"/>
            <w:tcBorders>
              <w:bottom w:val="nil"/>
            </w:tcBorders>
            <w:shd w:val="clear" w:color="auto" w:fill="E6E6E6"/>
          </w:tcPr>
          <w:p w14:paraId="63E71873" w14:textId="77777777" w:rsidR="004B47A8" w:rsidRPr="00BC0BD1" w:rsidRDefault="004B47A8" w:rsidP="00594E3C">
            <w:pPr>
              <w:rPr>
                <w:lang w:eastAsia="fr-CA"/>
              </w:rPr>
            </w:pPr>
            <w:r w:rsidRPr="00BC0BD1">
              <w:rPr>
                <w:lang w:eastAsia="fr-CA"/>
              </w:rPr>
              <w:t>Remarques générales</w:t>
            </w:r>
          </w:p>
        </w:tc>
      </w:tr>
      <w:tr w:rsidR="004B47A8" w:rsidRPr="00BC0BD1" w14:paraId="5B686E65" w14:textId="77777777">
        <w:trPr>
          <w:cantSplit/>
          <w:trHeight w:val="569"/>
        </w:trPr>
        <w:tc>
          <w:tcPr>
            <w:tcW w:w="11070" w:type="dxa"/>
            <w:gridSpan w:val="10"/>
            <w:tcBorders>
              <w:top w:val="nil"/>
            </w:tcBorders>
          </w:tcPr>
          <w:p w14:paraId="61823642" w14:textId="77777777" w:rsidR="004B47A8" w:rsidRPr="00BC0BD1" w:rsidRDefault="004B47A8">
            <w:pPr>
              <w:autoSpaceDE w:val="0"/>
              <w:autoSpaceDN w:val="0"/>
              <w:adjustRightInd w:val="0"/>
              <w:rPr>
                <w:rFonts w:cs="Arial"/>
                <w:szCs w:val="20"/>
                <w:lang w:eastAsia="fr-CA"/>
              </w:rPr>
            </w:pPr>
          </w:p>
        </w:tc>
      </w:tr>
      <w:tr w:rsidR="004B47A8" w:rsidRPr="00BC0BD1" w14:paraId="10B385DC" w14:textId="77777777">
        <w:trPr>
          <w:cantSplit/>
          <w:trHeight w:val="276"/>
        </w:trPr>
        <w:tc>
          <w:tcPr>
            <w:tcW w:w="11070" w:type="dxa"/>
            <w:gridSpan w:val="10"/>
          </w:tcPr>
          <w:p w14:paraId="50601286"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CCC78BA" w14:textId="77777777">
        <w:trPr>
          <w:cantSplit/>
          <w:trHeight w:val="241"/>
        </w:trPr>
        <w:tc>
          <w:tcPr>
            <w:tcW w:w="1271" w:type="dxa"/>
            <w:vMerge w:val="restart"/>
            <w:shd w:val="clear" w:color="auto" w:fill="E6E6E6"/>
          </w:tcPr>
          <w:p w14:paraId="522300F8"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3E8FED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C85424A"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F4CF5F6"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684B97B"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39FCF07D" w14:textId="77777777">
        <w:trPr>
          <w:cantSplit/>
          <w:trHeight w:val="264"/>
        </w:trPr>
        <w:tc>
          <w:tcPr>
            <w:tcW w:w="1271" w:type="dxa"/>
            <w:vMerge/>
            <w:shd w:val="clear" w:color="auto" w:fill="E6E6E6"/>
          </w:tcPr>
          <w:p w14:paraId="5B4057A1" w14:textId="77777777" w:rsidR="004B47A8" w:rsidRPr="00BC0BD1" w:rsidRDefault="004B47A8">
            <w:pPr>
              <w:rPr>
                <w:rFonts w:cs="Arial"/>
                <w:szCs w:val="20"/>
                <w:lang w:eastAsia="fr-CA"/>
              </w:rPr>
            </w:pPr>
          </w:p>
        </w:tc>
        <w:tc>
          <w:tcPr>
            <w:tcW w:w="1816" w:type="dxa"/>
            <w:vMerge/>
            <w:shd w:val="clear" w:color="auto" w:fill="E6E6E6"/>
          </w:tcPr>
          <w:p w14:paraId="4E6E9015" w14:textId="77777777" w:rsidR="004B47A8" w:rsidRPr="00BC0BD1" w:rsidRDefault="004B47A8">
            <w:pPr>
              <w:rPr>
                <w:rFonts w:cs="Arial"/>
                <w:szCs w:val="20"/>
                <w:lang w:eastAsia="fr-CA"/>
              </w:rPr>
            </w:pPr>
          </w:p>
        </w:tc>
        <w:tc>
          <w:tcPr>
            <w:tcW w:w="1997" w:type="dxa"/>
            <w:gridSpan w:val="2"/>
            <w:vMerge/>
            <w:shd w:val="clear" w:color="auto" w:fill="E6E6E6"/>
          </w:tcPr>
          <w:p w14:paraId="029A523F" w14:textId="77777777" w:rsidR="004B47A8" w:rsidRPr="00BC0BD1" w:rsidRDefault="004B47A8">
            <w:pPr>
              <w:rPr>
                <w:rFonts w:cs="Arial"/>
                <w:szCs w:val="20"/>
                <w:lang w:eastAsia="fr-CA"/>
              </w:rPr>
            </w:pPr>
          </w:p>
        </w:tc>
        <w:tc>
          <w:tcPr>
            <w:tcW w:w="1997" w:type="dxa"/>
            <w:gridSpan w:val="2"/>
            <w:shd w:val="clear" w:color="auto" w:fill="E6E6E6"/>
          </w:tcPr>
          <w:p w14:paraId="7551DB7A"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05DD80C"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B363787"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3710DD0" w14:textId="77777777">
        <w:trPr>
          <w:trHeight w:val="462"/>
        </w:trPr>
        <w:tc>
          <w:tcPr>
            <w:tcW w:w="1271" w:type="dxa"/>
          </w:tcPr>
          <w:p w14:paraId="37A2B8F6" w14:textId="77777777" w:rsidR="004B47A8" w:rsidRPr="00BC0BD1" w:rsidRDefault="004B47A8">
            <w:pPr>
              <w:jc w:val="center"/>
              <w:rPr>
                <w:lang w:eastAsia="fr-CA"/>
              </w:rPr>
            </w:pPr>
          </w:p>
        </w:tc>
        <w:tc>
          <w:tcPr>
            <w:tcW w:w="1816" w:type="dxa"/>
          </w:tcPr>
          <w:p w14:paraId="789E8F21"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5E5D60D" w14:textId="77777777" w:rsidR="004B47A8" w:rsidRPr="00BC0BD1" w:rsidRDefault="004B47A8">
            <w:pPr>
              <w:jc w:val="center"/>
              <w:rPr>
                <w:lang w:eastAsia="fr-CA"/>
              </w:rPr>
            </w:pPr>
          </w:p>
        </w:tc>
        <w:tc>
          <w:tcPr>
            <w:tcW w:w="454" w:type="dxa"/>
          </w:tcPr>
          <w:p w14:paraId="0D51B4AD" w14:textId="77777777" w:rsidR="004B47A8" w:rsidRPr="00BC0BD1" w:rsidRDefault="004B47A8">
            <w:pPr>
              <w:jc w:val="center"/>
              <w:rPr>
                <w:lang w:eastAsia="fr-CA"/>
              </w:rPr>
            </w:pPr>
          </w:p>
        </w:tc>
        <w:tc>
          <w:tcPr>
            <w:tcW w:w="1543" w:type="dxa"/>
          </w:tcPr>
          <w:p w14:paraId="128CFF62" w14:textId="77777777" w:rsidR="004B47A8" w:rsidRPr="00BC0BD1" w:rsidRDefault="004B47A8">
            <w:pPr>
              <w:jc w:val="center"/>
              <w:rPr>
                <w:lang w:eastAsia="fr-CA"/>
              </w:rPr>
            </w:pPr>
            <w:r w:rsidRPr="00BC0BD1">
              <w:rPr>
                <w:lang w:eastAsia="fr-CA"/>
              </w:rPr>
              <w:t>888</w:t>
            </w:r>
          </w:p>
        </w:tc>
        <w:tc>
          <w:tcPr>
            <w:tcW w:w="454" w:type="dxa"/>
          </w:tcPr>
          <w:p w14:paraId="462DFE5C" w14:textId="77777777" w:rsidR="004B47A8" w:rsidRPr="00BC0BD1" w:rsidRDefault="004B47A8">
            <w:pPr>
              <w:jc w:val="center"/>
              <w:rPr>
                <w:lang w:eastAsia="fr-CA"/>
              </w:rPr>
            </w:pPr>
            <w:r w:rsidRPr="00BC0BD1">
              <w:rPr>
                <w:lang w:eastAsia="fr-CA"/>
              </w:rPr>
              <w:t>R1</w:t>
            </w:r>
          </w:p>
        </w:tc>
        <w:tc>
          <w:tcPr>
            <w:tcW w:w="1543" w:type="dxa"/>
          </w:tcPr>
          <w:p w14:paraId="6D83EC41" w14:textId="77777777" w:rsidR="004B47A8" w:rsidRPr="00BC0BD1" w:rsidRDefault="004B47A8">
            <w:pPr>
              <w:jc w:val="center"/>
              <w:rPr>
                <w:lang w:eastAsia="fr-CA"/>
              </w:rPr>
            </w:pPr>
            <w:r w:rsidRPr="00BC0BD1">
              <w:rPr>
                <w:lang w:eastAsia="fr-CA"/>
              </w:rPr>
              <w:t>6</w:t>
            </w:r>
          </w:p>
        </w:tc>
        <w:tc>
          <w:tcPr>
            <w:tcW w:w="455" w:type="dxa"/>
          </w:tcPr>
          <w:p w14:paraId="790B7BD6" w14:textId="77777777" w:rsidR="004B47A8" w:rsidRPr="00BC0BD1" w:rsidRDefault="004B47A8">
            <w:pPr>
              <w:jc w:val="center"/>
              <w:rPr>
                <w:lang w:eastAsia="fr-CA"/>
              </w:rPr>
            </w:pPr>
          </w:p>
        </w:tc>
        <w:tc>
          <w:tcPr>
            <w:tcW w:w="1543" w:type="dxa"/>
          </w:tcPr>
          <w:p w14:paraId="489AB541" w14:textId="77777777" w:rsidR="004B47A8" w:rsidRPr="00BC0BD1" w:rsidRDefault="004B47A8">
            <w:pPr>
              <w:jc w:val="center"/>
              <w:rPr>
                <w:lang w:eastAsia="fr-CA"/>
              </w:rPr>
            </w:pPr>
            <w:r w:rsidRPr="00BC0BD1">
              <w:rPr>
                <w:lang w:eastAsia="fr-CA"/>
              </w:rPr>
              <w:t>TRI</w:t>
            </w:r>
          </w:p>
        </w:tc>
        <w:tc>
          <w:tcPr>
            <w:tcW w:w="448" w:type="dxa"/>
          </w:tcPr>
          <w:p w14:paraId="722869D5" w14:textId="77777777" w:rsidR="004B47A8" w:rsidRPr="00BC0BD1" w:rsidRDefault="004B47A8" w:rsidP="00BD66AA">
            <w:pPr>
              <w:rPr>
                <w:lang w:eastAsia="fr-CA"/>
              </w:rPr>
            </w:pPr>
            <w:r w:rsidRPr="00BC0BD1">
              <w:rPr>
                <w:lang w:eastAsia="fr-CA"/>
              </w:rPr>
              <w:t>R2</w:t>
            </w:r>
          </w:p>
        </w:tc>
      </w:tr>
      <w:tr w:rsidR="004B47A8" w:rsidRPr="00BC0BD1" w14:paraId="6C68F90B" w14:textId="77777777">
        <w:trPr>
          <w:trHeight w:val="462"/>
        </w:trPr>
        <w:tc>
          <w:tcPr>
            <w:tcW w:w="1271" w:type="dxa"/>
          </w:tcPr>
          <w:p w14:paraId="732B9ABC" w14:textId="77777777" w:rsidR="004B47A8" w:rsidRPr="00BC0BD1" w:rsidRDefault="004B47A8">
            <w:pPr>
              <w:jc w:val="center"/>
              <w:rPr>
                <w:bCs/>
                <w:lang w:eastAsia="fr-CA"/>
              </w:rPr>
            </w:pPr>
          </w:p>
        </w:tc>
        <w:tc>
          <w:tcPr>
            <w:tcW w:w="1816" w:type="dxa"/>
          </w:tcPr>
          <w:p w14:paraId="6ADC04A6" w14:textId="77777777" w:rsidR="004B47A8" w:rsidRPr="00BC0BD1" w:rsidRDefault="004B47A8">
            <w:pPr>
              <w:jc w:val="center"/>
              <w:rPr>
                <w:bCs/>
                <w:sz w:val="18"/>
                <w:szCs w:val="18"/>
                <w:lang w:eastAsia="fr-CA"/>
              </w:rPr>
            </w:pPr>
          </w:p>
        </w:tc>
        <w:tc>
          <w:tcPr>
            <w:tcW w:w="1543" w:type="dxa"/>
          </w:tcPr>
          <w:p w14:paraId="15AB32F1" w14:textId="77777777" w:rsidR="004B47A8" w:rsidRPr="00BC0BD1" w:rsidRDefault="004B47A8">
            <w:pPr>
              <w:jc w:val="center"/>
              <w:rPr>
                <w:bCs/>
                <w:lang w:eastAsia="fr-CA"/>
              </w:rPr>
            </w:pPr>
          </w:p>
        </w:tc>
        <w:tc>
          <w:tcPr>
            <w:tcW w:w="454" w:type="dxa"/>
          </w:tcPr>
          <w:p w14:paraId="63CE0AE9" w14:textId="77777777" w:rsidR="004B47A8" w:rsidRPr="00BC0BD1" w:rsidRDefault="004B47A8">
            <w:pPr>
              <w:jc w:val="center"/>
              <w:rPr>
                <w:bCs/>
                <w:lang w:eastAsia="fr-CA"/>
              </w:rPr>
            </w:pPr>
          </w:p>
        </w:tc>
        <w:tc>
          <w:tcPr>
            <w:tcW w:w="1543" w:type="dxa"/>
          </w:tcPr>
          <w:p w14:paraId="728571CC" w14:textId="77777777" w:rsidR="004B47A8" w:rsidRPr="00BC0BD1" w:rsidRDefault="004B47A8">
            <w:pPr>
              <w:jc w:val="center"/>
              <w:rPr>
                <w:bCs/>
                <w:lang w:eastAsia="fr-CA"/>
              </w:rPr>
            </w:pPr>
          </w:p>
        </w:tc>
        <w:tc>
          <w:tcPr>
            <w:tcW w:w="454" w:type="dxa"/>
          </w:tcPr>
          <w:p w14:paraId="046B8132" w14:textId="77777777" w:rsidR="004B47A8" w:rsidRPr="00BC0BD1" w:rsidRDefault="004B47A8">
            <w:pPr>
              <w:jc w:val="center"/>
              <w:rPr>
                <w:bCs/>
                <w:lang w:eastAsia="fr-CA"/>
              </w:rPr>
            </w:pPr>
          </w:p>
        </w:tc>
        <w:tc>
          <w:tcPr>
            <w:tcW w:w="1543" w:type="dxa"/>
          </w:tcPr>
          <w:p w14:paraId="2B4805CD" w14:textId="77777777" w:rsidR="004B47A8" w:rsidRPr="00BC0BD1" w:rsidRDefault="004B47A8">
            <w:pPr>
              <w:jc w:val="center"/>
              <w:rPr>
                <w:bCs/>
                <w:lang w:eastAsia="fr-CA"/>
              </w:rPr>
            </w:pPr>
          </w:p>
        </w:tc>
        <w:tc>
          <w:tcPr>
            <w:tcW w:w="455" w:type="dxa"/>
          </w:tcPr>
          <w:p w14:paraId="05134A84" w14:textId="77777777" w:rsidR="004B47A8" w:rsidRPr="00BC0BD1" w:rsidRDefault="004B47A8">
            <w:pPr>
              <w:jc w:val="center"/>
              <w:rPr>
                <w:bCs/>
                <w:lang w:eastAsia="fr-CA"/>
              </w:rPr>
            </w:pPr>
          </w:p>
        </w:tc>
        <w:tc>
          <w:tcPr>
            <w:tcW w:w="1543" w:type="dxa"/>
          </w:tcPr>
          <w:p w14:paraId="501E508A" w14:textId="77777777" w:rsidR="004B47A8" w:rsidRPr="00BC0BD1" w:rsidRDefault="004B47A8">
            <w:pPr>
              <w:jc w:val="center"/>
              <w:rPr>
                <w:bCs/>
                <w:lang w:eastAsia="fr-CA"/>
              </w:rPr>
            </w:pPr>
          </w:p>
        </w:tc>
        <w:tc>
          <w:tcPr>
            <w:tcW w:w="448" w:type="dxa"/>
          </w:tcPr>
          <w:p w14:paraId="3604ACE1" w14:textId="77777777" w:rsidR="004B47A8" w:rsidRPr="00BC0BD1" w:rsidRDefault="004B47A8">
            <w:pPr>
              <w:spacing w:before="120" w:after="120"/>
              <w:jc w:val="center"/>
              <w:rPr>
                <w:rFonts w:cs="Arial"/>
                <w:bCs/>
                <w:szCs w:val="20"/>
                <w:lang w:eastAsia="fr-CA"/>
              </w:rPr>
            </w:pPr>
          </w:p>
        </w:tc>
      </w:tr>
      <w:tr w:rsidR="004B47A8" w:rsidRPr="00BC0BD1" w14:paraId="0165240A" w14:textId="77777777">
        <w:trPr>
          <w:trHeight w:val="214"/>
        </w:trPr>
        <w:tc>
          <w:tcPr>
            <w:tcW w:w="11070" w:type="dxa"/>
            <w:gridSpan w:val="10"/>
            <w:tcBorders>
              <w:top w:val="nil"/>
              <w:bottom w:val="nil"/>
            </w:tcBorders>
            <w:shd w:val="clear" w:color="auto" w:fill="E6E6E6"/>
          </w:tcPr>
          <w:p w14:paraId="12271BE0" w14:textId="77777777" w:rsidR="004B47A8" w:rsidRPr="00BC0BD1" w:rsidRDefault="004B47A8">
            <w:pPr>
              <w:rPr>
                <w:lang w:eastAsia="fr-CA"/>
              </w:rPr>
            </w:pPr>
            <w:r w:rsidRPr="00BC0BD1">
              <w:rPr>
                <w:lang w:eastAsia="fr-CA"/>
              </w:rPr>
              <w:t>Remarques relatives au délai de conservation</w:t>
            </w:r>
          </w:p>
        </w:tc>
      </w:tr>
      <w:tr w:rsidR="004B47A8" w:rsidRPr="00BC0BD1" w14:paraId="60852D86" w14:textId="77777777">
        <w:trPr>
          <w:trHeight w:val="890"/>
        </w:trPr>
        <w:tc>
          <w:tcPr>
            <w:tcW w:w="11070" w:type="dxa"/>
            <w:gridSpan w:val="10"/>
            <w:tcBorders>
              <w:top w:val="nil"/>
            </w:tcBorders>
          </w:tcPr>
          <w:p w14:paraId="202447EF" w14:textId="77777777" w:rsidR="004B47A8" w:rsidRPr="00BC0BD1" w:rsidRDefault="0054737D">
            <w:pPr>
              <w:rPr>
                <w:rFonts w:cs="Arial"/>
              </w:rPr>
            </w:pPr>
            <w:r w:rsidRPr="00BC0BD1">
              <w:rPr>
                <w:rFonts w:cs="Arial"/>
              </w:rPr>
              <w:t>R1=</w:t>
            </w:r>
            <w:r w:rsidR="004B47A8" w:rsidRPr="00BC0BD1">
              <w:rPr>
                <w:rFonts w:cs="Arial"/>
              </w:rPr>
              <w:t xml:space="preserve"> </w:t>
            </w:r>
            <w:r w:rsidR="00594E3C" w:rsidRPr="00BC0BD1">
              <w:rPr>
                <w:rFonts w:cs="Arial"/>
              </w:rPr>
              <w:t>Conserver pendant la d</w:t>
            </w:r>
            <w:r w:rsidR="004B47A8" w:rsidRPr="00BC0BD1">
              <w:rPr>
                <w:rFonts w:cs="Arial"/>
              </w:rPr>
              <w:t>urée de la subvention.</w:t>
            </w:r>
          </w:p>
          <w:p w14:paraId="2AE86D6D" w14:textId="77777777" w:rsidR="00BD66AA" w:rsidRPr="00BC0BD1" w:rsidRDefault="0054737D" w:rsidP="00874A08">
            <w:pPr>
              <w:rPr>
                <w:rFonts w:cs="Arial"/>
              </w:rPr>
            </w:pPr>
            <w:r w:rsidRPr="00BC0BD1">
              <w:rPr>
                <w:rFonts w:cs="Arial"/>
              </w:rPr>
              <w:t>R2=</w:t>
            </w:r>
            <w:r w:rsidR="004B47A8" w:rsidRPr="00BC0BD1">
              <w:rPr>
                <w:rFonts w:cs="Arial"/>
              </w:rPr>
              <w:t xml:space="preserve"> </w:t>
            </w:r>
            <w:r w:rsidR="00BD66AA" w:rsidRPr="00BC0BD1">
              <w:rPr>
                <w:rFonts w:cs="Arial"/>
              </w:rPr>
              <w:t>Conserver les demandes de subventions accordées, les budgets annuels, les rapports financiers et les programmes</w:t>
            </w:r>
            <w:r w:rsidR="00523BC1" w:rsidRPr="00BC0BD1">
              <w:rPr>
                <w:rFonts w:cs="Arial"/>
              </w:rPr>
              <w:t>.</w:t>
            </w:r>
          </w:p>
          <w:p w14:paraId="31BAA628" w14:textId="77777777" w:rsidR="004B47A8" w:rsidRPr="00BC0BD1" w:rsidRDefault="004B47A8" w:rsidP="00874A08">
            <w:pPr>
              <w:rPr>
                <w:lang w:eastAsia="fr-CA"/>
              </w:rPr>
            </w:pPr>
          </w:p>
        </w:tc>
      </w:tr>
    </w:tbl>
    <w:p w14:paraId="70305FD5" w14:textId="77777777" w:rsidR="00B67725" w:rsidRPr="00BC0BD1" w:rsidRDefault="004B47A8" w:rsidP="00B67725">
      <w:r w:rsidRPr="00BC0BD1">
        <w:br w:type="page"/>
      </w:r>
    </w:p>
    <w:p w14:paraId="0AD950FD" w14:textId="77777777" w:rsidR="00D144D6" w:rsidRPr="00BC0BD1" w:rsidRDefault="00D144D6" w:rsidP="00B67725"/>
    <w:p w14:paraId="4E04AEE2" w14:textId="77777777" w:rsidR="004B47A8" w:rsidRPr="00BC0BD1" w:rsidRDefault="00FD6F6A">
      <w:pPr>
        <w:pStyle w:val="Titre2"/>
      </w:pPr>
      <w:bookmarkStart w:id="586" w:name="_Toc373755591"/>
      <w:bookmarkStart w:id="587" w:name="_Toc410377937"/>
      <w:bookmarkStart w:id="588" w:name="_Toc476302184"/>
      <w:bookmarkStart w:id="589" w:name="_Toc508263454"/>
      <w:bookmarkStart w:id="590" w:name="_Toc514916635"/>
      <w:bookmarkStart w:id="591" w:name="_Toc514916922"/>
      <w:bookmarkStart w:id="592" w:name="_Toc119391789"/>
      <w:r w:rsidRPr="00BC0BD1">
        <w:t>0</w:t>
      </w:r>
      <w:r w:rsidR="004B47A8" w:rsidRPr="00BC0BD1">
        <w:t xml:space="preserve">4-300 : </w:t>
      </w:r>
      <w:r w:rsidR="004B47A8" w:rsidRPr="00BC0BD1">
        <w:rPr>
          <w:sz w:val="24"/>
          <w:szCs w:val="24"/>
        </w:rPr>
        <w:t>Comptabilité</w:t>
      </w:r>
      <w:bookmarkEnd w:id="586"/>
      <w:bookmarkEnd w:id="587"/>
      <w:bookmarkEnd w:id="588"/>
      <w:bookmarkEnd w:id="589"/>
      <w:bookmarkEnd w:id="590"/>
      <w:bookmarkEnd w:id="591"/>
      <w:bookmarkEnd w:id="592"/>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4E00C6A" w14:textId="77777777">
        <w:trPr>
          <w:cantSplit/>
          <w:trHeight w:val="330"/>
        </w:trPr>
        <w:tc>
          <w:tcPr>
            <w:tcW w:w="11070" w:type="dxa"/>
            <w:gridSpan w:val="10"/>
            <w:vAlign w:val="center"/>
          </w:tcPr>
          <w:p w14:paraId="24B5FE0D"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D366A01" w14:textId="77777777">
        <w:trPr>
          <w:cantSplit/>
          <w:trHeight w:val="253"/>
        </w:trPr>
        <w:tc>
          <w:tcPr>
            <w:tcW w:w="1271" w:type="dxa"/>
            <w:tcBorders>
              <w:bottom w:val="nil"/>
            </w:tcBorders>
            <w:shd w:val="clear" w:color="auto" w:fill="E6E6E6"/>
          </w:tcPr>
          <w:p w14:paraId="52493A97"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E5984E7"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B4C67CA" w14:textId="77777777" w:rsidR="004B47A8" w:rsidRPr="00BC0BD1" w:rsidRDefault="004B47A8">
            <w:pPr>
              <w:rPr>
                <w:bCs/>
                <w:lang w:eastAsia="fr-CA"/>
              </w:rPr>
            </w:pPr>
            <w:r w:rsidRPr="00BC0BD1">
              <w:rPr>
                <w:lang w:eastAsia="fr-CA"/>
              </w:rPr>
              <w:t>Recueil</w:t>
            </w:r>
          </w:p>
        </w:tc>
      </w:tr>
      <w:tr w:rsidR="004B47A8" w:rsidRPr="00BC0BD1" w14:paraId="6306BF86" w14:textId="77777777">
        <w:trPr>
          <w:cantSplit/>
          <w:trHeight w:val="433"/>
        </w:trPr>
        <w:tc>
          <w:tcPr>
            <w:tcW w:w="8624" w:type="dxa"/>
            <w:gridSpan w:val="7"/>
            <w:tcBorders>
              <w:top w:val="nil"/>
            </w:tcBorders>
          </w:tcPr>
          <w:p w14:paraId="1B8D75FE" w14:textId="77777777" w:rsidR="004B47A8" w:rsidRPr="00BC0BD1" w:rsidRDefault="00FD6F6A">
            <w:pPr>
              <w:pStyle w:val="Titre3"/>
              <w:rPr>
                <w:lang w:eastAsia="fr-CA"/>
              </w:rPr>
            </w:pPr>
            <w:bookmarkStart w:id="593" w:name="_Toc373755592"/>
            <w:bookmarkStart w:id="594" w:name="_Toc410377938"/>
            <w:bookmarkStart w:id="595" w:name="_Toc476302185"/>
            <w:bookmarkStart w:id="596" w:name="_Toc514916636"/>
            <w:bookmarkStart w:id="597" w:name="_Toc514916923"/>
            <w:bookmarkStart w:id="598" w:name="_Toc119391790"/>
            <w:r w:rsidRPr="00BC0BD1">
              <w:rPr>
                <w:lang w:eastAsia="fr-CA"/>
              </w:rPr>
              <w:t>0</w:t>
            </w:r>
            <w:r w:rsidR="004B47A8" w:rsidRPr="00BC0BD1">
              <w:rPr>
                <w:lang w:eastAsia="fr-CA"/>
              </w:rPr>
              <w:t xml:space="preserve">4-301 : </w:t>
            </w:r>
            <w:bookmarkEnd w:id="593"/>
            <w:r w:rsidR="004B47A8" w:rsidRPr="00BC0BD1">
              <w:rPr>
                <w:lang w:eastAsia="fr-CA"/>
              </w:rPr>
              <w:t>Comptabilisation</w:t>
            </w:r>
            <w:bookmarkEnd w:id="594"/>
            <w:bookmarkEnd w:id="595"/>
            <w:bookmarkEnd w:id="596"/>
            <w:bookmarkEnd w:id="597"/>
            <w:bookmarkEnd w:id="598"/>
          </w:p>
        </w:tc>
        <w:tc>
          <w:tcPr>
            <w:tcW w:w="2446" w:type="dxa"/>
            <w:gridSpan w:val="3"/>
            <w:tcBorders>
              <w:top w:val="nil"/>
            </w:tcBorders>
          </w:tcPr>
          <w:p w14:paraId="1CF44BA5" w14:textId="77777777" w:rsidR="004B47A8" w:rsidRPr="00BC0BD1" w:rsidRDefault="004B47A8">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Pr="00BC0BD1">
              <w:rPr>
                <w:rFonts w:cs="Arial"/>
                <w:smallCaps/>
                <w:szCs w:val="20"/>
                <w:lang w:eastAsia="fr-CA"/>
              </w:rPr>
              <w:t xml:space="preserve">250 </w:t>
            </w:r>
          </w:p>
        </w:tc>
      </w:tr>
      <w:tr w:rsidR="004B47A8" w:rsidRPr="00BC0BD1" w14:paraId="65371565" w14:textId="77777777">
        <w:trPr>
          <w:cantSplit/>
          <w:trHeight w:val="330"/>
        </w:trPr>
        <w:tc>
          <w:tcPr>
            <w:tcW w:w="8624" w:type="dxa"/>
            <w:gridSpan w:val="7"/>
            <w:tcBorders>
              <w:bottom w:val="nil"/>
            </w:tcBorders>
            <w:shd w:val="clear" w:color="auto" w:fill="E6E6E6"/>
          </w:tcPr>
          <w:p w14:paraId="14EE559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6556602"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4D33615" w14:textId="77777777">
        <w:trPr>
          <w:cantSplit/>
          <w:trHeight w:val="359"/>
        </w:trPr>
        <w:tc>
          <w:tcPr>
            <w:tcW w:w="8624" w:type="dxa"/>
            <w:gridSpan w:val="7"/>
            <w:tcBorders>
              <w:top w:val="nil"/>
            </w:tcBorders>
          </w:tcPr>
          <w:p w14:paraId="0D3CA627" w14:textId="77777777" w:rsidR="004B47A8" w:rsidRPr="00BC0BD1" w:rsidRDefault="004B47A8">
            <w:pPr>
              <w:rPr>
                <w:lang w:eastAsia="fr-CA"/>
              </w:rPr>
            </w:pPr>
            <w:r w:rsidRPr="00BC0BD1">
              <w:rPr>
                <w:lang w:eastAsia="fr-CA"/>
              </w:rPr>
              <w:t>Comptabilité</w:t>
            </w:r>
          </w:p>
        </w:tc>
        <w:tc>
          <w:tcPr>
            <w:tcW w:w="2446" w:type="dxa"/>
            <w:gridSpan w:val="3"/>
            <w:tcBorders>
              <w:top w:val="nil"/>
            </w:tcBorders>
          </w:tcPr>
          <w:p w14:paraId="6ABECD34" w14:textId="77777777" w:rsidR="004B47A8" w:rsidRPr="00BC0BD1" w:rsidRDefault="004B47A8">
            <w:pPr>
              <w:rPr>
                <w:rFonts w:cs="Arial"/>
                <w:bCs/>
                <w:smallCaps/>
                <w:szCs w:val="20"/>
                <w:lang w:eastAsia="fr-CA"/>
              </w:rPr>
            </w:pPr>
          </w:p>
        </w:tc>
      </w:tr>
      <w:tr w:rsidR="004B47A8" w:rsidRPr="00BC0BD1" w14:paraId="0173622B" w14:textId="77777777">
        <w:trPr>
          <w:trHeight w:val="345"/>
        </w:trPr>
        <w:tc>
          <w:tcPr>
            <w:tcW w:w="11070" w:type="dxa"/>
            <w:gridSpan w:val="10"/>
            <w:tcBorders>
              <w:bottom w:val="nil"/>
            </w:tcBorders>
            <w:shd w:val="clear" w:color="auto" w:fill="E6E6E6"/>
          </w:tcPr>
          <w:p w14:paraId="25CE969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8B73C4B" w14:textId="77777777">
        <w:trPr>
          <w:trHeight w:val="545"/>
        </w:trPr>
        <w:tc>
          <w:tcPr>
            <w:tcW w:w="11070" w:type="dxa"/>
            <w:gridSpan w:val="10"/>
            <w:tcBorders>
              <w:top w:val="nil"/>
            </w:tcBorders>
          </w:tcPr>
          <w:p w14:paraId="4289BA27" w14:textId="77777777" w:rsidR="004B47A8" w:rsidRPr="00BC0BD1" w:rsidRDefault="004B47A8">
            <w:pPr>
              <w:rPr>
                <w:kern w:val="2"/>
                <w:lang w:val="fr-FR" w:eastAsia="fr-CA"/>
              </w:rPr>
            </w:pPr>
          </w:p>
        </w:tc>
      </w:tr>
      <w:tr w:rsidR="004B47A8" w:rsidRPr="00BC0BD1" w14:paraId="15CF9DEC" w14:textId="77777777">
        <w:trPr>
          <w:cantSplit/>
          <w:trHeight w:val="339"/>
        </w:trPr>
        <w:tc>
          <w:tcPr>
            <w:tcW w:w="11070" w:type="dxa"/>
            <w:gridSpan w:val="10"/>
            <w:tcBorders>
              <w:bottom w:val="nil"/>
            </w:tcBorders>
            <w:shd w:val="clear" w:color="auto" w:fill="E6E6E6"/>
          </w:tcPr>
          <w:p w14:paraId="6890CB2E" w14:textId="77777777" w:rsidR="004B47A8" w:rsidRPr="00BC0BD1" w:rsidRDefault="004B47A8">
            <w:pPr>
              <w:rPr>
                <w:lang w:eastAsia="fr-CA"/>
              </w:rPr>
            </w:pPr>
            <w:r w:rsidRPr="00BC0BD1">
              <w:rPr>
                <w:lang w:eastAsia="fr-CA"/>
              </w:rPr>
              <w:t>Description et utilisation</w:t>
            </w:r>
          </w:p>
        </w:tc>
      </w:tr>
      <w:tr w:rsidR="004B47A8" w:rsidRPr="00BC0BD1" w14:paraId="2974EA59" w14:textId="77777777">
        <w:trPr>
          <w:cantSplit/>
          <w:trHeight w:val="565"/>
        </w:trPr>
        <w:tc>
          <w:tcPr>
            <w:tcW w:w="11070" w:type="dxa"/>
            <w:gridSpan w:val="10"/>
            <w:tcBorders>
              <w:top w:val="nil"/>
            </w:tcBorders>
          </w:tcPr>
          <w:p w14:paraId="58EA2406" w14:textId="77777777" w:rsidR="004B47A8" w:rsidRPr="00BC0BD1" w:rsidRDefault="004B47A8">
            <w:pPr>
              <w:autoSpaceDE w:val="0"/>
              <w:autoSpaceDN w:val="0"/>
              <w:adjustRightInd w:val="0"/>
              <w:jc w:val="both"/>
              <w:rPr>
                <w:rFonts w:cs="Arial"/>
                <w:sz w:val="22"/>
              </w:rPr>
            </w:pPr>
            <w:r w:rsidRPr="00BC0BD1">
              <w:rPr>
                <w:rFonts w:cs="Arial"/>
              </w:rPr>
              <w:t>Documents relatifs à la gestion du système comptable de l’établissement.</w:t>
            </w:r>
          </w:p>
        </w:tc>
      </w:tr>
      <w:tr w:rsidR="004B47A8" w:rsidRPr="00BC0BD1" w14:paraId="49C8F938" w14:textId="77777777">
        <w:trPr>
          <w:cantSplit/>
          <w:trHeight w:val="385"/>
        </w:trPr>
        <w:tc>
          <w:tcPr>
            <w:tcW w:w="11070" w:type="dxa"/>
            <w:gridSpan w:val="10"/>
            <w:tcBorders>
              <w:bottom w:val="nil"/>
            </w:tcBorders>
            <w:shd w:val="clear" w:color="auto" w:fill="E6E6E6"/>
          </w:tcPr>
          <w:p w14:paraId="054F2EF4" w14:textId="77777777" w:rsidR="004B47A8" w:rsidRPr="00BC0BD1" w:rsidRDefault="004B47A8">
            <w:pPr>
              <w:rPr>
                <w:lang w:eastAsia="fr-CA"/>
              </w:rPr>
            </w:pPr>
            <w:r w:rsidRPr="00BC0BD1">
              <w:rPr>
                <w:lang w:eastAsia="fr-CA"/>
              </w:rPr>
              <w:t>Types de documents</w:t>
            </w:r>
          </w:p>
        </w:tc>
      </w:tr>
      <w:tr w:rsidR="004B47A8" w:rsidRPr="00BC0BD1" w14:paraId="2C5E1DBE" w14:textId="77777777">
        <w:trPr>
          <w:cantSplit/>
          <w:trHeight w:val="513"/>
        </w:trPr>
        <w:tc>
          <w:tcPr>
            <w:tcW w:w="11070" w:type="dxa"/>
            <w:gridSpan w:val="10"/>
            <w:tcBorders>
              <w:top w:val="nil"/>
            </w:tcBorders>
          </w:tcPr>
          <w:p w14:paraId="3E0DA41F" w14:textId="77777777" w:rsidR="004B47A8" w:rsidRPr="00BC0BD1" w:rsidRDefault="008F61C7" w:rsidP="001E3FA1">
            <w:pPr>
              <w:autoSpaceDE w:val="0"/>
              <w:autoSpaceDN w:val="0"/>
              <w:adjustRightInd w:val="0"/>
              <w:jc w:val="both"/>
              <w:rPr>
                <w:rFonts w:cs="Arial"/>
              </w:rPr>
            </w:pPr>
            <w:r w:rsidRPr="00BC0BD1">
              <w:rPr>
                <w:rFonts w:cs="Arial"/>
              </w:rPr>
              <w:t>Système comptable comprenant les extrants suivants : g</w:t>
            </w:r>
            <w:r w:rsidR="004B47A8" w:rsidRPr="00BC0BD1">
              <w:rPr>
                <w:rFonts w:cs="Arial"/>
              </w:rPr>
              <w:t>rand livre général, balance du grand livre général, journal général (écritures de journal), journaux auxiliaires, pièces justificatives</w:t>
            </w:r>
            <w:r w:rsidR="003054F8" w:rsidRPr="00BC0BD1">
              <w:rPr>
                <w:rFonts w:cs="Arial"/>
              </w:rPr>
              <w:t xml:space="preserve"> </w:t>
            </w:r>
            <w:r w:rsidR="0025316C" w:rsidRPr="00BC0BD1">
              <w:rPr>
                <w:rFonts w:ascii="Times New Roman" w:hAnsi="Times New Roman"/>
                <w:sz w:val="24"/>
                <w:szCs w:val="24"/>
                <w:lang w:eastAsia="fr-CA"/>
              </w:rPr>
              <w:t>[</w:t>
            </w:r>
            <w:r w:rsidR="00241EB2" w:rsidRPr="00BC0BD1">
              <w:rPr>
                <w:rFonts w:cs="Arial"/>
              </w:rPr>
              <w:t>Es</w:t>
            </w:r>
            <w:r w:rsidR="003054F8" w:rsidRPr="00BC0BD1">
              <w:rPr>
                <w:rFonts w:cs="Arial"/>
              </w:rPr>
              <w:t xml:space="preserve">presso </w:t>
            </w:r>
            <w:r w:rsidR="00A16A73" w:rsidRPr="00BC0BD1">
              <w:rPr>
                <w:rFonts w:cs="Arial"/>
              </w:rPr>
              <w:t>G</w:t>
            </w:r>
            <w:r w:rsidR="001E3FA1" w:rsidRPr="00BC0BD1">
              <w:rPr>
                <w:rFonts w:cs="Arial"/>
              </w:rPr>
              <w:t xml:space="preserve">RF de </w:t>
            </w:r>
            <w:r w:rsidR="003054F8" w:rsidRPr="00BC0BD1">
              <w:rPr>
                <w:rFonts w:cs="Arial"/>
              </w:rPr>
              <w:t>Logibec</w:t>
            </w:r>
            <w:r w:rsidR="001E3FA1" w:rsidRPr="00BC0BD1">
              <w:rPr>
                <w:rFonts w:cs="Arial"/>
              </w:rPr>
              <w:t>, Mé</w:t>
            </w:r>
            <w:r w:rsidR="00667F94" w:rsidRPr="00BC0BD1">
              <w:rPr>
                <w:rFonts w:cs="Arial"/>
              </w:rPr>
              <w:t>diSolution</w:t>
            </w:r>
            <w:r w:rsidR="0025316C" w:rsidRPr="00BC0BD1">
              <w:rPr>
                <w:rFonts w:ascii="Times New Roman" w:hAnsi="Times New Roman"/>
                <w:sz w:val="24"/>
                <w:szCs w:val="24"/>
                <w:lang w:eastAsia="fr-CA"/>
              </w:rPr>
              <w:t>]</w:t>
            </w:r>
          </w:p>
        </w:tc>
      </w:tr>
      <w:tr w:rsidR="004B47A8" w:rsidRPr="00BC0BD1" w14:paraId="0D407AC4" w14:textId="77777777">
        <w:trPr>
          <w:cantSplit/>
          <w:trHeight w:val="249"/>
        </w:trPr>
        <w:tc>
          <w:tcPr>
            <w:tcW w:w="11070" w:type="dxa"/>
            <w:gridSpan w:val="10"/>
            <w:tcBorders>
              <w:bottom w:val="nil"/>
            </w:tcBorders>
            <w:shd w:val="clear" w:color="auto" w:fill="E6E6E6"/>
          </w:tcPr>
          <w:p w14:paraId="31A7CBC1" w14:textId="77777777" w:rsidR="004B47A8" w:rsidRPr="00BC0BD1" w:rsidRDefault="00A44546" w:rsidP="00594E3C">
            <w:pPr>
              <w:rPr>
                <w:lang w:eastAsia="fr-CA"/>
              </w:rPr>
            </w:pPr>
            <w:r w:rsidRPr="00BC0BD1">
              <w:rPr>
                <w:lang w:eastAsia="fr-CA"/>
              </w:rPr>
              <w:t>Références juridiques</w:t>
            </w:r>
          </w:p>
        </w:tc>
      </w:tr>
      <w:tr w:rsidR="004B47A8" w:rsidRPr="00BC0BD1" w14:paraId="4048D352" w14:textId="77777777">
        <w:trPr>
          <w:cantSplit/>
          <w:trHeight w:val="620"/>
        </w:trPr>
        <w:tc>
          <w:tcPr>
            <w:tcW w:w="11070" w:type="dxa"/>
            <w:gridSpan w:val="10"/>
            <w:tcBorders>
              <w:top w:val="nil"/>
            </w:tcBorders>
          </w:tcPr>
          <w:p w14:paraId="7DB267E6" w14:textId="77777777" w:rsidR="004B47A8" w:rsidRPr="00BC0BD1" w:rsidRDefault="004B47A8">
            <w:pPr>
              <w:autoSpaceDE w:val="0"/>
              <w:autoSpaceDN w:val="0"/>
              <w:adjustRightInd w:val="0"/>
              <w:rPr>
                <w:rFonts w:cs="Arial"/>
              </w:rPr>
            </w:pPr>
            <w:r w:rsidRPr="00BC0BD1">
              <w:rPr>
                <w:rFonts w:cs="Arial"/>
              </w:rPr>
              <w:t>Loi sur l’administration fiscale,</w:t>
            </w:r>
            <w:r w:rsidR="006304EC" w:rsidRPr="00BC0BD1">
              <w:rPr>
                <w:rFonts w:cs="Arial"/>
              </w:rPr>
              <w:t xml:space="preserve"> </w:t>
            </w:r>
            <w:r w:rsidR="00E71162" w:rsidRPr="00BC0BD1">
              <w:rPr>
                <w:rFonts w:cs="Arial"/>
              </w:rPr>
              <w:t>RLRQ</w:t>
            </w:r>
            <w:r w:rsidR="006304EC" w:rsidRPr="00BC0BD1">
              <w:rPr>
                <w:rFonts w:cs="Arial"/>
              </w:rPr>
              <w:t>, c. A-6.002, art. 35.1</w:t>
            </w:r>
          </w:p>
        </w:tc>
      </w:tr>
      <w:tr w:rsidR="004B47A8" w:rsidRPr="00BC0BD1" w14:paraId="5A8F7B96" w14:textId="77777777">
        <w:trPr>
          <w:cantSplit/>
          <w:trHeight w:val="282"/>
        </w:trPr>
        <w:tc>
          <w:tcPr>
            <w:tcW w:w="11070" w:type="dxa"/>
            <w:gridSpan w:val="10"/>
            <w:tcBorders>
              <w:bottom w:val="nil"/>
            </w:tcBorders>
            <w:shd w:val="clear" w:color="auto" w:fill="E6E6E6"/>
          </w:tcPr>
          <w:p w14:paraId="44DFD8DD" w14:textId="77777777" w:rsidR="004B47A8" w:rsidRPr="00BC0BD1" w:rsidRDefault="004B47A8" w:rsidP="00594E3C">
            <w:pPr>
              <w:rPr>
                <w:lang w:eastAsia="fr-CA"/>
              </w:rPr>
            </w:pPr>
            <w:r w:rsidRPr="00BC0BD1">
              <w:rPr>
                <w:lang w:eastAsia="fr-CA"/>
              </w:rPr>
              <w:t>Remarques générales</w:t>
            </w:r>
          </w:p>
        </w:tc>
      </w:tr>
      <w:tr w:rsidR="004B47A8" w:rsidRPr="00BC0BD1" w14:paraId="06307F46" w14:textId="77777777">
        <w:trPr>
          <w:cantSplit/>
          <w:trHeight w:val="569"/>
        </w:trPr>
        <w:tc>
          <w:tcPr>
            <w:tcW w:w="11070" w:type="dxa"/>
            <w:gridSpan w:val="10"/>
            <w:tcBorders>
              <w:top w:val="nil"/>
            </w:tcBorders>
          </w:tcPr>
          <w:p w14:paraId="4D851982" w14:textId="77777777" w:rsidR="004B47A8" w:rsidRPr="00BC0BD1" w:rsidRDefault="004B47A8">
            <w:pPr>
              <w:autoSpaceDE w:val="0"/>
              <w:autoSpaceDN w:val="0"/>
              <w:adjustRightInd w:val="0"/>
              <w:rPr>
                <w:rFonts w:cs="Arial"/>
                <w:szCs w:val="20"/>
                <w:lang w:eastAsia="fr-CA"/>
              </w:rPr>
            </w:pPr>
          </w:p>
        </w:tc>
      </w:tr>
      <w:tr w:rsidR="004B47A8" w:rsidRPr="00BC0BD1" w14:paraId="4FAC7047" w14:textId="77777777">
        <w:trPr>
          <w:cantSplit/>
          <w:trHeight w:val="276"/>
        </w:trPr>
        <w:tc>
          <w:tcPr>
            <w:tcW w:w="11070" w:type="dxa"/>
            <w:gridSpan w:val="10"/>
          </w:tcPr>
          <w:p w14:paraId="0D8F5B40"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996D9E8" w14:textId="77777777">
        <w:trPr>
          <w:cantSplit/>
          <w:trHeight w:val="241"/>
        </w:trPr>
        <w:tc>
          <w:tcPr>
            <w:tcW w:w="1271" w:type="dxa"/>
            <w:vMerge w:val="restart"/>
            <w:shd w:val="clear" w:color="auto" w:fill="E6E6E6"/>
          </w:tcPr>
          <w:p w14:paraId="255C3F51"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EF5D300"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7AC9945"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3809F9E"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878490B"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6CBE6FE4" w14:textId="77777777">
        <w:trPr>
          <w:cantSplit/>
          <w:trHeight w:val="264"/>
        </w:trPr>
        <w:tc>
          <w:tcPr>
            <w:tcW w:w="1271" w:type="dxa"/>
            <w:vMerge/>
            <w:shd w:val="clear" w:color="auto" w:fill="E6E6E6"/>
          </w:tcPr>
          <w:p w14:paraId="7B324184" w14:textId="77777777" w:rsidR="004B47A8" w:rsidRPr="00BC0BD1" w:rsidRDefault="004B47A8">
            <w:pPr>
              <w:rPr>
                <w:rFonts w:cs="Arial"/>
                <w:szCs w:val="20"/>
                <w:lang w:eastAsia="fr-CA"/>
              </w:rPr>
            </w:pPr>
          </w:p>
        </w:tc>
        <w:tc>
          <w:tcPr>
            <w:tcW w:w="1816" w:type="dxa"/>
            <w:vMerge/>
            <w:shd w:val="clear" w:color="auto" w:fill="E6E6E6"/>
          </w:tcPr>
          <w:p w14:paraId="5208538C" w14:textId="77777777" w:rsidR="004B47A8" w:rsidRPr="00BC0BD1" w:rsidRDefault="004B47A8">
            <w:pPr>
              <w:rPr>
                <w:rFonts w:cs="Arial"/>
                <w:szCs w:val="20"/>
                <w:lang w:eastAsia="fr-CA"/>
              </w:rPr>
            </w:pPr>
          </w:p>
        </w:tc>
        <w:tc>
          <w:tcPr>
            <w:tcW w:w="1997" w:type="dxa"/>
            <w:gridSpan w:val="2"/>
            <w:vMerge/>
            <w:shd w:val="clear" w:color="auto" w:fill="E6E6E6"/>
          </w:tcPr>
          <w:p w14:paraId="2479FF99" w14:textId="77777777" w:rsidR="004B47A8" w:rsidRPr="00BC0BD1" w:rsidRDefault="004B47A8">
            <w:pPr>
              <w:rPr>
                <w:rFonts w:cs="Arial"/>
                <w:szCs w:val="20"/>
                <w:lang w:eastAsia="fr-CA"/>
              </w:rPr>
            </w:pPr>
          </w:p>
        </w:tc>
        <w:tc>
          <w:tcPr>
            <w:tcW w:w="1997" w:type="dxa"/>
            <w:gridSpan w:val="2"/>
            <w:shd w:val="clear" w:color="auto" w:fill="E6E6E6"/>
          </w:tcPr>
          <w:p w14:paraId="774F4CF9"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848D5BB"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D3C48B7"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5587358" w14:textId="77777777">
        <w:trPr>
          <w:trHeight w:val="462"/>
        </w:trPr>
        <w:tc>
          <w:tcPr>
            <w:tcW w:w="1271" w:type="dxa"/>
          </w:tcPr>
          <w:p w14:paraId="60D76EBE" w14:textId="77777777" w:rsidR="004B47A8" w:rsidRPr="00BC0BD1" w:rsidRDefault="004B47A8">
            <w:pPr>
              <w:jc w:val="center"/>
              <w:rPr>
                <w:lang w:eastAsia="fr-CA"/>
              </w:rPr>
            </w:pPr>
          </w:p>
        </w:tc>
        <w:tc>
          <w:tcPr>
            <w:tcW w:w="1816" w:type="dxa"/>
          </w:tcPr>
          <w:p w14:paraId="43C06509"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6F0E755" w14:textId="77777777" w:rsidR="004B47A8" w:rsidRPr="00BC0BD1" w:rsidRDefault="004B47A8">
            <w:pPr>
              <w:jc w:val="center"/>
              <w:rPr>
                <w:lang w:eastAsia="fr-CA"/>
              </w:rPr>
            </w:pPr>
          </w:p>
        </w:tc>
        <w:tc>
          <w:tcPr>
            <w:tcW w:w="454" w:type="dxa"/>
          </w:tcPr>
          <w:p w14:paraId="22E77249" w14:textId="77777777" w:rsidR="004B47A8" w:rsidRPr="00BC0BD1" w:rsidRDefault="004B47A8">
            <w:pPr>
              <w:jc w:val="center"/>
              <w:rPr>
                <w:lang w:eastAsia="fr-CA"/>
              </w:rPr>
            </w:pPr>
          </w:p>
        </w:tc>
        <w:tc>
          <w:tcPr>
            <w:tcW w:w="1543" w:type="dxa"/>
          </w:tcPr>
          <w:p w14:paraId="24181C29" w14:textId="77777777" w:rsidR="004B47A8" w:rsidRPr="00BC0BD1" w:rsidRDefault="004B47A8">
            <w:pPr>
              <w:jc w:val="center"/>
              <w:rPr>
                <w:lang w:eastAsia="fr-CA"/>
              </w:rPr>
            </w:pPr>
            <w:r w:rsidRPr="00BC0BD1">
              <w:rPr>
                <w:lang w:eastAsia="fr-CA"/>
              </w:rPr>
              <w:t>2</w:t>
            </w:r>
          </w:p>
        </w:tc>
        <w:tc>
          <w:tcPr>
            <w:tcW w:w="454" w:type="dxa"/>
          </w:tcPr>
          <w:p w14:paraId="4BFD08DE" w14:textId="77777777" w:rsidR="004B47A8" w:rsidRPr="00BC0BD1" w:rsidRDefault="004B47A8">
            <w:pPr>
              <w:jc w:val="center"/>
              <w:rPr>
                <w:lang w:eastAsia="fr-CA"/>
              </w:rPr>
            </w:pPr>
          </w:p>
        </w:tc>
        <w:tc>
          <w:tcPr>
            <w:tcW w:w="1543" w:type="dxa"/>
          </w:tcPr>
          <w:p w14:paraId="4549FA6D" w14:textId="77777777" w:rsidR="004B47A8" w:rsidRPr="00BC0BD1" w:rsidRDefault="004B47A8">
            <w:pPr>
              <w:jc w:val="center"/>
              <w:rPr>
                <w:lang w:eastAsia="fr-CA"/>
              </w:rPr>
            </w:pPr>
            <w:r w:rsidRPr="00BC0BD1">
              <w:rPr>
                <w:lang w:eastAsia="fr-CA"/>
              </w:rPr>
              <w:t>5</w:t>
            </w:r>
          </w:p>
        </w:tc>
        <w:tc>
          <w:tcPr>
            <w:tcW w:w="455" w:type="dxa"/>
          </w:tcPr>
          <w:p w14:paraId="4218EFE7" w14:textId="77777777" w:rsidR="004B47A8" w:rsidRPr="00BC0BD1" w:rsidRDefault="004B47A8">
            <w:pPr>
              <w:jc w:val="center"/>
              <w:rPr>
                <w:lang w:eastAsia="fr-CA"/>
              </w:rPr>
            </w:pPr>
          </w:p>
        </w:tc>
        <w:tc>
          <w:tcPr>
            <w:tcW w:w="1543" w:type="dxa"/>
          </w:tcPr>
          <w:p w14:paraId="51B8559F" w14:textId="77777777" w:rsidR="004B47A8" w:rsidRPr="00BC0BD1" w:rsidRDefault="004B47A8">
            <w:pPr>
              <w:jc w:val="center"/>
              <w:rPr>
                <w:lang w:eastAsia="fr-CA"/>
              </w:rPr>
            </w:pPr>
            <w:r w:rsidRPr="00BC0BD1">
              <w:rPr>
                <w:lang w:eastAsia="fr-CA"/>
              </w:rPr>
              <w:t>TRI</w:t>
            </w:r>
          </w:p>
        </w:tc>
        <w:tc>
          <w:tcPr>
            <w:tcW w:w="448" w:type="dxa"/>
          </w:tcPr>
          <w:p w14:paraId="27B99366" w14:textId="77777777" w:rsidR="004B47A8" w:rsidRPr="00BC0BD1" w:rsidRDefault="004B47A8" w:rsidP="00DD0B08">
            <w:pPr>
              <w:rPr>
                <w:lang w:eastAsia="fr-CA"/>
              </w:rPr>
            </w:pPr>
            <w:r w:rsidRPr="00BC0BD1">
              <w:rPr>
                <w:lang w:eastAsia="fr-CA"/>
              </w:rPr>
              <w:t>R1</w:t>
            </w:r>
          </w:p>
        </w:tc>
      </w:tr>
      <w:tr w:rsidR="004B47A8" w:rsidRPr="00BC0BD1" w14:paraId="03C41443" w14:textId="77777777">
        <w:trPr>
          <w:trHeight w:val="462"/>
        </w:trPr>
        <w:tc>
          <w:tcPr>
            <w:tcW w:w="1271" w:type="dxa"/>
          </w:tcPr>
          <w:p w14:paraId="7D4DAEC9" w14:textId="77777777" w:rsidR="004B47A8" w:rsidRPr="00BC0BD1" w:rsidRDefault="004B47A8">
            <w:pPr>
              <w:jc w:val="center"/>
              <w:rPr>
                <w:bCs/>
                <w:lang w:eastAsia="fr-CA"/>
              </w:rPr>
            </w:pPr>
          </w:p>
        </w:tc>
        <w:tc>
          <w:tcPr>
            <w:tcW w:w="1816" w:type="dxa"/>
          </w:tcPr>
          <w:p w14:paraId="28376196" w14:textId="77777777" w:rsidR="004B47A8" w:rsidRPr="00BC0BD1" w:rsidRDefault="004B47A8">
            <w:pPr>
              <w:jc w:val="center"/>
              <w:rPr>
                <w:bCs/>
                <w:sz w:val="18"/>
                <w:szCs w:val="18"/>
                <w:lang w:eastAsia="fr-CA"/>
              </w:rPr>
            </w:pPr>
          </w:p>
        </w:tc>
        <w:tc>
          <w:tcPr>
            <w:tcW w:w="1543" w:type="dxa"/>
          </w:tcPr>
          <w:p w14:paraId="6FA7880A" w14:textId="77777777" w:rsidR="004B47A8" w:rsidRPr="00BC0BD1" w:rsidRDefault="004B47A8">
            <w:pPr>
              <w:jc w:val="center"/>
              <w:rPr>
                <w:bCs/>
                <w:lang w:eastAsia="fr-CA"/>
              </w:rPr>
            </w:pPr>
          </w:p>
        </w:tc>
        <w:tc>
          <w:tcPr>
            <w:tcW w:w="454" w:type="dxa"/>
          </w:tcPr>
          <w:p w14:paraId="091ACB97" w14:textId="77777777" w:rsidR="004B47A8" w:rsidRPr="00BC0BD1" w:rsidRDefault="004B47A8">
            <w:pPr>
              <w:jc w:val="center"/>
              <w:rPr>
                <w:bCs/>
                <w:lang w:eastAsia="fr-CA"/>
              </w:rPr>
            </w:pPr>
          </w:p>
        </w:tc>
        <w:tc>
          <w:tcPr>
            <w:tcW w:w="1543" w:type="dxa"/>
          </w:tcPr>
          <w:p w14:paraId="64011F51" w14:textId="77777777" w:rsidR="004B47A8" w:rsidRPr="00BC0BD1" w:rsidRDefault="004B47A8">
            <w:pPr>
              <w:jc w:val="center"/>
              <w:rPr>
                <w:bCs/>
                <w:lang w:eastAsia="fr-CA"/>
              </w:rPr>
            </w:pPr>
          </w:p>
        </w:tc>
        <w:tc>
          <w:tcPr>
            <w:tcW w:w="454" w:type="dxa"/>
          </w:tcPr>
          <w:p w14:paraId="1A1B60DC" w14:textId="77777777" w:rsidR="004B47A8" w:rsidRPr="00BC0BD1" w:rsidRDefault="004B47A8">
            <w:pPr>
              <w:jc w:val="center"/>
              <w:rPr>
                <w:bCs/>
                <w:lang w:eastAsia="fr-CA"/>
              </w:rPr>
            </w:pPr>
          </w:p>
        </w:tc>
        <w:tc>
          <w:tcPr>
            <w:tcW w:w="1543" w:type="dxa"/>
          </w:tcPr>
          <w:p w14:paraId="275FAA1F" w14:textId="77777777" w:rsidR="004B47A8" w:rsidRPr="00BC0BD1" w:rsidRDefault="004B47A8">
            <w:pPr>
              <w:jc w:val="center"/>
              <w:rPr>
                <w:bCs/>
                <w:lang w:eastAsia="fr-CA"/>
              </w:rPr>
            </w:pPr>
          </w:p>
        </w:tc>
        <w:tc>
          <w:tcPr>
            <w:tcW w:w="455" w:type="dxa"/>
          </w:tcPr>
          <w:p w14:paraId="1C0E24B5" w14:textId="77777777" w:rsidR="004B47A8" w:rsidRPr="00BC0BD1" w:rsidRDefault="004B47A8">
            <w:pPr>
              <w:jc w:val="center"/>
              <w:rPr>
                <w:bCs/>
                <w:lang w:eastAsia="fr-CA"/>
              </w:rPr>
            </w:pPr>
          </w:p>
        </w:tc>
        <w:tc>
          <w:tcPr>
            <w:tcW w:w="1543" w:type="dxa"/>
          </w:tcPr>
          <w:p w14:paraId="65A2E521" w14:textId="77777777" w:rsidR="004B47A8" w:rsidRPr="00BC0BD1" w:rsidRDefault="004B47A8">
            <w:pPr>
              <w:jc w:val="center"/>
              <w:rPr>
                <w:bCs/>
                <w:lang w:eastAsia="fr-CA"/>
              </w:rPr>
            </w:pPr>
          </w:p>
        </w:tc>
        <w:tc>
          <w:tcPr>
            <w:tcW w:w="448" w:type="dxa"/>
          </w:tcPr>
          <w:p w14:paraId="353D17BA" w14:textId="77777777" w:rsidR="004B47A8" w:rsidRPr="00BC0BD1" w:rsidRDefault="004B47A8">
            <w:pPr>
              <w:spacing w:before="120" w:after="120"/>
              <w:jc w:val="center"/>
              <w:rPr>
                <w:rFonts w:cs="Arial"/>
                <w:bCs/>
                <w:szCs w:val="20"/>
                <w:lang w:eastAsia="fr-CA"/>
              </w:rPr>
            </w:pPr>
          </w:p>
        </w:tc>
      </w:tr>
      <w:tr w:rsidR="004B47A8" w:rsidRPr="00BC0BD1" w14:paraId="78A44488" w14:textId="77777777">
        <w:trPr>
          <w:trHeight w:val="214"/>
        </w:trPr>
        <w:tc>
          <w:tcPr>
            <w:tcW w:w="11070" w:type="dxa"/>
            <w:gridSpan w:val="10"/>
            <w:tcBorders>
              <w:top w:val="nil"/>
              <w:bottom w:val="nil"/>
            </w:tcBorders>
            <w:shd w:val="clear" w:color="auto" w:fill="E6E6E6"/>
          </w:tcPr>
          <w:p w14:paraId="144A1214" w14:textId="77777777" w:rsidR="004B47A8" w:rsidRPr="00BC0BD1" w:rsidRDefault="004B47A8">
            <w:pPr>
              <w:rPr>
                <w:lang w:eastAsia="fr-CA"/>
              </w:rPr>
            </w:pPr>
            <w:r w:rsidRPr="00BC0BD1">
              <w:rPr>
                <w:lang w:eastAsia="fr-CA"/>
              </w:rPr>
              <w:t>Remarques relatives au délai de conservation</w:t>
            </w:r>
          </w:p>
        </w:tc>
      </w:tr>
      <w:tr w:rsidR="004B47A8" w:rsidRPr="00BC0BD1" w14:paraId="50773024" w14:textId="77777777">
        <w:trPr>
          <w:trHeight w:val="890"/>
        </w:trPr>
        <w:tc>
          <w:tcPr>
            <w:tcW w:w="11070" w:type="dxa"/>
            <w:gridSpan w:val="10"/>
            <w:tcBorders>
              <w:top w:val="nil"/>
            </w:tcBorders>
          </w:tcPr>
          <w:p w14:paraId="50E6093F" w14:textId="77777777" w:rsidR="004B47A8" w:rsidRPr="00BC0BD1" w:rsidRDefault="0054737D">
            <w:pPr>
              <w:rPr>
                <w:rFonts w:cs="Arial"/>
                <w:szCs w:val="20"/>
                <w:lang w:eastAsia="fr-CA"/>
              </w:rPr>
            </w:pPr>
            <w:r w:rsidRPr="00BC0BD1">
              <w:rPr>
                <w:rFonts w:cs="Arial"/>
                <w:szCs w:val="20"/>
              </w:rPr>
              <w:t>R1=</w:t>
            </w:r>
            <w:r w:rsidR="004B47A8" w:rsidRPr="00BC0BD1">
              <w:rPr>
                <w:rFonts w:cs="Arial"/>
                <w:szCs w:val="20"/>
              </w:rPr>
              <w:t xml:space="preserve"> </w:t>
            </w:r>
            <w:r w:rsidR="004B47A8" w:rsidRPr="00BC0BD1">
              <w:rPr>
                <w:rFonts w:cs="Arial"/>
                <w:szCs w:val="20"/>
                <w:lang w:eastAsia="fr-CA"/>
              </w:rPr>
              <w:t>Conserver le grand livre</w:t>
            </w:r>
            <w:r w:rsidR="00DD0B08" w:rsidRPr="00BC0BD1">
              <w:rPr>
                <w:rFonts w:cs="Arial"/>
                <w:szCs w:val="20"/>
                <w:lang w:eastAsia="fr-CA"/>
              </w:rPr>
              <w:t xml:space="preserve"> général, ou ce qui en tient lieu,</w:t>
            </w:r>
            <w:r w:rsidR="004B47A8" w:rsidRPr="00BC0BD1">
              <w:rPr>
                <w:rFonts w:cs="Arial"/>
                <w:szCs w:val="20"/>
                <w:lang w:eastAsia="fr-CA"/>
              </w:rPr>
              <w:t xml:space="preserve"> et les journaux, sauf si l’information se trouve dans le grand livre.</w:t>
            </w:r>
          </w:p>
          <w:p w14:paraId="23FD88D6" w14:textId="77777777" w:rsidR="008F61C7" w:rsidRPr="00BC0BD1" w:rsidRDefault="008F61C7" w:rsidP="002D4867">
            <w:pPr>
              <w:rPr>
                <w:rFonts w:cs="Arial"/>
                <w:b/>
                <w:i/>
                <w:szCs w:val="20"/>
              </w:rPr>
            </w:pPr>
          </w:p>
        </w:tc>
      </w:tr>
    </w:tbl>
    <w:p w14:paraId="077EA9FA" w14:textId="77777777" w:rsidR="004B47A8" w:rsidRPr="00BC0BD1" w:rsidRDefault="004B47A8"/>
    <w:p w14:paraId="214B8795" w14:textId="77777777" w:rsidR="00E353CD" w:rsidRPr="00BC0BD1" w:rsidRDefault="00E353CD">
      <w:r w:rsidRPr="00BC0BD1">
        <w:br w:type="page"/>
      </w:r>
    </w:p>
    <w:p w14:paraId="699D1599" w14:textId="77777777" w:rsidR="00F10553" w:rsidRPr="00BC0BD1" w:rsidRDefault="00F10553"/>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5C8A2333" w14:textId="77777777">
        <w:trPr>
          <w:cantSplit/>
          <w:trHeight w:val="330"/>
        </w:trPr>
        <w:tc>
          <w:tcPr>
            <w:tcW w:w="11070" w:type="dxa"/>
            <w:gridSpan w:val="10"/>
            <w:vAlign w:val="center"/>
          </w:tcPr>
          <w:p w14:paraId="4A5290CF"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50CCF91" w14:textId="77777777">
        <w:trPr>
          <w:cantSplit/>
          <w:trHeight w:val="253"/>
        </w:trPr>
        <w:tc>
          <w:tcPr>
            <w:tcW w:w="1271" w:type="dxa"/>
            <w:tcBorders>
              <w:bottom w:val="nil"/>
            </w:tcBorders>
            <w:shd w:val="clear" w:color="auto" w:fill="E6E6E6"/>
          </w:tcPr>
          <w:p w14:paraId="3A7538BD"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E0E8300"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DC476C2" w14:textId="77777777" w:rsidR="004B47A8" w:rsidRPr="00BC0BD1" w:rsidRDefault="004B47A8">
            <w:pPr>
              <w:rPr>
                <w:bCs/>
                <w:lang w:eastAsia="fr-CA"/>
              </w:rPr>
            </w:pPr>
            <w:r w:rsidRPr="00BC0BD1">
              <w:rPr>
                <w:lang w:eastAsia="fr-CA"/>
              </w:rPr>
              <w:t>Recueil</w:t>
            </w:r>
          </w:p>
        </w:tc>
      </w:tr>
      <w:tr w:rsidR="004B47A8" w:rsidRPr="00BC0BD1" w14:paraId="611D6560" w14:textId="77777777">
        <w:trPr>
          <w:cantSplit/>
          <w:trHeight w:val="433"/>
        </w:trPr>
        <w:tc>
          <w:tcPr>
            <w:tcW w:w="8624" w:type="dxa"/>
            <w:gridSpan w:val="7"/>
            <w:tcBorders>
              <w:top w:val="nil"/>
            </w:tcBorders>
          </w:tcPr>
          <w:p w14:paraId="57838E0B" w14:textId="77777777" w:rsidR="004B47A8" w:rsidRPr="00BC0BD1" w:rsidRDefault="00FD6F6A" w:rsidP="004F06A1">
            <w:pPr>
              <w:pStyle w:val="Titre3"/>
              <w:rPr>
                <w:lang w:eastAsia="fr-CA"/>
              </w:rPr>
            </w:pPr>
            <w:bookmarkStart w:id="599" w:name="_Toc410377939"/>
            <w:bookmarkStart w:id="600" w:name="_Toc476302186"/>
            <w:bookmarkStart w:id="601" w:name="_Toc514916637"/>
            <w:bookmarkStart w:id="602" w:name="_Toc514916924"/>
            <w:bookmarkStart w:id="603" w:name="_Toc119391791"/>
            <w:r w:rsidRPr="00BC0BD1">
              <w:rPr>
                <w:lang w:eastAsia="fr-CA"/>
              </w:rPr>
              <w:t>0</w:t>
            </w:r>
            <w:r w:rsidR="004B47A8" w:rsidRPr="00BC0BD1">
              <w:rPr>
                <w:lang w:eastAsia="fr-CA"/>
              </w:rPr>
              <w:t xml:space="preserve">4-302 : Gestion des </w:t>
            </w:r>
            <w:r w:rsidR="004F06A1" w:rsidRPr="00BC0BD1">
              <w:rPr>
                <w:lang w:eastAsia="fr-CA"/>
              </w:rPr>
              <w:t>comptes à payer</w:t>
            </w:r>
            <w:bookmarkEnd w:id="599"/>
            <w:bookmarkEnd w:id="600"/>
            <w:bookmarkEnd w:id="601"/>
            <w:bookmarkEnd w:id="602"/>
            <w:bookmarkEnd w:id="603"/>
          </w:p>
        </w:tc>
        <w:tc>
          <w:tcPr>
            <w:tcW w:w="2446" w:type="dxa"/>
            <w:gridSpan w:val="3"/>
            <w:tcBorders>
              <w:top w:val="nil"/>
            </w:tcBorders>
          </w:tcPr>
          <w:p w14:paraId="6CED27D1" w14:textId="77777777" w:rsidR="004B47A8" w:rsidRPr="00BC0BD1" w:rsidRDefault="004B47A8">
            <w:pPr>
              <w:rPr>
                <w:rFonts w:cs="Arial"/>
                <w:smallCaps/>
                <w:szCs w:val="20"/>
                <w:lang w:eastAsia="fr-CA"/>
              </w:rPr>
            </w:pPr>
            <w:r w:rsidRPr="00BC0BD1">
              <w:rPr>
                <w:rFonts w:cs="Arial"/>
                <w:smallCaps/>
                <w:szCs w:val="20"/>
                <w:lang w:eastAsia="fr-CA"/>
              </w:rPr>
              <w:t xml:space="preserve">SSS-2009 - </w:t>
            </w:r>
            <w:r w:rsidR="00FD6F6A" w:rsidRPr="00BC0BD1">
              <w:rPr>
                <w:rFonts w:cs="Arial"/>
                <w:smallCaps/>
                <w:szCs w:val="20"/>
                <w:lang w:eastAsia="fr-CA"/>
              </w:rPr>
              <w:t>0</w:t>
            </w:r>
            <w:r w:rsidRPr="00BC0BD1">
              <w:rPr>
                <w:rFonts w:cs="Arial"/>
                <w:smallCaps/>
                <w:szCs w:val="20"/>
                <w:lang w:eastAsia="fr-CA"/>
              </w:rPr>
              <w:t>5-</w:t>
            </w:r>
            <w:r w:rsidR="00296645" w:rsidRPr="00BC0BD1">
              <w:rPr>
                <w:rFonts w:cs="Arial"/>
                <w:smallCaps/>
                <w:szCs w:val="20"/>
                <w:lang w:eastAsia="fr-CA"/>
              </w:rPr>
              <w:t>0</w:t>
            </w:r>
            <w:r w:rsidRPr="00BC0BD1">
              <w:rPr>
                <w:rFonts w:cs="Arial"/>
                <w:smallCaps/>
                <w:szCs w:val="20"/>
                <w:lang w:eastAsia="fr-CA"/>
              </w:rPr>
              <w:t xml:space="preserve">350 </w:t>
            </w:r>
          </w:p>
        </w:tc>
      </w:tr>
      <w:tr w:rsidR="004B47A8" w:rsidRPr="00BC0BD1" w14:paraId="3AC2F8C0" w14:textId="77777777">
        <w:trPr>
          <w:cantSplit/>
          <w:trHeight w:val="330"/>
        </w:trPr>
        <w:tc>
          <w:tcPr>
            <w:tcW w:w="8624" w:type="dxa"/>
            <w:gridSpan w:val="7"/>
            <w:tcBorders>
              <w:bottom w:val="nil"/>
            </w:tcBorders>
            <w:shd w:val="clear" w:color="auto" w:fill="E6E6E6"/>
          </w:tcPr>
          <w:p w14:paraId="3FC6F5CE"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ED0C92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39EA552" w14:textId="77777777">
        <w:trPr>
          <w:cantSplit/>
          <w:trHeight w:val="359"/>
        </w:trPr>
        <w:tc>
          <w:tcPr>
            <w:tcW w:w="8624" w:type="dxa"/>
            <w:gridSpan w:val="7"/>
            <w:tcBorders>
              <w:top w:val="nil"/>
            </w:tcBorders>
          </w:tcPr>
          <w:p w14:paraId="64CDAE12" w14:textId="77777777" w:rsidR="004B47A8" w:rsidRPr="00BC0BD1" w:rsidRDefault="004B47A8">
            <w:pPr>
              <w:rPr>
                <w:lang w:eastAsia="fr-CA"/>
              </w:rPr>
            </w:pPr>
            <w:r w:rsidRPr="00BC0BD1">
              <w:rPr>
                <w:lang w:eastAsia="fr-CA"/>
              </w:rPr>
              <w:t>Comptabilité</w:t>
            </w:r>
          </w:p>
        </w:tc>
        <w:tc>
          <w:tcPr>
            <w:tcW w:w="2446" w:type="dxa"/>
            <w:gridSpan w:val="3"/>
            <w:tcBorders>
              <w:top w:val="nil"/>
            </w:tcBorders>
          </w:tcPr>
          <w:p w14:paraId="419BDDF4" w14:textId="77777777" w:rsidR="004B47A8" w:rsidRPr="00BC0BD1" w:rsidRDefault="004B47A8">
            <w:pPr>
              <w:rPr>
                <w:rFonts w:cs="Arial"/>
                <w:bCs/>
                <w:smallCaps/>
                <w:szCs w:val="20"/>
                <w:lang w:eastAsia="fr-CA"/>
              </w:rPr>
            </w:pPr>
          </w:p>
        </w:tc>
      </w:tr>
      <w:tr w:rsidR="004B47A8" w:rsidRPr="00BC0BD1" w14:paraId="4DBA1A1D" w14:textId="77777777">
        <w:trPr>
          <w:trHeight w:val="345"/>
        </w:trPr>
        <w:tc>
          <w:tcPr>
            <w:tcW w:w="11070" w:type="dxa"/>
            <w:gridSpan w:val="10"/>
            <w:tcBorders>
              <w:bottom w:val="nil"/>
            </w:tcBorders>
            <w:shd w:val="clear" w:color="auto" w:fill="E6E6E6"/>
          </w:tcPr>
          <w:p w14:paraId="4838FFCC"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F3C5260" w14:textId="77777777">
        <w:trPr>
          <w:trHeight w:val="545"/>
        </w:trPr>
        <w:tc>
          <w:tcPr>
            <w:tcW w:w="11070" w:type="dxa"/>
            <w:gridSpan w:val="10"/>
            <w:tcBorders>
              <w:top w:val="nil"/>
            </w:tcBorders>
          </w:tcPr>
          <w:p w14:paraId="77889EAD" w14:textId="77777777" w:rsidR="004B47A8" w:rsidRPr="00BC0BD1" w:rsidRDefault="004B47A8">
            <w:pPr>
              <w:rPr>
                <w:kern w:val="2"/>
                <w:lang w:val="fr-FR" w:eastAsia="fr-CA"/>
              </w:rPr>
            </w:pPr>
          </w:p>
        </w:tc>
      </w:tr>
      <w:tr w:rsidR="004B47A8" w:rsidRPr="00BC0BD1" w14:paraId="6CC161CE" w14:textId="77777777">
        <w:trPr>
          <w:cantSplit/>
          <w:trHeight w:val="339"/>
        </w:trPr>
        <w:tc>
          <w:tcPr>
            <w:tcW w:w="11070" w:type="dxa"/>
            <w:gridSpan w:val="10"/>
            <w:tcBorders>
              <w:bottom w:val="nil"/>
            </w:tcBorders>
            <w:shd w:val="clear" w:color="auto" w:fill="E6E6E6"/>
          </w:tcPr>
          <w:p w14:paraId="58310CB5" w14:textId="77777777" w:rsidR="004B47A8" w:rsidRPr="00BC0BD1" w:rsidRDefault="004B47A8">
            <w:pPr>
              <w:rPr>
                <w:lang w:eastAsia="fr-CA"/>
              </w:rPr>
            </w:pPr>
            <w:r w:rsidRPr="00BC0BD1">
              <w:rPr>
                <w:lang w:eastAsia="fr-CA"/>
              </w:rPr>
              <w:t>Description et utilisation</w:t>
            </w:r>
          </w:p>
        </w:tc>
      </w:tr>
      <w:tr w:rsidR="004B47A8" w:rsidRPr="00BC0BD1" w14:paraId="010F657A" w14:textId="77777777">
        <w:trPr>
          <w:cantSplit/>
          <w:trHeight w:val="565"/>
        </w:trPr>
        <w:tc>
          <w:tcPr>
            <w:tcW w:w="11070" w:type="dxa"/>
            <w:gridSpan w:val="10"/>
            <w:tcBorders>
              <w:top w:val="nil"/>
            </w:tcBorders>
          </w:tcPr>
          <w:p w14:paraId="51D204CF"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 gestion des comptes à payer de l’établissement.</w:t>
            </w:r>
          </w:p>
        </w:tc>
      </w:tr>
      <w:tr w:rsidR="004B47A8" w:rsidRPr="00BC0BD1" w14:paraId="194AE2D5" w14:textId="77777777">
        <w:trPr>
          <w:cantSplit/>
          <w:trHeight w:val="385"/>
        </w:trPr>
        <w:tc>
          <w:tcPr>
            <w:tcW w:w="11070" w:type="dxa"/>
            <w:gridSpan w:val="10"/>
            <w:tcBorders>
              <w:bottom w:val="nil"/>
            </w:tcBorders>
            <w:shd w:val="clear" w:color="auto" w:fill="E6E6E6"/>
          </w:tcPr>
          <w:p w14:paraId="46B4987E" w14:textId="77777777" w:rsidR="004B47A8" w:rsidRPr="00BC0BD1" w:rsidRDefault="004B47A8">
            <w:pPr>
              <w:rPr>
                <w:lang w:eastAsia="fr-CA"/>
              </w:rPr>
            </w:pPr>
            <w:r w:rsidRPr="00BC0BD1">
              <w:rPr>
                <w:lang w:eastAsia="fr-CA"/>
              </w:rPr>
              <w:t>Types de documents</w:t>
            </w:r>
          </w:p>
        </w:tc>
      </w:tr>
      <w:tr w:rsidR="004B47A8" w:rsidRPr="00BC0BD1" w14:paraId="5EC6E0D9" w14:textId="77777777">
        <w:trPr>
          <w:cantSplit/>
          <w:trHeight w:val="513"/>
        </w:trPr>
        <w:tc>
          <w:tcPr>
            <w:tcW w:w="11070" w:type="dxa"/>
            <w:gridSpan w:val="10"/>
            <w:tcBorders>
              <w:top w:val="nil"/>
            </w:tcBorders>
          </w:tcPr>
          <w:p w14:paraId="68ECC823" w14:textId="77777777" w:rsidR="004B47A8" w:rsidRPr="00BC0BD1" w:rsidRDefault="004B47A8" w:rsidP="00D70F46">
            <w:pPr>
              <w:autoSpaceDE w:val="0"/>
              <w:autoSpaceDN w:val="0"/>
              <w:adjustRightInd w:val="0"/>
              <w:jc w:val="both"/>
              <w:rPr>
                <w:rFonts w:cs="Arial"/>
              </w:rPr>
            </w:pPr>
            <w:r w:rsidRPr="00BC0BD1">
              <w:rPr>
                <w:rFonts w:cs="Arial"/>
              </w:rPr>
              <w:t>Bon</w:t>
            </w:r>
            <w:r w:rsidR="00D70F46" w:rsidRPr="00BC0BD1">
              <w:rPr>
                <w:rFonts w:cs="Arial"/>
              </w:rPr>
              <w:t>s</w:t>
            </w:r>
            <w:r w:rsidRPr="00BC0BD1">
              <w:rPr>
                <w:rFonts w:cs="Arial"/>
              </w:rPr>
              <w:t xml:space="preserve"> de commande, factures, notes de crédits des biens amortissables et non amortissables, comptes fournisseurs, dossiers comptables</w:t>
            </w:r>
            <w:r w:rsidRPr="00BC0BD1">
              <w:t xml:space="preserve"> </w:t>
            </w:r>
            <w:r w:rsidRPr="00BC0BD1">
              <w:rPr>
                <w:rFonts w:cs="Arial"/>
              </w:rPr>
              <w:t>de fin d’année des comptes à payer (analyse des comptes, âge des comptes à payer (sommaire et détaillé) et courus à payer), pièces justificatives, documents relatifs à l’administration de la petite caisse, caisse déboursés, frais de déplacement, de représenta</w:t>
            </w:r>
            <w:r w:rsidR="00941411" w:rsidRPr="00BC0BD1">
              <w:rPr>
                <w:rFonts w:cs="Arial"/>
              </w:rPr>
              <w:t>tion et de voyage, chèques émis</w:t>
            </w:r>
          </w:p>
        </w:tc>
      </w:tr>
      <w:tr w:rsidR="004B47A8" w:rsidRPr="00BC0BD1" w14:paraId="1488D93F" w14:textId="77777777">
        <w:trPr>
          <w:cantSplit/>
          <w:trHeight w:val="249"/>
        </w:trPr>
        <w:tc>
          <w:tcPr>
            <w:tcW w:w="11070" w:type="dxa"/>
            <w:gridSpan w:val="10"/>
            <w:tcBorders>
              <w:bottom w:val="nil"/>
            </w:tcBorders>
            <w:shd w:val="clear" w:color="auto" w:fill="E6E6E6"/>
          </w:tcPr>
          <w:p w14:paraId="0EACC186" w14:textId="77777777" w:rsidR="004B47A8" w:rsidRPr="00BC0BD1" w:rsidRDefault="00A44546" w:rsidP="00594E3C">
            <w:pPr>
              <w:rPr>
                <w:lang w:eastAsia="fr-CA"/>
              </w:rPr>
            </w:pPr>
            <w:r w:rsidRPr="00BC0BD1">
              <w:rPr>
                <w:lang w:eastAsia="fr-CA"/>
              </w:rPr>
              <w:t>Références juridiques</w:t>
            </w:r>
          </w:p>
        </w:tc>
      </w:tr>
      <w:tr w:rsidR="004B47A8" w:rsidRPr="00BC0BD1" w14:paraId="499B3CAA" w14:textId="77777777">
        <w:trPr>
          <w:cantSplit/>
          <w:trHeight w:val="620"/>
        </w:trPr>
        <w:tc>
          <w:tcPr>
            <w:tcW w:w="11070" w:type="dxa"/>
            <w:gridSpan w:val="10"/>
            <w:tcBorders>
              <w:top w:val="nil"/>
            </w:tcBorders>
          </w:tcPr>
          <w:p w14:paraId="6102F5C4" w14:textId="77777777" w:rsidR="004B47A8" w:rsidRPr="00BC0BD1" w:rsidRDefault="004B47A8">
            <w:pPr>
              <w:autoSpaceDE w:val="0"/>
              <w:autoSpaceDN w:val="0"/>
              <w:adjustRightInd w:val="0"/>
              <w:rPr>
                <w:rFonts w:cs="Arial"/>
              </w:rPr>
            </w:pPr>
            <w:r w:rsidRPr="00BC0BD1">
              <w:rPr>
                <w:rFonts w:cs="Arial"/>
              </w:rPr>
              <w:t>Loi sur l’administration fiscale,</w:t>
            </w:r>
            <w:r w:rsidR="00287BF6" w:rsidRPr="00BC0BD1">
              <w:rPr>
                <w:rFonts w:cs="Arial"/>
              </w:rPr>
              <w:t xml:space="preserve"> </w:t>
            </w:r>
            <w:r w:rsidR="00E71162" w:rsidRPr="00BC0BD1">
              <w:rPr>
                <w:rFonts w:cs="Arial"/>
              </w:rPr>
              <w:t>RLRQ</w:t>
            </w:r>
            <w:r w:rsidR="00287BF6" w:rsidRPr="00BC0BD1">
              <w:rPr>
                <w:rFonts w:cs="Arial"/>
              </w:rPr>
              <w:t>, c. A-6.002, art. 35.1</w:t>
            </w:r>
          </w:p>
        </w:tc>
      </w:tr>
      <w:tr w:rsidR="004B47A8" w:rsidRPr="00BC0BD1" w14:paraId="5364B8AF" w14:textId="77777777">
        <w:trPr>
          <w:cantSplit/>
          <w:trHeight w:val="282"/>
        </w:trPr>
        <w:tc>
          <w:tcPr>
            <w:tcW w:w="11070" w:type="dxa"/>
            <w:gridSpan w:val="10"/>
            <w:tcBorders>
              <w:bottom w:val="nil"/>
            </w:tcBorders>
            <w:shd w:val="clear" w:color="auto" w:fill="E6E6E6"/>
          </w:tcPr>
          <w:p w14:paraId="63732524" w14:textId="77777777" w:rsidR="004B47A8" w:rsidRPr="00BC0BD1" w:rsidRDefault="004B47A8" w:rsidP="00594E3C">
            <w:pPr>
              <w:rPr>
                <w:lang w:eastAsia="fr-CA"/>
              </w:rPr>
            </w:pPr>
            <w:r w:rsidRPr="00BC0BD1">
              <w:rPr>
                <w:lang w:eastAsia="fr-CA"/>
              </w:rPr>
              <w:t>Remarques générales</w:t>
            </w:r>
          </w:p>
        </w:tc>
      </w:tr>
      <w:tr w:rsidR="004B47A8" w:rsidRPr="00BC0BD1" w14:paraId="63469097" w14:textId="77777777">
        <w:trPr>
          <w:cantSplit/>
          <w:trHeight w:val="569"/>
        </w:trPr>
        <w:tc>
          <w:tcPr>
            <w:tcW w:w="11070" w:type="dxa"/>
            <w:gridSpan w:val="10"/>
            <w:tcBorders>
              <w:top w:val="nil"/>
            </w:tcBorders>
          </w:tcPr>
          <w:p w14:paraId="5A0DECE9" w14:textId="77777777" w:rsidR="004B47A8" w:rsidRPr="00BC0BD1" w:rsidRDefault="004B47A8">
            <w:pPr>
              <w:autoSpaceDE w:val="0"/>
              <w:autoSpaceDN w:val="0"/>
              <w:adjustRightInd w:val="0"/>
              <w:rPr>
                <w:rFonts w:cs="Arial"/>
                <w:szCs w:val="20"/>
                <w:lang w:eastAsia="fr-CA"/>
              </w:rPr>
            </w:pPr>
            <w:r w:rsidRPr="00BC0BD1">
              <w:rPr>
                <w:rFonts w:cs="Arial"/>
                <w:szCs w:val="20"/>
              </w:rPr>
              <w:t xml:space="preserve">Gestion des placements et des emprunts, voir la règle </w:t>
            </w:r>
            <w:r w:rsidR="00FD6F6A" w:rsidRPr="00BC0BD1">
              <w:rPr>
                <w:rFonts w:cs="Arial"/>
                <w:szCs w:val="20"/>
              </w:rPr>
              <w:t>0</w:t>
            </w:r>
            <w:r w:rsidRPr="00BC0BD1">
              <w:rPr>
                <w:rFonts w:cs="Arial"/>
                <w:szCs w:val="20"/>
              </w:rPr>
              <w:t>4-402.</w:t>
            </w:r>
          </w:p>
        </w:tc>
      </w:tr>
      <w:tr w:rsidR="004B47A8" w:rsidRPr="00BC0BD1" w14:paraId="3AB1E8BA" w14:textId="77777777">
        <w:trPr>
          <w:cantSplit/>
          <w:trHeight w:val="276"/>
        </w:trPr>
        <w:tc>
          <w:tcPr>
            <w:tcW w:w="11070" w:type="dxa"/>
            <w:gridSpan w:val="10"/>
          </w:tcPr>
          <w:p w14:paraId="2525EAEA"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EEB30F0" w14:textId="77777777">
        <w:trPr>
          <w:cantSplit/>
          <w:trHeight w:val="241"/>
        </w:trPr>
        <w:tc>
          <w:tcPr>
            <w:tcW w:w="1271" w:type="dxa"/>
            <w:vMerge w:val="restart"/>
            <w:shd w:val="clear" w:color="auto" w:fill="E6E6E6"/>
          </w:tcPr>
          <w:p w14:paraId="5639F99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929F845"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A2628B0"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4F3B591"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489360B"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0F722C43" w14:textId="77777777">
        <w:trPr>
          <w:cantSplit/>
          <w:trHeight w:val="264"/>
        </w:trPr>
        <w:tc>
          <w:tcPr>
            <w:tcW w:w="1271" w:type="dxa"/>
            <w:vMerge/>
            <w:shd w:val="clear" w:color="auto" w:fill="E6E6E6"/>
          </w:tcPr>
          <w:p w14:paraId="1FC16B70" w14:textId="77777777" w:rsidR="004B47A8" w:rsidRPr="00BC0BD1" w:rsidRDefault="004B47A8">
            <w:pPr>
              <w:rPr>
                <w:rFonts w:cs="Arial"/>
                <w:szCs w:val="20"/>
                <w:lang w:eastAsia="fr-CA"/>
              </w:rPr>
            </w:pPr>
          </w:p>
        </w:tc>
        <w:tc>
          <w:tcPr>
            <w:tcW w:w="1816" w:type="dxa"/>
            <w:vMerge/>
            <w:shd w:val="clear" w:color="auto" w:fill="E6E6E6"/>
          </w:tcPr>
          <w:p w14:paraId="5A437217" w14:textId="77777777" w:rsidR="004B47A8" w:rsidRPr="00BC0BD1" w:rsidRDefault="004B47A8">
            <w:pPr>
              <w:rPr>
                <w:rFonts w:cs="Arial"/>
                <w:szCs w:val="20"/>
                <w:lang w:eastAsia="fr-CA"/>
              </w:rPr>
            </w:pPr>
          </w:p>
        </w:tc>
        <w:tc>
          <w:tcPr>
            <w:tcW w:w="1997" w:type="dxa"/>
            <w:gridSpan w:val="2"/>
            <w:vMerge/>
            <w:shd w:val="clear" w:color="auto" w:fill="E6E6E6"/>
          </w:tcPr>
          <w:p w14:paraId="687CC45B" w14:textId="77777777" w:rsidR="004B47A8" w:rsidRPr="00BC0BD1" w:rsidRDefault="004B47A8">
            <w:pPr>
              <w:rPr>
                <w:rFonts w:cs="Arial"/>
                <w:szCs w:val="20"/>
                <w:lang w:eastAsia="fr-CA"/>
              </w:rPr>
            </w:pPr>
          </w:p>
        </w:tc>
        <w:tc>
          <w:tcPr>
            <w:tcW w:w="1997" w:type="dxa"/>
            <w:gridSpan w:val="2"/>
            <w:shd w:val="clear" w:color="auto" w:fill="E6E6E6"/>
          </w:tcPr>
          <w:p w14:paraId="1585B565"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58CB178"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18110E6"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4637528" w14:textId="77777777">
        <w:trPr>
          <w:trHeight w:val="462"/>
        </w:trPr>
        <w:tc>
          <w:tcPr>
            <w:tcW w:w="1271" w:type="dxa"/>
          </w:tcPr>
          <w:p w14:paraId="2A18BE9D" w14:textId="77777777" w:rsidR="004B47A8" w:rsidRPr="00BC0BD1" w:rsidRDefault="004B47A8">
            <w:pPr>
              <w:jc w:val="center"/>
              <w:rPr>
                <w:lang w:eastAsia="fr-CA"/>
              </w:rPr>
            </w:pPr>
          </w:p>
        </w:tc>
        <w:tc>
          <w:tcPr>
            <w:tcW w:w="1816" w:type="dxa"/>
          </w:tcPr>
          <w:p w14:paraId="1255505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DF737F9" w14:textId="77777777" w:rsidR="004B47A8" w:rsidRPr="00BC0BD1" w:rsidRDefault="004B47A8">
            <w:pPr>
              <w:jc w:val="center"/>
              <w:rPr>
                <w:lang w:eastAsia="fr-CA"/>
              </w:rPr>
            </w:pPr>
          </w:p>
        </w:tc>
        <w:tc>
          <w:tcPr>
            <w:tcW w:w="454" w:type="dxa"/>
          </w:tcPr>
          <w:p w14:paraId="402B31A9" w14:textId="77777777" w:rsidR="004B47A8" w:rsidRPr="00BC0BD1" w:rsidRDefault="004B47A8">
            <w:pPr>
              <w:jc w:val="center"/>
              <w:rPr>
                <w:lang w:eastAsia="fr-CA"/>
              </w:rPr>
            </w:pPr>
          </w:p>
        </w:tc>
        <w:tc>
          <w:tcPr>
            <w:tcW w:w="1543" w:type="dxa"/>
          </w:tcPr>
          <w:p w14:paraId="541CF0F1" w14:textId="77777777" w:rsidR="004B47A8" w:rsidRPr="00BC0BD1" w:rsidRDefault="004B47A8">
            <w:pPr>
              <w:jc w:val="center"/>
              <w:rPr>
                <w:lang w:eastAsia="fr-CA"/>
              </w:rPr>
            </w:pPr>
            <w:r w:rsidRPr="00BC0BD1">
              <w:rPr>
                <w:lang w:eastAsia="fr-CA"/>
              </w:rPr>
              <w:t>2</w:t>
            </w:r>
          </w:p>
        </w:tc>
        <w:tc>
          <w:tcPr>
            <w:tcW w:w="454" w:type="dxa"/>
          </w:tcPr>
          <w:p w14:paraId="75543181" w14:textId="77777777" w:rsidR="004B47A8" w:rsidRPr="00BC0BD1" w:rsidRDefault="004B47A8">
            <w:pPr>
              <w:jc w:val="center"/>
              <w:rPr>
                <w:lang w:eastAsia="fr-CA"/>
              </w:rPr>
            </w:pPr>
          </w:p>
        </w:tc>
        <w:tc>
          <w:tcPr>
            <w:tcW w:w="1543" w:type="dxa"/>
          </w:tcPr>
          <w:p w14:paraId="39FC078B" w14:textId="77777777" w:rsidR="004B47A8" w:rsidRPr="00BC0BD1" w:rsidRDefault="004B47A8">
            <w:pPr>
              <w:jc w:val="center"/>
              <w:rPr>
                <w:lang w:eastAsia="fr-CA"/>
              </w:rPr>
            </w:pPr>
            <w:r w:rsidRPr="00BC0BD1">
              <w:rPr>
                <w:lang w:eastAsia="fr-CA"/>
              </w:rPr>
              <w:t>5</w:t>
            </w:r>
          </w:p>
        </w:tc>
        <w:tc>
          <w:tcPr>
            <w:tcW w:w="455" w:type="dxa"/>
          </w:tcPr>
          <w:p w14:paraId="14BA25B5" w14:textId="77777777" w:rsidR="004B47A8" w:rsidRPr="00BC0BD1" w:rsidRDefault="004B47A8">
            <w:pPr>
              <w:jc w:val="center"/>
              <w:rPr>
                <w:lang w:eastAsia="fr-CA"/>
              </w:rPr>
            </w:pPr>
          </w:p>
        </w:tc>
        <w:tc>
          <w:tcPr>
            <w:tcW w:w="1543" w:type="dxa"/>
          </w:tcPr>
          <w:p w14:paraId="44454BCC" w14:textId="77777777" w:rsidR="004B47A8" w:rsidRPr="00BC0BD1" w:rsidRDefault="004B47A8">
            <w:pPr>
              <w:jc w:val="center"/>
              <w:rPr>
                <w:lang w:eastAsia="fr-CA"/>
              </w:rPr>
            </w:pPr>
            <w:r w:rsidRPr="00BC0BD1">
              <w:rPr>
                <w:lang w:eastAsia="fr-CA"/>
              </w:rPr>
              <w:t>DÉT</w:t>
            </w:r>
          </w:p>
        </w:tc>
        <w:tc>
          <w:tcPr>
            <w:tcW w:w="448" w:type="dxa"/>
          </w:tcPr>
          <w:p w14:paraId="3179B00B" w14:textId="77777777" w:rsidR="004B47A8" w:rsidRPr="00BC0BD1" w:rsidRDefault="004B47A8">
            <w:pPr>
              <w:spacing w:before="120" w:after="120"/>
              <w:jc w:val="center"/>
              <w:rPr>
                <w:rFonts w:cs="Arial"/>
                <w:szCs w:val="20"/>
                <w:lang w:eastAsia="fr-CA"/>
              </w:rPr>
            </w:pPr>
          </w:p>
        </w:tc>
      </w:tr>
      <w:tr w:rsidR="004B47A8" w:rsidRPr="00BC0BD1" w14:paraId="2D04BBD5" w14:textId="77777777">
        <w:trPr>
          <w:trHeight w:val="462"/>
        </w:trPr>
        <w:tc>
          <w:tcPr>
            <w:tcW w:w="1271" w:type="dxa"/>
          </w:tcPr>
          <w:p w14:paraId="16924D3C" w14:textId="77777777" w:rsidR="004B47A8" w:rsidRPr="00BC0BD1" w:rsidRDefault="004B47A8">
            <w:pPr>
              <w:jc w:val="center"/>
              <w:rPr>
                <w:bCs/>
                <w:lang w:eastAsia="fr-CA"/>
              </w:rPr>
            </w:pPr>
          </w:p>
        </w:tc>
        <w:tc>
          <w:tcPr>
            <w:tcW w:w="1816" w:type="dxa"/>
          </w:tcPr>
          <w:p w14:paraId="05A9B823" w14:textId="77777777" w:rsidR="004B47A8" w:rsidRPr="00BC0BD1" w:rsidRDefault="004B47A8">
            <w:pPr>
              <w:jc w:val="center"/>
              <w:rPr>
                <w:bCs/>
                <w:sz w:val="18"/>
                <w:szCs w:val="18"/>
                <w:lang w:eastAsia="fr-CA"/>
              </w:rPr>
            </w:pPr>
          </w:p>
        </w:tc>
        <w:tc>
          <w:tcPr>
            <w:tcW w:w="1543" w:type="dxa"/>
          </w:tcPr>
          <w:p w14:paraId="5B09D92D" w14:textId="77777777" w:rsidR="004B47A8" w:rsidRPr="00BC0BD1" w:rsidRDefault="004B47A8">
            <w:pPr>
              <w:jc w:val="center"/>
              <w:rPr>
                <w:bCs/>
                <w:lang w:eastAsia="fr-CA"/>
              </w:rPr>
            </w:pPr>
          </w:p>
        </w:tc>
        <w:tc>
          <w:tcPr>
            <w:tcW w:w="454" w:type="dxa"/>
          </w:tcPr>
          <w:p w14:paraId="23DD719C" w14:textId="77777777" w:rsidR="004B47A8" w:rsidRPr="00BC0BD1" w:rsidRDefault="004B47A8">
            <w:pPr>
              <w:jc w:val="center"/>
              <w:rPr>
                <w:bCs/>
                <w:lang w:eastAsia="fr-CA"/>
              </w:rPr>
            </w:pPr>
          </w:p>
        </w:tc>
        <w:tc>
          <w:tcPr>
            <w:tcW w:w="1543" w:type="dxa"/>
          </w:tcPr>
          <w:p w14:paraId="015C347C" w14:textId="77777777" w:rsidR="004B47A8" w:rsidRPr="00BC0BD1" w:rsidRDefault="004B47A8">
            <w:pPr>
              <w:jc w:val="center"/>
              <w:rPr>
                <w:bCs/>
                <w:lang w:eastAsia="fr-CA"/>
              </w:rPr>
            </w:pPr>
          </w:p>
        </w:tc>
        <w:tc>
          <w:tcPr>
            <w:tcW w:w="454" w:type="dxa"/>
          </w:tcPr>
          <w:p w14:paraId="49561F1C" w14:textId="77777777" w:rsidR="004B47A8" w:rsidRPr="00BC0BD1" w:rsidRDefault="004B47A8">
            <w:pPr>
              <w:jc w:val="center"/>
              <w:rPr>
                <w:bCs/>
                <w:lang w:eastAsia="fr-CA"/>
              </w:rPr>
            </w:pPr>
          </w:p>
        </w:tc>
        <w:tc>
          <w:tcPr>
            <w:tcW w:w="1543" w:type="dxa"/>
          </w:tcPr>
          <w:p w14:paraId="07F45981" w14:textId="77777777" w:rsidR="004B47A8" w:rsidRPr="00BC0BD1" w:rsidRDefault="004B47A8">
            <w:pPr>
              <w:jc w:val="center"/>
              <w:rPr>
                <w:bCs/>
                <w:lang w:eastAsia="fr-CA"/>
              </w:rPr>
            </w:pPr>
          </w:p>
        </w:tc>
        <w:tc>
          <w:tcPr>
            <w:tcW w:w="455" w:type="dxa"/>
          </w:tcPr>
          <w:p w14:paraId="441A711F" w14:textId="77777777" w:rsidR="004B47A8" w:rsidRPr="00BC0BD1" w:rsidRDefault="004B47A8">
            <w:pPr>
              <w:jc w:val="center"/>
              <w:rPr>
                <w:bCs/>
                <w:lang w:eastAsia="fr-CA"/>
              </w:rPr>
            </w:pPr>
          </w:p>
        </w:tc>
        <w:tc>
          <w:tcPr>
            <w:tcW w:w="1543" w:type="dxa"/>
          </w:tcPr>
          <w:p w14:paraId="45728223" w14:textId="77777777" w:rsidR="004B47A8" w:rsidRPr="00BC0BD1" w:rsidRDefault="004B47A8">
            <w:pPr>
              <w:jc w:val="center"/>
              <w:rPr>
                <w:bCs/>
                <w:lang w:eastAsia="fr-CA"/>
              </w:rPr>
            </w:pPr>
          </w:p>
        </w:tc>
        <w:tc>
          <w:tcPr>
            <w:tcW w:w="448" w:type="dxa"/>
          </w:tcPr>
          <w:p w14:paraId="54F74451" w14:textId="77777777" w:rsidR="004B47A8" w:rsidRPr="00BC0BD1" w:rsidRDefault="004B47A8">
            <w:pPr>
              <w:spacing w:before="120" w:after="120"/>
              <w:jc w:val="center"/>
              <w:rPr>
                <w:rFonts w:cs="Arial"/>
                <w:bCs/>
                <w:szCs w:val="20"/>
                <w:lang w:eastAsia="fr-CA"/>
              </w:rPr>
            </w:pPr>
          </w:p>
        </w:tc>
      </w:tr>
      <w:tr w:rsidR="004B47A8" w:rsidRPr="00BC0BD1" w14:paraId="77E741D8" w14:textId="77777777">
        <w:trPr>
          <w:trHeight w:val="214"/>
        </w:trPr>
        <w:tc>
          <w:tcPr>
            <w:tcW w:w="11070" w:type="dxa"/>
            <w:gridSpan w:val="10"/>
            <w:tcBorders>
              <w:top w:val="nil"/>
              <w:bottom w:val="nil"/>
            </w:tcBorders>
            <w:shd w:val="clear" w:color="auto" w:fill="E6E6E6"/>
          </w:tcPr>
          <w:p w14:paraId="29A69D24" w14:textId="77777777" w:rsidR="004B47A8" w:rsidRPr="00BC0BD1" w:rsidRDefault="004B47A8">
            <w:pPr>
              <w:rPr>
                <w:lang w:eastAsia="fr-CA"/>
              </w:rPr>
            </w:pPr>
            <w:r w:rsidRPr="00BC0BD1">
              <w:rPr>
                <w:lang w:eastAsia="fr-CA"/>
              </w:rPr>
              <w:t>Remarques relatives au délai de conservation</w:t>
            </w:r>
          </w:p>
        </w:tc>
      </w:tr>
      <w:tr w:rsidR="004B47A8" w:rsidRPr="00BC0BD1" w14:paraId="15920252" w14:textId="77777777">
        <w:trPr>
          <w:trHeight w:val="890"/>
        </w:trPr>
        <w:tc>
          <w:tcPr>
            <w:tcW w:w="11070" w:type="dxa"/>
            <w:gridSpan w:val="10"/>
            <w:tcBorders>
              <w:top w:val="nil"/>
            </w:tcBorders>
          </w:tcPr>
          <w:p w14:paraId="7DD5FE84" w14:textId="77777777" w:rsidR="004B47A8" w:rsidRPr="00BC0BD1" w:rsidRDefault="004B47A8">
            <w:pPr>
              <w:rPr>
                <w:lang w:eastAsia="fr-CA"/>
              </w:rPr>
            </w:pPr>
          </w:p>
        </w:tc>
      </w:tr>
    </w:tbl>
    <w:p w14:paraId="1D6FBAB7" w14:textId="77777777" w:rsidR="004B47A8" w:rsidRPr="00BC0BD1" w:rsidRDefault="004B47A8"/>
    <w:p w14:paraId="625AB76D" w14:textId="77777777" w:rsidR="00017EB7" w:rsidRPr="00BC0BD1" w:rsidRDefault="00017EB7" w:rsidP="00017EB7">
      <w:r w:rsidRPr="00BC0BD1">
        <w:br w:type="page"/>
      </w:r>
    </w:p>
    <w:p w14:paraId="4D3BAC3C" w14:textId="77777777" w:rsidR="00F10553" w:rsidRPr="00BC0BD1" w:rsidRDefault="00F10553" w:rsidP="00017EB7"/>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36ABFC30" w14:textId="77777777" w:rsidTr="00DF7DB5">
        <w:trPr>
          <w:cantSplit/>
          <w:trHeight w:val="330"/>
        </w:trPr>
        <w:tc>
          <w:tcPr>
            <w:tcW w:w="11070" w:type="dxa"/>
            <w:gridSpan w:val="10"/>
            <w:vAlign w:val="center"/>
          </w:tcPr>
          <w:p w14:paraId="054B5942"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017EB7" w:rsidRPr="00BC0BD1" w14:paraId="074690C4" w14:textId="77777777" w:rsidTr="00DF7DB5">
        <w:trPr>
          <w:cantSplit/>
          <w:trHeight w:val="253"/>
        </w:trPr>
        <w:tc>
          <w:tcPr>
            <w:tcW w:w="1271" w:type="dxa"/>
            <w:tcBorders>
              <w:bottom w:val="nil"/>
            </w:tcBorders>
            <w:shd w:val="clear" w:color="auto" w:fill="E6E6E6"/>
          </w:tcPr>
          <w:p w14:paraId="7EF694A7" w14:textId="77777777" w:rsidR="00017EB7" w:rsidRPr="00BC0BD1" w:rsidRDefault="00017EB7" w:rsidP="00DF7DB5">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4B1B4FE" w14:textId="77777777" w:rsidR="00017EB7" w:rsidRPr="00BC0BD1" w:rsidRDefault="00017EB7" w:rsidP="00DF7DB5">
            <w:pPr>
              <w:rPr>
                <w:lang w:eastAsia="fr-CA"/>
              </w:rPr>
            </w:pPr>
            <w:r w:rsidRPr="00BC0BD1">
              <w:rPr>
                <w:lang w:eastAsia="fr-CA"/>
              </w:rPr>
              <w:t>Titre</w:t>
            </w:r>
          </w:p>
        </w:tc>
        <w:tc>
          <w:tcPr>
            <w:tcW w:w="2446" w:type="dxa"/>
            <w:gridSpan w:val="3"/>
            <w:tcBorders>
              <w:bottom w:val="nil"/>
            </w:tcBorders>
            <w:shd w:val="clear" w:color="auto" w:fill="E6E6E6"/>
          </w:tcPr>
          <w:p w14:paraId="40794486" w14:textId="77777777" w:rsidR="00017EB7" w:rsidRPr="00BC0BD1" w:rsidRDefault="00017EB7" w:rsidP="00DF7DB5">
            <w:pPr>
              <w:rPr>
                <w:bCs/>
                <w:lang w:eastAsia="fr-CA"/>
              </w:rPr>
            </w:pPr>
            <w:r w:rsidRPr="00BC0BD1">
              <w:rPr>
                <w:lang w:eastAsia="fr-CA"/>
              </w:rPr>
              <w:t>Recueil</w:t>
            </w:r>
          </w:p>
        </w:tc>
      </w:tr>
      <w:tr w:rsidR="00017EB7" w:rsidRPr="00BC0BD1" w14:paraId="4B7F1024" w14:textId="77777777" w:rsidTr="00DF7DB5">
        <w:trPr>
          <w:cantSplit/>
          <w:trHeight w:val="433"/>
        </w:trPr>
        <w:tc>
          <w:tcPr>
            <w:tcW w:w="8624" w:type="dxa"/>
            <w:gridSpan w:val="7"/>
            <w:tcBorders>
              <w:top w:val="nil"/>
            </w:tcBorders>
          </w:tcPr>
          <w:p w14:paraId="392C58A4" w14:textId="77777777" w:rsidR="00017EB7" w:rsidRPr="00BC0BD1" w:rsidRDefault="00FD6F6A" w:rsidP="00017EB7">
            <w:pPr>
              <w:pStyle w:val="Titre3"/>
              <w:rPr>
                <w:lang w:eastAsia="fr-CA"/>
              </w:rPr>
            </w:pPr>
            <w:bookmarkStart w:id="604" w:name="_Toc410377940"/>
            <w:bookmarkStart w:id="605" w:name="_Toc476302187"/>
            <w:bookmarkStart w:id="606" w:name="_Toc514916638"/>
            <w:bookmarkStart w:id="607" w:name="_Toc514916925"/>
            <w:bookmarkStart w:id="608" w:name="_Toc119391792"/>
            <w:r w:rsidRPr="00BC0BD1">
              <w:rPr>
                <w:lang w:eastAsia="fr-CA"/>
              </w:rPr>
              <w:t>0</w:t>
            </w:r>
            <w:r w:rsidR="00017EB7" w:rsidRPr="00BC0BD1">
              <w:rPr>
                <w:lang w:eastAsia="fr-CA"/>
              </w:rPr>
              <w:t>4-303 : Gestion des revenus</w:t>
            </w:r>
            <w:bookmarkEnd w:id="604"/>
            <w:bookmarkEnd w:id="605"/>
            <w:bookmarkEnd w:id="606"/>
            <w:bookmarkEnd w:id="607"/>
            <w:bookmarkEnd w:id="608"/>
            <w:r w:rsidR="00017EB7" w:rsidRPr="00BC0BD1">
              <w:rPr>
                <w:lang w:eastAsia="fr-CA"/>
              </w:rPr>
              <w:t xml:space="preserve"> </w:t>
            </w:r>
          </w:p>
        </w:tc>
        <w:tc>
          <w:tcPr>
            <w:tcW w:w="2446" w:type="dxa"/>
            <w:gridSpan w:val="3"/>
            <w:tcBorders>
              <w:top w:val="nil"/>
            </w:tcBorders>
          </w:tcPr>
          <w:p w14:paraId="75515036" w14:textId="77777777" w:rsidR="00017EB7" w:rsidRPr="00BC0BD1" w:rsidRDefault="00017EB7" w:rsidP="00DF7DB5">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Pr="00BC0BD1">
              <w:rPr>
                <w:rFonts w:cs="Arial"/>
                <w:smallCaps/>
                <w:szCs w:val="20"/>
                <w:lang w:eastAsia="fr-CA"/>
              </w:rPr>
              <w:t xml:space="preserve">400 </w:t>
            </w:r>
          </w:p>
        </w:tc>
      </w:tr>
      <w:tr w:rsidR="00017EB7" w:rsidRPr="00BC0BD1" w14:paraId="2CEE7C85" w14:textId="77777777" w:rsidTr="00DF7DB5">
        <w:trPr>
          <w:cantSplit/>
          <w:trHeight w:val="330"/>
        </w:trPr>
        <w:tc>
          <w:tcPr>
            <w:tcW w:w="8624" w:type="dxa"/>
            <w:gridSpan w:val="7"/>
            <w:tcBorders>
              <w:bottom w:val="nil"/>
            </w:tcBorders>
            <w:shd w:val="clear" w:color="auto" w:fill="E6E6E6"/>
          </w:tcPr>
          <w:p w14:paraId="649B1DE7" w14:textId="77777777" w:rsidR="00017EB7" w:rsidRPr="00BC0BD1" w:rsidRDefault="00017EB7" w:rsidP="00DF7DB5">
            <w:pPr>
              <w:rPr>
                <w:bCs/>
                <w:lang w:eastAsia="fr-CA"/>
              </w:rPr>
            </w:pPr>
            <w:r w:rsidRPr="00BC0BD1">
              <w:rPr>
                <w:lang w:eastAsia="fr-CA"/>
              </w:rPr>
              <w:t>Processus / activité</w:t>
            </w:r>
          </w:p>
        </w:tc>
        <w:tc>
          <w:tcPr>
            <w:tcW w:w="2446" w:type="dxa"/>
            <w:gridSpan w:val="3"/>
            <w:tcBorders>
              <w:bottom w:val="nil"/>
            </w:tcBorders>
            <w:shd w:val="clear" w:color="auto" w:fill="E6E6E6"/>
          </w:tcPr>
          <w:p w14:paraId="2DD7052E" w14:textId="77777777" w:rsidR="00017EB7" w:rsidRPr="00BC0BD1" w:rsidRDefault="00A80777" w:rsidP="00DF7DB5">
            <w:pPr>
              <w:rPr>
                <w:lang w:eastAsia="fr-CA"/>
              </w:rPr>
            </w:pPr>
            <w:r w:rsidRPr="00BC0BD1">
              <w:rPr>
                <w:lang w:eastAsia="fr-CA"/>
              </w:rPr>
              <w:t>Cote</w:t>
            </w:r>
            <w:r w:rsidR="001439E5" w:rsidRPr="00BC0BD1">
              <w:rPr>
                <w:lang w:eastAsia="fr-CA"/>
              </w:rPr>
              <w:t xml:space="preserve"> DIC</w:t>
            </w:r>
          </w:p>
        </w:tc>
      </w:tr>
      <w:tr w:rsidR="00017EB7" w:rsidRPr="00BC0BD1" w14:paraId="3E7B9DDA" w14:textId="77777777" w:rsidTr="00DF7DB5">
        <w:trPr>
          <w:cantSplit/>
          <w:trHeight w:val="359"/>
        </w:trPr>
        <w:tc>
          <w:tcPr>
            <w:tcW w:w="8624" w:type="dxa"/>
            <w:gridSpan w:val="7"/>
            <w:tcBorders>
              <w:top w:val="nil"/>
            </w:tcBorders>
          </w:tcPr>
          <w:p w14:paraId="542BC6BE" w14:textId="77777777" w:rsidR="00017EB7" w:rsidRPr="00BC0BD1" w:rsidRDefault="00017EB7" w:rsidP="00DF7DB5">
            <w:pPr>
              <w:rPr>
                <w:lang w:eastAsia="fr-CA"/>
              </w:rPr>
            </w:pPr>
            <w:r w:rsidRPr="00BC0BD1">
              <w:rPr>
                <w:lang w:eastAsia="fr-CA"/>
              </w:rPr>
              <w:t>Comptabilité</w:t>
            </w:r>
          </w:p>
        </w:tc>
        <w:tc>
          <w:tcPr>
            <w:tcW w:w="2446" w:type="dxa"/>
            <w:gridSpan w:val="3"/>
            <w:tcBorders>
              <w:top w:val="nil"/>
            </w:tcBorders>
          </w:tcPr>
          <w:p w14:paraId="2E744B5B" w14:textId="77777777" w:rsidR="00017EB7" w:rsidRPr="00BC0BD1" w:rsidRDefault="00017EB7" w:rsidP="00DF7DB5">
            <w:pPr>
              <w:rPr>
                <w:rFonts w:cs="Arial"/>
                <w:bCs/>
                <w:smallCaps/>
                <w:szCs w:val="20"/>
                <w:lang w:eastAsia="fr-CA"/>
              </w:rPr>
            </w:pPr>
          </w:p>
        </w:tc>
      </w:tr>
      <w:tr w:rsidR="00017EB7" w:rsidRPr="00BC0BD1" w14:paraId="3102044E" w14:textId="77777777" w:rsidTr="00DF7DB5">
        <w:trPr>
          <w:trHeight w:val="345"/>
        </w:trPr>
        <w:tc>
          <w:tcPr>
            <w:tcW w:w="11070" w:type="dxa"/>
            <w:gridSpan w:val="10"/>
            <w:tcBorders>
              <w:bottom w:val="nil"/>
            </w:tcBorders>
            <w:shd w:val="clear" w:color="auto" w:fill="E6E6E6"/>
          </w:tcPr>
          <w:p w14:paraId="27638C17" w14:textId="77777777" w:rsidR="00017EB7" w:rsidRPr="00BC0BD1" w:rsidRDefault="00017EB7" w:rsidP="00DF7DB5">
            <w:pPr>
              <w:rPr>
                <w:kern w:val="2"/>
                <w:lang w:val="fr-FR" w:eastAsia="fr-CA"/>
              </w:rPr>
            </w:pPr>
            <w:r w:rsidRPr="00BC0BD1">
              <w:rPr>
                <w:kern w:val="2"/>
                <w:lang w:val="fr-FR" w:eastAsia="fr-CA"/>
              </w:rPr>
              <w:t>Unité administrative détentrice du dossier principal</w:t>
            </w:r>
          </w:p>
        </w:tc>
      </w:tr>
      <w:tr w:rsidR="00017EB7" w:rsidRPr="00BC0BD1" w14:paraId="09C0E482" w14:textId="77777777" w:rsidTr="00DF7DB5">
        <w:trPr>
          <w:trHeight w:val="545"/>
        </w:trPr>
        <w:tc>
          <w:tcPr>
            <w:tcW w:w="11070" w:type="dxa"/>
            <w:gridSpan w:val="10"/>
            <w:tcBorders>
              <w:top w:val="nil"/>
            </w:tcBorders>
          </w:tcPr>
          <w:p w14:paraId="356BF5C9" w14:textId="77777777" w:rsidR="00017EB7" w:rsidRPr="00BC0BD1" w:rsidRDefault="00017EB7" w:rsidP="00DF7DB5">
            <w:pPr>
              <w:rPr>
                <w:kern w:val="2"/>
                <w:lang w:val="fr-FR" w:eastAsia="fr-CA"/>
              </w:rPr>
            </w:pPr>
          </w:p>
        </w:tc>
      </w:tr>
      <w:tr w:rsidR="00017EB7" w:rsidRPr="00BC0BD1" w14:paraId="699043C4" w14:textId="77777777" w:rsidTr="00DF7DB5">
        <w:trPr>
          <w:cantSplit/>
          <w:trHeight w:val="339"/>
        </w:trPr>
        <w:tc>
          <w:tcPr>
            <w:tcW w:w="11070" w:type="dxa"/>
            <w:gridSpan w:val="10"/>
            <w:tcBorders>
              <w:bottom w:val="nil"/>
            </w:tcBorders>
            <w:shd w:val="clear" w:color="auto" w:fill="E6E6E6"/>
          </w:tcPr>
          <w:p w14:paraId="480B0374" w14:textId="77777777" w:rsidR="00017EB7" w:rsidRPr="00BC0BD1" w:rsidRDefault="00017EB7" w:rsidP="00DF7DB5">
            <w:pPr>
              <w:rPr>
                <w:lang w:eastAsia="fr-CA"/>
              </w:rPr>
            </w:pPr>
            <w:r w:rsidRPr="00BC0BD1">
              <w:rPr>
                <w:lang w:eastAsia="fr-CA"/>
              </w:rPr>
              <w:t>Description et utilisation</w:t>
            </w:r>
          </w:p>
        </w:tc>
      </w:tr>
      <w:tr w:rsidR="00017EB7" w:rsidRPr="00BC0BD1" w14:paraId="23D80B25" w14:textId="77777777" w:rsidTr="00DF7DB5">
        <w:trPr>
          <w:cantSplit/>
          <w:trHeight w:val="565"/>
        </w:trPr>
        <w:tc>
          <w:tcPr>
            <w:tcW w:w="11070" w:type="dxa"/>
            <w:gridSpan w:val="10"/>
            <w:tcBorders>
              <w:top w:val="nil"/>
            </w:tcBorders>
          </w:tcPr>
          <w:p w14:paraId="5E84B31B" w14:textId="77777777" w:rsidR="00017EB7" w:rsidRPr="00BC0BD1" w:rsidRDefault="00017EB7" w:rsidP="00DF7DB5">
            <w:pPr>
              <w:autoSpaceDE w:val="0"/>
              <w:autoSpaceDN w:val="0"/>
              <w:adjustRightInd w:val="0"/>
              <w:jc w:val="both"/>
              <w:rPr>
                <w:rFonts w:cs="Arial"/>
                <w:szCs w:val="20"/>
              </w:rPr>
            </w:pPr>
            <w:r w:rsidRPr="00BC0BD1">
              <w:rPr>
                <w:rFonts w:cs="Arial"/>
                <w:szCs w:val="20"/>
              </w:rPr>
              <w:t xml:space="preserve">Documents relatifs aux sources de revenus de l’établissement </w:t>
            </w:r>
            <w:r w:rsidR="00610C39" w:rsidRPr="00BC0BD1">
              <w:rPr>
                <w:rFonts w:cs="Arial"/>
                <w:szCs w:val="20"/>
              </w:rPr>
              <w:t>y compris</w:t>
            </w:r>
            <w:r w:rsidRPr="00BC0BD1">
              <w:rPr>
                <w:rFonts w:cs="Arial"/>
                <w:szCs w:val="20"/>
              </w:rPr>
              <w:t xml:space="preserve"> par exemple la </w:t>
            </w:r>
            <w:r w:rsidRPr="00BC0BD1">
              <w:rPr>
                <w:rFonts w:cs="Arial"/>
              </w:rPr>
              <w:t>contribution financière des usagers pour l’hébergement, les services non assurés et la vente de services.</w:t>
            </w:r>
          </w:p>
        </w:tc>
      </w:tr>
      <w:tr w:rsidR="00017EB7" w:rsidRPr="00BC0BD1" w14:paraId="03E042B7" w14:textId="77777777" w:rsidTr="00DF7DB5">
        <w:trPr>
          <w:cantSplit/>
          <w:trHeight w:val="385"/>
        </w:trPr>
        <w:tc>
          <w:tcPr>
            <w:tcW w:w="11070" w:type="dxa"/>
            <w:gridSpan w:val="10"/>
            <w:tcBorders>
              <w:bottom w:val="nil"/>
            </w:tcBorders>
            <w:shd w:val="clear" w:color="auto" w:fill="E6E6E6"/>
          </w:tcPr>
          <w:p w14:paraId="32305958" w14:textId="77777777" w:rsidR="00017EB7" w:rsidRPr="00BC0BD1" w:rsidRDefault="00017EB7" w:rsidP="00DF7DB5">
            <w:pPr>
              <w:rPr>
                <w:lang w:eastAsia="fr-CA"/>
              </w:rPr>
            </w:pPr>
            <w:r w:rsidRPr="00BC0BD1">
              <w:rPr>
                <w:lang w:eastAsia="fr-CA"/>
              </w:rPr>
              <w:t>Types de documents</w:t>
            </w:r>
          </w:p>
        </w:tc>
      </w:tr>
      <w:tr w:rsidR="00017EB7" w:rsidRPr="00BC0BD1" w14:paraId="4549B367" w14:textId="77777777" w:rsidTr="00DF7DB5">
        <w:trPr>
          <w:cantSplit/>
          <w:trHeight w:val="513"/>
        </w:trPr>
        <w:tc>
          <w:tcPr>
            <w:tcW w:w="11070" w:type="dxa"/>
            <w:gridSpan w:val="10"/>
            <w:tcBorders>
              <w:top w:val="nil"/>
            </w:tcBorders>
          </w:tcPr>
          <w:p w14:paraId="4D6C0D5E" w14:textId="77777777" w:rsidR="00017EB7" w:rsidRPr="00BC0BD1" w:rsidRDefault="00017EB7" w:rsidP="00DF7DB5">
            <w:pPr>
              <w:autoSpaceDE w:val="0"/>
              <w:autoSpaceDN w:val="0"/>
              <w:adjustRightInd w:val="0"/>
              <w:jc w:val="both"/>
              <w:rPr>
                <w:rFonts w:cs="Arial"/>
              </w:rPr>
            </w:pPr>
            <w:r w:rsidRPr="00BC0BD1">
              <w:rPr>
                <w:rFonts w:cs="Arial"/>
              </w:rPr>
              <w:t>Comptes clients, comptes à recevoir, dossiers de fin d’année des comptes clients (analyse des comptes, âge des comptes à recevoir au 31 mars, courus à recevoir, dossiers radiés et mauvaises créances)</w:t>
            </w:r>
            <w:r w:rsidR="00D70F46" w:rsidRPr="00BC0BD1">
              <w:rPr>
                <w:rFonts w:cs="Arial"/>
              </w:rPr>
              <w:t>,</w:t>
            </w:r>
            <w:r w:rsidRPr="00BC0BD1">
              <w:t xml:space="preserve"> </w:t>
            </w:r>
            <w:r w:rsidRPr="00BC0BD1">
              <w:rPr>
                <w:rFonts w:cs="Arial"/>
              </w:rPr>
              <w:t xml:space="preserve">factures, pièces d’encaissements, copies de chèques reçus, caisse recettes, frais d’hospitalisation, pièces justificatives, subventions </w:t>
            </w:r>
          </w:p>
        </w:tc>
      </w:tr>
      <w:tr w:rsidR="00017EB7" w:rsidRPr="00BC0BD1" w14:paraId="046B8353" w14:textId="77777777" w:rsidTr="00DF7DB5">
        <w:trPr>
          <w:cantSplit/>
          <w:trHeight w:val="249"/>
        </w:trPr>
        <w:tc>
          <w:tcPr>
            <w:tcW w:w="11070" w:type="dxa"/>
            <w:gridSpan w:val="10"/>
            <w:tcBorders>
              <w:bottom w:val="nil"/>
            </w:tcBorders>
            <w:shd w:val="clear" w:color="auto" w:fill="E6E6E6"/>
          </w:tcPr>
          <w:p w14:paraId="3774519B" w14:textId="77777777" w:rsidR="00017EB7" w:rsidRPr="00BC0BD1" w:rsidRDefault="00A44546" w:rsidP="00594E3C">
            <w:pPr>
              <w:rPr>
                <w:lang w:eastAsia="fr-CA"/>
              </w:rPr>
            </w:pPr>
            <w:r w:rsidRPr="00BC0BD1">
              <w:rPr>
                <w:lang w:eastAsia="fr-CA"/>
              </w:rPr>
              <w:t>Références juridiques</w:t>
            </w:r>
          </w:p>
        </w:tc>
      </w:tr>
      <w:tr w:rsidR="00017EB7" w:rsidRPr="00BC0BD1" w14:paraId="0323873A" w14:textId="77777777" w:rsidTr="00DF7DB5">
        <w:trPr>
          <w:cantSplit/>
          <w:trHeight w:val="620"/>
        </w:trPr>
        <w:tc>
          <w:tcPr>
            <w:tcW w:w="11070" w:type="dxa"/>
            <w:gridSpan w:val="10"/>
            <w:tcBorders>
              <w:top w:val="nil"/>
            </w:tcBorders>
          </w:tcPr>
          <w:p w14:paraId="2B99BCBA" w14:textId="77777777" w:rsidR="00017EB7" w:rsidRPr="00BC0BD1" w:rsidRDefault="00017EB7" w:rsidP="00DF7DB5">
            <w:pPr>
              <w:autoSpaceDE w:val="0"/>
              <w:autoSpaceDN w:val="0"/>
              <w:adjustRightInd w:val="0"/>
              <w:rPr>
                <w:rFonts w:cs="Arial"/>
              </w:rPr>
            </w:pPr>
            <w:r w:rsidRPr="00BC0BD1">
              <w:rPr>
                <w:rFonts w:cs="Arial"/>
              </w:rPr>
              <w:t xml:space="preserve">Loi sur l’administration fiscale, </w:t>
            </w:r>
            <w:r w:rsidR="00E71162" w:rsidRPr="00BC0BD1">
              <w:rPr>
                <w:rFonts w:cs="Arial"/>
              </w:rPr>
              <w:t>RLRQ</w:t>
            </w:r>
            <w:r w:rsidRPr="00BC0BD1">
              <w:rPr>
                <w:rFonts w:cs="Arial"/>
              </w:rPr>
              <w:t>, c. A-6.002, art. 35.1</w:t>
            </w:r>
          </w:p>
          <w:p w14:paraId="43EA008A" w14:textId="77777777" w:rsidR="00017EB7" w:rsidRPr="00BC0BD1" w:rsidRDefault="00017EB7" w:rsidP="00DF7DB5">
            <w:pPr>
              <w:autoSpaceDE w:val="0"/>
              <w:autoSpaceDN w:val="0"/>
              <w:adjustRightInd w:val="0"/>
              <w:rPr>
                <w:rFonts w:cs="Arial"/>
                <w:b/>
                <w:szCs w:val="20"/>
                <w:lang w:eastAsia="fr-CA"/>
              </w:rPr>
            </w:pPr>
          </w:p>
        </w:tc>
      </w:tr>
      <w:tr w:rsidR="00017EB7" w:rsidRPr="00BC0BD1" w14:paraId="0924017A" w14:textId="77777777" w:rsidTr="00DF7DB5">
        <w:trPr>
          <w:cantSplit/>
          <w:trHeight w:val="282"/>
        </w:trPr>
        <w:tc>
          <w:tcPr>
            <w:tcW w:w="11070" w:type="dxa"/>
            <w:gridSpan w:val="10"/>
            <w:tcBorders>
              <w:bottom w:val="nil"/>
            </w:tcBorders>
            <w:shd w:val="clear" w:color="auto" w:fill="E6E6E6"/>
          </w:tcPr>
          <w:p w14:paraId="05076E6D" w14:textId="77777777" w:rsidR="00017EB7" w:rsidRPr="00BC0BD1" w:rsidRDefault="00017EB7" w:rsidP="00594E3C">
            <w:pPr>
              <w:rPr>
                <w:lang w:eastAsia="fr-CA"/>
              </w:rPr>
            </w:pPr>
            <w:r w:rsidRPr="00BC0BD1">
              <w:rPr>
                <w:lang w:eastAsia="fr-CA"/>
              </w:rPr>
              <w:t>Remarques générales</w:t>
            </w:r>
          </w:p>
        </w:tc>
      </w:tr>
      <w:tr w:rsidR="00017EB7" w:rsidRPr="00BC0BD1" w14:paraId="5E0344AA" w14:textId="77777777" w:rsidTr="00DF7DB5">
        <w:trPr>
          <w:cantSplit/>
          <w:trHeight w:val="569"/>
        </w:trPr>
        <w:tc>
          <w:tcPr>
            <w:tcW w:w="11070" w:type="dxa"/>
            <w:gridSpan w:val="10"/>
            <w:tcBorders>
              <w:top w:val="nil"/>
            </w:tcBorders>
          </w:tcPr>
          <w:p w14:paraId="4559606E" w14:textId="77777777" w:rsidR="00017EB7" w:rsidRPr="00BC0BD1" w:rsidRDefault="00017EB7" w:rsidP="00DF7DB5">
            <w:pPr>
              <w:autoSpaceDE w:val="0"/>
              <w:autoSpaceDN w:val="0"/>
              <w:adjustRightInd w:val="0"/>
              <w:rPr>
                <w:rFonts w:cs="Arial"/>
              </w:rPr>
            </w:pPr>
            <w:r w:rsidRPr="00BC0BD1">
              <w:rPr>
                <w:rFonts w:cs="Arial"/>
              </w:rPr>
              <w:t>Pour les subventions liées à la recherche</w:t>
            </w:r>
            <w:r w:rsidR="00305A53" w:rsidRPr="00BC0BD1">
              <w:rPr>
                <w:rFonts w:cs="Arial"/>
              </w:rPr>
              <w:t>,</w:t>
            </w:r>
            <w:r w:rsidRPr="00BC0BD1">
              <w:rPr>
                <w:rFonts w:cs="Arial"/>
              </w:rPr>
              <w:t xml:space="preserve"> voir la règle </w:t>
            </w:r>
            <w:r w:rsidR="00FD6F6A" w:rsidRPr="00BC0BD1">
              <w:rPr>
                <w:rFonts w:cs="Arial"/>
              </w:rPr>
              <w:t>0</w:t>
            </w:r>
            <w:r w:rsidRPr="00BC0BD1">
              <w:rPr>
                <w:rFonts w:cs="Arial"/>
              </w:rPr>
              <w:t>4-</w:t>
            </w:r>
            <w:r w:rsidR="00F719CF" w:rsidRPr="00BC0BD1">
              <w:rPr>
                <w:rFonts w:cs="Arial"/>
              </w:rPr>
              <w:t>203</w:t>
            </w:r>
            <w:r w:rsidR="00305A53" w:rsidRPr="00BC0BD1">
              <w:rPr>
                <w:rFonts w:cs="Arial"/>
              </w:rPr>
              <w:t>.</w:t>
            </w:r>
            <w:r w:rsidR="00F719CF" w:rsidRPr="00BC0BD1">
              <w:rPr>
                <w:rFonts w:cs="Arial"/>
              </w:rPr>
              <w:t xml:space="preserve"> </w:t>
            </w:r>
            <w:r w:rsidRPr="00BC0BD1">
              <w:rPr>
                <w:rFonts w:cs="Arial"/>
              </w:rPr>
              <w:t xml:space="preserve"> </w:t>
            </w:r>
          </w:p>
          <w:p w14:paraId="10D5329C" w14:textId="77777777" w:rsidR="00017EB7" w:rsidRPr="00BC0BD1" w:rsidRDefault="00017EB7" w:rsidP="00DF7DB5">
            <w:pPr>
              <w:autoSpaceDE w:val="0"/>
              <w:autoSpaceDN w:val="0"/>
              <w:adjustRightInd w:val="0"/>
              <w:rPr>
                <w:rFonts w:cs="Arial"/>
              </w:rPr>
            </w:pPr>
            <w:r w:rsidRPr="00BC0BD1">
              <w:rPr>
                <w:rFonts w:cs="Arial"/>
              </w:rPr>
              <w:t>Pour les subventions gouvernementales</w:t>
            </w:r>
            <w:r w:rsidR="00305A53" w:rsidRPr="00BC0BD1">
              <w:rPr>
                <w:rFonts w:cs="Arial"/>
              </w:rPr>
              <w:t>,</w:t>
            </w:r>
            <w:r w:rsidRPr="00BC0BD1">
              <w:rPr>
                <w:rFonts w:cs="Arial"/>
              </w:rPr>
              <w:t xml:space="preserve"> voir la règle </w:t>
            </w:r>
            <w:r w:rsidR="00FD6F6A" w:rsidRPr="00BC0BD1">
              <w:rPr>
                <w:rFonts w:cs="Arial"/>
              </w:rPr>
              <w:t>0</w:t>
            </w:r>
            <w:r w:rsidRPr="00BC0BD1">
              <w:rPr>
                <w:rFonts w:cs="Arial"/>
              </w:rPr>
              <w:t>4-</w:t>
            </w:r>
            <w:r w:rsidR="00F719CF" w:rsidRPr="00BC0BD1">
              <w:rPr>
                <w:rFonts w:cs="Arial"/>
              </w:rPr>
              <w:t>201</w:t>
            </w:r>
            <w:r w:rsidR="00305A53" w:rsidRPr="00BC0BD1">
              <w:rPr>
                <w:rFonts w:cs="Arial"/>
              </w:rPr>
              <w:t>.</w:t>
            </w:r>
            <w:r w:rsidR="00F719CF" w:rsidRPr="00BC0BD1">
              <w:rPr>
                <w:rFonts w:cs="Arial"/>
              </w:rPr>
              <w:t xml:space="preserve"> </w:t>
            </w:r>
          </w:p>
        </w:tc>
      </w:tr>
      <w:tr w:rsidR="00017EB7" w:rsidRPr="00BC0BD1" w14:paraId="218A6333" w14:textId="77777777" w:rsidTr="00DF7DB5">
        <w:trPr>
          <w:cantSplit/>
          <w:trHeight w:val="276"/>
        </w:trPr>
        <w:tc>
          <w:tcPr>
            <w:tcW w:w="11070" w:type="dxa"/>
            <w:gridSpan w:val="10"/>
          </w:tcPr>
          <w:p w14:paraId="3E6E1E3A" w14:textId="77777777" w:rsidR="00017EB7" w:rsidRPr="00BC0BD1" w:rsidRDefault="00017EB7" w:rsidP="00DF7DB5">
            <w:pPr>
              <w:rPr>
                <w:rFonts w:cs="Arial"/>
                <w:b/>
                <w:kern w:val="2"/>
                <w:szCs w:val="24"/>
                <w:lang w:val="fr-FR" w:eastAsia="fr-CA"/>
              </w:rPr>
            </w:pPr>
            <w:r w:rsidRPr="00BC0BD1">
              <w:rPr>
                <w:rFonts w:cs="Arial"/>
                <w:b/>
                <w:kern w:val="2"/>
                <w:szCs w:val="24"/>
                <w:lang w:val="fr-FR" w:eastAsia="fr-CA"/>
              </w:rPr>
              <w:t>DÉLAIS DE CONSERVATION</w:t>
            </w:r>
          </w:p>
        </w:tc>
      </w:tr>
      <w:tr w:rsidR="00017EB7" w:rsidRPr="00BC0BD1" w14:paraId="474D02BC" w14:textId="77777777" w:rsidTr="00DF7DB5">
        <w:trPr>
          <w:cantSplit/>
          <w:trHeight w:val="241"/>
        </w:trPr>
        <w:tc>
          <w:tcPr>
            <w:tcW w:w="1271" w:type="dxa"/>
            <w:vMerge w:val="restart"/>
            <w:shd w:val="clear" w:color="auto" w:fill="E6E6E6"/>
          </w:tcPr>
          <w:p w14:paraId="550C63FB" w14:textId="77777777" w:rsidR="00017EB7" w:rsidRPr="00BC0BD1" w:rsidRDefault="00017EB7" w:rsidP="00DF7DB5">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76486D3" w14:textId="77777777" w:rsidR="00017EB7" w:rsidRPr="00BC0BD1" w:rsidRDefault="00017EB7" w:rsidP="00DF7DB5">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695230B" w14:textId="77777777" w:rsidR="00017EB7" w:rsidRPr="00BC0BD1" w:rsidRDefault="00017EB7" w:rsidP="00DF7DB5">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26E4764" w14:textId="77777777" w:rsidR="00017EB7" w:rsidRPr="00BC0BD1" w:rsidRDefault="00017EB7" w:rsidP="00DF7DB5">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BB5C4D5" w14:textId="77777777" w:rsidR="00017EB7" w:rsidRPr="00BC0BD1" w:rsidRDefault="00987239" w:rsidP="00DF7DB5">
            <w:pPr>
              <w:jc w:val="center"/>
              <w:rPr>
                <w:kern w:val="2"/>
                <w:lang w:val="fr-FR" w:eastAsia="fr-CA"/>
              </w:rPr>
            </w:pPr>
            <w:r w:rsidRPr="00BC0BD1">
              <w:rPr>
                <w:kern w:val="2"/>
                <w:lang w:val="fr-FR" w:eastAsia="fr-CA"/>
              </w:rPr>
              <w:t>Sort final</w:t>
            </w:r>
          </w:p>
        </w:tc>
      </w:tr>
      <w:tr w:rsidR="00017EB7" w:rsidRPr="00BC0BD1" w14:paraId="44EFB03C" w14:textId="77777777" w:rsidTr="00DF7DB5">
        <w:trPr>
          <w:cantSplit/>
          <w:trHeight w:val="264"/>
        </w:trPr>
        <w:tc>
          <w:tcPr>
            <w:tcW w:w="1271" w:type="dxa"/>
            <w:vMerge/>
            <w:shd w:val="clear" w:color="auto" w:fill="E6E6E6"/>
          </w:tcPr>
          <w:p w14:paraId="706EBA97" w14:textId="77777777" w:rsidR="00017EB7" w:rsidRPr="00BC0BD1" w:rsidRDefault="00017EB7" w:rsidP="00DF7DB5">
            <w:pPr>
              <w:rPr>
                <w:rFonts w:cs="Arial"/>
                <w:szCs w:val="20"/>
                <w:lang w:eastAsia="fr-CA"/>
              </w:rPr>
            </w:pPr>
          </w:p>
        </w:tc>
        <w:tc>
          <w:tcPr>
            <w:tcW w:w="1816" w:type="dxa"/>
            <w:vMerge/>
            <w:shd w:val="clear" w:color="auto" w:fill="E6E6E6"/>
          </w:tcPr>
          <w:p w14:paraId="62F919F4" w14:textId="77777777" w:rsidR="00017EB7" w:rsidRPr="00BC0BD1" w:rsidRDefault="00017EB7" w:rsidP="00DF7DB5">
            <w:pPr>
              <w:rPr>
                <w:rFonts w:cs="Arial"/>
                <w:szCs w:val="20"/>
                <w:lang w:eastAsia="fr-CA"/>
              </w:rPr>
            </w:pPr>
          </w:p>
        </w:tc>
        <w:tc>
          <w:tcPr>
            <w:tcW w:w="1997" w:type="dxa"/>
            <w:gridSpan w:val="2"/>
            <w:vMerge/>
            <w:shd w:val="clear" w:color="auto" w:fill="E6E6E6"/>
          </w:tcPr>
          <w:p w14:paraId="0965A373" w14:textId="77777777" w:rsidR="00017EB7" w:rsidRPr="00BC0BD1" w:rsidRDefault="00017EB7" w:rsidP="00DF7DB5">
            <w:pPr>
              <w:rPr>
                <w:rFonts w:cs="Arial"/>
                <w:szCs w:val="20"/>
                <w:lang w:eastAsia="fr-CA"/>
              </w:rPr>
            </w:pPr>
          </w:p>
        </w:tc>
        <w:tc>
          <w:tcPr>
            <w:tcW w:w="1997" w:type="dxa"/>
            <w:gridSpan w:val="2"/>
            <w:shd w:val="clear" w:color="auto" w:fill="E6E6E6"/>
          </w:tcPr>
          <w:p w14:paraId="1B3C2548" w14:textId="77777777" w:rsidR="00017EB7" w:rsidRPr="00BC0BD1" w:rsidRDefault="00017EB7" w:rsidP="00DF7DB5">
            <w:pPr>
              <w:jc w:val="center"/>
              <w:rPr>
                <w:kern w:val="2"/>
                <w:lang w:val="fr-FR" w:eastAsia="fr-CA"/>
              </w:rPr>
            </w:pPr>
            <w:r w:rsidRPr="00BC0BD1">
              <w:rPr>
                <w:kern w:val="2"/>
                <w:lang w:val="fr-FR" w:eastAsia="fr-CA"/>
              </w:rPr>
              <w:t>Actif</w:t>
            </w:r>
          </w:p>
        </w:tc>
        <w:tc>
          <w:tcPr>
            <w:tcW w:w="1998" w:type="dxa"/>
            <w:gridSpan w:val="2"/>
            <w:shd w:val="clear" w:color="auto" w:fill="E6E6E6"/>
          </w:tcPr>
          <w:p w14:paraId="6D6EFEF7" w14:textId="77777777" w:rsidR="00017EB7" w:rsidRPr="00BC0BD1" w:rsidRDefault="00017EB7" w:rsidP="00DF7DB5">
            <w:pPr>
              <w:jc w:val="center"/>
              <w:rPr>
                <w:kern w:val="2"/>
                <w:lang w:val="fr-FR" w:eastAsia="fr-CA"/>
              </w:rPr>
            </w:pPr>
            <w:r w:rsidRPr="00BC0BD1">
              <w:rPr>
                <w:kern w:val="2"/>
                <w:lang w:val="fr-FR" w:eastAsia="fr-CA"/>
              </w:rPr>
              <w:t>Semi-actif</w:t>
            </w:r>
          </w:p>
        </w:tc>
        <w:tc>
          <w:tcPr>
            <w:tcW w:w="1991" w:type="dxa"/>
            <w:gridSpan w:val="2"/>
            <w:shd w:val="clear" w:color="auto" w:fill="E6E6E6"/>
          </w:tcPr>
          <w:p w14:paraId="56383254" w14:textId="77777777" w:rsidR="00017EB7" w:rsidRPr="00BC0BD1" w:rsidRDefault="00017EB7" w:rsidP="00DF7DB5">
            <w:pPr>
              <w:jc w:val="center"/>
              <w:rPr>
                <w:kern w:val="2"/>
                <w:lang w:val="fr-FR" w:eastAsia="fr-CA"/>
              </w:rPr>
            </w:pPr>
            <w:r w:rsidRPr="00BC0BD1">
              <w:rPr>
                <w:kern w:val="2"/>
                <w:lang w:val="fr-FR" w:eastAsia="fr-CA"/>
              </w:rPr>
              <w:t>Inactif</w:t>
            </w:r>
          </w:p>
        </w:tc>
      </w:tr>
      <w:tr w:rsidR="00017EB7" w:rsidRPr="00BC0BD1" w14:paraId="46F0B3E3" w14:textId="77777777" w:rsidTr="00DF7DB5">
        <w:trPr>
          <w:trHeight w:val="462"/>
        </w:trPr>
        <w:tc>
          <w:tcPr>
            <w:tcW w:w="1271" w:type="dxa"/>
          </w:tcPr>
          <w:p w14:paraId="3A48C0F8" w14:textId="77777777" w:rsidR="00017EB7" w:rsidRPr="00BC0BD1" w:rsidRDefault="00017EB7" w:rsidP="00DF7DB5">
            <w:pPr>
              <w:jc w:val="center"/>
              <w:rPr>
                <w:lang w:eastAsia="fr-CA"/>
              </w:rPr>
            </w:pPr>
          </w:p>
        </w:tc>
        <w:tc>
          <w:tcPr>
            <w:tcW w:w="1816" w:type="dxa"/>
          </w:tcPr>
          <w:p w14:paraId="141FB566" w14:textId="77777777" w:rsidR="00017EB7" w:rsidRPr="00BC0BD1" w:rsidRDefault="00017EB7" w:rsidP="00DF7DB5">
            <w:pPr>
              <w:jc w:val="center"/>
              <w:rPr>
                <w:bCs/>
                <w:sz w:val="18"/>
                <w:szCs w:val="18"/>
                <w:lang w:eastAsia="fr-CA"/>
              </w:rPr>
            </w:pPr>
            <w:r w:rsidRPr="00BC0BD1">
              <w:rPr>
                <w:bCs/>
                <w:sz w:val="18"/>
                <w:szCs w:val="18"/>
                <w:lang w:eastAsia="fr-CA"/>
              </w:rPr>
              <w:t>Principal</w:t>
            </w:r>
          </w:p>
        </w:tc>
        <w:tc>
          <w:tcPr>
            <w:tcW w:w="1543" w:type="dxa"/>
          </w:tcPr>
          <w:p w14:paraId="1F7ED296" w14:textId="77777777" w:rsidR="00017EB7" w:rsidRPr="00BC0BD1" w:rsidRDefault="00017EB7" w:rsidP="00DF7DB5">
            <w:pPr>
              <w:jc w:val="center"/>
              <w:rPr>
                <w:lang w:eastAsia="fr-CA"/>
              </w:rPr>
            </w:pPr>
          </w:p>
        </w:tc>
        <w:tc>
          <w:tcPr>
            <w:tcW w:w="454" w:type="dxa"/>
          </w:tcPr>
          <w:p w14:paraId="5F6197BC" w14:textId="77777777" w:rsidR="00017EB7" w:rsidRPr="00BC0BD1" w:rsidRDefault="00017EB7" w:rsidP="00DF7DB5">
            <w:pPr>
              <w:jc w:val="center"/>
              <w:rPr>
                <w:lang w:eastAsia="fr-CA"/>
              </w:rPr>
            </w:pPr>
          </w:p>
        </w:tc>
        <w:tc>
          <w:tcPr>
            <w:tcW w:w="1543" w:type="dxa"/>
          </w:tcPr>
          <w:p w14:paraId="3E06FFEF" w14:textId="77777777" w:rsidR="00017EB7" w:rsidRPr="00BC0BD1" w:rsidRDefault="00017EB7" w:rsidP="00DF7DB5">
            <w:pPr>
              <w:jc w:val="center"/>
              <w:rPr>
                <w:lang w:eastAsia="fr-CA"/>
              </w:rPr>
            </w:pPr>
            <w:r w:rsidRPr="00BC0BD1">
              <w:rPr>
                <w:lang w:eastAsia="fr-CA"/>
              </w:rPr>
              <w:t>2</w:t>
            </w:r>
          </w:p>
        </w:tc>
        <w:tc>
          <w:tcPr>
            <w:tcW w:w="454" w:type="dxa"/>
          </w:tcPr>
          <w:p w14:paraId="2D95383C" w14:textId="77777777" w:rsidR="00017EB7" w:rsidRPr="00BC0BD1" w:rsidRDefault="00017EB7" w:rsidP="00DF7DB5">
            <w:pPr>
              <w:jc w:val="center"/>
              <w:rPr>
                <w:lang w:eastAsia="fr-CA"/>
              </w:rPr>
            </w:pPr>
          </w:p>
        </w:tc>
        <w:tc>
          <w:tcPr>
            <w:tcW w:w="1543" w:type="dxa"/>
          </w:tcPr>
          <w:p w14:paraId="509B296B" w14:textId="77777777" w:rsidR="00017EB7" w:rsidRPr="00BC0BD1" w:rsidRDefault="00017EB7" w:rsidP="00DF7DB5">
            <w:pPr>
              <w:jc w:val="center"/>
              <w:rPr>
                <w:lang w:eastAsia="fr-CA"/>
              </w:rPr>
            </w:pPr>
            <w:r w:rsidRPr="00BC0BD1">
              <w:rPr>
                <w:lang w:eastAsia="fr-CA"/>
              </w:rPr>
              <w:t>5</w:t>
            </w:r>
          </w:p>
        </w:tc>
        <w:tc>
          <w:tcPr>
            <w:tcW w:w="455" w:type="dxa"/>
          </w:tcPr>
          <w:p w14:paraId="6B90BC9E" w14:textId="77777777" w:rsidR="00017EB7" w:rsidRPr="00BC0BD1" w:rsidRDefault="00017EB7" w:rsidP="00DF7DB5">
            <w:pPr>
              <w:jc w:val="center"/>
              <w:rPr>
                <w:lang w:eastAsia="fr-CA"/>
              </w:rPr>
            </w:pPr>
          </w:p>
        </w:tc>
        <w:tc>
          <w:tcPr>
            <w:tcW w:w="1543" w:type="dxa"/>
          </w:tcPr>
          <w:p w14:paraId="2AA0F5EE" w14:textId="77777777" w:rsidR="00017EB7" w:rsidRPr="00BC0BD1" w:rsidRDefault="00017EB7" w:rsidP="00DF7DB5">
            <w:pPr>
              <w:jc w:val="center"/>
              <w:rPr>
                <w:lang w:eastAsia="fr-CA"/>
              </w:rPr>
            </w:pPr>
            <w:r w:rsidRPr="00BC0BD1">
              <w:rPr>
                <w:lang w:eastAsia="fr-CA"/>
              </w:rPr>
              <w:t>DÉT</w:t>
            </w:r>
          </w:p>
        </w:tc>
        <w:tc>
          <w:tcPr>
            <w:tcW w:w="448" w:type="dxa"/>
          </w:tcPr>
          <w:p w14:paraId="7C07811A" w14:textId="77777777" w:rsidR="00017EB7" w:rsidRPr="00BC0BD1" w:rsidRDefault="00017EB7" w:rsidP="00DF7DB5">
            <w:pPr>
              <w:spacing w:before="120" w:after="120"/>
              <w:jc w:val="center"/>
              <w:rPr>
                <w:rFonts w:cs="Arial"/>
                <w:szCs w:val="20"/>
                <w:lang w:eastAsia="fr-CA"/>
              </w:rPr>
            </w:pPr>
          </w:p>
        </w:tc>
      </w:tr>
      <w:tr w:rsidR="00017EB7" w:rsidRPr="00BC0BD1" w14:paraId="692D160E" w14:textId="77777777" w:rsidTr="00DF7DB5">
        <w:trPr>
          <w:trHeight w:val="462"/>
        </w:trPr>
        <w:tc>
          <w:tcPr>
            <w:tcW w:w="1271" w:type="dxa"/>
          </w:tcPr>
          <w:p w14:paraId="1B31E59B" w14:textId="77777777" w:rsidR="00017EB7" w:rsidRPr="00BC0BD1" w:rsidRDefault="00017EB7" w:rsidP="00DF7DB5">
            <w:pPr>
              <w:jc w:val="center"/>
              <w:rPr>
                <w:bCs/>
                <w:lang w:eastAsia="fr-CA"/>
              </w:rPr>
            </w:pPr>
          </w:p>
        </w:tc>
        <w:tc>
          <w:tcPr>
            <w:tcW w:w="1816" w:type="dxa"/>
          </w:tcPr>
          <w:p w14:paraId="6442327D" w14:textId="77777777" w:rsidR="00017EB7" w:rsidRPr="00BC0BD1" w:rsidRDefault="00017EB7" w:rsidP="00DF7DB5">
            <w:pPr>
              <w:jc w:val="center"/>
              <w:rPr>
                <w:bCs/>
                <w:sz w:val="18"/>
                <w:szCs w:val="18"/>
                <w:lang w:eastAsia="fr-CA"/>
              </w:rPr>
            </w:pPr>
          </w:p>
        </w:tc>
        <w:tc>
          <w:tcPr>
            <w:tcW w:w="1543" w:type="dxa"/>
          </w:tcPr>
          <w:p w14:paraId="5A97D4AD" w14:textId="77777777" w:rsidR="00017EB7" w:rsidRPr="00BC0BD1" w:rsidRDefault="00017EB7" w:rsidP="00DF7DB5">
            <w:pPr>
              <w:jc w:val="center"/>
              <w:rPr>
                <w:bCs/>
                <w:lang w:eastAsia="fr-CA"/>
              </w:rPr>
            </w:pPr>
          </w:p>
        </w:tc>
        <w:tc>
          <w:tcPr>
            <w:tcW w:w="454" w:type="dxa"/>
          </w:tcPr>
          <w:p w14:paraId="0DC6E6F0" w14:textId="77777777" w:rsidR="00017EB7" w:rsidRPr="00BC0BD1" w:rsidRDefault="00017EB7" w:rsidP="00DF7DB5">
            <w:pPr>
              <w:jc w:val="center"/>
              <w:rPr>
                <w:bCs/>
                <w:lang w:eastAsia="fr-CA"/>
              </w:rPr>
            </w:pPr>
          </w:p>
        </w:tc>
        <w:tc>
          <w:tcPr>
            <w:tcW w:w="1543" w:type="dxa"/>
          </w:tcPr>
          <w:p w14:paraId="229642DB" w14:textId="77777777" w:rsidR="00017EB7" w:rsidRPr="00BC0BD1" w:rsidRDefault="00017EB7" w:rsidP="00DF7DB5">
            <w:pPr>
              <w:jc w:val="center"/>
              <w:rPr>
                <w:bCs/>
                <w:lang w:eastAsia="fr-CA"/>
              </w:rPr>
            </w:pPr>
          </w:p>
        </w:tc>
        <w:tc>
          <w:tcPr>
            <w:tcW w:w="454" w:type="dxa"/>
          </w:tcPr>
          <w:p w14:paraId="798F91D7" w14:textId="77777777" w:rsidR="00017EB7" w:rsidRPr="00BC0BD1" w:rsidRDefault="00017EB7" w:rsidP="00DF7DB5">
            <w:pPr>
              <w:jc w:val="center"/>
              <w:rPr>
                <w:bCs/>
                <w:lang w:eastAsia="fr-CA"/>
              </w:rPr>
            </w:pPr>
          </w:p>
        </w:tc>
        <w:tc>
          <w:tcPr>
            <w:tcW w:w="1543" w:type="dxa"/>
          </w:tcPr>
          <w:p w14:paraId="13DACD7C" w14:textId="77777777" w:rsidR="00017EB7" w:rsidRPr="00BC0BD1" w:rsidRDefault="00017EB7" w:rsidP="00DF7DB5">
            <w:pPr>
              <w:jc w:val="center"/>
              <w:rPr>
                <w:bCs/>
                <w:lang w:eastAsia="fr-CA"/>
              </w:rPr>
            </w:pPr>
          </w:p>
        </w:tc>
        <w:tc>
          <w:tcPr>
            <w:tcW w:w="455" w:type="dxa"/>
          </w:tcPr>
          <w:p w14:paraId="4C09C292" w14:textId="77777777" w:rsidR="00017EB7" w:rsidRPr="00BC0BD1" w:rsidRDefault="00017EB7" w:rsidP="00DF7DB5">
            <w:pPr>
              <w:jc w:val="center"/>
              <w:rPr>
                <w:bCs/>
                <w:lang w:eastAsia="fr-CA"/>
              </w:rPr>
            </w:pPr>
          </w:p>
        </w:tc>
        <w:tc>
          <w:tcPr>
            <w:tcW w:w="1543" w:type="dxa"/>
          </w:tcPr>
          <w:p w14:paraId="2D7A418B" w14:textId="77777777" w:rsidR="00017EB7" w:rsidRPr="00BC0BD1" w:rsidRDefault="00017EB7" w:rsidP="00DF7DB5">
            <w:pPr>
              <w:jc w:val="center"/>
              <w:rPr>
                <w:bCs/>
                <w:lang w:eastAsia="fr-CA"/>
              </w:rPr>
            </w:pPr>
          </w:p>
        </w:tc>
        <w:tc>
          <w:tcPr>
            <w:tcW w:w="448" w:type="dxa"/>
          </w:tcPr>
          <w:p w14:paraId="4631378E" w14:textId="77777777" w:rsidR="00017EB7" w:rsidRPr="00BC0BD1" w:rsidRDefault="00017EB7" w:rsidP="00DF7DB5">
            <w:pPr>
              <w:spacing w:before="120" w:after="120"/>
              <w:jc w:val="center"/>
              <w:rPr>
                <w:rFonts w:cs="Arial"/>
                <w:bCs/>
                <w:szCs w:val="20"/>
                <w:lang w:eastAsia="fr-CA"/>
              </w:rPr>
            </w:pPr>
          </w:p>
        </w:tc>
      </w:tr>
      <w:tr w:rsidR="00017EB7" w:rsidRPr="00BC0BD1" w14:paraId="712E2EBF" w14:textId="77777777" w:rsidTr="00DF7DB5">
        <w:trPr>
          <w:trHeight w:val="214"/>
        </w:trPr>
        <w:tc>
          <w:tcPr>
            <w:tcW w:w="11070" w:type="dxa"/>
            <w:gridSpan w:val="10"/>
            <w:tcBorders>
              <w:top w:val="nil"/>
              <w:bottom w:val="nil"/>
            </w:tcBorders>
            <w:shd w:val="clear" w:color="auto" w:fill="E6E6E6"/>
          </w:tcPr>
          <w:p w14:paraId="01B3FE44" w14:textId="77777777" w:rsidR="00017EB7" w:rsidRPr="00BC0BD1" w:rsidRDefault="00017EB7" w:rsidP="00DF7DB5">
            <w:pPr>
              <w:rPr>
                <w:lang w:eastAsia="fr-CA"/>
              </w:rPr>
            </w:pPr>
            <w:r w:rsidRPr="00BC0BD1">
              <w:rPr>
                <w:lang w:eastAsia="fr-CA"/>
              </w:rPr>
              <w:t>Remarques relatives au délai de conservation</w:t>
            </w:r>
          </w:p>
        </w:tc>
      </w:tr>
      <w:tr w:rsidR="00017EB7" w:rsidRPr="00BC0BD1" w14:paraId="5593932A" w14:textId="77777777" w:rsidTr="00594E3C">
        <w:tc>
          <w:tcPr>
            <w:tcW w:w="11070" w:type="dxa"/>
            <w:gridSpan w:val="10"/>
            <w:tcBorders>
              <w:top w:val="nil"/>
            </w:tcBorders>
          </w:tcPr>
          <w:p w14:paraId="13C45080" w14:textId="77777777" w:rsidR="00017EB7" w:rsidRPr="00BC0BD1" w:rsidRDefault="00017EB7" w:rsidP="00DF7DB5">
            <w:pPr>
              <w:rPr>
                <w:lang w:eastAsia="fr-CA"/>
              </w:rPr>
            </w:pPr>
          </w:p>
          <w:p w14:paraId="6D50F352" w14:textId="77777777" w:rsidR="00594E3C" w:rsidRPr="00BC0BD1" w:rsidRDefault="00594E3C" w:rsidP="00DF7DB5">
            <w:pPr>
              <w:rPr>
                <w:lang w:eastAsia="fr-CA"/>
              </w:rPr>
            </w:pPr>
          </w:p>
        </w:tc>
      </w:tr>
    </w:tbl>
    <w:p w14:paraId="19818E33" w14:textId="77777777" w:rsidR="00017EB7" w:rsidRPr="00BC0BD1" w:rsidRDefault="00017EB7">
      <w:r w:rsidRPr="00BC0BD1">
        <w:br w:type="page"/>
      </w:r>
    </w:p>
    <w:p w14:paraId="1A38E923" w14:textId="77777777" w:rsidR="00F10553" w:rsidRPr="00BC0BD1" w:rsidRDefault="00F10553"/>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0C1C45C5" w14:textId="77777777">
        <w:trPr>
          <w:cantSplit/>
          <w:trHeight w:val="330"/>
        </w:trPr>
        <w:tc>
          <w:tcPr>
            <w:tcW w:w="11070" w:type="dxa"/>
            <w:gridSpan w:val="10"/>
            <w:vAlign w:val="center"/>
          </w:tcPr>
          <w:p w14:paraId="14549672"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F034C4E" w14:textId="77777777">
        <w:trPr>
          <w:cantSplit/>
          <w:trHeight w:val="253"/>
        </w:trPr>
        <w:tc>
          <w:tcPr>
            <w:tcW w:w="1271" w:type="dxa"/>
            <w:tcBorders>
              <w:bottom w:val="nil"/>
            </w:tcBorders>
            <w:shd w:val="clear" w:color="auto" w:fill="E6E6E6"/>
          </w:tcPr>
          <w:p w14:paraId="33AD4C71"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A5A558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6900B04" w14:textId="77777777" w:rsidR="004B47A8" w:rsidRPr="00BC0BD1" w:rsidRDefault="004B47A8">
            <w:pPr>
              <w:rPr>
                <w:bCs/>
                <w:lang w:eastAsia="fr-CA"/>
              </w:rPr>
            </w:pPr>
            <w:r w:rsidRPr="00BC0BD1">
              <w:rPr>
                <w:lang w:eastAsia="fr-CA"/>
              </w:rPr>
              <w:t>Recueil</w:t>
            </w:r>
          </w:p>
        </w:tc>
      </w:tr>
      <w:tr w:rsidR="004B47A8" w:rsidRPr="00BC0BD1" w14:paraId="22373844" w14:textId="77777777">
        <w:trPr>
          <w:cantSplit/>
          <w:trHeight w:val="433"/>
        </w:trPr>
        <w:tc>
          <w:tcPr>
            <w:tcW w:w="8624" w:type="dxa"/>
            <w:gridSpan w:val="7"/>
            <w:tcBorders>
              <w:top w:val="nil"/>
            </w:tcBorders>
          </w:tcPr>
          <w:p w14:paraId="2C931A7D" w14:textId="77777777" w:rsidR="004B47A8" w:rsidRPr="00BC0BD1" w:rsidRDefault="00FD6F6A" w:rsidP="00D70F46">
            <w:pPr>
              <w:pStyle w:val="Titre3"/>
              <w:rPr>
                <w:lang w:eastAsia="fr-CA"/>
              </w:rPr>
            </w:pPr>
            <w:bookmarkStart w:id="609" w:name="_Toc410377941"/>
            <w:bookmarkStart w:id="610" w:name="_Toc476302188"/>
            <w:bookmarkStart w:id="611" w:name="_Toc514916639"/>
            <w:bookmarkStart w:id="612" w:name="_Toc514916926"/>
            <w:bookmarkStart w:id="613" w:name="_Toc119391793"/>
            <w:r w:rsidRPr="00BC0BD1">
              <w:rPr>
                <w:lang w:eastAsia="fr-CA"/>
              </w:rPr>
              <w:t>0</w:t>
            </w:r>
            <w:r w:rsidR="004B47A8" w:rsidRPr="00BC0BD1">
              <w:rPr>
                <w:lang w:eastAsia="fr-CA"/>
              </w:rPr>
              <w:t>4-30</w:t>
            </w:r>
            <w:r w:rsidR="00017EB7" w:rsidRPr="00BC0BD1">
              <w:rPr>
                <w:lang w:eastAsia="fr-CA"/>
              </w:rPr>
              <w:t>4</w:t>
            </w:r>
            <w:r w:rsidR="004B47A8" w:rsidRPr="00BC0BD1">
              <w:rPr>
                <w:lang w:eastAsia="fr-CA"/>
              </w:rPr>
              <w:t xml:space="preserve"> : Rétribution </w:t>
            </w:r>
            <w:r w:rsidR="00D70F46" w:rsidRPr="00BC0BD1">
              <w:rPr>
                <w:lang w:eastAsia="fr-CA"/>
              </w:rPr>
              <w:t xml:space="preserve">accordée </w:t>
            </w:r>
            <w:r w:rsidR="004B47A8" w:rsidRPr="00BC0BD1">
              <w:rPr>
                <w:lang w:eastAsia="fr-CA"/>
              </w:rPr>
              <w:t>aux ressources intermédiaires et aux ressources de type familial</w:t>
            </w:r>
            <w:bookmarkEnd w:id="609"/>
            <w:bookmarkEnd w:id="610"/>
            <w:bookmarkEnd w:id="611"/>
            <w:bookmarkEnd w:id="612"/>
            <w:bookmarkEnd w:id="613"/>
          </w:p>
        </w:tc>
        <w:tc>
          <w:tcPr>
            <w:tcW w:w="2446" w:type="dxa"/>
            <w:gridSpan w:val="3"/>
            <w:tcBorders>
              <w:top w:val="nil"/>
            </w:tcBorders>
          </w:tcPr>
          <w:p w14:paraId="226BF232" w14:textId="77777777" w:rsidR="004B47A8" w:rsidRPr="00BC0BD1" w:rsidRDefault="004B47A8">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Pr="00BC0BD1">
              <w:rPr>
                <w:rFonts w:cs="Arial"/>
                <w:smallCaps/>
                <w:szCs w:val="20"/>
                <w:lang w:eastAsia="fr-CA"/>
              </w:rPr>
              <w:t xml:space="preserve">360 </w:t>
            </w:r>
          </w:p>
        </w:tc>
      </w:tr>
      <w:tr w:rsidR="004B47A8" w:rsidRPr="00BC0BD1" w14:paraId="72E49342" w14:textId="77777777">
        <w:trPr>
          <w:cantSplit/>
          <w:trHeight w:val="330"/>
        </w:trPr>
        <w:tc>
          <w:tcPr>
            <w:tcW w:w="8624" w:type="dxa"/>
            <w:gridSpan w:val="7"/>
            <w:tcBorders>
              <w:bottom w:val="nil"/>
            </w:tcBorders>
            <w:shd w:val="clear" w:color="auto" w:fill="E6E6E6"/>
          </w:tcPr>
          <w:p w14:paraId="3B7642D9"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2EF56D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ED79622" w14:textId="77777777">
        <w:trPr>
          <w:cantSplit/>
          <w:trHeight w:val="359"/>
        </w:trPr>
        <w:tc>
          <w:tcPr>
            <w:tcW w:w="8624" w:type="dxa"/>
            <w:gridSpan w:val="7"/>
            <w:tcBorders>
              <w:top w:val="nil"/>
            </w:tcBorders>
          </w:tcPr>
          <w:p w14:paraId="45F23A8B" w14:textId="77777777" w:rsidR="004B47A8" w:rsidRPr="00BC0BD1" w:rsidRDefault="004B47A8">
            <w:pPr>
              <w:rPr>
                <w:lang w:eastAsia="fr-CA"/>
              </w:rPr>
            </w:pPr>
            <w:r w:rsidRPr="00BC0BD1">
              <w:rPr>
                <w:lang w:eastAsia="fr-CA"/>
              </w:rPr>
              <w:t>Comptabilité</w:t>
            </w:r>
          </w:p>
        </w:tc>
        <w:tc>
          <w:tcPr>
            <w:tcW w:w="2446" w:type="dxa"/>
            <w:gridSpan w:val="3"/>
            <w:tcBorders>
              <w:top w:val="nil"/>
            </w:tcBorders>
          </w:tcPr>
          <w:p w14:paraId="78BCD22A" w14:textId="77777777" w:rsidR="004B47A8" w:rsidRPr="00BC0BD1" w:rsidRDefault="004B47A8">
            <w:pPr>
              <w:rPr>
                <w:rFonts w:cs="Arial"/>
                <w:bCs/>
                <w:smallCaps/>
                <w:szCs w:val="20"/>
                <w:lang w:eastAsia="fr-CA"/>
              </w:rPr>
            </w:pPr>
          </w:p>
        </w:tc>
      </w:tr>
      <w:tr w:rsidR="004B47A8" w:rsidRPr="00BC0BD1" w14:paraId="47F4BD9D" w14:textId="77777777">
        <w:trPr>
          <w:trHeight w:val="345"/>
        </w:trPr>
        <w:tc>
          <w:tcPr>
            <w:tcW w:w="11070" w:type="dxa"/>
            <w:gridSpan w:val="10"/>
            <w:tcBorders>
              <w:bottom w:val="nil"/>
            </w:tcBorders>
            <w:shd w:val="clear" w:color="auto" w:fill="E6E6E6"/>
          </w:tcPr>
          <w:p w14:paraId="2FA78060"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F25CA40" w14:textId="77777777">
        <w:trPr>
          <w:trHeight w:val="545"/>
        </w:trPr>
        <w:tc>
          <w:tcPr>
            <w:tcW w:w="11070" w:type="dxa"/>
            <w:gridSpan w:val="10"/>
            <w:tcBorders>
              <w:top w:val="nil"/>
            </w:tcBorders>
          </w:tcPr>
          <w:p w14:paraId="131B089A" w14:textId="77777777" w:rsidR="004B47A8" w:rsidRPr="00BC0BD1" w:rsidRDefault="004B47A8">
            <w:pPr>
              <w:rPr>
                <w:kern w:val="2"/>
                <w:lang w:val="fr-FR" w:eastAsia="fr-CA"/>
              </w:rPr>
            </w:pPr>
          </w:p>
        </w:tc>
      </w:tr>
      <w:tr w:rsidR="004B47A8" w:rsidRPr="00BC0BD1" w14:paraId="40FA1987" w14:textId="77777777">
        <w:trPr>
          <w:cantSplit/>
          <w:trHeight w:val="339"/>
        </w:trPr>
        <w:tc>
          <w:tcPr>
            <w:tcW w:w="11070" w:type="dxa"/>
            <w:gridSpan w:val="10"/>
            <w:tcBorders>
              <w:bottom w:val="nil"/>
            </w:tcBorders>
            <w:shd w:val="clear" w:color="auto" w:fill="E6E6E6"/>
          </w:tcPr>
          <w:p w14:paraId="37CCA59C" w14:textId="77777777" w:rsidR="004B47A8" w:rsidRPr="00BC0BD1" w:rsidRDefault="004B47A8">
            <w:pPr>
              <w:rPr>
                <w:lang w:eastAsia="fr-CA"/>
              </w:rPr>
            </w:pPr>
            <w:r w:rsidRPr="00BC0BD1">
              <w:rPr>
                <w:lang w:eastAsia="fr-CA"/>
              </w:rPr>
              <w:t>Description et utilisation</w:t>
            </w:r>
          </w:p>
        </w:tc>
      </w:tr>
      <w:tr w:rsidR="004B47A8" w:rsidRPr="00BC0BD1" w14:paraId="767C3C7E" w14:textId="77777777">
        <w:trPr>
          <w:cantSplit/>
          <w:trHeight w:val="565"/>
        </w:trPr>
        <w:tc>
          <w:tcPr>
            <w:tcW w:w="11070" w:type="dxa"/>
            <w:gridSpan w:val="10"/>
            <w:tcBorders>
              <w:top w:val="nil"/>
            </w:tcBorders>
          </w:tcPr>
          <w:p w14:paraId="55B2314D" w14:textId="77777777" w:rsidR="004B47A8" w:rsidRPr="00BC0BD1" w:rsidRDefault="004B47A8">
            <w:pPr>
              <w:autoSpaceDE w:val="0"/>
              <w:autoSpaceDN w:val="0"/>
              <w:adjustRightInd w:val="0"/>
              <w:jc w:val="both"/>
              <w:rPr>
                <w:rFonts w:cs="Arial"/>
              </w:rPr>
            </w:pPr>
            <w:r w:rsidRPr="00BC0BD1">
              <w:rPr>
                <w:rFonts w:cs="Arial"/>
              </w:rPr>
              <w:t xml:space="preserve">Documents relatifs à la gestion de la rétribution </w:t>
            </w:r>
            <w:r w:rsidR="00D70F46" w:rsidRPr="00BC0BD1">
              <w:rPr>
                <w:rFonts w:cs="Arial"/>
              </w:rPr>
              <w:t xml:space="preserve">accordée </w:t>
            </w:r>
            <w:r w:rsidRPr="00BC0BD1">
              <w:rPr>
                <w:rFonts w:cs="Arial"/>
              </w:rPr>
              <w:t>par l’établissement aux ressources d’hébergement non</w:t>
            </w:r>
            <w:r w:rsidR="00D70F46" w:rsidRPr="00BC0BD1">
              <w:rPr>
                <w:rFonts w:cs="Arial"/>
              </w:rPr>
              <w:t xml:space="preserve"> </w:t>
            </w:r>
            <w:r w:rsidRPr="00BC0BD1">
              <w:rPr>
                <w:rFonts w:cs="Arial"/>
              </w:rPr>
              <w:t>institutionnelles (RI-Ressources intermédiaires</w:t>
            </w:r>
            <w:r w:rsidR="00445179" w:rsidRPr="00BC0BD1">
              <w:rPr>
                <w:rFonts w:cs="Arial"/>
              </w:rPr>
              <w:t xml:space="preserve">, </w:t>
            </w:r>
            <w:r w:rsidRPr="00BC0BD1">
              <w:rPr>
                <w:rFonts w:cs="Arial"/>
              </w:rPr>
              <w:t>RTF-Ressources de type familial</w:t>
            </w:r>
            <w:r w:rsidR="00BA0A4B" w:rsidRPr="00BC0BD1">
              <w:rPr>
                <w:rFonts w:cs="Arial"/>
              </w:rPr>
              <w:t>, autres ressources</w:t>
            </w:r>
            <w:r w:rsidR="00A16A73" w:rsidRPr="00BC0BD1">
              <w:rPr>
                <w:rFonts w:cs="Arial"/>
              </w:rPr>
              <w:t>, UTRF-Unité transitoire de récupération fonctionnelle, autres ressources</w:t>
            </w:r>
            <w:r w:rsidRPr="00BC0BD1">
              <w:rPr>
                <w:rFonts w:cs="Arial"/>
              </w:rPr>
              <w:t>) en échange de l’hébergement d’usagers des services de santé et de</w:t>
            </w:r>
            <w:r w:rsidR="004C12B5" w:rsidRPr="00BC0BD1">
              <w:rPr>
                <w:rFonts w:cs="Arial"/>
              </w:rPr>
              <w:t>s</w:t>
            </w:r>
            <w:r w:rsidRPr="00BC0BD1">
              <w:rPr>
                <w:rFonts w:cs="Arial"/>
              </w:rPr>
              <w:t xml:space="preserve"> services sociaux dans ces types de résidences.</w:t>
            </w:r>
          </w:p>
          <w:p w14:paraId="301A27F9" w14:textId="77777777" w:rsidR="004B47A8" w:rsidRPr="00BC0BD1" w:rsidRDefault="004B47A8">
            <w:pPr>
              <w:autoSpaceDE w:val="0"/>
              <w:autoSpaceDN w:val="0"/>
              <w:adjustRightInd w:val="0"/>
              <w:jc w:val="both"/>
              <w:rPr>
                <w:rFonts w:cs="Arial"/>
                <w:szCs w:val="20"/>
              </w:rPr>
            </w:pPr>
          </w:p>
        </w:tc>
      </w:tr>
      <w:tr w:rsidR="004B47A8" w:rsidRPr="00BC0BD1" w14:paraId="3315B7D0" w14:textId="77777777">
        <w:trPr>
          <w:cantSplit/>
          <w:trHeight w:val="385"/>
        </w:trPr>
        <w:tc>
          <w:tcPr>
            <w:tcW w:w="11070" w:type="dxa"/>
            <w:gridSpan w:val="10"/>
            <w:tcBorders>
              <w:bottom w:val="nil"/>
            </w:tcBorders>
            <w:shd w:val="clear" w:color="auto" w:fill="E6E6E6"/>
          </w:tcPr>
          <w:p w14:paraId="1729A117" w14:textId="77777777" w:rsidR="004B47A8" w:rsidRPr="00BC0BD1" w:rsidRDefault="004B47A8">
            <w:pPr>
              <w:rPr>
                <w:lang w:eastAsia="fr-CA"/>
              </w:rPr>
            </w:pPr>
            <w:r w:rsidRPr="00BC0BD1">
              <w:rPr>
                <w:lang w:eastAsia="fr-CA"/>
              </w:rPr>
              <w:t>Types de documents</w:t>
            </w:r>
          </w:p>
        </w:tc>
      </w:tr>
      <w:tr w:rsidR="004B47A8" w:rsidRPr="00BC0BD1" w14:paraId="2DF77880" w14:textId="77777777">
        <w:trPr>
          <w:cantSplit/>
          <w:trHeight w:val="513"/>
        </w:trPr>
        <w:tc>
          <w:tcPr>
            <w:tcW w:w="11070" w:type="dxa"/>
            <w:gridSpan w:val="10"/>
            <w:tcBorders>
              <w:top w:val="nil"/>
            </w:tcBorders>
          </w:tcPr>
          <w:p w14:paraId="633972D6" w14:textId="77777777" w:rsidR="004B47A8" w:rsidRPr="00BC0BD1" w:rsidRDefault="00017EB7" w:rsidP="00017EB7">
            <w:pPr>
              <w:autoSpaceDE w:val="0"/>
              <w:autoSpaceDN w:val="0"/>
              <w:adjustRightInd w:val="0"/>
              <w:jc w:val="both"/>
              <w:rPr>
                <w:rFonts w:cs="Arial"/>
              </w:rPr>
            </w:pPr>
            <w:r w:rsidRPr="00BC0BD1">
              <w:rPr>
                <w:rFonts w:cs="Arial"/>
              </w:rPr>
              <w:t>C</w:t>
            </w:r>
            <w:r w:rsidR="004B47A8" w:rsidRPr="00BC0BD1">
              <w:rPr>
                <w:rFonts w:cs="Arial"/>
              </w:rPr>
              <w:t>hèques, factures, pièces justificatives</w:t>
            </w:r>
            <w:r w:rsidR="00C73C0F" w:rsidRPr="00BC0BD1">
              <w:rPr>
                <w:rFonts w:cs="Arial"/>
              </w:rPr>
              <w:t>, dossier du supplément au loyer (bail, calcul de supplément au loyer)</w:t>
            </w:r>
          </w:p>
        </w:tc>
      </w:tr>
      <w:tr w:rsidR="004B47A8" w:rsidRPr="00BC0BD1" w14:paraId="068D80EA" w14:textId="77777777">
        <w:trPr>
          <w:cantSplit/>
          <w:trHeight w:val="249"/>
        </w:trPr>
        <w:tc>
          <w:tcPr>
            <w:tcW w:w="11070" w:type="dxa"/>
            <w:gridSpan w:val="10"/>
            <w:tcBorders>
              <w:bottom w:val="nil"/>
            </w:tcBorders>
            <w:shd w:val="clear" w:color="auto" w:fill="E6E6E6"/>
          </w:tcPr>
          <w:p w14:paraId="09D68A8A" w14:textId="77777777" w:rsidR="004B47A8" w:rsidRPr="00BC0BD1" w:rsidRDefault="00A44546" w:rsidP="00594E3C">
            <w:pPr>
              <w:rPr>
                <w:lang w:eastAsia="fr-CA"/>
              </w:rPr>
            </w:pPr>
            <w:r w:rsidRPr="00BC0BD1">
              <w:rPr>
                <w:lang w:eastAsia="fr-CA"/>
              </w:rPr>
              <w:t>Références juridiques</w:t>
            </w:r>
          </w:p>
        </w:tc>
      </w:tr>
      <w:tr w:rsidR="004B47A8" w:rsidRPr="00BC0BD1" w14:paraId="30982A4C" w14:textId="77777777">
        <w:trPr>
          <w:cantSplit/>
          <w:trHeight w:val="620"/>
        </w:trPr>
        <w:tc>
          <w:tcPr>
            <w:tcW w:w="11070" w:type="dxa"/>
            <w:gridSpan w:val="10"/>
            <w:tcBorders>
              <w:top w:val="nil"/>
            </w:tcBorders>
          </w:tcPr>
          <w:p w14:paraId="7D974DFF" w14:textId="77777777" w:rsidR="004B47A8" w:rsidRPr="00BC0BD1" w:rsidRDefault="004B47A8">
            <w:pPr>
              <w:autoSpaceDE w:val="0"/>
              <w:autoSpaceDN w:val="0"/>
              <w:adjustRightInd w:val="0"/>
              <w:rPr>
                <w:rFonts w:cs="Arial"/>
              </w:rPr>
            </w:pPr>
            <w:r w:rsidRPr="00BC0BD1">
              <w:rPr>
                <w:rFonts w:cs="Arial"/>
              </w:rPr>
              <w:t xml:space="preserve">Loi sur l’administration fiscale, </w:t>
            </w:r>
            <w:r w:rsidR="00E71162" w:rsidRPr="00BC0BD1">
              <w:rPr>
                <w:rFonts w:cs="Arial"/>
              </w:rPr>
              <w:t>RLRQ</w:t>
            </w:r>
            <w:r w:rsidRPr="00BC0BD1">
              <w:rPr>
                <w:rFonts w:cs="Arial"/>
              </w:rPr>
              <w:t>, c. A-6.002, art. 35.1</w:t>
            </w:r>
          </w:p>
        </w:tc>
      </w:tr>
      <w:tr w:rsidR="004B47A8" w:rsidRPr="00BC0BD1" w14:paraId="5CB51BA5" w14:textId="77777777">
        <w:trPr>
          <w:cantSplit/>
          <w:trHeight w:val="282"/>
        </w:trPr>
        <w:tc>
          <w:tcPr>
            <w:tcW w:w="11070" w:type="dxa"/>
            <w:gridSpan w:val="10"/>
            <w:tcBorders>
              <w:bottom w:val="nil"/>
            </w:tcBorders>
            <w:shd w:val="clear" w:color="auto" w:fill="E6E6E6"/>
          </w:tcPr>
          <w:p w14:paraId="589B666C" w14:textId="77777777" w:rsidR="004B47A8" w:rsidRPr="00BC0BD1" w:rsidRDefault="004B47A8" w:rsidP="00594E3C">
            <w:pPr>
              <w:rPr>
                <w:lang w:eastAsia="fr-CA"/>
              </w:rPr>
            </w:pPr>
            <w:r w:rsidRPr="00BC0BD1">
              <w:rPr>
                <w:lang w:eastAsia="fr-CA"/>
              </w:rPr>
              <w:t>Remarques générales</w:t>
            </w:r>
          </w:p>
        </w:tc>
      </w:tr>
      <w:tr w:rsidR="004B47A8" w:rsidRPr="00BC0BD1" w14:paraId="2F00ED20" w14:textId="77777777">
        <w:trPr>
          <w:cantSplit/>
          <w:trHeight w:val="569"/>
        </w:trPr>
        <w:tc>
          <w:tcPr>
            <w:tcW w:w="11070" w:type="dxa"/>
            <w:gridSpan w:val="10"/>
            <w:tcBorders>
              <w:top w:val="nil"/>
            </w:tcBorders>
          </w:tcPr>
          <w:p w14:paraId="2AF25DB0" w14:textId="77777777" w:rsidR="004B47A8" w:rsidRPr="00BC0BD1" w:rsidRDefault="004B47A8">
            <w:pPr>
              <w:autoSpaceDE w:val="0"/>
              <w:autoSpaceDN w:val="0"/>
              <w:adjustRightInd w:val="0"/>
              <w:rPr>
                <w:rFonts w:cs="Arial"/>
                <w:szCs w:val="20"/>
                <w:lang w:eastAsia="fr-CA"/>
              </w:rPr>
            </w:pPr>
          </w:p>
        </w:tc>
      </w:tr>
      <w:tr w:rsidR="004B47A8" w:rsidRPr="00BC0BD1" w14:paraId="74A81BB7" w14:textId="77777777">
        <w:trPr>
          <w:cantSplit/>
          <w:trHeight w:val="276"/>
        </w:trPr>
        <w:tc>
          <w:tcPr>
            <w:tcW w:w="11070" w:type="dxa"/>
            <w:gridSpan w:val="10"/>
          </w:tcPr>
          <w:p w14:paraId="5195A35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1422793" w14:textId="77777777">
        <w:trPr>
          <w:cantSplit/>
          <w:trHeight w:val="241"/>
        </w:trPr>
        <w:tc>
          <w:tcPr>
            <w:tcW w:w="1271" w:type="dxa"/>
            <w:vMerge w:val="restart"/>
            <w:shd w:val="clear" w:color="auto" w:fill="E6E6E6"/>
          </w:tcPr>
          <w:p w14:paraId="703C36E2"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1128299"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E290338"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66D5ACE"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C41540B"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476B6914" w14:textId="77777777">
        <w:trPr>
          <w:cantSplit/>
          <w:trHeight w:val="264"/>
        </w:trPr>
        <w:tc>
          <w:tcPr>
            <w:tcW w:w="1271" w:type="dxa"/>
            <w:vMerge/>
            <w:shd w:val="clear" w:color="auto" w:fill="E6E6E6"/>
          </w:tcPr>
          <w:p w14:paraId="11F51CBB" w14:textId="77777777" w:rsidR="004B47A8" w:rsidRPr="00BC0BD1" w:rsidRDefault="004B47A8">
            <w:pPr>
              <w:rPr>
                <w:rFonts w:cs="Arial"/>
                <w:szCs w:val="20"/>
                <w:lang w:eastAsia="fr-CA"/>
              </w:rPr>
            </w:pPr>
          </w:p>
        </w:tc>
        <w:tc>
          <w:tcPr>
            <w:tcW w:w="1816" w:type="dxa"/>
            <w:vMerge/>
            <w:shd w:val="clear" w:color="auto" w:fill="E6E6E6"/>
          </w:tcPr>
          <w:p w14:paraId="035BDBD3" w14:textId="77777777" w:rsidR="004B47A8" w:rsidRPr="00BC0BD1" w:rsidRDefault="004B47A8">
            <w:pPr>
              <w:rPr>
                <w:rFonts w:cs="Arial"/>
                <w:szCs w:val="20"/>
                <w:lang w:eastAsia="fr-CA"/>
              </w:rPr>
            </w:pPr>
          </w:p>
        </w:tc>
        <w:tc>
          <w:tcPr>
            <w:tcW w:w="1997" w:type="dxa"/>
            <w:gridSpan w:val="2"/>
            <w:vMerge/>
            <w:shd w:val="clear" w:color="auto" w:fill="E6E6E6"/>
          </w:tcPr>
          <w:p w14:paraId="760CCF5E" w14:textId="77777777" w:rsidR="004B47A8" w:rsidRPr="00BC0BD1" w:rsidRDefault="004B47A8">
            <w:pPr>
              <w:rPr>
                <w:rFonts w:cs="Arial"/>
                <w:szCs w:val="20"/>
                <w:lang w:eastAsia="fr-CA"/>
              </w:rPr>
            </w:pPr>
          </w:p>
        </w:tc>
        <w:tc>
          <w:tcPr>
            <w:tcW w:w="1997" w:type="dxa"/>
            <w:gridSpan w:val="2"/>
            <w:shd w:val="clear" w:color="auto" w:fill="E6E6E6"/>
          </w:tcPr>
          <w:p w14:paraId="647C3F4F"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D95A4C6"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0DF090F"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5B14ED7" w14:textId="77777777">
        <w:trPr>
          <w:trHeight w:val="462"/>
        </w:trPr>
        <w:tc>
          <w:tcPr>
            <w:tcW w:w="1271" w:type="dxa"/>
          </w:tcPr>
          <w:p w14:paraId="7EAAFBEE" w14:textId="77777777" w:rsidR="004B47A8" w:rsidRPr="00BC0BD1" w:rsidRDefault="004B47A8">
            <w:pPr>
              <w:jc w:val="center"/>
              <w:rPr>
                <w:lang w:eastAsia="fr-CA"/>
              </w:rPr>
            </w:pPr>
          </w:p>
        </w:tc>
        <w:tc>
          <w:tcPr>
            <w:tcW w:w="1816" w:type="dxa"/>
          </w:tcPr>
          <w:p w14:paraId="008FC73C"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6DB0052" w14:textId="77777777" w:rsidR="004B47A8" w:rsidRPr="00BC0BD1" w:rsidRDefault="004B47A8">
            <w:pPr>
              <w:jc w:val="center"/>
              <w:rPr>
                <w:lang w:eastAsia="fr-CA"/>
              </w:rPr>
            </w:pPr>
          </w:p>
        </w:tc>
        <w:tc>
          <w:tcPr>
            <w:tcW w:w="454" w:type="dxa"/>
          </w:tcPr>
          <w:p w14:paraId="3AA8141F" w14:textId="77777777" w:rsidR="004B47A8" w:rsidRPr="00BC0BD1" w:rsidRDefault="004B47A8">
            <w:pPr>
              <w:jc w:val="center"/>
              <w:rPr>
                <w:lang w:eastAsia="fr-CA"/>
              </w:rPr>
            </w:pPr>
          </w:p>
        </w:tc>
        <w:tc>
          <w:tcPr>
            <w:tcW w:w="1543" w:type="dxa"/>
          </w:tcPr>
          <w:p w14:paraId="5D18AF6E" w14:textId="77777777" w:rsidR="004B47A8" w:rsidRPr="00BC0BD1" w:rsidRDefault="004B47A8">
            <w:pPr>
              <w:jc w:val="center"/>
              <w:rPr>
                <w:lang w:eastAsia="fr-CA"/>
              </w:rPr>
            </w:pPr>
            <w:r w:rsidRPr="00BC0BD1">
              <w:rPr>
                <w:lang w:eastAsia="fr-CA"/>
              </w:rPr>
              <w:t>2</w:t>
            </w:r>
          </w:p>
        </w:tc>
        <w:tc>
          <w:tcPr>
            <w:tcW w:w="454" w:type="dxa"/>
          </w:tcPr>
          <w:p w14:paraId="170F001B" w14:textId="77777777" w:rsidR="004B47A8" w:rsidRPr="00BC0BD1" w:rsidRDefault="004B47A8">
            <w:pPr>
              <w:jc w:val="center"/>
              <w:rPr>
                <w:lang w:eastAsia="fr-CA"/>
              </w:rPr>
            </w:pPr>
          </w:p>
        </w:tc>
        <w:tc>
          <w:tcPr>
            <w:tcW w:w="1543" w:type="dxa"/>
          </w:tcPr>
          <w:p w14:paraId="3583C9ED" w14:textId="77777777" w:rsidR="004B47A8" w:rsidRPr="00BC0BD1" w:rsidRDefault="004B47A8">
            <w:pPr>
              <w:jc w:val="center"/>
              <w:rPr>
                <w:lang w:eastAsia="fr-CA"/>
              </w:rPr>
            </w:pPr>
            <w:r w:rsidRPr="00BC0BD1">
              <w:rPr>
                <w:lang w:eastAsia="fr-CA"/>
              </w:rPr>
              <w:t>5</w:t>
            </w:r>
          </w:p>
        </w:tc>
        <w:tc>
          <w:tcPr>
            <w:tcW w:w="455" w:type="dxa"/>
          </w:tcPr>
          <w:p w14:paraId="1BE652D4" w14:textId="77777777" w:rsidR="004B47A8" w:rsidRPr="00BC0BD1" w:rsidRDefault="004B47A8">
            <w:pPr>
              <w:jc w:val="center"/>
              <w:rPr>
                <w:lang w:eastAsia="fr-CA"/>
              </w:rPr>
            </w:pPr>
          </w:p>
        </w:tc>
        <w:tc>
          <w:tcPr>
            <w:tcW w:w="1543" w:type="dxa"/>
          </w:tcPr>
          <w:p w14:paraId="6E045EA9" w14:textId="77777777" w:rsidR="004B47A8" w:rsidRPr="00BC0BD1" w:rsidRDefault="004B47A8">
            <w:pPr>
              <w:jc w:val="center"/>
              <w:rPr>
                <w:lang w:eastAsia="fr-CA"/>
              </w:rPr>
            </w:pPr>
            <w:r w:rsidRPr="00BC0BD1">
              <w:rPr>
                <w:lang w:eastAsia="fr-CA"/>
              </w:rPr>
              <w:t>DÉT</w:t>
            </w:r>
          </w:p>
        </w:tc>
        <w:tc>
          <w:tcPr>
            <w:tcW w:w="448" w:type="dxa"/>
          </w:tcPr>
          <w:p w14:paraId="38B07CD2" w14:textId="77777777" w:rsidR="004B47A8" w:rsidRPr="00BC0BD1" w:rsidRDefault="004B47A8">
            <w:pPr>
              <w:spacing w:before="120" w:after="120"/>
              <w:jc w:val="center"/>
              <w:rPr>
                <w:rFonts w:cs="Arial"/>
                <w:szCs w:val="20"/>
                <w:lang w:eastAsia="fr-CA"/>
              </w:rPr>
            </w:pPr>
          </w:p>
        </w:tc>
      </w:tr>
      <w:tr w:rsidR="004B47A8" w:rsidRPr="00BC0BD1" w14:paraId="653ADBEA" w14:textId="77777777">
        <w:trPr>
          <w:trHeight w:val="462"/>
        </w:trPr>
        <w:tc>
          <w:tcPr>
            <w:tcW w:w="1271" w:type="dxa"/>
          </w:tcPr>
          <w:p w14:paraId="5E2A840B" w14:textId="77777777" w:rsidR="004B47A8" w:rsidRPr="00BC0BD1" w:rsidRDefault="004B47A8">
            <w:pPr>
              <w:jc w:val="center"/>
              <w:rPr>
                <w:bCs/>
                <w:lang w:eastAsia="fr-CA"/>
              </w:rPr>
            </w:pPr>
          </w:p>
        </w:tc>
        <w:tc>
          <w:tcPr>
            <w:tcW w:w="1816" w:type="dxa"/>
          </w:tcPr>
          <w:p w14:paraId="20187017" w14:textId="77777777" w:rsidR="004B47A8" w:rsidRPr="00BC0BD1" w:rsidRDefault="004B47A8">
            <w:pPr>
              <w:jc w:val="center"/>
              <w:rPr>
                <w:bCs/>
                <w:sz w:val="18"/>
                <w:szCs w:val="18"/>
                <w:lang w:eastAsia="fr-CA"/>
              </w:rPr>
            </w:pPr>
          </w:p>
        </w:tc>
        <w:tc>
          <w:tcPr>
            <w:tcW w:w="1543" w:type="dxa"/>
          </w:tcPr>
          <w:p w14:paraId="6490F0E1" w14:textId="77777777" w:rsidR="004B47A8" w:rsidRPr="00BC0BD1" w:rsidRDefault="004B47A8">
            <w:pPr>
              <w:jc w:val="center"/>
              <w:rPr>
                <w:bCs/>
                <w:lang w:eastAsia="fr-CA"/>
              </w:rPr>
            </w:pPr>
          </w:p>
        </w:tc>
        <w:tc>
          <w:tcPr>
            <w:tcW w:w="454" w:type="dxa"/>
          </w:tcPr>
          <w:p w14:paraId="2775CF5E" w14:textId="77777777" w:rsidR="004B47A8" w:rsidRPr="00BC0BD1" w:rsidRDefault="004B47A8">
            <w:pPr>
              <w:jc w:val="center"/>
              <w:rPr>
                <w:bCs/>
                <w:lang w:eastAsia="fr-CA"/>
              </w:rPr>
            </w:pPr>
          </w:p>
        </w:tc>
        <w:tc>
          <w:tcPr>
            <w:tcW w:w="1543" w:type="dxa"/>
          </w:tcPr>
          <w:p w14:paraId="6DA104A4" w14:textId="77777777" w:rsidR="004B47A8" w:rsidRPr="00BC0BD1" w:rsidRDefault="004B47A8">
            <w:pPr>
              <w:jc w:val="center"/>
              <w:rPr>
                <w:bCs/>
                <w:lang w:eastAsia="fr-CA"/>
              </w:rPr>
            </w:pPr>
          </w:p>
        </w:tc>
        <w:tc>
          <w:tcPr>
            <w:tcW w:w="454" w:type="dxa"/>
          </w:tcPr>
          <w:p w14:paraId="553BE9F5" w14:textId="77777777" w:rsidR="004B47A8" w:rsidRPr="00BC0BD1" w:rsidRDefault="004B47A8">
            <w:pPr>
              <w:jc w:val="center"/>
              <w:rPr>
                <w:bCs/>
                <w:lang w:eastAsia="fr-CA"/>
              </w:rPr>
            </w:pPr>
          </w:p>
        </w:tc>
        <w:tc>
          <w:tcPr>
            <w:tcW w:w="1543" w:type="dxa"/>
          </w:tcPr>
          <w:p w14:paraId="768B48DF" w14:textId="77777777" w:rsidR="004B47A8" w:rsidRPr="00BC0BD1" w:rsidRDefault="004B47A8">
            <w:pPr>
              <w:jc w:val="center"/>
              <w:rPr>
                <w:bCs/>
                <w:lang w:eastAsia="fr-CA"/>
              </w:rPr>
            </w:pPr>
          </w:p>
        </w:tc>
        <w:tc>
          <w:tcPr>
            <w:tcW w:w="455" w:type="dxa"/>
          </w:tcPr>
          <w:p w14:paraId="5877904A" w14:textId="77777777" w:rsidR="004B47A8" w:rsidRPr="00BC0BD1" w:rsidRDefault="004B47A8">
            <w:pPr>
              <w:jc w:val="center"/>
              <w:rPr>
                <w:bCs/>
                <w:lang w:eastAsia="fr-CA"/>
              </w:rPr>
            </w:pPr>
          </w:p>
        </w:tc>
        <w:tc>
          <w:tcPr>
            <w:tcW w:w="1543" w:type="dxa"/>
          </w:tcPr>
          <w:p w14:paraId="7DE75BB1" w14:textId="77777777" w:rsidR="004B47A8" w:rsidRPr="00BC0BD1" w:rsidRDefault="004B47A8">
            <w:pPr>
              <w:jc w:val="center"/>
              <w:rPr>
                <w:bCs/>
                <w:lang w:eastAsia="fr-CA"/>
              </w:rPr>
            </w:pPr>
          </w:p>
        </w:tc>
        <w:tc>
          <w:tcPr>
            <w:tcW w:w="448" w:type="dxa"/>
          </w:tcPr>
          <w:p w14:paraId="2FB59C53" w14:textId="77777777" w:rsidR="004B47A8" w:rsidRPr="00BC0BD1" w:rsidRDefault="004B47A8">
            <w:pPr>
              <w:spacing w:before="120" w:after="120"/>
              <w:jc w:val="center"/>
              <w:rPr>
                <w:rFonts w:cs="Arial"/>
                <w:bCs/>
                <w:szCs w:val="20"/>
                <w:lang w:eastAsia="fr-CA"/>
              </w:rPr>
            </w:pPr>
          </w:p>
        </w:tc>
      </w:tr>
      <w:tr w:rsidR="004B47A8" w:rsidRPr="00BC0BD1" w14:paraId="6F86455A" w14:textId="77777777">
        <w:trPr>
          <w:trHeight w:val="214"/>
        </w:trPr>
        <w:tc>
          <w:tcPr>
            <w:tcW w:w="11070" w:type="dxa"/>
            <w:gridSpan w:val="10"/>
            <w:tcBorders>
              <w:top w:val="nil"/>
              <w:bottom w:val="nil"/>
            </w:tcBorders>
            <w:shd w:val="clear" w:color="auto" w:fill="E6E6E6"/>
          </w:tcPr>
          <w:p w14:paraId="1E138FF4" w14:textId="77777777" w:rsidR="004B47A8" w:rsidRPr="00BC0BD1" w:rsidRDefault="004B47A8">
            <w:pPr>
              <w:rPr>
                <w:lang w:eastAsia="fr-CA"/>
              </w:rPr>
            </w:pPr>
            <w:r w:rsidRPr="00BC0BD1">
              <w:rPr>
                <w:lang w:eastAsia="fr-CA"/>
              </w:rPr>
              <w:t>Remarques relatives au délai de conservation</w:t>
            </w:r>
          </w:p>
        </w:tc>
      </w:tr>
      <w:tr w:rsidR="004B47A8" w:rsidRPr="00BC0BD1" w14:paraId="273945B7" w14:textId="77777777" w:rsidTr="00594E3C">
        <w:tc>
          <w:tcPr>
            <w:tcW w:w="11070" w:type="dxa"/>
            <w:gridSpan w:val="10"/>
            <w:tcBorders>
              <w:top w:val="nil"/>
            </w:tcBorders>
          </w:tcPr>
          <w:p w14:paraId="0D1F7300" w14:textId="77777777" w:rsidR="004B47A8" w:rsidRPr="00BC0BD1" w:rsidRDefault="004B47A8">
            <w:pPr>
              <w:rPr>
                <w:lang w:eastAsia="fr-CA"/>
              </w:rPr>
            </w:pPr>
          </w:p>
          <w:p w14:paraId="0A8B90A8" w14:textId="77777777" w:rsidR="00594E3C" w:rsidRPr="00BC0BD1" w:rsidRDefault="00594E3C">
            <w:pPr>
              <w:rPr>
                <w:lang w:eastAsia="fr-CA"/>
              </w:rPr>
            </w:pPr>
          </w:p>
        </w:tc>
      </w:tr>
    </w:tbl>
    <w:p w14:paraId="5B34384C" w14:textId="77777777" w:rsidR="004B47A8" w:rsidRPr="00BC0BD1" w:rsidRDefault="004B47A8"/>
    <w:p w14:paraId="7D60AC00" w14:textId="77777777" w:rsidR="004B47A8" w:rsidRPr="00BC0BD1" w:rsidRDefault="004B47A8">
      <w:r w:rsidRPr="00BC0BD1">
        <w:br w:type="page"/>
      </w:r>
      <w:r w:rsidRPr="00BC0BD1">
        <w:lastRenderedPageBreak/>
        <w:t xml:space="preserve"> </w:t>
      </w:r>
    </w:p>
    <w:p w14:paraId="00B36787" w14:textId="77777777" w:rsidR="004B47A8" w:rsidRPr="00BC0BD1" w:rsidRDefault="00FD6F6A">
      <w:pPr>
        <w:pStyle w:val="Titre2"/>
      </w:pPr>
      <w:bookmarkStart w:id="614" w:name="_Toc373755593"/>
      <w:bookmarkStart w:id="615" w:name="_Toc410377942"/>
      <w:bookmarkStart w:id="616" w:name="_Toc476302189"/>
      <w:bookmarkStart w:id="617" w:name="_Toc508263455"/>
      <w:bookmarkStart w:id="618" w:name="_Toc514916640"/>
      <w:bookmarkStart w:id="619" w:name="_Toc514916927"/>
      <w:bookmarkStart w:id="620" w:name="_Toc119391794"/>
      <w:r w:rsidRPr="00BC0BD1">
        <w:t>0</w:t>
      </w:r>
      <w:r w:rsidR="004B47A8" w:rsidRPr="00BC0BD1">
        <w:t xml:space="preserve">4-400 : </w:t>
      </w:r>
      <w:r w:rsidR="004B47A8" w:rsidRPr="00BC0BD1">
        <w:rPr>
          <w:sz w:val="24"/>
          <w:szCs w:val="24"/>
        </w:rPr>
        <w:t>Services et opérations bancaires</w:t>
      </w:r>
      <w:bookmarkEnd w:id="614"/>
      <w:bookmarkEnd w:id="615"/>
      <w:bookmarkEnd w:id="616"/>
      <w:bookmarkEnd w:id="617"/>
      <w:bookmarkEnd w:id="618"/>
      <w:bookmarkEnd w:id="619"/>
      <w:bookmarkEnd w:id="620"/>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30582BC1" w14:textId="77777777">
        <w:trPr>
          <w:cantSplit/>
          <w:trHeight w:val="330"/>
        </w:trPr>
        <w:tc>
          <w:tcPr>
            <w:tcW w:w="11070" w:type="dxa"/>
            <w:gridSpan w:val="10"/>
            <w:vAlign w:val="center"/>
          </w:tcPr>
          <w:p w14:paraId="7D974C54"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B37C0D4" w14:textId="77777777">
        <w:trPr>
          <w:cantSplit/>
          <w:trHeight w:val="253"/>
        </w:trPr>
        <w:tc>
          <w:tcPr>
            <w:tcW w:w="1271" w:type="dxa"/>
            <w:tcBorders>
              <w:bottom w:val="nil"/>
            </w:tcBorders>
            <w:shd w:val="clear" w:color="auto" w:fill="E6E6E6"/>
          </w:tcPr>
          <w:p w14:paraId="41934615"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9F46B9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0D08980" w14:textId="77777777" w:rsidR="004B47A8" w:rsidRPr="00BC0BD1" w:rsidRDefault="004B47A8">
            <w:pPr>
              <w:rPr>
                <w:bCs/>
                <w:lang w:eastAsia="fr-CA"/>
              </w:rPr>
            </w:pPr>
            <w:r w:rsidRPr="00BC0BD1">
              <w:rPr>
                <w:lang w:eastAsia="fr-CA"/>
              </w:rPr>
              <w:t>Recueil</w:t>
            </w:r>
          </w:p>
        </w:tc>
      </w:tr>
      <w:tr w:rsidR="004B47A8" w:rsidRPr="00BC0BD1" w14:paraId="77F4751A" w14:textId="77777777">
        <w:trPr>
          <w:cantSplit/>
          <w:trHeight w:val="433"/>
        </w:trPr>
        <w:tc>
          <w:tcPr>
            <w:tcW w:w="8624" w:type="dxa"/>
            <w:gridSpan w:val="7"/>
            <w:tcBorders>
              <w:top w:val="nil"/>
            </w:tcBorders>
          </w:tcPr>
          <w:p w14:paraId="44ED49E0" w14:textId="77777777" w:rsidR="004B47A8" w:rsidRPr="00BC0BD1" w:rsidRDefault="00FD6F6A">
            <w:pPr>
              <w:pStyle w:val="Titre3"/>
              <w:rPr>
                <w:lang w:eastAsia="fr-CA"/>
              </w:rPr>
            </w:pPr>
            <w:bookmarkStart w:id="621" w:name="_Toc373755594"/>
            <w:bookmarkStart w:id="622" w:name="_Toc410377943"/>
            <w:bookmarkStart w:id="623" w:name="_Toc476302190"/>
            <w:bookmarkStart w:id="624" w:name="_Toc514916641"/>
            <w:bookmarkStart w:id="625" w:name="_Toc514916928"/>
            <w:bookmarkStart w:id="626" w:name="_Toc119391795"/>
            <w:r w:rsidRPr="00BC0BD1">
              <w:rPr>
                <w:lang w:eastAsia="fr-CA"/>
              </w:rPr>
              <w:t>0</w:t>
            </w:r>
            <w:r w:rsidR="004B47A8" w:rsidRPr="00BC0BD1">
              <w:rPr>
                <w:lang w:eastAsia="fr-CA"/>
              </w:rPr>
              <w:t xml:space="preserve">4-401 : </w:t>
            </w:r>
            <w:bookmarkEnd w:id="621"/>
            <w:r w:rsidR="004B47A8" w:rsidRPr="00BC0BD1">
              <w:rPr>
                <w:lang w:eastAsia="fr-CA"/>
              </w:rPr>
              <w:t>Gestion des comptes et opérations bancaires</w:t>
            </w:r>
            <w:bookmarkEnd w:id="622"/>
            <w:bookmarkEnd w:id="623"/>
            <w:bookmarkEnd w:id="624"/>
            <w:bookmarkEnd w:id="625"/>
            <w:bookmarkEnd w:id="626"/>
          </w:p>
        </w:tc>
        <w:tc>
          <w:tcPr>
            <w:tcW w:w="2446" w:type="dxa"/>
            <w:gridSpan w:val="3"/>
            <w:tcBorders>
              <w:top w:val="nil"/>
            </w:tcBorders>
          </w:tcPr>
          <w:p w14:paraId="5E37ED71" w14:textId="77777777" w:rsidR="00EE08C1" w:rsidRPr="00BC0BD1" w:rsidRDefault="00EE08C1" w:rsidP="00EE08C1">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Pr="00BC0BD1">
              <w:rPr>
                <w:rFonts w:cs="Arial"/>
                <w:smallCaps/>
                <w:szCs w:val="20"/>
                <w:lang w:eastAsia="fr-CA"/>
              </w:rPr>
              <w:t>550</w:t>
            </w:r>
          </w:p>
          <w:p w14:paraId="229CE471" w14:textId="77777777" w:rsidR="004B47A8" w:rsidRPr="00BC0BD1" w:rsidRDefault="00EE08C1" w:rsidP="00EE08C1">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004B47A8" w:rsidRPr="00BC0BD1">
              <w:rPr>
                <w:rFonts w:cs="Arial"/>
                <w:smallCaps/>
                <w:szCs w:val="20"/>
                <w:lang w:eastAsia="fr-CA"/>
              </w:rPr>
              <w:t xml:space="preserve">600 </w:t>
            </w:r>
          </w:p>
        </w:tc>
      </w:tr>
      <w:tr w:rsidR="004B47A8" w:rsidRPr="00BC0BD1" w14:paraId="712AF054" w14:textId="77777777">
        <w:trPr>
          <w:cantSplit/>
          <w:trHeight w:val="330"/>
        </w:trPr>
        <w:tc>
          <w:tcPr>
            <w:tcW w:w="8624" w:type="dxa"/>
            <w:gridSpan w:val="7"/>
            <w:tcBorders>
              <w:bottom w:val="nil"/>
            </w:tcBorders>
            <w:shd w:val="clear" w:color="auto" w:fill="E6E6E6"/>
          </w:tcPr>
          <w:p w14:paraId="783D4D2B"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2C66C05"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28BEFD0" w14:textId="77777777">
        <w:trPr>
          <w:cantSplit/>
          <w:trHeight w:val="359"/>
        </w:trPr>
        <w:tc>
          <w:tcPr>
            <w:tcW w:w="8624" w:type="dxa"/>
            <w:gridSpan w:val="7"/>
            <w:tcBorders>
              <w:top w:val="nil"/>
            </w:tcBorders>
          </w:tcPr>
          <w:p w14:paraId="1752B1AA" w14:textId="77777777" w:rsidR="004B47A8" w:rsidRPr="00BC0BD1" w:rsidRDefault="004B47A8">
            <w:pPr>
              <w:rPr>
                <w:lang w:eastAsia="fr-CA"/>
              </w:rPr>
            </w:pPr>
            <w:r w:rsidRPr="00BC0BD1">
              <w:rPr>
                <w:lang w:eastAsia="fr-CA"/>
              </w:rPr>
              <w:t>Services et opérations bancaires</w:t>
            </w:r>
          </w:p>
        </w:tc>
        <w:tc>
          <w:tcPr>
            <w:tcW w:w="2446" w:type="dxa"/>
            <w:gridSpan w:val="3"/>
            <w:tcBorders>
              <w:top w:val="nil"/>
            </w:tcBorders>
          </w:tcPr>
          <w:p w14:paraId="5A769701" w14:textId="77777777" w:rsidR="004B47A8" w:rsidRPr="00BC0BD1" w:rsidRDefault="004B47A8">
            <w:pPr>
              <w:rPr>
                <w:rFonts w:cs="Arial"/>
                <w:bCs/>
                <w:smallCaps/>
                <w:szCs w:val="20"/>
                <w:lang w:eastAsia="fr-CA"/>
              </w:rPr>
            </w:pPr>
          </w:p>
        </w:tc>
      </w:tr>
      <w:tr w:rsidR="004B47A8" w:rsidRPr="00BC0BD1" w14:paraId="2BE8CCA3" w14:textId="77777777">
        <w:trPr>
          <w:trHeight w:val="345"/>
        </w:trPr>
        <w:tc>
          <w:tcPr>
            <w:tcW w:w="11070" w:type="dxa"/>
            <w:gridSpan w:val="10"/>
            <w:tcBorders>
              <w:bottom w:val="nil"/>
            </w:tcBorders>
            <w:shd w:val="clear" w:color="auto" w:fill="E6E6E6"/>
          </w:tcPr>
          <w:p w14:paraId="1D7BA800"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8FB8AA1" w14:textId="77777777">
        <w:trPr>
          <w:trHeight w:val="545"/>
        </w:trPr>
        <w:tc>
          <w:tcPr>
            <w:tcW w:w="11070" w:type="dxa"/>
            <w:gridSpan w:val="10"/>
            <w:tcBorders>
              <w:top w:val="nil"/>
            </w:tcBorders>
          </w:tcPr>
          <w:p w14:paraId="1CFF4B61" w14:textId="77777777" w:rsidR="004B47A8" w:rsidRPr="00BC0BD1" w:rsidRDefault="004B47A8">
            <w:pPr>
              <w:rPr>
                <w:kern w:val="2"/>
                <w:lang w:val="fr-FR" w:eastAsia="fr-CA"/>
              </w:rPr>
            </w:pPr>
          </w:p>
        </w:tc>
      </w:tr>
      <w:tr w:rsidR="004B47A8" w:rsidRPr="00BC0BD1" w14:paraId="26E41ACD" w14:textId="77777777">
        <w:trPr>
          <w:cantSplit/>
          <w:trHeight w:val="339"/>
        </w:trPr>
        <w:tc>
          <w:tcPr>
            <w:tcW w:w="11070" w:type="dxa"/>
            <w:gridSpan w:val="10"/>
            <w:tcBorders>
              <w:bottom w:val="nil"/>
            </w:tcBorders>
            <w:shd w:val="clear" w:color="auto" w:fill="E6E6E6"/>
          </w:tcPr>
          <w:p w14:paraId="3501F36B" w14:textId="77777777" w:rsidR="004B47A8" w:rsidRPr="00BC0BD1" w:rsidRDefault="004B47A8">
            <w:pPr>
              <w:rPr>
                <w:lang w:eastAsia="fr-CA"/>
              </w:rPr>
            </w:pPr>
            <w:r w:rsidRPr="00BC0BD1">
              <w:rPr>
                <w:lang w:eastAsia="fr-CA"/>
              </w:rPr>
              <w:t>Description et utilisation</w:t>
            </w:r>
          </w:p>
        </w:tc>
      </w:tr>
      <w:tr w:rsidR="004B47A8" w:rsidRPr="00BC0BD1" w14:paraId="45D25A88" w14:textId="77777777">
        <w:trPr>
          <w:cantSplit/>
          <w:trHeight w:val="565"/>
        </w:trPr>
        <w:tc>
          <w:tcPr>
            <w:tcW w:w="11070" w:type="dxa"/>
            <w:gridSpan w:val="10"/>
            <w:tcBorders>
              <w:top w:val="nil"/>
            </w:tcBorders>
          </w:tcPr>
          <w:p w14:paraId="17E4F687" w14:textId="77777777" w:rsidR="004B47A8" w:rsidRPr="00BC0BD1" w:rsidRDefault="004B47A8">
            <w:pPr>
              <w:autoSpaceDE w:val="0"/>
              <w:autoSpaceDN w:val="0"/>
              <w:adjustRightInd w:val="0"/>
              <w:jc w:val="both"/>
              <w:rPr>
                <w:rFonts w:cs="Arial"/>
                <w:szCs w:val="20"/>
              </w:rPr>
            </w:pPr>
            <w:r w:rsidRPr="00BC0BD1">
              <w:rPr>
                <w:rFonts w:cs="Arial"/>
                <w:szCs w:val="20"/>
              </w:rPr>
              <w:t>Documents relatifs aux opérations bancaires de l’établissement.</w:t>
            </w:r>
          </w:p>
        </w:tc>
      </w:tr>
      <w:tr w:rsidR="004B47A8" w:rsidRPr="00BC0BD1" w14:paraId="281B2BDB" w14:textId="77777777">
        <w:trPr>
          <w:cantSplit/>
          <w:trHeight w:val="385"/>
        </w:trPr>
        <w:tc>
          <w:tcPr>
            <w:tcW w:w="11070" w:type="dxa"/>
            <w:gridSpan w:val="10"/>
            <w:tcBorders>
              <w:bottom w:val="nil"/>
            </w:tcBorders>
            <w:shd w:val="clear" w:color="auto" w:fill="E6E6E6"/>
          </w:tcPr>
          <w:p w14:paraId="31E7E3CE" w14:textId="77777777" w:rsidR="004B47A8" w:rsidRPr="00BC0BD1" w:rsidRDefault="004B47A8">
            <w:pPr>
              <w:rPr>
                <w:lang w:eastAsia="fr-CA"/>
              </w:rPr>
            </w:pPr>
            <w:r w:rsidRPr="00BC0BD1">
              <w:rPr>
                <w:lang w:eastAsia="fr-CA"/>
              </w:rPr>
              <w:t>Types de documents</w:t>
            </w:r>
          </w:p>
        </w:tc>
      </w:tr>
      <w:tr w:rsidR="004B47A8" w:rsidRPr="00BC0BD1" w14:paraId="606B9C48" w14:textId="77777777">
        <w:trPr>
          <w:cantSplit/>
          <w:trHeight w:val="513"/>
        </w:trPr>
        <w:tc>
          <w:tcPr>
            <w:tcW w:w="11070" w:type="dxa"/>
            <w:gridSpan w:val="10"/>
            <w:tcBorders>
              <w:top w:val="nil"/>
            </w:tcBorders>
          </w:tcPr>
          <w:p w14:paraId="356E381E" w14:textId="77777777" w:rsidR="004B47A8" w:rsidRPr="00BC0BD1" w:rsidRDefault="004B47A8" w:rsidP="00017EB7">
            <w:pPr>
              <w:autoSpaceDE w:val="0"/>
              <w:autoSpaceDN w:val="0"/>
              <w:adjustRightInd w:val="0"/>
              <w:jc w:val="both"/>
              <w:rPr>
                <w:rFonts w:cs="Arial"/>
              </w:rPr>
            </w:pPr>
            <w:r w:rsidRPr="00BC0BD1">
              <w:rPr>
                <w:rFonts w:cs="Arial"/>
              </w:rPr>
              <w:t>Bordereaux de dépôt, registre de banque, état</w:t>
            </w:r>
            <w:r w:rsidR="00CE2DBC" w:rsidRPr="00BC0BD1">
              <w:rPr>
                <w:rFonts w:cs="Arial"/>
              </w:rPr>
              <w:t>s</w:t>
            </w:r>
            <w:r w:rsidRPr="00BC0BD1">
              <w:rPr>
                <w:rFonts w:cs="Arial"/>
              </w:rPr>
              <w:t xml:space="preserve"> des liquidités, états bancaires, marges de crédit, relevés de comptes bancaires, listes </w:t>
            </w:r>
            <w:r w:rsidR="00017EB7" w:rsidRPr="00BC0BD1">
              <w:rPr>
                <w:rFonts w:cs="Arial"/>
              </w:rPr>
              <w:t>et registres des chèques émis</w:t>
            </w:r>
            <w:r w:rsidRPr="00BC0BD1">
              <w:rPr>
                <w:rFonts w:cs="Arial"/>
              </w:rPr>
              <w:t>, états de compte, conciliation</w:t>
            </w:r>
            <w:r w:rsidR="00017EB7" w:rsidRPr="00BC0BD1">
              <w:rPr>
                <w:rFonts w:cs="Arial"/>
              </w:rPr>
              <w:t>s</w:t>
            </w:r>
            <w:r w:rsidRPr="00BC0BD1">
              <w:rPr>
                <w:rFonts w:cs="Arial"/>
              </w:rPr>
              <w:t xml:space="preserve"> de comptes, conciliations bancaires, rapports de transactions détaillées de comptes, comptes en fiducie et en fi</w:t>
            </w:r>
            <w:r w:rsidR="00752422" w:rsidRPr="00BC0BD1">
              <w:rPr>
                <w:rFonts w:cs="Arial"/>
              </w:rPr>
              <w:t>déicommis, transferts bancaires</w:t>
            </w:r>
          </w:p>
        </w:tc>
      </w:tr>
      <w:tr w:rsidR="004B47A8" w:rsidRPr="00BC0BD1" w14:paraId="00C9EE1F" w14:textId="77777777">
        <w:trPr>
          <w:cantSplit/>
          <w:trHeight w:val="249"/>
        </w:trPr>
        <w:tc>
          <w:tcPr>
            <w:tcW w:w="11070" w:type="dxa"/>
            <w:gridSpan w:val="10"/>
            <w:tcBorders>
              <w:bottom w:val="nil"/>
            </w:tcBorders>
            <w:shd w:val="clear" w:color="auto" w:fill="E6E6E6"/>
          </w:tcPr>
          <w:p w14:paraId="1B5757A4" w14:textId="77777777" w:rsidR="004B47A8" w:rsidRPr="00BC0BD1" w:rsidRDefault="00A44546" w:rsidP="00F94F95">
            <w:pPr>
              <w:rPr>
                <w:lang w:eastAsia="fr-CA"/>
              </w:rPr>
            </w:pPr>
            <w:r w:rsidRPr="00BC0BD1">
              <w:rPr>
                <w:lang w:eastAsia="fr-CA"/>
              </w:rPr>
              <w:t>Références juridiques</w:t>
            </w:r>
          </w:p>
        </w:tc>
      </w:tr>
      <w:tr w:rsidR="004B47A8" w:rsidRPr="00BC0BD1" w14:paraId="48F5F844" w14:textId="77777777">
        <w:trPr>
          <w:cantSplit/>
          <w:trHeight w:val="620"/>
        </w:trPr>
        <w:tc>
          <w:tcPr>
            <w:tcW w:w="11070" w:type="dxa"/>
            <w:gridSpan w:val="10"/>
            <w:tcBorders>
              <w:top w:val="nil"/>
            </w:tcBorders>
          </w:tcPr>
          <w:p w14:paraId="5DC0CFEF" w14:textId="77777777" w:rsidR="004B47A8" w:rsidRPr="00BC0BD1" w:rsidRDefault="004B47A8">
            <w:pPr>
              <w:autoSpaceDE w:val="0"/>
              <w:autoSpaceDN w:val="0"/>
              <w:adjustRightInd w:val="0"/>
              <w:rPr>
                <w:rFonts w:cs="Arial"/>
              </w:rPr>
            </w:pPr>
            <w:r w:rsidRPr="00BC0BD1">
              <w:rPr>
                <w:rFonts w:cs="Arial"/>
              </w:rPr>
              <w:t>Loi sur l’administration fiscale,</w:t>
            </w:r>
            <w:r w:rsidR="00287BF6" w:rsidRPr="00BC0BD1">
              <w:rPr>
                <w:rFonts w:cs="Arial"/>
              </w:rPr>
              <w:t xml:space="preserve"> </w:t>
            </w:r>
            <w:r w:rsidR="00E71162" w:rsidRPr="00BC0BD1">
              <w:rPr>
                <w:rFonts w:cs="Arial"/>
              </w:rPr>
              <w:t>RLRQ</w:t>
            </w:r>
            <w:r w:rsidR="00287BF6" w:rsidRPr="00BC0BD1">
              <w:rPr>
                <w:rFonts w:cs="Arial"/>
              </w:rPr>
              <w:t>, c. A-6.002, art. 35.1</w:t>
            </w:r>
          </w:p>
        </w:tc>
      </w:tr>
      <w:tr w:rsidR="004B47A8" w:rsidRPr="00BC0BD1" w14:paraId="44B8BCC0" w14:textId="77777777">
        <w:trPr>
          <w:cantSplit/>
          <w:trHeight w:val="282"/>
        </w:trPr>
        <w:tc>
          <w:tcPr>
            <w:tcW w:w="11070" w:type="dxa"/>
            <w:gridSpan w:val="10"/>
            <w:tcBorders>
              <w:bottom w:val="nil"/>
            </w:tcBorders>
            <w:shd w:val="clear" w:color="auto" w:fill="E6E6E6"/>
          </w:tcPr>
          <w:p w14:paraId="1F4211FC" w14:textId="77777777" w:rsidR="004B47A8" w:rsidRPr="00BC0BD1" w:rsidRDefault="004B47A8" w:rsidP="00F94F95">
            <w:pPr>
              <w:rPr>
                <w:lang w:eastAsia="fr-CA"/>
              </w:rPr>
            </w:pPr>
            <w:r w:rsidRPr="00BC0BD1">
              <w:rPr>
                <w:lang w:eastAsia="fr-CA"/>
              </w:rPr>
              <w:t>Remarques générales</w:t>
            </w:r>
          </w:p>
        </w:tc>
      </w:tr>
      <w:tr w:rsidR="004B47A8" w:rsidRPr="00BC0BD1" w14:paraId="41244381" w14:textId="77777777">
        <w:trPr>
          <w:cantSplit/>
          <w:trHeight w:val="569"/>
        </w:trPr>
        <w:tc>
          <w:tcPr>
            <w:tcW w:w="11070" w:type="dxa"/>
            <w:gridSpan w:val="10"/>
            <w:tcBorders>
              <w:top w:val="nil"/>
            </w:tcBorders>
          </w:tcPr>
          <w:p w14:paraId="7E2DE12C" w14:textId="77777777" w:rsidR="004B47A8" w:rsidRPr="00BC0BD1" w:rsidRDefault="004B47A8">
            <w:pPr>
              <w:autoSpaceDE w:val="0"/>
              <w:autoSpaceDN w:val="0"/>
              <w:adjustRightInd w:val="0"/>
              <w:rPr>
                <w:rFonts w:cs="Arial"/>
                <w:szCs w:val="20"/>
                <w:lang w:eastAsia="fr-CA"/>
              </w:rPr>
            </w:pPr>
          </w:p>
        </w:tc>
      </w:tr>
      <w:tr w:rsidR="004B47A8" w:rsidRPr="00BC0BD1" w14:paraId="2429213D" w14:textId="77777777">
        <w:trPr>
          <w:cantSplit/>
          <w:trHeight w:val="276"/>
        </w:trPr>
        <w:tc>
          <w:tcPr>
            <w:tcW w:w="11070" w:type="dxa"/>
            <w:gridSpan w:val="10"/>
          </w:tcPr>
          <w:p w14:paraId="273E82B5"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50E0AC3F" w14:textId="77777777">
        <w:trPr>
          <w:cantSplit/>
          <w:trHeight w:val="241"/>
        </w:trPr>
        <w:tc>
          <w:tcPr>
            <w:tcW w:w="1271" w:type="dxa"/>
            <w:vMerge w:val="restart"/>
            <w:shd w:val="clear" w:color="auto" w:fill="E6E6E6"/>
          </w:tcPr>
          <w:p w14:paraId="58ECDF9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249F002"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9893BE4"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0CB7863"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8D650A4"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601FF953" w14:textId="77777777">
        <w:trPr>
          <w:cantSplit/>
          <w:trHeight w:val="264"/>
        </w:trPr>
        <w:tc>
          <w:tcPr>
            <w:tcW w:w="1271" w:type="dxa"/>
            <w:vMerge/>
            <w:shd w:val="clear" w:color="auto" w:fill="E6E6E6"/>
          </w:tcPr>
          <w:p w14:paraId="563CD2B7" w14:textId="77777777" w:rsidR="004B47A8" w:rsidRPr="00BC0BD1" w:rsidRDefault="004B47A8">
            <w:pPr>
              <w:rPr>
                <w:rFonts w:cs="Arial"/>
                <w:szCs w:val="20"/>
                <w:lang w:eastAsia="fr-CA"/>
              </w:rPr>
            </w:pPr>
          </w:p>
        </w:tc>
        <w:tc>
          <w:tcPr>
            <w:tcW w:w="1816" w:type="dxa"/>
            <w:vMerge/>
            <w:shd w:val="clear" w:color="auto" w:fill="E6E6E6"/>
          </w:tcPr>
          <w:p w14:paraId="766C8A8C" w14:textId="77777777" w:rsidR="004B47A8" w:rsidRPr="00BC0BD1" w:rsidRDefault="004B47A8">
            <w:pPr>
              <w:rPr>
                <w:rFonts w:cs="Arial"/>
                <w:szCs w:val="20"/>
                <w:lang w:eastAsia="fr-CA"/>
              </w:rPr>
            </w:pPr>
          </w:p>
        </w:tc>
        <w:tc>
          <w:tcPr>
            <w:tcW w:w="1997" w:type="dxa"/>
            <w:gridSpan w:val="2"/>
            <w:vMerge/>
            <w:shd w:val="clear" w:color="auto" w:fill="E6E6E6"/>
          </w:tcPr>
          <w:p w14:paraId="3D0C156B" w14:textId="77777777" w:rsidR="004B47A8" w:rsidRPr="00BC0BD1" w:rsidRDefault="004B47A8">
            <w:pPr>
              <w:rPr>
                <w:rFonts w:cs="Arial"/>
                <w:szCs w:val="20"/>
                <w:lang w:eastAsia="fr-CA"/>
              </w:rPr>
            </w:pPr>
          </w:p>
        </w:tc>
        <w:tc>
          <w:tcPr>
            <w:tcW w:w="1997" w:type="dxa"/>
            <w:gridSpan w:val="2"/>
            <w:shd w:val="clear" w:color="auto" w:fill="E6E6E6"/>
          </w:tcPr>
          <w:p w14:paraId="139E8DC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4B0DD76"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02CC21F"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AB1D60F" w14:textId="77777777">
        <w:trPr>
          <w:trHeight w:val="462"/>
        </w:trPr>
        <w:tc>
          <w:tcPr>
            <w:tcW w:w="1271" w:type="dxa"/>
          </w:tcPr>
          <w:p w14:paraId="45ACCBBB" w14:textId="77777777" w:rsidR="004B47A8" w:rsidRPr="00BC0BD1" w:rsidRDefault="004B47A8">
            <w:pPr>
              <w:jc w:val="center"/>
              <w:rPr>
                <w:lang w:eastAsia="fr-CA"/>
              </w:rPr>
            </w:pPr>
          </w:p>
        </w:tc>
        <w:tc>
          <w:tcPr>
            <w:tcW w:w="1816" w:type="dxa"/>
          </w:tcPr>
          <w:p w14:paraId="111091F7"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3BC59B7" w14:textId="77777777" w:rsidR="004B47A8" w:rsidRPr="00BC0BD1" w:rsidRDefault="004B47A8">
            <w:pPr>
              <w:jc w:val="center"/>
              <w:rPr>
                <w:lang w:eastAsia="fr-CA"/>
              </w:rPr>
            </w:pPr>
          </w:p>
        </w:tc>
        <w:tc>
          <w:tcPr>
            <w:tcW w:w="454" w:type="dxa"/>
          </w:tcPr>
          <w:p w14:paraId="2BCAA908" w14:textId="77777777" w:rsidR="004B47A8" w:rsidRPr="00BC0BD1" w:rsidRDefault="004B47A8">
            <w:pPr>
              <w:jc w:val="center"/>
              <w:rPr>
                <w:lang w:eastAsia="fr-CA"/>
              </w:rPr>
            </w:pPr>
          </w:p>
        </w:tc>
        <w:tc>
          <w:tcPr>
            <w:tcW w:w="1543" w:type="dxa"/>
          </w:tcPr>
          <w:p w14:paraId="18C372CC" w14:textId="77777777" w:rsidR="004B47A8" w:rsidRPr="00BC0BD1" w:rsidRDefault="004B47A8">
            <w:pPr>
              <w:jc w:val="center"/>
              <w:rPr>
                <w:lang w:eastAsia="fr-CA"/>
              </w:rPr>
            </w:pPr>
            <w:r w:rsidRPr="00BC0BD1">
              <w:rPr>
                <w:lang w:eastAsia="fr-CA"/>
              </w:rPr>
              <w:t>2</w:t>
            </w:r>
          </w:p>
        </w:tc>
        <w:tc>
          <w:tcPr>
            <w:tcW w:w="454" w:type="dxa"/>
          </w:tcPr>
          <w:p w14:paraId="1D17BC40" w14:textId="77777777" w:rsidR="004B47A8" w:rsidRPr="00BC0BD1" w:rsidRDefault="004B47A8">
            <w:pPr>
              <w:jc w:val="center"/>
              <w:rPr>
                <w:lang w:eastAsia="fr-CA"/>
              </w:rPr>
            </w:pPr>
          </w:p>
        </w:tc>
        <w:tc>
          <w:tcPr>
            <w:tcW w:w="1543" w:type="dxa"/>
          </w:tcPr>
          <w:p w14:paraId="329DA94F" w14:textId="77777777" w:rsidR="004B47A8" w:rsidRPr="00BC0BD1" w:rsidRDefault="004B47A8">
            <w:pPr>
              <w:jc w:val="center"/>
              <w:rPr>
                <w:lang w:eastAsia="fr-CA"/>
              </w:rPr>
            </w:pPr>
            <w:r w:rsidRPr="00BC0BD1">
              <w:rPr>
                <w:lang w:eastAsia="fr-CA"/>
              </w:rPr>
              <w:t>5</w:t>
            </w:r>
          </w:p>
        </w:tc>
        <w:tc>
          <w:tcPr>
            <w:tcW w:w="455" w:type="dxa"/>
          </w:tcPr>
          <w:p w14:paraId="65750F2B" w14:textId="77777777" w:rsidR="004B47A8" w:rsidRPr="00BC0BD1" w:rsidRDefault="004B47A8">
            <w:pPr>
              <w:jc w:val="center"/>
              <w:rPr>
                <w:lang w:eastAsia="fr-CA"/>
              </w:rPr>
            </w:pPr>
          </w:p>
        </w:tc>
        <w:tc>
          <w:tcPr>
            <w:tcW w:w="1543" w:type="dxa"/>
          </w:tcPr>
          <w:p w14:paraId="56D3CBCC" w14:textId="77777777" w:rsidR="004B47A8" w:rsidRPr="00BC0BD1" w:rsidRDefault="004B47A8">
            <w:pPr>
              <w:jc w:val="center"/>
              <w:rPr>
                <w:lang w:eastAsia="fr-CA"/>
              </w:rPr>
            </w:pPr>
            <w:r w:rsidRPr="00BC0BD1">
              <w:rPr>
                <w:lang w:eastAsia="fr-CA"/>
              </w:rPr>
              <w:t>DÉT</w:t>
            </w:r>
          </w:p>
        </w:tc>
        <w:tc>
          <w:tcPr>
            <w:tcW w:w="448" w:type="dxa"/>
          </w:tcPr>
          <w:p w14:paraId="163E2F86" w14:textId="77777777" w:rsidR="004B47A8" w:rsidRPr="00BC0BD1" w:rsidRDefault="004B47A8">
            <w:pPr>
              <w:spacing w:before="120" w:after="120"/>
              <w:jc w:val="center"/>
              <w:rPr>
                <w:rFonts w:cs="Arial"/>
                <w:szCs w:val="20"/>
                <w:lang w:eastAsia="fr-CA"/>
              </w:rPr>
            </w:pPr>
          </w:p>
        </w:tc>
      </w:tr>
      <w:tr w:rsidR="004B47A8" w:rsidRPr="00BC0BD1" w14:paraId="6CD45B3E" w14:textId="77777777">
        <w:trPr>
          <w:trHeight w:val="462"/>
        </w:trPr>
        <w:tc>
          <w:tcPr>
            <w:tcW w:w="1271" w:type="dxa"/>
          </w:tcPr>
          <w:p w14:paraId="436DE7FF" w14:textId="77777777" w:rsidR="004B47A8" w:rsidRPr="00BC0BD1" w:rsidRDefault="004B47A8">
            <w:pPr>
              <w:jc w:val="center"/>
              <w:rPr>
                <w:bCs/>
                <w:lang w:eastAsia="fr-CA"/>
              </w:rPr>
            </w:pPr>
          </w:p>
        </w:tc>
        <w:tc>
          <w:tcPr>
            <w:tcW w:w="1816" w:type="dxa"/>
          </w:tcPr>
          <w:p w14:paraId="6A6A06B6" w14:textId="77777777" w:rsidR="004B47A8" w:rsidRPr="00BC0BD1" w:rsidRDefault="004B47A8">
            <w:pPr>
              <w:jc w:val="center"/>
              <w:rPr>
                <w:bCs/>
                <w:sz w:val="18"/>
                <w:szCs w:val="18"/>
                <w:lang w:eastAsia="fr-CA"/>
              </w:rPr>
            </w:pPr>
          </w:p>
        </w:tc>
        <w:tc>
          <w:tcPr>
            <w:tcW w:w="1543" w:type="dxa"/>
          </w:tcPr>
          <w:p w14:paraId="00907599" w14:textId="77777777" w:rsidR="004B47A8" w:rsidRPr="00BC0BD1" w:rsidRDefault="004B47A8">
            <w:pPr>
              <w:jc w:val="center"/>
              <w:rPr>
                <w:bCs/>
                <w:lang w:eastAsia="fr-CA"/>
              </w:rPr>
            </w:pPr>
          </w:p>
        </w:tc>
        <w:tc>
          <w:tcPr>
            <w:tcW w:w="454" w:type="dxa"/>
          </w:tcPr>
          <w:p w14:paraId="40FC1D43" w14:textId="77777777" w:rsidR="004B47A8" w:rsidRPr="00BC0BD1" w:rsidRDefault="004B47A8">
            <w:pPr>
              <w:jc w:val="center"/>
              <w:rPr>
                <w:bCs/>
                <w:lang w:eastAsia="fr-CA"/>
              </w:rPr>
            </w:pPr>
          </w:p>
        </w:tc>
        <w:tc>
          <w:tcPr>
            <w:tcW w:w="1543" w:type="dxa"/>
          </w:tcPr>
          <w:p w14:paraId="22FB7367" w14:textId="77777777" w:rsidR="004B47A8" w:rsidRPr="00BC0BD1" w:rsidRDefault="004B47A8">
            <w:pPr>
              <w:jc w:val="center"/>
              <w:rPr>
                <w:bCs/>
                <w:lang w:eastAsia="fr-CA"/>
              </w:rPr>
            </w:pPr>
          </w:p>
        </w:tc>
        <w:tc>
          <w:tcPr>
            <w:tcW w:w="454" w:type="dxa"/>
          </w:tcPr>
          <w:p w14:paraId="2386F01D" w14:textId="77777777" w:rsidR="004B47A8" w:rsidRPr="00BC0BD1" w:rsidRDefault="004B47A8">
            <w:pPr>
              <w:jc w:val="center"/>
              <w:rPr>
                <w:bCs/>
                <w:lang w:eastAsia="fr-CA"/>
              </w:rPr>
            </w:pPr>
          </w:p>
        </w:tc>
        <w:tc>
          <w:tcPr>
            <w:tcW w:w="1543" w:type="dxa"/>
          </w:tcPr>
          <w:p w14:paraId="0AB65D22" w14:textId="77777777" w:rsidR="004B47A8" w:rsidRPr="00BC0BD1" w:rsidRDefault="004B47A8">
            <w:pPr>
              <w:jc w:val="center"/>
              <w:rPr>
                <w:bCs/>
                <w:lang w:eastAsia="fr-CA"/>
              </w:rPr>
            </w:pPr>
          </w:p>
        </w:tc>
        <w:tc>
          <w:tcPr>
            <w:tcW w:w="455" w:type="dxa"/>
          </w:tcPr>
          <w:p w14:paraId="111F979A" w14:textId="77777777" w:rsidR="004B47A8" w:rsidRPr="00BC0BD1" w:rsidRDefault="004B47A8">
            <w:pPr>
              <w:jc w:val="center"/>
              <w:rPr>
                <w:bCs/>
                <w:lang w:eastAsia="fr-CA"/>
              </w:rPr>
            </w:pPr>
          </w:p>
        </w:tc>
        <w:tc>
          <w:tcPr>
            <w:tcW w:w="1543" w:type="dxa"/>
          </w:tcPr>
          <w:p w14:paraId="0407B5E8" w14:textId="77777777" w:rsidR="004B47A8" w:rsidRPr="00BC0BD1" w:rsidRDefault="004B47A8">
            <w:pPr>
              <w:jc w:val="center"/>
              <w:rPr>
                <w:bCs/>
                <w:lang w:eastAsia="fr-CA"/>
              </w:rPr>
            </w:pPr>
          </w:p>
        </w:tc>
        <w:tc>
          <w:tcPr>
            <w:tcW w:w="448" w:type="dxa"/>
          </w:tcPr>
          <w:p w14:paraId="36DA3948" w14:textId="77777777" w:rsidR="004B47A8" w:rsidRPr="00BC0BD1" w:rsidRDefault="004B47A8">
            <w:pPr>
              <w:spacing w:before="120" w:after="120"/>
              <w:jc w:val="center"/>
              <w:rPr>
                <w:rFonts w:cs="Arial"/>
                <w:bCs/>
                <w:szCs w:val="20"/>
                <w:lang w:eastAsia="fr-CA"/>
              </w:rPr>
            </w:pPr>
          </w:p>
        </w:tc>
      </w:tr>
      <w:tr w:rsidR="004B47A8" w:rsidRPr="00BC0BD1" w14:paraId="5BC418CF" w14:textId="77777777">
        <w:trPr>
          <w:trHeight w:val="214"/>
        </w:trPr>
        <w:tc>
          <w:tcPr>
            <w:tcW w:w="11070" w:type="dxa"/>
            <w:gridSpan w:val="10"/>
            <w:tcBorders>
              <w:top w:val="nil"/>
              <w:bottom w:val="nil"/>
            </w:tcBorders>
            <w:shd w:val="clear" w:color="auto" w:fill="E6E6E6"/>
          </w:tcPr>
          <w:p w14:paraId="29BD3C6E" w14:textId="77777777" w:rsidR="004B47A8" w:rsidRPr="00BC0BD1" w:rsidRDefault="004B47A8">
            <w:pPr>
              <w:rPr>
                <w:lang w:eastAsia="fr-CA"/>
              </w:rPr>
            </w:pPr>
            <w:r w:rsidRPr="00BC0BD1">
              <w:rPr>
                <w:lang w:eastAsia="fr-CA"/>
              </w:rPr>
              <w:t>Remarques relatives au délai de conservation</w:t>
            </w:r>
          </w:p>
        </w:tc>
      </w:tr>
      <w:tr w:rsidR="004B47A8" w:rsidRPr="00BC0BD1" w14:paraId="479B7446" w14:textId="77777777" w:rsidTr="00F94F95">
        <w:tc>
          <w:tcPr>
            <w:tcW w:w="11070" w:type="dxa"/>
            <w:gridSpan w:val="10"/>
            <w:tcBorders>
              <w:top w:val="nil"/>
            </w:tcBorders>
          </w:tcPr>
          <w:p w14:paraId="0CF896AB" w14:textId="77777777" w:rsidR="004B47A8" w:rsidRPr="00BC0BD1" w:rsidRDefault="004B47A8">
            <w:pPr>
              <w:rPr>
                <w:lang w:eastAsia="fr-CA"/>
              </w:rPr>
            </w:pPr>
          </w:p>
          <w:p w14:paraId="37B8CCF4" w14:textId="77777777" w:rsidR="00F94F95" w:rsidRPr="00BC0BD1" w:rsidRDefault="00F94F95">
            <w:pPr>
              <w:rPr>
                <w:lang w:eastAsia="fr-CA"/>
              </w:rPr>
            </w:pPr>
          </w:p>
        </w:tc>
      </w:tr>
    </w:tbl>
    <w:p w14:paraId="31C86DC8" w14:textId="77777777" w:rsidR="00E353CD" w:rsidRPr="00BC0BD1" w:rsidRDefault="00E353CD"/>
    <w:p w14:paraId="71286F04" w14:textId="77777777" w:rsidR="00E353CD" w:rsidRPr="00BC0BD1" w:rsidRDefault="00E353CD">
      <w:pPr>
        <w:spacing w:before="0" w:after="0"/>
      </w:pPr>
      <w:r w:rsidRPr="00BC0BD1">
        <w:br w:type="page"/>
      </w:r>
    </w:p>
    <w:p w14:paraId="3737D2BB"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48A5267B" w14:textId="77777777">
        <w:trPr>
          <w:cantSplit/>
          <w:trHeight w:val="330"/>
        </w:trPr>
        <w:tc>
          <w:tcPr>
            <w:tcW w:w="11070" w:type="dxa"/>
            <w:gridSpan w:val="10"/>
            <w:vAlign w:val="center"/>
          </w:tcPr>
          <w:p w14:paraId="739C2786"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234491F" w14:textId="77777777">
        <w:trPr>
          <w:cantSplit/>
          <w:trHeight w:val="253"/>
        </w:trPr>
        <w:tc>
          <w:tcPr>
            <w:tcW w:w="1271" w:type="dxa"/>
            <w:tcBorders>
              <w:bottom w:val="nil"/>
            </w:tcBorders>
            <w:shd w:val="clear" w:color="auto" w:fill="E6E6E6"/>
          </w:tcPr>
          <w:p w14:paraId="02C21E9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C1D5662"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C87D647" w14:textId="77777777" w:rsidR="004B47A8" w:rsidRPr="00BC0BD1" w:rsidRDefault="004B47A8">
            <w:pPr>
              <w:rPr>
                <w:bCs/>
                <w:lang w:eastAsia="fr-CA"/>
              </w:rPr>
            </w:pPr>
            <w:r w:rsidRPr="00BC0BD1">
              <w:rPr>
                <w:lang w:eastAsia="fr-CA"/>
              </w:rPr>
              <w:t>Recueil</w:t>
            </w:r>
          </w:p>
        </w:tc>
      </w:tr>
      <w:tr w:rsidR="004B47A8" w:rsidRPr="00BC0BD1" w14:paraId="4F517A3F" w14:textId="77777777">
        <w:trPr>
          <w:cantSplit/>
          <w:trHeight w:val="433"/>
        </w:trPr>
        <w:tc>
          <w:tcPr>
            <w:tcW w:w="8624" w:type="dxa"/>
            <w:gridSpan w:val="7"/>
            <w:tcBorders>
              <w:top w:val="nil"/>
            </w:tcBorders>
          </w:tcPr>
          <w:p w14:paraId="6AE5F03E" w14:textId="77777777" w:rsidR="004B47A8" w:rsidRPr="00BC0BD1" w:rsidRDefault="00FD6F6A">
            <w:pPr>
              <w:pStyle w:val="Titre3"/>
              <w:rPr>
                <w:lang w:eastAsia="fr-CA"/>
              </w:rPr>
            </w:pPr>
            <w:bookmarkStart w:id="627" w:name="_Toc410377944"/>
            <w:bookmarkStart w:id="628" w:name="_Toc476302191"/>
            <w:bookmarkStart w:id="629" w:name="_Toc514916642"/>
            <w:bookmarkStart w:id="630" w:name="_Toc514916929"/>
            <w:bookmarkStart w:id="631" w:name="_Toc119391796"/>
            <w:r w:rsidRPr="00BC0BD1">
              <w:rPr>
                <w:lang w:eastAsia="fr-CA"/>
              </w:rPr>
              <w:t>0</w:t>
            </w:r>
            <w:r w:rsidR="004B47A8" w:rsidRPr="00BC0BD1">
              <w:rPr>
                <w:lang w:eastAsia="fr-CA"/>
              </w:rPr>
              <w:t>4-402 : Gestion des placements et des emprunts</w:t>
            </w:r>
            <w:bookmarkEnd w:id="627"/>
            <w:bookmarkEnd w:id="628"/>
            <w:bookmarkEnd w:id="629"/>
            <w:bookmarkEnd w:id="630"/>
            <w:bookmarkEnd w:id="631"/>
          </w:p>
        </w:tc>
        <w:tc>
          <w:tcPr>
            <w:tcW w:w="2446" w:type="dxa"/>
            <w:gridSpan w:val="3"/>
            <w:tcBorders>
              <w:top w:val="nil"/>
            </w:tcBorders>
          </w:tcPr>
          <w:p w14:paraId="123E6D64" w14:textId="77777777" w:rsidR="00EE08C1" w:rsidRPr="00BC0BD1" w:rsidRDefault="004B47A8" w:rsidP="00EE08C1">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Pr="00BC0BD1">
              <w:rPr>
                <w:rFonts w:cs="Arial"/>
                <w:smallCaps/>
                <w:szCs w:val="20"/>
                <w:lang w:eastAsia="fr-CA"/>
              </w:rPr>
              <w:t xml:space="preserve">650  </w:t>
            </w:r>
          </w:p>
          <w:p w14:paraId="7FF75A55" w14:textId="77777777" w:rsidR="004B47A8" w:rsidRPr="00BC0BD1" w:rsidRDefault="00EE08C1" w:rsidP="00EE08C1">
            <w:pPr>
              <w:rPr>
                <w:rFonts w:cs="Arial"/>
                <w:smallCaps/>
                <w:szCs w:val="20"/>
                <w:lang w:eastAsia="fr-CA"/>
              </w:rPr>
            </w:pPr>
            <w:r w:rsidRPr="00BC0BD1">
              <w:rPr>
                <w:rFonts w:cs="Arial"/>
                <w:smallCaps/>
                <w:szCs w:val="20"/>
                <w:lang w:eastAsia="fr-CA"/>
              </w:rPr>
              <w:t xml:space="preserve">SSS-2009 – </w:t>
            </w:r>
            <w:r w:rsidR="004B47A8" w:rsidRPr="00BC0BD1">
              <w:rPr>
                <w:rFonts w:cs="Arial"/>
                <w:smallCaps/>
                <w:szCs w:val="20"/>
                <w:lang w:eastAsia="fr-CA"/>
              </w:rPr>
              <w:t>G5-</w:t>
            </w:r>
            <w:r w:rsidR="00296645" w:rsidRPr="00BC0BD1">
              <w:rPr>
                <w:rFonts w:cs="Arial"/>
                <w:smallCaps/>
                <w:szCs w:val="20"/>
                <w:lang w:eastAsia="fr-CA"/>
              </w:rPr>
              <w:t>0</w:t>
            </w:r>
            <w:r w:rsidR="004B47A8" w:rsidRPr="00BC0BD1">
              <w:rPr>
                <w:rFonts w:cs="Arial"/>
                <w:smallCaps/>
                <w:szCs w:val="20"/>
                <w:lang w:eastAsia="fr-CA"/>
              </w:rPr>
              <w:t>750</w:t>
            </w:r>
          </w:p>
        </w:tc>
      </w:tr>
      <w:tr w:rsidR="004B47A8" w:rsidRPr="00BC0BD1" w14:paraId="77467D38" w14:textId="77777777">
        <w:trPr>
          <w:cantSplit/>
          <w:trHeight w:val="330"/>
        </w:trPr>
        <w:tc>
          <w:tcPr>
            <w:tcW w:w="8624" w:type="dxa"/>
            <w:gridSpan w:val="7"/>
            <w:tcBorders>
              <w:bottom w:val="nil"/>
            </w:tcBorders>
            <w:shd w:val="clear" w:color="auto" w:fill="E6E6E6"/>
          </w:tcPr>
          <w:p w14:paraId="03CB9709"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46DE712"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A04C850" w14:textId="77777777">
        <w:trPr>
          <w:cantSplit/>
          <w:trHeight w:val="359"/>
        </w:trPr>
        <w:tc>
          <w:tcPr>
            <w:tcW w:w="8624" w:type="dxa"/>
            <w:gridSpan w:val="7"/>
            <w:tcBorders>
              <w:top w:val="nil"/>
            </w:tcBorders>
          </w:tcPr>
          <w:p w14:paraId="663ECBD2" w14:textId="77777777" w:rsidR="004B47A8" w:rsidRPr="00BC0BD1" w:rsidRDefault="004B47A8">
            <w:pPr>
              <w:rPr>
                <w:lang w:eastAsia="fr-CA"/>
              </w:rPr>
            </w:pPr>
            <w:r w:rsidRPr="00BC0BD1">
              <w:rPr>
                <w:lang w:eastAsia="fr-CA"/>
              </w:rPr>
              <w:t>Services et opérations bancaires</w:t>
            </w:r>
          </w:p>
        </w:tc>
        <w:tc>
          <w:tcPr>
            <w:tcW w:w="2446" w:type="dxa"/>
            <w:gridSpan w:val="3"/>
            <w:tcBorders>
              <w:top w:val="nil"/>
            </w:tcBorders>
          </w:tcPr>
          <w:p w14:paraId="121E2882" w14:textId="77777777" w:rsidR="004B47A8" w:rsidRPr="00BC0BD1" w:rsidRDefault="004B47A8">
            <w:pPr>
              <w:rPr>
                <w:rFonts w:cs="Arial"/>
                <w:bCs/>
                <w:smallCaps/>
                <w:szCs w:val="20"/>
                <w:lang w:eastAsia="fr-CA"/>
              </w:rPr>
            </w:pPr>
          </w:p>
        </w:tc>
      </w:tr>
      <w:tr w:rsidR="004B47A8" w:rsidRPr="00BC0BD1" w14:paraId="5D5A1882" w14:textId="77777777">
        <w:trPr>
          <w:trHeight w:val="345"/>
        </w:trPr>
        <w:tc>
          <w:tcPr>
            <w:tcW w:w="11070" w:type="dxa"/>
            <w:gridSpan w:val="10"/>
            <w:tcBorders>
              <w:bottom w:val="nil"/>
            </w:tcBorders>
            <w:shd w:val="clear" w:color="auto" w:fill="E6E6E6"/>
          </w:tcPr>
          <w:p w14:paraId="14856AAD"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9D5975D" w14:textId="77777777">
        <w:trPr>
          <w:trHeight w:val="545"/>
        </w:trPr>
        <w:tc>
          <w:tcPr>
            <w:tcW w:w="11070" w:type="dxa"/>
            <w:gridSpan w:val="10"/>
            <w:tcBorders>
              <w:top w:val="nil"/>
            </w:tcBorders>
          </w:tcPr>
          <w:p w14:paraId="646B0CC4" w14:textId="77777777" w:rsidR="004B47A8" w:rsidRPr="00BC0BD1" w:rsidRDefault="004B47A8">
            <w:pPr>
              <w:rPr>
                <w:kern w:val="2"/>
                <w:lang w:val="fr-FR" w:eastAsia="fr-CA"/>
              </w:rPr>
            </w:pPr>
          </w:p>
        </w:tc>
      </w:tr>
      <w:tr w:rsidR="004B47A8" w:rsidRPr="00BC0BD1" w14:paraId="724B8431" w14:textId="77777777">
        <w:trPr>
          <w:cantSplit/>
          <w:trHeight w:val="339"/>
        </w:trPr>
        <w:tc>
          <w:tcPr>
            <w:tcW w:w="11070" w:type="dxa"/>
            <w:gridSpan w:val="10"/>
            <w:tcBorders>
              <w:bottom w:val="nil"/>
            </w:tcBorders>
            <w:shd w:val="clear" w:color="auto" w:fill="E6E6E6"/>
          </w:tcPr>
          <w:p w14:paraId="121CB4A9" w14:textId="77777777" w:rsidR="004B47A8" w:rsidRPr="00BC0BD1" w:rsidRDefault="004B47A8">
            <w:pPr>
              <w:rPr>
                <w:lang w:eastAsia="fr-CA"/>
              </w:rPr>
            </w:pPr>
            <w:r w:rsidRPr="00BC0BD1">
              <w:rPr>
                <w:lang w:eastAsia="fr-CA"/>
              </w:rPr>
              <w:t>Description et utilisation</w:t>
            </w:r>
          </w:p>
        </w:tc>
      </w:tr>
      <w:tr w:rsidR="004B47A8" w:rsidRPr="00BC0BD1" w14:paraId="714AE801" w14:textId="77777777">
        <w:trPr>
          <w:cantSplit/>
          <w:trHeight w:val="565"/>
        </w:trPr>
        <w:tc>
          <w:tcPr>
            <w:tcW w:w="11070" w:type="dxa"/>
            <w:gridSpan w:val="10"/>
            <w:tcBorders>
              <w:top w:val="nil"/>
            </w:tcBorders>
          </w:tcPr>
          <w:p w14:paraId="561B52F8" w14:textId="77777777" w:rsidR="004B47A8" w:rsidRPr="00BC0BD1" w:rsidRDefault="004B47A8">
            <w:pPr>
              <w:autoSpaceDE w:val="0"/>
              <w:autoSpaceDN w:val="0"/>
              <w:adjustRightInd w:val="0"/>
              <w:jc w:val="both"/>
              <w:rPr>
                <w:rFonts w:cs="Arial"/>
                <w:szCs w:val="20"/>
              </w:rPr>
            </w:pPr>
            <w:r w:rsidRPr="00BC0BD1">
              <w:rPr>
                <w:rFonts w:cs="Arial"/>
                <w:szCs w:val="20"/>
                <w:lang w:eastAsia="fr-CA"/>
              </w:rPr>
              <w:t>Documents relatifs à la gestion des emprunts et des placements de l’établissement</w:t>
            </w:r>
            <w:r w:rsidRPr="00BC0BD1">
              <w:rPr>
                <w:rFonts w:cs="Arial"/>
                <w:szCs w:val="20"/>
              </w:rPr>
              <w:t>.</w:t>
            </w:r>
          </w:p>
        </w:tc>
      </w:tr>
      <w:tr w:rsidR="004B47A8" w:rsidRPr="00BC0BD1" w14:paraId="3BA2A2A1" w14:textId="77777777">
        <w:trPr>
          <w:cantSplit/>
          <w:trHeight w:val="385"/>
        </w:trPr>
        <w:tc>
          <w:tcPr>
            <w:tcW w:w="11070" w:type="dxa"/>
            <w:gridSpan w:val="10"/>
            <w:tcBorders>
              <w:bottom w:val="nil"/>
            </w:tcBorders>
            <w:shd w:val="clear" w:color="auto" w:fill="E6E6E6"/>
          </w:tcPr>
          <w:p w14:paraId="61B36E7D" w14:textId="77777777" w:rsidR="004B47A8" w:rsidRPr="00BC0BD1" w:rsidRDefault="004B47A8">
            <w:pPr>
              <w:rPr>
                <w:lang w:eastAsia="fr-CA"/>
              </w:rPr>
            </w:pPr>
            <w:r w:rsidRPr="00BC0BD1">
              <w:rPr>
                <w:lang w:eastAsia="fr-CA"/>
              </w:rPr>
              <w:t>Types de documents</w:t>
            </w:r>
          </w:p>
        </w:tc>
      </w:tr>
      <w:tr w:rsidR="004B47A8" w:rsidRPr="00BC0BD1" w14:paraId="33D33003" w14:textId="77777777">
        <w:trPr>
          <w:cantSplit/>
          <w:trHeight w:val="513"/>
        </w:trPr>
        <w:tc>
          <w:tcPr>
            <w:tcW w:w="11070" w:type="dxa"/>
            <w:gridSpan w:val="10"/>
            <w:tcBorders>
              <w:top w:val="nil"/>
            </w:tcBorders>
          </w:tcPr>
          <w:p w14:paraId="6945BF92" w14:textId="77777777" w:rsidR="004B47A8" w:rsidRPr="00BC0BD1" w:rsidRDefault="004B47A8">
            <w:pPr>
              <w:autoSpaceDE w:val="0"/>
              <w:autoSpaceDN w:val="0"/>
              <w:adjustRightInd w:val="0"/>
              <w:jc w:val="both"/>
            </w:pPr>
            <w:r w:rsidRPr="00BC0BD1">
              <w:rPr>
                <w:rFonts w:cs="Arial"/>
              </w:rPr>
              <w:t>Certificats d’action, certificats de placement ou de dépôt, obligations d’épargne, autorisations d’emprunts, contrats de change à terme, documents d’emprunts à long terme, contrats de prêt</w:t>
            </w:r>
          </w:p>
        </w:tc>
      </w:tr>
      <w:tr w:rsidR="004B47A8" w:rsidRPr="00BC0BD1" w14:paraId="52153913" w14:textId="77777777">
        <w:trPr>
          <w:cantSplit/>
          <w:trHeight w:val="249"/>
        </w:trPr>
        <w:tc>
          <w:tcPr>
            <w:tcW w:w="11070" w:type="dxa"/>
            <w:gridSpan w:val="10"/>
            <w:tcBorders>
              <w:bottom w:val="nil"/>
            </w:tcBorders>
            <w:shd w:val="clear" w:color="auto" w:fill="E6E6E6"/>
          </w:tcPr>
          <w:p w14:paraId="47E5B31D" w14:textId="77777777" w:rsidR="004B47A8" w:rsidRPr="00BC0BD1" w:rsidRDefault="00A44546" w:rsidP="00F94F95">
            <w:pPr>
              <w:rPr>
                <w:lang w:eastAsia="fr-CA"/>
              </w:rPr>
            </w:pPr>
            <w:r w:rsidRPr="00BC0BD1">
              <w:rPr>
                <w:lang w:eastAsia="fr-CA"/>
              </w:rPr>
              <w:t>Références juridiques</w:t>
            </w:r>
          </w:p>
        </w:tc>
      </w:tr>
      <w:tr w:rsidR="004B47A8" w:rsidRPr="00BC0BD1" w14:paraId="6960D1AF" w14:textId="77777777">
        <w:trPr>
          <w:cantSplit/>
          <w:trHeight w:val="620"/>
        </w:trPr>
        <w:tc>
          <w:tcPr>
            <w:tcW w:w="11070" w:type="dxa"/>
            <w:gridSpan w:val="10"/>
            <w:tcBorders>
              <w:top w:val="nil"/>
            </w:tcBorders>
          </w:tcPr>
          <w:p w14:paraId="133B6A11" w14:textId="77777777" w:rsidR="004B47A8" w:rsidRPr="00BC0BD1" w:rsidRDefault="004B47A8">
            <w:pPr>
              <w:autoSpaceDE w:val="0"/>
              <w:autoSpaceDN w:val="0"/>
              <w:adjustRightInd w:val="0"/>
              <w:rPr>
                <w:rFonts w:cs="Arial"/>
              </w:rPr>
            </w:pPr>
            <w:r w:rsidRPr="00BC0BD1">
              <w:rPr>
                <w:rFonts w:cs="Arial"/>
              </w:rPr>
              <w:t>Loi sur l’administration fiscale,</w:t>
            </w:r>
            <w:r w:rsidR="00287BF6" w:rsidRPr="00BC0BD1">
              <w:rPr>
                <w:rFonts w:cs="Arial"/>
              </w:rPr>
              <w:t xml:space="preserve"> </w:t>
            </w:r>
            <w:r w:rsidR="00E71162" w:rsidRPr="00BC0BD1">
              <w:rPr>
                <w:rFonts w:cs="Arial"/>
              </w:rPr>
              <w:t>RLRQ</w:t>
            </w:r>
            <w:r w:rsidR="00287BF6" w:rsidRPr="00BC0BD1">
              <w:rPr>
                <w:rFonts w:cs="Arial"/>
              </w:rPr>
              <w:t>, c. A-6.002, art</w:t>
            </w:r>
            <w:r w:rsidR="00845166" w:rsidRPr="00BC0BD1">
              <w:rPr>
                <w:rFonts w:cs="Arial"/>
              </w:rPr>
              <w:t>.</w:t>
            </w:r>
            <w:r w:rsidR="00287BF6" w:rsidRPr="00BC0BD1">
              <w:rPr>
                <w:rFonts w:cs="Arial"/>
              </w:rPr>
              <w:t xml:space="preserve"> 35.1</w:t>
            </w:r>
          </w:p>
        </w:tc>
      </w:tr>
      <w:tr w:rsidR="004B47A8" w:rsidRPr="00BC0BD1" w14:paraId="6F3A6898" w14:textId="77777777">
        <w:trPr>
          <w:cantSplit/>
          <w:trHeight w:val="282"/>
        </w:trPr>
        <w:tc>
          <w:tcPr>
            <w:tcW w:w="11070" w:type="dxa"/>
            <w:gridSpan w:val="10"/>
            <w:tcBorders>
              <w:bottom w:val="nil"/>
            </w:tcBorders>
            <w:shd w:val="clear" w:color="auto" w:fill="E6E6E6"/>
          </w:tcPr>
          <w:p w14:paraId="425919AA" w14:textId="77777777" w:rsidR="004B47A8" w:rsidRPr="00BC0BD1" w:rsidRDefault="004B47A8" w:rsidP="00F94F95">
            <w:pPr>
              <w:rPr>
                <w:lang w:eastAsia="fr-CA"/>
              </w:rPr>
            </w:pPr>
            <w:r w:rsidRPr="00BC0BD1">
              <w:rPr>
                <w:lang w:eastAsia="fr-CA"/>
              </w:rPr>
              <w:t>Remarques générales</w:t>
            </w:r>
          </w:p>
        </w:tc>
      </w:tr>
      <w:tr w:rsidR="004B47A8" w:rsidRPr="00BC0BD1" w14:paraId="5110A227" w14:textId="77777777">
        <w:trPr>
          <w:cantSplit/>
          <w:trHeight w:val="569"/>
        </w:trPr>
        <w:tc>
          <w:tcPr>
            <w:tcW w:w="11070" w:type="dxa"/>
            <w:gridSpan w:val="10"/>
            <w:tcBorders>
              <w:top w:val="nil"/>
            </w:tcBorders>
          </w:tcPr>
          <w:p w14:paraId="2ECB8741" w14:textId="77777777" w:rsidR="004B47A8" w:rsidRPr="00BC0BD1" w:rsidRDefault="004B47A8">
            <w:pPr>
              <w:autoSpaceDE w:val="0"/>
              <w:autoSpaceDN w:val="0"/>
              <w:adjustRightInd w:val="0"/>
              <w:rPr>
                <w:rFonts w:cs="Arial"/>
                <w:szCs w:val="20"/>
                <w:lang w:eastAsia="fr-CA"/>
              </w:rPr>
            </w:pPr>
          </w:p>
        </w:tc>
      </w:tr>
      <w:tr w:rsidR="004B47A8" w:rsidRPr="00BC0BD1" w14:paraId="03461665" w14:textId="77777777">
        <w:trPr>
          <w:cantSplit/>
          <w:trHeight w:val="276"/>
        </w:trPr>
        <w:tc>
          <w:tcPr>
            <w:tcW w:w="11070" w:type="dxa"/>
            <w:gridSpan w:val="10"/>
          </w:tcPr>
          <w:p w14:paraId="06298E55"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BF76670" w14:textId="77777777">
        <w:trPr>
          <w:cantSplit/>
          <w:trHeight w:val="241"/>
        </w:trPr>
        <w:tc>
          <w:tcPr>
            <w:tcW w:w="1271" w:type="dxa"/>
            <w:vMerge w:val="restart"/>
            <w:shd w:val="clear" w:color="auto" w:fill="E6E6E6"/>
          </w:tcPr>
          <w:p w14:paraId="32D5C70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E423DED"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E4E95C5"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7D49D42"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2A195AB"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648151A1" w14:textId="77777777">
        <w:trPr>
          <w:cantSplit/>
          <w:trHeight w:val="264"/>
        </w:trPr>
        <w:tc>
          <w:tcPr>
            <w:tcW w:w="1271" w:type="dxa"/>
            <w:vMerge/>
            <w:shd w:val="clear" w:color="auto" w:fill="E6E6E6"/>
          </w:tcPr>
          <w:p w14:paraId="2D219BB3" w14:textId="77777777" w:rsidR="004B47A8" w:rsidRPr="00BC0BD1" w:rsidRDefault="004B47A8">
            <w:pPr>
              <w:rPr>
                <w:rFonts w:cs="Arial"/>
                <w:szCs w:val="20"/>
                <w:lang w:eastAsia="fr-CA"/>
              </w:rPr>
            </w:pPr>
          </w:p>
        </w:tc>
        <w:tc>
          <w:tcPr>
            <w:tcW w:w="1816" w:type="dxa"/>
            <w:vMerge/>
            <w:shd w:val="clear" w:color="auto" w:fill="E6E6E6"/>
          </w:tcPr>
          <w:p w14:paraId="7D5EF7A8" w14:textId="77777777" w:rsidR="004B47A8" w:rsidRPr="00BC0BD1" w:rsidRDefault="004B47A8">
            <w:pPr>
              <w:rPr>
                <w:rFonts w:cs="Arial"/>
                <w:szCs w:val="20"/>
                <w:lang w:eastAsia="fr-CA"/>
              </w:rPr>
            </w:pPr>
          </w:p>
        </w:tc>
        <w:tc>
          <w:tcPr>
            <w:tcW w:w="1997" w:type="dxa"/>
            <w:gridSpan w:val="2"/>
            <w:vMerge/>
            <w:shd w:val="clear" w:color="auto" w:fill="E6E6E6"/>
          </w:tcPr>
          <w:p w14:paraId="3F4FF097" w14:textId="77777777" w:rsidR="004B47A8" w:rsidRPr="00BC0BD1" w:rsidRDefault="004B47A8">
            <w:pPr>
              <w:rPr>
                <w:rFonts w:cs="Arial"/>
                <w:szCs w:val="20"/>
                <w:lang w:eastAsia="fr-CA"/>
              </w:rPr>
            </w:pPr>
          </w:p>
        </w:tc>
        <w:tc>
          <w:tcPr>
            <w:tcW w:w="1997" w:type="dxa"/>
            <w:gridSpan w:val="2"/>
            <w:shd w:val="clear" w:color="auto" w:fill="E6E6E6"/>
          </w:tcPr>
          <w:p w14:paraId="78CD9928"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2799E9A"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EC6323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BA97DC7" w14:textId="77777777">
        <w:trPr>
          <w:trHeight w:val="462"/>
        </w:trPr>
        <w:tc>
          <w:tcPr>
            <w:tcW w:w="1271" w:type="dxa"/>
          </w:tcPr>
          <w:p w14:paraId="502582AD" w14:textId="77777777" w:rsidR="004B47A8" w:rsidRPr="00BC0BD1" w:rsidRDefault="004B47A8">
            <w:pPr>
              <w:jc w:val="center"/>
              <w:rPr>
                <w:lang w:eastAsia="fr-CA"/>
              </w:rPr>
            </w:pPr>
          </w:p>
        </w:tc>
        <w:tc>
          <w:tcPr>
            <w:tcW w:w="1816" w:type="dxa"/>
          </w:tcPr>
          <w:p w14:paraId="4A1303FC"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568CABEB" w14:textId="77777777" w:rsidR="004B47A8" w:rsidRPr="00BC0BD1" w:rsidRDefault="004B47A8">
            <w:pPr>
              <w:jc w:val="center"/>
              <w:rPr>
                <w:lang w:eastAsia="fr-CA"/>
              </w:rPr>
            </w:pPr>
          </w:p>
        </w:tc>
        <w:tc>
          <w:tcPr>
            <w:tcW w:w="454" w:type="dxa"/>
          </w:tcPr>
          <w:p w14:paraId="6DAC3A3F" w14:textId="77777777" w:rsidR="004B47A8" w:rsidRPr="00BC0BD1" w:rsidRDefault="004B47A8">
            <w:pPr>
              <w:jc w:val="center"/>
              <w:rPr>
                <w:lang w:eastAsia="fr-CA"/>
              </w:rPr>
            </w:pPr>
          </w:p>
        </w:tc>
        <w:tc>
          <w:tcPr>
            <w:tcW w:w="1543" w:type="dxa"/>
          </w:tcPr>
          <w:p w14:paraId="034387F7" w14:textId="77777777" w:rsidR="004B47A8" w:rsidRPr="00BC0BD1" w:rsidRDefault="004B47A8">
            <w:pPr>
              <w:jc w:val="center"/>
              <w:rPr>
                <w:lang w:eastAsia="fr-CA"/>
              </w:rPr>
            </w:pPr>
            <w:r w:rsidRPr="00BC0BD1">
              <w:rPr>
                <w:lang w:eastAsia="fr-CA"/>
              </w:rPr>
              <w:t>888</w:t>
            </w:r>
          </w:p>
        </w:tc>
        <w:tc>
          <w:tcPr>
            <w:tcW w:w="454" w:type="dxa"/>
          </w:tcPr>
          <w:p w14:paraId="50C3B29F" w14:textId="77777777" w:rsidR="004B47A8" w:rsidRPr="00BC0BD1" w:rsidRDefault="004B47A8">
            <w:pPr>
              <w:jc w:val="center"/>
              <w:rPr>
                <w:lang w:eastAsia="fr-CA"/>
              </w:rPr>
            </w:pPr>
            <w:r w:rsidRPr="00BC0BD1">
              <w:rPr>
                <w:lang w:eastAsia="fr-CA"/>
              </w:rPr>
              <w:t>R1</w:t>
            </w:r>
          </w:p>
        </w:tc>
        <w:tc>
          <w:tcPr>
            <w:tcW w:w="1543" w:type="dxa"/>
          </w:tcPr>
          <w:p w14:paraId="7EA857D3" w14:textId="77777777" w:rsidR="004B47A8" w:rsidRPr="00BC0BD1" w:rsidRDefault="004B47A8">
            <w:pPr>
              <w:jc w:val="center"/>
              <w:rPr>
                <w:lang w:eastAsia="fr-CA"/>
              </w:rPr>
            </w:pPr>
            <w:r w:rsidRPr="00BC0BD1">
              <w:rPr>
                <w:lang w:eastAsia="fr-CA"/>
              </w:rPr>
              <w:t>6</w:t>
            </w:r>
          </w:p>
        </w:tc>
        <w:tc>
          <w:tcPr>
            <w:tcW w:w="455" w:type="dxa"/>
          </w:tcPr>
          <w:p w14:paraId="1B3E373C" w14:textId="77777777" w:rsidR="004B47A8" w:rsidRPr="00BC0BD1" w:rsidRDefault="004B47A8">
            <w:pPr>
              <w:jc w:val="center"/>
              <w:rPr>
                <w:lang w:eastAsia="fr-CA"/>
              </w:rPr>
            </w:pPr>
          </w:p>
        </w:tc>
        <w:tc>
          <w:tcPr>
            <w:tcW w:w="1543" w:type="dxa"/>
          </w:tcPr>
          <w:p w14:paraId="3CD9BCC2" w14:textId="77777777" w:rsidR="004B47A8" w:rsidRPr="00BC0BD1" w:rsidRDefault="00793780">
            <w:pPr>
              <w:jc w:val="center"/>
              <w:rPr>
                <w:lang w:eastAsia="fr-CA"/>
              </w:rPr>
            </w:pPr>
            <w:r w:rsidRPr="00BC0BD1">
              <w:rPr>
                <w:lang w:eastAsia="fr-CA"/>
              </w:rPr>
              <w:t>DÉT</w:t>
            </w:r>
          </w:p>
        </w:tc>
        <w:tc>
          <w:tcPr>
            <w:tcW w:w="448" w:type="dxa"/>
          </w:tcPr>
          <w:p w14:paraId="082B2EA7" w14:textId="77777777" w:rsidR="004B47A8" w:rsidRPr="00BC0BD1" w:rsidRDefault="004B47A8">
            <w:pPr>
              <w:spacing w:before="120" w:after="120"/>
              <w:jc w:val="center"/>
              <w:rPr>
                <w:rFonts w:cs="Arial"/>
                <w:szCs w:val="20"/>
                <w:lang w:eastAsia="fr-CA"/>
              </w:rPr>
            </w:pPr>
          </w:p>
        </w:tc>
      </w:tr>
      <w:tr w:rsidR="004B47A8" w:rsidRPr="00BC0BD1" w14:paraId="1887C772" w14:textId="77777777">
        <w:trPr>
          <w:trHeight w:val="462"/>
        </w:trPr>
        <w:tc>
          <w:tcPr>
            <w:tcW w:w="1271" w:type="dxa"/>
          </w:tcPr>
          <w:p w14:paraId="304B3594" w14:textId="77777777" w:rsidR="004B47A8" w:rsidRPr="00BC0BD1" w:rsidRDefault="004B47A8">
            <w:pPr>
              <w:jc w:val="center"/>
              <w:rPr>
                <w:bCs/>
                <w:lang w:eastAsia="fr-CA"/>
              </w:rPr>
            </w:pPr>
          </w:p>
        </w:tc>
        <w:tc>
          <w:tcPr>
            <w:tcW w:w="1816" w:type="dxa"/>
          </w:tcPr>
          <w:p w14:paraId="50533306" w14:textId="77777777" w:rsidR="004B47A8" w:rsidRPr="00BC0BD1" w:rsidRDefault="004B47A8">
            <w:pPr>
              <w:jc w:val="center"/>
              <w:rPr>
                <w:bCs/>
                <w:sz w:val="18"/>
                <w:szCs w:val="18"/>
                <w:lang w:eastAsia="fr-CA"/>
              </w:rPr>
            </w:pPr>
          </w:p>
        </w:tc>
        <w:tc>
          <w:tcPr>
            <w:tcW w:w="1543" w:type="dxa"/>
          </w:tcPr>
          <w:p w14:paraId="22D9593A" w14:textId="77777777" w:rsidR="004B47A8" w:rsidRPr="00BC0BD1" w:rsidRDefault="004B47A8">
            <w:pPr>
              <w:jc w:val="center"/>
              <w:rPr>
                <w:bCs/>
                <w:lang w:eastAsia="fr-CA"/>
              </w:rPr>
            </w:pPr>
          </w:p>
        </w:tc>
        <w:tc>
          <w:tcPr>
            <w:tcW w:w="454" w:type="dxa"/>
          </w:tcPr>
          <w:p w14:paraId="0740DD11" w14:textId="77777777" w:rsidR="004B47A8" w:rsidRPr="00BC0BD1" w:rsidRDefault="004B47A8">
            <w:pPr>
              <w:jc w:val="center"/>
              <w:rPr>
                <w:bCs/>
                <w:lang w:eastAsia="fr-CA"/>
              </w:rPr>
            </w:pPr>
          </w:p>
        </w:tc>
        <w:tc>
          <w:tcPr>
            <w:tcW w:w="1543" w:type="dxa"/>
          </w:tcPr>
          <w:p w14:paraId="5E6D843B" w14:textId="77777777" w:rsidR="004B47A8" w:rsidRPr="00BC0BD1" w:rsidRDefault="004B47A8">
            <w:pPr>
              <w:jc w:val="center"/>
              <w:rPr>
                <w:bCs/>
                <w:lang w:eastAsia="fr-CA"/>
              </w:rPr>
            </w:pPr>
          </w:p>
        </w:tc>
        <w:tc>
          <w:tcPr>
            <w:tcW w:w="454" w:type="dxa"/>
          </w:tcPr>
          <w:p w14:paraId="2A76A7F9" w14:textId="77777777" w:rsidR="004B47A8" w:rsidRPr="00BC0BD1" w:rsidRDefault="004B47A8">
            <w:pPr>
              <w:jc w:val="center"/>
              <w:rPr>
                <w:bCs/>
                <w:lang w:eastAsia="fr-CA"/>
              </w:rPr>
            </w:pPr>
          </w:p>
        </w:tc>
        <w:tc>
          <w:tcPr>
            <w:tcW w:w="1543" w:type="dxa"/>
          </w:tcPr>
          <w:p w14:paraId="2516BB73" w14:textId="77777777" w:rsidR="004B47A8" w:rsidRPr="00BC0BD1" w:rsidRDefault="004B47A8">
            <w:pPr>
              <w:jc w:val="center"/>
              <w:rPr>
                <w:bCs/>
                <w:lang w:eastAsia="fr-CA"/>
              </w:rPr>
            </w:pPr>
          </w:p>
        </w:tc>
        <w:tc>
          <w:tcPr>
            <w:tcW w:w="455" w:type="dxa"/>
          </w:tcPr>
          <w:p w14:paraId="7421E2E5" w14:textId="77777777" w:rsidR="004B47A8" w:rsidRPr="00BC0BD1" w:rsidRDefault="004B47A8">
            <w:pPr>
              <w:jc w:val="center"/>
              <w:rPr>
                <w:bCs/>
                <w:lang w:eastAsia="fr-CA"/>
              </w:rPr>
            </w:pPr>
          </w:p>
        </w:tc>
        <w:tc>
          <w:tcPr>
            <w:tcW w:w="1543" w:type="dxa"/>
          </w:tcPr>
          <w:p w14:paraId="530A6D44" w14:textId="77777777" w:rsidR="004B47A8" w:rsidRPr="00BC0BD1" w:rsidRDefault="004B47A8">
            <w:pPr>
              <w:jc w:val="center"/>
              <w:rPr>
                <w:bCs/>
                <w:lang w:eastAsia="fr-CA"/>
              </w:rPr>
            </w:pPr>
          </w:p>
        </w:tc>
        <w:tc>
          <w:tcPr>
            <w:tcW w:w="448" w:type="dxa"/>
          </w:tcPr>
          <w:p w14:paraId="520EB021" w14:textId="77777777" w:rsidR="004B47A8" w:rsidRPr="00BC0BD1" w:rsidRDefault="004B47A8">
            <w:pPr>
              <w:spacing w:before="120" w:after="120"/>
              <w:jc w:val="center"/>
              <w:rPr>
                <w:rFonts w:cs="Arial"/>
                <w:bCs/>
                <w:szCs w:val="20"/>
                <w:lang w:eastAsia="fr-CA"/>
              </w:rPr>
            </w:pPr>
          </w:p>
        </w:tc>
      </w:tr>
      <w:tr w:rsidR="004B47A8" w:rsidRPr="00BC0BD1" w14:paraId="59E0A761" w14:textId="77777777">
        <w:trPr>
          <w:trHeight w:val="214"/>
        </w:trPr>
        <w:tc>
          <w:tcPr>
            <w:tcW w:w="11070" w:type="dxa"/>
            <w:gridSpan w:val="10"/>
            <w:tcBorders>
              <w:top w:val="nil"/>
              <w:bottom w:val="nil"/>
            </w:tcBorders>
            <w:shd w:val="clear" w:color="auto" w:fill="E6E6E6"/>
          </w:tcPr>
          <w:p w14:paraId="2BFB11A5" w14:textId="77777777" w:rsidR="004B47A8" w:rsidRPr="00BC0BD1" w:rsidRDefault="004B47A8">
            <w:pPr>
              <w:rPr>
                <w:lang w:eastAsia="fr-CA"/>
              </w:rPr>
            </w:pPr>
            <w:r w:rsidRPr="00BC0BD1">
              <w:rPr>
                <w:lang w:eastAsia="fr-CA"/>
              </w:rPr>
              <w:t>Remarques relatives au délai de conservation</w:t>
            </w:r>
          </w:p>
        </w:tc>
      </w:tr>
      <w:tr w:rsidR="004B47A8" w:rsidRPr="00BC0BD1" w14:paraId="14F70AC6" w14:textId="77777777" w:rsidTr="00F94F95">
        <w:tc>
          <w:tcPr>
            <w:tcW w:w="11070" w:type="dxa"/>
            <w:gridSpan w:val="10"/>
            <w:tcBorders>
              <w:top w:val="nil"/>
            </w:tcBorders>
          </w:tcPr>
          <w:p w14:paraId="1A82162C" w14:textId="77777777" w:rsidR="004B47A8" w:rsidRPr="00BC0BD1" w:rsidRDefault="0054737D">
            <w:pPr>
              <w:rPr>
                <w:lang w:eastAsia="fr-CA"/>
              </w:rPr>
            </w:pPr>
            <w:r w:rsidRPr="00BC0BD1">
              <w:rPr>
                <w:lang w:eastAsia="fr-CA"/>
              </w:rPr>
              <w:t>R1=</w:t>
            </w:r>
            <w:r w:rsidR="004B47A8" w:rsidRPr="00BC0BD1">
              <w:rPr>
                <w:lang w:eastAsia="fr-CA"/>
              </w:rPr>
              <w:t xml:space="preserve"> </w:t>
            </w:r>
            <w:r w:rsidR="00A0332F" w:rsidRPr="00BC0BD1">
              <w:rPr>
                <w:lang w:eastAsia="fr-CA"/>
              </w:rPr>
              <w:t>Conserver pendant la d</w:t>
            </w:r>
            <w:r w:rsidR="00793780" w:rsidRPr="00BC0BD1">
              <w:rPr>
                <w:lang w:eastAsia="fr-CA"/>
              </w:rPr>
              <w:t>urée du placement</w:t>
            </w:r>
            <w:r w:rsidR="00CE2DBC" w:rsidRPr="00BC0BD1">
              <w:rPr>
                <w:lang w:eastAsia="fr-CA"/>
              </w:rPr>
              <w:t xml:space="preserve"> ou de la dette</w:t>
            </w:r>
            <w:r w:rsidR="00793780" w:rsidRPr="00BC0BD1">
              <w:rPr>
                <w:lang w:eastAsia="fr-CA"/>
              </w:rPr>
              <w:t>.</w:t>
            </w:r>
          </w:p>
          <w:p w14:paraId="0B9958F9" w14:textId="77777777" w:rsidR="00F94F95" w:rsidRPr="00BC0BD1" w:rsidRDefault="00F94F95">
            <w:pPr>
              <w:rPr>
                <w:lang w:eastAsia="fr-CA"/>
              </w:rPr>
            </w:pPr>
          </w:p>
        </w:tc>
      </w:tr>
    </w:tbl>
    <w:p w14:paraId="6464F7E3" w14:textId="77777777" w:rsidR="004B47A8" w:rsidRPr="00BC0BD1" w:rsidRDefault="004B47A8"/>
    <w:p w14:paraId="1086B4E1" w14:textId="77777777" w:rsidR="004B47A8" w:rsidRPr="00BC0BD1" w:rsidRDefault="004B47A8">
      <w:r w:rsidRPr="00BC0BD1">
        <w:br w:type="page"/>
      </w:r>
    </w:p>
    <w:p w14:paraId="1AD5E76B" w14:textId="77777777" w:rsidR="00662868" w:rsidRPr="00BC0BD1" w:rsidRDefault="0066286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7621C1" w:rsidRPr="00BC0BD1" w14:paraId="119074BF" w14:textId="77777777" w:rsidTr="00E7294E">
        <w:trPr>
          <w:cantSplit/>
          <w:trHeight w:val="330"/>
        </w:trPr>
        <w:tc>
          <w:tcPr>
            <w:tcW w:w="11070" w:type="dxa"/>
            <w:gridSpan w:val="10"/>
            <w:vAlign w:val="center"/>
          </w:tcPr>
          <w:p w14:paraId="1B1BB8E2" w14:textId="77777777" w:rsidR="007621C1" w:rsidRPr="00BC0BD1" w:rsidRDefault="007621C1" w:rsidP="00E7294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7621C1" w:rsidRPr="00BC0BD1" w14:paraId="49D8263F" w14:textId="77777777" w:rsidTr="00E7294E">
        <w:trPr>
          <w:cantSplit/>
          <w:trHeight w:val="253"/>
        </w:trPr>
        <w:tc>
          <w:tcPr>
            <w:tcW w:w="1271" w:type="dxa"/>
            <w:tcBorders>
              <w:bottom w:val="nil"/>
            </w:tcBorders>
            <w:shd w:val="clear" w:color="auto" w:fill="E6E6E6"/>
          </w:tcPr>
          <w:p w14:paraId="6DDB712A" w14:textId="77777777" w:rsidR="007621C1" w:rsidRPr="00BC0BD1" w:rsidRDefault="007621C1" w:rsidP="00E7294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69157CA" w14:textId="77777777" w:rsidR="007621C1" w:rsidRPr="00BC0BD1" w:rsidRDefault="007621C1" w:rsidP="00E7294E">
            <w:pPr>
              <w:rPr>
                <w:lang w:eastAsia="fr-CA"/>
              </w:rPr>
            </w:pPr>
            <w:r w:rsidRPr="00BC0BD1">
              <w:rPr>
                <w:lang w:eastAsia="fr-CA"/>
              </w:rPr>
              <w:t>Titre</w:t>
            </w:r>
          </w:p>
        </w:tc>
        <w:tc>
          <w:tcPr>
            <w:tcW w:w="2446" w:type="dxa"/>
            <w:gridSpan w:val="3"/>
            <w:tcBorders>
              <w:bottom w:val="nil"/>
            </w:tcBorders>
            <w:shd w:val="clear" w:color="auto" w:fill="E6E6E6"/>
          </w:tcPr>
          <w:p w14:paraId="60E199DA" w14:textId="77777777" w:rsidR="007621C1" w:rsidRPr="00BC0BD1" w:rsidRDefault="007621C1" w:rsidP="00E7294E">
            <w:pPr>
              <w:rPr>
                <w:bCs/>
                <w:lang w:eastAsia="fr-CA"/>
              </w:rPr>
            </w:pPr>
            <w:r w:rsidRPr="00BC0BD1">
              <w:rPr>
                <w:lang w:eastAsia="fr-CA"/>
              </w:rPr>
              <w:t>Recueil</w:t>
            </w:r>
          </w:p>
        </w:tc>
      </w:tr>
      <w:tr w:rsidR="007621C1" w:rsidRPr="00BC0BD1" w14:paraId="16BED6D4" w14:textId="77777777" w:rsidTr="00E7294E">
        <w:trPr>
          <w:cantSplit/>
          <w:trHeight w:val="433"/>
        </w:trPr>
        <w:tc>
          <w:tcPr>
            <w:tcW w:w="8624" w:type="dxa"/>
            <w:gridSpan w:val="7"/>
            <w:tcBorders>
              <w:top w:val="nil"/>
            </w:tcBorders>
          </w:tcPr>
          <w:p w14:paraId="044027DD" w14:textId="77777777" w:rsidR="007621C1" w:rsidRPr="00BC0BD1" w:rsidRDefault="00FD6F6A" w:rsidP="00AB4995">
            <w:pPr>
              <w:pStyle w:val="Titre3"/>
              <w:rPr>
                <w:lang w:eastAsia="fr-CA"/>
              </w:rPr>
            </w:pPr>
            <w:bookmarkStart w:id="632" w:name="_Toc410377945"/>
            <w:bookmarkStart w:id="633" w:name="_Toc476302192"/>
            <w:bookmarkStart w:id="634" w:name="_Toc514916643"/>
            <w:bookmarkStart w:id="635" w:name="_Toc514916930"/>
            <w:bookmarkStart w:id="636" w:name="_Toc119391797"/>
            <w:r w:rsidRPr="00BC0BD1">
              <w:rPr>
                <w:lang w:eastAsia="fr-CA"/>
              </w:rPr>
              <w:t>0</w:t>
            </w:r>
            <w:r w:rsidR="007621C1" w:rsidRPr="00BC0BD1">
              <w:rPr>
                <w:lang w:eastAsia="fr-CA"/>
              </w:rPr>
              <w:t xml:space="preserve">4-403 : Gestion des </w:t>
            </w:r>
            <w:r w:rsidR="00AB4995" w:rsidRPr="00BC0BD1">
              <w:rPr>
                <w:lang w:eastAsia="fr-CA"/>
              </w:rPr>
              <w:t>avoirs des usagers en établissement</w:t>
            </w:r>
            <w:bookmarkEnd w:id="632"/>
            <w:bookmarkEnd w:id="633"/>
            <w:bookmarkEnd w:id="634"/>
            <w:bookmarkEnd w:id="635"/>
            <w:bookmarkEnd w:id="636"/>
          </w:p>
        </w:tc>
        <w:tc>
          <w:tcPr>
            <w:tcW w:w="2446" w:type="dxa"/>
            <w:gridSpan w:val="3"/>
            <w:tcBorders>
              <w:top w:val="nil"/>
            </w:tcBorders>
          </w:tcPr>
          <w:p w14:paraId="2C460F1F" w14:textId="77777777" w:rsidR="007621C1" w:rsidRPr="00BC0BD1" w:rsidRDefault="00EE08C1" w:rsidP="00AB4995">
            <w:pPr>
              <w:rPr>
                <w:rFonts w:cs="Arial"/>
                <w:smallCaps/>
                <w:szCs w:val="20"/>
                <w:lang w:eastAsia="fr-CA"/>
              </w:rPr>
            </w:pPr>
            <w:r w:rsidRPr="00BC0BD1">
              <w:rPr>
                <w:rFonts w:cs="Arial"/>
                <w:smallCaps/>
                <w:szCs w:val="20"/>
                <w:lang w:eastAsia="fr-CA"/>
              </w:rPr>
              <w:t>Nouvelle règle</w:t>
            </w:r>
          </w:p>
        </w:tc>
      </w:tr>
      <w:tr w:rsidR="007621C1" w:rsidRPr="00BC0BD1" w14:paraId="07F83C4E" w14:textId="77777777" w:rsidTr="00E7294E">
        <w:trPr>
          <w:cantSplit/>
          <w:trHeight w:val="330"/>
        </w:trPr>
        <w:tc>
          <w:tcPr>
            <w:tcW w:w="8624" w:type="dxa"/>
            <w:gridSpan w:val="7"/>
            <w:tcBorders>
              <w:bottom w:val="nil"/>
            </w:tcBorders>
            <w:shd w:val="clear" w:color="auto" w:fill="E6E6E6"/>
          </w:tcPr>
          <w:p w14:paraId="32445031" w14:textId="77777777" w:rsidR="007621C1" w:rsidRPr="00BC0BD1" w:rsidRDefault="007621C1" w:rsidP="00E7294E">
            <w:pPr>
              <w:rPr>
                <w:bCs/>
                <w:lang w:eastAsia="fr-CA"/>
              </w:rPr>
            </w:pPr>
            <w:r w:rsidRPr="00BC0BD1">
              <w:rPr>
                <w:lang w:eastAsia="fr-CA"/>
              </w:rPr>
              <w:t>Processus / activité</w:t>
            </w:r>
          </w:p>
        </w:tc>
        <w:tc>
          <w:tcPr>
            <w:tcW w:w="2446" w:type="dxa"/>
            <w:gridSpan w:val="3"/>
            <w:tcBorders>
              <w:bottom w:val="nil"/>
            </w:tcBorders>
            <w:shd w:val="clear" w:color="auto" w:fill="E6E6E6"/>
          </w:tcPr>
          <w:p w14:paraId="01C54517" w14:textId="77777777" w:rsidR="007621C1" w:rsidRPr="00BC0BD1" w:rsidRDefault="00A80777" w:rsidP="00E7294E">
            <w:pPr>
              <w:rPr>
                <w:lang w:eastAsia="fr-CA"/>
              </w:rPr>
            </w:pPr>
            <w:r w:rsidRPr="00BC0BD1">
              <w:rPr>
                <w:lang w:eastAsia="fr-CA"/>
              </w:rPr>
              <w:t>Cote</w:t>
            </w:r>
            <w:r w:rsidR="007621C1" w:rsidRPr="00BC0BD1">
              <w:rPr>
                <w:lang w:eastAsia="fr-CA"/>
              </w:rPr>
              <w:t xml:space="preserve"> DIC</w:t>
            </w:r>
          </w:p>
        </w:tc>
      </w:tr>
      <w:tr w:rsidR="007621C1" w:rsidRPr="00BC0BD1" w14:paraId="0AA0B0DA" w14:textId="77777777" w:rsidTr="00E7294E">
        <w:trPr>
          <w:cantSplit/>
          <w:trHeight w:val="359"/>
        </w:trPr>
        <w:tc>
          <w:tcPr>
            <w:tcW w:w="8624" w:type="dxa"/>
            <w:gridSpan w:val="7"/>
            <w:tcBorders>
              <w:top w:val="nil"/>
            </w:tcBorders>
          </w:tcPr>
          <w:p w14:paraId="592E319C" w14:textId="77777777" w:rsidR="007621C1" w:rsidRPr="00BC0BD1" w:rsidRDefault="007621C1" w:rsidP="00E7294E">
            <w:pPr>
              <w:rPr>
                <w:lang w:eastAsia="fr-CA"/>
              </w:rPr>
            </w:pPr>
            <w:r w:rsidRPr="00BC0BD1">
              <w:rPr>
                <w:lang w:eastAsia="fr-CA"/>
              </w:rPr>
              <w:t>Services et opérations bancaires</w:t>
            </w:r>
          </w:p>
        </w:tc>
        <w:tc>
          <w:tcPr>
            <w:tcW w:w="2446" w:type="dxa"/>
            <w:gridSpan w:val="3"/>
            <w:tcBorders>
              <w:top w:val="nil"/>
            </w:tcBorders>
          </w:tcPr>
          <w:p w14:paraId="5C32241F" w14:textId="77777777" w:rsidR="007621C1" w:rsidRPr="00BC0BD1" w:rsidRDefault="007621C1" w:rsidP="00E7294E">
            <w:pPr>
              <w:rPr>
                <w:rFonts w:cs="Arial"/>
                <w:bCs/>
                <w:smallCaps/>
                <w:szCs w:val="20"/>
                <w:lang w:eastAsia="fr-CA"/>
              </w:rPr>
            </w:pPr>
          </w:p>
        </w:tc>
      </w:tr>
      <w:tr w:rsidR="007621C1" w:rsidRPr="00BC0BD1" w14:paraId="001A74E3" w14:textId="77777777" w:rsidTr="00E7294E">
        <w:trPr>
          <w:trHeight w:val="345"/>
        </w:trPr>
        <w:tc>
          <w:tcPr>
            <w:tcW w:w="11070" w:type="dxa"/>
            <w:gridSpan w:val="10"/>
            <w:tcBorders>
              <w:bottom w:val="nil"/>
            </w:tcBorders>
            <w:shd w:val="clear" w:color="auto" w:fill="E6E6E6"/>
          </w:tcPr>
          <w:p w14:paraId="51AD4AC6" w14:textId="77777777" w:rsidR="007621C1" w:rsidRPr="00BC0BD1" w:rsidRDefault="007621C1" w:rsidP="00E7294E">
            <w:pPr>
              <w:rPr>
                <w:kern w:val="2"/>
                <w:lang w:val="fr-FR" w:eastAsia="fr-CA"/>
              </w:rPr>
            </w:pPr>
            <w:r w:rsidRPr="00BC0BD1">
              <w:rPr>
                <w:kern w:val="2"/>
                <w:lang w:val="fr-FR" w:eastAsia="fr-CA"/>
              </w:rPr>
              <w:t>Unité administrative détentrice du dossier principal</w:t>
            </w:r>
          </w:p>
        </w:tc>
      </w:tr>
      <w:tr w:rsidR="007621C1" w:rsidRPr="00BC0BD1" w14:paraId="1049DA6C" w14:textId="77777777" w:rsidTr="00E7294E">
        <w:trPr>
          <w:trHeight w:val="545"/>
        </w:trPr>
        <w:tc>
          <w:tcPr>
            <w:tcW w:w="11070" w:type="dxa"/>
            <w:gridSpan w:val="10"/>
            <w:tcBorders>
              <w:top w:val="nil"/>
            </w:tcBorders>
          </w:tcPr>
          <w:p w14:paraId="1202CB9C" w14:textId="77777777" w:rsidR="007621C1" w:rsidRPr="00BC0BD1" w:rsidRDefault="007621C1" w:rsidP="00E7294E">
            <w:pPr>
              <w:rPr>
                <w:kern w:val="2"/>
                <w:lang w:val="fr-FR" w:eastAsia="fr-CA"/>
              </w:rPr>
            </w:pPr>
          </w:p>
        </w:tc>
      </w:tr>
      <w:tr w:rsidR="007621C1" w:rsidRPr="00BC0BD1" w14:paraId="32DDB24F" w14:textId="77777777" w:rsidTr="00E7294E">
        <w:trPr>
          <w:cantSplit/>
          <w:trHeight w:val="339"/>
        </w:trPr>
        <w:tc>
          <w:tcPr>
            <w:tcW w:w="11070" w:type="dxa"/>
            <w:gridSpan w:val="10"/>
            <w:tcBorders>
              <w:bottom w:val="nil"/>
            </w:tcBorders>
            <w:shd w:val="clear" w:color="auto" w:fill="E6E6E6"/>
          </w:tcPr>
          <w:p w14:paraId="7C4D0C4C" w14:textId="77777777" w:rsidR="007621C1" w:rsidRPr="00BC0BD1" w:rsidRDefault="007621C1" w:rsidP="00E7294E">
            <w:pPr>
              <w:rPr>
                <w:lang w:eastAsia="fr-CA"/>
              </w:rPr>
            </w:pPr>
            <w:r w:rsidRPr="00BC0BD1">
              <w:rPr>
                <w:lang w:eastAsia="fr-CA"/>
              </w:rPr>
              <w:t>Description et utilisation</w:t>
            </w:r>
          </w:p>
        </w:tc>
      </w:tr>
      <w:tr w:rsidR="007621C1" w:rsidRPr="00BC0BD1" w14:paraId="03A9605E" w14:textId="77777777" w:rsidTr="00E7294E">
        <w:trPr>
          <w:cantSplit/>
          <w:trHeight w:val="565"/>
        </w:trPr>
        <w:tc>
          <w:tcPr>
            <w:tcW w:w="11070" w:type="dxa"/>
            <w:gridSpan w:val="10"/>
            <w:tcBorders>
              <w:top w:val="nil"/>
            </w:tcBorders>
          </w:tcPr>
          <w:p w14:paraId="7E0E3F90" w14:textId="566F627D" w:rsidR="007621C1" w:rsidRPr="00BC0BD1" w:rsidRDefault="00AB4995" w:rsidP="00E7294E">
            <w:pPr>
              <w:autoSpaceDE w:val="0"/>
              <w:autoSpaceDN w:val="0"/>
              <w:adjustRightInd w:val="0"/>
              <w:jc w:val="both"/>
              <w:rPr>
                <w:rFonts w:cs="Arial"/>
                <w:szCs w:val="20"/>
              </w:rPr>
            </w:pPr>
            <w:r w:rsidRPr="00BC0BD1">
              <w:rPr>
                <w:rFonts w:cs="Arial"/>
              </w:rPr>
              <w:t>Documents relatifs à la gestion des finances des usagers recevant des services de l’établissement</w:t>
            </w:r>
            <w:r w:rsidR="00F143BD" w:rsidRPr="00BC0BD1">
              <w:rPr>
                <w:rFonts w:cs="Arial"/>
              </w:rPr>
              <w:t>, notamment les usagers ayant des incapacités physiques</w:t>
            </w:r>
            <w:r w:rsidRPr="00BC0BD1">
              <w:rPr>
                <w:rFonts w:cs="Arial"/>
              </w:rPr>
              <w:t xml:space="preserve">. </w:t>
            </w:r>
            <w:r w:rsidR="00E86CE1">
              <w:rPr>
                <w:rFonts w:cs="Arial"/>
              </w:rPr>
              <w:t>Il c</w:t>
            </w:r>
            <w:r w:rsidRPr="00BC0BD1">
              <w:rPr>
                <w:rFonts w:cs="Arial"/>
              </w:rPr>
              <w:t>omprend la gestion des fiducies et la g</w:t>
            </w:r>
            <w:r w:rsidRPr="00BC0BD1">
              <w:rPr>
                <w:rFonts w:cs="Arial"/>
                <w:bCs/>
              </w:rPr>
              <w:t>estion de l’allocation pour dépenses personnelles</w:t>
            </w:r>
            <w:r w:rsidR="007621C1" w:rsidRPr="00BC0BD1">
              <w:rPr>
                <w:rFonts w:cs="Arial"/>
                <w:szCs w:val="20"/>
              </w:rPr>
              <w:t>.</w:t>
            </w:r>
          </w:p>
        </w:tc>
      </w:tr>
      <w:tr w:rsidR="007621C1" w:rsidRPr="00BC0BD1" w14:paraId="77A3C70A" w14:textId="77777777" w:rsidTr="00E7294E">
        <w:trPr>
          <w:cantSplit/>
          <w:trHeight w:val="385"/>
        </w:trPr>
        <w:tc>
          <w:tcPr>
            <w:tcW w:w="11070" w:type="dxa"/>
            <w:gridSpan w:val="10"/>
            <w:tcBorders>
              <w:bottom w:val="nil"/>
            </w:tcBorders>
            <w:shd w:val="clear" w:color="auto" w:fill="E6E6E6"/>
          </w:tcPr>
          <w:p w14:paraId="13E29CBD" w14:textId="77777777" w:rsidR="007621C1" w:rsidRPr="00BC0BD1" w:rsidRDefault="007621C1" w:rsidP="00E7294E">
            <w:pPr>
              <w:rPr>
                <w:lang w:eastAsia="fr-CA"/>
              </w:rPr>
            </w:pPr>
            <w:r w:rsidRPr="00BC0BD1">
              <w:rPr>
                <w:lang w:eastAsia="fr-CA"/>
              </w:rPr>
              <w:t>Types de documents</w:t>
            </w:r>
          </w:p>
        </w:tc>
      </w:tr>
      <w:tr w:rsidR="007621C1" w:rsidRPr="00BC0BD1" w14:paraId="65B9A8EC" w14:textId="77777777" w:rsidTr="00E7294E">
        <w:trPr>
          <w:cantSplit/>
          <w:trHeight w:val="513"/>
        </w:trPr>
        <w:tc>
          <w:tcPr>
            <w:tcW w:w="11070" w:type="dxa"/>
            <w:gridSpan w:val="10"/>
            <w:tcBorders>
              <w:top w:val="nil"/>
            </w:tcBorders>
          </w:tcPr>
          <w:p w14:paraId="6117B64E" w14:textId="77777777" w:rsidR="007621C1" w:rsidRPr="00BC0BD1" w:rsidRDefault="00AB4995" w:rsidP="00E7294E">
            <w:pPr>
              <w:autoSpaceDE w:val="0"/>
              <w:autoSpaceDN w:val="0"/>
              <w:adjustRightInd w:val="0"/>
              <w:jc w:val="both"/>
            </w:pPr>
            <w:r w:rsidRPr="00BC0BD1">
              <w:rPr>
                <w:rFonts w:cs="Arial"/>
              </w:rPr>
              <w:t>Budget, consentement à la gestion financière, relevés de transaction, relevés bancaires, registre d’avances, relevés de dépenses, fiches comptables, relevés de compte en fiducie et en fidéicommis, pièces justificatives</w:t>
            </w:r>
          </w:p>
        </w:tc>
      </w:tr>
      <w:tr w:rsidR="007621C1" w:rsidRPr="00BC0BD1" w14:paraId="6F15F41C" w14:textId="77777777" w:rsidTr="00E7294E">
        <w:trPr>
          <w:cantSplit/>
          <w:trHeight w:val="249"/>
        </w:trPr>
        <w:tc>
          <w:tcPr>
            <w:tcW w:w="11070" w:type="dxa"/>
            <w:gridSpan w:val="10"/>
            <w:tcBorders>
              <w:bottom w:val="nil"/>
            </w:tcBorders>
            <w:shd w:val="clear" w:color="auto" w:fill="E6E6E6"/>
          </w:tcPr>
          <w:p w14:paraId="1E9256BB" w14:textId="77777777" w:rsidR="007621C1" w:rsidRPr="00BC0BD1" w:rsidRDefault="00A44546" w:rsidP="00E449A8">
            <w:pPr>
              <w:rPr>
                <w:lang w:eastAsia="fr-CA"/>
              </w:rPr>
            </w:pPr>
            <w:r w:rsidRPr="00BC0BD1">
              <w:rPr>
                <w:lang w:eastAsia="fr-CA"/>
              </w:rPr>
              <w:t>Références juridiques</w:t>
            </w:r>
          </w:p>
        </w:tc>
      </w:tr>
      <w:tr w:rsidR="007621C1" w:rsidRPr="00BC0BD1" w14:paraId="3DCBFD8D" w14:textId="77777777" w:rsidTr="00E7294E">
        <w:trPr>
          <w:cantSplit/>
          <w:trHeight w:val="620"/>
        </w:trPr>
        <w:tc>
          <w:tcPr>
            <w:tcW w:w="11070" w:type="dxa"/>
            <w:gridSpan w:val="10"/>
            <w:tcBorders>
              <w:top w:val="nil"/>
            </w:tcBorders>
          </w:tcPr>
          <w:p w14:paraId="3842CE82" w14:textId="77777777" w:rsidR="00AB4995" w:rsidRPr="00BC0BD1" w:rsidRDefault="00B03393" w:rsidP="00AB4995">
            <w:pPr>
              <w:autoSpaceDE w:val="0"/>
              <w:autoSpaceDN w:val="0"/>
              <w:adjustRightInd w:val="0"/>
              <w:rPr>
                <w:rFonts w:cs="Arial"/>
                <w:szCs w:val="20"/>
                <w:lang w:eastAsia="fr-CA"/>
              </w:rPr>
            </w:pPr>
            <w:r w:rsidRPr="00BC0BD1">
              <w:rPr>
                <w:rFonts w:cs="Arial"/>
                <w:szCs w:val="20"/>
                <w:lang w:eastAsia="fr-CA"/>
              </w:rPr>
              <w:t>Code civil</w:t>
            </w:r>
            <w:r w:rsidR="00AB4995" w:rsidRPr="00BC0BD1">
              <w:rPr>
                <w:rFonts w:cs="Arial"/>
                <w:szCs w:val="20"/>
                <w:lang w:eastAsia="fr-CA"/>
              </w:rPr>
              <w:t xml:space="preserve"> du Québec, art. 264</w:t>
            </w:r>
          </w:p>
          <w:p w14:paraId="75F92046" w14:textId="77777777" w:rsidR="007621C1" w:rsidRPr="00BC0BD1" w:rsidRDefault="00AB4995" w:rsidP="003A0C53">
            <w:pPr>
              <w:autoSpaceDE w:val="0"/>
              <w:autoSpaceDN w:val="0"/>
              <w:adjustRightInd w:val="0"/>
              <w:rPr>
                <w:rFonts w:cs="Arial"/>
              </w:rPr>
            </w:pPr>
            <w:r w:rsidRPr="00BC0BD1">
              <w:rPr>
                <w:rFonts w:cs="Arial"/>
              </w:rPr>
              <w:t xml:space="preserve">Loi sur l’administration fiscale, </w:t>
            </w:r>
            <w:r w:rsidR="00E71162" w:rsidRPr="00BC0BD1">
              <w:rPr>
                <w:rFonts w:cs="Arial"/>
              </w:rPr>
              <w:t>RLRQ</w:t>
            </w:r>
            <w:r w:rsidRPr="00BC0BD1">
              <w:rPr>
                <w:rFonts w:cs="Arial"/>
              </w:rPr>
              <w:t>, c</w:t>
            </w:r>
            <w:r w:rsidR="00344104" w:rsidRPr="00BC0BD1">
              <w:rPr>
                <w:rFonts w:cs="Arial"/>
              </w:rPr>
              <w:t>.</w:t>
            </w:r>
            <w:r w:rsidR="003A0C53" w:rsidRPr="00BC0BD1">
              <w:rPr>
                <w:rFonts w:cs="Arial"/>
              </w:rPr>
              <w:t xml:space="preserve"> </w:t>
            </w:r>
            <w:r w:rsidRPr="00BC0BD1">
              <w:rPr>
                <w:rFonts w:cs="Arial"/>
              </w:rPr>
              <w:t>A-6.002, art</w:t>
            </w:r>
            <w:r w:rsidR="003A0C53" w:rsidRPr="00BC0BD1">
              <w:rPr>
                <w:rFonts w:cs="Arial"/>
              </w:rPr>
              <w:t>.</w:t>
            </w:r>
            <w:r w:rsidR="00F143BD" w:rsidRPr="00BC0BD1">
              <w:rPr>
                <w:rFonts w:cs="Arial"/>
              </w:rPr>
              <w:t>, 35.1</w:t>
            </w:r>
          </w:p>
          <w:p w14:paraId="71580F78" w14:textId="77777777" w:rsidR="00F143BD" w:rsidRPr="00BC0BD1" w:rsidRDefault="007028E4" w:rsidP="00F143BD">
            <w:pPr>
              <w:autoSpaceDE w:val="0"/>
              <w:autoSpaceDN w:val="0"/>
              <w:adjustRightInd w:val="0"/>
              <w:rPr>
                <w:rFonts w:cs="Arial"/>
              </w:rPr>
            </w:pPr>
            <w:r w:rsidRPr="00BC0BD1">
              <w:rPr>
                <w:rFonts w:cs="Arial"/>
              </w:rPr>
              <w:t xml:space="preserve">Loi de l’impôt sur le revenu, LRC 1985, c. 1, </w:t>
            </w:r>
            <w:r w:rsidR="00F143BD" w:rsidRPr="00BC0BD1">
              <w:rPr>
                <w:rFonts w:cs="Arial"/>
              </w:rPr>
              <w:t>art. 230</w:t>
            </w:r>
          </w:p>
          <w:p w14:paraId="5A565A1D" w14:textId="77777777" w:rsidR="00F143BD" w:rsidRPr="00BC0BD1" w:rsidRDefault="00F143BD" w:rsidP="00F143BD">
            <w:pPr>
              <w:autoSpaceDE w:val="0"/>
              <w:autoSpaceDN w:val="0"/>
              <w:adjustRightInd w:val="0"/>
              <w:rPr>
                <w:rFonts w:cs="Arial"/>
              </w:rPr>
            </w:pPr>
            <w:r w:rsidRPr="00BC0BD1">
              <w:rPr>
                <w:rFonts w:cs="Arial"/>
              </w:rPr>
              <w:t>Règlement de l’impôt sur le revenu, partie LVIII, art. 5800</w:t>
            </w:r>
          </w:p>
        </w:tc>
      </w:tr>
      <w:tr w:rsidR="007621C1" w:rsidRPr="00BC0BD1" w14:paraId="6290B783" w14:textId="77777777" w:rsidTr="00E7294E">
        <w:trPr>
          <w:cantSplit/>
          <w:trHeight w:val="282"/>
        </w:trPr>
        <w:tc>
          <w:tcPr>
            <w:tcW w:w="11070" w:type="dxa"/>
            <w:gridSpan w:val="10"/>
            <w:tcBorders>
              <w:bottom w:val="nil"/>
            </w:tcBorders>
            <w:shd w:val="clear" w:color="auto" w:fill="E6E6E6"/>
          </w:tcPr>
          <w:p w14:paraId="55CADD18" w14:textId="77777777" w:rsidR="007621C1" w:rsidRPr="00BC0BD1" w:rsidRDefault="007621C1" w:rsidP="00E449A8">
            <w:pPr>
              <w:rPr>
                <w:lang w:eastAsia="fr-CA"/>
              </w:rPr>
            </w:pPr>
            <w:r w:rsidRPr="00BC0BD1">
              <w:rPr>
                <w:lang w:eastAsia="fr-CA"/>
              </w:rPr>
              <w:t>Remarques générales</w:t>
            </w:r>
          </w:p>
        </w:tc>
      </w:tr>
      <w:tr w:rsidR="007621C1" w:rsidRPr="00BC0BD1" w14:paraId="0BC70D0F" w14:textId="77777777" w:rsidTr="00E7294E">
        <w:trPr>
          <w:cantSplit/>
          <w:trHeight w:val="569"/>
        </w:trPr>
        <w:tc>
          <w:tcPr>
            <w:tcW w:w="11070" w:type="dxa"/>
            <w:gridSpan w:val="10"/>
            <w:tcBorders>
              <w:top w:val="nil"/>
            </w:tcBorders>
          </w:tcPr>
          <w:p w14:paraId="64DCF59A" w14:textId="77777777" w:rsidR="007621C1" w:rsidRPr="00BC0BD1" w:rsidRDefault="007621C1" w:rsidP="007D03DD">
            <w:pPr>
              <w:jc w:val="both"/>
              <w:rPr>
                <w:lang w:eastAsia="fr-CA"/>
              </w:rPr>
            </w:pPr>
          </w:p>
        </w:tc>
      </w:tr>
      <w:tr w:rsidR="007621C1" w:rsidRPr="00BC0BD1" w14:paraId="0F668985" w14:textId="77777777" w:rsidTr="00E7294E">
        <w:trPr>
          <w:cantSplit/>
          <w:trHeight w:val="276"/>
        </w:trPr>
        <w:tc>
          <w:tcPr>
            <w:tcW w:w="11070" w:type="dxa"/>
            <w:gridSpan w:val="10"/>
          </w:tcPr>
          <w:p w14:paraId="6E4CB271" w14:textId="77777777" w:rsidR="007621C1" w:rsidRPr="00BC0BD1" w:rsidRDefault="007621C1" w:rsidP="00E7294E">
            <w:pPr>
              <w:rPr>
                <w:rFonts w:cs="Arial"/>
                <w:b/>
                <w:kern w:val="2"/>
                <w:szCs w:val="24"/>
                <w:lang w:val="fr-FR" w:eastAsia="fr-CA"/>
              </w:rPr>
            </w:pPr>
            <w:r w:rsidRPr="00BC0BD1">
              <w:rPr>
                <w:rFonts w:cs="Arial"/>
                <w:b/>
                <w:kern w:val="2"/>
                <w:szCs w:val="24"/>
                <w:lang w:val="fr-FR" w:eastAsia="fr-CA"/>
              </w:rPr>
              <w:t>DÉLAIS DE CONSERVATION</w:t>
            </w:r>
          </w:p>
        </w:tc>
      </w:tr>
      <w:tr w:rsidR="007621C1" w:rsidRPr="00BC0BD1" w14:paraId="45827223" w14:textId="77777777" w:rsidTr="00E7294E">
        <w:trPr>
          <w:cantSplit/>
          <w:trHeight w:val="241"/>
        </w:trPr>
        <w:tc>
          <w:tcPr>
            <w:tcW w:w="1271" w:type="dxa"/>
            <w:vMerge w:val="restart"/>
            <w:shd w:val="clear" w:color="auto" w:fill="E6E6E6"/>
          </w:tcPr>
          <w:p w14:paraId="6BB67F84" w14:textId="77777777" w:rsidR="007621C1" w:rsidRPr="00BC0BD1" w:rsidRDefault="007621C1" w:rsidP="00E7294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346E0BD" w14:textId="77777777" w:rsidR="007621C1" w:rsidRPr="00BC0BD1" w:rsidRDefault="007621C1" w:rsidP="00E7294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128A12D" w14:textId="77777777" w:rsidR="007621C1" w:rsidRPr="00BC0BD1" w:rsidRDefault="007621C1" w:rsidP="00E7294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EBC387A" w14:textId="77777777" w:rsidR="007621C1" w:rsidRPr="00BC0BD1" w:rsidRDefault="007621C1" w:rsidP="00E7294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5CF8732" w14:textId="77777777" w:rsidR="007621C1" w:rsidRPr="00BC0BD1" w:rsidRDefault="00987239" w:rsidP="00E7294E">
            <w:pPr>
              <w:jc w:val="center"/>
              <w:rPr>
                <w:kern w:val="2"/>
                <w:lang w:val="fr-FR" w:eastAsia="fr-CA"/>
              </w:rPr>
            </w:pPr>
            <w:r w:rsidRPr="00BC0BD1">
              <w:rPr>
                <w:kern w:val="2"/>
                <w:lang w:val="fr-FR" w:eastAsia="fr-CA"/>
              </w:rPr>
              <w:t>Sort final</w:t>
            </w:r>
          </w:p>
        </w:tc>
      </w:tr>
      <w:tr w:rsidR="007621C1" w:rsidRPr="00BC0BD1" w14:paraId="2E0E0DF5" w14:textId="77777777" w:rsidTr="00E7294E">
        <w:trPr>
          <w:cantSplit/>
          <w:trHeight w:val="264"/>
        </w:trPr>
        <w:tc>
          <w:tcPr>
            <w:tcW w:w="1271" w:type="dxa"/>
            <w:vMerge/>
            <w:shd w:val="clear" w:color="auto" w:fill="E6E6E6"/>
          </w:tcPr>
          <w:p w14:paraId="386194E9" w14:textId="77777777" w:rsidR="007621C1" w:rsidRPr="00BC0BD1" w:rsidRDefault="007621C1" w:rsidP="00E7294E">
            <w:pPr>
              <w:rPr>
                <w:rFonts w:cs="Arial"/>
                <w:szCs w:val="20"/>
                <w:lang w:eastAsia="fr-CA"/>
              </w:rPr>
            </w:pPr>
          </w:p>
        </w:tc>
        <w:tc>
          <w:tcPr>
            <w:tcW w:w="1816" w:type="dxa"/>
            <w:vMerge/>
            <w:shd w:val="clear" w:color="auto" w:fill="E6E6E6"/>
          </w:tcPr>
          <w:p w14:paraId="129A9393" w14:textId="77777777" w:rsidR="007621C1" w:rsidRPr="00BC0BD1" w:rsidRDefault="007621C1" w:rsidP="00E7294E">
            <w:pPr>
              <w:rPr>
                <w:rFonts w:cs="Arial"/>
                <w:szCs w:val="20"/>
                <w:lang w:eastAsia="fr-CA"/>
              </w:rPr>
            </w:pPr>
          </w:p>
        </w:tc>
        <w:tc>
          <w:tcPr>
            <w:tcW w:w="1997" w:type="dxa"/>
            <w:gridSpan w:val="2"/>
            <w:vMerge/>
            <w:shd w:val="clear" w:color="auto" w:fill="E6E6E6"/>
          </w:tcPr>
          <w:p w14:paraId="4F1C3B94" w14:textId="77777777" w:rsidR="007621C1" w:rsidRPr="00BC0BD1" w:rsidRDefault="007621C1" w:rsidP="00E7294E">
            <w:pPr>
              <w:rPr>
                <w:rFonts w:cs="Arial"/>
                <w:szCs w:val="20"/>
                <w:lang w:eastAsia="fr-CA"/>
              </w:rPr>
            </w:pPr>
          </w:p>
        </w:tc>
        <w:tc>
          <w:tcPr>
            <w:tcW w:w="1997" w:type="dxa"/>
            <w:gridSpan w:val="2"/>
            <w:shd w:val="clear" w:color="auto" w:fill="E6E6E6"/>
          </w:tcPr>
          <w:p w14:paraId="09267A0E" w14:textId="77777777" w:rsidR="007621C1" w:rsidRPr="00BC0BD1" w:rsidRDefault="007621C1" w:rsidP="00E7294E">
            <w:pPr>
              <w:jc w:val="center"/>
              <w:rPr>
                <w:kern w:val="2"/>
                <w:lang w:val="fr-FR" w:eastAsia="fr-CA"/>
              </w:rPr>
            </w:pPr>
            <w:r w:rsidRPr="00BC0BD1">
              <w:rPr>
                <w:kern w:val="2"/>
                <w:lang w:val="fr-FR" w:eastAsia="fr-CA"/>
              </w:rPr>
              <w:t>Actif</w:t>
            </w:r>
          </w:p>
        </w:tc>
        <w:tc>
          <w:tcPr>
            <w:tcW w:w="1998" w:type="dxa"/>
            <w:gridSpan w:val="2"/>
            <w:shd w:val="clear" w:color="auto" w:fill="E6E6E6"/>
          </w:tcPr>
          <w:p w14:paraId="24252409" w14:textId="77777777" w:rsidR="007621C1" w:rsidRPr="00BC0BD1" w:rsidRDefault="007621C1" w:rsidP="00E7294E">
            <w:pPr>
              <w:jc w:val="center"/>
              <w:rPr>
                <w:kern w:val="2"/>
                <w:lang w:val="fr-FR" w:eastAsia="fr-CA"/>
              </w:rPr>
            </w:pPr>
            <w:r w:rsidRPr="00BC0BD1">
              <w:rPr>
                <w:kern w:val="2"/>
                <w:lang w:val="fr-FR" w:eastAsia="fr-CA"/>
              </w:rPr>
              <w:t>Semi-actif</w:t>
            </w:r>
          </w:p>
        </w:tc>
        <w:tc>
          <w:tcPr>
            <w:tcW w:w="1991" w:type="dxa"/>
            <w:gridSpan w:val="2"/>
            <w:shd w:val="clear" w:color="auto" w:fill="E6E6E6"/>
          </w:tcPr>
          <w:p w14:paraId="3FE4228B" w14:textId="77777777" w:rsidR="007621C1" w:rsidRPr="00BC0BD1" w:rsidRDefault="007621C1" w:rsidP="00E7294E">
            <w:pPr>
              <w:jc w:val="center"/>
              <w:rPr>
                <w:kern w:val="2"/>
                <w:lang w:val="fr-FR" w:eastAsia="fr-CA"/>
              </w:rPr>
            </w:pPr>
            <w:r w:rsidRPr="00BC0BD1">
              <w:rPr>
                <w:kern w:val="2"/>
                <w:lang w:val="fr-FR" w:eastAsia="fr-CA"/>
              </w:rPr>
              <w:t>Inactif</w:t>
            </w:r>
          </w:p>
        </w:tc>
      </w:tr>
      <w:tr w:rsidR="007621C1" w:rsidRPr="00BC0BD1" w14:paraId="199CECC8" w14:textId="77777777" w:rsidTr="00E7294E">
        <w:trPr>
          <w:trHeight w:val="462"/>
        </w:trPr>
        <w:tc>
          <w:tcPr>
            <w:tcW w:w="1271" w:type="dxa"/>
          </w:tcPr>
          <w:p w14:paraId="6C3A3336" w14:textId="77777777" w:rsidR="007621C1" w:rsidRPr="00BC0BD1" w:rsidRDefault="007621C1" w:rsidP="00E7294E">
            <w:pPr>
              <w:jc w:val="center"/>
              <w:rPr>
                <w:lang w:eastAsia="fr-CA"/>
              </w:rPr>
            </w:pPr>
          </w:p>
        </w:tc>
        <w:tc>
          <w:tcPr>
            <w:tcW w:w="1816" w:type="dxa"/>
          </w:tcPr>
          <w:p w14:paraId="0FCB9C33" w14:textId="77777777" w:rsidR="007621C1" w:rsidRPr="00BC0BD1" w:rsidRDefault="007621C1" w:rsidP="00E7294E">
            <w:pPr>
              <w:jc w:val="center"/>
              <w:rPr>
                <w:bCs/>
                <w:sz w:val="18"/>
                <w:szCs w:val="18"/>
                <w:lang w:eastAsia="fr-CA"/>
              </w:rPr>
            </w:pPr>
            <w:r w:rsidRPr="00BC0BD1">
              <w:rPr>
                <w:bCs/>
                <w:sz w:val="18"/>
                <w:szCs w:val="18"/>
                <w:lang w:eastAsia="fr-CA"/>
              </w:rPr>
              <w:t>Principal</w:t>
            </w:r>
          </w:p>
        </w:tc>
        <w:tc>
          <w:tcPr>
            <w:tcW w:w="1543" w:type="dxa"/>
          </w:tcPr>
          <w:p w14:paraId="1134147E" w14:textId="77777777" w:rsidR="007621C1" w:rsidRPr="00BC0BD1" w:rsidRDefault="007621C1" w:rsidP="00E7294E">
            <w:pPr>
              <w:jc w:val="center"/>
              <w:rPr>
                <w:lang w:eastAsia="fr-CA"/>
              </w:rPr>
            </w:pPr>
          </w:p>
        </w:tc>
        <w:tc>
          <w:tcPr>
            <w:tcW w:w="454" w:type="dxa"/>
          </w:tcPr>
          <w:p w14:paraId="1602CF96" w14:textId="77777777" w:rsidR="007621C1" w:rsidRPr="00BC0BD1" w:rsidRDefault="007621C1" w:rsidP="00E7294E">
            <w:pPr>
              <w:jc w:val="center"/>
              <w:rPr>
                <w:lang w:eastAsia="fr-CA"/>
              </w:rPr>
            </w:pPr>
          </w:p>
        </w:tc>
        <w:tc>
          <w:tcPr>
            <w:tcW w:w="1543" w:type="dxa"/>
          </w:tcPr>
          <w:p w14:paraId="04E26E9C" w14:textId="77777777" w:rsidR="007621C1" w:rsidRPr="00BC0BD1" w:rsidRDefault="00AB4995" w:rsidP="00E7294E">
            <w:pPr>
              <w:jc w:val="center"/>
              <w:rPr>
                <w:lang w:eastAsia="fr-CA"/>
              </w:rPr>
            </w:pPr>
            <w:r w:rsidRPr="00BC0BD1">
              <w:rPr>
                <w:lang w:eastAsia="fr-CA"/>
              </w:rPr>
              <w:t>2</w:t>
            </w:r>
          </w:p>
        </w:tc>
        <w:tc>
          <w:tcPr>
            <w:tcW w:w="454" w:type="dxa"/>
          </w:tcPr>
          <w:p w14:paraId="7DBA043A" w14:textId="77777777" w:rsidR="007621C1" w:rsidRPr="00BC0BD1" w:rsidRDefault="007621C1" w:rsidP="00E7294E">
            <w:pPr>
              <w:jc w:val="center"/>
              <w:rPr>
                <w:lang w:eastAsia="fr-CA"/>
              </w:rPr>
            </w:pPr>
            <w:r w:rsidRPr="00BC0BD1">
              <w:rPr>
                <w:lang w:eastAsia="fr-CA"/>
              </w:rPr>
              <w:t>R1</w:t>
            </w:r>
          </w:p>
        </w:tc>
        <w:tc>
          <w:tcPr>
            <w:tcW w:w="1543" w:type="dxa"/>
          </w:tcPr>
          <w:p w14:paraId="64410FB1" w14:textId="77777777" w:rsidR="007621C1" w:rsidRPr="00BC0BD1" w:rsidRDefault="00AB4995" w:rsidP="00E7294E">
            <w:pPr>
              <w:jc w:val="center"/>
              <w:rPr>
                <w:lang w:eastAsia="fr-CA"/>
              </w:rPr>
            </w:pPr>
            <w:r w:rsidRPr="00BC0BD1">
              <w:rPr>
                <w:lang w:eastAsia="fr-CA"/>
              </w:rPr>
              <w:t>5</w:t>
            </w:r>
          </w:p>
        </w:tc>
        <w:tc>
          <w:tcPr>
            <w:tcW w:w="455" w:type="dxa"/>
          </w:tcPr>
          <w:p w14:paraId="2F03E56C" w14:textId="77777777" w:rsidR="007621C1" w:rsidRPr="00BC0BD1" w:rsidRDefault="007621C1" w:rsidP="00E7294E">
            <w:pPr>
              <w:jc w:val="center"/>
              <w:rPr>
                <w:lang w:eastAsia="fr-CA"/>
              </w:rPr>
            </w:pPr>
          </w:p>
        </w:tc>
        <w:tc>
          <w:tcPr>
            <w:tcW w:w="1543" w:type="dxa"/>
          </w:tcPr>
          <w:p w14:paraId="43853E32" w14:textId="77777777" w:rsidR="007621C1" w:rsidRPr="00BC0BD1" w:rsidRDefault="007621C1" w:rsidP="00E7294E">
            <w:pPr>
              <w:jc w:val="center"/>
              <w:rPr>
                <w:lang w:eastAsia="fr-CA"/>
              </w:rPr>
            </w:pPr>
            <w:r w:rsidRPr="00BC0BD1">
              <w:rPr>
                <w:lang w:eastAsia="fr-CA"/>
              </w:rPr>
              <w:t>DÉT</w:t>
            </w:r>
          </w:p>
        </w:tc>
        <w:tc>
          <w:tcPr>
            <w:tcW w:w="448" w:type="dxa"/>
          </w:tcPr>
          <w:p w14:paraId="69AFD576" w14:textId="77777777" w:rsidR="007621C1" w:rsidRPr="00BC0BD1" w:rsidRDefault="007621C1" w:rsidP="00E7294E">
            <w:pPr>
              <w:spacing w:before="120" w:after="120"/>
              <w:jc w:val="center"/>
              <w:rPr>
                <w:rFonts w:cs="Arial"/>
                <w:szCs w:val="20"/>
                <w:lang w:eastAsia="fr-CA"/>
              </w:rPr>
            </w:pPr>
          </w:p>
        </w:tc>
      </w:tr>
      <w:tr w:rsidR="007621C1" w:rsidRPr="00BC0BD1" w14:paraId="073C0AFD" w14:textId="77777777" w:rsidTr="00E7294E">
        <w:trPr>
          <w:trHeight w:val="462"/>
        </w:trPr>
        <w:tc>
          <w:tcPr>
            <w:tcW w:w="1271" w:type="dxa"/>
          </w:tcPr>
          <w:p w14:paraId="34347120" w14:textId="77777777" w:rsidR="007621C1" w:rsidRPr="00BC0BD1" w:rsidRDefault="007621C1" w:rsidP="00E7294E">
            <w:pPr>
              <w:jc w:val="center"/>
              <w:rPr>
                <w:bCs/>
                <w:lang w:eastAsia="fr-CA"/>
              </w:rPr>
            </w:pPr>
          </w:p>
        </w:tc>
        <w:tc>
          <w:tcPr>
            <w:tcW w:w="1816" w:type="dxa"/>
          </w:tcPr>
          <w:p w14:paraId="5AE4A281" w14:textId="77777777" w:rsidR="007621C1" w:rsidRPr="00BC0BD1" w:rsidRDefault="007621C1" w:rsidP="00E7294E">
            <w:pPr>
              <w:jc w:val="center"/>
              <w:rPr>
                <w:bCs/>
                <w:sz w:val="18"/>
                <w:szCs w:val="18"/>
                <w:lang w:eastAsia="fr-CA"/>
              </w:rPr>
            </w:pPr>
          </w:p>
        </w:tc>
        <w:tc>
          <w:tcPr>
            <w:tcW w:w="1543" w:type="dxa"/>
          </w:tcPr>
          <w:p w14:paraId="103B0C74" w14:textId="77777777" w:rsidR="007621C1" w:rsidRPr="00BC0BD1" w:rsidRDefault="007621C1" w:rsidP="00E7294E">
            <w:pPr>
              <w:jc w:val="center"/>
              <w:rPr>
                <w:bCs/>
                <w:lang w:eastAsia="fr-CA"/>
              </w:rPr>
            </w:pPr>
          </w:p>
        </w:tc>
        <w:tc>
          <w:tcPr>
            <w:tcW w:w="454" w:type="dxa"/>
          </w:tcPr>
          <w:p w14:paraId="44596C99" w14:textId="77777777" w:rsidR="007621C1" w:rsidRPr="00BC0BD1" w:rsidRDefault="007621C1" w:rsidP="00E7294E">
            <w:pPr>
              <w:jc w:val="center"/>
              <w:rPr>
                <w:bCs/>
                <w:lang w:eastAsia="fr-CA"/>
              </w:rPr>
            </w:pPr>
          </w:p>
        </w:tc>
        <w:tc>
          <w:tcPr>
            <w:tcW w:w="1543" w:type="dxa"/>
          </w:tcPr>
          <w:p w14:paraId="35A7F4BC" w14:textId="77777777" w:rsidR="007621C1" w:rsidRPr="00BC0BD1" w:rsidRDefault="007621C1" w:rsidP="00E7294E">
            <w:pPr>
              <w:jc w:val="center"/>
              <w:rPr>
                <w:bCs/>
                <w:lang w:eastAsia="fr-CA"/>
              </w:rPr>
            </w:pPr>
          </w:p>
        </w:tc>
        <w:tc>
          <w:tcPr>
            <w:tcW w:w="454" w:type="dxa"/>
          </w:tcPr>
          <w:p w14:paraId="0764B142" w14:textId="77777777" w:rsidR="007621C1" w:rsidRPr="00BC0BD1" w:rsidRDefault="007621C1" w:rsidP="00E7294E">
            <w:pPr>
              <w:jc w:val="center"/>
              <w:rPr>
                <w:bCs/>
                <w:lang w:eastAsia="fr-CA"/>
              </w:rPr>
            </w:pPr>
          </w:p>
        </w:tc>
        <w:tc>
          <w:tcPr>
            <w:tcW w:w="1543" w:type="dxa"/>
          </w:tcPr>
          <w:p w14:paraId="3CF0E61A" w14:textId="77777777" w:rsidR="007621C1" w:rsidRPr="00BC0BD1" w:rsidRDefault="007621C1" w:rsidP="00E7294E">
            <w:pPr>
              <w:jc w:val="center"/>
              <w:rPr>
                <w:bCs/>
                <w:lang w:eastAsia="fr-CA"/>
              </w:rPr>
            </w:pPr>
          </w:p>
        </w:tc>
        <w:tc>
          <w:tcPr>
            <w:tcW w:w="455" w:type="dxa"/>
          </w:tcPr>
          <w:p w14:paraId="00B844F9" w14:textId="77777777" w:rsidR="007621C1" w:rsidRPr="00BC0BD1" w:rsidRDefault="007621C1" w:rsidP="00E7294E">
            <w:pPr>
              <w:jc w:val="center"/>
              <w:rPr>
                <w:bCs/>
                <w:lang w:eastAsia="fr-CA"/>
              </w:rPr>
            </w:pPr>
          </w:p>
        </w:tc>
        <w:tc>
          <w:tcPr>
            <w:tcW w:w="1543" w:type="dxa"/>
          </w:tcPr>
          <w:p w14:paraId="383AA98C" w14:textId="77777777" w:rsidR="007621C1" w:rsidRPr="00BC0BD1" w:rsidRDefault="007621C1" w:rsidP="00E7294E">
            <w:pPr>
              <w:jc w:val="center"/>
              <w:rPr>
                <w:bCs/>
                <w:lang w:eastAsia="fr-CA"/>
              </w:rPr>
            </w:pPr>
          </w:p>
        </w:tc>
        <w:tc>
          <w:tcPr>
            <w:tcW w:w="448" w:type="dxa"/>
          </w:tcPr>
          <w:p w14:paraId="3D873654" w14:textId="77777777" w:rsidR="007621C1" w:rsidRPr="00BC0BD1" w:rsidRDefault="007621C1" w:rsidP="00E7294E">
            <w:pPr>
              <w:spacing w:before="120" w:after="120"/>
              <w:jc w:val="center"/>
              <w:rPr>
                <w:rFonts w:cs="Arial"/>
                <w:bCs/>
                <w:szCs w:val="20"/>
                <w:lang w:eastAsia="fr-CA"/>
              </w:rPr>
            </w:pPr>
          </w:p>
        </w:tc>
      </w:tr>
      <w:tr w:rsidR="007621C1" w:rsidRPr="00BC0BD1" w14:paraId="7519643E" w14:textId="77777777" w:rsidTr="00E7294E">
        <w:trPr>
          <w:trHeight w:val="214"/>
        </w:trPr>
        <w:tc>
          <w:tcPr>
            <w:tcW w:w="11070" w:type="dxa"/>
            <w:gridSpan w:val="10"/>
            <w:tcBorders>
              <w:top w:val="nil"/>
              <w:bottom w:val="nil"/>
            </w:tcBorders>
            <w:shd w:val="clear" w:color="auto" w:fill="E6E6E6"/>
          </w:tcPr>
          <w:p w14:paraId="257E308D" w14:textId="77777777" w:rsidR="007621C1" w:rsidRPr="00BC0BD1" w:rsidRDefault="007621C1" w:rsidP="00E7294E">
            <w:pPr>
              <w:rPr>
                <w:lang w:eastAsia="fr-CA"/>
              </w:rPr>
            </w:pPr>
            <w:r w:rsidRPr="00BC0BD1">
              <w:rPr>
                <w:lang w:eastAsia="fr-CA"/>
              </w:rPr>
              <w:t>Remarques relatives au délai de conservation</w:t>
            </w:r>
          </w:p>
        </w:tc>
      </w:tr>
      <w:tr w:rsidR="007621C1" w:rsidRPr="00BC0BD1" w14:paraId="08BCC877" w14:textId="77777777" w:rsidTr="00E7294E">
        <w:trPr>
          <w:trHeight w:val="890"/>
        </w:trPr>
        <w:tc>
          <w:tcPr>
            <w:tcW w:w="11070" w:type="dxa"/>
            <w:gridSpan w:val="10"/>
            <w:tcBorders>
              <w:top w:val="nil"/>
            </w:tcBorders>
          </w:tcPr>
          <w:p w14:paraId="6A278240" w14:textId="77777777" w:rsidR="007621C1" w:rsidRPr="00BC0BD1" w:rsidRDefault="0054737D" w:rsidP="00527193">
            <w:pPr>
              <w:rPr>
                <w:lang w:eastAsia="fr-CA"/>
              </w:rPr>
            </w:pPr>
            <w:r w:rsidRPr="00BC0BD1">
              <w:rPr>
                <w:lang w:eastAsia="fr-CA"/>
              </w:rPr>
              <w:t>R1=</w:t>
            </w:r>
            <w:r w:rsidR="007621C1" w:rsidRPr="00BC0BD1">
              <w:rPr>
                <w:lang w:eastAsia="fr-CA"/>
              </w:rPr>
              <w:t xml:space="preserve"> Conserver </w:t>
            </w:r>
            <w:r w:rsidR="00B81529" w:rsidRPr="00BC0BD1">
              <w:rPr>
                <w:lang w:eastAsia="fr-CA"/>
              </w:rPr>
              <w:t>2</w:t>
            </w:r>
            <w:r w:rsidR="00527193" w:rsidRPr="00BC0BD1">
              <w:rPr>
                <w:lang w:eastAsia="fr-CA"/>
              </w:rPr>
              <w:t xml:space="preserve"> ans ou jusqu’au départ de l’usager ou de son décès selon la période la plus courte</w:t>
            </w:r>
            <w:r w:rsidR="007621C1" w:rsidRPr="00BC0BD1">
              <w:rPr>
                <w:lang w:eastAsia="fr-CA"/>
              </w:rPr>
              <w:t>.</w:t>
            </w:r>
          </w:p>
        </w:tc>
      </w:tr>
    </w:tbl>
    <w:p w14:paraId="4D633055" w14:textId="77777777" w:rsidR="007621C1" w:rsidRPr="00BC0BD1" w:rsidRDefault="007621C1"/>
    <w:p w14:paraId="71420212" w14:textId="77777777" w:rsidR="007621C1" w:rsidRPr="00BC0BD1" w:rsidRDefault="007621C1">
      <w:pPr>
        <w:spacing w:before="0" w:after="0"/>
      </w:pPr>
      <w:r w:rsidRPr="00BC0BD1">
        <w:br w:type="page"/>
      </w:r>
    </w:p>
    <w:p w14:paraId="0C565A8A" w14:textId="77777777" w:rsidR="007621C1" w:rsidRPr="00BC0BD1" w:rsidRDefault="007621C1"/>
    <w:p w14:paraId="67DC061F" w14:textId="77777777" w:rsidR="004B47A8" w:rsidRPr="00BC0BD1" w:rsidRDefault="00FD6F6A">
      <w:pPr>
        <w:pStyle w:val="Titre2"/>
      </w:pPr>
      <w:bookmarkStart w:id="637" w:name="_Toc373755595"/>
      <w:bookmarkStart w:id="638" w:name="_Toc410377946"/>
      <w:bookmarkStart w:id="639" w:name="_Toc476302193"/>
      <w:bookmarkStart w:id="640" w:name="_Toc508263456"/>
      <w:bookmarkStart w:id="641" w:name="_Toc514916644"/>
      <w:bookmarkStart w:id="642" w:name="_Toc514916931"/>
      <w:bookmarkStart w:id="643" w:name="_Toc119391798"/>
      <w:r w:rsidRPr="00BC0BD1">
        <w:t>0</w:t>
      </w:r>
      <w:r w:rsidR="004B47A8" w:rsidRPr="00BC0BD1">
        <w:t xml:space="preserve">4-500 : </w:t>
      </w:r>
      <w:r w:rsidR="004B47A8" w:rsidRPr="00BC0BD1">
        <w:rPr>
          <w:sz w:val="24"/>
          <w:szCs w:val="24"/>
        </w:rPr>
        <w:t>Gestion de la paie</w:t>
      </w:r>
      <w:bookmarkEnd w:id="637"/>
      <w:r w:rsidR="001640AD" w:rsidRPr="00BC0BD1">
        <w:rPr>
          <w:sz w:val="24"/>
          <w:szCs w:val="24"/>
        </w:rPr>
        <w:t xml:space="preserve"> et fiscalité</w:t>
      </w:r>
      <w:bookmarkEnd w:id="638"/>
      <w:bookmarkEnd w:id="639"/>
      <w:bookmarkEnd w:id="640"/>
      <w:bookmarkEnd w:id="641"/>
      <w:bookmarkEnd w:id="642"/>
      <w:bookmarkEnd w:id="643"/>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FFBAA09" w14:textId="77777777">
        <w:trPr>
          <w:cantSplit/>
          <w:trHeight w:val="330"/>
        </w:trPr>
        <w:tc>
          <w:tcPr>
            <w:tcW w:w="11070" w:type="dxa"/>
            <w:gridSpan w:val="10"/>
            <w:vAlign w:val="center"/>
          </w:tcPr>
          <w:p w14:paraId="7EE3B09E"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74A30A5" w14:textId="77777777">
        <w:trPr>
          <w:cantSplit/>
          <w:trHeight w:val="253"/>
        </w:trPr>
        <w:tc>
          <w:tcPr>
            <w:tcW w:w="1271" w:type="dxa"/>
            <w:tcBorders>
              <w:bottom w:val="nil"/>
            </w:tcBorders>
            <w:shd w:val="clear" w:color="auto" w:fill="E6E6E6"/>
          </w:tcPr>
          <w:p w14:paraId="74B71939"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F4F8696"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8EAEB1B" w14:textId="77777777" w:rsidR="004B47A8" w:rsidRPr="00BC0BD1" w:rsidRDefault="004B47A8">
            <w:pPr>
              <w:rPr>
                <w:bCs/>
                <w:lang w:eastAsia="fr-CA"/>
              </w:rPr>
            </w:pPr>
            <w:r w:rsidRPr="00BC0BD1">
              <w:rPr>
                <w:lang w:eastAsia="fr-CA"/>
              </w:rPr>
              <w:t>Recueil</w:t>
            </w:r>
          </w:p>
        </w:tc>
      </w:tr>
      <w:tr w:rsidR="004B47A8" w:rsidRPr="00BC0BD1" w14:paraId="039484B4" w14:textId="77777777">
        <w:trPr>
          <w:cantSplit/>
          <w:trHeight w:val="433"/>
        </w:trPr>
        <w:tc>
          <w:tcPr>
            <w:tcW w:w="8624" w:type="dxa"/>
            <w:gridSpan w:val="7"/>
            <w:tcBorders>
              <w:top w:val="nil"/>
            </w:tcBorders>
          </w:tcPr>
          <w:p w14:paraId="4438E882" w14:textId="77777777" w:rsidR="004B47A8" w:rsidRPr="00BC0BD1" w:rsidRDefault="00FD6F6A" w:rsidP="001640AD">
            <w:pPr>
              <w:pStyle w:val="Titre3"/>
              <w:rPr>
                <w:lang w:eastAsia="fr-CA"/>
              </w:rPr>
            </w:pPr>
            <w:bookmarkStart w:id="644" w:name="_Toc373755596"/>
            <w:bookmarkStart w:id="645" w:name="_Toc410377947"/>
            <w:bookmarkStart w:id="646" w:name="_Toc476302194"/>
            <w:bookmarkStart w:id="647" w:name="_Toc514916645"/>
            <w:bookmarkStart w:id="648" w:name="_Toc514916932"/>
            <w:bookmarkStart w:id="649" w:name="_Toc119391799"/>
            <w:r w:rsidRPr="00BC0BD1">
              <w:rPr>
                <w:lang w:eastAsia="fr-CA"/>
              </w:rPr>
              <w:t>0</w:t>
            </w:r>
            <w:r w:rsidR="004B47A8" w:rsidRPr="00BC0BD1">
              <w:rPr>
                <w:lang w:eastAsia="fr-CA"/>
              </w:rPr>
              <w:t xml:space="preserve">4-501 : </w:t>
            </w:r>
            <w:bookmarkEnd w:id="644"/>
            <w:r w:rsidR="001640AD" w:rsidRPr="00BC0BD1">
              <w:rPr>
                <w:lang w:eastAsia="fr-CA"/>
              </w:rPr>
              <w:t>Gestion de la paie</w:t>
            </w:r>
            <w:bookmarkEnd w:id="645"/>
            <w:bookmarkEnd w:id="646"/>
            <w:bookmarkEnd w:id="647"/>
            <w:bookmarkEnd w:id="648"/>
            <w:bookmarkEnd w:id="649"/>
          </w:p>
        </w:tc>
        <w:tc>
          <w:tcPr>
            <w:tcW w:w="2446" w:type="dxa"/>
            <w:gridSpan w:val="3"/>
            <w:tcBorders>
              <w:top w:val="nil"/>
            </w:tcBorders>
          </w:tcPr>
          <w:p w14:paraId="563C9067" w14:textId="77777777" w:rsidR="00EE08C1" w:rsidRPr="00BC0BD1" w:rsidRDefault="004B47A8">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0450</w:t>
            </w:r>
            <w:r w:rsidRPr="00BC0BD1">
              <w:rPr>
                <w:rFonts w:cs="Arial"/>
                <w:smallCaps/>
                <w:szCs w:val="20"/>
                <w:lang w:eastAsia="fr-CA"/>
              </w:rPr>
              <w:t xml:space="preserve"> </w:t>
            </w:r>
          </w:p>
          <w:p w14:paraId="6C7C9CB4" w14:textId="77777777" w:rsidR="004B47A8" w:rsidRPr="00BC0BD1" w:rsidRDefault="00EE08C1">
            <w:pPr>
              <w:rPr>
                <w:rFonts w:cs="Arial"/>
                <w:smallCaps/>
                <w:szCs w:val="20"/>
                <w:lang w:eastAsia="fr-CA"/>
              </w:rPr>
            </w:pPr>
            <w:r w:rsidRPr="00BC0BD1">
              <w:rPr>
                <w:rFonts w:cs="Arial"/>
                <w:smallCaps/>
                <w:szCs w:val="20"/>
                <w:lang w:eastAsia="fr-CA"/>
              </w:rPr>
              <w:t xml:space="preserve">SSS-2009 –  </w:t>
            </w:r>
            <w:r w:rsidR="004B47A8" w:rsidRPr="00BC0BD1">
              <w:rPr>
                <w:rFonts w:cs="Arial"/>
                <w:smallCaps/>
                <w:szCs w:val="20"/>
                <w:lang w:eastAsia="fr-CA"/>
              </w:rPr>
              <w:t>G5-</w:t>
            </w:r>
            <w:r w:rsidR="00296645" w:rsidRPr="00BC0BD1">
              <w:rPr>
                <w:rFonts w:cs="Arial"/>
                <w:smallCaps/>
                <w:szCs w:val="20"/>
                <w:lang w:eastAsia="fr-CA"/>
              </w:rPr>
              <w:t>0</w:t>
            </w:r>
            <w:r w:rsidR="004B47A8" w:rsidRPr="00BC0BD1">
              <w:rPr>
                <w:rFonts w:cs="Arial"/>
                <w:smallCaps/>
                <w:szCs w:val="20"/>
                <w:lang w:eastAsia="fr-CA"/>
              </w:rPr>
              <w:t>500</w:t>
            </w:r>
          </w:p>
        </w:tc>
      </w:tr>
      <w:tr w:rsidR="004B47A8" w:rsidRPr="00BC0BD1" w14:paraId="7DDDAEB3" w14:textId="77777777">
        <w:trPr>
          <w:cantSplit/>
          <w:trHeight w:val="330"/>
        </w:trPr>
        <w:tc>
          <w:tcPr>
            <w:tcW w:w="8624" w:type="dxa"/>
            <w:gridSpan w:val="7"/>
            <w:tcBorders>
              <w:bottom w:val="nil"/>
            </w:tcBorders>
            <w:shd w:val="clear" w:color="auto" w:fill="E6E6E6"/>
          </w:tcPr>
          <w:p w14:paraId="73B3A2A9"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D74333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9E3906D" w14:textId="77777777" w:rsidTr="00D43B86">
        <w:trPr>
          <w:cantSplit/>
          <w:trHeight w:val="414"/>
        </w:trPr>
        <w:tc>
          <w:tcPr>
            <w:tcW w:w="8624" w:type="dxa"/>
            <w:gridSpan w:val="7"/>
            <w:tcBorders>
              <w:top w:val="nil"/>
            </w:tcBorders>
          </w:tcPr>
          <w:p w14:paraId="3C84148B" w14:textId="77777777" w:rsidR="004B47A8" w:rsidRPr="00BC0BD1" w:rsidRDefault="004B47A8">
            <w:pPr>
              <w:rPr>
                <w:lang w:eastAsia="fr-CA"/>
              </w:rPr>
            </w:pPr>
            <w:r w:rsidRPr="00BC0BD1">
              <w:rPr>
                <w:lang w:eastAsia="fr-CA"/>
              </w:rPr>
              <w:t>Gestion de la paie</w:t>
            </w:r>
            <w:r w:rsidR="00C734E7" w:rsidRPr="00BC0BD1">
              <w:rPr>
                <w:lang w:eastAsia="fr-CA"/>
              </w:rPr>
              <w:t xml:space="preserve"> et fiscalité</w:t>
            </w:r>
          </w:p>
        </w:tc>
        <w:tc>
          <w:tcPr>
            <w:tcW w:w="2446" w:type="dxa"/>
            <w:gridSpan w:val="3"/>
            <w:tcBorders>
              <w:top w:val="nil"/>
            </w:tcBorders>
          </w:tcPr>
          <w:p w14:paraId="3214FABA" w14:textId="77777777" w:rsidR="004B47A8" w:rsidRPr="00BC0BD1" w:rsidRDefault="004B47A8">
            <w:pPr>
              <w:rPr>
                <w:rFonts w:cs="Arial"/>
                <w:bCs/>
                <w:smallCaps/>
                <w:szCs w:val="20"/>
                <w:lang w:eastAsia="fr-CA"/>
              </w:rPr>
            </w:pPr>
          </w:p>
        </w:tc>
      </w:tr>
      <w:tr w:rsidR="004B47A8" w:rsidRPr="00BC0BD1" w14:paraId="642E3DFD" w14:textId="77777777">
        <w:trPr>
          <w:trHeight w:val="345"/>
        </w:trPr>
        <w:tc>
          <w:tcPr>
            <w:tcW w:w="11070" w:type="dxa"/>
            <w:gridSpan w:val="10"/>
            <w:tcBorders>
              <w:bottom w:val="nil"/>
            </w:tcBorders>
            <w:shd w:val="clear" w:color="auto" w:fill="E6E6E6"/>
          </w:tcPr>
          <w:p w14:paraId="5A28A426"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5E8BC24" w14:textId="77777777">
        <w:trPr>
          <w:trHeight w:val="545"/>
        </w:trPr>
        <w:tc>
          <w:tcPr>
            <w:tcW w:w="11070" w:type="dxa"/>
            <w:gridSpan w:val="10"/>
            <w:tcBorders>
              <w:top w:val="nil"/>
            </w:tcBorders>
          </w:tcPr>
          <w:p w14:paraId="5D0CFA3C" w14:textId="77777777" w:rsidR="004B47A8" w:rsidRPr="00BC0BD1" w:rsidRDefault="004B47A8">
            <w:pPr>
              <w:rPr>
                <w:kern w:val="2"/>
                <w:lang w:val="fr-FR" w:eastAsia="fr-CA"/>
              </w:rPr>
            </w:pPr>
          </w:p>
        </w:tc>
      </w:tr>
      <w:tr w:rsidR="004B47A8" w:rsidRPr="00BC0BD1" w14:paraId="344C3FD9" w14:textId="77777777">
        <w:trPr>
          <w:cantSplit/>
          <w:trHeight w:val="339"/>
        </w:trPr>
        <w:tc>
          <w:tcPr>
            <w:tcW w:w="11070" w:type="dxa"/>
            <w:gridSpan w:val="10"/>
            <w:tcBorders>
              <w:bottom w:val="nil"/>
            </w:tcBorders>
            <w:shd w:val="clear" w:color="auto" w:fill="E6E6E6"/>
          </w:tcPr>
          <w:p w14:paraId="5C86A3F1" w14:textId="77777777" w:rsidR="004B47A8" w:rsidRPr="00BC0BD1" w:rsidRDefault="004B47A8">
            <w:pPr>
              <w:rPr>
                <w:lang w:eastAsia="fr-CA"/>
              </w:rPr>
            </w:pPr>
            <w:r w:rsidRPr="00BC0BD1">
              <w:rPr>
                <w:lang w:eastAsia="fr-CA"/>
              </w:rPr>
              <w:t>Description et utilisation</w:t>
            </w:r>
          </w:p>
        </w:tc>
      </w:tr>
      <w:tr w:rsidR="004B47A8" w:rsidRPr="00BC0BD1" w14:paraId="12972DEB" w14:textId="77777777">
        <w:trPr>
          <w:cantSplit/>
          <w:trHeight w:val="565"/>
        </w:trPr>
        <w:tc>
          <w:tcPr>
            <w:tcW w:w="11070" w:type="dxa"/>
            <w:gridSpan w:val="10"/>
            <w:tcBorders>
              <w:top w:val="nil"/>
            </w:tcBorders>
          </w:tcPr>
          <w:p w14:paraId="6C3A45DD" w14:textId="77196DAE" w:rsidR="004B47A8" w:rsidRPr="00BC0BD1" w:rsidRDefault="001640AD">
            <w:pPr>
              <w:autoSpaceDE w:val="0"/>
              <w:autoSpaceDN w:val="0"/>
              <w:adjustRightInd w:val="0"/>
              <w:jc w:val="both"/>
              <w:rPr>
                <w:rFonts w:cs="Arial"/>
                <w:szCs w:val="20"/>
              </w:rPr>
            </w:pPr>
            <w:r w:rsidRPr="00BC0BD1">
              <w:rPr>
                <w:rFonts w:cs="Arial"/>
                <w:szCs w:val="20"/>
              </w:rPr>
              <w:t xml:space="preserve">Documents relatifs à la gestion de la paie du personnel de l’établissement. </w:t>
            </w:r>
            <w:r w:rsidR="00E86CE1">
              <w:rPr>
                <w:rFonts w:cs="Arial"/>
                <w:szCs w:val="20"/>
              </w:rPr>
              <w:t>Il c</w:t>
            </w:r>
            <w:r w:rsidRPr="00BC0BD1">
              <w:rPr>
                <w:rFonts w:cs="Arial"/>
                <w:szCs w:val="20"/>
              </w:rPr>
              <w:t>omprend également les déductions salariales et fiscales ainsi que les autorisations de prélèvements sur le salaire.</w:t>
            </w:r>
          </w:p>
        </w:tc>
      </w:tr>
      <w:tr w:rsidR="004B47A8" w:rsidRPr="00BC0BD1" w14:paraId="601A2F0E" w14:textId="77777777">
        <w:trPr>
          <w:cantSplit/>
          <w:trHeight w:val="385"/>
        </w:trPr>
        <w:tc>
          <w:tcPr>
            <w:tcW w:w="11070" w:type="dxa"/>
            <w:gridSpan w:val="10"/>
            <w:tcBorders>
              <w:bottom w:val="nil"/>
            </w:tcBorders>
            <w:shd w:val="clear" w:color="auto" w:fill="E6E6E6"/>
          </w:tcPr>
          <w:p w14:paraId="4CC942F2" w14:textId="77777777" w:rsidR="004B47A8" w:rsidRPr="00BC0BD1" w:rsidRDefault="004B47A8">
            <w:pPr>
              <w:rPr>
                <w:lang w:eastAsia="fr-CA"/>
              </w:rPr>
            </w:pPr>
            <w:r w:rsidRPr="00BC0BD1">
              <w:rPr>
                <w:lang w:eastAsia="fr-CA"/>
              </w:rPr>
              <w:t>Types de documents</w:t>
            </w:r>
          </w:p>
        </w:tc>
      </w:tr>
      <w:tr w:rsidR="004B47A8" w:rsidRPr="00BC0BD1" w14:paraId="03645469" w14:textId="77777777">
        <w:trPr>
          <w:cantSplit/>
          <w:trHeight w:val="513"/>
        </w:trPr>
        <w:tc>
          <w:tcPr>
            <w:tcW w:w="11070" w:type="dxa"/>
            <w:gridSpan w:val="10"/>
            <w:tcBorders>
              <w:top w:val="nil"/>
            </w:tcBorders>
          </w:tcPr>
          <w:p w14:paraId="678C1090" w14:textId="77777777" w:rsidR="004B47A8" w:rsidRPr="00BC0BD1" w:rsidRDefault="001640AD">
            <w:pPr>
              <w:autoSpaceDE w:val="0"/>
              <w:autoSpaceDN w:val="0"/>
              <w:adjustRightInd w:val="0"/>
              <w:jc w:val="both"/>
              <w:rPr>
                <w:rFonts w:cs="Arial"/>
              </w:rPr>
            </w:pPr>
            <w:r w:rsidRPr="00BC0BD1">
              <w:rPr>
                <w:rFonts w:cs="Arial"/>
              </w:rPr>
              <w:t>Autorisations de prélèvements, listes, relevés, journaux ou registres des déductions et des prélèvements, feuillets fiscaux, relevés 1, T4 et TP4, feuilles de temps</w:t>
            </w:r>
            <w:r w:rsidR="00DD5A76" w:rsidRPr="00BC0BD1">
              <w:rPr>
                <w:rFonts w:cs="Arial"/>
              </w:rPr>
              <w:t>,</w:t>
            </w:r>
            <w:r w:rsidRPr="00BC0BD1">
              <w:rPr>
                <w:rFonts w:cs="Arial"/>
              </w:rPr>
              <w:t xml:space="preserve"> rapports périodiques, journaux ou registres de paie, états des banques de congés</w:t>
            </w:r>
          </w:p>
        </w:tc>
      </w:tr>
      <w:tr w:rsidR="004B47A8" w:rsidRPr="00BC0BD1" w14:paraId="1335FE06" w14:textId="77777777">
        <w:trPr>
          <w:cantSplit/>
          <w:trHeight w:val="249"/>
        </w:trPr>
        <w:tc>
          <w:tcPr>
            <w:tcW w:w="11070" w:type="dxa"/>
            <w:gridSpan w:val="10"/>
            <w:tcBorders>
              <w:bottom w:val="nil"/>
            </w:tcBorders>
            <w:shd w:val="clear" w:color="auto" w:fill="E6E6E6"/>
          </w:tcPr>
          <w:p w14:paraId="3B06E96E" w14:textId="77777777" w:rsidR="004B47A8" w:rsidRPr="00BC0BD1" w:rsidRDefault="00A44546" w:rsidP="00E449A8">
            <w:pPr>
              <w:rPr>
                <w:lang w:eastAsia="fr-CA"/>
              </w:rPr>
            </w:pPr>
            <w:r w:rsidRPr="00BC0BD1">
              <w:rPr>
                <w:lang w:eastAsia="fr-CA"/>
              </w:rPr>
              <w:t>Références juridiques</w:t>
            </w:r>
          </w:p>
        </w:tc>
      </w:tr>
      <w:tr w:rsidR="004B47A8" w:rsidRPr="00BC0BD1" w14:paraId="6B269A21" w14:textId="77777777">
        <w:trPr>
          <w:cantSplit/>
          <w:trHeight w:val="620"/>
        </w:trPr>
        <w:tc>
          <w:tcPr>
            <w:tcW w:w="11070" w:type="dxa"/>
            <w:gridSpan w:val="10"/>
            <w:tcBorders>
              <w:top w:val="nil"/>
            </w:tcBorders>
          </w:tcPr>
          <w:p w14:paraId="195EF696" w14:textId="77777777" w:rsidR="004B47A8" w:rsidRPr="00BC0BD1" w:rsidRDefault="004B47A8">
            <w:pPr>
              <w:autoSpaceDE w:val="0"/>
              <w:autoSpaceDN w:val="0"/>
              <w:adjustRightInd w:val="0"/>
              <w:rPr>
                <w:rFonts w:cs="Arial"/>
                <w:b/>
                <w:szCs w:val="20"/>
                <w:lang w:eastAsia="fr-CA"/>
              </w:rPr>
            </w:pPr>
          </w:p>
        </w:tc>
      </w:tr>
      <w:tr w:rsidR="004B47A8" w:rsidRPr="00BC0BD1" w14:paraId="1C72B801" w14:textId="77777777">
        <w:trPr>
          <w:cantSplit/>
          <w:trHeight w:val="282"/>
        </w:trPr>
        <w:tc>
          <w:tcPr>
            <w:tcW w:w="11070" w:type="dxa"/>
            <w:gridSpan w:val="10"/>
            <w:tcBorders>
              <w:bottom w:val="nil"/>
            </w:tcBorders>
            <w:shd w:val="clear" w:color="auto" w:fill="E6E6E6"/>
          </w:tcPr>
          <w:p w14:paraId="42F3C253" w14:textId="77777777" w:rsidR="004B47A8" w:rsidRPr="00BC0BD1" w:rsidRDefault="004B47A8" w:rsidP="00E449A8">
            <w:pPr>
              <w:rPr>
                <w:lang w:eastAsia="fr-CA"/>
              </w:rPr>
            </w:pPr>
            <w:r w:rsidRPr="00BC0BD1">
              <w:rPr>
                <w:lang w:eastAsia="fr-CA"/>
              </w:rPr>
              <w:t>Remarques générales</w:t>
            </w:r>
          </w:p>
        </w:tc>
      </w:tr>
      <w:tr w:rsidR="004B47A8" w:rsidRPr="00BC0BD1" w14:paraId="2B22C6CD" w14:textId="77777777">
        <w:trPr>
          <w:cantSplit/>
          <w:trHeight w:val="569"/>
        </w:trPr>
        <w:tc>
          <w:tcPr>
            <w:tcW w:w="11070" w:type="dxa"/>
            <w:gridSpan w:val="10"/>
            <w:tcBorders>
              <w:top w:val="nil"/>
            </w:tcBorders>
          </w:tcPr>
          <w:p w14:paraId="7809CDA2" w14:textId="77777777" w:rsidR="004B47A8" w:rsidRPr="00BC0BD1" w:rsidRDefault="004B47A8">
            <w:pPr>
              <w:autoSpaceDE w:val="0"/>
              <w:autoSpaceDN w:val="0"/>
              <w:adjustRightInd w:val="0"/>
              <w:rPr>
                <w:rFonts w:cs="Arial"/>
                <w:szCs w:val="20"/>
                <w:lang w:eastAsia="fr-CA"/>
              </w:rPr>
            </w:pPr>
          </w:p>
        </w:tc>
      </w:tr>
      <w:tr w:rsidR="004B47A8" w:rsidRPr="00BC0BD1" w14:paraId="311DC7E6" w14:textId="77777777">
        <w:trPr>
          <w:cantSplit/>
          <w:trHeight w:val="276"/>
        </w:trPr>
        <w:tc>
          <w:tcPr>
            <w:tcW w:w="11070" w:type="dxa"/>
            <w:gridSpan w:val="10"/>
          </w:tcPr>
          <w:p w14:paraId="70315F31"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387D3F5" w14:textId="77777777">
        <w:trPr>
          <w:cantSplit/>
          <w:trHeight w:val="241"/>
        </w:trPr>
        <w:tc>
          <w:tcPr>
            <w:tcW w:w="1271" w:type="dxa"/>
            <w:vMerge w:val="restart"/>
            <w:shd w:val="clear" w:color="auto" w:fill="E6E6E6"/>
          </w:tcPr>
          <w:p w14:paraId="5E8A880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390C38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3AA66EA"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B3AFA6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0A5CBCA"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32FDF2D6" w14:textId="77777777">
        <w:trPr>
          <w:cantSplit/>
          <w:trHeight w:val="264"/>
        </w:trPr>
        <w:tc>
          <w:tcPr>
            <w:tcW w:w="1271" w:type="dxa"/>
            <w:vMerge/>
            <w:shd w:val="clear" w:color="auto" w:fill="E6E6E6"/>
          </w:tcPr>
          <w:p w14:paraId="7CDB3418" w14:textId="77777777" w:rsidR="004B47A8" w:rsidRPr="00BC0BD1" w:rsidRDefault="004B47A8">
            <w:pPr>
              <w:rPr>
                <w:rFonts w:cs="Arial"/>
                <w:szCs w:val="20"/>
                <w:lang w:eastAsia="fr-CA"/>
              </w:rPr>
            </w:pPr>
          </w:p>
        </w:tc>
        <w:tc>
          <w:tcPr>
            <w:tcW w:w="1816" w:type="dxa"/>
            <w:vMerge/>
            <w:shd w:val="clear" w:color="auto" w:fill="E6E6E6"/>
          </w:tcPr>
          <w:p w14:paraId="006A719C" w14:textId="77777777" w:rsidR="004B47A8" w:rsidRPr="00BC0BD1" w:rsidRDefault="004B47A8">
            <w:pPr>
              <w:rPr>
                <w:rFonts w:cs="Arial"/>
                <w:szCs w:val="20"/>
                <w:lang w:eastAsia="fr-CA"/>
              </w:rPr>
            </w:pPr>
          </w:p>
        </w:tc>
        <w:tc>
          <w:tcPr>
            <w:tcW w:w="1997" w:type="dxa"/>
            <w:gridSpan w:val="2"/>
            <w:vMerge/>
            <w:shd w:val="clear" w:color="auto" w:fill="E6E6E6"/>
          </w:tcPr>
          <w:p w14:paraId="0E952EF0" w14:textId="77777777" w:rsidR="004B47A8" w:rsidRPr="00BC0BD1" w:rsidRDefault="004B47A8">
            <w:pPr>
              <w:rPr>
                <w:rFonts w:cs="Arial"/>
                <w:szCs w:val="20"/>
                <w:lang w:eastAsia="fr-CA"/>
              </w:rPr>
            </w:pPr>
          </w:p>
        </w:tc>
        <w:tc>
          <w:tcPr>
            <w:tcW w:w="1997" w:type="dxa"/>
            <w:gridSpan w:val="2"/>
            <w:shd w:val="clear" w:color="auto" w:fill="E6E6E6"/>
          </w:tcPr>
          <w:p w14:paraId="0C3668AF"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E5AC918"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BE172CD"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0775F2E" w14:textId="77777777">
        <w:trPr>
          <w:trHeight w:val="462"/>
        </w:trPr>
        <w:tc>
          <w:tcPr>
            <w:tcW w:w="1271" w:type="dxa"/>
          </w:tcPr>
          <w:p w14:paraId="5359BB18" w14:textId="77777777" w:rsidR="004B47A8" w:rsidRPr="00BC0BD1" w:rsidRDefault="004B47A8">
            <w:pPr>
              <w:jc w:val="center"/>
              <w:rPr>
                <w:lang w:eastAsia="fr-CA"/>
              </w:rPr>
            </w:pPr>
          </w:p>
        </w:tc>
        <w:tc>
          <w:tcPr>
            <w:tcW w:w="1816" w:type="dxa"/>
          </w:tcPr>
          <w:p w14:paraId="346B6485"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6FC078E" w14:textId="77777777" w:rsidR="004B47A8" w:rsidRPr="00BC0BD1" w:rsidRDefault="004B47A8">
            <w:pPr>
              <w:jc w:val="center"/>
              <w:rPr>
                <w:lang w:eastAsia="fr-CA"/>
              </w:rPr>
            </w:pPr>
          </w:p>
        </w:tc>
        <w:tc>
          <w:tcPr>
            <w:tcW w:w="454" w:type="dxa"/>
          </w:tcPr>
          <w:p w14:paraId="5DBA7FC4" w14:textId="77777777" w:rsidR="004B47A8" w:rsidRPr="00BC0BD1" w:rsidRDefault="004B47A8">
            <w:pPr>
              <w:jc w:val="center"/>
              <w:rPr>
                <w:lang w:eastAsia="fr-CA"/>
              </w:rPr>
            </w:pPr>
          </w:p>
        </w:tc>
        <w:tc>
          <w:tcPr>
            <w:tcW w:w="1543" w:type="dxa"/>
          </w:tcPr>
          <w:p w14:paraId="56C47059" w14:textId="77777777" w:rsidR="004B47A8" w:rsidRPr="00BC0BD1" w:rsidRDefault="004B47A8">
            <w:pPr>
              <w:jc w:val="center"/>
              <w:rPr>
                <w:lang w:eastAsia="fr-CA"/>
              </w:rPr>
            </w:pPr>
            <w:r w:rsidRPr="00BC0BD1">
              <w:rPr>
                <w:lang w:eastAsia="fr-CA"/>
              </w:rPr>
              <w:t>2</w:t>
            </w:r>
          </w:p>
        </w:tc>
        <w:tc>
          <w:tcPr>
            <w:tcW w:w="454" w:type="dxa"/>
          </w:tcPr>
          <w:p w14:paraId="4916E09F" w14:textId="77777777" w:rsidR="004B47A8" w:rsidRPr="00BC0BD1" w:rsidRDefault="001640AD">
            <w:pPr>
              <w:jc w:val="center"/>
              <w:rPr>
                <w:lang w:eastAsia="fr-CA"/>
              </w:rPr>
            </w:pPr>
            <w:r w:rsidRPr="00BC0BD1">
              <w:rPr>
                <w:lang w:eastAsia="fr-CA"/>
              </w:rPr>
              <w:t>R1</w:t>
            </w:r>
          </w:p>
        </w:tc>
        <w:tc>
          <w:tcPr>
            <w:tcW w:w="1543" w:type="dxa"/>
          </w:tcPr>
          <w:p w14:paraId="0DB408E2" w14:textId="77777777" w:rsidR="004B47A8" w:rsidRPr="00BC0BD1" w:rsidRDefault="00556E11">
            <w:pPr>
              <w:jc w:val="center"/>
              <w:rPr>
                <w:lang w:eastAsia="fr-CA"/>
              </w:rPr>
            </w:pPr>
            <w:r w:rsidRPr="00BC0BD1">
              <w:rPr>
                <w:lang w:eastAsia="fr-CA"/>
              </w:rPr>
              <w:t>5</w:t>
            </w:r>
          </w:p>
        </w:tc>
        <w:tc>
          <w:tcPr>
            <w:tcW w:w="455" w:type="dxa"/>
          </w:tcPr>
          <w:p w14:paraId="4EC586C4" w14:textId="77777777" w:rsidR="004B47A8" w:rsidRPr="00BC0BD1" w:rsidRDefault="004B47A8">
            <w:pPr>
              <w:jc w:val="center"/>
              <w:rPr>
                <w:lang w:eastAsia="fr-CA"/>
              </w:rPr>
            </w:pPr>
          </w:p>
        </w:tc>
        <w:tc>
          <w:tcPr>
            <w:tcW w:w="1543" w:type="dxa"/>
          </w:tcPr>
          <w:p w14:paraId="0ACFDDAE" w14:textId="77777777" w:rsidR="004B47A8" w:rsidRPr="00BC0BD1" w:rsidRDefault="004B47A8">
            <w:pPr>
              <w:jc w:val="center"/>
              <w:rPr>
                <w:lang w:eastAsia="fr-CA"/>
              </w:rPr>
            </w:pPr>
            <w:r w:rsidRPr="00BC0BD1">
              <w:rPr>
                <w:lang w:eastAsia="fr-CA"/>
              </w:rPr>
              <w:t>DÉT</w:t>
            </w:r>
          </w:p>
        </w:tc>
        <w:tc>
          <w:tcPr>
            <w:tcW w:w="448" w:type="dxa"/>
          </w:tcPr>
          <w:p w14:paraId="637812D5" w14:textId="77777777" w:rsidR="004B47A8" w:rsidRPr="00BC0BD1" w:rsidRDefault="004B47A8">
            <w:pPr>
              <w:spacing w:before="120" w:after="120"/>
              <w:jc w:val="center"/>
              <w:rPr>
                <w:rFonts w:cs="Arial"/>
                <w:szCs w:val="20"/>
                <w:lang w:eastAsia="fr-CA"/>
              </w:rPr>
            </w:pPr>
          </w:p>
        </w:tc>
      </w:tr>
      <w:tr w:rsidR="004B47A8" w:rsidRPr="00BC0BD1" w14:paraId="6FF0D705" w14:textId="77777777">
        <w:trPr>
          <w:trHeight w:val="462"/>
        </w:trPr>
        <w:tc>
          <w:tcPr>
            <w:tcW w:w="1271" w:type="dxa"/>
          </w:tcPr>
          <w:p w14:paraId="4E8B2D78" w14:textId="77777777" w:rsidR="004B47A8" w:rsidRPr="00BC0BD1" w:rsidRDefault="004B47A8">
            <w:pPr>
              <w:jc w:val="center"/>
              <w:rPr>
                <w:bCs/>
                <w:lang w:eastAsia="fr-CA"/>
              </w:rPr>
            </w:pPr>
          </w:p>
        </w:tc>
        <w:tc>
          <w:tcPr>
            <w:tcW w:w="1816" w:type="dxa"/>
          </w:tcPr>
          <w:p w14:paraId="4C5C328E" w14:textId="77777777" w:rsidR="004B47A8" w:rsidRPr="00BC0BD1" w:rsidRDefault="004B47A8">
            <w:pPr>
              <w:jc w:val="center"/>
              <w:rPr>
                <w:bCs/>
                <w:sz w:val="18"/>
                <w:szCs w:val="18"/>
                <w:lang w:eastAsia="fr-CA"/>
              </w:rPr>
            </w:pPr>
          </w:p>
        </w:tc>
        <w:tc>
          <w:tcPr>
            <w:tcW w:w="1543" w:type="dxa"/>
          </w:tcPr>
          <w:p w14:paraId="080C42E3" w14:textId="77777777" w:rsidR="004B47A8" w:rsidRPr="00BC0BD1" w:rsidRDefault="004B47A8">
            <w:pPr>
              <w:jc w:val="center"/>
              <w:rPr>
                <w:bCs/>
                <w:lang w:eastAsia="fr-CA"/>
              </w:rPr>
            </w:pPr>
          </w:p>
        </w:tc>
        <w:tc>
          <w:tcPr>
            <w:tcW w:w="454" w:type="dxa"/>
          </w:tcPr>
          <w:p w14:paraId="596EB503" w14:textId="77777777" w:rsidR="004B47A8" w:rsidRPr="00BC0BD1" w:rsidRDefault="004B47A8">
            <w:pPr>
              <w:jc w:val="center"/>
              <w:rPr>
                <w:bCs/>
                <w:lang w:eastAsia="fr-CA"/>
              </w:rPr>
            </w:pPr>
          </w:p>
        </w:tc>
        <w:tc>
          <w:tcPr>
            <w:tcW w:w="1543" w:type="dxa"/>
          </w:tcPr>
          <w:p w14:paraId="072316ED" w14:textId="77777777" w:rsidR="004B47A8" w:rsidRPr="00BC0BD1" w:rsidRDefault="004B47A8">
            <w:pPr>
              <w:jc w:val="center"/>
              <w:rPr>
                <w:bCs/>
                <w:lang w:eastAsia="fr-CA"/>
              </w:rPr>
            </w:pPr>
          </w:p>
        </w:tc>
        <w:tc>
          <w:tcPr>
            <w:tcW w:w="454" w:type="dxa"/>
          </w:tcPr>
          <w:p w14:paraId="6833259D" w14:textId="77777777" w:rsidR="004B47A8" w:rsidRPr="00BC0BD1" w:rsidRDefault="004B47A8">
            <w:pPr>
              <w:jc w:val="center"/>
              <w:rPr>
                <w:bCs/>
                <w:lang w:eastAsia="fr-CA"/>
              </w:rPr>
            </w:pPr>
          </w:p>
        </w:tc>
        <w:tc>
          <w:tcPr>
            <w:tcW w:w="1543" w:type="dxa"/>
          </w:tcPr>
          <w:p w14:paraId="0D36D5A0" w14:textId="77777777" w:rsidR="004B47A8" w:rsidRPr="00BC0BD1" w:rsidRDefault="004B47A8">
            <w:pPr>
              <w:jc w:val="center"/>
              <w:rPr>
                <w:bCs/>
                <w:lang w:eastAsia="fr-CA"/>
              </w:rPr>
            </w:pPr>
          </w:p>
        </w:tc>
        <w:tc>
          <w:tcPr>
            <w:tcW w:w="455" w:type="dxa"/>
          </w:tcPr>
          <w:p w14:paraId="0BAE0996" w14:textId="77777777" w:rsidR="004B47A8" w:rsidRPr="00BC0BD1" w:rsidRDefault="004B47A8">
            <w:pPr>
              <w:jc w:val="center"/>
              <w:rPr>
                <w:bCs/>
                <w:lang w:eastAsia="fr-CA"/>
              </w:rPr>
            </w:pPr>
          </w:p>
        </w:tc>
        <w:tc>
          <w:tcPr>
            <w:tcW w:w="1543" w:type="dxa"/>
          </w:tcPr>
          <w:p w14:paraId="2EB26449" w14:textId="77777777" w:rsidR="004B47A8" w:rsidRPr="00BC0BD1" w:rsidRDefault="004B47A8">
            <w:pPr>
              <w:jc w:val="center"/>
              <w:rPr>
                <w:bCs/>
                <w:lang w:eastAsia="fr-CA"/>
              </w:rPr>
            </w:pPr>
          </w:p>
        </w:tc>
        <w:tc>
          <w:tcPr>
            <w:tcW w:w="448" w:type="dxa"/>
          </w:tcPr>
          <w:p w14:paraId="0CBDFF1E" w14:textId="77777777" w:rsidR="004B47A8" w:rsidRPr="00BC0BD1" w:rsidRDefault="004B47A8">
            <w:pPr>
              <w:spacing w:before="120" w:after="120"/>
              <w:jc w:val="center"/>
              <w:rPr>
                <w:rFonts w:cs="Arial"/>
                <w:bCs/>
                <w:szCs w:val="20"/>
                <w:lang w:eastAsia="fr-CA"/>
              </w:rPr>
            </w:pPr>
          </w:p>
        </w:tc>
      </w:tr>
      <w:tr w:rsidR="004B47A8" w:rsidRPr="00BC0BD1" w14:paraId="14210ED9" w14:textId="77777777">
        <w:trPr>
          <w:trHeight w:val="214"/>
        </w:trPr>
        <w:tc>
          <w:tcPr>
            <w:tcW w:w="11070" w:type="dxa"/>
            <w:gridSpan w:val="10"/>
            <w:tcBorders>
              <w:top w:val="nil"/>
              <w:bottom w:val="nil"/>
            </w:tcBorders>
            <w:shd w:val="clear" w:color="auto" w:fill="E6E6E6"/>
          </w:tcPr>
          <w:p w14:paraId="0575D2B5" w14:textId="77777777" w:rsidR="004B47A8" w:rsidRPr="00BC0BD1" w:rsidRDefault="004B47A8">
            <w:pPr>
              <w:rPr>
                <w:lang w:eastAsia="fr-CA"/>
              </w:rPr>
            </w:pPr>
            <w:r w:rsidRPr="00BC0BD1">
              <w:rPr>
                <w:lang w:eastAsia="fr-CA"/>
              </w:rPr>
              <w:t>Remarques relatives au délai de conservation</w:t>
            </w:r>
          </w:p>
        </w:tc>
      </w:tr>
      <w:tr w:rsidR="004B47A8" w:rsidRPr="00BC0BD1" w14:paraId="579EA431" w14:textId="77777777">
        <w:trPr>
          <w:trHeight w:val="890"/>
        </w:trPr>
        <w:tc>
          <w:tcPr>
            <w:tcW w:w="11070" w:type="dxa"/>
            <w:gridSpan w:val="10"/>
            <w:tcBorders>
              <w:top w:val="nil"/>
            </w:tcBorders>
          </w:tcPr>
          <w:p w14:paraId="53434AEF" w14:textId="77777777" w:rsidR="004B47A8" w:rsidRPr="00BC0BD1" w:rsidRDefault="0054737D" w:rsidP="00B63397">
            <w:pPr>
              <w:rPr>
                <w:lang w:eastAsia="fr-CA"/>
              </w:rPr>
            </w:pPr>
            <w:r w:rsidRPr="00BC0BD1">
              <w:rPr>
                <w:lang w:eastAsia="fr-CA"/>
              </w:rPr>
              <w:t>R1=</w:t>
            </w:r>
            <w:r w:rsidR="001640AD" w:rsidRPr="00BC0BD1">
              <w:rPr>
                <w:lang w:eastAsia="fr-CA"/>
              </w:rPr>
              <w:t xml:space="preserve"> Conserver </w:t>
            </w:r>
            <w:r w:rsidR="00B81529" w:rsidRPr="00BC0BD1">
              <w:rPr>
                <w:lang w:eastAsia="fr-CA"/>
              </w:rPr>
              <w:t>2</w:t>
            </w:r>
            <w:r w:rsidR="001640AD" w:rsidRPr="00BC0BD1">
              <w:rPr>
                <w:lang w:eastAsia="fr-CA"/>
              </w:rPr>
              <w:t xml:space="preserve"> ans sauf pour </w:t>
            </w:r>
            <w:r w:rsidR="001640AD" w:rsidRPr="00BC0BD1">
              <w:rPr>
                <w:rFonts w:cs="Arial"/>
              </w:rPr>
              <w:t>les autorisations de prélèvements, listes, relevés, journaux ou registres des déductions et des prélèvements</w:t>
            </w:r>
            <w:r w:rsidR="00B63397" w:rsidRPr="00BC0BD1">
              <w:rPr>
                <w:rFonts w:cs="Arial"/>
              </w:rPr>
              <w:t>,</w:t>
            </w:r>
            <w:r w:rsidR="001640AD" w:rsidRPr="00BC0BD1">
              <w:rPr>
                <w:rFonts w:cs="Arial"/>
              </w:rPr>
              <w:t xml:space="preserve"> </w:t>
            </w:r>
            <w:r w:rsidR="001640AD" w:rsidRPr="00BC0BD1">
              <w:rPr>
                <w:lang w:eastAsia="fr-CA"/>
              </w:rPr>
              <w:t xml:space="preserve">qui </w:t>
            </w:r>
            <w:r w:rsidR="00B63397" w:rsidRPr="00BC0BD1">
              <w:rPr>
                <w:lang w:eastAsia="fr-CA"/>
              </w:rPr>
              <w:t xml:space="preserve">doivent être </w:t>
            </w:r>
            <w:r w:rsidR="001640AD" w:rsidRPr="00BC0BD1">
              <w:rPr>
                <w:lang w:eastAsia="fr-CA"/>
              </w:rPr>
              <w:t>conservé</w:t>
            </w:r>
            <w:r w:rsidR="00DF731B" w:rsidRPr="00BC0BD1">
              <w:rPr>
                <w:lang w:eastAsia="fr-CA"/>
              </w:rPr>
              <w:t>s</w:t>
            </w:r>
            <w:r w:rsidR="001640AD" w:rsidRPr="00BC0BD1">
              <w:rPr>
                <w:lang w:eastAsia="fr-CA"/>
              </w:rPr>
              <w:t xml:space="preserve"> jusqu’à </w:t>
            </w:r>
            <w:r w:rsidR="00DF731B" w:rsidRPr="00BC0BD1">
              <w:rPr>
                <w:lang w:eastAsia="fr-CA"/>
              </w:rPr>
              <w:t xml:space="preserve">leur </w:t>
            </w:r>
            <w:r w:rsidR="001640AD" w:rsidRPr="00BC0BD1">
              <w:rPr>
                <w:lang w:eastAsia="fr-CA"/>
              </w:rPr>
              <w:t xml:space="preserve">remplacement par </w:t>
            </w:r>
            <w:r w:rsidR="00DF731B" w:rsidRPr="00BC0BD1">
              <w:rPr>
                <w:lang w:eastAsia="fr-CA"/>
              </w:rPr>
              <w:t xml:space="preserve">de </w:t>
            </w:r>
            <w:r w:rsidR="001640AD" w:rsidRPr="00BC0BD1">
              <w:rPr>
                <w:lang w:eastAsia="fr-CA"/>
              </w:rPr>
              <w:t>nouvelle</w:t>
            </w:r>
            <w:r w:rsidR="00DF731B" w:rsidRPr="00BC0BD1">
              <w:rPr>
                <w:lang w:eastAsia="fr-CA"/>
              </w:rPr>
              <w:t>s</w:t>
            </w:r>
            <w:r w:rsidR="001640AD" w:rsidRPr="00BC0BD1">
              <w:rPr>
                <w:lang w:eastAsia="fr-CA"/>
              </w:rPr>
              <w:t xml:space="preserve"> version</w:t>
            </w:r>
            <w:r w:rsidR="00DF731B" w:rsidRPr="00BC0BD1">
              <w:rPr>
                <w:lang w:eastAsia="fr-CA"/>
              </w:rPr>
              <w:t>s</w:t>
            </w:r>
            <w:r w:rsidR="001640AD" w:rsidRPr="00BC0BD1">
              <w:rPr>
                <w:lang w:eastAsia="fr-CA"/>
              </w:rPr>
              <w:t>.</w:t>
            </w:r>
          </w:p>
        </w:tc>
      </w:tr>
    </w:tbl>
    <w:p w14:paraId="7C0DBED1" w14:textId="77777777" w:rsidR="004B47A8" w:rsidRPr="00BC0BD1" w:rsidRDefault="004B47A8"/>
    <w:p w14:paraId="365E6205" w14:textId="77777777" w:rsidR="004B47A8" w:rsidRPr="00BC0BD1" w:rsidRDefault="004B47A8">
      <w:r w:rsidRPr="00BC0BD1">
        <w:br w:type="page"/>
      </w:r>
    </w:p>
    <w:p w14:paraId="5DE32AAA" w14:textId="77777777" w:rsidR="005E3963" w:rsidRPr="00BC0BD1" w:rsidRDefault="005E3963" w:rsidP="005E3963">
      <w:bookmarkStart w:id="650" w:name="_Toc373755599"/>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6BB180E6" w14:textId="77777777" w:rsidTr="00DF7DB5">
        <w:trPr>
          <w:cantSplit/>
          <w:trHeight w:val="330"/>
        </w:trPr>
        <w:tc>
          <w:tcPr>
            <w:tcW w:w="11070" w:type="dxa"/>
            <w:gridSpan w:val="10"/>
            <w:vAlign w:val="center"/>
          </w:tcPr>
          <w:bookmarkEnd w:id="650"/>
          <w:p w14:paraId="6EE89538"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5E3963" w:rsidRPr="00BC0BD1" w14:paraId="671C3B35" w14:textId="77777777" w:rsidTr="00DF7DB5">
        <w:trPr>
          <w:cantSplit/>
          <w:trHeight w:val="253"/>
        </w:trPr>
        <w:tc>
          <w:tcPr>
            <w:tcW w:w="1271" w:type="dxa"/>
            <w:tcBorders>
              <w:bottom w:val="nil"/>
            </w:tcBorders>
            <w:shd w:val="clear" w:color="auto" w:fill="E6E6E6"/>
          </w:tcPr>
          <w:p w14:paraId="13AAE5A1" w14:textId="77777777" w:rsidR="005E3963" w:rsidRPr="00BC0BD1" w:rsidRDefault="005E3963" w:rsidP="00DF7DB5">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E37FE86" w14:textId="77777777" w:rsidR="005E3963" w:rsidRPr="00BC0BD1" w:rsidRDefault="005E3963" w:rsidP="00DF7DB5">
            <w:pPr>
              <w:rPr>
                <w:lang w:eastAsia="fr-CA"/>
              </w:rPr>
            </w:pPr>
            <w:r w:rsidRPr="00BC0BD1">
              <w:rPr>
                <w:lang w:eastAsia="fr-CA"/>
              </w:rPr>
              <w:t>Titre</w:t>
            </w:r>
          </w:p>
        </w:tc>
        <w:tc>
          <w:tcPr>
            <w:tcW w:w="2446" w:type="dxa"/>
            <w:gridSpan w:val="3"/>
            <w:tcBorders>
              <w:bottom w:val="nil"/>
            </w:tcBorders>
            <w:shd w:val="clear" w:color="auto" w:fill="E6E6E6"/>
          </w:tcPr>
          <w:p w14:paraId="652C1486" w14:textId="77777777" w:rsidR="005E3963" w:rsidRPr="00BC0BD1" w:rsidRDefault="005E3963" w:rsidP="00DF7DB5">
            <w:pPr>
              <w:rPr>
                <w:bCs/>
                <w:lang w:eastAsia="fr-CA"/>
              </w:rPr>
            </w:pPr>
            <w:r w:rsidRPr="00BC0BD1">
              <w:rPr>
                <w:lang w:eastAsia="fr-CA"/>
              </w:rPr>
              <w:t>Recueil</w:t>
            </w:r>
          </w:p>
        </w:tc>
      </w:tr>
      <w:tr w:rsidR="005E3963" w:rsidRPr="00BC0BD1" w14:paraId="3F6577B8" w14:textId="77777777" w:rsidTr="00DF7DB5">
        <w:trPr>
          <w:cantSplit/>
          <w:trHeight w:val="433"/>
        </w:trPr>
        <w:tc>
          <w:tcPr>
            <w:tcW w:w="8624" w:type="dxa"/>
            <w:gridSpan w:val="7"/>
            <w:tcBorders>
              <w:top w:val="nil"/>
            </w:tcBorders>
          </w:tcPr>
          <w:p w14:paraId="41185AFD" w14:textId="77777777" w:rsidR="005E3963" w:rsidRPr="00BC0BD1" w:rsidRDefault="00FD6F6A" w:rsidP="00C734E7">
            <w:pPr>
              <w:pStyle w:val="Titre3"/>
              <w:rPr>
                <w:lang w:eastAsia="fr-CA"/>
              </w:rPr>
            </w:pPr>
            <w:bookmarkStart w:id="651" w:name="_Toc373755600"/>
            <w:bookmarkStart w:id="652" w:name="_Toc398539711"/>
            <w:bookmarkStart w:id="653" w:name="_Toc410377948"/>
            <w:bookmarkStart w:id="654" w:name="_Toc476302195"/>
            <w:bookmarkStart w:id="655" w:name="_Toc514916646"/>
            <w:bookmarkStart w:id="656" w:name="_Toc514916933"/>
            <w:bookmarkStart w:id="657" w:name="_Toc119391800"/>
            <w:r w:rsidRPr="00BC0BD1">
              <w:rPr>
                <w:lang w:eastAsia="fr-CA"/>
              </w:rPr>
              <w:t>0</w:t>
            </w:r>
            <w:r w:rsidR="001640AD" w:rsidRPr="00BC0BD1">
              <w:rPr>
                <w:lang w:eastAsia="fr-CA"/>
              </w:rPr>
              <w:t>4-502</w:t>
            </w:r>
            <w:r w:rsidR="005E3963" w:rsidRPr="00BC0BD1">
              <w:rPr>
                <w:lang w:eastAsia="fr-CA"/>
              </w:rPr>
              <w:t> :</w:t>
            </w:r>
            <w:bookmarkEnd w:id="651"/>
            <w:bookmarkEnd w:id="652"/>
            <w:r w:rsidR="001640AD" w:rsidRPr="00BC0BD1">
              <w:rPr>
                <w:lang w:eastAsia="fr-CA"/>
              </w:rPr>
              <w:t xml:space="preserve"> </w:t>
            </w:r>
            <w:r w:rsidR="00C734E7" w:rsidRPr="00BC0BD1">
              <w:rPr>
                <w:lang w:eastAsia="fr-CA"/>
              </w:rPr>
              <w:t>Impôt</w:t>
            </w:r>
            <w:r w:rsidR="00943FD0" w:rsidRPr="00BC0BD1">
              <w:rPr>
                <w:lang w:eastAsia="fr-CA"/>
              </w:rPr>
              <w:t>s</w:t>
            </w:r>
            <w:r w:rsidR="00C734E7" w:rsidRPr="00BC0BD1">
              <w:rPr>
                <w:lang w:eastAsia="fr-CA"/>
              </w:rPr>
              <w:t xml:space="preserve"> et taxes</w:t>
            </w:r>
            <w:bookmarkEnd w:id="653"/>
            <w:bookmarkEnd w:id="654"/>
            <w:bookmarkEnd w:id="655"/>
            <w:bookmarkEnd w:id="656"/>
            <w:bookmarkEnd w:id="657"/>
          </w:p>
        </w:tc>
        <w:tc>
          <w:tcPr>
            <w:tcW w:w="2446" w:type="dxa"/>
            <w:gridSpan w:val="3"/>
            <w:tcBorders>
              <w:top w:val="nil"/>
            </w:tcBorders>
          </w:tcPr>
          <w:p w14:paraId="5E67639D" w14:textId="77777777" w:rsidR="005E3963" w:rsidRPr="00BC0BD1" w:rsidRDefault="005E3963" w:rsidP="00DF7DB5">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Pr="00BC0BD1">
              <w:rPr>
                <w:rFonts w:cs="Arial"/>
                <w:smallCaps/>
                <w:szCs w:val="20"/>
                <w:lang w:eastAsia="fr-CA"/>
              </w:rPr>
              <w:t>700</w:t>
            </w:r>
          </w:p>
        </w:tc>
      </w:tr>
      <w:tr w:rsidR="005E3963" w:rsidRPr="00BC0BD1" w14:paraId="27201927" w14:textId="77777777" w:rsidTr="00DF7DB5">
        <w:trPr>
          <w:cantSplit/>
          <w:trHeight w:val="330"/>
        </w:trPr>
        <w:tc>
          <w:tcPr>
            <w:tcW w:w="8624" w:type="dxa"/>
            <w:gridSpan w:val="7"/>
            <w:tcBorders>
              <w:bottom w:val="nil"/>
            </w:tcBorders>
            <w:shd w:val="clear" w:color="auto" w:fill="E6E6E6"/>
          </w:tcPr>
          <w:p w14:paraId="32AEA716" w14:textId="77777777" w:rsidR="005E3963" w:rsidRPr="00BC0BD1" w:rsidRDefault="005E3963" w:rsidP="00DF7DB5">
            <w:pPr>
              <w:rPr>
                <w:bCs/>
                <w:lang w:eastAsia="fr-CA"/>
              </w:rPr>
            </w:pPr>
            <w:r w:rsidRPr="00BC0BD1">
              <w:rPr>
                <w:lang w:eastAsia="fr-CA"/>
              </w:rPr>
              <w:t>Processus / activité</w:t>
            </w:r>
          </w:p>
        </w:tc>
        <w:tc>
          <w:tcPr>
            <w:tcW w:w="2446" w:type="dxa"/>
            <w:gridSpan w:val="3"/>
            <w:tcBorders>
              <w:bottom w:val="nil"/>
            </w:tcBorders>
            <w:shd w:val="clear" w:color="auto" w:fill="E6E6E6"/>
          </w:tcPr>
          <w:p w14:paraId="714CB747" w14:textId="77777777" w:rsidR="005E3963" w:rsidRPr="00BC0BD1" w:rsidRDefault="00A80777" w:rsidP="00DF7DB5">
            <w:pPr>
              <w:rPr>
                <w:lang w:eastAsia="fr-CA"/>
              </w:rPr>
            </w:pPr>
            <w:r w:rsidRPr="00BC0BD1">
              <w:rPr>
                <w:lang w:eastAsia="fr-CA"/>
              </w:rPr>
              <w:t>Cote</w:t>
            </w:r>
            <w:r w:rsidR="001439E5" w:rsidRPr="00BC0BD1">
              <w:rPr>
                <w:lang w:eastAsia="fr-CA"/>
              </w:rPr>
              <w:t xml:space="preserve"> DIC</w:t>
            </w:r>
          </w:p>
        </w:tc>
      </w:tr>
      <w:tr w:rsidR="005E3963" w:rsidRPr="00BC0BD1" w14:paraId="1F3808A8" w14:textId="77777777" w:rsidTr="00DF7DB5">
        <w:trPr>
          <w:cantSplit/>
          <w:trHeight w:val="359"/>
        </w:trPr>
        <w:tc>
          <w:tcPr>
            <w:tcW w:w="8624" w:type="dxa"/>
            <w:gridSpan w:val="7"/>
            <w:tcBorders>
              <w:top w:val="nil"/>
            </w:tcBorders>
          </w:tcPr>
          <w:p w14:paraId="1571B879" w14:textId="77777777" w:rsidR="005E3963" w:rsidRPr="00BC0BD1" w:rsidRDefault="00C734E7" w:rsidP="00DF7DB5">
            <w:pPr>
              <w:rPr>
                <w:lang w:eastAsia="fr-CA"/>
              </w:rPr>
            </w:pPr>
            <w:r w:rsidRPr="00BC0BD1">
              <w:rPr>
                <w:lang w:eastAsia="fr-CA"/>
              </w:rPr>
              <w:t>Gestion de la paie et fiscalité</w:t>
            </w:r>
          </w:p>
        </w:tc>
        <w:tc>
          <w:tcPr>
            <w:tcW w:w="2446" w:type="dxa"/>
            <w:gridSpan w:val="3"/>
            <w:tcBorders>
              <w:top w:val="nil"/>
            </w:tcBorders>
          </w:tcPr>
          <w:p w14:paraId="46BEC27D" w14:textId="77777777" w:rsidR="005E3963" w:rsidRPr="00BC0BD1" w:rsidRDefault="005E3963" w:rsidP="00DF7DB5">
            <w:pPr>
              <w:rPr>
                <w:rFonts w:cs="Arial"/>
                <w:bCs/>
                <w:smallCaps/>
                <w:szCs w:val="20"/>
                <w:lang w:eastAsia="fr-CA"/>
              </w:rPr>
            </w:pPr>
          </w:p>
        </w:tc>
      </w:tr>
      <w:tr w:rsidR="005E3963" w:rsidRPr="00BC0BD1" w14:paraId="74A65FBE" w14:textId="77777777" w:rsidTr="00DF7DB5">
        <w:trPr>
          <w:trHeight w:val="345"/>
        </w:trPr>
        <w:tc>
          <w:tcPr>
            <w:tcW w:w="11070" w:type="dxa"/>
            <w:gridSpan w:val="10"/>
            <w:tcBorders>
              <w:bottom w:val="nil"/>
            </w:tcBorders>
            <w:shd w:val="clear" w:color="auto" w:fill="E6E6E6"/>
          </w:tcPr>
          <w:p w14:paraId="43B0E74D" w14:textId="77777777" w:rsidR="005E3963" w:rsidRPr="00BC0BD1" w:rsidRDefault="005E3963" w:rsidP="00DF7DB5">
            <w:pPr>
              <w:rPr>
                <w:kern w:val="2"/>
                <w:lang w:val="fr-FR" w:eastAsia="fr-CA"/>
              </w:rPr>
            </w:pPr>
            <w:r w:rsidRPr="00BC0BD1">
              <w:rPr>
                <w:kern w:val="2"/>
                <w:lang w:val="fr-FR" w:eastAsia="fr-CA"/>
              </w:rPr>
              <w:t>Unité administrative détentrice du dossier principal</w:t>
            </w:r>
          </w:p>
        </w:tc>
      </w:tr>
      <w:tr w:rsidR="005E3963" w:rsidRPr="00BC0BD1" w14:paraId="6BF17979" w14:textId="77777777" w:rsidTr="00DF7DB5">
        <w:trPr>
          <w:trHeight w:val="545"/>
        </w:trPr>
        <w:tc>
          <w:tcPr>
            <w:tcW w:w="11070" w:type="dxa"/>
            <w:gridSpan w:val="10"/>
            <w:tcBorders>
              <w:top w:val="nil"/>
            </w:tcBorders>
          </w:tcPr>
          <w:p w14:paraId="2DB3F602" w14:textId="77777777" w:rsidR="005E3963" w:rsidRPr="00BC0BD1" w:rsidRDefault="005E3963" w:rsidP="00DF7DB5">
            <w:pPr>
              <w:rPr>
                <w:kern w:val="2"/>
                <w:lang w:val="fr-FR" w:eastAsia="fr-CA"/>
              </w:rPr>
            </w:pPr>
          </w:p>
        </w:tc>
      </w:tr>
      <w:tr w:rsidR="005E3963" w:rsidRPr="00BC0BD1" w14:paraId="61CE780D" w14:textId="77777777" w:rsidTr="00DF7DB5">
        <w:trPr>
          <w:cantSplit/>
          <w:trHeight w:val="339"/>
        </w:trPr>
        <w:tc>
          <w:tcPr>
            <w:tcW w:w="11070" w:type="dxa"/>
            <w:gridSpan w:val="10"/>
            <w:tcBorders>
              <w:bottom w:val="nil"/>
            </w:tcBorders>
            <w:shd w:val="clear" w:color="auto" w:fill="E6E6E6"/>
          </w:tcPr>
          <w:p w14:paraId="29CE137D" w14:textId="77777777" w:rsidR="005E3963" w:rsidRPr="00BC0BD1" w:rsidRDefault="005E3963" w:rsidP="00DF7DB5">
            <w:pPr>
              <w:rPr>
                <w:lang w:eastAsia="fr-CA"/>
              </w:rPr>
            </w:pPr>
            <w:r w:rsidRPr="00BC0BD1">
              <w:rPr>
                <w:lang w:eastAsia="fr-CA"/>
              </w:rPr>
              <w:t>Description et utilisation</w:t>
            </w:r>
          </w:p>
        </w:tc>
      </w:tr>
      <w:tr w:rsidR="005E3963" w:rsidRPr="00BC0BD1" w14:paraId="6708313F" w14:textId="77777777" w:rsidTr="00DF7DB5">
        <w:trPr>
          <w:cantSplit/>
          <w:trHeight w:val="565"/>
        </w:trPr>
        <w:tc>
          <w:tcPr>
            <w:tcW w:w="11070" w:type="dxa"/>
            <w:gridSpan w:val="10"/>
            <w:tcBorders>
              <w:top w:val="nil"/>
            </w:tcBorders>
          </w:tcPr>
          <w:p w14:paraId="48E07C2A" w14:textId="77777777" w:rsidR="005E3963" w:rsidRPr="00BC0BD1" w:rsidRDefault="005E3963" w:rsidP="00DF7DB5">
            <w:pPr>
              <w:autoSpaceDE w:val="0"/>
              <w:autoSpaceDN w:val="0"/>
              <w:adjustRightInd w:val="0"/>
              <w:jc w:val="both"/>
              <w:rPr>
                <w:rFonts w:cs="Arial"/>
                <w:szCs w:val="20"/>
              </w:rPr>
            </w:pPr>
            <w:r w:rsidRPr="00BC0BD1">
              <w:rPr>
                <w:rFonts w:cs="Arial"/>
                <w:szCs w:val="20"/>
              </w:rPr>
              <w:t>Documents relatifs à la gestion des impôts et des taxes scolaires, municipales, provinciales et fédérales afférents à l’établissement.</w:t>
            </w:r>
          </w:p>
        </w:tc>
      </w:tr>
      <w:tr w:rsidR="005E3963" w:rsidRPr="00BC0BD1" w14:paraId="42B66249" w14:textId="77777777" w:rsidTr="00DF7DB5">
        <w:trPr>
          <w:cantSplit/>
          <w:trHeight w:val="385"/>
        </w:trPr>
        <w:tc>
          <w:tcPr>
            <w:tcW w:w="11070" w:type="dxa"/>
            <w:gridSpan w:val="10"/>
            <w:tcBorders>
              <w:bottom w:val="nil"/>
            </w:tcBorders>
            <w:shd w:val="clear" w:color="auto" w:fill="E6E6E6"/>
          </w:tcPr>
          <w:p w14:paraId="40561D7F" w14:textId="77777777" w:rsidR="005E3963" w:rsidRPr="00BC0BD1" w:rsidRDefault="005E3963" w:rsidP="00DF7DB5">
            <w:pPr>
              <w:rPr>
                <w:lang w:eastAsia="fr-CA"/>
              </w:rPr>
            </w:pPr>
            <w:r w:rsidRPr="00BC0BD1">
              <w:rPr>
                <w:lang w:eastAsia="fr-CA"/>
              </w:rPr>
              <w:t>Types de documents</w:t>
            </w:r>
          </w:p>
        </w:tc>
      </w:tr>
      <w:tr w:rsidR="005E3963" w:rsidRPr="00BC0BD1" w14:paraId="1EA721D9" w14:textId="77777777" w:rsidTr="00DF7DB5">
        <w:trPr>
          <w:cantSplit/>
          <w:trHeight w:val="513"/>
        </w:trPr>
        <w:tc>
          <w:tcPr>
            <w:tcW w:w="11070" w:type="dxa"/>
            <w:gridSpan w:val="10"/>
            <w:tcBorders>
              <w:top w:val="nil"/>
            </w:tcBorders>
          </w:tcPr>
          <w:p w14:paraId="69E5597E" w14:textId="77777777" w:rsidR="005E3963" w:rsidRPr="00BC0BD1" w:rsidRDefault="005E3963" w:rsidP="00DF7DB5">
            <w:pPr>
              <w:autoSpaceDE w:val="0"/>
              <w:autoSpaceDN w:val="0"/>
              <w:adjustRightInd w:val="0"/>
              <w:jc w:val="both"/>
              <w:rPr>
                <w:rFonts w:cs="Arial"/>
              </w:rPr>
            </w:pPr>
            <w:r w:rsidRPr="00BC0BD1">
              <w:rPr>
                <w:rFonts w:cs="Arial"/>
              </w:rPr>
              <w:t xml:space="preserve">Relevés de taxation, rapports de déclaration ou de récupération des versements (TPS, TVQ), remises de la taxe d’accise, rapports de déclaration ou documents liés </w:t>
            </w:r>
            <w:r w:rsidR="00BE142D" w:rsidRPr="00BC0BD1">
              <w:rPr>
                <w:rFonts w:cs="Arial"/>
              </w:rPr>
              <w:t xml:space="preserve">à </w:t>
            </w:r>
            <w:r w:rsidRPr="00BC0BD1">
              <w:rPr>
                <w:rFonts w:cs="Arial"/>
              </w:rPr>
              <w:t>l’émission de reçus de charité (</w:t>
            </w:r>
            <w:r w:rsidR="00610C39" w:rsidRPr="00BC0BD1">
              <w:rPr>
                <w:rFonts w:cs="Arial"/>
              </w:rPr>
              <w:t>y compris</w:t>
            </w:r>
            <w:r w:rsidRPr="00BC0BD1">
              <w:rPr>
                <w:rFonts w:cs="Arial"/>
              </w:rPr>
              <w:t xml:space="preserve"> le numéro d’enregistrement)</w:t>
            </w:r>
            <w:r w:rsidR="00BE142D" w:rsidRPr="00BC0BD1">
              <w:rPr>
                <w:rFonts w:cs="Arial"/>
              </w:rPr>
              <w:t>, relevés d’évaluation foncière</w:t>
            </w:r>
          </w:p>
        </w:tc>
      </w:tr>
      <w:tr w:rsidR="005E3963" w:rsidRPr="00BC0BD1" w14:paraId="47AAA3FF" w14:textId="77777777" w:rsidTr="00DF7DB5">
        <w:trPr>
          <w:cantSplit/>
          <w:trHeight w:val="249"/>
        </w:trPr>
        <w:tc>
          <w:tcPr>
            <w:tcW w:w="11070" w:type="dxa"/>
            <w:gridSpan w:val="10"/>
            <w:tcBorders>
              <w:bottom w:val="nil"/>
            </w:tcBorders>
            <w:shd w:val="clear" w:color="auto" w:fill="E6E6E6"/>
          </w:tcPr>
          <w:p w14:paraId="0CCA4AF7" w14:textId="77777777" w:rsidR="005E3963" w:rsidRPr="00BC0BD1" w:rsidRDefault="00A44546" w:rsidP="00E449A8">
            <w:pPr>
              <w:rPr>
                <w:lang w:eastAsia="fr-CA"/>
              </w:rPr>
            </w:pPr>
            <w:r w:rsidRPr="00BC0BD1">
              <w:rPr>
                <w:lang w:eastAsia="fr-CA"/>
              </w:rPr>
              <w:t>Références juridiques</w:t>
            </w:r>
          </w:p>
        </w:tc>
      </w:tr>
      <w:tr w:rsidR="005E3963" w:rsidRPr="00BC0BD1" w14:paraId="6D0988BD" w14:textId="77777777" w:rsidTr="00DF7DB5">
        <w:trPr>
          <w:cantSplit/>
          <w:trHeight w:val="620"/>
        </w:trPr>
        <w:tc>
          <w:tcPr>
            <w:tcW w:w="11070" w:type="dxa"/>
            <w:gridSpan w:val="10"/>
            <w:tcBorders>
              <w:top w:val="nil"/>
            </w:tcBorders>
          </w:tcPr>
          <w:p w14:paraId="7862454D" w14:textId="77777777" w:rsidR="005E3963" w:rsidRPr="00BC0BD1" w:rsidRDefault="005E3963" w:rsidP="00DF7DB5">
            <w:pPr>
              <w:autoSpaceDE w:val="0"/>
              <w:autoSpaceDN w:val="0"/>
              <w:adjustRightInd w:val="0"/>
              <w:rPr>
                <w:rFonts w:cs="Arial"/>
                <w:b/>
                <w:szCs w:val="20"/>
                <w:lang w:eastAsia="fr-CA"/>
              </w:rPr>
            </w:pPr>
          </w:p>
        </w:tc>
      </w:tr>
      <w:tr w:rsidR="005E3963" w:rsidRPr="00BC0BD1" w14:paraId="39DBBB0D" w14:textId="77777777" w:rsidTr="00DF7DB5">
        <w:trPr>
          <w:cantSplit/>
          <w:trHeight w:val="282"/>
        </w:trPr>
        <w:tc>
          <w:tcPr>
            <w:tcW w:w="11070" w:type="dxa"/>
            <w:gridSpan w:val="10"/>
            <w:tcBorders>
              <w:bottom w:val="nil"/>
            </w:tcBorders>
            <w:shd w:val="clear" w:color="auto" w:fill="E6E6E6"/>
          </w:tcPr>
          <w:p w14:paraId="21CFBEE9" w14:textId="77777777" w:rsidR="005E3963" w:rsidRPr="00BC0BD1" w:rsidRDefault="005E3963" w:rsidP="00E449A8">
            <w:pPr>
              <w:rPr>
                <w:lang w:eastAsia="fr-CA"/>
              </w:rPr>
            </w:pPr>
            <w:r w:rsidRPr="00BC0BD1">
              <w:rPr>
                <w:lang w:eastAsia="fr-CA"/>
              </w:rPr>
              <w:t>Remarques générales</w:t>
            </w:r>
          </w:p>
        </w:tc>
      </w:tr>
      <w:tr w:rsidR="005E3963" w:rsidRPr="00BC0BD1" w14:paraId="49BEDEC2" w14:textId="77777777" w:rsidTr="00DF7DB5">
        <w:trPr>
          <w:cantSplit/>
          <w:trHeight w:val="569"/>
        </w:trPr>
        <w:tc>
          <w:tcPr>
            <w:tcW w:w="11070" w:type="dxa"/>
            <w:gridSpan w:val="10"/>
            <w:tcBorders>
              <w:top w:val="nil"/>
            </w:tcBorders>
          </w:tcPr>
          <w:p w14:paraId="3DA3A35C" w14:textId="77777777" w:rsidR="005E3963" w:rsidRPr="00BC0BD1" w:rsidRDefault="005E3963" w:rsidP="00DF7DB5">
            <w:pPr>
              <w:autoSpaceDE w:val="0"/>
              <w:autoSpaceDN w:val="0"/>
              <w:adjustRightInd w:val="0"/>
              <w:rPr>
                <w:rFonts w:cs="Arial"/>
                <w:szCs w:val="20"/>
                <w:lang w:eastAsia="fr-CA"/>
              </w:rPr>
            </w:pPr>
          </w:p>
        </w:tc>
      </w:tr>
      <w:tr w:rsidR="005E3963" w:rsidRPr="00BC0BD1" w14:paraId="234F33EC" w14:textId="77777777" w:rsidTr="00DF7DB5">
        <w:trPr>
          <w:cantSplit/>
          <w:trHeight w:val="276"/>
        </w:trPr>
        <w:tc>
          <w:tcPr>
            <w:tcW w:w="11070" w:type="dxa"/>
            <w:gridSpan w:val="10"/>
          </w:tcPr>
          <w:p w14:paraId="3A748641" w14:textId="77777777" w:rsidR="005E3963" w:rsidRPr="00BC0BD1" w:rsidRDefault="005E3963" w:rsidP="00DF7DB5">
            <w:pPr>
              <w:rPr>
                <w:rFonts w:cs="Arial"/>
                <w:b/>
                <w:kern w:val="2"/>
                <w:szCs w:val="24"/>
                <w:lang w:val="fr-FR" w:eastAsia="fr-CA"/>
              </w:rPr>
            </w:pPr>
            <w:r w:rsidRPr="00BC0BD1">
              <w:rPr>
                <w:rFonts w:cs="Arial"/>
                <w:b/>
                <w:kern w:val="2"/>
                <w:szCs w:val="24"/>
                <w:lang w:val="fr-FR" w:eastAsia="fr-CA"/>
              </w:rPr>
              <w:t>DÉLAIS DE CONSERVATION</w:t>
            </w:r>
          </w:p>
        </w:tc>
      </w:tr>
      <w:tr w:rsidR="005E3963" w:rsidRPr="00BC0BD1" w14:paraId="0B4B6C6F" w14:textId="77777777" w:rsidTr="00DF7DB5">
        <w:trPr>
          <w:cantSplit/>
          <w:trHeight w:val="241"/>
        </w:trPr>
        <w:tc>
          <w:tcPr>
            <w:tcW w:w="1271" w:type="dxa"/>
            <w:vMerge w:val="restart"/>
            <w:shd w:val="clear" w:color="auto" w:fill="E6E6E6"/>
          </w:tcPr>
          <w:p w14:paraId="3087A313" w14:textId="77777777" w:rsidR="005E3963" w:rsidRPr="00BC0BD1" w:rsidRDefault="005E3963" w:rsidP="00DF7DB5">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E87EE89" w14:textId="77777777" w:rsidR="005E3963" w:rsidRPr="00BC0BD1" w:rsidRDefault="005E3963" w:rsidP="00DF7DB5">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FD6E76C" w14:textId="77777777" w:rsidR="005E3963" w:rsidRPr="00BC0BD1" w:rsidRDefault="005E3963" w:rsidP="00DF7DB5">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278D20F" w14:textId="77777777" w:rsidR="005E3963" w:rsidRPr="00BC0BD1" w:rsidRDefault="005E3963" w:rsidP="00DF7DB5">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01F494A" w14:textId="77777777" w:rsidR="005E3963" w:rsidRPr="00BC0BD1" w:rsidRDefault="00987239" w:rsidP="00DF7DB5">
            <w:pPr>
              <w:jc w:val="center"/>
              <w:rPr>
                <w:kern w:val="2"/>
                <w:lang w:val="fr-FR" w:eastAsia="fr-CA"/>
              </w:rPr>
            </w:pPr>
            <w:r w:rsidRPr="00BC0BD1">
              <w:rPr>
                <w:kern w:val="2"/>
                <w:lang w:val="fr-FR" w:eastAsia="fr-CA"/>
              </w:rPr>
              <w:t>Sort final</w:t>
            </w:r>
          </w:p>
        </w:tc>
      </w:tr>
      <w:tr w:rsidR="005E3963" w:rsidRPr="00BC0BD1" w14:paraId="3262E9DC" w14:textId="77777777" w:rsidTr="00DF7DB5">
        <w:trPr>
          <w:cantSplit/>
          <w:trHeight w:val="264"/>
        </w:trPr>
        <w:tc>
          <w:tcPr>
            <w:tcW w:w="1271" w:type="dxa"/>
            <w:vMerge/>
            <w:shd w:val="clear" w:color="auto" w:fill="E6E6E6"/>
          </w:tcPr>
          <w:p w14:paraId="678B9BEA" w14:textId="77777777" w:rsidR="005E3963" w:rsidRPr="00BC0BD1" w:rsidRDefault="005E3963" w:rsidP="00DF7DB5">
            <w:pPr>
              <w:rPr>
                <w:rFonts w:cs="Arial"/>
                <w:szCs w:val="20"/>
                <w:lang w:eastAsia="fr-CA"/>
              </w:rPr>
            </w:pPr>
          </w:p>
        </w:tc>
        <w:tc>
          <w:tcPr>
            <w:tcW w:w="1816" w:type="dxa"/>
            <w:vMerge/>
            <w:shd w:val="clear" w:color="auto" w:fill="E6E6E6"/>
          </w:tcPr>
          <w:p w14:paraId="71E945AF" w14:textId="77777777" w:rsidR="005E3963" w:rsidRPr="00BC0BD1" w:rsidRDefault="005E3963" w:rsidP="00DF7DB5">
            <w:pPr>
              <w:rPr>
                <w:rFonts w:cs="Arial"/>
                <w:szCs w:val="20"/>
                <w:lang w:eastAsia="fr-CA"/>
              </w:rPr>
            </w:pPr>
          </w:p>
        </w:tc>
        <w:tc>
          <w:tcPr>
            <w:tcW w:w="1997" w:type="dxa"/>
            <w:gridSpan w:val="2"/>
            <w:vMerge/>
            <w:shd w:val="clear" w:color="auto" w:fill="E6E6E6"/>
          </w:tcPr>
          <w:p w14:paraId="1D233713" w14:textId="77777777" w:rsidR="005E3963" w:rsidRPr="00BC0BD1" w:rsidRDefault="005E3963" w:rsidP="00DF7DB5">
            <w:pPr>
              <w:rPr>
                <w:rFonts w:cs="Arial"/>
                <w:szCs w:val="20"/>
                <w:lang w:eastAsia="fr-CA"/>
              </w:rPr>
            </w:pPr>
          </w:p>
        </w:tc>
        <w:tc>
          <w:tcPr>
            <w:tcW w:w="1997" w:type="dxa"/>
            <w:gridSpan w:val="2"/>
            <w:shd w:val="clear" w:color="auto" w:fill="E6E6E6"/>
          </w:tcPr>
          <w:p w14:paraId="6B0487FA" w14:textId="77777777" w:rsidR="005E3963" w:rsidRPr="00BC0BD1" w:rsidRDefault="005E3963" w:rsidP="00DF7DB5">
            <w:pPr>
              <w:jc w:val="center"/>
              <w:rPr>
                <w:kern w:val="2"/>
                <w:lang w:val="fr-FR" w:eastAsia="fr-CA"/>
              </w:rPr>
            </w:pPr>
            <w:r w:rsidRPr="00BC0BD1">
              <w:rPr>
                <w:kern w:val="2"/>
                <w:lang w:val="fr-FR" w:eastAsia="fr-CA"/>
              </w:rPr>
              <w:t>Actif</w:t>
            </w:r>
          </w:p>
        </w:tc>
        <w:tc>
          <w:tcPr>
            <w:tcW w:w="1998" w:type="dxa"/>
            <w:gridSpan w:val="2"/>
            <w:shd w:val="clear" w:color="auto" w:fill="E6E6E6"/>
          </w:tcPr>
          <w:p w14:paraId="27E164E1" w14:textId="77777777" w:rsidR="005E3963" w:rsidRPr="00BC0BD1" w:rsidRDefault="005E3963" w:rsidP="00DF7DB5">
            <w:pPr>
              <w:jc w:val="center"/>
              <w:rPr>
                <w:kern w:val="2"/>
                <w:lang w:val="fr-FR" w:eastAsia="fr-CA"/>
              </w:rPr>
            </w:pPr>
            <w:r w:rsidRPr="00BC0BD1">
              <w:rPr>
                <w:kern w:val="2"/>
                <w:lang w:val="fr-FR" w:eastAsia="fr-CA"/>
              </w:rPr>
              <w:t>Semi-actif</w:t>
            </w:r>
          </w:p>
        </w:tc>
        <w:tc>
          <w:tcPr>
            <w:tcW w:w="1991" w:type="dxa"/>
            <w:gridSpan w:val="2"/>
            <w:shd w:val="clear" w:color="auto" w:fill="E6E6E6"/>
          </w:tcPr>
          <w:p w14:paraId="0CE7C450" w14:textId="77777777" w:rsidR="005E3963" w:rsidRPr="00BC0BD1" w:rsidRDefault="005E3963" w:rsidP="00DF7DB5">
            <w:pPr>
              <w:jc w:val="center"/>
              <w:rPr>
                <w:kern w:val="2"/>
                <w:lang w:val="fr-FR" w:eastAsia="fr-CA"/>
              </w:rPr>
            </w:pPr>
            <w:r w:rsidRPr="00BC0BD1">
              <w:rPr>
                <w:kern w:val="2"/>
                <w:lang w:val="fr-FR" w:eastAsia="fr-CA"/>
              </w:rPr>
              <w:t>Inactif</w:t>
            </w:r>
          </w:p>
        </w:tc>
      </w:tr>
      <w:tr w:rsidR="005E3963" w:rsidRPr="00BC0BD1" w14:paraId="15DDA6B2" w14:textId="77777777" w:rsidTr="00DF7DB5">
        <w:trPr>
          <w:trHeight w:val="462"/>
        </w:trPr>
        <w:tc>
          <w:tcPr>
            <w:tcW w:w="1271" w:type="dxa"/>
          </w:tcPr>
          <w:p w14:paraId="17B26AA0" w14:textId="77777777" w:rsidR="005E3963" w:rsidRPr="00BC0BD1" w:rsidRDefault="005E3963" w:rsidP="00DF7DB5">
            <w:pPr>
              <w:jc w:val="center"/>
              <w:rPr>
                <w:lang w:eastAsia="fr-CA"/>
              </w:rPr>
            </w:pPr>
          </w:p>
        </w:tc>
        <w:tc>
          <w:tcPr>
            <w:tcW w:w="1816" w:type="dxa"/>
          </w:tcPr>
          <w:p w14:paraId="32B13D77" w14:textId="77777777" w:rsidR="005E3963" w:rsidRPr="00BC0BD1" w:rsidRDefault="005E3963" w:rsidP="00DF7DB5">
            <w:pPr>
              <w:jc w:val="center"/>
              <w:rPr>
                <w:bCs/>
                <w:sz w:val="18"/>
                <w:szCs w:val="18"/>
                <w:lang w:eastAsia="fr-CA"/>
              </w:rPr>
            </w:pPr>
            <w:r w:rsidRPr="00BC0BD1">
              <w:rPr>
                <w:bCs/>
                <w:sz w:val="18"/>
                <w:szCs w:val="18"/>
                <w:lang w:eastAsia="fr-CA"/>
              </w:rPr>
              <w:t>Principal</w:t>
            </w:r>
          </w:p>
        </w:tc>
        <w:tc>
          <w:tcPr>
            <w:tcW w:w="1543" w:type="dxa"/>
          </w:tcPr>
          <w:p w14:paraId="548FC0B1" w14:textId="77777777" w:rsidR="005E3963" w:rsidRPr="00BC0BD1" w:rsidRDefault="005E3963" w:rsidP="00DF7DB5">
            <w:pPr>
              <w:jc w:val="center"/>
              <w:rPr>
                <w:lang w:eastAsia="fr-CA"/>
              </w:rPr>
            </w:pPr>
          </w:p>
        </w:tc>
        <w:tc>
          <w:tcPr>
            <w:tcW w:w="454" w:type="dxa"/>
          </w:tcPr>
          <w:p w14:paraId="29E02490" w14:textId="77777777" w:rsidR="005E3963" w:rsidRPr="00BC0BD1" w:rsidRDefault="005E3963" w:rsidP="00DF7DB5">
            <w:pPr>
              <w:jc w:val="center"/>
              <w:rPr>
                <w:lang w:eastAsia="fr-CA"/>
              </w:rPr>
            </w:pPr>
          </w:p>
        </w:tc>
        <w:tc>
          <w:tcPr>
            <w:tcW w:w="1543" w:type="dxa"/>
          </w:tcPr>
          <w:p w14:paraId="16E76F1F" w14:textId="77777777" w:rsidR="005E3963" w:rsidRPr="00BC0BD1" w:rsidRDefault="005E3963" w:rsidP="00DF7DB5">
            <w:pPr>
              <w:jc w:val="center"/>
              <w:rPr>
                <w:lang w:eastAsia="fr-CA"/>
              </w:rPr>
            </w:pPr>
            <w:r w:rsidRPr="00BC0BD1">
              <w:rPr>
                <w:lang w:eastAsia="fr-CA"/>
              </w:rPr>
              <w:t>2</w:t>
            </w:r>
          </w:p>
        </w:tc>
        <w:tc>
          <w:tcPr>
            <w:tcW w:w="454" w:type="dxa"/>
          </w:tcPr>
          <w:p w14:paraId="479EC4B0" w14:textId="77777777" w:rsidR="005E3963" w:rsidRPr="00BC0BD1" w:rsidRDefault="005E3963" w:rsidP="00DF7DB5">
            <w:pPr>
              <w:jc w:val="center"/>
              <w:rPr>
                <w:lang w:eastAsia="fr-CA"/>
              </w:rPr>
            </w:pPr>
          </w:p>
        </w:tc>
        <w:tc>
          <w:tcPr>
            <w:tcW w:w="1543" w:type="dxa"/>
          </w:tcPr>
          <w:p w14:paraId="30EC7845" w14:textId="77777777" w:rsidR="005E3963" w:rsidRPr="00BC0BD1" w:rsidRDefault="005E3963" w:rsidP="00DF7DB5">
            <w:pPr>
              <w:jc w:val="center"/>
              <w:rPr>
                <w:lang w:eastAsia="fr-CA"/>
              </w:rPr>
            </w:pPr>
            <w:r w:rsidRPr="00BC0BD1">
              <w:rPr>
                <w:lang w:eastAsia="fr-CA"/>
              </w:rPr>
              <w:t>5</w:t>
            </w:r>
          </w:p>
        </w:tc>
        <w:tc>
          <w:tcPr>
            <w:tcW w:w="455" w:type="dxa"/>
          </w:tcPr>
          <w:p w14:paraId="7ACEAADB" w14:textId="77777777" w:rsidR="005E3963" w:rsidRPr="00BC0BD1" w:rsidRDefault="005E3963" w:rsidP="00DF7DB5">
            <w:pPr>
              <w:jc w:val="center"/>
              <w:rPr>
                <w:lang w:eastAsia="fr-CA"/>
              </w:rPr>
            </w:pPr>
          </w:p>
        </w:tc>
        <w:tc>
          <w:tcPr>
            <w:tcW w:w="1543" w:type="dxa"/>
          </w:tcPr>
          <w:p w14:paraId="657D91D0" w14:textId="77777777" w:rsidR="005E3963" w:rsidRPr="00BC0BD1" w:rsidRDefault="005E3963" w:rsidP="00DF7DB5">
            <w:pPr>
              <w:jc w:val="center"/>
              <w:rPr>
                <w:lang w:eastAsia="fr-CA"/>
              </w:rPr>
            </w:pPr>
            <w:r w:rsidRPr="00BC0BD1">
              <w:rPr>
                <w:lang w:eastAsia="fr-CA"/>
              </w:rPr>
              <w:t>DÉT</w:t>
            </w:r>
          </w:p>
        </w:tc>
        <w:tc>
          <w:tcPr>
            <w:tcW w:w="448" w:type="dxa"/>
          </w:tcPr>
          <w:p w14:paraId="1D4FB4F4" w14:textId="77777777" w:rsidR="005E3963" w:rsidRPr="00BC0BD1" w:rsidRDefault="005E3963" w:rsidP="00DF7DB5">
            <w:pPr>
              <w:spacing w:before="120" w:after="120"/>
              <w:jc w:val="center"/>
              <w:rPr>
                <w:rFonts w:cs="Arial"/>
                <w:szCs w:val="20"/>
                <w:lang w:eastAsia="fr-CA"/>
              </w:rPr>
            </w:pPr>
          </w:p>
        </w:tc>
      </w:tr>
      <w:tr w:rsidR="005E3963" w:rsidRPr="00BC0BD1" w14:paraId="31B0292E" w14:textId="77777777" w:rsidTr="00DF7DB5">
        <w:trPr>
          <w:trHeight w:val="462"/>
        </w:trPr>
        <w:tc>
          <w:tcPr>
            <w:tcW w:w="1271" w:type="dxa"/>
          </w:tcPr>
          <w:p w14:paraId="7350BB06" w14:textId="77777777" w:rsidR="005E3963" w:rsidRPr="00BC0BD1" w:rsidRDefault="005E3963" w:rsidP="00DF7DB5">
            <w:pPr>
              <w:jc w:val="center"/>
              <w:rPr>
                <w:bCs/>
                <w:lang w:eastAsia="fr-CA"/>
              </w:rPr>
            </w:pPr>
          </w:p>
        </w:tc>
        <w:tc>
          <w:tcPr>
            <w:tcW w:w="1816" w:type="dxa"/>
          </w:tcPr>
          <w:p w14:paraId="7B23D681" w14:textId="77777777" w:rsidR="005E3963" w:rsidRPr="00BC0BD1" w:rsidRDefault="005E3963" w:rsidP="00DF7DB5">
            <w:pPr>
              <w:jc w:val="center"/>
              <w:rPr>
                <w:bCs/>
                <w:sz w:val="18"/>
                <w:szCs w:val="18"/>
                <w:lang w:eastAsia="fr-CA"/>
              </w:rPr>
            </w:pPr>
          </w:p>
        </w:tc>
        <w:tc>
          <w:tcPr>
            <w:tcW w:w="1543" w:type="dxa"/>
          </w:tcPr>
          <w:p w14:paraId="28E9007C" w14:textId="77777777" w:rsidR="005E3963" w:rsidRPr="00BC0BD1" w:rsidRDefault="005E3963" w:rsidP="00DF7DB5">
            <w:pPr>
              <w:jc w:val="center"/>
              <w:rPr>
                <w:bCs/>
                <w:lang w:eastAsia="fr-CA"/>
              </w:rPr>
            </w:pPr>
          </w:p>
        </w:tc>
        <w:tc>
          <w:tcPr>
            <w:tcW w:w="454" w:type="dxa"/>
          </w:tcPr>
          <w:p w14:paraId="0DC46500" w14:textId="77777777" w:rsidR="005E3963" w:rsidRPr="00BC0BD1" w:rsidRDefault="005E3963" w:rsidP="00DF7DB5">
            <w:pPr>
              <w:jc w:val="center"/>
              <w:rPr>
                <w:bCs/>
                <w:lang w:eastAsia="fr-CA"/>
              </w:rPr>
            </w:pPr>
          </w:p>
        </w:tc>
        <w:tc>
          <w:tcPr>
            <w:tcW w:w="1543" w:type="dxa"/>
          </w:tcPr>
          <w:p w14:paraId="42635D35" w14:textId="77777777" w:rsidR="005E3963" w:rsidRPr="00BC0BD1" w:rsidRDefault="005E3963" w:rsidP="00DF7DB5">
            <w:pPr>
              <w:jc w:val="center"/>
              <w:rPr>
                <w:bCs/>
                <w:lang w:eastAsia="fr-CA"/>
              </w:rPr>
            </w:pPr>
          </w:p>
        </w:tc>
        <w:tc>
          <w:tcPr>
            <w:tcW w:w="454" w:type="dxa"/>
          </w:tcPr>
          <w:p w14:paraId="78FB9A89" w14:textId="77777777" w:rsidR="005E3963" w:rsidRPr="00BC0BD1" w:rsidRDefault="005E3963" w:rsidP="00DF7DB5">
            <w:pPr>
              <w:jc w:val="center"/>
              <w:rPr>
                <w:bCs/>
                <w:lang w:eastAsia="fr-CA"/>
              </w:rPr>
            </w:pPr>
          </w:p>
        </w:tc>
        <w:tc>
          <w:tcPr>
            <w:tcW w:w="1543" w:type="dxa"/>
          </w:tcPr>
          <w:p w14:paraId="67646344" w14:textId="77777777" w:rsidR="005E3963" w:rsidRPr="00BC0BD1" w:rsidRDefault="005E3963" w:rsidP="00DF7DB5">
            <w:pPr>
              <w:jc w:val="center"/>
              <w:rPr>
                <w:bCs/>
                <w:lang w:eastAsia="fr-CA"/>
              </w:rPr>
            </w:pPr>
          </w:p>
        </w:tc>
        <w:tc>
          <w:tcPr>
            <w:tcW w:w="455" w:type="dxa"/>
          </w:tcPr>
          <w:p w14:paraId="11411E51" w14:textId="77777777" w:rsidR="005E3963" w:rsidRPr="00BC0BD1" w:rsidRDefault="005E3963" w:rsidP="00DF7DB5">
            <w:pPr>
              <w:jc w:val="center"/>
              <w:rPr>
                <w:bCs/>
                <w:lang w:eastAsia="fr-CA"/>
              </w:rPr>
            </w:pPr>
          </w:p>
        </w:tc>
        <w:tc>
          <w:tcPr>
            <w:tcW w:w="1543" w:type="dxa"/>
          </w:tcPr>
          <w:p w14:paraId="0A34D183" w14:textId="77777777" w:rsidR="005E3963" w:rsidRPr="00BC0BD1" w:rsidRDefault="005E3963" w:rsidP="00DF7DB5">
            <w:pPr>
              <w:jc w:val="center"/>
              <w:rPr>
                <w:bCs/>
                <w:lang w:eastAsia="fr-CA"/>
              </w:rPr>
            </w:pPr>
          </w:p>
        </w:tc>
        <w:tc>
          <w:tcPr>
            <w:tcW w:w="448" w:type="dxa"/>
          </w:tcPr>
          <w:p w14:paraId="27563807" w14:textId="77777777" w:rsidR="005E3963" w:rsidRPr="00BC0BD1" w:rsidRDefault="005E3963" w:rsidP="00DF7DB5">
            <w:pPr>
              <w:spacing w:before="120" w:after="120"/>
              <w:jc w:val="center"/>
              <w:rPr>
                <w:rFonts w:cs="Arial"/>
                <w:bCs/>
                <w:szCs w:val="20"/>
                <w:lang w:eastAsia="fr-CA"/>
              </w:rPr>
            </w:pPr>
          </w:p>
        </w:tc>
      </w:tr>
      <w:tr w:rsidR="005E3963" w:rsidRPr="00BC0BD1" w14:paraId="048AD2C4" w14:textId="77777777" w:rsidTr="00DF7DB5">
        <w:trPr>
          <w:trHeight w:val="214"/>
        </w:trPr>
        <w:tc>
          <w:tcPr>
            <w:tcW w:w="11070" w:type="dxa"/>
            <w:gridSpan w:val="10"/>
            <w:tcBorders>
              <w:top w:val="nil"/>
              <w:bottom w:val="nil"/>
            </w:tcBorders>
            <w:shd w:val="clear" w:color="auto" w:fill="E6E6E6"/>
          </w:tcPr>
          <w:p w14:paraId="4E288BDF" w14:textId="77777777" w:rsidR="005E3963" w:rsidRPr="00BC0BD1" w:rsidRDefault="005E3963" w:rsidP="00DF7DB5">
            <w:pPr>
              <w:rPr>
                <w:lang w:eastAsia="fr-CA"/>
              </w:rPr>
            </w:pPr>
            <w:r w:rsidRPr="00BC0BD1">
              <w:rPr>
                <w:lang w:eastAsia="fr-CA"/>
              </w:rPr>
              <w:t>Remarques relatives au délai de conservation</w:t>
            </w:r>
          </w:p>
        </w:tc>
      </w:tr>
      <w:tr w:rsidR="005E3963" w:rsidRPr="00BC0BD1" w14:paraId="0AE5B736" w14:textId="77777777" w:rsidTr="00E449A8">
        <w:tc>
          <w:tcPr>
            <w:tcW w:w="11070" w:type="dxa"/>
            <w:gridSpan w:val="10"/>
            <w:tcBorders>
              <w:top w:val="nil"/>
            </w:tcBorders>
          </w:tcPr>
          <w:p w14:paraId="5CC45A21" w14:textId="77777777" w:rsidR="00924E99" w:rsidRPr="00BC0BD1" w:rsidRDefault="00924E99" w:rsidP="00DF7DB5">
            <w:pPr>
              <w:rPr>
                <w:lang w:eastAsia="fr-CA"/>
              </w:rPr>
            </w:pPr>
          </w:p>
          <w:p w14:paraId="73C29547" w14:textId="77777777" w:rsidR="00E449A8" w:rsidRPr="00BC0BD1" w:rsidRDefault="00E449A8" w:rsidP="00DF7DB5">
            <w:pPr>
              <w:rPr>
                <w:lang w:eastAsia="fr-CA"/>
              </w:rPr>
            </w:pPr>
          </w:p>
        </w:tc>
      </w:tr>
    </w:tbl>
    <w:p w14:paraId="29B2542E" w14:textId="77777777" w:rsidR="008868BB" w:rsidRPr="00BC0BD1" w:rsidRDefault="008868BB"/>
    <w:p w14:paraId="39544014" w14:textId="77777777" w:rsidR="004B47A8" w:rsidRPr="00BC0BD1" w:rsidRDefault="004B47A8">
      <w:r w:rsidRPr="00BC0BD1">
        <w:br w:type="page"/>
      </w:r>
    </w:p>
    <w:p w14:paraId="702B1129" w14:textId="77777777" w:rsidR="008868BB" w:rsidRPr="00BC0BD1" w:rsidRDefault="008868BB"/>
    <w:p w14:paraId="3F3E4030" w14:textId="77777777" w:rsidR="004B47A8" w:rsidRPr="00BC0BD1" w:rsidRDefault="00FD6F6A" w:rsidP="0094403B">
      <w:pPr>
        <w:pStyle w:val="Titre2"/>
      </w:pPr>
      <w:bookmarkStart w:id="658" w:name="_Toc373755597"/>
      <w:bookmarkStart w:id="659" w:name="_Toc410377949"/>
      <w:bookmarkStart w:id="660" w:name="_Toc476302196"/>
      <w:bookmarkStart w:id="661" w:name="_Toc508263457"/>
      <w:bookmarkStart w:id="662" w:name="_Toc514916647"/>
      <w:bookmarkStart w:id="663" w:name="_Toc514916934"/>
      <w:bookmarkStart w:id="664" w:name="_Toc119391801"/>
      <w:r w:rsidRPr="00BC0BD1">
        <w:t>0</w:t>
      </w:r>
      <w:r w:rsidR="004B47A8" w:rsidRPr="00BC0BD1">
        <w:t>4-600 : Vérification financière</w:t>
      </w:r>
      <w:bookmarkEnd w:id="658"/>
      <w:bookmarkEnd w:id="659"/>
      <w:bookmarkEnd w:id="660"/>
      <w:bookmarkEnd w:id="661"/>
      <w:bookmarkEnd w:id="662"/>
      <w:bookmarkEnd w:id="663"/>
      <w:bookmarkEnd w:id="664"/>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4A499BA2" w14:textId="77777777">
        <w:trPr>
          <w:cantSplit/>
          <w:trHeight w:val="330"/>
        </w:trPr>
        <w:tc>
          <w:tcPr>
            <w:tcW w:w="11070" w:type="dxa"/>
            <w:gridSpan w:val="10"/>
            <w:vAlign w:val="center"/>
          </w:tcPr>
          <w:p w14:paraId="523159A9"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63AF7C6" w14:textId="77777777">
        <w:trPr>
          <w:cantSplit/>
          <w:trHeight w:val="253"/>
        </w:trPr>
        <w:tc>
          <w:tcPr>
            <w:tcW w:w="1271" w:type="dxa"/>
            <w:tcBorders>
              <w:bottom w:val="nil"/>
            </w:tcBorders>
            <w:shd w:val="clear" w:color="auto" w:fill="E6E6E6"/>
          </w:tcPr>
          <w:p w14:paraId="04E47DA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CB452EB"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CDDDB83" w14:textId="77777777" w:rsidR="004B47A8" w:rsidRPr="00BC0BD1" w:rsidRDefault="004B47A8">
            <w:pPr>
              <w:rPr>
                <w:bCs/>
                <w:lang w:eastAsia="fr-CA"/>
              </w:rPr>
            </w:pPr>
            <w:r w:rsidRPr="00BC0BD1">
              <w:rPr>
                <w:lang w:eastAsia="fr-CA"/>
              </w:rPr>
              <w:t>Recueil</w:t>
            </w:r>
          </w:p>
        </w:tc>
      </w:tr>
      <w:tr w:rsidR="004B47A8" w:rsidRPr="00BC0BD1" w14:paraId="40EA5D43" w14:textId="77777777">
        <w:trPr>
          <w:cantSplit/>
          <w:trHeight w:val="433"/>
        </w:trPr>
        <w:tc>
          <w:tcPr>
            <w:tcW w:w="8624" w:type="dxa"/>
            <w:gridSpan w:val="7"/>
            <w:tcBorders>
              <w:top w:val="nil"/>
            </w:tcBorders>
          </w:tcPr>
          <w:p w14:paraId="3F402FD6" w14:textId="77777777" w:rsidR="004B47A8" w:rsidRPr="00BC0BD1" w:rsidRDefault="00FD6F6A">
            <w:pPr>
              <w:pStyle w:val="Titre3"/>
              <w:rPr>
                <w:lang w:eastAsia="fr-CA"/>
              </w:rPr>
            </w:pPr>
            <w:bookmarkStart w:id="665" w:name="_Toc373755598"/>
            <w:bookmarkStart w:id="666" w:name="_Toc410377950"/>
            <w:bookmarkStart w:id="667" w:name="_Toc476302197"/>
            <w:bookmarkStart w:id="668" w:name="_Toc514916648"/>
            <w:bookmarkStart w:id="669" w:name="_Toc514916935"/>
            <w:bookmarkStart w:id="670" w:name="_Toc119391802"/>
            <w:r w:rsidRPr="00BC0BD1">
              <w:rPr>
                <w:lang w:eastAsia="fr-CA"/>
              </w:rPr>
              <w:t>0</w:t>
            </w:r>
            <w:r w:rsidR="004B47A8" w:rsidRPr="00BC0BD1">
              <w:rPr>
                <w:lang w:eastAsia="fr-CA"/>
              </w:rPr>
              <w:t xml:space="preserve">4-601 : </w:t>
            </w:r>
            <w:bookmarkEnd w:id="665"/>
            <w:r w:rsidR="004B47A8" w:rsidRPr="00BC0BD1">
              <w:rPr>
                <w:lang w:eastAsia="fr-CA"/>
              </w:rPr>
              <w:t>Rapports de vérification et états financiers</w:t>
            </w:r>
            <w:bookmarkEnd w:id="666"/>
            <w:bookmarkEnd w:id="667"/>
            <w:bookmarkEnd w:id="668"/>
            <w:bookmarkEnd w:id="669"/>
            <w:bookmarkEnd w:id="670"/>
          </w:p>
        </w:tc>
        <w:tc>
          <w:tcPr>
            <w:tcW w:w="2446" w:type="dxa"/>
            <w:gridSpan w:val="3"/>
            <w:tcBorders>
              <w:top w:val="nil"/>
            </w:tcBorders>
          </w:tcPr>
          <w:p w14:paraId="1C77F478" w14:textId="77777777" w:rsidR="004B47A8" w:rsidRPr="00BC0BD1" w:rsidRDefault="004B47A8">
            <w:pPr>
              <w:rPr>
                <w:rFonts w:cs="Arial"/>
                <w:smallCaps/>
                <w:szCs w:val="20"/>
                <w:lang w:eastAsia="fr-CA"/>
              </w:rPr>
            </w:pPr>
            <w:r w:rsidRPr="00BC0BD1">
              <w:rPr>
                <w:rFonts w:cs="Arial"/>
                <w:smallCaps/>
                <w:szCs w:val="20"/>
                <w:lang w:eastAsia="fr-CA"/>
              </w:rPr>
              <w:t>SSS-2009 – G5-</w:t>
            </w:r>
            <w:r w:rsidR="00296645" w:rsidRPr="00BC0BD1">
              <w:rPr>
                <w:rFonts w:cs="Arial"/>
                <w:smallCaps/>
                <w:szCs w:val="20"/>
                <w:lang w:eastAsia="fr-CA"/>
              </w:rPr>
              <w:t>0</w:t>
            </w:r>
            <w:r w:rsidRPr="00BC0BD1">
              <w:rPr>
                <w:rFonts w:cs="Arial"/>
                <w:smallCaps/>
                <w:szCs w:val="20"/>
                <w:lang w:eastAsia="fr-CA"/>
              </w:rPr>
              <w:t>300</w:t>
            </w:r>
          </w:p>
        </w:tc>
      </w:tr>
      <w:tr w:rsidR="004B47A8" w:rsidRPr="00BC0BD1" w14:paraId="3C07869A" w14:textId="77777777">
        <w:trPr>
          <w:cantSplit/>
          <w:trHeight w:val="330"/>
        </w:trPr>
        <w:tc>
          <w:tcPr>
            <w:tcW w:w="8624" w:type="dxa"/>
            <w:gridSpan w:val="7"/>
            <w:tcBorders>
              <w:bottom w:val="nil"/>
            </w:tcBorders>
            <w:shd w:val="clear" w:color="auto" w:fill="E6E6E6"/>
          </w:tcPr>
          <w:p w14:paraId="7A08999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6FA5123"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4CE02A36" w14:textId="77777777">
        <w:trPr>
          <w:cantSplit/>
          <w:trHeight w:val="359"/>
        </w:trPr>
        <w:tc>
          <w:tcPr>
            <w:tcW w:w="8624" w:type="dxa"/>
            <w:gridSpan w:val="7"/>
            <w:tcBorders>
              <w:top w:val="nil"/>
            </w:tcBorders>
          </w:tcPr>
          <w:p w14:paraId="07C3A873" w14:textId="77777777" w:rsidR="004B47A8" w:rsidRPr="00BC0BD1" w:rsidRDefault="004B47A8">
            <w:pPr>
              <w:rPr>
                <w:lang w:eastAsia="fr-CA"/>
              </w:rPr>
            </w:pPr>
            <w:r w:rsidRPr="00BC0BD1">
              <w:rPr>
                <w:lang w:eastAsia="fr-CA"/>
              </w:rPr>
              <w:t>Vérification financière</w:t>
            </w:r>
          </w:p>
        </w:tc>
        <w:tc>
          <w:tcPr>
            <w:tcW w:w="2446" w:type="dxa"/>
            <w:gridSpan w:val="3"/>
            <w:tcBorders>
              <w:top w:val="nil"/>
            </w:tcBorders>
          </w:tcPr>
          <w:p w14:paraId="782209D5" w14:textId="77777777" w:rsidR="004B47A8" w:rsidRPr="00BC0BD1" w:rsidRDefault="004B47A8">
            <w:pPr>
              <w:rPr>
                <w:rFonts w:cs="Arial"/>
                <w:bCs/>
                <w:smallCaps/>
                <w:szCs w:val="20"/>
                <w:lang w:eastAsia="fr-CA"/>
              </w:rPr>
            </w:pPr>
          </w:p>
        </w:tc>
      </w:tr>
      <w:tr w:rsidR="004B47A8" w:rsidRPr="00BC0BD1" w14:paraId="408849E6" w14:textId="77777777">
        <w:trPr>
          <w:trHeight w:val="345"/>
        </w:trPr>
        <w:tc>
          <w:tcPr>
            <w:tcW w:w="11070" w:type="dxa"/>
            <w:gridSpan w:val="10"/>
            <w:tcBorders>
              <w:bottom w:val="nil"/>
            </w:tcBorders>
            <w:shd w:val="clear" w:color="auto" w:fill="E6E6E6"/>
          </w:tcPr>
          <w:p w14:paraId="4EC040F1"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F390962" w14:textId="77777777">
        <w:trPr>
          <w:trHeight w:val="545"/>
        </w:trPr>
        <w:tc>
          <w:tcPr>
            <w:tcW w:w="11070" w:type="dxa"/>
            <w:gridSpan w:val="10"/>
            <w:tcBorders>
              <w:top w:val="nil"/>
            </w:tcBorders>
          </w:tcPr>
          <w:p w14:paraId="4787C90E" w14:textId="77777777" w:rsidR="004B47A8" w:rsidRPr="00BC0BD1" w:rsidRDefault="004B47A8">
            <w:pPr>
              <w:rPr>
                <w:kern w:val="2"/>
                <w:lang w:val="fr-FR" w:eastAsia="fr-CA"/>
              </w:rPr>
            </w:pPr>
          </w:p>
        </w:tc>
      </w:tr>
      <w:tr w:rsidR="004B47A8" w:rsidRPr="00BC0BD1" w14:paraId="01828F7C" w14:textId="77777777">
        <w:trPr>
          <w:cantSplit/>
          <w:trHeight w:val="339"/>
        </w:trPr>
        <w:tc>
          <w:tcPr>
            <w:tcW w:w="11070" w:type="dxa"/>
            <w:gridSpan w:val="10"/>
            <w:tcBorders>
              <w:bottom w:val="nil"/>
            </w:tcBorders>
            <w:shd w:val="clear" w:color="auto" w:fill="E6E6E6"/>
          </w:tcPr>
          <w:p w14:paraId="0A29D2A4" w14:textId="77777777" w:rsidR="004B47A8" w:rsidRPr="00BC0BD1" w:rsidRDefault="004B47A8">
            <w:pPr>
              <w:rPr>
                <w:lang w:eastAsia="fr-CA"/>
              </w:rPr>
            </w:pPr>
            <w:r w:rsidRPr="00BC0BD1">
              <w:rPr>
                <w:lang w:eastAsia="fr-CA"/>
              </w:rPr>
              <w:t>Description et utilisation</w:t>
            </w:r>
          </w:p>
        </w:tc>
      </w:tr>
      <w:tr w:rsidR="004B47A8" w:rsidRPr="00BC0BD1" w14:paraId="5E1B1729" w14:textId="77777777">
        <w:trPr>
          <w:cantSplit/>
          <w:trHeight w:val="565"/>
        </w:trPr>
        <w:tc>
          <w:tcPr>
            <w:tcW w:w="11070" w:type="dxa"/>
            <w:gridSpan w:val="10"/>
            <w:tcBorders>
              <w:top w:val="nil"/>
            </w:tcBorders>
          </w:tcPr>
          <w:p w14:paraId="08C73A7A" w14:textId="77777777" w:rsidR="004B47A8" w:rsidRPr="00BC0BD1" w:rsidRDefault="004B47A8">
            <w:pPr>
              <w:autoSpaceDE w:val="0"/>
              <w:autoSpaceDN w:val="0"/>
              <w:adjustRightInd w:val="0"/>
              <w:jc w:val="both"/>
              <w:rPr>
                <w:rFonts w:cs="Arial"/>
                <w:szCs w:val="20"/>
              </w:rPr>
            </w:pPr>
            <w:r w:rsidRPr="00BC0BD1">
              <w:rPr>
                <w:rFonts w:cs="Arial"/>
                <w:szCs w:val="20"/>
              </w:rPr>
              <w:t>Documents relatifs au contrôle et à la vérification de la gestion financière de l’établissement.</w:t>
            </w:r>
          </w:p>
        </w:tc>
      </w:tr>
      <w:tr w:rsidR="004B47A8" w:rsidRPr="00BC0BD1" w14:paraId="5390EE90" w14:textId="77777777">
        <w:trPr>
          <w:cantSplit/>
          <w:trHeight w:val="385"/>
        </w:trPr>
        <w:tc>
          <w:tcPr>
            <w:tcW w:w="11070" w:type="dxa"/>
            <w:gridSpan w:val="10"/>
            <w:tcBorders>
              <w:bottom w:val="nil"/>
            </w:tcBorders>
            <w:shd w:val="clear" w:color="auto" w:fill="E6E6E6"/>
          </w:tcPr>
          <w:p w14:paraId="5054781E" w14:textId="77777777" w:rsidR="004B47A8" w:rsidRPr="00BC0BD1" w:rsidRDefault="004B47A8">
            <w:pPr>
              <w:rPr>
                <w:lang w:eastAsia="fr-CA"/>
              </w:rPr>
            </w:pPr>
            <w:r w:rsidRPr="00BC0BD1">
              <w:rPr>
                <w:lang w:eastAsia="fr-CA"/>
              </w:rPr>
              <w:t>Types de documents</w:t>
            </w:r>
          </w:p>
        </w:tc>
      </w:tr>
      <w:tr w:rsidR="004B47A8" w:rsidRPr="00BC0BD1" w14:paraId="44661B70" w14:textId="77777777">
        <w:trPr>
          <w:cantSplit/>
          <w:trHeight w:val="513"/>
        </w:trPr>
        <w:tc>
          <w:tcPr>
            <w:tcW w:w="11070" w:type="dxa"/>
            <w:gridSpan w:val="10"/>
            <w:tcBorders>
              <w:top w:val="nil"/>
            </w:tcBorders>
          </w:tcPr>
          <w:p w14:paraId="7A1CF814" w14:textId="77777777" w:rsidR="004B47A8" w:rsidRPr="00BC0BD1" w:rsidRDefault="004B47A8">
            <w:pPr>
              <w:autoSpaceDE w:val="0"/>
              <w:autoSpaceDN w:val="0"/>
              <w:adjustRightInd w:val="0"/>
              <w:jc w:val="both"/>
              <w:rPr>
                <w:rFonts w:cs="Arial"/>
              </w:rPr>
            </w:pPr>
            <w:r w:rsidRPr="00BC0BD1">
              <w:rPr>
                <w:rFonts w:cs="Arial"/>
              </w:rPr>
              <w:t>Analyses des comptes, analyses financières</w:t>
            </w:r>
            <w:r w:rsidRPr="00BC0BD1">
              <w:rPr>
                <w:rFonts w:ascii="Georgia" w:hAnsi="Georgia" w:cs="Arial"/>
              </w:rPr>
              <w:t xml:space="preserve">, </w:t>
            </w:r>
            <w:r w:rsidRPr="00BC0BD1">
              <w:rPr>
                <w:rFonts w:cs="Arial"/>
              </w:rPr>
              <w:t>rapports de vérification interne et externe, rapports financiers annuels (AS-471, AS</w:t>
            </w:r>
            <w:r w:rsidR="00A822E3" w:rsidRPr="00BC0BD1">
              <w:rPr>
                <w:rFonts w:cs="Arial"/>
              </w:rPr>
              <w:t>-</w:t>
            </w:r>
            <w:r w:rsidRPr="00BC0BD1">
              <w:rPr>
                <w:rFonts w:cs="Arial"/>
              </w:rPr>
              <w:t>475</w:t>
            </w:r>
            <w:r w:rsidR="00275838" w:rsidRPr="00BC0BD1">
              <w:rPr>
                <w:rFonts w:cs="Arial"/>
              </w:rPr>
              <w:t>, AS</w:t>
            </w:r>
            <w:r w:rsidR="00A822E3" w:rsidRPr="00BC0BD1">
              <w:rPr>
                <w:rFonts w:cs="Arial"/>
              </w:rPr>
              <w:t>-</w:t>
            </w:r>
            <w:r w:rsidR="00275838" w:rsidRPr="00BC0BD1">
              <w:rPr>
                <w:rFonts w:cs="Arial"/>
              </w:rPr>
              <w:t>480</w:t>
            </w:r>
            <w:r w:rsidRPr="00BC0BD1">
              <w:rPr>
                <w:rFonts w:cs="Arial"/>
              </w:rPr>
              <w:t>) et/ou périodiques (RR-444)</w:t>
            </w:r>
            <w:r w:rsidR="002602C8" w:rsidRPr="00BC0BD1">
              <w:rPr>
                <w:rFonts w:cs="Arial"/>
              </w:rPr>
              <w:t>, états financiers vérifiés</w:t>
            </w:r>
          </w:p>
        </w:tc>
      </w:tr>
      <w:tr w:rsidR="004B47A8" w:rsidRPr="00BC0BD1" w14:paraId="186C7E4D" w14:textId="77777777">
        <w:trPr>
          <w:cantSplit/>
          <w:trHeight w:val="249"/>
        </w:trPr>
        <w:tc>
          <w:tcPr>
            <w:tcW w:w="11070" w:type="dxa"/>
            <w:gridSpan w:val="10"/>
            <w:tcBorders>
              <w:bottom w:val="nil"/>
            </w:tcBorders>
            <w:shd w:val="clear" w:color="auto" w:fill="E6E6E6"/>
          </w:tcPr>
          <w:p w14:paraId="1C37816A" w14:textId="77777777" w:rsidR="004B47A8" w:rsidRPr="00BC0BD1" w:rsidRDefault="00A44546" w:rsidP="00EC6818">
            <w:pPr>
              <w:rPr>
                <w:lang w:eastAsia="fr-CA"/>
              </w:rPr>
            </w:pPr>
            <w:r w:rsidRPr="00BC0BD1">
              <w:rPr>
                <w:lang w:eastAsia="fr-CA"/>
              </w:rPr>
              <w:t>Références juridiques</w:t>
            </w:r>
          </w:p>
        </w:tc>
      </w:tr>
      <w:tr w:rsidR="004B47A8" w:rsidRPr="00BC0BD1" w14:paraId="556B5639" w14:textId="77777777">
        <w:trPr>
          <w:cantSplit/>
          <w:trHeight w:val="620"/>
        </w:trPr>
        <w:tc>
          <w:tcPr>
            <w:tcW w:w="11070" w:type="dxa"/>
            <w:gridSpan w:val="10"/>
            <w:tcBorders>
              <w:top w:val="nil"/>
            </w:tcBorders>
          </w:tcPr>
          <w:p w14:paraId="15360BB2" w14:textId="77777777" w:rsidR="004B47A8" w:rsidRPr="00BC0BD1" w:rsidRDefault="004B47A8">
            <w:pPr>
              <w:autoSpaceDE w:val="0"/>
              <w:autoSpaceDN w:val="0"/>
              <w:adjustRightInd w:val="0"/>
              <w:rPr>
                <w:rFonts w:cs="Arial"/>
              </w:rPr>
            </w:pPr>
            <w:r w:rsidRPr="00BC0BD1">
              <w:rPr>
                <w:rFonts w:cs="Arial"/>
              </w:rPr>
              <w:t>Loi sur l’administration fiscale,</w:t>
            </w:r>
            <w:r w:rsidR="00A07D03" w:rsidRPr="00BC0BD1">
              <w:rPr>
                <w:rFonts w:cs="Arial"/>
              </w:rPr>
              <w:t xml:space="preserve"> </w:t>
            </w:r>
            <w:r w:rsidR="00E71162" w:rsidRPr="00BC0BD1">
              <w:rPr>
                <w:rFonts w:cs="Arial"/>
              </w:rPr>
              <w:t>RLRQ</w:t>
            </w:r>
            <w:r w:rsidR="00A07D03" w:rsidRPr="00BC0BD1">
              <w:rPr>
                <w:rFonts w:cs="Arial"/>
              </w:rPr>
              <w:t>, c. A-6.002, art. 35.1</w:t>
            </w:r>
          </w:p>
        </w:tc>
      </w:tr>
      <w:tr w:rsidR="004B47A8" w:rsidRPr="00BC0BD1" w14:paraId="19809B27" w14:textId="77777777">
        <w:trPr>
          <w:cantSplit/>
          <w:trHeight w:val="282"/>
        </w:trPr>
        <w:tc>
          <w:tcPr>
            <w:tcW w:w="11070" w:type="dxa"/>
            <w:gridSpan w:val="10"/>
            <w:tcBorders>
              <w:bottom w:val="nil"/>
            </w:tcBorders>
            <w:shd w:val="clear" w:color="auto" w:fill="E6E6E6"/>
          </w:tcPr>
          <w:p w14:paraId="11D7A925" w14:textId="77777777" w:rsidR="004B47A8" w:rsidRPr="00BC0BD1" w:rsidRDefault="004B47A8" w:rsidP="00EC6818">
            <w:pPr>
              <w:rPr>
                <w:lang w:eastAsia="fr-CA"/>
              </w:rPr>
            </w:pPr>
            <w:r w:rsidRPr="00BC0BD1">
              <w:rPr>
                <w:lang w:eastAsia="fr-CA"/>
              </w:rPr>
              <w:t>Remarques générales</w:t>
            </w:r>
          </w:p>
        </w:tc>
      </w:tr>
      <w:tr w:rsidR="004B47A8" w:rsidRPr="00BC0BD1" w14:paraId="52005A2D" w14:textId="77777777">
        <w:trPr>
          <w:cantSplit/>
          <w:trHeight w:val="569"/>
        </w:trPr>
        <w:tc>
          <w:tcPr>
            <w:tcW w:w="11070" w:type="dxa"/>
            <w:gridSpan w:val="10"/>
            <w:tcBorders>
              <w:top w:val="nil"/>
            </w:tcBorders>
          </w:tcPr>
          <w:p w14:paraId="75CCEF2C" w14:textId="77777777" w:rsidR="004B47A8" w:rsidRPr="00BC0BD1" w:rsidRDefault="004B47A8">
            <w:pPr>
              <w:autoSpaceDE w:val="0"/>
              <w:autoSpaceDN w:val="0"/>
              <w:adjustRightInd w:val="0"/>
              <w:rPr>
                <w:rFonts w:cs="Arial"/>
                <w:szCs w:val="20"/>
                <w:lang w:eastAsia="fr-CA"/>
              </w:rPr>
            </w:pPr>
          </w:p>
        </w:tc>
      </w:tr>
      <w:tr w:rsidR="004B47A8" w:rsidRPr="00BC0BD1" w14:paraId="27AB4062" w14:textId="77777777">
        <w:trPr>
          <w:cantSplit/>
          <w:trHeight w:val="276"/>
        </w:trPr>
        <w:tc>
          <w:tcPr>
            <w:tcW w:w="11070" w:type="dxa"/>
            <w:gridSpan w:val="10"/>
          </w:tcPr>
          <w:p w14:paraId="72905F7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B740FB9" w14:textId="77777777">
        <w:trPr>
          <w:cantSplit/>
          <w:trHeight w:val="241"/>
        </w:trPr>
        <w:tc>
          <w:tcPr>
            <w:tcW w:w="1271" w:type="dxa"/>
            <w:vMerge w:val="restart"/>
            <w:shd w:val="clear" w:color="auto" w:fill="E6E6E6"/>
          </w:tcPr>
          <w:p w14:paraId="6FD1B5A8"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B32E7DD"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AF5F09C"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81C7D0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7F4F551"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1595AAFA" w14:textId="77777777">
        <w:trPr>
          <w:cantSplit/>
          <w:trHeight w:val="264"/>
        </w:trPr>
        <w:tc>
          <w:tcPr>
            <w:tcW w:w="1271" w:type="dxa"/>
            <w:vMerge/>
            <w:shd w:val="clear" w:color="auto" w:fill="E6E6E6"/>
          </w:tcPr>
          <w:p w14:paraId="5E8C0A3E" w14:textId="77777777" w:rsidR="004B47A8" w:rsidRPr="00BC0BD1" w:rsidRDefault="004B47A8">
            <w:pPr>
              <w:rPr>
                <w:rFonts w:cs="Arial"/>
                <w:szCs w:val="20"/>
                <w:lang w:eastAsia="fr-CA"/>
              </w:rPr>
            </w:pPr>
          </w:p>
        </w:tc>
        <w:tc>
          <w:tcPr>
            <w:tcW w:w="1816" w:type="dxa"/>
            <w:vMerge/>
            <w:shd w:val="clear" w:color="auto" w:fill="E6E6E6"/>
          </w:tcPr>
          <w:p w14:paraId="3D71C4DD" w14:textId="77777777" w:rsidR="004B47A8" w:rsidRPr="00BC0BD1" w:rsidRDefault="004B47A8">
            <w:pPr>
              <w:rPr>
                <w:rFonts w:cs="Arial"/>
                <w:szCs w:val="20"/>
                <w:lang w:eastAsia="fr-CA"/>
              </w:rPr>
            </w:pPr>
          </w:p>
        </w:tc>
        <w:tc>
          <w:tcPr>
            <w:tcW w:w="1997" w:type="dxa"/>
            <w:gridSpan w:val="2"/>
            <w:vMerge/>
            <w:shd w:val="clear" w:color="auto" w:fill="E6E6E6"/>
          </w:tcPr>
          <w:p w14:paraId="509A320B" w14:textId="77777777" w:rsidR="004B47A8" w:rsidRPr="00BC0BD1" w:rsidRDefault="004B47A8">
            <w:pPr>
              <w:rPr>
                <w:rFonts w:cs="Arial"/>
                <w:szCs w:val="20"/>
                <w:lang w:eastAsia="fr-CA"/>
              </w:rPr>
            </w:pPr>
          </w:p>
        </w:tc>
        <w:tc>
          <w:tcPr>
            <w:tcW w:w="1997" w:type="dxa"/>
            <w:gridSpan w:val="2"/>
            <w:shd w:val="clear" w:color="auto" w:fill="E6E6E6"/>
          </w:tcPr>
          <w:p w14:paraId="467EAF14"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50F7F5D"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E95D83E"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AC57791" w14:textId="77777777">
        <w:trPr>
          <w:trHeight w:val="462"/>
        </w:trPr>
        <w:tc>
          <w:tcPr>
            <w:tcW w:w="1271" w:type="dxa"/>
          </w:tcPr>
          <w:p w14:paraId="29CCF43D" w14:textId="77777777" w:rsidR="004B47A8" w:rsidRPr="00BC0BD1" w:rsidRDefault="004B47A8">
            <w:pPr>
              <w:jc w:val="center"/>
              <w:rPr>
                <w:lang w:eastAsia="fr-CA"/>
              </w:rPr>
            </w:pPr>
          </w:p>
        </w:tc>
        <w:tc>
          <w:tcPr>
            <w:tcW w:w="1816" w:type="dxa"/>
          </w:tcPr>
          <w:p w14:paraId="36C2A39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40A08F4" w14:textId="77777777" w:rsidR="004B47A8" w:rsidRPr="00BC0BD1" w:rsidRDefault="004B47A8">
            <w:pPr>
              <w:jc w:val="center"/>
              <w:rPr>
                <w:lang w:eastAsia="fr-CA"/>
              </w:rPr>
            </w:pPr>
          </w:p>
        </w:tc>
        <w:tc>
          <w:tcPr>
            <w:tcW w:w="454" w:type="dxa"/>
          </w:tcPr>
          <w:p w14:paraId="70066E93" w14:textId="77777777" w:rsidR="004B47A8" w:rsidRPr="00BC0BD1" w:rsidRDefault="004B47A8">
            <w:pPr>
              <w:jc w:val="center"/>
              <w:rPr>
                <w:lang w:eastAsia="fr-CA"/>
              </w:rPr>
            </w:pPr>
          </w:p>
        </w:tc>
        <w:tc>
          <w:tcPr>
            <w:tcW w:w="1543" w:type="dxa"/>
          </w:tcPr>
          <w:p w14:paraId="41CCF9DC" w14:textId="77777777" w:rsidR="004B47A8" w:rsidRPr="00BC0BD1" w:rsidRDefault="004B47A8">
            <w:pPr>
              <w:jc w:val="center"/>
              <w:rPr>
                <w:lang w:eastAsia="fr-CA"/>
              </w:rPr>
            </w:pPr>
            <w:r w:rsidRPr="00BC0BD1">
              <w:rPr>
                <w:lang w:eastAsia="fr-CA"/>
              </w:rPr>
              <w:t>2</w:t>
            </w:r>
          </w:p>
        </w:tc>
        <w:tc>
          <w:tcPr>
            <w:tcW w:w="454" w:type="dxa"/>
          </w:tcPr>
          <w:p w14:paraId="6F9A3B85" w14:textId="77777777" w:rsidR="004B47A8" w:rsidRPr="00BC0BD1" w:rsidRDefault="004B47A8">
            <w:pPr>
              <w:jc w:val="center"/>
              <w:rPr>
                <w:lang w:eastAsia="fr-CA"/>
              </w:rPr>
            </w:pPr>
          </w:p>
        </w:tc>
        <w:tc>
          <w:tcPr>
            <w:tcW w:w="1543" w:type="dxa"/>
          </w:tcPr>
          <w:p w14:paraId="0AEA4BEA" w14:textId="77777777" w:rsidR="004B47A8" w:rsidRPr="00BC0BD1" w:rsidRDefault="00275838">
            <w:pPr>
              <w:jc w:val="center"/>
              <w:rPr>
                <w:lang w:eastAsia="fr-CA"/>
              </w:rPr>
            </w:pPr>
            <w:r w:rsidRPr="00BC0BD1">
              <w:rPr>
                <w:lang w:eastAsia="fr-CA"/>
              </w:rPr>
              <w:t>5</w:t>
            </w:r>
          </w:p>
        </w:tc>
        <w:tc>
          <w:tcPr>
            <w:tcW w:w="455" w:type="dxa"/>
          </w:tcPr>
          <w:p w14:paraId="596F0761" w14:textId="77777777" w:rsidR="004B47A8" w:rsidRPr="00BC0BD1" w:rsidRDefault="004B47A8">
            <w:pPr>
              <w:jc w:val="center"/>
              <w:rPr>
                <w:lang w:eastAsia="fr-CA"/>
              </w:rPr>
            </w:pPr>
          </w:p>
        </w:tc>
        <w:tc>
          <w:tcPr>
            <w:tcW w:w="1543" w:type="dxa"/>
          </w:tcPr>
          <w:p w14:paraId="137AF6FF" w14:textId="77777777" w:rsidR="004B47A8" w:rsidRPr="00BC0BD1" w:rsidRDefault="004B47A8">
            <w:pPr>
              <w:jc w:val="center"/>
              <w:rPr>
                <w:lang w:eastAsia="fr-CA"/>
              </w:rPr>
            </w:pPr>
            <w:r w:rsidRPr="00BC0BD1">
              <w:rPr>
                <w:lang w:eastAsia="fr-CA"/>
              </w:rPr>
              <w:t>TRI</w:t>
            </w:r>
          </w:p>
        </w:tc>
        <w:tc>
          <w:tcPr>
            <w:tcW w:w="448" w:type="dxa"/>
          </w:tcPr>
          <w:p w14:paraId="6F62578C" w14:textId="77777777" w:rsidR="004B47A8" w:rsidRPr="00BC0BD1" w:rsidRDefault="004B47A8" w:rsidP="004874A9">
            <w:pPr>
              <w:rPr>
                <w:lang w:eastAsia="fr-CA"/>
              </w:rPr>
            </w:pPr>
            <w:r w:rsidRPr="00BC0BD1">
              <w:rPr>
                <w:lang w:eastAsia="fr-CA"/>
              </w:rPr>
              <w:t>R1</w:t>
            </w:r>
          </w:p>
        </w:tc>
      </w:tr>
      <w:tr w:rsidR="004B47A8" w:rsidRPr="00BC0BD1" w14:paraId="45B58713" w14:textId="77777777">
        <w:trPr>
          <w:trHeight w:val="462"/>
        </w:trPr>
        <w:tc>
          <w:tcPr>
            <w:tcW w:w="1271" w:type="dxa"/>
          </w:tcPr>
          <w:p w14:paraId="7488CA1E" w14:textId="77777777" w:rsidR="004B47A8" w:rsidRPr="00BC0BD1" w:rsidRDefault="004B47A8">
            <w:pPr>
              <w:jc w:val="center"/>
              <w:rPr>
                <w:bCs/>
                <w:lang w:eastAsia="fr-CA"/>
              </w:rPr>
            </w:pPr>
          </w:p>
        </w:tc>
        <w:tc>
          <w:tcPr>
            <w:tcW w:w="1816" w:type="dxa"/>
          </w:tcPr>
          <w:p w14:paraId="3EBED5F0" w14:textId="77777777" w:rsidR="004B47A8" w:rsidRPr="00BC0BD1" w:rsidRDefault="004B47A8">
            <w:pPr>
              <w:jc w:val="center"/>
              <w:rPr>
                <w:bCs/>
                <w:sz w:val="18"/>
                <w:szCs w:val="18"/>
                <w:lang w:eastAsia="fr-CA"/>
              </w:rPr>
            </w:pPr>
          </w:p>
        </w:tc>
        <w:tc>
          <w:tcPr>
            <w:tcW w:w="1543" w:type="dxa"/>
          </w:tcPr>
          <w:p w14:paraId="3A22278A" w14:textId="77777777" w:rsidR="004B47A8" w:rsidRPr="00BC0BD1" w:rsidRDefault="004B47A8">
            <w:pPr>
              <w:jc w:val="center"/>
              <w:rPr>
                <w:bCs/>
                <w:lang w:eastAsia="fr-CA"/>
              </w:rPr>
            </w:pPr>
          </w:p>
        </w:tc>
        <w:tc>
          <w:tcPr>
            <w:tcW w:w="454" w:type="dxa"/>
          </w:tcPr>
          <w:p w14:paraId="4B539A52" w14:textId="77777777" w:rsidR="004B47A8" w:rsidRPr="00BC0BD1" w:rsidRDefault="004B47A8">
            <w:pPr>
              <w:jc w:val="center"/>
              <w:rPr>
                <w:bCs/>
                <w:lang w:eastAsia="fr-CA"/>
              </w:rPr>
            </w:pPr>
          </w:p>
        </w:tc>
        <w:tc>
          <w:tcPr>
            <w:tcW w:w="1543" w:type="dxa"/>
          </w:tcPr>
          <w:p w14:paraId="615416AD" w14:textId="77777777" w:rsidR="004B47A8" w:rsidRPr="00BC0BD1" w:rsidRDefault="004B47A8">
            <w:pPr>
              <w:jc w:val="center"/>
              <w:rPr>
                <w:bCs/>
                <w:lang w:eastAsia="fr-CA"/>
              </w:rPr>
            </w:pPr>
          </w:p>
        </w:tc>
        <w:tc>
          <w:tcPr>
            <w:tcW w:w="454" w:type="dxa"/>
          </w:tcPr>
          <w:p w14:paraId="71F6D159" w14:textId="77777777" w:rsidR="004B47A8" w:rsidRPr="00BC0BD1" w:rsidRDefault="004B47A8">
            <w:pPr>
              <w:jc w:val="center"/>
              <w:rPr>
                <w:bCs/>
                <w:lang w:eastAsia="fr-CA"/>
              </w:rPr>
            </w:pPr>
          </w:p>
        </w:tc>
        <w:tc>
          <w:tcPr>
            <w:tcW w:w="1543" w:type="dxa"/>
          </w:tcPr>
          <w:p w14:paraId="24CA2FC1" w14:textId="77777777" w:rsidR="004B47A8" w:rsidRPr="00BC0BD1" w:rsidRDefault="004B47A8">
            <w:pPr>
              <w:jc w:val="center"/>
              <w:rPr>
                <w:bCs/>
                <w:lang w:eastAsia="fr-CA"/>
              </w:rPr>
            </w:pPr>
          </w:p>
        </w:tc>
        <w:tc>
          <w:tcPr>
            <w:tcW w:w="455" w:type="dxa"/>
          </w:tcPr>
          <w:p w14:paraId="7B96D2A8" w14:textId="77777777" w:rsidR="004B47A8" w:rsidRPr="00BC0BD1" w:rsidRDefault="004B47A8">
            <w:pPr>
              <w:jc w:val="center"/>
              <w:rPr>
                <w:bCs/>
                <w:lang w:eastAsia="fr-CA"/>
              </w:rPr>
            </w:pPr>
          </w:p>
        </w:tc>
        <w:tc>
          <w:tcPr>
            <w:tcW w:w="1543" w:type="dxa"/>
          </w:tcPr>
          <w:p w14:paraId="641C652D" w14:textId="77777777" w:rsidR="004B47A8" w:rsidRPr="00BC0BD1" w:rsidRDefault="004B47A8">
            <w:pPr>
              <w:jc w:val="center"/>
              <w:rPr>
                <w:bCs/>
                <w:lang w:eastAsia="fr-CA"/>
              </w:rPr>
            </w:pPr>
          </w:p>
        </w:tc>
        <w:tc>
          <w:tcPr>
            <w:tcW w:w="448" w:type="dxa"/>
          </w:tcPr>
          <w:p w14:paraId="306249CA" w14:textId="77777777" w:rsidR="004B47A8" w:rsidRPr="00BC0BD1" w:rsidRDefault="004B47A8">
            <w:pPr>
              <w:spacing w:before="120" w:after="120"/>
              <w:jc w:val="center"/>
              <w:rPr>
                <w:rFonts w:cs="Arial"/>
                <w:bCs/>
                <w:szCs w:val="20"/>
                <w:lang w:eastAsia="fr-CA"/>
              </w:rPr>
            </w:pPr>
          </w:p>
        </w:tc>
      </w:tr>
      <w:tr w:rsidR="004B47A8" w:rsidRPr="00BC0BD1" w14:paraId="3E38AB29" w14:textId="77777777">
        <w:trPr>
          <w:trHeight w:val="214"/>
        </w:trPr>
        <w:tc>
          <w:tcPr>
            <w:tcW w:w="11070" w:type="dxa"/>
            <w:gridSpan w:val="10"/>
            <w:tcBorders>
              <w:top w:val="nil"/>
              <w:bottom w:val="nil"/>
            </w:tcBorders>
            <w:shd w:val="clear" w:color="auto" w:fill="E6E6E6"/>
          </w:tcPr>
          <w:p w14:paraId="600BC2AF" w14:textId="77777777" w:rsidR="004B47A8" w:rsidRPr="00BC0BD1" w:rsidRDefault="004B47A8">
            <w:pPr>
              <w:rPr>
                <w:lang w:eastAsia="fr-CA"/>
              </w:rPr>
            </w:pPr>
            <w:r w:rsidRPr="00BC0BD1">
              <w:rPr>
                <w:lang w:eastAsia="fr-CA"/>
              </w:rPr>
              <w:t>Remarques relatives au délai de conservation</w:t>
            </w:r>
          </w:p>
        </w:tc>
      </w:tr>
      <w:tr w:rsidR="004B47A8" w:rsidRPr="00BC0BD1" w14:paraId="5F792F2B" w14:textId="77777777" w:rsidTr="00EC6818">
        <w:tc>
          <w:tcPr>
            <w:tcW w:w="11070" w:type="dxa"/>
            <w:gridSpan w:val="10"/>
            <w:tcBorders>
              <w:top w:val="nil"/>
            </w:tcBorders>
          </w:tcPr>
          <w:p w14:paraId="1F0B19D7" w14:textId="77777777" w:rsidR="004B47A8" w:rsidRPr="00BC0BD1" w:rsidRDefault="0054737D" w:rsidP="002602C8">
            <w:pPr>
              <w:pStyle w:val="En-tte"/>
              <w:tabs>
                <w:tab w:val="clear" w:pos="4320"/>
                <w:tab w:val="clear" w:pos="8640"/>
              </w:tabs>
              <w:rPr>
                <w:rFonts w:cs="Arial"/>
              </w:rPr>
            </w:pPr>
            <w:r w:rsidRPr="00BC0BD1">
              <w:rPr>
                <w:rFonts w:cs="Arial"/>
              </w:rPr>
              <w:t>R1=</w:t>
            </w:r>
            <w:r w:rsidR="004B47A8" w:rsidRPr="00BC0BD1">
              <w:rPr>
                <w:rFonts w:cs="Arial"/>
              </w:rPr>
              <w:t xml:space="preserve"> Conserver les rapports financier</w:t>
            </w:r>
            <w:r w:rsidR="002602C8" w:rsidRPr="00BC0BD1">
              <w:rPr>
                <w:rFonts w:cs="Arial"/>
              </w:rPr>
              <w:t>s</w:t>
            </w:r>
            <w:r w:rsidR="004B47A8" w:rsidRPr="00BC0BD1">
              <w:rPr>
                <w:rFonts w:cs="Arial"/>
              </w:rPr>
              <w:t xml:space="preserve"> annuel</w:t>
            </w:r>
            <w:r w:rsidR="002602C8" w:rsidRPr="00BC0BD1">
              <w:rPr>
                <w:rFonts w:cs="Arial"/>
              </w:rPr>
              <w:t>s</w:t>
            </w:r>
            <w:r w:rsidR="004B47A8" w:rsidRPr="00BC0BD1">
              <w:rPr>
                <w:rFonts w:cs="Arial"/>
              </w:rPr>
              <w:t xml:space="preserve"> (AS-471, AS-475</w:t>
            </w:r>
            <w:r w:rsidR="00275838" w:rsidRPr="00BC0BD1">
              <w:rPr>
                <w:rFonts w:cs="Arial"/>
              </w:rPr>
              <w:t>, AS-480</w:t>
            </w:r>
            <w:r w:rsidR="002602C8" w:rsidRPr="00BC0BD1">
              <w:rPr>
                <w:rFonts w:cs="Arial"/>
              </w:rPr>
              <w:t>) et les états financiers vérifiés.</w:t>
            </w:r>
          </w:p>
          <w:p w14:paraId="07EB0DB3" w14:textId="77777777" w:rsidR="00EC6818" w:rsidRPr="00BC0BD1" w:rsidRDefault="00EC6818" w:rsidP="002602C8">
            <w:pPr>
              <w:pStyle w:val="En-tte"/>
              <w:tabs>
                <w:tab w:val="clear" w:pos="4320"/>
                <w:tab w:val="clear" w:pos="8640"/>
              </w:tabs>
              <w:rPr>
                <w:lang w:eastAsia="fr-CA"/>
              </w:rPr>
            </w:pPr>
          </w:p>
        </w:tc>
      </w:tr>
    </w:tbl>
    <w:p w14:paraId="471365BA" w14:textId="77777777" w:rsidR="004B47A8" w:rsidRPr="00BC0BD1" w:rsidRDefault="004B47A8"/>
    <w:p w14:paraId="4E3279FE" w14:textId="77777777" w:rsidR="00330B94" w:rsidRPr="00BC0BD1" w:rsidRDefault="00330B94">
      <w:pPr>
        <w:sectPr w:rsidR="00330B94" w:rsidRPr="00BC0BD1" w:rsidSect="0015111F">
          <w:headerReference w:type="default" r:id="rId36"/>
          <w:footerReference w:type="default" r:id="rId37"/>
          <w:pgSz w:w="12240" w:h="15840"/>
          <w:pgMar w:top="1134" w:right="737" w:bottom="737" w:left="737" w:header="709" w:footer="709" w:gutter="0"/>
          <w:cols w:space="708"/>
          <w:docGrid w:linePitch="360"/>
        </w:sectPr>
      </w:pPr>
    </w:p>
    <w:p w14:paraId="017EF4EC" w14:textId="77777777" w:rsidR="004B47A8" w:rsidRPr="00BC0BD1" w:rsidRDefault="004B47A8"/>
    <w:p w14:paraId="7E86A792" w14:textId="77777777" w:rsidR="004B47A8" w:rsidRPr="00BC0BD1" w:rsidRDefault="004B47A8">
      <w:pPr>
        <w:pStyle w:val="Titre1"/>
      </w:pPr>
      <w:bookmarkStart w:id="671" w:name="_SÉRIE_G5_RESSOURCES"/>
      <w:bookmarkStart w:id="672" w:name="_Toc373745627"/>
      <w:bookmarkStart w:id="673" w:name="_Toc373745783"/>
      <w:bookmarkStart w:id="674" w:name="_Toc410377951"/>
      <w:bookmarkStart w:id="675" w:name="_Toc476302198"/>
      <w:bookmarkStart w:id="676" w:name="_Toc508263458"/>
      <w:bookmarkStart w:id="677" w:name="_Toc514916649"/>
      <w:bookmarkStart w:id="678" w:name="_Toc514916936"/>
      <w:bookmarkStart w:id="679" w:name="_Toc119391803"/>
      <w:bookmarkEnd w:id="671"/>
      <w:r w:rsidRPr="00BC0BD1">
        <w:t xml:space="preserve">SÉRIE </w:t>
      </w:r>
      <w:r w:rsidR="00FD6F6A" w:rsidRPr="00BC0BD1">
        <w:t>0</w:t>
      </w:r>
      <w:r w:rsidRPr="00BC0BD1">
        <w:t>5</w:t>
      </w:r>
      <w:r w:rsidRPr="00BC0BD1">
        <w:br/>
      </w:r>
      <w:r w:rsidR="0002346F" w:rsidRPr="00BC0BD1">
        <w:t>RESSOURCES MATÉRIELLES</w:t>
      </w:r>
      <w:bookmarkEnd w:id="672"/>
      <w:bookmarkEnd w:id="673"/>
      <w:bookmarkEnd w:id="674"/>
      <w:bookmarkEnd w:id="675"/>
      <w:bookmarkEnd w:id="676"/>
      <w:bookmarkEnd w:id="677"/>
      <w:bookmarkEnd w:id="678"/>
      <w:bookmarkEnd w:id="679"/>
    </w:p>
    <w:p w14:paraId="0ED781D5" w14:textId="77777777" w:rsidR="0081691C" w:rsidRPr="00BC0BD1" w:rsidRDefault="0002346F" w:rsidP="00D9001E">
      <w:pPr>
        <w:pStyle w:val="Sansinterligne"/>
      </w:pPr>
      <w:r w:rsidRPr="00BC0BD1">
        <w:t xml:space="preserve">05-100 : DOSSIERS </w:t>
      </w:r>
      <w:r w:rsidR="002B172B" w:rsidRPr="00BC0BD1">
        <w:t>DES BIENS MATÉRIELS</w:t>
      </w:r>
    </w:p>
    <w:p w14:paraId="7C9C75B5" w14:textId="77777777" w:rsidR="0081691C" w:rsidRPr="00BC0BD1" w:rsidRDefault="00362B92" w:rsidP="00D9001E">
      <w:pPr>
        <w:pStyle w:val="Sansinterligne"/>
      </w:pPr>
      <w:r w:rsidRPr="00BC0BD1">
        <w:tab/>
      </w:r>
      <w:r w:rsidR="00FD6F6A" w:rsidRPr="00BC0BD1">
        <w:t>0</w:t>
      </w:r>
      <w:r w:rsidR="0081691C" w:rsidRPr="00BC0BD1">
        <w:t>5-101 : Fournisseurs de biens et de services</w:t>
      </w:r>
    </w:p>
    <w:p w14:paraId="195C9CD6" w14:textId="77777777" w:rsidR="0081691C" w:rsidRPr="00BC0BD1" w:rsidRDefault="00362B92" w:rsidP="00D9001E">
      <w:pPr>
        <w:pStyle w:val="Sansinterligne"/>
      </w:pPr>
      <w:r w:rsidRPr="00BC0BD1">
        <w:tab/>
      </w:r>
      <w:r w:rsidR="00FD6F6A" w:rsidRPr="00BC0BD1">
        <w:t>0</w:t>
      </w:r>
      <w:r w:rsidR="0081691C" w:rsidRPr="00BC0BD1">
        <w:t>5-102 : Dossiers de gestion du bien</w:t>
      </w:r>
    </w:p>
    <w:p w14:paraId="10F98FCB" w14:textId="77777777" w:rsidR="00362B92" w:rsidRPr="00BC0BD1" w:rsidRDefault="00362B92" w:rsidP="00D9001E">
      <w:pPr>
        <w:pStyle w:val="Sansinterligne"/>
      </w:pPr>
    </w:p>
    <w:p w14:paraId="510E0E40" w14:textId="77777777" w:rsidR="0081691C" w:rsidRPr="00BC0BD1" w:rsidRDefault="00FD6F6A" w:rsidP="00D9001E">
      <w:pPr>
        <w:pStyle w:val="Sansinterligne"/>
      </w:pPr>
      <w:r w:rsidRPr="00BC0BD1">
        <w:t>0</w:t>
      </w:r>
      <w:r w:rsidR="0081691C" w:rsidRPr="00BC0BD1">
        <w:t xml:space="preserve">5-200 : </w:t>
      </w:r>
      <w:r w:rsidR="0002346F" w:rsidRPr="00BC0BD1">
        <w:t>UTILISATION DES BIENS MATÉRIELS</w:t>
      </w:r>
    </w:p>
    <w:p w14:paraId="23458D3C" w14:textId="77777777" w:rsidR="0081691C" w:rsidRPr="00BC0BD1" w:rsidRDefault="00362B92" w:rsidP="00D9001E">
      <w:pPr>
        <w:pStyle w:val="Sansinterligne"/>
      </w:pPr>
      <w:r w:rsidRPr="00BC0BD1">
        <w:tab/>
      </w:r>
      <w:r w:rsidR="00FD6F6A" w:rsidRPr="00BC0BD1">
        <w:t>0</w:t>
      </w:r>
      <w:r w:rsidR="0081691C" w:rsidRPr="00BC0BD1">
        <w:t>5-201 : Gestion des emprunts et des prêts de ressources matérielles</w:t>
      </w:r>
    </w:p>
    <w:p w14:paraId="3E48046C" w14:textId="77777777" w:rsidR="0081691C" w:rsidRPr="00BC0BD1" w:rsidRDefault="00362B92" w:rsidP="00D9001E">
      <w:pPr>
        <w:pStyle w:val="Sansinterligne"/>
      </w:pPr>
      <w:r w:rsidRPr="00BC0BD1">
        <w:tab/>
      </w:r>
      <w:r w:rsidR="00FD6F6A" w:rsidRPr="00BC0BD1">
        <w:t>0</w:t>
      </w:r>
      <w:r w:rsidR="0081691C" w:rsidRPr="00BC0BD1">
        <w:t>5-202 : Inventaire des biens matériels</w:t>
      </w:r>
    </w:p>
    <w:p w14:paraId="6BDE83F7" w14:textId="77777777" w:rsidR="0081691C" w:rsidRPr="00BC0BD1" w:rsidRDefault="00362B92" w:rsidP="00D9001E">
      <w:pPr>
        <w:pStyle w:val="Sansinterligne"/>
      </w:pPr>
      <w:r w:rsidRPr="00BC0BD1">
        <w:tab/>
      </w:r>
      <w:r w:rsidR="00FD6F6A" w:rsidRPr="00BC0BD1">
        <w:t>0</w:t>
      </w:r>
      <w:r w:rsidR="0081691C" w:rsidRPr="00BC0BD1">
        <w:t>5-20</w:t>
      </w:r>
      <w:r w:rsidR="00991798" w:rsidRPr="00BC0BD1">
        <w:t>3</w:t>
      </w:r>
      <w:r w:rsidR="0081691C" w:rsidRPr="00BC0BD1">
        <w:t xml:space="preserve"> : Gestion des déchets biomédicaux</w:t>
      </w:r>
    </w:p>
    <w:p w14:paraId="527987AD" w14:textId="77777777" w:rsidR="0081691C" w:rsidRPr="00BC0BD1" w:rsidRDefault="00362B92" w:rsidP="00D9001E">
      <w:pPr>
        <w:pStyle w:val="Sansinterligne"/>
      </w:pPr>
      <w:r w:rsidRPr="00BC0BD1">
        <w:tab/>
      </w:r>
      <w:r w:rsidR="00FD6F6A" w:rsidRPr="00BC0BD1">
        <w:t>0</w:t>
      </w:r>
      <w:r w:rsidR="0081691C" w:rsidRPr="00BC0BD1">
        <w:t>5-20</w:t>
      </w:r>
      <w:r w:rsidR="00991798" w:rsidRPr="00BC0BD1">
        <w:t>4</w:t>
      </w:r>
      <w:r w:rsidR="0081691C" w:rsidRPr="00BC0BD1">
        <w:t xml:space="preserve"> : Gestion des matières dangereuses</w:t>
      </w:r>
    </w:p>
    <w:p w14:paraId="1B56D5E3" w14:textId="77777777" w:rsidR="0081691C" w:rsidRPr="00BC0BD1" w:rsidRDefault="00362B92" w:rsidP="00D9001E">
      <w:pPr>
        <w:pStyle w:val="Sansinterligne"/>
      </w:pPr>
      <w:r w:rsidRPr="00BC0BD1">
        <w:tab/>
      </w:r>
      <w:r w:rsidR="00FD6F6A" w:rsidRPr="00BC0BD1">
        <w:t>0</w:t>
      </w:r>
      <w:r w:rsidR="0081691C" w:rsidRPr="00BC0BD1">
        <w:t>5-20</w:t>
      </w:r>
      <w:r w:rsidR="00991798" w:rsidRPr="00BC0BD1">
        <w:t>5</w:t>
      </w:r>
      <w:r w:rsidR="0081691C" w:rsidRPr="00BC0BD1">
        <w:t xml:space="preserve"> : </w:t>
      </w:r>
      <w:r w:rsidR="00AC500B" w:rsidRPr="00BC0BD1">
        <w:t>Retraitement des dispositifs médicaux</w:t>
      </w:r>
    </w:p>
    <w:p w14:paraId="6D58175D" w14:textId="77777777" w:rsidR="0081691C" w:rsidRPr="00BC0BD1" w:rsidRDefault="00362B92" w:rsidP="00D9001E">
      <w:pPr>
        <w:pStyle w:val="Sansinterligne"/>
      </w:pPr>
      <w:r w:rsidRPr="00BC0BD1">
        <w:tab/>
      </w:r>
      <w:r w:rsidR="00FD6F6A" w:rsidRPr="00BC0BD1">
        <w:t>0</w:t>
      </w:r>
      <w:r w:rsidR="0081691C" w:rsidRPr="00BC0BD1">
        <w:t>5-20</w:t>
      </w:r>
      <w:r w:rsidR="00991798" w:rsidRPr="00BC0BD1">
        <w:t>6</w:t>
      </w:r>
      <w:r w:rsidR="0081691C" w:rsidRPr="00BC0BD1">
        <w:t xml:space="preserve"> : Gestion des services alimentaires</w:t>
      </w:r>
    </w:p>
    <w:p w14:paraId="678549F0" w14:textId="77777777" w:rsidR="0081691C" w:rsidRPr="00BC0BD1" w:rsidRDefault="00362B92" w:rsidP="00D9001E">
      <w:pPr>
        <w:pStyle w:val="Sansinterligne"/>
      </w:pPr>
      <w:r w:rsidRPr="00BC0BD1">
        <w:tab/>
      </w:r>
      <w:r w:rsidR="00FD6F6A" w:rsidRPr="00BC0BD1">
        <w:t>0</w:t>
      </w:r>
      <w:r w:rsidR="0081691C" w:rsidRPr="00BC0BD1">
        <w:t>5-20</w:t>
      </w:r>
      <w:r w:rsidR="00991798" w:rsidRPr="00BC0BD1">
        <w:t>7</w:t>
      </w:r>
      <w:r w:rsidR="0081691C" w:rsidRPr="00BC0BD1">
        <w:t xml:space="preserve"> : Gestion de la buanderie et de la lingerie</w:t>
      </w:r>
    </w:p>
    <w:p w14:paraId="7F725F77" w14:textId="77777777" w:rsidR="0081691C" w:rsidRPr="00BC0BD1" w:rsidRDefault="00362B92" w:rsidP="00D9001E">
      <w:pPr>
        <w:pStyle w:val="Sansinterligne"/>
      </w:pPr>
      <w:r w:rsidRPr="00BC0BD1">
        <w:tab/>
      </w:r>
      <w:r w:rsidR="00FD6F6A" w:rsidRPr="00BC0BD1">
        <w:t>0</w:t>
      </w:r>
      <w:r w:rsidR="0081691C" w:rsidRPr="00BC0BD1">
        <w:t>5-20</w:t>
      </w:r>
      <w:r w:rsidR="00991798" w:rsidRPr="00BC0BD1">
        <w:t>8</w:t>
      </w:r>
      <w:r w:rsidR="0081691C" w:rsidRPr="00BC0BD1">
        <w:t xml:space="preserve"> : Gestion des objets personnels des usagers</w:t>
      </w:r>
    </w:p>
    <w:p w14:paraId="61C54BEB" w14:textId="77777777" w:rsidR="00362B92" w:rsidRPr="00BC0BD1" w:rsidRDefault="00362B92" w:rsidP="00D9001E">
      <w:pPr>
        <w:pStyle w:val="Sansinterligne"/>
      </w:pPr>
    </w:p>
    <w:p w14:paraId="68FE6197" w14:textId="77777777" w:rsidR="0081691C" w:rsidRPr="00BC0BD1" w:rsidRDefault="00FD6F6A" w:rsidP="00D9001E">
      <w:pPr>
        <w:pStyle w:val="Sansinterligne"/>
      </w:pPr>
      <w:r w:rsidRPr="00BC0BD1">
        <w:t>0</w:t>
      </w:r>
      <w:r w:rsidR="0081691C" w:rsidRPr="00BC0BD1">
        <w:t xml:space="preserve">5-300 : </w:t>
      </w:r>
      <w:r w:rsidR="0002346F" w:rsidRPr="00BC0BD1">
        <w:t>ENTRETIEN ET RÉPARATION</w:t>
      </w:r>
    </w:p>
    <w:p w14:paraId="01F2DB4A" w14:textId="77777777" w:rsidR="0081691C" w:rsidRPr="00BC0BD1" w:rsidRDefault="00362B92" w:rsidP="00D9001E">
      <w:pPr>
        <w:pStyle w:val="Sansinterligne"/>
      </w:pPr>
      <w:r w:rsidRPr="00BC0BD1">
        <w:tab/>
      </w:r>
      <w:r w:rsidR="00FD6F6A" w:rsidRPr="00BC0BD1">
        <w:t>0</w:t>
      </w:r>
      <w:r w:rsidR="0081691C" w:rsidRPr="00BC0BD1">
        <w:t>5-301 : Entretien et réparation du matériel et des équipements</w:t>
      </w:r>
    </w:p>
    <w:p w14:paraId="5CD35BE8" w14:textId="77777777" w:rsidR="00362B92" w:rsidRPr="00BC0BD1" w:rsidRDefault="00362B92" w:rsidP="00D9001E">
      <w:pPr>
        <w:pStyle w:val="Sansinterligne"/>
      </w:pPr>
    </w:p>
    <w:p w14:paraId="3379ABB3" w14:textId="77777777" w:rsidR="0081691C" w:rsidRPr="00BC0BD1" w:rsidRDefault="00FD6F6A" w:rsidP="00D9001E">
      <w:pPr>
        <w:pStyle w:val="Sansinterligne"/>
      </w:pPr>
      <w:r w:rsidRPr="00BC0BD1">
        <w:t>0</w:t>
      </w:r>
      <w:r w:rsidR="0081691C" w:rsidRPr="00BC0BD1">
        <w:t xml:space="preserve">5-400 : </w:t>
      </w:r>
      <w:r w:rsidR="0002346F" w:rsidRPr="00BC0BD1">
        <w:t>TRANSPORT ET VÉHICULES</w:t>
      </w:r>
    </w:p>
    <w:p w14:paraId="5DBCC964" w14:textId="77777777" w:rsidR="0081691C" w:rsidRPr="00BC0BD1" w:rsidRDefault="00362B92" w:rsidP="00D9001E">
      <w:pPr>
        <w:pStyle w:val="Sansinterligne"/>
      </w:pPr>
      <w:r w:rsidRPr="00BC0BD1">
        <w:tab/>
      </w:r>
      <w:r w:rsidR="00FD6F6A" w:rsidRPr="00BC0BD1">
        <w:t>0</w:t>
      </w:r>
      <w:r w:rsidR="0081691C" w:rsidRPr="00BC0BD1">
        <w:t>5-401 : Gestion du transport</w:t>
      </w:r>
    </w:p>
    <w:p w14:paraId="2E86F997" w14:textId="77777777" w:rsidR="0081691C" w:rsidRPr="00BC0BD1" w:rsidRDefault="00362B92" w:rsidP="00D9001E">
      <w:pPr>
        <w:pStyle w:val="Sansinterligne"/>
      </w:pPr>
      <w:r w:rsidRPr="00BC0BD1">
        <w:tab/>
      </w:r>
      <w:r w:rsidR="00FD6F6A" w:rsidRPr="00BC0BD1">
        <w:t>0</w:t>
      </w:r>
      <w:r w:rsidR="0081691C" w:rsidRPr="00BC0BD1">
        <w:t>5-402 : Gestion des véhicules</w:t>
      </w:r>
    </w:p>
    <w:p w14:paraId="0B21DDCA" w14:textId="77777777" w:rsidR="00330B94" w:rsidRPr="00BC0BD1" w:rsidRDefault="00330B94" w:rsidP="00330B94"/>
    <w:p w14:paraId="2D46503F" w14:textId="77777777" w:rsidR="00330B94" w:rsidRPr="00BC0BD1" w:rsidRDefault="00330B94" w:rsidP="00330B94">
      <w:pPr>
        <w:sectPr w:rsidR="00330B94" w:rsidRPr="00BC0BD1" w:rsidSect="0015111F">
          <w:headerReference w:type="default" r:id="rId38"/>
          <w:footerReference w:type="default" r:id="rId39"/>
          <w:pgSz w:w="12240" w:h="15840"/>
          <w:pgMar w:top="1134" w:right="737" w:bottom="737" w:left="737" w:header="709" w:footer="709" w:gutter="0"/>
          <w:cols w:space="708"/>
          <w:docGrid w:linePitch="360"/>
        </w:sectPr>
      </w:pPr>
    </w:p>
    <w:p w14:paraId="7D814DC2" w14:textId="77777777" w:rsidR="004B47A8" w:rsidRPr="00BC0BD1" w:rsidRDefault="004B47A8" w:rsidP="00330B94"/>
    <w:p w14:paraId="6491199D" w14:textId="77777777" w:rsidR="004B47A8" w:rsidRPr="00BC0BD1" w:rsidRDefault="00FD6F6A">
      <w:pPr>
        <w:pStyle w:val="Titre2"/>
      </w:pPr>
      <w:bookmarkStart w:id="680" w:name="_Toc373745784"/>
      <w:bookmarkStart w:id="681" w:name="_Toc410377952"/>
      <w:bookmarkStart w:id="682" w:name="_Toc476302199"/>
      <w:bookmarkStart w:id="683" w:name="_Toc508263459"/>
      <w:bookmarkStart w:id="684" w:name="_Toc514916650"/>
      <w:bookmarkStart w:id="685" w:name="_Toc514916937"/>
      <w:bookmarkStart w:id="686" w:name="_Toc119391804"/>
      <w:r w:rsidRPr="00BC0BD1">
        <w:t>0</w:t>
      </w:r>
      <w:r w:rsidR="004B47A8" w:rsidRPr="00BC0BD1">
        <w:t xml:space="preserve">5-100 : </w:t>
      </w:r>
      <w:bookmarkEnd w:id="680"/>
      <w:r w:rsidR="00C07138" w:rsidRPr="00BC0BD1">
        <w:t>Dossiers des biens matériels</w:t>
      </w:r>
      <w:bookmarkEnd w:id="681"/>
      <w:bookmarkEnd w:id="682"/>
      <w:bookmarkEnd w:id="683"/>
      <w:bookmarkEnd w:id="684"/>
      <w:bookmarkEnd w:id="685"/>
      <w:bookmarkEnd w:id="686"/>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1D53FE07" w14:textId="77777777">
        <w:trPr>
          <w:cantSplit/>
          <w:trHeight w:val="330"/>
        </w:trPr>
        <w:tc>
          <w:tcPr>
            <w:tcW w:w="11070" w:type="dxa"/>
            <w:gridSpan w:val="10"/>
            <w:vAlign w:val="center"/>
          </w:tcPr>
          <w:p w14:paraId="2D908BE8"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65A6BE0" w14:textId="77777777">
        <w:trPr>
          <w:cantSplit/>
          <w:trHeight w:val="253"/>
        </w:trPr>
        <w:tc>
          <w:tcPr>
            <w:tcW w:w="1271" w:type="dxa"/>
            <w:tcBorders>
              <w:bottom w:val="nil"/>
            </w:tcBorders>
            <w:shd w:val="clear" w:color="auto" w:fill="E6E6E6"/>
          </w:tcPr>
          <w:p w14:paraId="3A45159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75AA49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B69010F" w14:textId="77777777" w:rsidR="004B47A8" w:rsidRPr="00BC0BD1" w:rsidRDefault="004B47A8">
            <w:pPr>
              <w:rPr>
                <w:bCs/>
                <w:lang w:eastAsia="fr-CA"/>
              </w:rPr>
            </w:pPr>
            <w:r w:rsidRPr="00BC0BD1">
              <w:rPr>
                <w:lang w:eastAsia="fr-CA"/>
              </w:rPr>
              <w:t>Recueil</w:t>
            </w:r>
          </w:p>
        </w:tc>
      </w:tr>
      <w:tr w:rsidR="004B47A8" w:rsidRPr="00BC0BD1" w14:paraId="0EE9CEDD" w14:textId="77777777">
        <w:trPr>
          <w:cantSplit/>
          <w:trHeight w:val="433"/>
        </w:trPr>
        <w:tc>
          <w:tcPr>
            <w:tcW w:w="8624" w:type="dxa"/>
            <w:gridSpan w:val="7"/>
            <w:tcBorders>
              <w:top w:val="nil"/>
            </w:tcBorders>
          </w:tcPr>
          <w:p w14:paraId="15E93889" w14:textId="77777777" w:rsidR="004B47A8" w:rsidRPr="00BC0BD1" w:rsidRDefault="00FD6F6A">
            <w:pPr>
              <w:pStyle w:val="Titre3"/>
              <w:rPr>
                <w:lang w:eastAsia="fr-CA"/>
              </w:rPr>
            </w:pPr>
            <w:bookmarkStart w:id="687" w:name="_Toc373745785"/>
            <w:bookmarkStart w:id="688" w:name="_Toc410377953"/>
            <w:bookmarkStart w:id="689" w:name="_Toc476302200"/>
            <w:bookmarkStart w:id="690" w:name="_Toc514916651"/>
            <w:bookmarkStart w:id="691" w:name="_Toc514916938"/>
            <w:bookmarkStart w:id="692" w:name="_Toc119391805"/>
            <w:r w:rsidRPr="00BC0BD1">
              <w:rPr>
                <w:lang w:eastAsia="fr-CA"/>
              </w:rPr>
              <w:t>0</w:t>
            </w:r>
            <w:r w:rsidR="004B47A8" w:rsidRPr="00BC0BD1">
              <w:rPr>
                <w:lang w:eastAsia="fr-CA"/>
              </w:rPr>
              <w:t>5-101 : Fournisseurs de biens et de services</w:t>
            </w:r>
            <w:bookmarkEnd w:id="687"/>
            <w:bookmarkEnd w:id="688"/>
            <w:bookmarkEnd w:id="689"/>
            <w:bookmarkEnd w:id="690"/>
            <w:bookmarkEnd w:id="691"/>
            <w:bookmarkEnd w:id="692"/>
          </w:p>
        </w:tc>
        <w:tc>
          <w:tcPr>
            <w:tcW w:w="2446" w:type="dxa"/>
            <w:gridSpan w:val="3"/>
            <w:tcBorders>
              <w:top w:val="nil"/>
            </w:tcBorders>
          </w:tcPr>
          <w:p w14:paraId="2F2A902D" w14:textId="77777777" w:rsidR="004B47A8" w:rsidRPr="00BC0BD1" w:rsidRDefault="004B47A8">
            <w:pPr>
              <w:rPr>
                <w:rFonts w:ascii="Arial (W1)" w:hAnsi="Arial (W1)" w:cs="Arial"/>
                <w:b/>
                <w:smallCaps/>
                <w:sz w:val="18"/>
                <w:szCs w:val="18"/>
                <w:lang w:eastAsia="fr-CA"/>
              </w:rPr>
            </w:pPr>
            <w:r w:rsidRPr="00BC0BD1">
              <w:t>SSS-2009 – G6-0500</w:t>
            </w:r>
          </w:p>
        </w:tc>
      </w:tr>
      <w:tr w:rsidR="004B47A8" w:rsidRPr="00BC0BD1" w14:paraId="22F26001" w14:textId="77777777">
        <w:trPr>
          <w:cantSplit/>
          <w:trHeight w:val="330"/>
        </w:trPr>
        <w:tc>
          <w:tcPr>
            <w:tcW w:w="8624" w:type="dxa"/>
            <w:gridSpan w:val="7"/>
            <w:tcBorders>
              <w:bottom w:val="nil"/>
            </w:tcBorders>
            <w:shd w:val="clear" w:color="auto" w:fill="E6E6E6"/>
          </w:tcPr>
          <w:p w14:paraId="3AB1B6D2"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EBF7B84"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CDC00BB" w14:textId="77777777">
        <w:trPr>
          <w:cantSplit/>
          <w:trHeight w:val="359"/>
        </w:trPr>
        <w:tc>
          <w:tcPr>
            <w:tcW w:w="8624" w:type="dxa"/>
            <w:gridSpan w:val="7"/>
            <w:tcBorders>
              <w:top w:val="nil"/>
            </w:tcBorders>
          </w:tcPr>
          <w:p w14:paraId="4759D32A" w14:textId="77777777" w:rsidR="004B47A8" w:rsidRPr="00BC0BD1" w:rsidRDefault="00C07138">
            <w:pPr>
              <w:rPr>
                <w:lang w:eastAsia="fr-CA"/>
              </w:rPr>
            </w:pPr>
            <w:r w:rsidRPr="00BC0BD1">
              <w:rPr>
                <w:lang w:eastAsia="fr-CA"/>
              </w:rPr>
              <w:t>Dossiers des biens matériels</w:t>
            </w:r>
          </w:p>
        </w:tc>
        <w:tc>
          <w:tcPr>
            <w:tcW w:w="2446" w:type="dxa"/>
            <w:gridSpan w:val="3"/>
            <w:tcBorders>
              <w:top w:val="nil"/>
            </w:tcBorders>
          </w:tcPr>
          <w:p w14:paraId="5C06D310" w14:textId="77777777" w:rsidR="004B47A8" w:rsidRPr="00BC0BD1" w:rsidRDefault="004B47A8">
            <w:pPr>
              <w:rPr>
                <w:rFonts w:cs="Arial"/>
                <w:bCs/>
                <w:smallCaps/>
                <w:szCs w:val="20"/>
                <w:lang w:eastAsia="fr-CA"/>
              </w:rPr>
            </w:pPr>
          </w:p>
        </w:tc>
      </w:tr>
      <w:tr w:rsidR="004B47A8" w:rsidRPr="00BC0BD1" w14:paraId="0916E2F3" w14:textId="77777777">
        <w:trPr>
          <w:trHeight w:val="345"/>
        </w:trPr>
        <w:tc>
          <w:tcPr>
            <w:tcW w:w="11070" w:type="dxa"/>
            <w:gridSpan w:val="10"/>
            <w:tcBorders>
              <w:bottom w:val="nil"/>
            </w:tcBorders>
            <w:shd w:val="clear" w:color="auto" w:fill="E6E6E6"/>
          </w:tcPr>
          <w:p w14:paraId="6F14B955"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CB07251" w14:textId="77777777">
        <w:trPr>
          <w:trHeight w:val="545"/>
        </w:trPr>
        <w:tc>
          <w:tcPr>
            <w:tcW w:w="11070" w:type="dxa"/>
            <w:gridSpan w:val="10"/>
            <w:tcBorders>
              <w:top w:val="nil"/>
            </w:tcBorders>
          </w:tcPr>
          <w:p w14:paraId="4E0D3B80" w14:textId="77777777" w:rsidR="004B47A8" w:rsidRPr="00BC0BD1" w:rsidRDefault="004B47A8">
            <w:pPr>
              <w:rPr>
                <w:kern w:val="2"/>
                <w:lang w:val="fr-FR" w:eastAsia="fr-CA"/>
              </w:rPr>
            </w:pPr>
          </w:p>
        </w:tc>
      </w:tr>
      <w:tr w:rsidR="004B47A8" w:rsidRPr="00BC0BD1" w14:paraId="54F8C495" w14:textId="77777777">
        <w:trPr>
          <w:cantSplit/>
          <w:trHeight w:val="339"/>
        </w:trPr>
        <w:tc>
          <w:tcPr>
            <w:tcW w:w="11070" w:type="dxa"/>
            <w:gridSpan w:val="10"/>
            <w:tcBorders>
              <w:bottom w:val="nil"/>
            </w:tcBorders>
            <w:shd w:val="clear" w:color="auto" w:fill="E6E6E6"/>
          </w:tcPr>
          <w:p w14:paraId="481E7EF1" w14:textId="77777777" w:rsidR="004B47A8" w:rsidRPr="00BC0BD1" w:rsidRDefault="004B47A8">
            <w:pPr>
              <w:rPr>
                <w:lang w:eastAsia="fr-CA"/>
              </w:rPr>
            </w:pPr>
            <w:r w:rsidRPr="00BC0BD1">
              <w:rPr>
                <w:lang w:eastAsia="fr-CA"/>
              </w:rPr>
              <w:t>Description et utilisation</w:t>
            </w:r>
          </w:p>
        </w:tc>
      </w:tr>
      <w:tr w:rsidR="004B47A8" w:rsidRPr="00BC0BD1" w14:paraId="4CF7C9E5" w14:textId="77777777">
        <w:trPr>
          <w:cantSplit/>
          <w:trHeight w:val="565"/>
        </w:trPr>
        <w:tc>
          <w:tcPr>
            <w:tcW w:w="11070" w:type="dxa"/>
            <w:gridSpan w:val="10"/>
            <w:tcBorders>
              <w:top w:val="nil"/>
            </w:tcBorders>
          </w:tcPr>
          <w:p w14:paraId="669A6A95" w14:textId="77777777" w:rsidR="004B47A8" w:rsidRPr="00BC0BD1" w:rsidRDefault="004B47A8">
            <w:pPr>
              <w:autoSpaceDE w:val="0"/>
              <w:autoSpaceDN w:val="0"/>
              <w:adjustRightInd w:val="0"/>
              <w:jc w:val="both"/>
              <w:rPr>
                <w:rFonts w:cs="Arial"/>
                <w:sz w:val="22"/>
              </w:rPr>
            </w:pPr>
            <w:r w:rsidRPr="00BC0BD1">
              <w:rPr>
                <w:rFonts w:cs="Arial"/>
              </w:rPr>
              <w:t>Documents relatifs aux fournisseurs de biens et de services professionnels en lien avec la gestion des biens matériels de l’établissement.</w:t>
            </w:r>
          </w:p>
        </w:tc>
      </w:tr>
      <w:tr w:rsidR="004B47A8" w:rsidRPr="00BC0BD1" w14:paraId="4E6AECC3" w14:textId="77777777">
        <w:trPr>
          <w:cantSplit/>
          <w:trHeight w:val="385"/>
        </w:trPr>
        <w:tc>
          <w:tcPr>
            <w:tcW w:w="11070" w:type="dxa"/>
            <w:gridSpan w:val="10"/>
            <w:tcBorders>
              <w:bottom w:val="nil"/>
            </w:tcBorders>
            <w:shd w:val="clear" w:color="auto" w:fill="E6E6E6"/>
          </w:tcPr>
          <w:p w14:paraId="59092205" w14:textId="77777777" w:rsidR="004B47A8" w:rsidRPr="00BC0BD1" w:rsidRDefault="004B47A8">
            <w:pPr>
              <w:rPr>
                <w:lang w:eastAsia="fr-CA"/>
              </w:rPr>
            </w:pPr>
            <w:r w:rsidRPr="00BC0BD1">
              <w:rPr>
                <w:lang w:eastAsia="fr-CA"/>
              </w:rPr>
              <w:t>Types de documents</w:t>
            </w:r>
          </w:p>
        </w:tc>
      </w:tr>
      <w:tr w:rsidR="004B47A8" w:rsidRPr="00BC0BD1" w14:paraId="4EBAD5D7" w14:textId="77777777">
        <w:trPr>
          <w:cantSplit/>
          <w:trHeight w:val="513"/>
        </w:trPr>
        <w:tc>
          <w:tcPr>
            <w:tcW w:w="11070" w:type="dxa"/>
            <w:gridSpan w:val="10"/>
            <w:tcBorders>
              <w:top w:val="nil"/>
            </w:tcBorders>
          </w:tcPr>
          <w:p w14:paraId="7709D199" w14:textId="77777777" w:rsidR="004B47A8" w:rsidRPr="00BC0BD1" w:rsidRDefault="00B635AF">
            <w:pPr>
              <w:autoSpaceDE w:val="0"/>
              <w:autoSpaceDN w:val="0"/>
              <w:adjustRightInd w:val="0"/>
              <w:jc w:val="both"/>
              <w:rPr>
                <w:rFonts w:cs="Arial"/>
              </w:rPr>
            </w:pPr>
            <w:r w:rsidRPr="00BC0BD1">
              <w:rPr>
                <w:rFonts w:cs="Arial"/>
              </w:rPr>
              <w:t>Documents d’Information, souvent sous forme de pochettes</w:t>
            </w:r>
            <w:r w:rsidR="0098674B" w:rsidRPr="00BC0BD1">
              <w:rPr>
                <w:rFonts w:cs="Arial"/>
              </w:rPr>
              <w:t>, dépliants, catalogues</w:t>
            </w:r>
          </w:p>
        </w:tc>
      </w:tr>
      <w:tr w:rsidR="004B47A8" w:rsidRPr="00BC0BD1" w14:paraId="54E34CC7" w14:textId="77777777">
        <w:trPr>
          <w:cantSplit/>
          <w:trHeight w:val="249"/>
        </w:trPr>
        <w:tc>
          <w:tcPr>
            <w:tcW w:w="11070" w:type="dxa"/>
            <w:gridSpan w:val="10"/>
            <w:tcBorders>
              <w:bottom w:val="nil"/>
            </w:tcBorders>
            <w:shd w:val="clear" w:color="auto" w:fill="E6E6E6"/>
          </w:tcPr>
          <w:p w14:paraId="70AA6B4D" w14:textId="77777777" w:rsidR="004B47A8" w:rsidRPr="00BC0BD1" w:rsidRDefault="00A44546" w:rsidP="00EC6818">
            <w:pPr>
              <w:rPr>
                <w:lang w:eastAsia="fr-CA"/>
              </w:rPr>
            </w:pPr>
            <w:r w:rsidRPr="00BC0BD1">
              <w:rPr>
                <w:lang w:eastAsia="fr-CA"/>
              </w:rPr>
              <w:t>Références juridiques</w:t>
            </w:r>
          </w:p>
        </w:tc>
      </w:tr>
      <w:tr w:rsidR="004B47A8" w:rsidRPr="00BC0BD1" w14:paraId="785C95A4" w14:textId="77777777">
        <w:trPr>
          <w:cantSplit/>
          <w:trHeight w:val="620"/>
        </w:trPr>
        <w:tc>
          <w:tcPr>
            <w:tcW w:w="11070" w:type="dxa"/>
            <w:gridSpan w:val="10"/>
            <w:tcBorders>
              <w:top w:val="nil"/>
            </w:tcBorders>
          </w:tcPr>
          <w:p w14:paraId="2F054609" w14:textId="77777777" w:rsidR="004B47A8" w:rsidRPr="00BC0BD1" w:rsidRDefault="004B47A8">
            <w:pPr>
              <w:autoSpaceDE w:val="0"/>
              <w:autoSpaceDN w:val="0"/>
              <w:adjustRightInd w:val="0"/>
              <w:rPr>
                <w:rFonts w:cs="Arial"/>
                <w:b/>
                <w:szCs w:val="20"/>
                <w:lang w:eastAsia="fr-CA"/>
              </w:rPr>
            </w:pPr>
          </w:p>
        </w:tc>
      </w:tr>
      <w:tr w:rsidR="004B47A8" w:rsidRPr="00BC0BD1" w14:paraId="114F6EAA" w14:textId="77777777">
        <w:trPr>
          <w:cantSplit/>
          <w:trHeight w:val="282"/>
        </w:trPr>
        <w:tc>
          <w:tcPr>
            <w:tcW w:w="11070" w:type="dxa"/>
            <w:gridSpan w:val="10"/>
            <w:tcBorders>
              <w:bottom w:val="nil"/>
            </w:tcBorders>
            <w:shd w:val="clear" w:color="auto" w:fill="E6E6E6"/>
          </w:tcPr>
          <w:p w14:paraId="12E5B4A2" w14:textId="77777777" w:rsidR="004B47A8" w:rsidRPr="00BC0BD1" w:rsidRDefault="004B47A8" w:rsidP="00EC6818">
            <w:pPr>
              <w:rPr>
                <w:lang w:eastAsia="fr-CA"/>
              </w:rPr>
            </w:pPr>
            <w:r w:rsidRPr="00BC0BD1">
              <w:rPr>
                <w:lang w:eastAsia="fr-CA"/>
              </w:rPr>
              <w:t>Remarques générales</w:t>
            </w:r>
          </w:p>
        </w:tc>
      </w:tr>
      <w:tr w:rsidR="004B47A8" w:rsidRPr="00BC0BD1" w14:paraId="726BCCFD" w14:textId="77777777">
        <w:trPr>
          <w:cantSplit/>
          <w:trHeight w:val="569"/>
        </w:trPr>
        <w:tc>
          <w:tcPr>
            <w:tcW w:w="11070" w:type="dxa"/>
            <w:gridSpan w:val="10"/>
            <w:tcBorders>
              <w:top w:val="nil"/>
            </w:tcBorders>
          </w:tcPr>
          <w:p w14:paraId="2F5531FF" w14:textId="77777777" w:rsidR="004B47A8" w:rsidRPr="00BC0BD1" w:rsidRDefault="004B47A8">
            <w:pPr>
              <w:autoSpaceDE w:val="0"/>
              <w:autoSpaceDN w:val="0"/>
              <w:adjustRightInd w:val="0"/>
              <w:rPr>
                <w:rFonts w:cs="Arial"/>
                <w:szCs w:val="20"/>
                <w:lang w:eastAsia="fr-CA"/>
              </w:rPr>
            </w:pPr>
          </w:p>
        </w:tc>
      </w:tr>
      <w:tr w:rsidR="004B47A8" w:rsidRPr="00BC0BD1" w14:paraId="2A8B83DE" w14:textId="77777777">
        <w:trPr>
          <w:cantSplit/>
          <w:trHeight w:val="276"/>
        </w:trPr>
        <w:tc>
          <w:tcPr>
            <w:tcW w:w="11070" w:type="dxa"/>
            <w:gridSpan w:val="10"/>
          </w:tcPr>
          <w:p w14:paraId="2CA3FF72"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27E02F0" w14:textId="77777777">
        <w:trPr>
          <w:cantSplit/>
          <w:trHeight w:val="241"/>
        </w:trPr>
        <w:tc>
          <w:tcPr>
            <w:tcW w:w="1271" w:type="dxa"/>
            <w:vMerge w:val="restart"/>
            <w:shd w:val="clear" w:color="auto" w:fill="E6E6E6"/>
          </w:tcPr>
          <w:p w14:paraId="454EB21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713F3E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380B7F0"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C1D55E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C75E924"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3730AD9" w14:textId="77777777">
        <w:trPr>
          <w:cantSplit/>
          <w:trHeight w:val="264"/>
        </w:trPr>
        <w:tc>
          <w:tcPr>
            <w:tcW w:w="1271" w:type="dxa"/>
            <w:vMerge/>
            <w:shd w:val="clear" w:color="auto" w:fill="E6E6E6"/>
          </w:tcPr>
          <w:p w14:paraId="27438A81" w14:textId="77777777" w:rsidR="004B47A8" w:rsidRPr="00BC0BD1" w:rsidRDefault="004B47A8">
            <w:pPr>
              <w:rPr>
                <w:rFonts w:cs="Arial"/>
                <w:szCs w:val="20"/>
                <w:lang w:eastAsia="fr-CA"/>
              </w:rPr>
            </w:pPr>
          </w:p>
        </w:tc>
        <w:tc>
          <w:tcPr>
            <w:tcW w:w="1816" w:type="dxa"/>
            <w:vMerge/>
            <w:shd w:val="clear" w:color="auto" w:fill="E6E6E6"/>
          </w:tcPr>
          <w:p w14:paraId="65253E1E" w14:textId="77777777" w:rsidR="004B47A8" w:rsidRPr="00BC0BD1" w:rsidRDefault="004B47A8">
            <w:pPr>
              <w:rPr>
                <w:rFonts w:cs="Arial"/>
                <w:szCs w:val="20"/>
                <w:lang w:eastAsia="fr-CA"/>
              </w:rPr>
            </w:pPr>
          </w:p>
        </w:tc>
        <w:tc>
          <w:tcPr>
            <w:tcW w:w="1997" w:type="dxa"/>
            <w:gridSpan w:val="2"/>
            <w:vMerge/>
            <w:shd w:val="clear" w:color="auto" w:fill="E6E6E6"/>
          </w:tcPr>
          <w:p w14:paraId="60CCFB22" w14:textId="77777777" w:rsidR="004B47A8" w:rsidRPr="00BC0BD1" w:rsidRDefault="004B47A8">
            <w:pPr>
              <w:rPr>
                <w:rFonts w:cs="Arial"/>
                <w:szCs w:val="20"/>
                <w:lang w:eastAsia="fr-CA"/>
              </w:rPr>
            </w:pPr>
          </w:p>
        </w:tc>
        <w:tc>
          <w:tcPr>
            <w:tcW w:w="1997" w:type="dxa"/>
            <w:gridSpan w:val="2"/>
            <w:shd w:val="clear" w:color="auto" w:fill="E6E6E6"/>
          </w:tcPr>
          <w:p w14:paraId="32CB3952"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962BCD5"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BF2FA24"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EE65BD1" w14:textId="77777777">
        <w:trPr>
          <w:trHeight w:val="462"/>
        </w:trPr>
        <w:tc>
          <w:tcPr>
            <w:tcW w:w="1271" w:type="dxa"/>
          </w:tcPr>
          <w:p w14:paraId="7F740384" w14:textId="77777777" w:rsidR="004B47A8" w:rsidRPr="00BC0BD1" w:rsidRDefault="004B47A8">
            <w:pPr>
              <w:jc w:val="center"/>
              <w:rPr>
                <w:lang w:eastAsia="fr-CA"/>
              </w:rPr>
            </w:pPr>
          </w:p>
        </w:tc>
        <w:tc>
          <w:tcPr>
            <w:tcW w:w="1816" w:type="dxa"/>
          </w:tcPr>
          <w:p w14:paraId="20B7D33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72FC7C4" w14:textId="77777777" w:rsidR="004B47A8" w:rsidRPr="00BC0BD1" w:rsidRDefault="004B47A8">
            <w:pPr>
              <w:jc w:val="center"/>
              <w:rPr>
                <w:lang w:eastAsia="fr-CA"/>
              </w:rPr>
            </w:pPr>
          </w:p>
        </w:tc>
        <w:tc>
          <w:tcPr>
            <w:tcW w:w="454" w:type="dxa"/>
          </w:tcPr>
          <w:p w14:paraId="0F0F86AB" w14:textId="77777777" w:rsidR="004B47A8" w:rsidRPr="00BC0BD1" w:rsidRDefault="004B47A8">
            <w:pPr>
              <w:jc w:val="center"/>
              <w:rPr>
                <w:lang w:eastAsia="fr-CA"/>
              </w:rPr>
            </w:pPr>
          </w:p>
        </w:tc>
        <w:tc>
          <w:tcPr>
            <w:tcW w:w="1543" w:type="dxa"/>
          </w:tcPr>
          <w:p w14:paraId="61AE0724" w14:textId="77777777" w:rsidR="004B47A8" w:rsidRPr="00BC0BD1" w:rsidRDefault="004B47A8">
            <w:pPr>
              <w:jc w:val="center"/>
              <w:rPr>
                <w:lang w:eastAsia="fr-CA"/>
              </w:rPr>
            </w:pPr>
            <w:r w:rsidRPr="00BC0BD1">
              <w:rPr>
                <w:lang w:eastAsia="fr-CA"/>
              </w:rPr>
              <w:t>888</w:t>
            </w:r>
          </w:p>
        </w:tc>
        <w:tc>
          <w:tcPr>
            <w:tcW w:w="454" w:type="dxa"/>
          </w:tcPr>
          <w:p w14:paraId="6C54D2AE" w14:textId="77777777" w:rsidR="004B47A8" w:rsidRPr="00BC0BD1" w:rsidRDefault="004B47A8">
            <w:pPr>
              <w:jc w:val="center"/>
              <w:rPr>
                <w:lang w:eastAsia="fr-CA"/>
              </w:rPr>
            </w:pPr>
            <w:r w:rsidRPr="00BC0BD1">
              <w:rPr>
                <w:lang w:eastAsia="fr-CA"/>
              </w:rPr>
              <w:t>R1</w:t>
            </w:r>
          </w:p>
        </w:tc>
        <w:tc>
          <w:tcPr>
            <w:tcW w:w="1543" w:type="dxa"/>
          </w:tcPr>
          <w:p w14:paraId="0D235EEA" w14:textId="77777777" w:rsidR="004B47A8" w:rsidRPr="00BC0BD1" w:rsidRDefault="004B47A8">
            <w:pPr>
              <w:jc w:val="center"/>
              <w:rPr>
                <w:lang w:eastAsia="fr-CA"/>
              </w:rPr>
            </w:pPr>
            <w:r w:rsidRPr="00BC0BD1">
              <w:rPr>
                <w:lang w:eastAsia="fr-CA"/>
              </w:rPr>
              <w:t>0</w:t>
            </w:r>
          </w:p>
        </w:tc>
        <w:tc>
          <w:tcPr>
            <w:tcW w:w="455" w:type="dxa"/>
          </w:tcPr>
          <w:p w14:paraId="20FCFAAC" w14:textId="77777777" w:rsidR="004B47A8" w:rsidRPr="00BC0BD1" w:rsidRDefault="004B47A8">
            <w:pPr>
              <w:jc w:val="center"/>
              <w:rPr>
                <w:lang w:eastAsia="fr-CA"/>
              </w:rPr>
            </w:pPr>
          </w:p>
        </w:tc>
        <w:tc>
          <w:tcPr>
            <w:tcW w:w="1543" w:type="dxa"/>
          </w:tcPr>
          <w:p w14:paraId="24294CC9" w14:textId="77777777" w:rsidR="004B47A8" w:rsidRPr="00BC0BD1" w:rsidRDefault="004B47A8">
            <w:pPr>
              <w:jc w:val="center"/>
              <w:rPr>
                <w:lang w:eastAsia="fr-CA"/>
              </w:rPr>
            </w:pPr>
            <w:r w:rsidRPr="00BC0BD1">
              <w:rPr>
                <w:lang w:eastAsia="fr-CA"/>
              </w:rPr>
              <w:t>DÉT</w:t>
            </w:r>
          </w:p>
        </w:tc>
        <w:tc>
          <w:tcPr>
            <w:tcW w:w="448" w:type="dxa"/>
          </w:tcPr>
          <w:p w14:paraId="5F738C9D" w14:textId="77777777" w:rsidR="004B47A8" w:rsidRPr="00BC0BD1" w:rsidRDefault="004B47A8">
            <w:pPr>
              <w:spacing w:before="120" w:after="120"/>
              <w:jc w:val="center"/>
              <w:rPr>
                <w:rFonts w:cs="Arial"/>
                <w:szCs w:val="20"/>
                <w:lang w:eastAsia="fr-CA"/>
              </w:rPr>
            </w:pPr>
          </w:p>
        </w:tc>
      </w:tr>
      <w:tr w:rsidR="004B47A8" w:rsidRPr="00BC0BD1" w14:paraId="4287933C" w14:textId="77777777">
        <w:trPr>
          <w:trHeight w:val="462"/>
        </w:trPr>
        <w:tc>
          <w:tcPr>
            <w:tcW w:w="1271" w:type="dxa"/>
          </w:tcPr>
          <w:p w14:paraId="165D59A3" w14:textId="77777777" w:rsidR="004B47A8" w:rsidRPr="00BC0BD1" w:rsidRDefault="004B47A8">
            <w:pPr>
              <w:jc w:val="center"/>
              <w:rPr>
                <w:bCs/>
                <w:lang w:eastAsia="fr-CA"/>
              </w:rPr>
            </w:pPr>
          </w:p>
        </w:tc>
        <w:tc>
          <w:tcPr>
            <w:tcW w:w="1816" w:type="dxa"/>
          </w:tcPr>
          <w:p w14:paraId="16448DAC" w14:textId="77777777" w:rsidR="004B47A8" w:rsidRPr="00BC0BD1" w:rsidRDefault="004B47A8">
            <w:pPr>
              <w:jc w:val="center"/>
              <w:rPr>
                <w:bCs/>
                <w:sz w:val="18"/>
                <w:szCs w:val="18"/>
                <w:lang w:eastAsia="fr-CA"/>
              </w:rPr>
            </w:pPr>
          </w:p>
        </w:tc>
        <w:tc>
          <w:tcPr>
            <w:tcW w:w="1543" w:type="dxa"/>
          </w:tcPr>
          <w:p w14:paraId="5EFBAF96" w14:textId="77777777" w:rsidR="004B47A8" w:rsidRPr="00BC0BD1" w:rsidRDefault="004B47A8">
            <w:pPr>
              <w:jc w:val="center"/>
              <w:rPr>
                <w:bCs/>
                <w:lang w:eastAsia="fr-CA"/>
              </w:rPr>
            </w:pPr>
          </w:p>
        </w:tc>
        <w:tc>
          <w:tcPr>
            <w:tcW w:w="454" w:type="dxa"/>
          </w:tcPr>
          <w:p w14:paraId="788BFEDB" w14:textId="77777777" w:rsidR="004B47A8" w:rsidRPr="00BC0BD1" w:rsidRDefault="004B47A8">
            <w:pPr>
              <w:jc w:val="center"/>
              <w:rPr>
                <w:bCs/>
                <w:lang w:eastAsia="fr-CA"/>
              </w:rPr>
            </w:pPr>
          </w:p>
        </w:tc>
        <w:tc>
          <w:tcPr>
            <w:tcW w:w="1543" w:type="dxa"/>
          </w:tcPr>
          <w:p w14:paraId="2DBD10F2" w14:textId="77777777" w:rsidR="004B47A8" w:rsidRPr="00BC0BD1" w:rsidRDefault="004B47A8">
            <w:pPr>
              <w:jc w:val="center"/>
              <w:rPr>
                <w:bCs/>
                <w:lang w:eastAsia="fr-CA"/>
              </w:rPr>
            </w:pPr>
          </w:p>
        </w:tc>
        <w:tc>
          <w:tcPr>
            <w:tcW w:w="454" w:type="dxa"/>
          </w:tcPr>
          <w:p w14:paraId="493FD148" w14:textId="77777777" w:rsidR="004B47A8" w:rsidRPr="00BC0BD1" w:rsidRDefault="004B47A8">
            <w:pPr>
              <w:jc w:val="center"/>
              <w:rPr>
                <w:bCs/>
                <w:lang w:eastAsia="fr-CA"/>
              </w:rPr>
            </w:pPr>
          </w:p>
        </w:tc>
        <w:tc>
          <w:tcPr>
            <w:tcW w:w="1543" w:type="dxa"/>
          </w:tcPr>
          <w:p w14:paraId="304C87EE" w14:textId="77777777" w:rsidR="004B47A8" w:rsidRPr="00BC0BD1" w:rsidRDefault="004B47A8">
            <w:pPr>
              <w:jc w:val="center"/>
              <w:rPr>
                <w:bCs/>
                <w:lang w:eastAsia="fr-CA"/>
              </w:rPr>
            </w:pPr>
          </w:p>
        </w:tc>
        <w:tc>
          <w:tcPr>
            <w:tcW w:w="455" w:type="dxa"/>
          </w:tcPr>
          <w:p w14:paraId="030787F6" w14:textId="77777777" w:rsidR="004B47A8" w:rsidRPr="00BC0BD1" w:rsidRDefault="004B47A8">
            <w:pPr>
              <w:jc w:val="center"/>
              <w:rPr>
                <w:bCs/>
                <w:lang w:eastAsia="fr-CA"/>
              </w:rPr>
            </w:pPr>
          </w:p>
        </w:tc>
        <w:tc>
          <w:tcPr>
            <w:tcW w:w="1543" w:type="dxa"/>
          </w:tcPr>
          <w:p w14:paraId="52F79B51" w14:textId="77777777" w:rsidR="004B47A8" w:rsidRPr="00BC0BD1" w:rsidRDefault="004B47A8">
            <w:pPr>
              <w:jc w:val="center"/>
              <w:rPr>
                <w:bCs/>
                <w:lang w:eastAsia="fr-CA"/>
              </w:rPr>
            </w:pPr>
          </w:p>
        </w:tc>
        <w:tc>
          <w:tcPr>
            <w:tcW w:w="448" w:type="dxa"/>
          </w:tcPr>
          <w:p w14:paraId="000E600D" w14:textId="77777777" w:rsidR="004B47A8" w:rsidRPr="00BC0BD1" w:rsidRDefault="004B47A8">
            <w:pPr>
              <w:spacing w:before="120" w:after="120"/>
              <w:jc w:val="center"/>
              <w:rPr>
                <w:rFonts w:cs="Arial"/>
                <w:bCs/>
                <w:szCs w:val="20"/>
                <w:lang w:eastAsia="fr-CA"/>
              </w:rPr>
            </w:pPr>
          </w:p>
        </w:tc>
      </w:tr>
      <w:tr w:rsidR="004B47A8" w:rsidRPr="00BC0BD1" w14:paraId="33399888" w14:textId="77777777">
        <w:trPr>
          <w:trHeight w:val="214"/>
        </w:trPr>
        <w:tc>
          <w:tcPr>
            <w:tcW w:w="11070" w:type="dxa"/>
            <w:gridSpan w:val="10"/>
            <w:tcBorders>
              <w:top w:val="nil"/>
              <w:bottom w:val="nil"/>
            </w:tcBorders>
            <w:shd w:val="clear" w:color="auto" w:fill="E6E6E6"/>
          </w:tcPr>
          <w:p w14:paraId="66284DB2" w14:textId="77777777" w:rsidR="004B47A8" w:rsidRPr="00BC0BD1" w:rsidRDefault="004B47A8">
            <w:pPr>
              <w:rPr>
                <w:lang w:eastAsia="fr-CA"/>
              </w:rPr>
            </w:pPr>
            <w:r w:rsidRPr="00BC0BD1">
              <w:rPr>
                <w:lang w:eastAsia="fr-CA"/>
              </w:rPr>
              <w:t>Remarques relatives au délai de conservation</w:t>
            </w:r>
          </w:p>
        </w:tc>
      </w:tr>
      <w:tr w:rsidR="004B47A8" w:rsidRPr="00BC0BD1" w14:paraId="07390DA5" w14:textId="77777777">
        <w:trPr>
          <w:trHeight w:val="890"/>
        </w:trPr>
        <w:tc>
          <w:tcPr>
            <w:tcW w:w="11070" w:type="dxa"/>
            <w:gridSpan w:val="10"/>
            <w:tcBorders>
              <w:top w:val="nil"/>
            </w:tcBorders>
          </w:tcPr>
          <w:p w14:paraId="439D5E57" w14:textId="77777777" w:rsidR="004B47A8" w:rsidRPr="00BC0BD1" w:rsidRDefault="0054737D">
            <w:pPr>
              <w:rPr>
                <w:lang w:eastAsia="fr-CA"/>
              </w:rPr>
            </w:pPr>
            <w:r w:rsidRPr="00BC0BD1">
              <w:rPr>
                <w:rFonts w:cs="Arial"/>
              </w:rPr>
              <w:t>R1=</w:t>
            </w:r>
            <w:r w:rsidR="004B47A8" w:rsidRPr="00BC0BD1">
              <w:rPr>
                <w:rFonts w:cs="Arial"/>
              </w:rPr>
              <w:t xml:space="preserve"> Conserver jusqu’à la fin des relations d’affaires ou jusqu’</w:t>
            </w:r>
            <w:r w:rsidR="00D70F46" w:rsidRPr="00BC0BD1">
              <w:rPr>
                <w:rFonts w:cs="Arial"/>
              </w:rPr>
              <w:t>au</w:t>
            </w:r>
            <w:r w:rsidR="004B47A8" w:rsidRPr="00BC0BD1">
              <w:rPr>
                <w:rFonts w:cs="Arial"/>
              </w:rPr>
              <w:t xml:space="preserve"> remplacement par une nouvelle version.</w:t>
            </w:r>
          </w:p>
        </w:tc>
      </w:tr>
    </w:tbl>
    <w:p w14:paraId="32CD24D8" w14:textId="77777777" w:rsidR="004B47A8" w:rsidRPr="00BC0BD1" w:rsidRDefault="004B47A8"/>
    <w:p w14:paraId="030B4B43" w14:textId="77777777" w:rsidR="00330B94" w:rsidRPr="00BC0BD1" w:rsidRDefault="00330B94">
      <w:pPr>
        <w:spacing w:before="0" w:after="0"/>
      </w:pPr>
      <w:r w:rsidRPr="00BC0BD1">
        <w:br w:type="page"/>
      </w:r>
    </w:p>
    <w:p w14:paraId="6353062E"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23F4254F" w14:textId="77777777">
        <w:trPr>
          <w:cantSplit/>
          <w:trHeight w:val="330"/>
        </w:trPr>
        <w:tc>
          <w:tcPr>
            <w:tcW w:w="11070" w:type="dxa"/>
            <w:gridSpan w:val="10"/>
            <w:vAlign w:val="center"/>
          </w:tcPr>
          <w:p w14:paraId="0320FF70"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B619EAD" w14:textId="77777777">
        <w:trPr>
          <w:cantSplit/>
          <w:trHeight w:val="253"/>
        </w:trPr>
        <w:tc>
          <w:tcPr>
            <w:tcW w:w="1271" w:type="dxa"/>
            <w:tcBorders>
              <w:bottom w:val="nil"/>
            </w:tcBorders>
            <w:shd w:val="clear" w:color="auto" w:fill="E6E6E6"/>
          </w:tcPr>
          <w:p w14:paraId="68481553"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06708E4"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BCCD057" w14:textId="77777777" w:rsidR="004B47A8" w:rsidRPr="00BC0BD1" w:rsidRDefault="004B47A8">
            <w:pPr>
              <w:rPr>
                <w:bCs/>
                <w:lang w:eastAsia="fr-CA"/>
              </w:rPr>
            </w:pPr>
            <w:r w:rsidRPr="00BC0BD1">
              <w:rPr>
                <w:lang w:eastAsia="fr-CA"/>
              </w:rPr>
              <w:t>Recueil</w:t>
            </w:r>
          </w:p>
        </w:tc>
      </w:tr>
      <w:tr w:rsidR="004B47A8" w:rsidRPr="00BC0BD1" w14:paraId="46652271" w14:textId="77777777">
        <w:trPr>
          <w:cantSplit/>
          <w:trHeight w:val="433"/>
        </w:trPr>
        <w:tc>
          <w:tcPr>
            <w:tcW w:w="8624" w:type="dxa"/>
            <w:gridSpan w:val="7"/>
            <w:tcBorders>
              <w:top w:val="nil"/>
            </w:tcBorders>
          </w:tcPr>
          <w:p w14:paraId="6B114376" w14:textId="77777777" w:rsidR="004B47A8" w:rsidRPr="00BC0BD1" w:rsidRDefault="00FD6F6A" w:rsidP="006F709E">
            <w:pPr>
              <w:pStyle w:val="Titre3"/>
              <w:rPr>
                <w:lang w:eastAsia="fr-CA"/>
              </w:rPr>
            </w:pPr>
            <w:bookmarkStart w:id="693" w:name="_Toc373745788"/>
            <w:bookmarkStart w:id="694" w:name="_Toc410377954"/>
            <w:bookmarkStart w:id="695" w:name="_Toc476302201"/>
            <w:bookmarkStart w:id="696" w:name="_Toc514916652"/>
            <w:bookmarkStart w:id="697" w:name="_Toc514916939"/>
            <w:bookmarkStart w:id="698" w:name="_Toc119391806"/>
            <w:r w:rsidRPr="00BC0BD1">
              <w:rPr>
                <w:lang w:eastAsia="fr-CA"/>
              </w:rPr>
              <w:t>0</w:t>
            </w:r>
            <w:r w:rsidR="00C07138" w:rsidRPr="00BC0BD1">
              <w:rPr>
                <w:lang w:eastAsia="fr-CA"/>
              </w:rPr>
              <w:t>5-10</w:t>
            </w:r>
            <w:r w:rsidR="006F709E" w:rsidRPr="00BC0BD1">
              <w:rPr>
                <w:lang w:eastAsia="fr-CA"/>
              </w:rPr>
              <w:t>2</w:t>
            </w:r>
            <w:r w:rsidR="004B47A8" w:rsidRPr="00BC0BD1">
              <w:rPr>
                <w:lang w:eastAsia="fr-CA"/>
              </w:rPr>
              <w:t> : Dossiers d</w:t>
            </w:r>
            <w:r w:rsidR="006F709E" w:rsidRPr="00BC0BD1">
              <w:rPr>
                <w:lang w:eastAsia="fr-CA"/>
              </w:rPr>
              <w:t>e gestion d</w:t>
            </w:r>
            <w:r w:rsidR="004B47A8" w:rsidRPr="00BC0BD1">
              <w:rPr>
                <w:lang w:eastAsia="fr-CA"/>
              </w:rPr>
              <w:t>u bien</w:t>
            </w:r>
            <w:bookmarkEnd w:id="693"/>
            <w:bookmarkEnd w:id="694"/>
            <w:bookmarkEnd w:id="695"/>
            <w:bookmarkEnd w:id="696"/>
            <w:bookmarkEnd w:id="697"/>
            <w:bookmarkEnd w:id="698"/>
          </w:p>
        </w:tc>
        <w:tc>
          <w:tcPr>
            <w:tcW w:w="2446" w:type="dxa"/>
            <w:gridSpan w:val="3"/>
            <w:tcBorders>
              <w:top w:val="nil"/>
            </w:tcBorders>
          </w:tcPr>
          <w:p w14:paraId="1056065F" w14:textId="77777777" w:rsidR="004B47A8" w:rsidRPr="00BC0BD1" w:rsidRDefault="004B47A8">
            <w:r w:rsidRPr="00BC0BD1">
              <w:t>SSS-2009 – G6-0200</w:t>
            </w:r>
          </w:p>
          <w:p w14:paraId="4F3F31C5" w14:textId="77777777" w:rsidR="004B47A8" w:rsidRPr="00BC0BD1" w:rsidRDefault="004B47A8">
            <w:pPr>
              <w:rPr>
                <w:rFonts w:ascii="Arial (W1)" w:hAnsi="Arial (W1)" w:cs="Arial"/>
                <w:b/>
                <w:smallCaps/>
                <w:sz w:val="18"/>
                <w:szCs w:val="18"/>
                <w:lang w:eastAsia="fr-CA"/>
              </w:rPr>
            </w:pPr>
          </w:p>
        </w:tc>
      </w:tr>
      <w:tr w:rsidR="004B47A8" w:rsidRPr="00BC0BD1" w14:paraId="03EAAEAB" w14:textId="77777777">
        <w:trPr>
          <w:cantSplit/>
          <w:trHeight w:val="330"/>
        </w:trPr>
        <w:tc>
          <w:tcPr>
            <w:tcW w:w="8624" w:type="dxa"/>
            <w:gridSpan w:val="7"/>
            <w:tcBorders>
              <w:bottom w:val="nil"/>
            </w:tcBorders>
            <w:shd w:val="clear" w:color="auto" w:fill="E6E6E6"/>
          </w:tcPr>
          <w:p w14:paraId="30E714A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C102F13"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400909DC" w14:textId="77777777">
        <w:trPr>
          <w:cantSplit/>
          <w:trHeight w:val="359"/>
        </w:trPr>
        <w:tc>
          <w:tcPr>
            <w:tcW w:w="8624" w:type="dxa"/>
            <w:gridSpan w:val="7"/>
            <w:tcBorders>
              <w:top w:val="nil"/>
            </w:tcBorders>
          </w:tcPr>
          <w:p w14:paraId="5D3B8387" w14:textId="77777777" w:rsidR="004B47A8" w:rsidRPr="00BC0BD1" w:rsidRDefault="004B47A8">
            <w:pPr>
              <w:rPr>
                <w:lang w:eastAsia="fr-CA"/>
              </w:rPr>
            </w:pPr>
            <w:r w:rsidRPr="00BC0BD1">
              <w:rPr>
                <w:lang w:eastAsia="fr-CA"/>
              </w:rPr>
              <w:t>Dossiers des biens matériels</w:t>
            </w:r>
          </w:p>
        </w:tc>
        <w:tc>
          <w:tcPr>
            <w:tcW w:w="2446" w:type="dxa"/>
            <w:gridSpan w:val="3"/>
            <w:tcBorders>
              <w:top w:val="nil"/>
            </w:tcBorders>
          </w:tcPr>
          <w:p w14:paraId="4F31AEBB" w14:textId="77777777" w:rsidR="004B47A8" w:rsidRPr="00BC0BD1" w:rsidRDefault="004B47A8" w:rsidP="00F27086">
            <w:pPr>
              <w:rPr>
                <w:rFonts w:cs="Arial"/>
                <w:bCs/>
                <w:smallCaps/>
                <w:szCs w:val="20"/>
                <w:lang w:eastAsia="fr-CA"/>
              </w:rPr>
            </w:pPr>
          </w:p>
        </w:tc>
      </w:tr>
      <w:tr w:rsidR="004B47A8" w:rsidRPr="00BC0BD1" w14:paraId="71080EB7" w14:textId="77777777">
        <w:trPr>
          <w:trHeight w:val="345"/>
        </w:trPr>
        <w:tc>
          <w:tcPr>
            <w:tcW w:w="11070" w:type="dxa"/>
            <w:gridSpan w:val="10"/>
            <w:tcBorders>
              <w:bottom w:val="nil"/>
            </w:tcBorders>
            <w:shd w:val="clear" w:color="auto" w:fill="E6E6E6"/>
          </w:tcPr>
          <w:p w14:paraId="35CC132A"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D5BFBC1" w14:textId="77777777">
        <w:trPr>
          <w:trHeight w:val="545"/>
        </w:trPr>
        <w:tc>
          <w:tcPr>
            <w:tcW w:w="11070" w:type="dxa"/>
            <w:gridSpan w:val="10"/>
            <w:tcBorders>
              <w:top w:val="nil"/>
            </w:tcBorders>
          </w:tcPr>
          <w:p w14:paraId="5D29883A" w14:textId="77777777" w:rsidR="004B47A8" w:rsidRPr="00BC0BD1" w:rsidRDefault="004B47A8">
            <w:pPr>
              <w:rPr>
                <w:kern w:val="2"/>
                <w:lang w:val="fr-FR" w:eastAsia="fr-CA"/>
              </w:rPr>
            </w:pPr>
          </w:p>
        </w:tc>
      </w:tr>
      <w:tr w:rsidR="004B47A8" w:rsidRPr="00BC0BD1" w14:paraId="62A819E9" w14:textId="77777777">
        <w:trPr>
          <w:cantSplit/>
          <w:trHeight w:val="339"/>
        </w:trPr>
        <w:tc>
          <w:tcPr>
            <w:tcW w:w="11070" w:type="dxa"/>
            <w:gridSpan w:val="10"/>
            <w:tcBorders>
              <w:bottom w:val="nil"/>
            </w:tcBorders>
            <w:shd w:val="clear" w:color="auto" w:fill="E6E6E6"/>
          </w:tcPr>
          <w:p w14:paraId="6CD5D70E" w14:textId="77777777" w:rsidR="004B47A8" w:rsidRPr="00BC0BD1" w:rsidRDefault="004B47A8">
            <w:pPr>
              <w:rPr>
                <w:lang w:eastAsia="fr-CA"/>
              </w:rPr>
            </w:pPr>
            <w:r w:rsidRPr="00BC0BD1">
              <w:rPr>
                <w:lang w:eastAsia="fr-CA"/>
              </w:rPr>
              <w:t>Description et utilisation</w:t>
            </w:r>
          </w:p>
        </w:tc>
      </w:tr>
      <w:tr w:rsidR="004B47A8" w:rsidRPr="00BC0BD1" w14:paraId="4EE78355" w14:textId="77777777">
        <w:trPr>
          <w:cantSplit/>
          <w:trHeight w:val="565"/>
        </w:trPr>
        <w:tc>
          <w:tcPr>
            <w:tcW w:w="11070" w:type="dxa"/>
            <w:gridSpan w:val="10"/>
            <w:tcBorders>
              <w:top w:val="nil"/>
            </w:tcBorders>
          </w:tcPr>
          <w:p w14:paraId="65F6FA26" w14:textId="74A4CD9E" w:rsidR="004B47A8" w:rsidRPr="00BC0BD1" w:rsidRDefault="006F709E" w:rsidP="00566E67">
            <w:pPr>
              <w:autoSpaceDE w:val="0"/>
              <w:autoSpaceDN w:val="0"/>
              <w:adjustRightInd w:val="0"/>
              <w:jc w:val="both"/>
              <w:rPr>
                <w:rFonts w:cs="Arial"/>
              </w:rPr>
            </w:pPr>
            <w:r w:rsidRPr="00BC0BD1">
              <w:t xml:space="preserve">Documents relatifs </w:t>
            </w:r>
            <w:r w:rsidR="00350722" w:rsidRPr="00BC0BD1">
              <w:t>à la gestion des biens</w:t>
            </w:r>
            <w:r w:rsidR="002A69DA" w:rsidRPr="00BC0BD1">
              <w:t xml:space="preserve"> et </w:t>
            </w:r>
            <w:r w:rsidR="00350722" w:rsidRPr="00BC0BD1">
              <w:t>équipements</w:t>
            </w:r>
            <w:r w:rsidR="002A69DA" w:rsidRPr="00BC0BD1">
              <w:t xml:space="preserve"> de </w:t>
            </w:r>
            <w:r w:rsidR="0003405C" w:rsidRPr="00BC0BD1">
              <w:t>l’établissement</w:t>
            </w:r>
            <w:r w:rsidR="00A976D3" w:rsidRPr="00BC0BD1">
              <w:t>,</w:t>
            </w:r>
            <w:r w:rsidR="002A69DA" w:rsidRPr="00BC0BD1">
              <w:t xml:space="preserve"> et ce, de leur acquisition jusqu’à leur cession. </w:t>
            </w:r>
            <w:r w:rsidR="00E86CE1">
              <w:t>Il c</w:t>
            </w:r>
            <w:r w:rsidR="002A69DA" w:rsidRPr="00BC0BD1">
              <w:t>omprend les informations sur le processus d’a</w:t>
            </w:r>
            <w:r w:rsidRPr="00BC0BD1">
              <w:t>cquisition</w:t>
            </w:r>
            <w:r w:rsidR="002A69DA" w:rsidRPr="00BC0BD1">
              <w:t xml:space="preserve"> par achat, location ou échange des biens, sur leur utilisation ainsi que sur leur cession.</w:t>
            </w:r>
          </w:p>
        </w:tc>
      </w:tr>
      <w:tr w:rsidR="004B47A8" w:rsidRPr="00BC0BD1" w14:paraId="5D14F36D" w14:textId="77777777">
        <w:trPr>
          <w:cantSplit/>
          <w:trHeight w:val="385"/>
        </w:trPr>
        <w:tc>
          <w:tcPr>
            <w:tcW w:w="11070" w:type="dxa"/>
            <w:gridSpan w:val="10"/>
            <w:tcBorders>
              <w:bottom w:val="nil"/>
            </w:tcBorders>
            <w:shd w:val="clear" w:color="auto" w:fill="E6E6E6"/>
          </w:tcPr>
          <w:p w14:paraId="22A63390" w14:textId="77777777" w:rsidR="004B47A8" w:rsidRPr="00BC0BD1" w:rsidRDefault="004B47A8">
            <w:pPr>
              <w:rPr>
                <w:lang w:eastAsia="fr-CA"/>
              </w:rPr>
            </w:pPr>
            <w:r w:rsidRPr="00BC0BD1">
              <w:rPr>
                <w:lang w:eastAsia="fr-CA"/>
              </w:rPr>
              <w:t>Types de documents</w:t>
            </w:r>
          </w:p>
        </w:tc>
      </w:tr>
      <w:tr w:rsidR="004B47A8" w:rsidRPr="00BC0BD1" w14:paraId="270C5003" w14:textId="77777777">
        <w:trPr>
          <w:cantSplit/>
          <w:trHeight w:val="513"/>
        </w:trPr>
        <w:tc>
          <w:tcPr>
            <w:tcW w:w="11070" w:type="dxa"/>
            <w:gridSpan w:val="10"/>
            <w:tcBorders>
              <w:top w:val="nil"/>
            </w:tcBorders>
          </w:tcPr>
          <w:p w14:paraId="07CB8DD1" w14:textId="77777777" w:rsidR="004B47A8" w:rsidRPr="00BC0BD1" w:rsidRDefault="006F709E" w:rsidP="006E3612">
            <w:pPr>
              <w:rPr>
                <w:lang w:eastAsia="fr-CA"/>
              </w:rPr>
            </w:pPr>
            <w:r w:rsidRPr="00BC0BD1">
              <w:rPr>
                <w:rFonts w:cs="Arial"/>
              </w:rPr>
              <w:t>Analyses des besoins, appel</w:t>
            </w:r>
            <w:r w:rsidR="00A976D3" w:rsidRPr="00BC0BD1">
              <w:rPr>
                <w:rFonts w:cs="Arial"/>
              </w:rPr>
              <w:t>s</w:t>
            </w:r>
            <w:r w:rsidRPr="00BC0BD1">
              <w:rPr>
                <w:rFonts w:cs="Arial"/>
              </w:rPr>
              <w:t xml:space="preserve"> d’offre</w:t>
            </w:r>
            <w:r w:rsidR="00A976D3" w:rsidRPr="00BC0BD1">
              <w:rPr>
                <w:rFonts w:cs="Arial"/>
              </w:rPr>
              <w:t>s</w:t>
            </w:r>
            <w:r w:rsidRPr="00BC0BD1">
              <w:rPr>
                <w:rFonts w:cs="Arial"/>
              </w:rPr>
              <w:t>, justifications d’achats, bons de commande, bons de réception, soumissions, cahier des charges</w:t>
            </w:r>
            <w:r w:rsidR="005E7835" w:rsidRPr="00BC0BD1">
              <w:rPr>
                <w:lang w:eastAsia="fr-CA"/>
              </w:rPr>
              <w:t>, c</w:t>
            </w:r>
            <w:r w:rsidR="004B47A8" w:rsidRPr="00BC0BD1">
              <w:rPr>
                <w:lang w:eastAsia="fr-CA"/>
              </w:rPr>
              <w:t>aractéristique</w:t>
            </w:r>
            <w:r w:rsidR="00887705" w:rsidRPr="00BC0BD1">
              <w:rPr>
                <w:lang w:eastAsia="fr-CA"/>
              </w:rPr>
              <w:t>s</w:t>
            </w:r>
            <w:r w:rsidR="004B47A8" w:rsidRPr="00BC0BD1">
              <w:rPr>
                <w:lang w:eastAsia="fr-CA"/>
              </w:rPr>
              <w:t xml:space="preserve"> du bien, règlement</w:t>
            </w:r>
            <w:r w:rsidR="002A69DA" w:rsidRPr="00BC0BD1">
              <w:rPr>
                <w:lang w:eastAsia="fr-CA"/>
              </w:rPr>
              <w:t>s</w:t>
            </w:r>
            <w:r w:rsidR="004B47A8" w:rsidRPr="00BC0BD1">
              <w:rPr>
                <w:lang w:eastAsia="fr-CA"/>
              </w:rPr>
              <w:t xml:space="preserve"> en lien avec le bien, </w:t>
            </w:r>
            <w:r w:rsidR="002A69DA" w:rsidRPr="00BC0BD1">
              <w:rPr>
                <w:lang w:eastAsia="fr-CA"/>
              </w:rPr>
              <w:t xml:space="preserve">études techniques, </w:t>
            </w:r>
            <w:r w:rsidR="004B47A8" w:rsidRPr="00BC0BD1">
              <w:rPr>
                <w:lang w:eastAsia="fr-CA"/>
              </w:rPr>
              <w:t>information</w:t>
            </w:r>
            <w:r w:rsidR="002A69DA" w:rsidRPr="00BC0BD1">
              <w:rPr>
                <w:lang w:eastAsia="fr-CA"/>
              </w:rPr>
              <w:t>s</w:t>
            </w:r>
            <w:r w:rsidR="004B47A8" w:rsidRPr="00BC0BD1">
              <w:rPr>
                <w:lang w:eastAsia="fr-CA"/>
              </w:rPr>
              <w:t xml:space="preserve"> sur son utilisation</w:t>
            </w:r>
            <w:r w:rsidR="002A69DA" w:rsidRPr="00BC0BD1">
              <w:rPr>
                <w:lang w:eastAsia="fr-CA"/>
              </w:rPr>
              <w:t xml:space="preserve">, contrats, </w:t>
            </w:r>
            <w:r w:rsidR="00566E67" w:rsidRPr="00BC0BD1">
              <w:rPr>
                <w:lang w:eastAsia="fr-CA"/>
              </w:rPr>
              <w:t>a</w:t>
            </w:r>
            <w:r w:rsidR="002A69DA" w:rsidRPr="00BC0BD1">
              <w:rPr>
                <w:rFonts w:cs="Arial"/>
              </w:rPr>
              <w:t xml:space="preserve">vis de destruction, avis de transfert de surplus, listes du matériel </w:t>
            </w:r>
            <w:r w:rsidR="00887705" w:rsidRPr="00BC0BD1">
              <w:rPr>
                <w:rFonts w:cs="Arial"/>
              </w:rPr>
              <w:t xml:space="preserve">envoyé à </w:t>
            </w:r>
            <w:r w:rsidR="002A69DA" w:rsidRPr="00BC0BD1">
              <w:rPr>
                <w:rFonts w:cs="Arial"/>
              </w:rPr>
              <w:t>la récupération et au recyclage</w:t>
            </w:r>
          </w:p>
        </w:tc>
      </w:tr>
      <w:tr w:rsidR="004B47A8" w:rsidRPr="00BC0BD1" w14:paraId="54FFCB0D" w14:textId="77777777">
        <w:trPr>
          <w:cantSplit/>
          <w:trHeight w:val="249"/>
        </w:trPr>
        <w:tc>
          <w:tcPr>
            <w:tcW w:w="11070" w:type="dxa"/>
            <w:gridSpan w:val="10"/>
            <w:tcBorders>
              <w:bottom w:val="nil"/>
            </w:tcBorders>
            <w:shd w:val="clear" w:color="auto" w:fill="E6E6E6"/>
          </w:tcPr>
          <w:p w14:paraId="1E6648B3" w14:textId="77777777" w:rsidR="004B47A8" w:rsidRPr="00BC0BD1" w:rsidRDefault="00A44546">
            <w:pPr>
              <w:autoSpaceDE w:val="0"/>
              <w:autoSpaceDN w:val="0"/>
              <w:adjustRightInd w:val="0"/>
              <w:rPr>
                <w:rFonts w:cs="Arial"/>
                <w:smallCaps/>
                <w:szCs w:val="20"/>
                <w:lang w:eastAsia="fr-CA"/>
              </w:rPr>
            </w:pPr>
            <w:r w:rsidRPr="00BC0BD1">
              <w:rPr>
                <w:rFonts w:cs="Arial"/>
                <w:smallCaps/>
                <w:szCs w:val="20"/>
                <w:lang w:eastAsia="fr-CA"/>
              </w:rPr>
              <w:t>Références juridiques</w:t>
            </w:r>
          </w:p>
        </w:tc>
      </w:tr>
      <w:tr w:rsidR="004B47A8" w:rsidRPr="00BC0BD1" w14:paraId="2C746581" w14:textId="77777777">
        <w:trPr>
          <w:cantSplit/>
          <w:trHeight w:val="620"/>
        </w:trPr>
        <w:tc>
          <w:tcPr>
            <w:tcW w:w="11070" w:type="dxa"/>
            <w:gridSpan w:val="10"/>
            <w:tcBorders>
              <w:top w:val="nil"/>
            </w:tcBorders>
          </w:tcPr>
          <w:p w14:paraId="741D8B42" w14:textId="77777777" w:rsidR="004B47A8" w:rsidRPr="00BC0BD1" w:rsidRDefault="004B47A8">
            <w:pPr>
              <w:autoSpaceDE w:val="0"/>
              <w:autoSpaceDN w:val="0"/>
              <w:adjustRightInd w:val="0"/>
              <w:rPr>
                <w:rFonts w:cs="Arial"/>
                <w:b/>
                <w:szCs w:val="20"/>
                <w:lang w:eastAsia="fr-CA"/>
              </w:rPr>
            </w:pPr>
          </w:p>
        </w:tc>
      </w:tr>
      <w:tr w:rsidR="004B47A8" w:rsidRPr="00BC0BD1" w14:paraId="6A4DF457" w14:textId="77777777">
        <w:trPr>
          <w:cantSplit/>
          <w:trHeight w:val="282"/>
        </w:trPr>
        <w:tc>
          <w:tcPr>
            <w:tcW w:w="11070" w:type="dxa"/>
            <w:gridSpan w:val="10"/>
            <w:tcBorders>
              <w:bottom w:val="nil"/>
            </w:tcBorders>
            <w:shd w:val="clear" w:color="auto" w:fill="E6E6E6"/>
          </w:tcPr>
          <w:p w14:paraId="0866C987" w14:textId="77777777" w:rsidR="004B47A8" w:rsidRPr="00BC0BD1" w:rsidRDefault="004B47A8">
            <w:pPr>
              <w:autoSpaceDE w:val="0"/>
              <w:autoSpaceDN w:val="0"/>
              <w:adjustRightInd w:val="0"/>
              <w:rPr>
                <w:rFonts w:cs="Arial"/>
                <w:smallCaps/>
                <w:szCs w:val="20"/>
                <w:lang w:eastAsia="fr-CA"/>
              </w:rPr>
            </w:pPr>
            <w:r w:rsidRPr="00BC0BD1">
              <w:rPr>
                <w:rFonts w:cs="Arial"/>
                <w:smallCaps/>
                <w:szCs w:val="20"/>
                <w:lang w:eastAsia="fr-CA"/>
              </w:rPr>
              <w:t>Remarques générales</w:t>
            </w:r>
          </w:p>
        </w:tc>
      </w:tr>
      <w:tr w:rsidR="004B47A8" w:rsidRPr="00BC0BD1" w14:paraId="3AFBE257" w14:textId="77777777">
        <w:trPr>
          <w:cantSplit/>
          <w:trHeight w:val="569"/>
        </w:trPr>
        <w:tc>
          <w:tcPr>
            <w:tcW w:w="11070" w:type="dxa"/>
            <w:gridSpan w:val="10"/>
            <w:tcBorders>
              <w:top w:val="nil"/>
            </w:tcBorders>
          </w:tcPr>
          <w:p w14:paraId="4BA3A591" w14:textId="77777777" w:rsidR="004B47A8" w:rsidRPr="00BC0BD1" w:rsidRDefault="004B47A8">
            <w:pPr>
              <w:autoSpaceDE w:val="0"/>
              <w:autoSpaceDN w:val="0"/>
              <w:adjustRightInd w:val="0"/>
              <w:rPr>
                <w:rFonts w:ascii="Arial (W1)" w:hAnsi="Arial (W1)" w:cs="Arial (W1)"/>
              </w:rPr>
            </w:pPr>
            <w:r w:rsidRPr="00BC0BD1">
              <w:rPr>
                <w:rFonts w:ascii="Arial (W1)" w:hAnsi="Arial (W1)" w:cs="Arial (W1)"/>
              </w:rPr>
              <w:t>Pour l’entretien du bien</w:t>
            </w:r>
            <w:r w:rsidR="00DD0B08" w:rsidRPr="00BC0BD1">
              <w:rPr>
                <w:rFonts w:ascii="Arial (W1)" w:hAnsi="Arial (W1)" w:cs="Arial (W1)"/>
              </w:rPr>
              <w:t>,</w:t>
            </w:r>
            <w:r w:rsidRPr="00BC0BD1">
              <w:rPr>
                <w:rFonts w:ascii="Arial (W1)" w:hAnsi="Arial (W1)" w:cs="Arial (W1)"/>
              </w:rPr>
              <w:t xml:space="preserve"> voir la règle </w:t>
            </w:r>
            <w:r w:rsidR="00FD6F6A" w:rsidRPr="00BC0BD1">
              <w:rPr>
                <w:rFonts w:ascii="Arial (W1)" w:hAnsi="Arial (W1)" w:cs="Arial (W1)"/>
              </w:rPr>
              <w:t>0</w:t>
            </w:r>
            <w:r w:rsidR="00E037EE" w:rsidRPr="00BC0BD1">
              <w:rPr>
                <w:rFonts w:ascii="Arial (W1)" w:hAnsi="Arial (W1)" w:cs="Arial (W1)"/>
              </w:rPr>
              <w:t>5-3</w:t>
            </w:r>
            <w:r w:rsidRPr="00BC0BD1">
              <w:rPr>
                <w:rFonts w:ascii="Arial (W1)" w:hAnsi="Arial (W1)" w:cs="Arial (W1)"/>
              </w:rPr>
              <w:t>01</w:t>
            </w:r>
            <w:r w:rsidR="004C12B5" w:rsidRPr="00BC0BD1">
              <w:rPr>
                <w:rFonts w:ascii="Arial (W1)" w:hAnsi="Arial (W1)" w:cs="Arial (W1)"/>
              </w:rPr>
              <w:t>.</w:t>
            </w:r>
          </w:p>
          <w:p w14:paraId="60137E18" w14:textId="77777777" w:rsidR="00DD0B08" w:rsidRPr="00BC0BD1" w:rsidRDefault="00DD0B08">
            <w:pPr>
              <w:autoSpaceDE w:val="0"/>
              <w:autoSpaceDN w:val="0"/>
              <w:adjustRightInd w:val="0"/>
              <w:rPr>
                <w:rFonts w:ascii="Arial (W1)" w:hAnsi="Arial (W1)" w:cs="Arial (W1)"/>
              </w:rPr>
            </w:pPr>
            <w:r w:rsidRPr="00BC0BD1">
              <w:rPr>
                <w:rFonts w:ascii="Arial (W1)" w:hAnsi="Arial (W1)" w:cs="Arial (W1)"/>
              </w:rPr>
              <w:t xml:space="preserve">Pour les contrats, voir la règle </w:t>
            </w:r>
            <w:r w:rsidR="00E442AE" w:rsidRPr="00BC0BD1">
              <w:rPr>
                <w:rFonts w:ascii="Arial (W1)" w:hAnsi="Arial (W1)" w:cs="Arial (W1)"/>
              </w:rPr>
              <w:t>02-302.</w:t>
            </w:r>
          </w:p>
          <w:p w14:paraId="66D9576D" w14:textId="77777777" w:rsidR="004B47A8" w:rsidRPr="00BC0BD1" w:rsidRDefault="004B47A8">
            <w:pPr>
              <w:autoSpaceDE w:val="0"/>
              <w:autoSpaceDN w:val="0"/>
              <w:adjustRightInd w:val="0"/>
              <w:rPr>
                <w:rFonts w:cs="Arial"/>
                <w:szCs w:val="20"/>
                <w:lang w:eastAsia="fr-CA"/>
              </w:rPr>
            </w:pPr>
          </w:p>
        </w:tc>
      </w:tr>
      <w:tr w:rsidR="004B47A8" w:rsidRPr="00BC0BD1" w14:paraId="2D4921EF" w14:textId="77777777">
        <w:trPr>
          <w:cantSplit/>
          <w:trHeight w:val="276"/>
        </w:trPr>
        <w:tc>
          <w:tcPr>
            <w:tcW w:w="11070" w:type="dxa"/>
            <w:gridSpan w:val="10"/>
          </w:tcPr>
          <w:p w14:paraId="6C26F31A"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5E5EE5E" w14:textId="77777777">
        <w:trPr>
          <w:cantSplit/>
          <w:trHeight w:val="241"/>
        </w:trPr>
        <w:tc>
          <w:tcPr>
            <w:tcW w:w="1271" w:type="dxa"/>
            <w:vMerge w:val="restart"/>
            <w:shd w:val="clear" w:color="auto" w:fill="E6E6E6"/>
          </w:tcPr>
          <w:p w14:paraId="69A7A078"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EC402D8"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0ADFDD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DF03E7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498D311"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DC8352F" w14:textId="77777777">
        <w:trPr>
          <w:cantSplit/>
          <w:trHeight w:val="264"/>
        </w:trPr>
        <w:tc>
          <w:tcPr>
            <w:tcW w:w="1271" w:type="dxa"/>
            <w:vMerge/>
            <w:shd w:val="clear" w:color="auto" w:fill="E6E6E6"/>
          </w:tcPr>
          <w:p w14:paraId="20F67905" w14:textId="77777777" w:rsidR="004B47A8" w:rsidRPr="00BC0BD1" w:rsidRDefault="004B47A8">
            <w:pPr>
              <w:rPr>
                <w:rFonts w:cs="Arial"/>
                <w:szCs w:val="20"/>
                <w:lang w:eastAsia="fr-CA"/>
              </w:rPr>
            </w:pPr>
          </w:p>
        </w:tc>
        <w:tc>
          <w:tcPr>
            <w:tcW w:w="1816" w:type="dxa"/>
            <w:vMerge/>
            <w:shd w:val="clear" w:color="auto" w:fill="E6E6E6"/>
          </w:tcPr>
          <w:p w14:paraId="2A8D8BBC" w14:textId="77777777" w:rsidR="004B47A8" w:rsidRPr="00BC0BD1" w:rsidRDefault="004B47A8">
            <w:pPr>
              <w:rPr>
                <w:rFonts w:cs="Arial"/>
                <w:szCs w:val="20"/>
                <w:lang w:eastAsia="fr-CA"/>
              </w:rPr>
            </w:pPr>
          </w:p>
        </w:tc>
        <w:tc>
          <w:tcPr>
            <w:tcW w:w="1997" w:type="dxa"/>
            <w:gridSpan w:val="2"/>
            <w:vMerge/>
            <w:shd w:val="clear" w:color="auto" w:fill="E6E6E6"/>
          </w:tcPr>
          <w:p w14:paraId="133679C0" w14:textId="77777777" w:rsidR="004B47A8" w:rsidRPr="00BC0BD1" w:rsidRDefault="004B47A8">
            <w:pPr>
              <w:rPr>
                <w:rFonts w:cs="Arial"/>
                <w:szCs w:val="20"/>
                <w:lang w:eastAsia="fr-CA"/>
              </w:rPr>
            </w:pPr>
          </w:p>
        </w:tc>
        <w:tc>
          <w:tcPr>
            <w:tcW w:w="1997" w:type="dxa"/>
            <w:gridSpan w:val="2"/>
            <w:shd w:val="clear" w:color="auto" w:fill="E6E6E6"/>
          </w:tcPr>
          <w:p w14:paraId="2BE9750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63C0CF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8CA8E77"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5C7DBF1" w14:textId="77777777">
        <w:trPr>
          <w:trHeight w:val="462"/>
        </w:trPr>
        <w:tc>
          <w:tcPr>
            <w:tcW w:w="1271" w:type="dxa"/>
          </w:tcPr>
          <w:p w14:paraId="14AD30A2" w14:textId="77777777" w:rsidR="004B47A8" w:rsidRPr="00BC0BD1" w:rsidRDefault="004B47A8">
            <w:pPr>
              <w:jc w:val="center"/>
              <w:rPr>
                <w:lang w:eastAsia="fr-CA"/>
              </w:rPr>
            </w:pPr>
          </w:p>
        </w:tc>
        <w:tc>
          <w:tcPr>
            <w:tcW w:w="1816" w:type="dxa"/>
          </w:tcPr>
          <w:p w14:paraId="532F612F"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5BB039F7" w14:textId="77777777" w:rsidR="004B47A8" w:rsidRPr="00BC0BD1" w:rsidRDefault="004B47A8">
            <w:pPr>
              <w:jc w:val="center"/>
              <w:rPr>
                <w:lang w:eastAsia="fr-CA"/>
              </w:rPr>
            </w:pPr>
          </w:p>
        </w:tc>
        <w:tc>
          <w:tcPr>
            <w:tcW w:w="454" w:type="dxa"/>
          </w:tcPr>
          <w:p w14:paraId="12AC962B" w14:textId="77777777" w:rsidR="004B47A8" w:rsidRPr="00BC0BD1" w:rsidRDefault="004B47A8">
            <w:pPr>
              <w:jc w:val="center"/>
              <w:rPr>
                <w:lang w:eastAsia="fr-CA"/>
              </w:rPr>
            </w:pPr>
          </w:p>
        </w:tc>
        <w:tc>
          <w:tcPr>
            <w:tcW w:w="1543" w:type="dxa"/>
          </w:tcPr>
          <w:p w14:paraId="0209B682" w14:textId="77777777" w:rsidR="004B47A8" w:rsidRPr="00BC0BD1" w:rsidRDefault="004B47A8">
            <w:pPr>
              <w:jc w:val="center"/>
              <w:rPr>
                <w:lang w:eastAsia="fr-CA"/>
              </w:rPr>
            </w:pPr>
            <w:r w:rsidRPr="00BC0BD1">
              <w:rPr>
                <w:lang w:eastAsia="fr-CA"/>
              </w:rPr>
              <w:t>888</w:t>
            </w:r>
          </w:p>
        </w:tc>
        <w:tc>
          <w:tcPr>
            <w:tcW w:w="454" w:type="dxa"/>
          </w:tcPr>
          <w:p w14:paraId="49AB4642" w14:textId="77777777" w:rsidR="004B47A8" w:rsidRPr="00BC0BD1" w:rsidRDefault="004B47A8">
            <w:pPr>
              <w:jc w:val="center"/>
              <w:rPr>
                <w:lang w:eastAsia="fr-CA"/>
              </w:rPr>
            </w:pPr>
            <w:r w:rsidRPr="00BC0BD1">
              <w:rPr>
                <w:lang w:eastAsia="fr-CA"/>
              </w:rPr>
              <w:t>R1</w:t>
            </w:r>
          </w:p>
        </w:tc>
        <w:tc>
          <w:tcPr>
            <w:tcW w:w="1543" w:type="dxa"/>
          </w:tcPr>
          <w:p w14:paraId="4AB33230" w14:textId="77777777" w:rsidR="004B47A8" w:rsidRPr="00BC0BD1" w:rsidRDefault="006F709E">
            <w:pPr>
              <w:jc w:val="center"/>
              <w:rPr>
                <w:lang w:eastAsia="fr-CA"/>
              </w:rPr>
            </w:pPr>
            <w:r w:rsidRPr="00BC0BD1">
              <w:rPr>
                <w:lang w:eastAsia="fr-CA"/>
              </w:rPr>
              <w:t>6</w:t>
            </w:r>
          </w:p>
        </w:tc>
        <w:tc>
          <w:tcPr>
            <w:tcW w:w="455" w:type="dxa"/>
          </w:tcPr>
          <w:p w14:paraId="57992E9B" w14:textId="77777777" w:rsidR="004B47A8" w:rsidRPr="00BC0BD1" w:rsidRDefault="004B47A8">
            <w:pPr>
              <w:jc w:val="center"/>
              <w:rPr>
                <w:lang w:eastAsia="fr-CA"/>
              </w:rPr>
            </w:pPr>
          </w:p>
        </w:tc>
        <w:tc>
          <w:tcPr>
            <w:tcW w:w="1543" w:type="dxa"/>
          </w:tcPr>
          <w:p w14:paraId="2A9DE1FA" w14:textId="77777777" w:rsidR="004B47A8" w:rsidRPr="00BC0BD1" w:rsidRDefault="004B47A8">
            <w:pPr>
              <w:jc w:val="center"/>
              <w:rPr>
                <w:lang w:eastAsia="fr-CA"/>
              </w:rPr>
            </w:pPr>
            <w:r w:rsidRPr="00BC0BD1">
              <w:rPr>
                <w:lang w:eastAsia="fr-CA"/>
              </w:rPr>
              <w:t>DÉT</w:t>
            </w:r>
          </w:p>
        </w:tc>
        <w:tc>
          <w:tcPr>
            <w:tcW w:w="448" w:type="dxa"/>
          </w:tcPr>
          <w:p w14:paraId="05F2FC5B" w14:textId="77777777" w:rsidR="004B47A8" w:rsidRPr="00BC0BD1" w:rsidRDefault="004B47A8">
            <w:pPr>
              <w:spacing w:before="120" w:after="120"/>
              <w:jc w:val="center"/>
              <w:rPr>
                <w:rFonts w:cs="Arial"/>
                <w:szCs w:val="20"/>
                <w:lang w:eastAsia="fr-CA"/>
              </w:rPr>
            </w:pPr>
          </w:p>
        </w:tc>
      </w:tr>
      <w:tr w:rsidR="004B47A8" w:rsidRPr="00BC0BD1" w14:paraId="0432EA3F" w14:textId="77777777">
        <w:trPr>
          <w:trHeight w:val="462"/>
        </w:trPr>
        <w:tc>
          <w:tcPr>
            <w:tcW w:w="1271" w:type="dxa"/>
          </w:tcPr>
          <w:p w14:paraId="6F4D7ED2" w14:textId="77777777" w:rsidR="004B47A8" w:rsidRPr="00BC0BD1" w:rsidRDefault="004B47A8">
            <w:pPr>
              <w:jc w:val="center"/>
              <w:rPr>
                <w:bCs/>
                <w:lang w:eastAsia="fr-CA"/>
              </w:rPr>
            </w:pPr>
          </w:p>
        </w:tc>
        <w:tc>
          <w:tcPr>
            <w:tcW w:w="1816" w:type="dxa"/>
          </w:tcPr>
          <w:p w14:paraId="0B072911" w14:textId="77777777" w:rsidR="004B47A8" w:rsidRPr="00BC0BD1" w:rsidRDefault="004B47A8">
            <w:pPr>
              <w:jc w:val="center"/>
              <w:rPr>
                <w:bCs/>
                <w:sz w:val="18"/>
                <w:szCs w:val="18"/>
                <w:lang w:eastAsia="fr-CA"/>
              </w:rPr>
            </w:pPr>
          </w:p>
        </w:tc>
        <w:tc>
          <w:tcPr>
            <w:tcW w:w="1543" w:type="dxa"/>
          </w:tcPr>
          <w:p w14:paraId="2CBF1E82" w14:textId="77777777" w:rsidR="004B47A8" w:rsidRPr="00BC0BD1" w:rsidRDefault="004B47A8">
            <w:pPr>
              <w:jc w:val="center"/>
              <w:rPr>
                <w:bCs/>
                <w:lang w:eastAsia="fr-CA"/>
              </w:rPr>
            </w:pPr>
          </w:p>
        </w:tc>
        <w:tc>
          <w:tcPr>
            <w:tcW w:w="454" w:type="dxa"/>
          </w:tcPr>
          <w:p w14:paraId="3B0236F2" w14:textId="77777777" w:rsidR="004B47A8" w:rsidRPr="00BC0BD1" w:rsidRDefault="004B47A8">
            <w:pPr>
              <w:jc w:val="center"/>
              <w:rPr>
                <w:bCs/>
                <w:lang w:eastAsia="fr-CA"/>
              </w:rPr>
            </w:pPr>
          </w:p>
        </w:tc>
        <w:tc>
          <w:tcPr>
            <w:tcW w:w="1543" w:type="dxa"/>
          </w:tcPr>
          <w:p w14:paraId="5F02B3F5" w14:textId="77777777" w:rsidR="004B47A8" w:rsidRPr="00BC0BD1" w:rsidRDefault="004B47A8">
            <w:pPr>
              <w:jc w:val="center"/>
              <w:rPr>
                <w:bCs/>
                <w:lang w:eastAsia="fr-CA"/>
              </w:rPr>
            </w:pPr>
          </w:p>
        </w:tc>
        <w:tc>
          <w:tcPr>
            <w:tcW w:w="454" w:type="dxa"/>
          </w:tcPr>
          <w:p w14:paraId="05BEBA3D" w14:textId="77777777" w:rsidR="004B47A8" w:rsidRPr="00BC0BD1" w:rsidRDefault="004B47A8">
            <w:pPr>
              <w:jc w:val="center"/>
              <w:rPr>
                <w:bCs/>
                <w:lang w:eastAsia="fr-CA"/>
              </w:rPr>
            </w:pPr>
          </w:p>
        </w:tc>
        <w:tc>
          <w:tcPr>
            <w:tcW w:w="1543" w:type="dxa"/>
          </w:tcPr>
          <w:p w14:paraId="00FB6FC9" w14:textId="77777777" w:rsidR="004B47A8" w:rsidRPr="00BC0BD1" w:rsidRDefault="004B47A8">
            <w:pPr>
              <w:jc w:val="center"/>
              <w:rPr>
                <w:bCs/>
                <w:lang w:eastAsia="fr-CA"/>
              </w:rPr>
            </w:pPr>
          </w:p>
        </w:tc>
        <w:tc>
          <w:tcPr>
            <w:tcW w:w="455" w:type="dxa"/>
          </w:tcPr>
          <w:p w14:paraId="48FC1948" w14:textId="77777777" w:rsidR="004B47A8" w:rsidRPr="00BC0BD1" w:rsidRDefault="004B47A8">
            <w:pPr>
              <w:jc w:val="center"/>
              <w:rPr>
                <w:bCs/>
                <w:lang w:eastAsia="fr-CA"/>
              </w:rPr>
            </w:pPr>
          </w:p>
        </w:tc>
        <w:tc>
          <w:tcPr>
            <w:tcW w:w="1543" w:type="dxa"/>
          </w:tcPr>
          <w:p w14:paraId="0A62BFE5" w14:textId="77777777" w:rsidR="004B47A8" w:rsidRPr="00BC0BD1" w:rsidRDefault="004B47A8">
            <w:pPr>
              <w:jc w:val="center"/>
              <w:rPr>
                <w:bCs/>
                <w:lang w:eastAsia="fr-CA"/>
              </w:rPr>
            </w:pPr>
          </w:p>
        </w:tc>
        <w:tc>
          <w:tcPr>
            <w:tcW w:w="448" w:type="dxa"/>
          </w:tcPr>
          <w:p w14:paraId="09685FE1" w14:textId="77777777" w:rsidR="004B47A8" w:rsidRPr="00BC0BD1" w:rsidRDefault="004B47A8">
            <w:pPr>
              <w:spacing w:before="120" w:after="120"/>
              <w:jc w:val="center"/>
              <w:rPr>
                <w:rFonts w:cs="Arial"/>
                <w:bCs/>
                <w:szCs w:val="20"/>
                <w:lang w:eastAsia="fr-CA"/>
              </w:rPr>
            </w:pPr>
          </w:p>
        </w:tc>
      </w:tr>
      <w:tr w:rsidR="004B47A8" w:rsidRPr="00BC0BD1" w14:paraId="352544DA" w14:textId="77777777">
        <w:trPr>
          <w:trHeight w:val="214"/>
        </w:trPr>
        <w:tc>
          <w:tcPr>
            <w:tcW w:w="11070" w:type="dxa"/>
            <w:gridSpan w:val="10"/>
            <w:tcBorders>
              <w:top w:val="nil"/>
              <w:bottom w:val="nil"/>
            </w:tcBorders>
            <w:shd w:val="clear" w:color="auto" w:fill="E6E6E6"/>
          </w:tcPr>
          <w:p w14:paraId="30512C82" w14:textId="77777777" w:rsidR="004B47A8" w:rsidRPr="00BC0BD1" w:rsidRDefault="004B47A8">
            <w:pPr>
              <w:rPr>
                <w:lang w:eastAsia="fr-CA"/>
              </w:rPr>
            </w:pPr>
            <w:r w:rsidRPr="00BC0BD1">
              <w:rPr>
                <w:lang w:eastAsia="fr-CA"/>
              </w:rPr>
              <w:t>Remarques relatives au délai de conservation</w:t>
            </w:r>
          </w:p>
        </w:tc>
      </w:tr>
      <w:tr w:rsidR="004B47A8" w:rsidRPr="00BC0BD1" w14:paraId="0AA90809" w14:textId="77777777">
        <w:trPr>
          <w:trHeight w:val="890"/>
        </w:trPr>
        <w:tc>
          <w:tcPr>
            <w:tcW w:w="11070" w:type="dxa"/>
            <w:gridSpan w:val="10"/>
            <w:tcBorders>
              <w:top w:val="nil"/>
            </w:tcBorders>
          </w:tcPr>
          <w:p w14:paraId="71CF3FED" w14:textId="77777777" w:rsidR="004B47A8" w:rsidRPr="00BC0BD1" w:rsidRDefault="0054737D">
            <w:pPr>
              <w:pStyle w:val="En-tte"/>
              <w:tabs>
                <w:tab w:val="clear" w:pos="4320"/>
                <w:tab w:val="clear" w:pos="8640"/>
              </w:tabs>
              <w:rPr>
                <w:rFonts w:cs="Arial"/>
              </w:rPr>
            </w:pPr>
            <w:r w:rsidRPr="00BC0BD1">
              <w:rPr>
                <w:rFonts w:cs="Arial"/>
              </w:rPr>
              <w:t>R1=</w:t>
            </w:r>
            <w:r w:rsidR="0098674B" w:rsidRPr="00BC0BD1">
              <w:rPr>
                <w:rFonts w:cs="Arial"/>
              </w:rPr>
              <w:t xml:space="preserve"> Conserver </w:t>
            </w:r>
            <w:r w:rsidR="00350722" w:rsidRPr="00BC0BD1">
              <w:rPr>
                <w:rFonts w:cs="Arial"/>
              </w:rPr>
              <w:t xml:space="preserve">pendant </w:t>
            </w:r>
            <w:r w:rsidR="0098674B" w:rsidRPr="00BC0BD1">
              <w:rPr>
                <w:rFonts w:cs="Arial"/>
              </w:rPr>
              <w:t>toute la durée</w:t>
            </w:r>
            <w:r w:rsidR="00887705" w:rsidRPr="00BC0BD1">
              <w:rPr>
                <w:rFonts w:cs="Arial"/>
              </w:rPr>
              <w:t xml:space="preserve"> d’existence</w:t>
            </w:r>
            <w:r w:rsidR="00A13DE4" w:rsidRPr="00BC0BD1">
              <w:rPr>
                <w:rFonts w:cs="Arial"/>
              </w:rPr>
              <w:t xml:space="preserve"> du bien, sauf pour les soumissions refusées qui sont détruites après 3 ans.</w:t>
            </w:r>
          </w:p>
          <w:p w14:paraId="36D4540B" w14:textId="77777777" w:rsidR="00C3347E" w:rsidRPr="00BC0BD1" w:rsidRDefault="00C3347E">
            <w:pPr>
              <w:pStyle w:val="En-tte"/>
              <w:tabs>
                <w:tab w:val="clear" w:pos="4320"/>
                <w:tab w:val="clear" w:pos="8640"/>
              </w:tabs>
              <w:rPr>
                <w:lang w:eastAsia="fr-CA"/>
              </w:rPr>
            </w:pPr>
          </w:p>
        </w:tc>
      </w:tr>
    </w:tbl>
    <w:p w14:paraId="11A5F32D" w14:textId="77777777" w:rsidR="00A403FB" w:rsidRPr="00BC0BD1" w:rsidRDefault="00A403FB"/>
    <w:p w14:paraId="266EB7C7" w14:textId="77777777" w:rsidR="004B47A8" w:rsidRPr="00BC0BD1" w:rsidRDefault="004B47A8">
      <w:r w:rsidRPr="00BC0BD1">
        <w:br w:type="page"/>
      </w:r>
    </w:p>
    <w:p w14:paraId="008D0A24" w14:textId="77777777" w:rsidR="00330B94" w:rsidRPr="00BC0BD1" w:rsidRDefault="00330B94"/>
    <w:p w14:paraId="3DCAA713" w14:textId="77777777" w:rsidR="004B47A8" w:rsidRPr="00BC0BD1" w:rsidRDefault="00FD6F6A">
      <w:pPr>
        <w:pStyle w:val="Titre2"/>
      </w:pPr>
      <w:bookmarkStart w:id="699" w:name="_Toc373745791"/>
      <w:bookmarkStart w:id="700" w:name="_Toc410377955"/>
      <w:bookmarkStart w:id="701" w:name="_Toc476302202"/>
      <w:bookmarkStart w:id="702" w:name="_Toc508263460"/>
      <w:bookmarkStart w:id="703" w:name="_Toc514916653"/>
      <w:bookmarkStart w:id="704" w:name="_Toc514916940"/>
      <w:bookmarkStart w:id="705" w:name="_Toc119391807"/>
      <w:r w:rsidRPr="00BC0BD1">
        <w:t>0</w:t>
      </w:r>
      <w:r w:rsidR="00C07138" w:rsidRPr="00BC0BD1">
        <w:t>5-2</w:t>
      </w:r>
      <w:r w:rsidR="004B47A8" w:rsidRPr="00BC0BD1">
        <w:t>00 : Utilisation des biens matériels</w:t>
      </w:r>
      <w:bookmarkEnd w:id="699"/>
      <w:bookmarkEnd w:id="700"/>
      <w:bookmarkEnd w:id="701"/>
      <w:bookmarkEnd w:id="702"/>
      <w:bookmarkEnd w:id="703"/>
      <w:bookmarkEnd w:id="704"/>
      <w:bookmarkEnd w:id="705"/>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C2A5C41" w14:textId="77777777">
        <w:trPr>
          <w:cantSplit/>
          <w:trHeight w:val="330"/>
        </w:trPr>
        <w:tc>
          <w:tcPr>
            <w:tcW w:w="11070" w:type="dxa"/>
            <w:gridSpan w:val="10"/>
            <w:vAlign w:val="center"/>
          </w:tcPr>
          <w:p w14:paraId="22784CE3"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34CA7AF" w14:textId="77777777">
        <w:trPr>
          <w:cantSplit/>
          <w:trHeight w:val="253"/>
        </w:trPr>
        <w:tc>
          <w:tcPr>
            <w:tcW w:w="1271" w:type="dxa"/>
            <w:tcBorders>
              <w:bottom w:val="nil"/>
            </w:tcBorders>
            <w:shd w:val="clear" w:color="auto" w:fill="E6E6E6"/>
          </w:tcPr>
          <w:p w14:paraId="002227D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9604C09"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E51CDB0" w14:textId="77777777" w:rsidR="004B47A8" w:rsidRPr="00BC0BD1" w:rsidRDefault="004B47A8">
            <w:pPr>
              <w:rPr>
                <w:bCs/>
                <w:lang w:eastAsia="fr-CA"/>
              </w:rPr>
            </w:pPr>
            <w:r w:rsidRPr="00BC0BD1">
              <w:rPr>
                <w:lang w:eastAsia="fr-CA"/>
              </w:rPr>
              <w:t>Recueil</w:t>
            </w:r>
          </w:p>
        </w:tc>
      </w:tr>
      <w:tr w:rsidR="004B47A8" w:rsidRPr="00BC0BD1" w14:paraId="1D43D18E" w14:textId="77777777">
        <w:trPr>
          <w:cantSplit/>
          <w:trHeight w:val="433"/>
        </w:trPr>
        <w:tc>
          <w:tcPr>
            <w:tcW w:w="8624" w:type="dxa"/>
            <w:gridSpan w:val="7"/>
            <w:tcBorders>
              <w:top w:val="nil"/>
            </w:tcBorders>
          </w:tcPr>
          <w:p w14:paraId="0EC9E11C" w14:textId="77777777" w:rsidR="004B47A8" w:rsidRPr="00BC0BD1" w:rsidRDefault="00FD6F6A">
            <w:pPr>
              <w:pStyle w:val="Titre3"/>
              <w:rPr>
                <w:lang w:eastAsia="fr-CA"/>
              </w:rPr>
            </w:pPr>
            <w:bookmarkStart w:id="706" w:name="_Toc373745792"/>
            <w:bookmarkStart w:id="707" w:name="_Toc410377956"/>
            <w:bookmarkStart w:id="708" w:name="_Toc476302203"/>
            <w:bookmarkStart w:id="709" w:name="_Toc514916654"/>
            <w:bookmarkStart w:id="710" w:name="_Toc514916941"/>
            <w:bookmarkStart w:id="711" w:name="_Toc119391808"/>
            <w:r w:rsidRPr="00BC0BD1">
              <w:rPr>
                <w:lang w:eastAsia="fr-CA"/>
              </w:rPr>
              <w:t>0</w:t>
            </w:r>
            <w:r w:rsidR="00C07138" w:rsidRPr="00BC0BD1">
              <w:rPr>
                <w:lang w:eastAsia="fr-CA"/>
              </w:rPr>
              <w:t>5-2</w:t>
            </w:r>
            <w:r w:rsidR="004B47A8" w:rsidRPr="00BC0BD1">
              <w:rPr>
                <w:lang w:eastAsia="fr-CA"/>
              </w:rPr>
              <w:t>01 : Gestion des emprunts et des prêts de ressources matérielles</w:t>
            </w:r>
            <w:bookmarkEnd w:id="706"/>
            <w:bookmarkEnd w:id="707"/>
            <w:bookmarkEnd w:id="708"/>
            <w:bookmarkEnd w:id="709"/>
            <w:bookmarkEnd w:id="710"/>
            <w:bookmarkEnd w:id="711"/>
          </w:p>
        </w:tc>
        <w:tc>
          <w:tcPr>
            <w:tcW w:w="2446" w:type="dxa"/>
            <w:gridSpan w:val="3"/>
            <w:tcBorders>
              <w:top w:val="nil"/>
            </w:tcBorders>
          </w:tcPr>
          <w:p w14:paraId="71CD9E4D" w14:textId="77777777" w:rsidR="004B47A8" w:rsidRPr="00BC0BD1" w:rsidRDefault="004B47A8">
            <w:r w:rsidRPr="00BC0BD1">
              <w:t>SSS-2009 – G6-0350</w:t>
            </w:r>
          </w:p>
          <w:p w14:paraId="783ED379" w14:textId="77777777" w:rsidR="004B47A8" w:rsidRPr="00BC0BD1" w:rsidRDefault="00EE08C1">
            <w:pPr>
              <w:rPr>
                <w:rFonts w:ascii="Arial (W1)" w:hAnsi="Arial (W1)" w:cs="Arial"/>
                <w:b/>
                <w:smallCaps/>
                <w:sz w:val="18"/>
                <w:szCs w:val="18"/>
                <w:lang w:eastAsia="fr-CA"/>
              </w:rPr>
            </w:pPr>
            <w:r w:rsidRPr="00BC0BD1">
              <w:t xml:space="preserve">SSS-2009 – </w:t>
            </w:r>
            <w:r w:rsidR="004B47A8" w:rsidRPr="00BC0BD1">
              <w:t>G6-0400</w:t>
            </w:r>
          </w:p>
        </w:tc>
      </w:tr>
      <w:tr w:rsidR="004B47A8" w:rsidRPr="00BC0BD1" w14:paraId="761CB200" w14:textId="77777777">
        <w:trPr>
          <w:cantSplit/>
          <w:trHeight w:val="330"/>
        </w:trPr>
        <w:tc>
          <w:tcPr>
            <w:tcW w:w="8624" w:type="dxa"/>
            <w:gridSpan w:val="7"/>
            <w:tcBorders>
              <w:bottom w:val="nil"/>
            </w:tcBorders>
            <w:shd w:val="clear" w:color="auto" w:fill="E6E6E6"/>
          </w:tcPr>
          <w:p w14:paraId="4DCAED2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CF8F6B0"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8F39B37" w14:textId="77777777">
        <w:trPr>
          <w:cantSplit/>
          <w:trHeight w:val="359"/>
        </w:trPr>
        <w:tc>
          <w:tcPr>
            <w:tcW w:w="8624" w:type="dxa"/>
            <w:gridSpan w:val="7"/>
            <w:tcBorders>
              <w:top w:val="nil"/>
            </w:tcBorders>
          </w:tcPr>
          <w:p w14:paraId="45E591C7" w14:textId="77777777" w:rsidR="004B47A8" w:rsidRPr="00BC0BD1" w:rsidRDefault="004B47A8">
            <w:pPr>
              <w:rPr>
                <w:lang w:eastAsia="fr-CA"/>
              </w:rPr>
            </w:pPr>
            <w:r w:rsidRPr="00BC0BD1">
              <w:rPr>
                <w:lang w:eastAsia="fr-CA"/>
              </w:rPr>
              <w:t>Utilisation des biens matériels</w:t>
            </w:r>
          </w:p>
        </w:tc>
        <w:tc>
          <w:tcPr>
            <w:tcW w:w="2446" w:type="dxa"/>
            <w:gridSpan w:val="3"/>
            <w:tcBorders>
              <w:top w:val="nil"/>
            </w:tcBorders>
          </w:tcPr>
          <w:p w14:paraId="131648CD" w14:textId="77777777" w:rsidR="004B47A8" w:rsidRPr="00BC0BD1" w:rsidRDefault="004B47A8" w:rsidP="00F27086">
            <w:pPr>
              <w:rPr>
                <w:rFonts w:cs="Arial"/>
                <w:bCs/>
                <w:smallCaps/>
                <w:szCs w:val="20"/>
                <w:lang w:eastAsia="fr-CA"/>
              </w:rPr>
            </w:pPr>
          </w:p>
        </w:tc>
      </w:tr>
      <w:tr w:rsidR="004B47A8" w:rsidRPr="00BC0BD1" w14:paraId="6B493D0F" w14:textId="77777777">
        <w:trPr>
          <w:trHeight w:val="345"/>
        </w:trPr>
        <w:tc>
          <w:tcPr>
            <w:tcW w:w="11070" w:type="dxa"/>
            <w:gridSpan w:val="10"/>
            <w:tcBorders>
              <w:bottom w:val="nil"/>
            </w:tcBorders>
            <w:shd w:val="clear" w:color="auto" w:fill="E6E6E6"/>
          </w:tcPr>
          <w:p w14:paraId="14967668"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28877F5" w14:textId="77777777">
        <w:trPr>
          <w:trHeight w:val="545"/>
        </w:trPr>
        <w:tc>
          <w:tcPr>
            <w:tcW w:w="11070" w:type="dxa"/>
            <w:gridSpan w:val="10"/>
            <w:tcBorders>
              <w:top w:val="nil"/>
            </w:tcBorders>
          </w:tcPr>
          <w:p w14:paraId="73B85B03" w14:textId="77777777" w:rsidR="004B47A8" w:rsidRPr="00BC0BD1" w:rsidRDefault="004B47A8">
            <w:pPr>
              <w:rPr>
                <w:kern w:val="2"/>
                <w:lang w:val="fr-FR" w:eastAsia="fr-CA"/>
              </w:rPr>
            </w:pPr>
          </w:p>
        </w:tc>
      </w:tr>
      <w:tr w:rsidR="004B47A8" w:rsidRPr="00BC0BD1" w14:paraId="563703B9" w14:textId="77777777">
        <w:trPr>
          <w:cantSplit/>
          <w:trHeight w:val="339"/>
        </w:trPr>
        <w:tc>
          <w:tcPr>
            <w:tcW w:w="11070" w:type="dxa"/>
            <w:gridSpan w:val="10"/>
            <w:tcBorders>
              <w:bottom w:val="nil"/>
            </w:tcBorders>
            <w:shd w:val="clear" w:color="auto" w:fill="E6E6E6"/>
          </w:tcPr>
          <w:p w14:paraId="486E9AD7" w14:textId="77777777" w:rsidR="004B47A8" w:rsidRPr="00BC0BD1" w:rsidRDefault="004B47A8">
            <w:pPr>
              <w:rPr>
                <w:lang w:eastAsia="fr-CA"/>
              </w:rPr>
            </w:pPr>
            <w:r w:rsidRPr="00BC0BD1">
              <w:rPr>
                <w:lang w:eastAsia="fr-CA"/>
              </w:rPr>
              <w:t>Description et utilisation</w:t>
            </w:r>
          </w:p>
        </w:tc>
      </w:tr>
      <w:tr w:rsidR="004B47A8" w:rsidRPr="00BC0BD1" w14:paraId="091D8A83" w14:textId="77777777">
        <w:trPr>
          <w:cantSplit/>
          <w:trHeight w:val="565"/>
        </w:trPr>
        <w:tc>
          <w:tcPr>
            <w:tcW w:w="11070" w:type="dxa"/>
            <w:gridSpan w:val="10"/>
            <w:tcBorders>
              <w:top w:val="nil"/>
            </w:tcBorders>
          </w:tcPr>
          <w:p w14:paraId="1796A3FB" w14:textId="77777777" w:rsidR="004B47A8" w:rsidRPr="00BC0BD1" w:rsidRDefault="004B47A8" w:rsidP="001F2586">
            <w:pPr>
              <w:autoSpaceDE w:val="0"/>
              <w:autoSpaceDN w:val="0"/>
              <w:adjustRightInd w:val="0"/>
              <w:jc w:val="both"/>
              <w:rPr>
                <w:rFonts w:cs="Arial"/>
              </w:rPr>
            </w:pPr>
            <w:r w:rsidRPr="00BC0BD1">
              <w:rPr>
                <w:rFonts w:cs="Arial"/>
              </w:rPr>
              <w:t xml:space="preserve">Documents relatifs à </w:t>
            </w:r>
            <w:r w:rsidR="001F2586" w:rsidRPr="00BC0BD1">
              <w:rPr>
                <w:rFonts w:cs="Arial"/>
              </w:rPr>
              <w:t>la gestion du magasin de l’établissement de même qu’</w:t>
            </w:r>
            <w:r w:rsidRPr="00BC0BD1">
              <w:rPr>
                <w:rFonts w:cs="Arial"/>
              </w:rPr>
              <w:t>aux emprunts, aux</w:t>
            </w:r>
            <w:r w:rsidR="00941411" w:rsidRPr="00BC0BD1">
              <w:rPr>
                <w:rFonts w:cs="Arial"/>
              </w:rPr>
              <w:t xml:space="preserve"> prêts </w:t>
            </w:r>
            <w:r w:rsidR="001F2586" w:rsidRPr="00BC0BD1">
              <w:rPr>
                <w:rFonts w:cs="Arial"/>
              </w:rPr>
              <w:t>interne</w:t>
            </w:r>
            <w:r w:rsidR="00887705" w:rsidRPr="00BC0BD1">
              <w:rPr>
                <w:rFonts w:cs="Arial"/>
              </w:rPr>
              <w:t>s</w:t>
            </w:r>
            <w:r w:rsidR="001F2586" w:rsidRPr="00BC0BD1">
              <w:rPr>
                <w:rFonts w:cs="Arial"/>
              </w:rPr>
              <w:t xml:space="preserve"> et externe</w:t>
            </w:r>
            <w:r w:rsidR="00887705" w:rsidRPr="00BC0BD1">
              <w:rPr>
                <w:rFonts w:cs="Arial"/>
              </w:rPr>
              <w:t>s</w:t>
            </w:r>
            <w:r w:rsidR="001F2586" w:rsidRPr="00BC0BD1">
              <w:rPr>
                <w:rFonts w:cs="Arial"/>
              </w:rPr>
              <w:t xml:space="preserve"> </w:t>
            </w:r>
            <w:r w:rsidR="00941411" w:rsidRPr="00BC0BD1">
              <w:rPr>
                <w:rFonts w:cs="Arial"/>
              </w:rPr>
              <w:t xml:space="preserve">et à la location </w:t>
            </w:r>
            <w:r w:rsidR="001F2586" w:rsidRPr="00BC0BD1">
              <w:rPr>
                <w:rFonts w:cs="Arial"/>
              </w:rPr>
              <w:t>de</w:t>
            </w:r>
            <w:r w:rsidRPr="00BC0BD1">
              <w:rPr>
                <w:rFonts w:cs="Arial"/>
              </w:rPr>
              <w:t xml:space="preserve"> ressource</w:t>
            </w:r>
            <w:r w:rsidR="001F2586" w:rsidRPr="00BC0BD1">
              <w:rPr>
                <w:rFonts w:cs="Arial"/>
              </w:rPr>
              <w:t>s matérielles.</w:t>
            </w:r>
            <w:r w:rsidRPr="00BC0BD1">
              <w:rPr>
                <w:rFonts w:cs="Arial"/>
              </w:rPr>
              <w:t xml:space="preserve"> </w:t>
            </w:r>
          </w:p>
        </w:tc>
      </w:tr>
      <w:tr w:rsidR="004B47A8" w:rsidRPr="00BC0BD1" w14:paraId="2DB68D69" w14:textId="77777777">
        <w:trPr>
          <w:cantSplit/>
          <w:trHeight w:val="385"/>
        </w:trPr>
        <w:tc>
          <w:tcPr>
            <w:tcW w:w="11070" w:type="dxa"/>
            <w:gridSpan w:val="10"/>
            <w:tcBorders>
              <w:bottom w:val="nil"/>
            </w:tcBorders>
            <w:shd w:val="clear" w:color="auto" w:fill="E6E6E6"/>
          </w:tcPr>
          <w:p w14:paraId="4D576B27" w14:textId="77777777" w:rsidR="004B47A8" w:rsidRPr="00BC0BD1" w:rsidRDefault="004B47A8">
            <w:pPr>
              <w:rPr>
                <w:lang w:eastAsia="fr-CA"/>
              </w:rPr>
            </w:pPr>
            <w:r w:rsidRPr="00BC0BD1">
              <w:rPr>
                <w:lang w:eastAsia="fr-CA"/>
              </w:rPr>
              <w:t>Types de documents</w:t>
            </w:r>
          </w:p>
        </w:tc>
      </w:tr>
      <w:tr w:rsidR="004B47A8" w:rsidRPr="00BC0BD1" w14:paraId="108506B2" w14:textId="77777777">
        <w:trPr>
          <w:cantSplit/>
          <w:trHeight w:val="513"/>
        </w:trPr>
        <w:tc>
          <w:tcPr>
            <w:tcW w:w="11070" w:type="dxa"/>
            <w:gridSpan w:val="10"/>
            <w:tcBorders>
              <w:top w:val="nil"/>
            </w:tcBorders>
          </w:tcPr>
          <w:p w14:paraId="4F5BD19B" w14:textId="77777777" w:rsidR="004B47A8" w:rsidRPr="00BC0BD1" w:rsidRDefault="004B47A8">
            <w:pPr>
              <w:autoSpaceDE w:val="0"/>
              <w:autoSpaceDN w:val="0"/>
              <w:adjustRightInd w:val="0"/>
              <w:jc w:val="both"/>
              <w:rPr>
                <w:rFonts w:cs="Arial"/>
              </w:rPr>
            </w:pPr>
            <w:r w:rsidRPr="00BC0BD1">
              <w:rPr>
                <w:rFonts w:cs="Arial"/>
              </w:rPr>
              <w:t>Formulaires de réservation, bons de prêt, contrats d’utilisation</w:t>
            </w:r>
          </w:p>
        </w:tc>
      </w:tr>
      <w:tr w:rsidR="004B47A8" w:rsidRPr="00BC0BD1" w14:paraId="79D01D9E" w14:textId="77777777">
        <w:trPr>
          <w:cantSplit/>
          <w:trHeight w:val="249"/>
        </w:trPr>
        <w:tc>
          <w:tcPr>
            <w:tcW w:w="11070" w:type="dxa"/>
            <w:gridSpan w:val="10"/>
            <w:tcBorders>
              <w:bottom w:val="nil"/>
            </w:tcBorders>
            <w:shd w:val="clear" w:color="auto" w:fill="E6E6E6"/>
          </w:tcPr>
          <w:p w14:paraId="5A5E96E8" w14:textId="77777777" w:rsidR="004B47A8" w:rsidRPr="00BC0BD1" w:rsidRDefault="00A44546" w:rsidP="000D577A">
            <w:pPr>
              <w:rPr>
                <w:lang w:eastAsia="fr-CA"/>
              </w:rPr>
            </w:pPr>
            <w:r w:rsidRPr="00BC0BD1">
              <w:rPr>
                <w:lang w:eastAsia="fr-CA"/>
              </w:rPr>
              <w:t>Références juridiques</w:t>
            </w:r>
          </w:p>
        </w:tc>
      </w:tr>
      <w:tr w:rsidR="004B47A8" w:rsidRPr="00BC0BD1" w14:paraId="529ECA2D" w14:textId="77777777">
        <w:trPr>
          <w:cantSplit/>
          <w:trHeight w:val="620"/>
        </w:trPr>
        <w:tc>
          <w:tcPr>
            <w:tcW w:w="11070" w:type="dxa"/>
            <w:gridSpan w:val="10"/>
            <w:tcBorders>
              <w:top w:val="nil"/>
            </w:tcBorders>
          </w:tcPr>
          <w:p w14:paraId="400D2059" w14:textId="77777777" w:rsidR="004B47A8" w:rsidRPr="00BC0BD1" w:rsidRDefault="004B47A8">
            <w:pPr>
              <w:autoSpaceDE w:val="0"/>
              <w:autoSpaceDN w:val="0"/>
              <w:adjustRightInd w:val="0"/>
              <w:rPr>
                <w:rFonts w:cs="Arial"/>
                <w:b/>
                <w:szCs w:val="20"/>
                <w:lang w:eastAsia="fr-CA"/>
              </w:rPr>
            </w:pPr>
          </w:p>
        </w:tc>
      </w:tr>
      <w:tr w:rsidR="004B47A8" w:rsidRPr="00BC0BD1" w14:paraId="2B09642B" w14:textId="77777777">
        <w:trPr>
          <w:cantSplit/>
          <w:trHeight w:val="282"/>
        </w:trPr>
        <w:tc>
          <w:tcPr>
            <w:tcW w:w="11070" w:type="dxa"/>
            <w:gridSpan w:val="10"/>
            <w:tcBorders>
              <w:bottom w:val="nil"/>
            </w:tcBorders>
            <w:shd w:val="clear" w:color="auto" w:fill="E6E6E6"/>
          </w:tcPr>
          <w:p w14:paraId="30BF0401" w14:textId="77777777" w:rsidR="004B47A8" w:rsidRPr="00BC0BD1" w:rsidRDefault="004B47A8" w:rsidP="000D577A">
            <w:pPr>
              <w:rPr>
                <w:lang w:eastAsia="fr-CA"/>
              </w:rPr>
            </w:pPr>
            <w:r w:rsidRPr="00BC0BD1">
              <w:rPr>
                <w:lang w:eastAsia="fr-CA"/>
              </w:rPr>
              <w:t>Remarques générales</w:t>
            </w:r>
          </w:p>
        </w:tc>
      </w:tr>
      <w:tr w:rsidR="004B47A8" w:rsidRPr="00BC0BD1" w14:paraId="0536153A" w14:textId="77777777">
        <w:trPr>
          <w:cantSplit/>
          <w:trHeight w:val="569"/>
        </w:trPr>
        <w:tc>
          <w:tcPr>
            <w:tcW w:w="11070" w:type="dxa"/>
            <w:gridSpan w:val="10"/>
            <w:tcBorders>
              <w:top w:val="nil"/>
            </w:tcBorders>
          </w:tcPr>
          <w:p w14:paraId="22549C3E"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l’entretien du bien, voir la règle </w:t>
            </w:r>
            <w:r w:rsidR="00FD6F6A" w:rsidRPr="00BC0BD1">
              <w:rPr>
                <w:rFonts w:cs="Arial"/>
                <w:szCs w:val="20"/>
                <w:lang w:eastAsia="fr-CA"/>
              </w:rPr>
              <w:t>0</w:t>
            </w:r>
            <w:r w:rsidR="00FA6E86" w:rsidRPr="00BC0BD1">
              <w:rPr>
                <w:rFonts w:cs="Arial"/>
                <w:szCs w:val="20"/>
                <w:lang w:eastAsia="fr-CA"/>
              </w:rPr>
              <w:t>5-3</w:t>
            </w:r>
            <w:r w:rsidRPr="00BC0BD1">
              <w:rPr>
                <w:rFonts w:cs="Arial"/>
                <w:szCs w:val="20"/>
                <w:lang w:eastAsia="fr-CA"/>
              </w:rPr>
              <w:t>01</w:t>
            </w:r>
            <w:r w:rsidR="004C12B5" w:rsidRPr="00BC0BD1">
              <w:rPr>
                <w:rFonts w:cs="Arial"/>
                <w:szCs w:val="20"/>
                <w:lang w:eastAsia="fr-CA"/>
              </w:rPr>
              <w:t>.</w:t>
            </w:r>
          </w:p>
          <w:p w14:paraId="22FAA91A"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les contrats, voir la règle </w:t>
            </w:r>
            <w:r w:rsidR="00FD6F6A" w:rsidRPr="00BC0BD1">
              <w:rPr>
                <w:rFonts w:cs="Arial"/>
                <w:szCs w:val="20"/>
                <w:lang w:eastAsia="fr-CA"/>
              </w:rPr>
              <w:t>0</w:t>
            </w:r>
            <w:r w:rsidR="00F62D30" w:rsidRPr="00BC0BD1">
              <w:rPr>
                <w:rFonts w:cs="Arial"/>
                <w:szCs w:val="20"/>
                <w:lang w:eastAsia="fr-CA"/>
              </w:rPr>
              <w:t>2-3</w:t>
            </w:r>
            <w:r w:rsidRPr="00BC0BD1">
              <w:rPr>
                <w:rFonts w:cs="Arial"/>
                <w:szCs w:val="20"/>
                <w:lang w:eastAsia="fr-CA"/>
              </w:rPr>
              <w:t>03</w:t>
            </w:r>
            <w:r w:rsidR="004C12B5" w:rsidRPr="00BC0BD1">
              <w:rPr>
                <w:rFonts w:cs="Arial"/>
                <w:szCs w:val="20"/>
                <w:lang w:eastAsia="fr-CA"/>
              </w:rPr>
              <w:t>.</w:t>
            </w:r>
            <w:r w:rsidRPr="00BC0BD1">
              <w:rPr>
                <w:rFonts w:cs="Arial"/>
                <w:szCs w:val="20"/>
                <w:lang w:eastAsia="fr-CA"/>
              </w:rPr>
              <w:t xml:space="preserve"> </w:t>
            </w:r>
          </w:p>
        </w:tc>
      </w:tr>
      <w:tr w:rsidR="004B47A8" w:rsidRPr="00BC0BD1" w14:paraId="504ECB2B" w14:textId="77777777">
        <w:trPr>
          <w:cantSplit/>
          <w:trHeight w:val="276"/>
        </w:trPr>
        <w:tc>
          <w:tcPr>
            <w:tcW w:w="11070" w:type="dxa"/>
            <w:gridSpan w:val="10"/>
          </w:tcPr>
          <w:p w14:paraId="06D91031"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C04CB45" w14:textId="77777777">
        <w:trPr>
          <w:cantSplit/>
          <w:trHeight w:val="241"/>
        </w:trPr>
        <w:tc>
          <w:tcPr>
            <w:tcW w:w="1271" w:type="dxa"/>
            <w:vMerge w:val="restart"/>
            <w:shd w:val="clear" w:color="auto" w:fill="E6E6E6"/>
          </w:tcPr>
          <w:p w14:paraId="79D5004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B783420"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D74A08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E3FC426"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F549C81"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3CF246B" w14:textId="77777777">
        <w:trPr>
          <w:cantSplit/>
          <w:trHeight w:val="264"/>
        </w:trPr>
        <w:tc>
          <w:tcPr>
            <w:tcW w:w="1271" w:type="dxa"/>
            <w:vMerge/>
            <w:shd w:val="clear" w:color="auto" w:fill="E6E6E6"/>
          </w:tcPr>
          <w:p w14:paraId="4EF6D7B4" w14:textId="77777777" w:rsidR="004B47A8" w:rsidRPr="00BC0BD1" w:rsidRDefault="004B47A8">
            <w:pPr>
              <w:rPr>
                <w:rFonts w:cs="Arial"/>
                <w:szCs w:val="20"/>
                <w:lang w:eastAsia="fr-CA"/>
              </w:rPr>
            </w:pPr>
          </w:p>
        </w:tc>
        <w:tc>
          <w:tcPr>
            <w:tcW w:w="1816" w:type="dxa"/>
            <w:vMerge/>
            <w:shd w:val="clear" w:color="auto" w:fill="E6E6E6"/>
          </w:tcPr>
          <w:p w14:paraId="6EBDF2B9" w14:textId="77777777" w:rsidR="004B47A8" w:rsidRPr="00BC0BD1" w:rsidRDefault="004B47A8">
            <w:pPr>
              <w:rPr>
                <w:rFonts w:cs="Arial"/>
                <w:szCs w:val="20"/>
                <w:lang w:eastAsia="fr-CA"/>
              </w:rPr>
            </w:pPr>
          </w:p>
        </w:tc>
        <w:tc>
          <w:tcPr>
            <w:tcW w:w="1997" w:type="dxa"/>
            <w:gridSpan w:val="2"/>
            <w:vMerge/>
            <w:shd w:val="clear" w:color="auto" w:fill="E6E6E6"/>
          </w:tcPr>
          <w:p w14:paraId="0815975A" w14:textId="77777777" w:rsidR="004B47A8" w:rsidRPr="00BC0BD1" w:rsidRDefault="004B47A8">
            <w:pPr>
              <w:rPr>
                <w:rFonts w:cs="Arial"/>
                <w:szCs w:val="20"/>
                <w:lang w:eastAsia="fr-CA"/>
              </w:rPr>
            </w:pPr>
          </w:p>
        </w:tc>
        <w:tc>
          <w:tcPr>
            <w:tcW w:w="1997" w:type="dxa"/>
            <w:gridSpan w:val="2"/>
            <w:shd w:val="clear" w:color="auto" w:fill="E6E6E6"/>
          </w:tcPr>
          <w:p w14:paraId="3F5BF9CA"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68A86A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B5CD7C9"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359C3DB" w14:textId="77777777">
        <w:trPr>
          <w:trHeight w:val="462"/>
        </w:trPr>
        <w:tc>
          <w:tcPr>
            <w:tcW w:w="1271" w:type="dxa"/>
          </w:tcPr>
          <w:p w14:paraId="7CB4F402" w14:textId="77777777" w:rsidR="004B47A8" w:rsidRPr="00BC0BD1" w:rsidRDefault="004B47A8">
            <w:pPr>
              <w:jc w:val="center"/>
              <w:rPr>
                <w:lang w:eastAsia="fr-CA"/>
              </w:rPr>
            </w:pPr>
          </w:p>
        </w:tc>
        <w:tc>
          <w:tcPr>
            <w:tcW w:w="1816" w:type="dxa"/>
          </w:tcPr>
          <w:p w14:paraId="4501FA72"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7F1BBDB" w14:textId="77777777" w:rsidR="004B47A8" w:rsidRPr="00BC0BD1" w:rsidRDefault="004B47A8">
            <w:pPr>
              <w:jc w:val="center"/>
              <w:rPr>
                <w:lang w:eastAsia="fr-CA"/>
              </w:rPr>
            </w:pPr>
          </w:p>
        </w:tc>
        <w:tc>
          <w:tcPr>
            <w:tcW w:w="454" w:type="dxa"/>
          </w:tcPr>
          <w:p w14:paraId="0FC0B59A" w14:textId="77777777" w:rsidR="004B47A8" w:rsidRPr="00BC0BD1" w:rsidRDefault="004B47A8">
            <w:pPr>
              <w:jc w:val="center"/>
              <w:rPr>
                <w:lang w:eastAsia="fr-CA"/>
              </w:rPr>
            </w:pPr>
          </w:p>
        </w:tc>
        <w:tc>
          <w:tcPr>
            <w:tcW w:w="1543" w:type="dxa"/>
          </w:tcPr>
          <w:p w14:paraId="6F037DEE" w14:textId="77777777" w:rsidR="004B47A8" w:rsidRPr="00BC0BD1" w:rsidRDefault="004B47A8">
            <w:pPr>
              <w:jc w:val="center"/>
              <w:rPr>
                <w:lang w:eastAsia="fr-CA"/>
              </w:rPr>
            </w:pPr>
            <w:r w:rsidRPr="00BC0BD1">
              <w:rPr>
                <w:lang w:eastAsia="fr-CA"/>
              </w:rPr>
              <w:t>888</w:t>
            </w:r>
          </w:p>
        </w:tc>
        <w:tc>
          <w:tcPr>
            <w:tcW w:w="454" w:type="dxa"/>
          </w:tcPr>
          <w:p w14:paraId="7402FB02" w14:textId="77777777" w:rsidR="004B47A8" w:rsidRPr="00BC0BD1" w:rsidRDefault="004B47A8">
            <w:pPr>
              <w:jc w:val="center"/>
              <w:rPr>
                <w:lang w:eastAsia="fr-CA"/>
              </w:rPr>
            </w:pPr>
            <w:r w:rsidRPr="00BC0BD1">
              <w:rPr>
                <w:lang w:eastAsia="fr-CA"/>
              </w:rPr>
              <w:t>R1</w:t>
            </w:r>
          </w:p>
        </w:tc>
        <w:tc>
          <w:tcPr>
            <w:tcW w:w="1543" w:type="dxa"/>
          </w:tcPr>
          <w:p w14:paraId="31647D21" w14:textId="77777777" w:rsidR="004B47A8" w:rsidRPr="00BC0BD1" w:rsidRDefault="004B47A8">
            <w:pPr>
              <w:jc w:val="center"/>
              <w:rPr>
                <w:lang w:eastAsia="fr-CA"/>
              </w:rPr>
            </w:pPr>
            <w:r w:rsidRPr="00BC0BD1">
              <w:rPr>
                <w:lang w:eastAsia="fr-CA"/>
              </w:rPr>
              <w:t>3</w:t>
            </w:r>
          </w:p>
        </w:tc>
        <w:tc>
          <w:tcPr>
            <w:tcW w:w="455" w:type="dxa"/>
          </w:tcPr>
          <w:p w14:paraId="77212923" w14:textId="77777777" w:rsidR="004B47A8" w:rsidRPr="00BC0BD1" w:rsidRDefault="004B47A8">
            <w:pPr>
              <w:jc w:val="center"/>
              <w:rPr>
                <w:lang w:eastAsia="fr-CA"/>
              </w:rPr>
            </w:pPr>
          </w:p>
        </w:tc>
        <w:tc>
          <w:tcPr>
            <w:tcW w:w="1543" w:type="dxa"/>
          </w:tcPr>
          <w:p w14:paraId="4E340EDD" w14:textId="77777777" w:rsidR="004B47A8" w:rsidRPr="00BC0BD1" w:rsidRDefault="004B47A8">
            <w:pPr>
              <w:jc w:val="center"/>
              <w:rPr>
                <w:lang w:eastAsia="fr-CA"/>
              </w:rPr>
            </w:pPr>
            <w:r w:rsidRPr="00BC0BD1">
              <w:rPr>
                <w:lang w:eastAsia="fr-CA"/>
              </w:rPr>
              <w:t>DÉT</w:t>
            </w:r>
          </w:p>
        </w:tc>
        <w:tc>
          <w:tcPr>
            <w:tcW w:w="448" w:type="dxa"/>
          </w:tcPr>
          <w:p w14:paraId="3E2B0489" w14:textId="77777777" w:rsidR="004B47A8" w:rsidRPr="00BC0BD1" w:rsidRDefault="004B47A8">
            <w:pPr>
              <w:spacing w:before="120" w:after="120"/>
              <w:jc w:val="center"/>
              <w:rPr>
                <w:rFonts w:cs="Arial"/>
                <w:szCs w:val="20"/>
                <w:lang w:eastAsia="fr-CA"/>
              </w:rPr>
            </w:pPr>
          </w:p>
        </w:tc>
      </w:tr>
      <w:tr w:rsidR="004B47A8" w:rsidRPr="00BC0BD1" w14:paraId="6ADFB25B" w14:textId="77777777">
        <w:trPr>
          <w:trHeight w:val="462"/>
        </w:trPr>
        <w:tc>
          <w:tcPr>
            <w:tcW w:w="1271" w:type="dxa"/>
          </w:tcPr>
          <w:p w14:paraId="75BB51FE" w14:textId="77777777" w:rsidR="004B47A8" w:rsidRPr="00BC0BD1" w:rsidRDefault="004B47A8">
            <w:pPr>
              <w:jc w:val="center"/>
              <w:rPr>
                <w:bCs/>
                <w:lang w:eastAsia="fr-CA"/>
              </w:rPr>
            </w:pPr>
          </w:p>
        </w:tc>
        <w:tc>
          <w:tcPr>
            <w:tcW w:w="1816" w:type="dxa"/>
          </w:tcPr>
          <w:p w14:paraId="2E456846" w14:textId="77777777" w:rsidR="004B47A8" w:rsidRPr="00BC0BD1" w:rsidRDefault="004B47A8">
            <w:pPr>
              <w:jc w:val="center"/>
              <w:rPr>
                <w:bCs/>
                <w:sz w:val="18"/>
                <w:szCs w:val="18"/>
                <w:lang w:eastAsia="fr-CA"/>
              </w:rPr>
            </w:pPr>
          </w:p>
        </w:tc>
        <w:tc>
          <w:tcPr>
            <w:tcW w:w="1543" w:type="dxa"/>
          </w:tcPr>
          <w:p w14:paraId="37BE0798" w14:textId="77777777" w:rsidR="004B47A8" w:rsidRPr="00BC0BD1" w:rsidRDefault="004B47A8">
            <w:pPr>
              <w:jc w:val="center"/>
              <w:rPr>
                <w:bCs/>
                <w:lang w:eastAsia="fr-CA"/>
              </w:rPr>
            </w:pPr>
          </w:p>
        </w:tc>
        <w:tc>
          <w:tcPr>
            <w:tcW w:w="454" w:type="dxa"/>
          </w:tcPr>
          <w:p w14:paraId="1036149C" w14:textId="77777777" w:rsidR="004B47A8" w:rsidRPr="00BC0BD1" w:rsidRDefault="004B47A8">
            <w:pPr>
              <w:jc w:val="center"/>
              <w:rPr>
                <w:bCs/>
                <w:lang w:eastAsia="fr-CA"/>
              </w:rPr>
            </w:pPr>
          </w:p>
        </w:tc>
        <w:tc>
          <w:tcPr>
            <w:tcW w:w="1543" w:type="dxa"/>
          </w:tcPr>
          <w:p w14:paraId="05C1559B" w14:textId="77777777" w:rsidR="004B47A8" w:rsidRPr="00BC0BD1" w:rsidRDefault="004B47A8">
            <w:pPr>
              <w:jc w:val="center"/>
              <w:rPr>
                <w:bCs/>
                <w:lang w:eastAsia="fr-CA"/>
              </w:rPr>
            </w:pPr>
          </w:p>
        </w:tc>
        <w:tc>
          <w:tcPr>
            <w:tcW w:w="454" w:type="dxa"/>
          </w:tcPr>
          <w:p w14:paraId="64FDBFDF" w14:textId="77777777" w:rsidR="004B47A8" w:rsidRPr="00BC0BD1" w:rsidRDefault="004B47A8">
            <w:pPr>
              <w:jc w:val="center"/>
              <w:rPr>
                <w:bCs/>
                <w:lang w:eastAsia="fr-CA"/>
              </w:rPr>
            </w:pPr>
          </w:p>
        </w:tc>
        <w:tc>
          <w:tcPr>
            <w:tcW w:w="1543" w:type="dxa"/>
          </w:tcPr>
          <w:p w14:paraId="75B6C06D" w14:textId="77777777" w:rsidR="004B47A8" w:rsidRPr="00BC0BD1" w:rsidRDefault="004B47A8">
            <w:pPr>
              <w:jc w:val="center"/>
              <w:rPr>
                <w:bCs/>
                <w:lang w:eastAsia="fr-CA"/>
              </w:rPr>
            </w:pPr>
          </w:p>
        </w:tc>
        <w:tc>
          <w:tcPr>
            <w:tcW w:w="455" w:type="dxa"/>
          </w:tcPr>
          <w:p w14:paraId="7F00FD72" w14:textId="77777777" w:rsidR="004B47A8" w:rsidRPr="00BC0BD1" w:rsidRDefault="004B47A8">
            <w:pPr>
              <w:jc w:val="center"/>
              <w:rPr>
                <w:bCs/>
                <w:lang w:eastAsia="fr-CA"/>
              </w:rPr>
            </w:pPr>
          </w:p>
        </w:tc>
        <w:tc>
          <w:tcPr>
            <w:tcW w:w="1543" w:type="dxa"/>
          </w:tcPr>
          <w:p w14:paraId="6407F553" w14:textId="77777777" w:rsidR="004B47A8" w:rsidRPr="00BC0BD1" w:rsidRDefault="004B47A8">
            <w:pPr>
              <w:jc w:val="center"/>
              <w:rPr>
                <w:bCs/>
                <w:lang w:eastAsia="fr-CA"/>
              </w:rPr>
            </w:pPr>
          </w:p>
        </w:tc>
        <w:tc>
          <w:tcPr>
            <w:tcW w:w="448" w:type="dxa"/>
          </w:tcPr>
          <w:p w14:paraId="205B552F" w14:textId="77777777" w:rsidR="004B47A8" w:rsidRPr="00BC0BD1" w:rsidRDefault="004B47A8">
            <w:pPr>
              <w:spacing w:before="120" w:after="120"/>
              <w:jc w:val="center"/>
              <w:rPr>
                <w:rFonts w:cs="Arial"/>
                <w:bCs/>
                <w:szCs w:val="20"/>
                <w:lang w:eastAsia="fr-CA"/>
              </w:rPr>
            </w:pPr>
          </w:p>
        </w:tc>
      </w:tr>
      <w:tr w:rsidR="004B47A8" w:rsidRPr="00BC0BD1" w14:paraId="4270BE36" w14:textId="77777777">
        <w:trPr>
          <w:trHeight w:val="214"/>
        </w:trPr>
        <w:tc>
          <w:tcPr>
            <w:tcW w:w="11070" w:type="dxa"/>
            <w:gridSpan w:val="10"/>
            <w:tcBorders>
              <w:top w:val="nil"/>
              <w:bottom w:val="nil"/>
            </w:tcBorders>
            <w:shd w:val="clear" w:color="auto" w:fill="E6E6E6"/>
          </w:tcPr>
          <w:p w14:paraId="22CA3570" w14:textId="77777777" w:rsidR="004B47A8" w:rsidRPr="00BC0BD1" w:rsidRDefault="004B47A8">
            <w:pPr>
              <w:rPr>
                <w:lang w:eastAsia="fr-CA"/>
              </w:rPr>
            </w:pPr>
            <w:r w:rsidRPr="00BC0BD1">
              <w:rPr>
                <w:lang w:eastAsia="fr-CA"/>
              </w:rPr>
              <w:t>Remarques relatives au délai de conservation</w:t>
            </w:r>
          </w:p>
        </w:tc>
      </w:tr>
      <w:tr w:rsidR="004B47A8" w:rsidRPr="00BC0BD1" w14:paraId="45F42056" w14:textId="77777777">
        <w:trPr>
          <w:trHeight w:val="890"/>
        </w:trPr>
        <w:tc>
          <w:tcPr>
            <w:tcW w:w="11070" w:type="dxa"/>
            <w:gridSpan w:val="10"/>
            <w:tcBorders>
              <w:top w:val="nil"/>
            </w:tcBorders>
          </w:tcPr>
          <w:p w14:paraId="7A3E041E" w14:textId="77777777" w:rsidR="004B47A8" w:rsidRPr="00BC0BD1" w:rsidRDefault="0054737D">
            <w:pPr>
              <w:rPr>
                <w:rFonts w:cs="Arial"/>
              </w:rPr>
            </w:pPr>
            <w:r w:rsidRPr="00BC0BD1">
              <w:rPr>
                <w:rFonts w:cs="Arial"/>
              </w:rPr>
              <w:t>R1=</w:t>
            </w:r>
            <w:r w:rsidR="004B47A8" w:rsidRPr="00BC0BD1">
              <w:rPr>
                <w:rFonts w:cs="Arial"/>
              </w:rPr>
              <w:t xml:space="preserve"> Conserver jusqu’à la fin de l’emprunt ou du prêt.</w:t>
            </w:r>
          </w:p>
          <w:p w14:paraId="3830DF52" w14:textId="77777777" w:rsidR="001B4761" w:rsidRPr="00BC0BD1" w:rsidRDefault="001B4761" w:rsidP="00260E77">
            <w:pPr>
              <w:rPr>
                <w:lang w:eastAsia="fr-CA"/>
              </w:rPr>
            </w:pPr>
          </w:p>
        </w:tc>
      </w:tr>
    </w:tbl>
    <w:p w14:paraId="41894B06" w14:textId="77777777" w:rsidR="00A403FB" w:rsidRPr="00BC0BD1" w:rsidRDefault="00A403FB"/>
    <w:p w14:paraId="4B0FFF78" w14:textId="77777777" w:rsidR="00260E77" w:rsidRPr="00BC0BD1" w:rsidRDefault="004B47A8">
      <w:r w:rsidRPr="00BC0BD1">
        <w:br w:type="page"/>
      </w:r>
    </w:p>
    <w:tbl>
      <w:tblPr>
        <w:tblpPr w:leftFromText="141" w:rightFromText="141" w:tblpY="960"/>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4DA1FFEA" w14:textId="77777777" w:rsidTr="00145963">
        <w:trPr>
          <w:cantSplit/>
          <w:trHeight w:val="330"/>
        </w:trPr>
        <w:tc>
          <w:tcPr>
            <w:tcW w:w="11070" w:type="dxa"/>
            <w:gridSpan w:val="10"/>
            <w:vAlign w:val="center"/>
          </w:tcPr>
          <w:p w14:paraId="3FC873B6" w14:textId="77777777" w:rsidR="00330B94" w:rsidRPr="00BC0BD1" w:rsidRDefault="00330B94" w:rsidP="00145963">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p>
          <w:p w14:paraId="080BF426" w14:textId="77777777" w:rsidR="009572D6" w:rsidRPr="00BC0BD1" w:rsidRDefault="009572D6" w:rsidP="00145963">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3D0B15C" w14:textId="77777777" w:rsidTr="00145963">
        <w:trPr>
          <w:cantSplit/>
          <w:trHeight w:val="253"/>
        </w:trPr>
        <w:tc>
          <w:tcPr>
            <w:tcW w:w="1271" w:type="dxa"/>
            <w:tcBorders>
              <w:bottom w:val="nil"/>
            </w:tcBorders>
            <w:shd w:val="clear" w:color="auto" w:fill="E6E6E6"/>
          </w:tcPr>
          <w:p w14:paraId="5AE390FE" w14:textId="77777777" w:rsidR="004B47A8" w:rsidRPr="00BC0BD1" w:rsidRDefault="004B47A8" w:rsidP="00145963">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73E4A12" w14:textId="77777777" w:rsidR="004B47A8" w:rsidRPr="00BC0BD1" w:rsidRDefault="004B47A8" w:rsidP="00145963">
            <w:pPr>
              <w:rPr>
                <w:lang w:eastAsia="fr-CA"/>
              </w:rPr>
            </w:pPr>
            <w:r w:rsidRPr="00BC0BD1">
              <w:rPr>
                <w:lang w:eastAsia="fr-CA"/>
              </w:rPr>
              <w:t>Titre</w:t>
            </w:r>
          </w:p>
        </w:tc>
        <w:tc>
          <w:tcPr>
            <w:tcW w:w="2446" w:type="dxa"/>
            <w:gridSpan w:val="3"/>
            <w:tcBorders>
              <w:bottom w:val="nil"/>
            </w:tcBorders>
            <w:shd w:val="clear" w:color="auto" w:fill="E6E6E6"/>
          </w:tcPr>
          <w:p w14:paraId="5BAC80A9" w14:textId="77777777" w:rsidR="004B47A8" w:rsidRPr="00BC0BD1" w:rsidRDefault="004B47A8" w:rsidP="00145963">
            <w:pPr>
              <w:rPr>
                <w:bCs/>
                <w:lang w:eastAsia="fr-CA"/>
              </w:rPr>
            </w:pPr>
            <w:r w:rsidRPr="00BC0BD1">
              <w:rPr>
                <w:lang w:eastAsia="fr-CA"/>
              </w:rPr>
              <w:t>Recueil</w:t>
            </w:r>
          </w:p>
        </w:tc>
      </w:tr>
      <w:tr w:rsidR="004B47A8" w:rsidRPr="00BC0BD1" w14:paraId="3E70B8ED" w14:textId="77777777" w:rsidTr="00145963">
        <w:trPr>
          <w:cantSplit/>
          <w:trHeight w:val="433"/>
        </w:trPr>
        <w:tc>
          <w:tcPr>
            <w:tcW w:w="8624" w:type="dxa"/>
            <w:gridSpan w:val="7"/>
            <w:tcBorders>
              <w:top w:val="nil"/>
            </w:tcBorders>
          </w:tcPr>
          <w:p w14:paraId="7830C15A" w14:textId="77777777" w:rsidR="004B47A8" w:rsidRPr="00BC0BD1" w:rsidRDefault="00FD6F6A" w:rsidP="00145963">
            <w:pPr>
              <w:pStyle w:val="Titre3"/>
              <w:rPr>
                <w:lang w:eastAsia="fr-CA"/>
              </w:rPr>
            </w:pPr>
            <w:bookmarkStart w:id="712" w:name="_Toc364061522"/>
            <w:bookmarkStart w:id="713" w:name="_Toc373745794"/>
            <w:bookmarkStart w:id="714" w:name="_Toc410377957"/>
            <w:bookmarkStart w:id="715" w:name="_Toc476302204"/>
            <w:bookmarkStart w:id="716" w:name="_Toc514916655"/>
            <w:bookmarkStart w:id="717" w:name="_Toc514916942"/>
            <w:bookmarkStart w:id="718" w:name="_Toc119391809"/>
            <w:r w:rsidRPr="00BC0BD1">
              <w:rPr>
                <w:lang w:eastAsia="fr-CA"/>
              </w:rPr>
              <w:t>0</w:t>
            </w:r>
            <w:r w:rsidR="00C07138" w:rsidRPr="00BC0BD1">
              <w:rPr>
                <w:lang w:eastAsia="fr-CA"/>
              </w:rPr>
              <w:t>5-2</w:t>
            </w:r>
            <w:r w:rsidR="004B47A8" w:rsidRPr="00BC0BD1">
              <w:rPr>
                <w:lang w:eastAsia="fr-CA"/>
              </w:rPr>
              <w:t>02 : Inventaire des biens matériels</w:t>
            </w:r>
            <w:bookmarkEnd w:id="712"/>
            <w:bookmarkEnd w:id="713"/>
            <w:bookmarkEnd w:id="714"/>
            <w:bookmarkEnd w:id="715"/>
            <w:bookmarkEnd w:id="716"/>
            <w:bookmarkEnd w:id="717"/>
            <w:bookmarkEnd w:id="718"/>
          </w:p>
        </w:tc>
        <w:tc>
          <w:tcPr>
            <w:tcW w:w="2446" w:type="dxa"/>
            <w:gridSpan w:val="3"/>
            <w:tcBorders>
              <w:top w:val="nil"/>
            </w:tcBorders>
          </w:tcPr>
          <w:p w14:paraId="01769CF9" w14:textId="77777777" w:rsidR="004B47A8" w:rsidRPr="00BC0BD1" w:rsidRDefault="004B47A8" w:rsidP="00145963">
            <w:pPr>
              <w:rPr>
                <w:rFonts w:ascii="Arial (W1)" w:hAnsi="Arial (W1)" w:cs="Arial"/>
                <w:b/>
                <w:smallCaps/>
                <w:sz w:val="18"/>
                <w:szCs w:val="18"/>
                <w:lang w:eastAsia="fr-CA"/>
              </w:rPr>
            </w:pPr>
            <w:r w:rsidRPr="00BC0BD1">
              <w:t>SSS-2009 – G6-0450</w:t>
            </w:r>
          </w:p>
        </w:tc>
      </w:tr>
      <w:tr w:rsidR="004B47A8" w:rsidRPr="00BC0BD1" w14:paraId="5B4DC7D0" w14:textId="77777777" w:rsidTr="00145963">
        <w:trPr>
          <w:cantSplit/>
          <w:trHeight w:val="330"/>
        </w:trPr>
        <w:tc>
          <w:tcPr>
            <w:tcW w:w="8624" w:type="dxa"/>
            <w:gridSpan w:val="7"/>
            <w:tcBorders>
              <w:bottom w:val="nil"/>
            </w:tcBorders>
            <w:shd w:val="clear" w:color="auto" w:fill="E6E6E6"/>
          </w:tcPr>
          <w:p w14:paraId="057325FB" w14:textId="77777777" w:rsidR="004B47A8" w:rsidRPr="00BC0BD1" w:rsidRDefault="004B47A8" w:rsidP="00145963">
            <w:pPr>
              <w:rPr>
                <w:bCs/>
                <w:lang w:eastAsia="fr-CA"/>
              </w:rPr>
            </w:pPr>
            <w:r w:rsidRPr="00BC0BD1">
              <w:rPr>
                <w:lang w:eastAsia="fr-CA"/>
              </w:rPr>
              <w:t>Processus / activité</w:t>
            </w:r>
          </w:p>
        </w:tc>
        <w:tc>
          <w:tcPr>
            <w:tcW w:w="2446" w:type="dxa"/>
            <w:gridSpan w:val="3"/>
            <w:tcBorders>
              <w:bottom w:val="nil"/>
            </w:tcBorders>
            <w:shd w:val="clear" w:color="auto" w:fill="E6E6E6"/>
          </w:tcPr>
          <w:p w14:paraId="2D84D0DF" w14:textId="77777777" w:rsidR="004B47A8" w:rsidRPr="00BC0BD1" w:rsidRDefault="00A80777" w:rsidP="00145963">
            <w:pPr>
              <w:rPr>
                <w:lang w:eastAsia="fr-CA"/>
              </w:rPr>
            </w:pPr>
            <w:r w:rsidRPr="00BC0BD1">
              <w:rPr>
                <w:lang w:eastAsia="fr-CA"/>
              </w:rPr>
              <w:t>Cote</w:t>
            </w:r>
            <w:r w:rsidR="001439E5" w:rsidRPr="00BC0BD1">
              <w:rPr>
                <w:lang w:eastAsia="fr-CA"/>
              </w:rPr>
              <w:t xml:space="preserve"> DIC</w:t>
            </w:r>
          </w:p>
        </w:tc>
      </w:tr>
      <w:tr w:rsidR="004B47A8" w:rsidRPr="00BC0BD1" w14:paraId="56CC3093" w14:textId="77777777" w:rsidTr="00145963">
        <w:trPr>
          <w:cantSplit/>
          <w:trHeight w:val="359"/>
        </w:trPr>
        <w:tc>
          <w:tcPr>
            <w:tcW w:w="8624" w:type="dxa"/>
            <w:gridSpan w:val="7"/>
            <w:tcBorders>
              <w:top w:val="nil"/>
            </w:tcBorders>
          </w:tcPr>
          <w:p w14:paraId="51F7575E" w14:textId="77777777" w:rsidR="004B47A8" w:rsidRPr="00BC0BD1" w:rsidRDefault="004B47A8" w:rsidP="00145963">
            <w:pPr>
              <w:rPr>
                <w:lang w:eastAsia="fr-CA"/>
              </w:rPr>
            </w:pPr>
            <w:r w:rsidRPr="00BC0BD1">
              <w:rPr>
                <w:lang w:eastAsia="fr-CA"/>
              </w:rPr>
              <w:t>Utilisation des biens matériels</w:t>
            </w:r>
          </w:p>
        </w:tc>
        <w:tc>
          <w:tcPr>
            <w:tcW w:w="2446" w:type="dxa"/>
            <w:gridSpan w:val="3"/>
            <w:tcBorders>
              <w:top w:val="nil"/>
            </w:tcBorders>
          </w:tcPr>
          <w:p w14:paraId="18DFA511" w14:textId="77777777" w:rsidR="004B47A8" w:rsidRPr="00BC0BD1" w:rsidRDefault="004B47A8" w:rsidP="00145963">
            <w:pPr>
              <w:rPr>
                <w:rFonts w:cs="Arial"/>
                <w:bCs/>
                <w:smallCaps/>
                <w:szCs w:val="20"/>
                <w:lang w:eastAsia="fr-CA"/>
              </w:rPr>
            </w:pPr>
          </w:p>
        </w:tc>
      </w:tr>
      <w:tr w:rsidR="004B47A8" w:rsidRPr="00BC0BD1" w14:paraId="5D64A11A" w14:textId="77777777" w:rsidTr="00145963">
        <w:trPr>
          <w:trHeight w:val="345"/>
        </w:trPr>
        <w:tc>
          <w:tcPr>
            <w:tcW w:w="11070" w:type="dxa"/>
            <w:gridSpan w:val="10"/>
            <w:tcBorders>
              <w:bottom w:val="nil"/>
            </w:tcBorders>
            <w:shd w:val="clear" w:color="auto" w:fill="E6E6E6"/>
          </w:tcPr>
          <w:p w14:paraId="72706877" w14:textId="77777777" w:rsidR="004B47A8" w:rsidRPr="00BC0BD1" w:rsidRDefault="004B47A8" w:rsidP="00145963">
            <w:pPr>
              <w:rPr>
                <w:kern w:val="2"/>
                <w:lang w:val="fr-FR" w:eastAsia="fr-CA"/>
              </w:rPr>
            </w:pPr>
            <w:r w:rsidRPr="00BC0BD1">
              <w:rPr>
                <w:kern w:val="2"/>
                <w:lang w:val="fr-FR" w:eastAsia="fr-CA"/>
              </w:rPr>
              <w:t>Unité administrative détentrice du dossier principal</w:t>
            </w:r>
          </w:p>
        </w:tc>
      </w:tr>
      <w:tr w:rsidR="004B47A8" w:rsidRPr="00BC0BD1" w14:paraId="2E5A60AC" w14:textId="77777777" w:rsidTr="00145963">
        <w:trPr>
          <w:trHeight w:val="545"/>
        </w:trPr>
        <w:tc>
          <w:tcPr>
            <w:tcW w:w="11070" w:type="dxa"/>
            <w:gridSpan w:val="10"/>
            <w:tcBorders>
              <w:top w:val="nil"/>
            </w:tcBorders>
          </w:tcPr>
          <w:p w14:paraId="788556A8" w14:textId="77777777" w:rsidR="004B47A8" w:rsidRPr="00BC0BD1" w:rsidRDefault="004B47A8" w:rsidP="00145963">
            <w:pPr>
              <w:rPr>
                <w:kern w:val="2"/>
                <w:lang w:val="fr-FR" w:eastAsia="fr-CA"/>
              </w:rPr>
            </w:pPr>
          </w:p>
        </w:tc>
      </w:tr>
      <w:tr w:rsidR="004B47A8" w:rsidRPr="00BC0BD1" w14:paraId="6CFF7823" w14:textId="77777777" w:rsidTr="00145963">
        <w:trPr>
          <w:cantSplit/>
          <w:trHeight w:val="339"/>
        </w:trPr>
        <w:tc>
          <w:tcPr>
            <w:tcW w:w="11070" w:type="dxa"/>
            <w:gridSpan w:val="10"/>
            <w:tcBorders>
              <w:bottom w:val="nil"/>
            </w:tcBorders>
            <w:shd w:val="clear" w:color="auto" w:fill="E6E6E6"/>
          </w:tcPr>
          <w:p w14:paraId="5C3B60DA" w14:textId="77777777" w:rsidR="004B47A8" w:rsidRPr="00BC0BD1" w:rsidRDefault="004B47A8" w:rsidP="00145963">
            <w:pPr>
              <w:rPr>
                <w:lang w:eastAsia="fr-CA"/>
              </w:rPr>
            </w:pPr>
            <w:r w:rsidRPr="00BC0BD1">
              <w:rPr>
                <w:lang w:eastAsia="fr-CA"/>
              </w:rPr>
              <w:t>Description et utilisation</w:t>
            </w:r>
          </w:p>
        </w:tc>
      </w:tr>
      <w:tr w:rsidR="004B47A8" w:rsidRPr="00BC0BD1" w14:paraId="798B0059" w14:textId="77777777" w:rsidTr="00145963">
        <w:trPr>
          <w:cantSplit/>
          <w:trHeight w:val="565"/>
        </w:trPr>
        <w:tc>
          <w:tcPr>
            <w:tcW w:w="11070" w:type="dxa"/>
            <w:gridSpan w:val="10"/>
            <w:tcBorders>
              <w:top w:val="nil"/>
            </w:tcBorders>
          </w:tcPr>
          <w:p w14:paraId="1FB0DAF7" w14:textId="77777777" w:rsidR="004B47A8" w:rsidRPr="00BC0BD1" w:rsidRDefault="004B47A8" w:rsidP="00145963">
            <w:pPr>
              <w:autoSpaceDE w:val="0"/>
              <w:autoSpaceDN w:val="0"/>
              <w:adjustRightInd w:val="0"/>
              <w:jc w:val="both"/>
              <w:rPr>
                <w:rFonts w:cs="Arial"/>
              </w:rPr>
            </w:pPr>
            <w:r w:rsidRPr="00BC0BD1">
              <w:rPr>
                <w:rFonts w:cs="Arial"/>
              </w:rPr>
              <w:t>Documents relatifs à l’inventaire des fournitures, du mobilier et des équipements de l’établissement.</w:t>
            </w:r>
          </w:p>
          <w:p w14:paraId="5ECD0022" w14:textId="77777777" w:rsidR="004B47A8" w:rsidRPr="00BC0BD1" w:rsidRDefault="004B47A8" w:rsidP="00145963">
            <w:pPr>
              <w:autoSpaceDE w:val="0"/>
              <w:autoSpaceDN w:val="0"/>
              <w:adjustRightInd w:val="0"/>
              <w:jc w:val="both"/>
              <w:rPr>
                <w:rFonts w:cs="Arial"/>
                <w:sz w:val="22"/>
              </w:rPr>
            </w:pPr>
          </w:p>
        </w:tc>
      </w:tr>
      <w:tr w:rsidR="004B47A8" w:rsidRPr="00BC0BD1" w14:paraId="6A460FC1" w14:textId="77777777" w:rsidTr="00145963">
        <w:trPr>
          <w:cantSplit/>
          <w:trHeight w:val="385"/>
        </w:trPr>
        <w:tc>
          <w:tcPr>
            <w:tcW w:w="11070" w:type="dxa"/>
            <w:gridSpan w:val="10"/>
            <w:tcBorders>
              <w:bottom w:val="nil"/>
            </w:tcBorders>
            <w:shd w:val="clear" w:color="auto" w:fill="E6E6E6"/>
          </w:tcPr>
          <w:p w14:paraId="64995B07" w14:textId="77777777" w:rsidR="004B47A8" w:rsidRPr="00BC0BD1" w:rsidRDefault="004B47A8" w:rsidP="00145963">
            <w:pPr>
              <w:rPr>
                <w:lang w:eastAsia="fr-CA"/>
              </w:rPr>
            </w:pPr>
            <w:r w:rsidRPr="00BC0BD1">
              <w:rPr>
                <w:lang w:eastAsia="fr-CA"/>
              </w:rPr>
              <w:t>Types de documents</w:t>
            </w:r>
          </w:p>
        </w:tc>
      </w:tr>
      <w:tr w:rsidR="004B47A8" w:rsidRPr="00BC0BD1" w14:paraId="0BDB2A56" w14:textId="77777777" w:rsidTr="00145963">
        <w:trPr>
          <w:cantSplit/>
          <w:trHeight w:val="513"/>
        </w:trPr>
        <w:tc>
          <w:tcPr>
            <w:tcW w:w="11070" w:type="dxa"/>
            <w:gridSpan w:val="10"/>
            <w:tcBorders>
              <w:top w:val="nil"/>
            </w:tcBorders>
          </w:tcPr>
          <w:p w14:paraId="1CD754C1" w14:textId="77777777" w:rsidR="004B47A8" w:rsidRPr="00BC0BD1" w:rsidRDefault="004B47A8" w:rsidP="00145963">
            <w:pPr>
              <w:autoSpaceDE w:val="0"/>
              <w:autoSpaceDN w:val="0"/>
              <w:adjustRightInd w:val="0"/>
              <w:jc w:val="both"/>
              <w:rPr>
                <w:rFonts w:cs="Arial"/>
              </w:rPr>
            </w:pPr>
            <w:r w:rsidRPr="00BC0BD1">
              <w:rPr>
                <w:rFonts w:cs="Arial"/>
              </w:rPr>
              <w:t>Inventaires</w:t>
            </w:r>
          </w:p>
        </w:tc>
      </w:tr>
      <w:tr w:rsidR="004B47A8" w:rsidRPr="00BC0BD1" w14:paraId="33943398" w14:textId="77777777" w:rsidTr="00145963">
        <w:trPr>
          <w:cantSplit/>
          <w:trHeight w:val="249"/>
        </w:trPr>
        <w:tc>
          <w:tcPr>
            <w:tcW w:w="11070" w:type="dxa"/>
            <w:gridSpan w:val="10"/>
            <w:tcBorders>
              <w:bottom w:val="nil"/>
            </w:tcBorders>
            <w:shd w:val="clear" w:color="auto" w:fill="E6E6E6"/>
          </w:tcPr>
          <w:p w14:paraId="71F3DDE3" w14:textId="77777777" w:rsidR="004B47A8" w:rsidRPr="00BC0BD1" w:rsidRDefault="00A44546" w:rsidP="000D577A">
            <w:pPr>
              <w:rPr>
                <w:lang w:eastAsia="fr-CA"/>
              </w:rPr>
            </w:pPr>
            <w:r w:rsidRPr="00BC0BD1">
              <w:rPr>
                <w:lang w:eastAsia="fr-CA"/>
              </w:rPr>
              <w:t>Références juridiques</w:t>
            </w:r>
          </w:p>
        </w:tc>
      </w:tr>
      <w:tr w:rsidR="004B47A8" w:rsidRPr="00BC0BD1" w14:paraId="347CB50E" w14:textId="77777777" w:rsidTr="00145963">
        <w:trPr>
          <w:cantSplit/>
          <w:trHeight w:val="620"/>
        </w:trPr>
        <w:tc>
          <w:tcPr>
            <w:tcW w:w="11070" w:type="dxa"/>
            <w:gridSpan w:val="10"/>
            <w:tcBorders>
              <w:top w:val="nil"/>
            </w:tcBorders>
          </w:tcPr>
          <w:p w14:paraId="578C17DF" w14:textId="77777777" w:rsidR="004B47A8" w:rsidRPr="00BC0BD1" w:rsidRDefault="004B47A8" w:rsidP="00145963">
            <w:pPr>
              <w:autoSpaceDE w:val="0"/>
              <w:autoSpaceDN w:val="0"/>
              <w:adjustRightInd w:val="0"/>
              <w:rPr>
                <w:rFonts w:cs="Arial"/>
                <w:b/>
                <w:szCs w:val="20"/>
                <w:lang w:eastAsia="fr-CA"/>
              </w:rPr>
            </w:pPr>
          </w:p>
        </w:tc>
      </w:tr>
      <w:tr w:rsidR="004B47A8" w:rsidRPr="00BC0BD1" w14:paraId="7B2F1018" w14:textId="77777777" w:rsidTr="00145963">
        <w:trPr>
          <w:cantSplit/>
          <w:trHeight w:val="282"/>
        </w:trPr>
        <w:tc>
          <w:tcPr>
            <w:tcW w:w="11070" w:type="dxa"/>
            <w:gridSpan w:val="10"/>
            <w:tcBorders>
              <w:bottom w:val="nil"/>
            </w:tcBorders>
            <w:shd w:val="clear" w:color="auto" w:fill="E6E6E6"/>
          </w:tcPr>
          <w:p w14:paraId="2F3ABB45" w14:textId="77777777" w:rsidR="004B47A8" w:rsidRPr="00BC0BD1" w:rsidRDefault="004B47A8" w:rsidP="000D577A">
            <w:pPr>
              <w:rPr>
                <w:lang w:eastAsia="fr-CA"/>
              </w:rPr>
            </w:pPr>
            <w:r w:rsidRPr="00BC0BD1">
              <w:rPr>
                <w:lang w:eastAsia="fr-CA"/>
              </w:rPr>
              <w:t>Remarques générales</w:t>
            </w:r>
          </w:p>
        </w:tc>
      </w:tr>
      <w:tr w:rsidR="004B47A8" w:rsidRPr="00BC0BD1" w14:paraId="4A719B2D" w14:textId="77777777" w:rsidTr="00145963">
        <w:trPr>
          <w:cantSplit/>
          <w:trHeight w:val="569"/>
        </w:trPr>
        <w:tc>
          <w:tcPr>
            <w:tcW w:w="11070" w:type="dxa"/>
            <w:gridSpan w:val="10"/>
            <w:tcBorders>
              <w:top w:val="nil"/>
            </w:tcBorders>
          </w:tcPr>
          <w:p w14:paraId="5789543D" w14:textId="77777777" w:rsidR="004B47A8" w:rsidRPr="00BC0BD1" w:rsidRDefault="004B47A8" w:rsidP="00145963">
            <w:pPr>
              <w:autoSpaceDE w:val="0"/>
              <w:autoSpaceDN w:val="0"/>
              <w:adjustRightInd w:val="0"/>
              <w:rPr>
                <w:rFonts w:cs="Arial"/>
                <w:szCs w:val="20"/>
                <w:lang w:eastAsia="fr-CA"/>
              </w:rPr>
            </w:pPr>
          </w:p>
        </w:tc>
      </w:tr>
      <w:tr w:rsidR="004B47A8" w:rsidRPr="00BC0BD1" w14:paraId="50589A23" w14:textId="77777777" w:rsidTr="00145963">
        <w:trPr>
          <w:cantSplit/>
          <w:trHeight w:val="276"/>
        </w:trPr>
        <w:tc>
          <w:tcPr>
            <w:tcW w:w="11070" w:type="dxa"/>
            <w:gridSpan w:val="10"/>
          </w:tcPr>
          <w:p w14:paraId="035AE039" w14:textId="77777777" w:rsidR="004B47A8" w:rsidRPr="00BC0BD1" w:rsidRDefault="004B47A8" w:rsidP="00145963">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45772B3" w14:textId="77777777" w:rsidTr="00145963">
        <w:trPr>
          <w:cantSplit/>
          <w:trHeight w:val="241"/>
        </w:trPr>
        <w:tc>
          <w:tcPr>
            <w:tcW w:w="1271" w:type="dxa"/>
            <w:vMerge w:val="restart"/>
            <w:shd w:val="clear" w:color="auto" w:fill="E6E6E6"/>
          </w:tcPr>
          <w:p w14:paraId="721E09BA" w14:textId="77777777" w:rsidR="004B47A8" w:rsidRPr="00BC0BD1" w:rsidRDefault="004B47A8" w:rsidP="00145963">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5681CAF" w14:textId="77777777" w:rsidR="004B47A8" w:rsidRPr="00BC0BD1" w:rsidRDefault="004B47A8" w:rsidP="00145963">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6211FA6" w14:textId="77777777" w:rsidR="004B47A8" w:rsidRPr="00BC0BD1" w:rsidRDefault="004B47A8" w:rsidP="00145963">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FC7CE04" w14:textId="77777777" w:rsidR="004B47A8" w:rsidRPr="00BC0BD1" w:rsidRDefault="004B47A8" w:rsidP="00145963">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F373775" w14:textId="77777777" w:rsidR="004B47A8" w:rsidRPr="00BC0BD1" w:rsidRDefault="004B47A8" w:rsidP="00145963">
            <w:pPr>
              <w:jc w:val="center"/>
              <w:rPr>
                <w:kern w:val="2"/>
                <w:lang w:val="fr-FR" w:eastAsia="fr-CA"/>
              </w:rPr>
            </w:pPr>
            <w:r w:rsidRPr="00BC0BD1">
              <w:rPr>
                <w:kern w:val="2"/>
                <w:lang w:val="fr-FR" w:eastAsia="fr-CA"/>
              </w:rPr>
              <w:t>Sort final</w:t>
            </w:r>
          </w:p>
        </w:tc>
      </w:tr>
      <w:tr w:rsidR="004B47A8" w:rsidRPr="00BC0BD1" w14:paraId="6F5F6094" w14:textId="77777777" w:rsidTr="00145963">
        <w:trPr>
          <w:cantSplit/>
          <w:trHeight w:val="264"/>
        </w:trPr>
        <w:tc>
          <w:tcPr>
            <w:tcW w:w="1271" w:type="dxa"/>
            <w:vMerge/>
            <w:shd w:val="clear" w:color="auto" w:fill="E6E6E6"/>
          </w:tcPr>
          <w:p w14:paraId="19D805C9" w14:textId="77777777" w:rsidR="004B47A8" w:rsidRPr="00BC0BD1" w:rsidRDefault="004B47A8" w:rsidP="00145963">
            <w:pPr>
              <w:rPr>
                <w:rFonts w:cs="Arial"/>
                <w:szCs w:val="20"/>
                <w:lang w:eastAsia="fr-CA"/>
              </w:rPr>
            </w:pPr>
          </w:p>
        </w:tc>
        <w:tc>
          <w:tcPr>
            <w:tcW w:w="1816" w:type="dxa"/>
            <w:vMerge/>
            <w:shd w:val="clear" w:color="auto" w:fill="E6E6E6"/>
          </w:tcPr>
          <w:p w14:paraId="0F62B1CF" w14:textId="77777777" w:rsidR="004B47A8" w:rsidRPr="00BC0BD1" w:rsidRDefault="004B47A8" w:rsidP="00145963">
            <w:pPr>
              <w:rPr>
                <w:rFonts w:cs="Arial"/>
                <w:szCs w:val="20"/>
                <w:lang w:eastAsia="fr-CA"/>
              </w:rPr>
            </w:pPr>
          </w:p>
        </w:tc>
        <w:tc>
          <w:tcPr>
            <w:tcW w:w="1997" w:type="dxa"/>
            <w:gridSpan w:val="2"/>
            <w:vMerge/>
            <w:shd w:val="clear" w:color="auto" w:fill="E6E6E6"/>
          </w:tcPr>
          <w:p w14:paraId="584C181B" w14:textId="77777777" w:rsidR="004B47A8" w:rsidRPr="00BC0BD1" w:rsidRDefault="004B47A8" w:rsidP="00145963">
            <w:pPr>
              <w:rPr>
                <w:rFonts w:cs="Arial"/>
                <w:szCs w:val="20"/>
                <w:lang w:eastAsia="fr-CA"/>
              </w:rPr>
            </w:pPr>
          </w:p>
        </w:tc>
        <w:tc>
          <w:tcPr>
            <w:tcW w:w="1997" w:type="dxa"/>
            <w:gridSpan w:val="2"/>
            <w:shd w:val="clear" w:color="auto" w:fill="E6E6E6"/>
          </w:tcPr>
          <w:p w14:paraId="7A45AFB4" w14:textId="77777777" w:rsidR="004B47A8" w:rsidRPr="00BC0BD1" w:rsidRDefault="004B47A8" w:rsidP="00145963">
            <w:pPr>
              <w:jc w:val="center"/>
              <w:rPr>
                <w:kern w:val="2"/>
                <w:lang w:val="fr-FR" w:eastAsia="fr-CA"/>
              </w:rPr>
            </w:pPr>
            <w:r w:rsidRPr="00BC0BD1">
              <w:rPr>
                <w:kern w:val="2"/>
                <w:lang w:val="fr-FR" w:eastAsia="fr-CA"/>
              </w:rPr>
              <w:t>Actif</w:t>
            </w:r>
          </w:p>
        </w:tc>
        <w:tc>
          <w:tcPr>
            <w:tcW w:w="1998" w:type="dxa"/>
            <w:gridSpan w:val="2"/>
            <w:shd w:val="clear" w:color="auto" w:fill="E6E6E6"/>
          </w:tcPr>
          <w:p w14:paraId="5E727BCF" w14:textId="77777777" w:rsidR="004B47A8" w:rsidRPr="00BC0BD1" w:rsidRDefault="004B47A8" w:rsidP="00145963">
            <w:pPr>
              <w:jc w:val="center"/>
              <w:rPr>
                <w:kern w:val="2"/>
                <w:lang w:val="fr-FR" w:eastAsia="fr-CA"/>
              </w:rPr>
            </w:pPr>
            <w:r w:rsidRPr="00BC0BD1">
              <w:rPr>
                <w:kern w:val="2"/>
                <w:lang w:val="fr-FR" w:eastAsia="fr-CA"/>
              </w:rPr>
              <w:t>Semi-actif</w:t>
            </w:r>
          </w:p>
        </w:tc>
        <w:tc>
          <w:tcPr>
            <w:tcW w:w="1991" w:type="dxa"/>
            <w:gridSpan w:val="2"/>
            <w:shd w:val="clear" w:color="auto" w:fill="E6E6E6"/>
          </w:tcPr>
          <w:p w14:paraId="690491EF" w14:textId="77777777" w:rsidR="004B47A8" w:rsidRPr="00BC0BD1" w:rsidRDefault="004B47A8" w:rsidP="00145963">
            <w:pPr>
              <w:jc w:val="center"/>
              <w:rPr>
                <w:kern w:val="2"/>
                <w:lang w:val="fr-FR" w:eastAsia="fr-CA"/>
              </w:rPr>
            </w:pPr>
            <w:r w:rsidRPr="00BC0BD1">
              <w:rPr>
                <w:kern w:val="2"/>
                <w:lang w:val="fr-FR" w:eastAsia="fr-CA"/>
              </w:rPr>
              <w:t>Inactif</w:t>
            </w:r>
          </w:p>
        </w:tc>
      </w:tr>
      <w:tr w:rsidR="004B47A8" w:rsidRPr="00BC0BD1" w14:paraId="3557D63A" w14:textId="77777777" w:rsidTr="00145963">
        <w:trPr>
          <w:trHeight w:val="462"/>
        </w:trPr>
        <w:tc>
          <w:tcPr>
            <w:tcW w:w="1271" w:type="dxa"/>
          </w:tcPr>
          <w:p w14:paraId="3908F70A" w14:textId="77777777" w:rsidR="004B47A8" w:rsidRPr="00BC0BD1" w:rsidRDefault="004B47A8" w:rsidP="00145963">
            <w:pPr>
              <w:jc w:val="center"/>
              <w:rPr>
                <w:lang w:eastAsia="fr-CA"/>
              </w:rPr>
            </w:pPr>
          </w:p>
        </w:tc>
        <w:tc>
          <w:tcPr>
            <w:tcW w:w="1816" w:type="dxa"/>
          </w:tcPr>
          <w:p w14:paraId="27FA1C6B" w14:textId="77777777" w:rsidR="004B47A8" w:rsidRPr="00BC0BD1" w:rsidRDefault="004B47A8" w:rsidP="00145963">
            <w:pPr>
              <w:jc w:val="center"/>
              <w:rPr>
                <w:bCs/>
                <w:sz w:val="18"/>
                <w:szCs w:val="18"/>
                <w:lang w:eastAsia="fr-CA"/>
              </w:rPr>
            </w:pPr>
            <w:r w:rsidRPr="00BC0BD1">
              <w:rPr>
                <w:bCs/>
                <w:sz w:val="18"/>
                <w:szCs w:val="18"/>
                <w:lang w:eastAsia="fr-CA"/>
              </w:rPr>
              <w:t>Principal</w:t>
            </w:r>
          </w:p>
        </w:tc>
        <w:tc>
          <w:tcPr>
            <w:tcW w:w="1543" w:type="dxa"/>
          </w:tcPr>
          <w:p w14:paraId="4120E9EC" w14:textId="77777777" w:rsidR="004B47A8" w:rsidRPr="00BC0BD1" w:rsidRDefault="004B47A8" w:rsidP="00145963">
            <w:pPr>
              <w:jc w:val="center"/>
              <w:rPr>
                <w:lang w:eastAsia="fr-CA"/>
              </w:rPr>
            </w:pPr>
          </w:p>
        </w:tc>
        <w:tc>
          <w:tcPr>
            <w:tcW w:w="454" w:type="dxa"/>
          </w:tcPr>
          <w:p w14:paraId="26BACD4A" w14:textId="77777777" w:rsidR="004B47A8" w:rsidRPr="00BC0BD1" w:rsidRDefault="004B47A8" w:rsidP="00145963">
            <w:pPr>
              <w:jc w:val="center"/>
              <w:rPr>
                <w:lang w:eastAsia="fr-CA"/>
              </w:rPr>
            </w:pPr>
          </w:p>
        </w:tc>
        <w:tc>
          <w:tcPr>
            <w:tcW w:w="1543" w:type="dxa"/>
          </w:tcPr>
          <w:p w14:paraId="67625F74" w14:textId="77777777" w:rsidR="004B47A8" w:rsidRPr="00BC0BD1" w:rsidRDefault="004B47A8" w:rsidP="00145963">
            <w:pPr>
              <w:jc w:val="center"/>
              <w:rPr>
                <w:lang w:eastAsia="fr-CA"/>
              </w:rPr>
            </w:pPr>
            <w:r w:rsidRPr="00BC0BD1">
              <w:rPr>
                <w:lang w:eastAsia="fr-CA"/>
              </w:rPr>
              <w:t>999</w:t>
            </w:r>
          </w:p>
        </w:tc>
        <w:tc>
          <w:tcPr>
            <w:tcW w:w="454" w:type="dxa"/>
          </w:tcPr>
          <w:p w14:paraId="43F4E199" w14:textId="77777777" w:rsidR="004B47A8" w:rsidRPr="00BC0BD1" w:rsidRDefault="004B47A8" w:rsidP="00145963">
            <w:pPr>
              <w:jc w:val="center"/>
              <w:rPr>
                <w:lang w:eastAsia="fr-CA"/>
              </w:rPr>
            </w:pPr>
          </w:p>
        </w:tc>
        <w:tc>
          <w:tcPr>
            <w:tcW w:w="1543" w:type="dxa"/>
          </w:tcPr>
          <w:p w14:paraId="247F791C" w14:textId="77777777" w:rsidR="004B47A8" w:rsidRPr="00BC0BD1" w:rsidRDefault="00132559" w:rsidP="00145963">
            <w:pPr>
              <w:jc w:val="center"/>
              <w:rPr>
                <w:lang w:eastAsia="fr-CA"/>
              </w:rPr>
            </w:pPr>
            <w:r w:rsidRPr="00BC0BD1">
              <w:rPr>
                <w:lang w:eastAsia="fr-CA"/>
              </w:rPr>
              <w:t>10</w:t>
            </w:r>
          </w:p>
        </w:tc>
        <w:tc>
          <w:tcPr>
            <w:tcW w:w="455" w:type="dxa"/>
          </w:tcPr>
          <w:p w14:paraId="4955E86F" w14:textId="77777777" w:rsidR="004B47A8" w:rsidRPr="00BC0BD1" w:rsidRDefault="004B47A8" w:rsidP="00145963">
            <w:pPr>
              <w:jc w:val="center"/>
              <w:rPr>
                <w:lang w:eastAsia="fr-CA"/>
              </w:rPr>
            </w:pPr>
          </w:p>
        </w:tc>
        <w:tc>
          <w:tcPr>
            <w:tcW w:w="1543" w:type="dxa"/>
          </w:tcPr>
          <w:p w14:paraId="7FC2CC2D" w14:textId="77777777" w:rsidR="004B47A8" w:rsidRPr="00BC0BD1" w:rsidRDefault="001B4761" w:rsidP="00145963">
            <w:pPr>
              <w:jc w:val="center"/>
              <w:rPr>
                <w:lang w:eastAsia="fr-CA"/>
              </w:rPr>
            </w:pPr>
            <w:r w:rsidRPr="00BC0BD1">
              <w:rPr>
                <w:lang w:eastAsia="fr-CA"/>
              </w:rPr>
              <w:t>DÉT</w:t>
            </w:r>
          </w:p>
        </w:tc>
        <w:tc>
          <w:tcPr>
            <w:tcW w:w="448" w:type="dxa"/>
          </w:tcPr>
          <w:p w14:paraId="6F1FE317" w14:textId="77777777" w:rsidR="004B47A8" w:rsidRPr="00BC0BD1" w:rsidRDefault="004B47A8" w:rsidP="00145963">
            <w:pPr>
              <w:jc w:val="center"/>
              <w:rPr>
                <w:lang w:eastAsia="fr-CA"/>
              </w:rPr>
            </w:pPr>
          </w:p>
        </w:tc>
      </w:tr>
      <w:tr w:rsidR="004B47A8" w:rsidRPr="00BC0BD1" w14:paraId="2C41272C" w14:textId="77777777" w:rsidTr="00145963">
        <w:trPr>
          <w:trHeight w:val="462"/>
        </w:trPr>
        <w:tc>
          <w:tcPr>
            <w:tcW w:w="1271" w:type="dxa"/>
          </w:tcPr>
          <w:p w14:paraId="05C24611" w14:textId="77777777" w:rsidR="004B47A8" w:rsidRPr="00BC0BD1" w:rsidRDefault="004B47A8" w:rsidP="00145963">
            <w:pPr>
              <w:jc w:val="center"/>
              <w:rPr>
                <w:bCs/>
                <w:lang w:eastAsia="fr-CA"/>
              </w:rPr>
            </w:pPr>
          </w:p>
        </w:tc>
        <w:tc>
          <w:tcPr>
            <w:tcW w:w="1816" w:type="dxa"/>
          </w:tcPr>
          <w:p w14:paraId="0906A93C" w14:textId="77777777" w:rsidR="004B47A8" w:rsidRPr="00BC0BD1" w:rsidRDefault="004B47A8" w:rsidP="00145963">
            <w:pPr>
              <w:jc w:val="center"/>
              <w:rPr>
                <w:bCs/>
                <w:sz w:val="18"/>
                <w:szCs w:val="18"/>
                <w:lang w:eastAsia="fr-CA"/>
              </w:rPr>
            </w:pPr>
          </w:p>
        </w:tc>
        <w:tc>
          <w:tcPr>
            <w:tcW w:w="1543" w:type="dxa"/>
          </w:tcPr>
          <w:p w14:paraId="5F9718F8" w14:textId="77777777" w:rsidR="004B47A8" w:rsidRPr="00BC0BD1" w:rsidRDefault="004B47A8" w:rsidP="00145963">
            <w:pPr>
              <w:jc w:val="center"/>
              <w:rPr>
                <w:bCs/>
                <w:lang w:eastAsia="fr-CA"/>
              </w:rPr>
            </w:pPr>
          </w:p>
        </w:tc>
        <w:tc>
          <w:tcPr>
            <w:tcW w:w="454" w:type="dxa"/>
          </w:tcPr>
          <w:p w14:paraId="42A5C872" w14:textId="77777777" w:rsidR="004B47A8" w:rsidRPr="00BC0BD1" w:rsidRDefault="004B47A8" w:rsidP="00145963">
            <w:pPr>
              <w:jc w:val="center"/>
              <w:rPr>
                <w:bCs/>
                <w:lang w:eastAsia="fr-CA"/>
              </w:rPr>
            </w:pPr>
          </w:p>
        </w:tc>
        <w:tc>
          <w:tcPr>
            <w:tcW w:w="1543" w:type="dxa"/>
          </w:tcPr>
          <w:p w14:paraId="6D079BE5" w14:textId="77777777" w:rsidR="004B47A8" w:rsidRPr="00BC0BD1" w:rsidRDefault="004B47A8" w:rsidP="00145963">
            <w:pPr>
              <w:jc w:val="center"/>
              <w:rPr>
                <w:bCs/>
                <w:lang w:eastAsia="fr-CA"/>
              </w:rPr>
            </w:pPr>
          </w:p>
        </w:tc>
        <w:tc>
          <w:tcPr>
            <w:tcW w:w="454" w:type="dxa"/>
          </w:tcPr>
          <w:p w14:paraId="57F4A244" w14:textId="77777777" w:rsidR="004B47A8" w:rsidRPr="00BC0BD1" w:rsidRDefault="004B47A8" w:rsidP="00145963">
            <w:pPr>
              <w:jc w:val="center"/>
              <w:rPr>
                <w:bCs/>
                <w:lang w:eastAsia="fr-CA"/>
              </w:rPr>
            </w:pPr>
          </w:p>
        </w:tc>
        <w:tc>
          <w:tcPr>
            <w:tcW w:w="1543" w:type="dxa"/>
          </w:tcPr>
          <w:p w14:paraId="5F01F121" w14:textId="77777777" w:rsidR="004B47A8" w:rsidRPr="00BC0BD1" w:rsidRDefault="004B47A8" w:rsidP="00145963">
            <w:pPr>
              <w:jc w:val="center"/>
              <w:rPr>
                <w:bCs/>
                <w:lang w:eastAsia="fr-CA"/>
              </w:rPr>
            </w:pPr>
          </w:p>
        </w:tc>
        <w:tc>
          <w:tcPr>
            <w:tcW w:w="455" w:type="dxa"/>
          </w:tcPr>
          <w:p w14:paraId="688C6470" w14:textId="77777777" w:rsidR="004B47A8" w:rsidRPr="00BC0BD1" w:rsidRDefault="004B47A8" w:rsidP="00145963">
            <w:pPr>
              <w:jc w:val="center"/>
              <w:rPr>
                <w:bCs/>
                <w:lang w:eastAsia="fr-CA"/>
              </w:rPr>
            </w:pPr>
          </w:p>
        </w:tc>
        <w:tc>
          <w:tcPr>
            <w:tcW w:w="1543" w:type="dxa"/>
          </w:tcPr>
          <w:p w14:paraId="6CF61AA4" w14:textId="77777777" w:rsidR="004B47A8" w:rsidRPr="00BC0BD1" w:rsidRDefault="004B47A8" w:rsidP="00145963">
            <w:pPr>
              <w:jc w:val="center"/>
              <w:rPr>
                <w:bCs/>
                <w:lang w:eastAsia="fr-CA"/>
              </w:rPr>
            </w:pPr>
          </w:p>
        </w:tc>
        <w:tc>
          <w:tcPr>
            <w:tcW w:w="448" w:type="dxa"/>
          </w:tcPr>
          <w:p w14:paraId="3868EC61" w14:textId="77777777" w:rsidR="004B47A8" w:rsidRPr="00BC0BD1" w:rsidRDefault="004B47A8" w:rsidP="00145963">
            <w:pPr>
              <w:spacing w:before="120" w:after="120"/>
              <w:jc w:val="center"/>
              <w:rPr>
                <w:rFonts w:cs="Arial"/>
                <w:bCs/>
                <w:szCs w:val="20"/>
                <w:lang w:eastAsia="fr-CA"/>
              </w:rPr>
            </w:pPr>
          </w:p>
        </w:tc>
      </w:tr>
      <w:tr w:rsidR="004B47A8" w:rsidRPr="00BC0BD1" w14:paraId="428863C5" w14:textId="77777777" w:rsidTr="00145963">
        <w:trPr>
          <w:trHeight w:val="214"/>
        </w:trPr>
        <w:tc>
          <w:tcPr>
            <w:tcW w:w="11070" w:type="dxa"/>
            <w:gridSpan w:val="10"/>
            <w:tcBorders>
              <w:top w:val="nil"/>
              <w:bottom w:val="nil"/>
            </w:tcBorders>
            <w:shd w:val="clear" w:color="auto" w:fill="E6E6E6"/>
          </w:tcPr>
          <w:p w14:paraId="5A8885F8" w14:textId="77777777" w:rsidR="004B47A8" w:rsidRPr="00BC0BD1" w:rsidRDefault="004B47A8" w:rsidP="00145963">
            <w:pPr>
              <w:rPr>
                <w:lang w:eastAsia="fr-CA"/>
              </w:rPr>
            </w:pPr>
            <w:r w:rsidRPr="00BC0BD1">
              <w:rPr>
                <w:lang w:eastAsia="fr-CA"/>
              </w:rPr>
              <w:t>Remarques relatives au délai de conservation</w:t>
            </w:r>
          </w:p>
        </w:tc>
      </w:tr>
      <w:tr w:rsidR="004B47A8" w:rsidRPr="00BC0BD1" w14:paraId="0D5A95E2" w14:textId="77777777" w:rsidTr="00145963">
        <w:trPr>
          <w:trHeight w:val="890"/>
        </w:trPr>
        <w:tc>
          <w:tcPr>
            <w:tcW w:w="11070" w:type="dxa"/>
            <w:gridSpan w:val="10"/>
            <w:tcBorders>
              <w:top w:val="nil"/>
            </w:tcBorders>
          </w:tcPr>
          <w:p w14:paraId="05684CE5" w14:textId="77777777" w:rsidR="001B4761" w:rsidRPr="00BC0BD1" w:rsidRDefault="001B4761" w:rsidP="00145963">
            <w:pPr>
              <w:rPr>
                <w:lang w:eastAsia="fr-CA"/>
              </w:rPr>
            </w:pPr>
          </w:p>
        </w:tc>
      </w:tr>
    </w:tbl>
    <w:p w14:paraId="6734A46A" w14:textId="77777777" w:rsidR="004B47A8" w:rsidRPr="00BC0BD1" w:rsidRDefault="004B47A8">
      <w:r w:rsidRPr="00BC0BD1">
        <w:t xml:space="preserve"> </w:t>
      </w:r>
    </w:p>
    <w:p w14:paraId="699461E1" w14:textId="77777777" w:rsidR="00A403FB" w:rsidRPr="00BC0BD1" w:rsidRDefault="00A403FB"/>
    <w:p w14:paraId="7C7BD9BD" w14:textId="77777777" w:rsidR="004B47A8" w:rsidRPr="00BC0BD1" w:rsidRDefault="004B47A8">
      <w:r w:rsidRPr="00BC0BD1">
        <w:br w:type="page"/>
      </w:r>
    </w:p>
    <w:p w14:paraId="365D222B" w14:textId="77777777" w:rsidR="00330B94" w:rsidRPr="00BC0BD1" w:rsidRDefault="00330B94"/>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1D657293" w14:textId="77777777">
        <w:trPr>
          <w:cantSplit/>
          <w:trHeight w:val="330"/>
        </w:trPr>
        <w:tc>
          <w:tcPr>
            <w:tcW w:w="11070" w:type="dxa"/>
            <w:gridSpan w:val="10"/>
            <w:vAlign w:val="center"/>
          </w:tcPr>
          <w:p w14:paraId="2DF4A4DD"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B5DB3FF" w14:textId="77777777">
        <w:trPr>
          <w:cantSplit/>
          <w:trHeight w:val="253"/>
        </w:trPr>
        <w:tc>
          <w:tcPr>
            <w:tcW w:w="1271" w:type="dxa"/>
            <w:tcBorders>
              <w:bottom w:val="nil"/>
            </w:tcBorders>
            <w:shd w:val="clear" w:color="auto" w:fill="E6E6E6"/>
          </w:tcPr>
          <w:p w14:paraId="57E94565"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B182549"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85B2315" w14:textId="77777777" w:rsidR="004B47A8" w:rsidRPr="00BC0BD1" w:rsidRDefault="004B47A8">
            <w:pPr>
              <w:rPr>
                <w:bCs/>
                <w:lang w:eastAsia="fr-CA"/>
              </w:rPr>
            </w:pPr>
            <w:r w:rsidRPr="00BC0BD1">
              <w:rPr>
                <w:lang w:eastAsia="fr-CA"/>
              </w:rPr>
              <w:t>Recueil</w:t>
            </w:r>
          </w:p>
        </w:tc>
      </w:tr>
      <w:tr w:rsidR="004B47A8" w:rsidRPr="00BC0BD1" w14:paraId="4DA13541" w14:textId="77777777">
        <w:trPr>
          <w:cantSplit/>
          <w:trHeight w:val="433"/>
        </w:trPr>
        <w:tc>
          <w:tcPr>
            <w:tcW w:w="8624" w:type="dxa"/>
            <w:gridSpan w:val="7"/>
            <w:tcBorders>
              <w:top w:val="nil"/>
            </w:tcBorders>
          </w:tcPr>
          <w:p w14:paraId="14CF0F89" w14:textId="77777777" w:rsidR="004B47A8" w:rsidRPr="00BC0BD1" w:rsidRDefault="00FD6F6A" w:rsidP="00054AB6">
            <w:pPr>
              <w:pStyle w:val="Titre3"/>
              <w:rPr>
                <w:lang w:eastAsia="fr-CA"/>
              </w:rPr>
            </w:pPr>
            <w:bookmarkStart w:id="719" w:name="_G5-304_:_Gestion"/>
            <w:bookmarkStart w:id="720" w:name="_Toc410377959"/>
            <w:bookmarkStart w:id="721" w:name="_Toc476302205"/>
            <w:bookmarkStart w:id="722" w:name="_Toc514916656"/>
            <w:bookmarkStart w:id="723" w:name="_Toc514916943"/>
            <w:bookmarkStart w:id="724" w:name="_Toc119391810"/>
            <w:bookmarkEnd w:id="719"/>
            <w:r w:rsidRPr="00BC0BD1">
              <w:rPr>
                <w:lang w:eastAsia="fr-CA"/>
              </w:rPr>
              <w:t>0</w:t>
            </w:r>
            <w:r w:rsidR="00B46DD1" w:rsidRPr="00BC0BD1">
              <w:rPr>
                <w:lang w:eastAsia="fr-CA"/>
              </w:rPr>
              <w:t>5-2</w:t>
            </w:r>
            <w:r w:rsidR="004B47A8" w:rsidRPr="00BC0BD1">
              <w:rPr>
                <w:lang w:eastAsia="fr-CA"/>
              </w:rPr>
              <w:t>0</w:t>
            </w:r>
            <w:r w:rsidR="00054AB6" w:rsidRPr="00BC0BD1">
              <w:rPr>
                <w:lang w:eastAsia="fr-CA"/>
              </w:rPr>
              <w:t>3</w:t>
            </w:r>
            <w:r w:rsidR="004B47A8" w:rsidRPr="00BC0BD1">
              <w:rPr>
                <w:lang w:eastAsia="fr-CA"/>
              </w:rPr>
              <w:t> :</w:t>
            </w:r>
            <w:r w:rsidR="004B47A8" w:rsidRPr="00BC0BD1">
              <w:t xml:space="preserve"> Gestion des déchets biomédicaux</w:t>
            </w:r>
            <w:bookmarkEnd w:id="720"/>
            <w:bookmarkEnd w:id="721"/>
            <w:bookmarkEnd w:id="722"/>
            <w:bookmarkEnd w:id="723"/>
            <w:bookmarkEnd w:id="724"/>
          </w:p>
        </w:tc>
        <w:tc>
          <w:tcPr>
            <w:tcW w:w="2446" w:type="dxa"/>
            <w:gridSpan w:val="3"/>
            <w:tcBorders>
              <w:top w:val="nil"/>
            </w:tcBorders>
          </w:tcPr>
          <w:p w14:paraId="6693C2B3" w14:textId="77777777" w:rsidR="004B47A8" w:rsidRPr="00BC0BD1" w:rsidRDefault="00EE08C1" w:rsidP="00743CF2">
            <w:pPr>
              <w:rPr>
                <w:smallCaps/>
                <w:lang w:eastAsia="fr-CA"/>
              </w:rPr>
            </w:pPr>
            <w:r w:rsidRPr="00BC0BD1">
              <w:rPr>
                <w:smallCaps/>
                <w:lang w:eastAsia="fr-CA"/>
              </w:rPr>
              <w:t>Nouvelle règle</w:t>
            </w:r>
          </w:p>
        </w:tc>
      </w:tr>
      <w:tr w:rsidR="004B47A8" w:rsidRPr="00BC0BD1" w14:paraId="2AE694DE" w14:textId="77777777">
        <w:trPr>
          <w:cantSplit/>
          <w:trHeight w:val="330"/>
        </w:trPr>
        <w:tc>
          <w:tcPr>
            <w:tcW w:w="8624" w:type="dxa"/>
            <w:gridSpan w:val="7"/>
            <w:tcBorders>
              <w:bottom w:val="nil"/>
            </w:tcBorders>
            <w:shd w:val="clear" w:color="auto" w:fill="E6E6E6"/>
          </w:tcPr>
          <w:p w14:paraId="3C84CB7E"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D7F622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90A51BC" w14:textId="77777777">
        <w:trPr>
          <w:cantSplit/>
          <w:trHeight w:val="359"/>
        </w:trPr>
        <w:tc>
          <w:tcPr>
            <w:tcW w:w="8624" w:type="dxa"/>
            <w:gridSpan w:val="7"/>
            <w:tcBorders>
              <w:top w:val="nil"/>
            </w:tcBorders>
          </w:tcPr>
          <w:p w14:paraId="6AE9E2C9" w14:textId="77777777" w:rsidR="004B47A8" w:rsidRPr="00BC0BD1" w:rsidRDefault="004B47A8">
            <w:pPr>
              <w:rPr>
                <w:lang w:eastAsia="fr-CA"/>
              </w:rPr>
            </w:pPr>
            <w:r w:rsidRPr="00BC0BD1">
              <w:rPr>
                <w:lang w:eastAsia="fr-CA"/>
              </w:rPr>
              <w:t>Utilisation des biens matériels</w:t>
            </w:r>
          </w:p>
        </w:tc>
        <w:tc>
          <w:tcPr>
            <w:tcW w:w="2446" w:type="dxa"/>
            <w:gridSpan w:val="3"/>
            <w:tcBorders>
              <w:top w:val="nil"/>
            </w:tcBorders>
          </w:tcPr>
          <w:p w14:paraId="29AE2691" w14:textId="77777777" w:rsidR="004B47A8" w:rsidRPr="00BC0BD1" w:rsidRDefault="004B47A8">
            <w:pPr>
              <w:rPr>
                <w:rFonts w:cs="Arial"/>
                <w:bCs/>
                <w:smallCaps/>
                <w:szCs w:val="20"/>
                <w:lang w:eastAsia="fr-CA"/>
              </w:rPr>
            </w:pPr>
          </w:p>
        </w:tc>
      </w:tr>
      <w:tr w:rsidR="004B47A8" w:rsidRPr="00BC0BD1" w14:paraId="4096B302" w14:textId="77777777">
        <w:trPr>
          <w:trHeight w:val="345"/>
        </w:trPr>
        <w:tc>
          <w:tcPr>
            <w:tcW w:w="11070" w:type="dxa"/>
            <w:gridSpan w:val="10"/>
            <w:tcBorders>
              <w:bottom w:val="nil"/>
            </w:tcBorders>
            <w:shd w:val="clear" w:color="auto" w:fill="E6E6E6"/>
          </w:tcPr>
          <w:p w14:paraId="3BEE5098"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53565CE" w14:textId="77777777">
        <w:trPr>
          <w:trHeight w:val="545"/>
        </w:trPr>
        <w:tc>
          <w:tcPr>
            <w:tcW w:w="11070" w:type="dxa"/>
            <w:gridSpan w:val="10"/>
            <w:tcBorders>
              <w:top w:val="nil"/>
            </w:tcBorders>
          </w:tcPr>
          <w:p w14:paraId="705E1AC2" w14:textId="77777777" w:rsidR="004B47A8" w:rsidRPr="00BC0BD1" w:rsidRDefault="004B47A8">
            <w:pPr>
              <w:rPr>
                <w:kern w:val="2"/>
                <w:lang w:val="fr-FR" w:eastAsia="fr-CA"/>
              </w:rPr>
            </w:pPr>
          </w:p>
        </w:tc>
      </w:tr>
      <w:tr w:rsidR="004B47A8" w:rsidRPr="00BC0BD1" w14:paraId="3A50A469" w14:textId="77777777">
        <w:trPr>
          <w:cantSplit/>
          <w:trHeight w:val="339"/>
        </w:trPr>
        <w:tc>
          <w:tcPr>
            <w:tcW w:w="11070" w:type="dxa"/>
            <w:gridSpan w:val="10"/>
            <w:tcBorders>
              <w:bottom w:val="nil"/>
            </w:tcBorders>
            <w:shd w:val="clear" w:color="auto" w:fill="E6E6E6"/>
          </w:tcPr>
          <w:p w14:paraId="4C8F8E3D" w14:textId="77777777" w:rsidR="004B47A8" w:rsidRPr="00BC0BD1" w:rsidRDefault="004B47A8">
            <w:pPr>
              <w:rPr>
                <w:lang w:eastAsia="fr-CA"/>
              </w:rPr>
            </w:pPr>
            <w:r w:rsidRPr="00BC0BD1">
              <w:rPr>
                <w:lang w:eastAsia="fr-CA"/>
              </w:rPr>
              <w:t>Description et utilisation</w:t>
            </w:r>
          </w:p>
        </w:tc>
      </w:tr>
      <w:tr w:rsidR="004B47A8" w:rsidRPr="00BC0BD1" w14:paraId="5E9956ED" w14:textId="77777777">
        <w:trPr>
          <w:cantSplit/>
          <w:trHeight w:val="565"/>
        </w:trPr>
        <w:tc>
          <w:tcPr>
            <w:tcW w:w="11070" w:type="dxa"/>
            <w:gridSpan w:val="10"/>
            <w:tcBorders>
              <w:top w:val="nil"/>
            </w:tcBorders>
          </w:tcPr>
          <w:p w14:paraId="42C0195A" w14:textId="77777777" w:rsidR="004B47A8" w:rsidRPr="00BC0BD1" w:rsidRDefault="004B47A8" w:rsidP="00887705">
            <w:pPr>
              <w:autoSpaceDE w:val="0"/>
              <w:autoSpaceDN w:val="0"/>
              <w:adjustRightInd w:val="0"/>
              <w:jc w:val="both"/>
              <w:rPr>
                <w:rFonts w:cs="Arial"/>
              </w:rPr>
            </w:pPr>
            <w:r w:rsidRPr="00BC0BD1">
              <w:rPr>
                <w:rFonts w:cs="Arial"/>
              </w:rPr>
              <w:t>Documents relatifs à la gestion des déchets biomédicaux de l’établissement</w:t>
            </w:r>
            <w:r w:rsidR="00743CF2" w:rsidRPr="00BC0BD1">
              <w:rPr>
                <w:rFonts w:cs="Arial"/>
              </w:rPr>
              <w:t xml:space="preserve">, </w:t>
            </w:r>
            <w:r w:rsidR="00610C39" w:rsidRPr="00BC0BD1">
              <w:rPr>
                <w:rFonts w:cs="Arial"/>
              </w:rPr>
              <w:t>y compris</w:t>
            </w:r>
            <w:r w:rsidR="00743CF2" w:rsidRPr="00BC0BD1">
              <w:rPr>
                <w:rFonts w:cs="Arial"/>
              </w:rPr>
              <w:t xml:space="preserve"> le transport et l</w:t>
            </w:r>
            <w:r w:rsidR="00887705" w:rsidRPr="00BC0BD1">
              <w:rPr>
                <w:rFonts w:cs="Arial"/>
              </w:rPr>
              <w:t xml:space="preserve">a façon dont on les </w:t>
            </w:r>
            <w:r w:rsidR="00C661A1" w:rsidRPr="00BC0BD1">
              <w:rPr>
                <w:rFonts w:cs="Arial"/>
              </w:rPr>
              <w:t>jette ou les récupère</w:t>
            </w:r>
            <w:r w:rsidRPr="00BC0BD1">
              <w:rPr>
                <w:rFonts w:cs="Arial"/>
              </w:rPr>
              <w:t>.</w:t>
            </w:r>
          </w:p>
        </w:tc>
      </w:tr>
      <w:tr w:rsidR="004B47A8" w:rsidRPr="00BC0BD1" w14:paraId="53416082" w14:textId="77777777">
        <w:trPr>
          <w:cantSplit/>
          <w:trHeight w:val="385"/>
        </w:trPr>
        <w:tc>
          <w:tcPr>
            <w:tcW w:w="11070" w:type="dxa"/>
            <w:gridSpan w:val="10"/>
            <w:tcBorders>
              <w:bottom w:val="nil"/>
            </w:tcBorders>
            <w:shd w:val="clear" w:color="auto" w:fill="E6E6E6"/>
          </w:tcPr>
          <w:p w14:paraId="3BA8BC02" w14:textId="77777777" w:rsidR="004B47A8" w:rsidRPr="00BC0BD1" w:rsidRDefault="004B47A8">
            <w:pPr>
              <w:rPr>
                <w:lang w:eastAsia="fr-CA"/>
              </w:rPr>
            </w:pPr>
            <w:r w:rsidRPr="00BC0BD1">
              <w:rPr>
                <w:lang w:eastAsia="fr-CA"/>
              </w:rPr>
              <w:t>Types de documents</w:t>
            </w:r>
          </w:p>
        </w:tc>
      </w:tr>
      <w:tr w:rsidR="004B47A8" w:rsidRPr="00BC0BD1" w14:paraId="04B1DE13" w14:textId="77777777">
        <w:trPr>
          <w:cantSplit/>
          <w:trHeight w:val="513"/>
        </w:trPr>
        <w:tc>
          <w:tcPr>
            <w:tcW w:w="11070" w:type="dxa"/>
            <w:gridSpan w:val="10"/>
            <w:tcBorders>
              <w:top w:val="nil"/>
            </w:tcBorders>
          </w:tcPr>
          <w:p w14:paraId="0E203585" w14:textId="77777777" w:rsidR="004B47A8" w:rsidRPr="00BC0BD1" w:rsidRDefault="004B47A8">
            <w:pPr>
              <w:autoSpaceDE w:val="0"/>
              <w:autoSpaceDN w:val="0"/>
              <w:adjustRightInd w:val="0"/>
              <w:jc w:val="both"/>
              <w:rPr>
                <w:rFonts w:cs="Arial"/>
              </w:rPr>
            </w:pPr>
            <w:r w:rsidRPr="00BC0BD1">
              <w:rPr>
                <w:rFonts w:cs="Arial"/>
              </w:rPr>
              <w:t xml:space="preserve">Registres, </w:t>
            </w:r>
            <w:r w:rsidR="00C33B63" w:rsidRPr="00BC0BD1">
              <w:rPr>
                <w:rFonts w:cs="Arial"/>
              </w:rPr>
              <w:t xml:space="preserve">billets de collecte, inventaires des déchets, déclarations d’inventaires des déchets à détruire, </w:t>
            </w:r>
            <w:r w:rsidRPr="00BC0BD1">
              <w:rPr>
                <w:rFonts w:cs="Arial"/>
              </w:rPr>
              <w:t>rapports annuels</w:t>
            </w:r>
          </w:p>
        </w:tc>
      </w:tr>
      <w:tr w:rsidR="004B47A8" w:rsidRPr="00BC0BD1" w14:paraId="63106E26" w14:textId="77777777">
        <w:trPr>
          <w:cantSplit/>
          <w:trHeight w:val="249"/>
        </w:trPr>
        <w:tc>
          <w:tcPr>
            <w:tcW w:w="11070" w:type="dxa"/>
            <w:gridSpan w:val="10"/>
            <w:tcBorders>
              <w:bottom w:val="nil"/>
            </w:tcBorders>
            <w:shd w:val="clear" w:color="auto" w:fill="E6E6E6"/>
          </w:tcPr>
          <w:p w14:paraId="36A13F91" w14:textId="77777777" w:rsidR="004B47A8" w:rsidRPr="00BC0BD1" w:rsidRDefault="00A44546" w:rsidP="000D577A">
            <w:pPr>
              <w:rPr>
                <w:lang w:eastAsia="fr-CA"/>
              </w:rPr>
            </w:pPr>
            <w:r w:rsidRPr="00BC0BD1">
              <w:rPr>
                <w:lang w:eastAsia="fr-CA"/>
              </w:rPr>
              <w:t>Références juridiques</w:t>
            </w:r>
          </w:p>
        </w:tc>
      </w:tr>
      <w:tr w:rsidR="004B47A8" w:rsidRPr="00BC0BD1" w14:paraId="2D19232F" w14:textId="77777777">
        <w:trPr>
          <w:cantSplit/>
          <w:trHeight w:val="620"/>
        </w:trPr>
        <w:tc>
          <w:tcPr>
            <w:tcW w:w="11070" w:type="dxa"/>
            <w:gridSpan w:val="10"/>
            <w:tcBorders>
              <w:top w:val="nil"/>
            </w:tcBorders>
          </w:tcPr>
          <w:p w14:paraId="085E84CB" w14:textId="77777777" w:rsidR="004B47A8" w:rsidRPr="00BC0BD1" w:rsidRDefault="004B47A8">
            <w:pPr>
              <w:autoSpaceDE w:val="0"/>
              <w:autoSpaceDN w:val="0"/>
              <w:adjustRightInd w:val="0"/>
              <w:rPr>
                <w:rFonts w:ascii="Arial (W1)" w:hAnsi="Arial (W1)" w:cs="Arial (W1)"/>
              </w:rPr>
            </w:pPr>
            <w:r w:rsidRPr="00BC0BD1">
              <w:rPr>
                <w:rFonts w:ascii="Arial (W1)" w:hAnsi="Arial (W1)" w:cs="Arial (W1)"/>
              </w:rPr>
              <w:t>Règlement sur les déchets biomédicaux</w:t>
            </w:r>
            <w:r w:rsidR="00743CF2" w:rsidRPr="00BC0BD1">
              <w:rPr>
                <w:rFonts w:ascii="Arial (W1)" w:hAnsi="Arial (W1)" w:cs="Arial (W1)"/>
                <w:i/>
              </w:rPr>
              <w:t>,</w:t>
            </w:r>
            <w:r w:rsidRPr="00BC0BD1">
              <w:rPr>
                <w:rFonts w:ascii="Arial (W1)" w:hAnsi="Arial (W1)" w:cs="Arial (W1)"/>
              </w:rPr>
              <w:t xml:space="preserve"> </w:t>
            </w:r>
            <w:r w:rsidR="00D43BF6" w:rsidRPr="00BC0BD1">
              <w:rPr>
                <w:rFonts w:ascii="Arial (W1)" w:hAnsi="Arial (W1)" w:cs="Arial (W1)"/>
              </w:rPr>
              <w:t xml:space="preserve">RLRQ, c. Q-2, r. 12, </w:t>
            </w:r>
            <w:r w:rsidRPr="00BC0BD1">
              <w:rPr>
                <w:rFonts w:ascii="Arial (W1)" w:hAnsi="Arial (W1)" w:cs="Arial (W1)"/>
              </w:rPr>
              <w:t>art. 12 à 16 (3 ans)</w:t>
            </w:r>
          </w:p>
        </w:tc>
      </w:tr>
      <w:tr w:rsidR="004B47A8" w:rsidRPr="00BC0BD1" w14:paraId="76D2D456" w14:textId="77777777">
        <w:trPr>
          <w:cantSplit/>
          <w:trHeight w:val="282"/>
        </w:trPr>
        <w:tc>
          <w:tcPr>
            <w:tcW w:w="11070" w:type="dxa"/>
            <w:gridSpan w:val="10"/>
            <w:tcBorders>
              <w:bottom w:val="nil"/>
            </w:tcBorders>
            <w:shd w:val="clear" w:color="auto" w:fill="E6E6E6"/>
          </w:tcPr>
          <w:p w14:paraId="386787D5" w14:textId="77777777" w:rsidR="004B47A8" w:rsidRPr="00BC0BD1" w:rsidRDefault="004B47A8" w:rsidP="000D577A">
            <w:pPr>
              <w:rPr>
                <w:lang w:eastAsia="fr-CA"/>
              </w:rPr>
            </w:pPr>
            <w:r w:rsidRPr="00BC0BD1">
              <w:rPr>
                <w:lang w:eastAsia="fr-CA"/>
              </w:rPr>
              <w:t>Remarques générales</w:t>
            </w:r>
          </w:p>
        </w:tc>
      </w:tr>
      <w:tr w:rsidR="004B47A8" w:rsidRPr="00BC0BD1" w14:paraId="67FC20E7" w14:textId="77777777">
        <w:trPr>
          <w:cantSplit/>
          <w:trHeight w:val="569"/>
        </w:trPr>
        <w:tc>
          <w:tcPr>
            <w:tcW w:w="11070" w:type="dxa"/>
            <w:gridSpan w:val="10"/>
            <w:tcBorders>
              <w:top w:val="nil"/>
            </w:tcBorders>
          </w:tcPr>
          <w:p w14:paraId="1128DEE8" w14:textId="77777777" w:rsidR="004B47A8" w:rsidRPr="00BC0BD1" w:rsidRDefault="004B47A8">
            <w:pPr>
              <w:autoSpaceDE w:val="0"/>
              <w:autoSpaceDN w:val="0"/>
              <w:adjustRightInd w:val="0"/>
              <w:rPr>
                <w:rFonts w:cs="Arial"/>
                <w:szCs w:val="20"/>
                <w:lang w:eastAsia="fr-CA"/>
              </w:rPr>
            </w:pPr>
          </w:p>
        </w:tc>
      </w:tr>
      <w:tr w:rsidR="004B47A8" w:rsidRPr="00BC0BD1" w14:paraId="320B839A" w14:textId="77777777">
        <w:trPr>
          <w:cantSplit/>
          <w:trHeight w:val="276"/>
        </w:trPr>
        <w:tc>
          <w:tcPr>
            <w:tcW w:w="11070" w:type="dxa"/>
            <w:gridSpan w:val="10"/>
          </w:tcPr>
          <w:p w14:paraId="4E8727B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5B12F37" w14:textId="77777777">
        <w:trPr>
          <w:cantSplit/>
          <w:trHeight w:val="241"/>
        </w:trPr>
        <w:tc>
          <w:tcPr>
            <w:tcW w:w="1271" w:type="dxa"/>
            <w:vMerge w:val="restart"/>
            <w:shd w:val="clear" w:color="auto" w:fill="E6E6E6"/>
          </w:tcPr>
          <w:p w14:paraId="7EC488E7"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4C4FD94"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440F3C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AD3F68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0A644FB"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22D6298" w14:textId="77777777">
        <w:trPr>
          <w:cantSplit/>
          <w:trHeight w:val="264"/>
        </w:trPr>
        <w:tc>
          <w:tcPr>
            <w:tcW w:w="1271" w:type="dxa"/>
            <w:vMerge/>
            <w:shd w:val="clear" w:color="auto" w:fill="E6E6E6"/>
          </w:tcPr>
          <w:p w14:paraId="596D4F9C" w14:textId="77777777" w:rsidR="004B47A8" w:rsidRPr="00BC0BD1" w:rsidRDefault="004B47A8">
            <w:pPr>
              <w:rPr>
                <w:rFonts w:cs="Arial"/>
                <w:szCs w:val="20"/>
                <w:lang w:eastAsia="fr-CA"/>
              </w:rPr>
            </w:pPr>
          </w:p>
        </w:tc>
        <w:tc>
          <w:tcPr>
            <w:tcW w:w="1816" w:type="dxa"/>
            <w:vMerge/>
            <w:shd w:val="clear" w:color="auto" w:fill="E6E6E6"/>
          </w:tcPr>
          <w:p w14:paraId="5193EC76" w14:textId="77777777" w:rsidR="004B47A8" w:rsidRPr="00BC0BD1" w:rsidRDefault="004B47A8">
            <w:pPr>
              <w:rPr>
                <w:rFonts w:cs="Arial"/>
                <w:szCs w:val="20"/>
                <w:lang w:eastAsia="fr-CA"/>
              </w:rPr>
            </w:pPr>
          </w:p>
        </w:tc>
        <w:tc>
          <w:tcPr>
            <w:tcW w:w="1997" w:type="dxa"/>
            <w:gridSpan w:val="2"/>
            <w:vMerge/>
            <w:shd w:val="clear" w:color="auto" w:fill="E6E6E6"/>
          </w:tcPr>
          <w:p w14:paraId="32E34E13" w14:textId="77777777" w:rsidR="004B47A8" w:rsidRPr="00BC0BD1" w:rsidRDefault="004B47A8">
            <w:pPr>
              <w:rPr>
                <w:rFonts w:cs="Arial"/>
                <w:szCs w:val="20"/>
                <w:lang w:eastAsia="fr-CA"/>
              </w:rPr>
            </w:pPr>
          </w:p>
        </w:tc>
        <w:tc>
          <w:tcPr>
            <w:tcW w:w="1997" w:type="dxa"/>
            <w:gridSpan w:val="2"/>
            <w:shd w:val="clear" w:color="auto" w:fill="E6E6E6"/>
          </w:tcPr>
          <w:p w14:paraId="5536F542"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86BD452"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BBD247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3689F5D" w14:textId="77777777">
        <w:trPr>
          <w:trHeight w:val="462"/>
        </w:trPr>
        <w:tc>
          <w:tcPr>
            <w:tcW w:w="1271" w:type="dxa"/>
          </w:tcPr>
          <w:p w14:paraId="622C27E0" w14:textId="77777777" w:rsidR="004B47A8" w:rsidRPr="00BC0BD1" w:rsidRDefault="004B47A8">
            <w:pPr>
              <w:jc w:val="center"/>
              <w:rPr>
                <w:lang w:eastAsia="fr-CA"/>
              </w:rPr>
            </w:pPr>
          </w:p>
        </w:tc>
        <w:tc>
          <w:tcPr>
            <w:tcW w:w="1816" w:type="dxa"/>
          </w:tcPr>
          <w:p w14:paraId="5302A13A"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6F01AA5" w14:textId="77777777" w:rsidR="004B47A8" w:rsidRPr="00BC0BD1" w:rsidRDefault="004B47A8">
            <w:pPr>
              <w:jc w:val="center"/>
              <w:rPr>
                <w:lang w:eastAsia="fr-CA"/>
              </w:rPr>
            </w:pPr>
          </w:p>
        </w:tc>
        <w:tc>
          <w:tcPr>
            <w:tcW w:w="454" w:type="dxa"/>
          </w:tcPr>
          <w:p w14:paraId="643AE6FC" w14:textId="77777777" w:rsidR="004B47A8" w:rsidRPr="00BC0BD1" w:rsidRDefault="004B47A8">
            <w:pPr>
              <w:jc w:val="center"/>
              <w:rPr>
                <w:lang w:eastAsia="fr-CA"/>
              </w:rPr>
            </w:pPr>
          </w:p>
        </w:tc>
        <w:tc>
          <w:tcPr>
            <w:tcW w:w="1543" w:type="dxa"/>
          </w:tcPr>
          <w:p w14:paraId="42BC307B" w14:textId="77777777" w:rsidR="004B47A8" w:rsidRPr="00BC0BD1" w:rsidRDefault="004B47A8">
            <w:pPr>
              <w:jc w:val="center"/>
              <w:rPr>
                <w:lang w:eastAsia="fr-CA"/>
              </w:rPr>
            </w:pPr>
            <w:r w:rsidRPr="00BC0BD1">
              <w:rPr>
                <w:lang w:eastAsia="fr-CA"/>
              </w:rPr>
              <w:t>1</w:t>
            </w:r>
          </w:p>
        </w:tc>
        <w:tc>
          <w:tcPr>
            <w:tcW w:w="454" w:type="dxa"/>
          </w:tcPr>
          <w:p w14:paraId="489CBDD8" w14:textId="77777777" w:rsidR="004B47A8" w:rsidRPr="00BC0BD1" w:rsidRDefault="004B47A8">
            <w:pPr>
              <w:jc w:val="center"/>
              <w:rPr>
                <w:lang w:eastAsia="fr-CA"/>
              </w:rPr>
            </w:pPr>
            <w:r w:rsidRPr="00BC0BD1">
              <w:rPr>
                <w:lang w:eastAsia="fr-CA"/>
              </w:rPr>
              <w:t>R1</w:t>
            </w:r>
          </w:p>
        </w:tc>
        <w:tc>
          <w:tcPr>
            <w:tcW w:w="1543" w:type="dxa"/>
          </w:tcPr>
          <w:p w14:paraId="402BD52B" w14:textId="77777777" w:rsidR="004B47A8" w:rsidRPr="00BC0BD1" w:rsidRDefault="004B47A8">
            <w:pPr>
              <w:jc w:val="center"/>
              <w:rPr>
                <w:lang w:eastAsia="fr-CA"/>
              </w:rPr>
            </w:pPr>
            <w:r w:rsidRPr="00BC0BD1">
              <w:rPr>
                <w:lang w:eastAsia="fr-CA"/>
              </w:rPr>
              <w:t>3</w:t>
            </w:r>
          </w:p>
        </w:tc>
        <w:tc>
          <w:tcPr>
            <w:tcW w:w="455" w:type="dxa"/>
          </w:tcPr>
          <w:p w14:paraId="6C9DBA52" w14:textId="77777777" w:rsidR="004B47A8" w:rsidRPr="00BC0BD1" w:rsidRDefault="004B47A8">
            <w:pPr>
              <w:jc w:val="center"/>
              <w:rPr>
                <w:lang w:eastAsia="fr-CA"/>
              </w:rPr>
            </w:pPr>
          </w:p>
        </w:tc>
        <w:tc>
          <w:tcPr>
            <w:tcW w:w="1543" w:type="dxa"/>
          </w:tcPr>
          <w:p w14:paraId="7A01C49C" w14:textId="77777777" w:rsidR="004B47A8" w:rsidRPr="00BC0BD1" w:rsidRDefault="004B47A8">
            <w:pPr>
              <w:jc w:val="center"/>
              <w:rPr>
                <w:lang w:eastAsia="fr-CA"/>
              </w:rPr>
            </w:pPr>
            <w:r w:rsidRPr="00BC0BD1">
              <w:rPr>
                <w:lang w:eastAsia="fr-CA"/>
              </w:rPr>
              <w:t>TRI</w:t>
            </w:r>
          </w:p>
        </w:tc>
        <w:tc>
          <w:tcPr>
            <w:tcW w:w="448" w:type="dxa"/>
          </w:tcPr>
          <w:p w14:paraId="30E0995F" w14:textId="77777777" w:rsidR="004B47A8" w:rsidRPr="00BC0BD1" w:rsidRDefault="004B47A8" w:rsidP="00743CF2">
            <w:pPr>
              <w:rPr>
                <w:lang w:eastAsia="fr-CA"/>
              </w:rPr>
            </w:pPr>
            <w:r w:rsidRPr="00BC0BD1">
              <w:rPr>
                <w:lang w:eastAsia="fr-CA"/>
              </w:rPr>
              <w:t>R2</w:t>
            </w:r>
          </w:p>
        </w:tc>
      </w:tr>
      <w:tr w:rsidR="004B47A8" w:rsidRPr="00BC0BD1" w14:paraId="0A5E1C2A" w14:textId="77777777">
        <w:trPr>
          <w:trHeight w:val="462"/>
        </w:trPr>
        <w:tc>
          <w:tcPr>
            <w:tcW w:w="1271" w:type="dxa"/>
          </w:tcPr>
          <w:p w14:paraId="4FB6820F" w14:textId="77777777" w:rsidR="004B47A8" w:rsidRPr="00BC0BD1" w:rsidRDefault="004B47A8">
            <w:pPr>
              <w:jc w:val="center"/>
              <w:rPr>
                <w:bCs/>
                <w:lang w:eastAsia="fr-CA"/>
              </w:rPr>
            </w:pPr>
          </w:p>
        </w:tc>
        <w:tc>
          <w:tcPr>
            <w:tcW w:w="1816" w:type="dxa"/>
          </w:tcPr>
          <w:p w14:paraId="27A85A09" w14:textId="77777777" w:rsidR="004B47A8" w:rsidRPr="00BC0BD1" w:rsidRDefault="004B47A8">
            <w:pPr>
              <w:jc w:val="center"/>
              <w:rPr>
                <w:bCs/>
                <w:sz w:val="18"/>
                <w:szCs w:val="18"/>
                <w:lang w:eastAsia="fr-CA"/>
              </w:rPr>
            </w:pPr>
          </w:p>
        </w:tc>
        <w:tc>
          <w:tcPr>
            <w:tcW w:w="1543" w:type="dxa"/>
          </w:tcPr>
          <w:p w14:paraId="0092C3EB" w14:textId="77777777" w:rsidR="004B47A8" w:rsidRPr="00BC0BD1" w:rsidRDefault="004B47A8">
            <w:pPr>
              <w:jc w:val="center"/>
              <w:rPr>
                <w:bCs/>
                <w:lang w:eastAsia="fr-CA"/>
              </w:rPr>
            </w:pPr>
          </w:p>
        </w:tc>
        <w:tc>
          <w:tcPr>
            <w:tcW w:w="454" w:type="dxa"/>
          </w:tcPr>
          <w:p w14:paraId="1972CE23" w14:textId="77777777" w:rsidR="004B47A8" w:rsidRPr="00BC0BD1" w:rsidRDefault="004B47A8">
            <w:pPr>
              <w:jc w:val="center"/>
              <w:rPr>
                <w:bCs/>
                <w:lang w:eastAsia="fr-CA"/>
              </w:rPr>
            </w:pPr>
          </w:p>
        </w:tc>
        <w:tc>
          <w:tcPr>
            <w:tcW w:w="1543" w:type="dxa"/>
          </w:tcPr>
          <w:p w14:paraId="645ADE4B" w14:textId="77777777" w:rsidR="004B47A8" w:rsidRPr="00BC0BD1" w:rsidRDefault="004B47A8">
            <w:pPr>
              <w:jc w:val="center"/>
              <w:rPr>
                <w:bCs/>
                <w:lang w:eastAsia="fr-CA"/>
              </w:rPr>
            </w:pPr>
          </w:p>
        </w:tc>
        <w:tc>
          <w:tcPr>
            <w:tcW w:w="454" w:type="dxa"/>
          </w:tcPr>
          <w:p w14:paraId="0D0ED6D4" w14:textId="77777777" w:rsidR="004B47A8" w:rsidRPr="00BC0BD1" w:rsidRDefault="004B47A8">
            <w:pPr>
              <w:jc w:val="center"/>
              <w:rPr>
                <w:bCs/>
                <w:lang w:eastAsia="fr-CA"/>
              </w:rPr>
            </w:pPr>
          </w:p>
        </w:tc>
        <w:tc>
          <w:tcPr>
            <w:tcW w:w="1543" w:type="dxa"/>
          </w:tcPr>
          <w:p w14:paraId="0D542A48" w14:textId="77777777" w:rsidR="004B47A8" w:rsidRPr="00BC0BD1" w:rsidRDefault="004B47A8">
            <w:pPr>
              <w:jc w:val="center"/>
              <w:rPr>
                <w:bCs/>
                <w:lang w:eastAsia="fr-CA"/>
              </w:rPr>
            </w:pPr>
          </w:p>
        </w:tc>
        <w:tc>
          <w:tcPr>
            <w:tcW w:w="455" w:type="dxa"/>
          </w:tcPr>
          <w:p w14:paraId="70E6C686" w14:textId="77777777" w:rsidR="004B47A8" w:rsidRPr="00BC0BD1" w:rsidRDefault="004B47A8">
            <w:pPr>
              <w:jc w:val="center"/>
              <w:rPr>
                <w:bCs/>
                <w:lang w:eastAsia="fr-CA"/>
              </w:rPr>
            </w:pPr>
          </w:p>
        </w:tc>
        <w:tc>
          <w:tcPr>
            <w:tcW w:w="1543" w:type="dxa"/>
          </w:tcPr>
          <w:p w14:paraId="605AEFA0" w14:textId="77777777" w:rsidR="004B47A8" w:rsidRPr="00BC0BD1" w:rsidRDefault="004B47A8">
            <w:pPr>
              <w:jc w:val="center"/>
              <w:rPr>
                <w:bCs/>
                <w:lang w:eastAsia="fr-CA"/>
              </w:rPr>
            </w:pPr>
          </w:p>
        </w:tc>
        <w:tc>
          <w:tcPr>
            <w:tcW w:w="448" w:type="dxa"/>
          </w:tcPr>
          <w:p w14:paraId="1BA7AB2A" w14:textId="77777777" w:rsidR="004B47A8" w:rsidRPr="00BC0BD1" w:rsidRDefault="004B47A8">
            <w:pPr>
              <w:spacing w:before="120" w:after="120"/>
              <w:jc w:val="center"/>
              <w:rPr>
                <w:rFonts w:cs="Arial"/>
                <w:bCs/>
                <w:szCs w:val="20"/>
                <w:lang w:eastAsia="fr-CA"/>
              </w:rPr>
            </w:pPr>
          </w:p>
        </w:tc>
      </w:tr>
      <w:tr w:rsidR="004B47A8" w:rsidRPr="00BC0BD1" w14:paraId="452B01C7" w14:textId="77777777">
        <w:trPr>
          <w:trHeight w:val="152"/>
        </w:trPr>
        <w:tc>
          <w:tcPr>
            <w:tcW w:w="11070" w:type="dxa"/>
            <w:gridSpan w:val="10"/>
            <w:tcBorders>
              <w:top w:val="nil"/>
              <w:bottom w:val="nil"/>
            </w:tcBorders>
            <w:shd w:val="clear" w:color="auto" w:fill="E6E6E6"/>
          </w:tcPr>
          <w:p w14:paraId="576B29AF" w14:textId="77777777" w:rsidR="004B47A8" w:rsidRPr="00BC0BD1" w:rsidRDefault="004B47A8">
            <w:pPr>
              <w:rPr>
                <w:lang w:eastAsia="fr-CA"/>
              </w:rPr>
            </w:pPr>
            <w:r w:rsidRPr="00BC0BD1">
              <w:rPr>
                <w:lang w:eastAsia="fr-CA"/>
              </w:rPr>
              <w:t>Remarques relatives au délai de conservation</w:t>
            </w:r>
          </w:p>
        </w:tc>
      </w:tr>
      <w:tr w:rsidR="004B47A8" w:rsidRPr="00BC0BD1" w14:paraId="108C7272" w14:textId="77777777">
        <w:trPr>
          <w:trHeight w:val="890"/>
        </w:trPr>
        <w:tc>
          <w:tcPr>
            <w:tcW w:w="11070" w:type="dxa"/>
            <w:gridSpan w:val="10"/>
            <w:tcBorders>
              <w:top w:val="nil"/>
            </w:tcBorders>
          </w:tcPr>
          <w:p w14:paraId="1DF01C04" w14:textId="77777777" w:rsidR="004B47A8" w:rsidRPr="00BC0BD1" w:rsidRDefault="0054737D" w:rsidP="00743CF2">
            <w:r w:rsidRPr="00BC0BD1">
              <w:t>R1=</w:t>
            </w:r>
            <w:r w:rsidR="004B47A8" w:rsidRPr="00BC0BD1">
              <w:t xml:space="preserve"> Conserver un an ou jusqu’à ce que le registre soit complet et remplacé par un autre registre.</w:t>
            </w:r>
          </w:p>
          <w:p w14:paraId="1F6F8E70" w14:textId="77777777" w:rsidR="004B47A8" w:rsidRPr="00BC0BD1" w:rsidRDefault="0054737D" w:rsidP="00743CF2">
            <w:r w:rsidRPr="00BC0BD1">
              <w:t>R2=</w:t>
            </w:r>
            <w:r w:rsidR="004B47A8" w:rsidRPr="00BC0BD1">
              <w:t xml:space="preserve"> Conserver le rapport annuel.</w:t>
            </w:r>
          </w:p>
          <w:p w14:paraId="15B80F05" w14:textId="77777777" w:rsidR="00F81DC9" w:rsidRPr="00BC0BD1" w:rsidRDefault="00F81DC9">
            <w:pPr>
              <w:pStyle w:val="En-tte"/>
              <w:tabs>
                <w:tab w:val="left" w:pos="708"/>
              </w:tabs>
              <w:rPr>
                <w:rFonts w:cs="Arial"/>
              </w:rPr>
            </w:pPr>
          </w:p>
          <w:p w14:paraId="5124EC5C" w14:textId="77777777" w:rsidR="00F81DC9" w:rsidRPr="00BC0BD1" w:rsidRDefault="00F81DC9">
            <w:pPr>
              <w:pStyle w:val="En-tte"/>
              <w:tabs>
                <w:tab w:val="left" w:pos="708"/>
              </w:tabs>
            </w:pPr>
          </w:p>
        </w:tc>
      </w:tr>
    </w:tbl>
    <w:p w14:paraId="770F3DE7" w14:textId="77777777" w:rsidR="004B47A8" w:rsidRPr="00BC0BD1" w:rsidRDefault="004B47A8"/>
    <w:p w14:paraId="1EC6B37E" w14:textId="77777777" w:rsidR="004B47A8" w:rsidRPr="00BC0BD1" w:rsidRDefault="004B47A8">
      <w:r w:rsidRPr="00BC0BD1">
        <w:t xml:space="preserve"> </w:t>
      </w:r>
      <w:r w:rsidRPr="00BC0BD1">
        <w:br w:type="page"/>
      </w:r>
    </w:p>
    <w:p w14:paraId="47E0A3E4" w14:textId="77777777" w:rsidR="00743CF2" w:rsidRPr="00BC0BD1" w:rsidRDefault="00743CF2"/>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5C58ABF8" w14:textId="77777777">
        <w:trPr>
          <w:cantSplit/>
          <w:trHeight w:val="330"/>
        </w:trPr>
        <w:tc>
          <w:tcPr>
            <w:tcW w:w="11070" w:type="dxa"/>
            <w:gridSpan w:val="10"/>
            <w:vAlign w:val="center"/>
          </w:tcPr>
          <w:p w14:paraId="0FFC47BC"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73ADA40" w14:textId="77777777">
        <w:trPr>
          <w:cantSplit/>
          <w:trHeight w:val="253"/>
        </w:trPr>
        <w:tc>
          <w:tcPr>
            <w:tcW w:w="1271" w:type="dxa"/>
            <w:tcBorders>
              <w:bottom w:val="nil"/>
            </w:tcBorders>
            <w:shd w:val="clear" w:color="auto" w:fill="E6E6E6"/>
          </w:tcPr>
          <w:p w14:paraId="50CA3D88"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9A76E95"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74A44B7" w14:textId="77777777" w:rsidR="004B47A8" w:rsidRPr="00BC0BD1" w:rsidRDefault="004B47A8">
            <w:pPr>
              <w:rPr>
                <w:bCs/>
                <w:lang w:eastAsia="fr-CA"/>
              </w:rPr>
            </w:pPr>
            <w:r w:rsidRPr="00BC0BD1">
              <w:rPr>
                <w:lang w:eastAsia="fr-CA"/>
              </w:rPr>
              <w:t>Recueil</w:t>
            </w:r>
          </w:p>
        </w:tc>
      </w:tr>
      <w:tr w:rsidR="004B47A8" w:rsidRPr="00BC0BD1" w14:paraId="13E4186C" w14:textId="77777777">
        <w:trPr>
          <w:cantSplit/>
          <w:trHeight w:val="433"/>
        </w:trPr>
        <w:tc>
          <w:tcPr>
            <w:tcW w:w="8624" w:type="dxa"/>
            <w:gridSpan w:val="7"/>
            <w:tcBorders>
              <w:top w:val="nil"/>
            </w:tcBorders>
          </w:tcPr>
          <w:p w14:paraId="57D3A4D0" w14:textId="77777777" w:rsidR="004B47A8" w:rsidRPr="00BC0BD1" w:rsidRDefault="00FD6F6A" w:rsidP="00054AB6">
            <w:pPr>
              <w:pStyle w:val="Titre3"/>
              <w:rPr>
                <w:lang w:eastAsia="fr-CA"/>
              </w:rPr>
            </w:pPr>
            <w:bookmarkStart w:id="725" w:name="_G5-305_:_Gestion"/>
            <w:bookmarkStart w:id="726" w:name="_Toc410377960"/>
            <w:bookmarkStart w:id="727" w:name="_Toc476302206"/>
            <w:bookmarkStart w:id="728" w:name="_Toc514916657"/>
            <w:bookmarkStart w:id="729" w:name="_Toc514916944"/>
            <w:bookmarkStart w:id="730" w:name="_Toc119391811"/>
            <w:bookmarkEnd w:id="725"/>
            <w:r w:rsidRPr="00BC0BD1">
              <w:rPr>
                <w:lang w:eastAsia="fr-CA"/>
              </w:rPr>
              <w:t>0</w:t>
            </w:r>
            <w:r w:rsidR="00B46DD1" w:rsidRPr="00BC0BD1">
              <w:rPr>
                <w:lang w:eastAsia="fr-CA"/>
              </w:rPr>
              <w:t>5-2</w:t>
            </w:r>
            <w:r w:rsidR="004B47A8" w:rsidRPr="00BC0BD1">
              <w:rPr>
                <w:lang w:eastAsia="fr-CA"/>
              </w:rPr>
              <w:t>0</w:t>
            </w:r>
            <w:r w:rsidR="00054AB6" w:rsidRPr="00BC0BD1">
              <w:rPr>
                <w:lang w:eastAsia="fr-CA"/>
              </w:rPr>
              <w:t>4</w:t>
            </w:r>
            <w:r w:rsidR="004B47A8" w:rsidRPr="00BC0BD1">
              <w:rPr>
                <w:lang w:eastAsia="fr-CA"/>
              </w:rPr>
              <w:t> :</w:t>
            </w:r>
            <w:r w:rsidR="004B47A8" w:rsidRPr="00BC0BD1">
              <w:t xml:space="preserve"> Gestion des matières dangereuses</w:t>
            </w:r>
            <w:bookmarkEnd w:id="726"/>
            <w:bookmarkEnd w:id="727"/>
            <w:bookmarkEnd w:id="728"/>
            <w:bookmarkEnd w:id="729"/>
            <w:bookmarkEnd w:id="730"/>
          </w:p>
        </w:tc>
        <w:tc>
          <w:tcPr>
            <w:tcW w:w="2446" w:type="dxa"/>
            <w:gridSpan w:val="3"/>
            <w:tcBorders>
              <w:top w:val="nil"/>
            </w:tcBorders>
          </w:tcPr>
          <w:p w14:paraId="6D66980D" w14:textId="77777777" w:rsidR="004B47A8" w:rsidRPr="00BC0BD1" w:rsidRDefault="00EE08C1" w:rsidP="00743CF2">
            <w:pPr>
              <w:rPr>
                <w:smallCaps/>
                <w:lang w:eastAsia="fr-CA"/>
              </w:rPr>
            </w:pPr>
            <w:r w:rsidRPr="00BC0BD1">
              <w:rPr>
                <w:smallCaps/>
                <w:lang w:eastAsia="fr-CA"/>
              </w:rPr>
              <w:t>Nouvelle règle</w:t>
            </w:r>
          </w:p>
        </w:tc>
      </w:tr>
      <w:tr w:rsidR="004B47A8" w:rsidRPr="00BC0BD1" w14:paraId="49E0D825" w14:textId="77777777">
        <w:trPr>
          <w:cantSplit/>
          <w:trHeight w:val="330"/>
        </w:trPr>
        <w:tc>
          <w:tcPr>
            <w:tcW w:w="8624" w:type="dxa"/>
            <w:gridSpan w:val="7"/>
            <w:tcBorders>
              <w:bottom w:val="nil"/>
            </w:tcBorders>
            <w:shd w:val="clear" w:color="auto" w:fill="E6E6E6"/>
          </w:tcPr>
          <w:p w14:paraId="308997B7"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98E0EF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817633D" w14:textId="77777777">
        <w:trPr>
          <w:cantSplit/>
          <w:trHeight w:val="359"/>
        </w:trPr>
        <w:tc>
          <w:tcPr>
            <w:tcW w:w="8624" w:type="dxa"/>
            <w:gridSpan w:val="7"/>
            <w:tcBorders>
              <w:top w:val="nil"/>
            </w:tcBorders>
          </w:tcPr>
          <w:p w14:paraId="51D0E90B" w14:textId="77777777" w:rsidR="004B47A8" w:rsidRPr="00BC0BD1" w:rsidRDefault="004B47A8">
            <w:pPr>
              <w:rPr>
                <w:lang w:eastAsia="fr-CA"/>
              </w:rPr>
            </w:pPr>
            <w:r w:rsidRPr="00BC0BD1">
              <w:rPr>
                <w:lang w:eastAsia="fr-CA"/>
              </w:rPr>
              <w:t>Utilisation des biens matériels</w:t>
            </w:r>
          </w:p>
        </w:tc>
        <w:tc>
          <w:tcPr>
            <w:tcW w:w="2446" w:type="dxa"/>
            <w:gridSpan w:val="3"/>
            <w:tcBorders>
              <w:top w:val="nil"/>
            </w:tcBorders>
          </w:tcPr>
          <w:p w14:paraId="56893086" w14:textId="77777777" w:rsidR="004B47A8" w:rsidRPr="00BC0BD1" w:rsidRDefault="004B47A8">
            <w:pPr>
              <w:rPr>
                <w:rFonts w:cs="Arial"/>
                <w:bCs/>
                <w:smallCaps/>
                <w:szCs w:val="20"/>
                <w:lang w:eastAsia="fr-CA"/>
              </w:rPr>
            </w:pPr>
          </w:p>
        </w:tc>
      </w:tr>
      <w:tr w:rsidR="004B47A8" w:rsidRPr="00BC0BD1" w14:paraId="1285036A" w14:textId="77777777">
        <w:trPr>
          <w:trHeight w:val="345"/>
        </w:trPr>
        <w:tc>
          <w:tcPr>
            <w:tcW w:w="11070" w:type="dxa"/>
            <w:gridSpan w:val="10"/>
            <w:tcBorders>
              <w:bottom w:val="nil"/>
            </w:tcBorders>
            <w:shd w:val="clear" w:color="auto" w:fill="E6E6E6"/>
          </w:tcPr>
          <w:p w14:paraId="6446FDD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F24FC87" w14:textId="77777777">
        <w:trPr>
          <w:trHeight w:val="545"/>
        </w:trPr>
        <w:tc>
          <w:tcPr>
            <w:tcW w:w="11070" w:type="dxa"/>
            <w:gridSpan w:val="10"/>
            <w:tcBorders>
              <w:top w:val="nil"/>
            </w:tcBorders>
          </w:tcPr>
          <w:p w14:paraId="13E0B8FA" w14:textId="77777777" w:rsidR="004B47A8" w:rsidRPr="00BC0BD1" w:rsidRDefault="004B47A8">
            <w:pPr>
              <w:rPr>
                <w:kern w:val="2"/>
                <w:lang w:val="fr-FR" w:eastAsia="fr-CA"/>
              </w:rPr>
            </w:pPr>
          </w:p>
        </w:tc>
      </w:tr>
      <w:tr w:rsidR="004B47A8" w:rsidRPr="00BC0BD1" w14:paraId="341B9CF7" w14:textId="77777777">
        <w:trPr>
          <w:cantSplit/>
          <w:trHeight w:val="339"/>
        </w:trPr>
        <w:tc>
          <w:tcPr>
            <w:tcW w:w="11070" w:type="dxa"/>
            <w:gridSpan w:val="10"/>
            <w:tcBorders>
              <w:bottom w:val="nil"/>
            </w:tcBorders>
            <w:shd w:val="clear" w:color="auto" w:fill="E6E6E6"/>
          </w:tcPr>
          <w:p w14:paraId="38F8993D" w14:textId="77777777" w:rsidR="004B47A8" w:rsidRPr="00BC0BD1" w:rsidRDefault="004B47A8">
            <w:pPr>
              <w:rPr>
                <w:lang w:eastAsia="fr-CA"/>
              </w:rPr>
            </w:pPr>
            <w:r w:rsidRPr="00BC0BD1">
              <w:rPr>
                <w:lang w:eastAsia="fr-CA"/>
              </w:rPr>
              <w:t>Description et utilisation</w:t>
            </w:r>
          </w:p>
        </w:tc>
      </w:tr>
      <w:tr w:rsidR="004B47A8" w:rsidRPr="00BC0BD1" w14:paraId="1296FB56" w14:textId="77777777">
        <w:trPr>
          <w:cantSplit/>
          <w:trHeight w:val="565"/>
        </w:trPr>
        <w:tc>
          <w:tcPr>
            <w:tcW w:w="11070" w:type="dxa"/>
            <w:gridSpan w:val="10"/>
            <w:tcBorders>
              <w:top w:val="nil"/>
            </w:tcBorders>
          </w:tcPr>
          <w:p w14:paraId="22618779" w14:textId="77777777" w:rsidR="004B47A8" w:rsidRPr="00BC0BD1" w:rsidRDefault="004B47A8">
            <w:pPr>
              <w:autoSpaceDE w:val="0"/>
              <w:autoSpaceDN w:val="0"/>
              <w:adjustRightInd w:val="0"/>
              <w:spacing w:before="0" w:after="0"/>
              <w:rPr>
                <w:rFonts w:cs="Arial"/>
                <w:szCs w:val="20"/>
                <w:lang w:eastAsia="fr-CA"/>
              </w:rPr>
            </w:pPr>
            <w:r w:rsidRPr="00BC0BD1">
              <w:rPr>
                <w:rFonts w:cs="Arial"/>
                <w:szCs w:val="20"/>
                <w:lang w:eastAsia="fr-CA"/>
              </w:rPr>
              <w:t>Documents relatifs à l’analyse, à l’utilisation, au transport, à l’entreposage et à l’élimination des matières dangereuses utilisées dans l’établissement, notamment les matières radioactives (radio-isotopes) et les substances chimiques.</w:t>
            </w:r>
          </w:p>
        </w:tc>
      </w:tr>
      <w:tr w:rsidR="004B47A8" w:rsidRPr="00BC0BD1" w14:paraId="148C35C7" w14:textId="77777777">
        <w:trPr>
          <w:cantSplit/>
          <w:trHeight w:val="385"/>
        </w:trPr>
        <w:tc>
          <w:tcPr>
            <w:tcW w:w="11070" w:type="dxa"/>
            <w:gridSpan w:val="10"/>
            <w:tcBorders>
              <w:bottom w:val="nil"/>
            </w:tcBorders>
            <w:shd w:val="clear" w:color="auto" w:fill="E6E6E6"/>
          </w:tcPr>
          <w:p w14:paraId="4534C591" w14:textId="77777777" w:rsidR="004B47A8" w:rsidRPr="00BC0BD1" w:rsidRDefault="004B47A8">
            <w:pPr>
              <w:rPr>
                <w:lang w:eastAsia="fr-CA"/>
              </w:rPr>
            </w:pPr>
            <w:r w:rsidRPr="00BC0BD1">
              <w:rPr>
                <w:lang w:eastAsia="fr-CA"/>
              </w:rPr>
              <w:t>Types de documents</w:t>
            </w:r>
          </w:p>
        </w:tc>
      </w:tr>
      <w:tr w:rsidR="004B47A8" w:rsidRPr="00BC0BD1" w14:paraId="7ABC37C9" w14:textId="77777777">
        <w:trPr>
          <w:cantSplit/>
          <w:trHeight w:val="513"/>
        </w:trPr>
        <w:tc>
          <w:tcPr>
            <w:tcW w:w="11070" w:type="dxa"/>
            <w:gridSpan w:val="10"/>
            <w:tcBorders>
              <w:top w:val="nil"/>
            </w:tcBorders>
          </w:tcPr>
          <w:p w14:paraId="61F7CE8F" w14:textId="77777777" w:rsidR="004B47A8" w:rsidRPr="00BC0BD1" w:rsidRDefault="004B47A8">
            <w:pPr>
              <w:autoSpaceDE w:val="0"/>
              <w:autoSpaceDN w:val="0"/>
              <w:adjustRightInd w:val="0"/>
              <w:spacing w:before="0" w:after="0"/>
              <w:rPr>
                <w:rFonts w:cs="Arial"/>
                <w:szCs w:val="20"/>
                <w:lang w:eastAsia="fr-CA"/>
              </w:rPr>
            </w:pPr>
            <w:r w:rsidRPr="00BC0BD1">
              <w:rPr>
                <w:rFonts w:cs="Arial"/>
                <w:szCs w:val="20"/>
                <w:lang w:eastAsia="fr-CA"/>
              </w:rPr>
              <w:t>Listes des produits, procédures de sécurité, documents du Système d’information sur les matières da</w:t>
            </w:r>
            <w:r w:rsidR="00B80FEE" w:rsidRPr="00BC0BD1">
              <w:rPr>
                <w:rFonts w:cs="Arial"/>
                <w:szCs w:val="20"/>
                <w:lang w:eastAsia="fr-CA"/>
              </w:rPr>
              <w:t>ngereuses utilisées au travail [SIMDUT]</w:t>
            </w:r>
          </w:p>
        </w:tc>
      </w:tr>
      <w:tr w:rsidR="004B47A8" w:rsidRPr="00BC0BD1" w14:paraId="3AAD9A9C" w14:textId="77777777">
        <w:trPr>
          <w:cantSplit/>
          <w:trHeight w:val="249"/>
        </w:trPr>
        <w:tc>
          <w:tcPr>
            <w:tcW w:w="11070" w:type="dxa"/>
            <w:gridSpan w:val="10"/>
            <w:tcBorders>
              <w:bottom w:val="nil"/>
            </w:tcBorders>
            <w:shd w:val="clear" w:color="auto" w:fill="E6E6E6"/>
          </w:tcPr>
          <w:p w14:paraId="21B5132E" w14:textId="77777777" w:rsidR="004B47A8" w:rsidRPr="00BC0BD1" w:rsidRDefault="00A44546" w:rsidP="00394F15">
            <w:pPr>
              <w:rPr>
                <w:lang w:eastAsia="fr-CA"/>
              </w:rPr>
            </w:pPr>
            <w:r w:rsidRPr="00BC0BD1">
              <w:rPr>
                <w:lang w:eastAsia="fr-CA"/>
              </w:rPr>
              <w:t>Références juridiques</w:t>
            </w:r>
          </w:p>
        </w:tc>
      </w:tr>
      <w:tr w:rsidR="004B47A8" w:rsidRPr="00BC0BD1" w14:paraId="4E195E16" w14:textId="77777777">
        <w:trPr>
          <w:cantSplit/>
          <w:trHeight w:val="620"/>
        </w:trPr>
        <w:tc>
          <w:tcPr>
            <w:tcW w:w="11070" w:type="dxa"/>
            <w:gridSpan w:val="10"/>
            <w:tcBorders>
              <w:top w:val="nil"/>
            </w:tcBorders>
          </w:tcPr>
          <w:p w14:paraId="311136C7" w14:textId="77777777" w:rsidR="004B47A8" w:rsidRPr="00BC0BD1" w:rsidRDefault="004B47A8" w:rsidP="00785EB8">
            <w:pPr>
              <w:autoSpaceDE w:val="0"/>
              <w:autoSpaceDN w:val="0"/>
              <w:adjustRightInd w:val="0"/>
              <w:rPr>
                <w:rFonts w:ascii="Arial (W1)" w:hAnsi="Arial (W1)" w:cs="Arial (W1)"/>
                <w:bCs/>
              </w:rPr>
            </w:pPr>
            <w:r w:rsidRPr="00BC0BD1">
              <w:rPr>
                <w:rFonts w:ascii="Arial (W1)" w:hAnsi="Arial (W1)" w:cs="Arial (W1)"/>
                <w:bCs/>
              </w:rPr>
              <w:t xml:space="preserve">Règlements et </w:t>
            </w:r>
            <w:r w:rsidR="00785EB8" w:rsidRPr="00BC0BD1">
              <w:rPr>
                <w:rFonts w:ascii="Arial (W1)" w:hAnsi="Arial (W1)" w:cs="Arial (W1)"/>
                <w:bCs/>
              </w:rPr>
              <w:t xml:space="preserve">Loi sur la sûreté et la réglementation nucléaires, L.C. 1997, ch. 9  </w:t>
            </w:r>
            <w:r w:rsidR="00394F15" w:rsidRPr="00BC0BD1">
              <w:rPr>
                <w:rFonts w:ascii="Arial (W1)" w:hAnsi="Arial (W1)" w:cs="Arial (W1)"/>
                <w:bCs/>
              </w:rPr>
              <w:t>(2 ans</w:t>
            </w:r>
            <w:r w:rsidRPr="00BC0BD1">
              <w:rPr>
                <w:rFonts w:ascii="Arial (W1)" w:hAnsi="Arial (W1)" w:cs="Arial (W1)"/>
                <w:bCs/>
              </w:rPr>
              <w:t>)</w:t>
            </w:r>
          </w:p>
          <w:p w14:paraId="7C6F3D8A" w14:textId="77777777" w:rsidR="004B47A8" w:rsidRPr="00BC0BD1" w:rsidRDefault="004B47A8">
            <w:pPr>
              <w:autoSpaceDE w:val="0"/>
              <w:autoSpaceDN w:val="0"/>
              <w:adjustRightInd w:val="0"/>
              <w:rPr>
                <w:rFonts w:cs="Arial"/>
              </w:rPr>
            </w:pPr>
            <w:r w:rsidRPr="00BC0BD1">
              <w:rPr>
                <w:rFonts w:cs="Arial"/>
              </w:rPr>
              <w:t>Loi de 1992 sur le transport de matières dangereuses, Statuts du Canada</w:t>
            </w:r>
            <w:r w:rsidR="00394F15" w:rsidRPr="00BC0BD1">
              <w:rPr>
                <w:rFonts w:cs="Arial"/>
              </w:rPr>
              <w:t xml:space="preserve"> 1992, c. 34 (5 ans</w:t>
            </w:r>
            <w:r w:rsidRPr="00BC0BD1">
              <w:rPr>
                <w:rFonts w:cs="Arial"/>
              </w:rPr>
              <w:t>)</w:t>
            </w:r>
          </w:p>
          <w:p w14:paraId="5298E1C0" w14:textId="77777777" w:rsidR="004B47A8" w:rsidRPr="00BC0BD1" w:rsidRDefault="004B47A8">
            <w:pPr>
              <w:autoSpaceDE w:val="0"/>
              <w:autoSpaceDN w:val="0"/>
              <w:adjustRightInd w:val="0"/>
              <w:rPr>
                <w:rFonts w:ascii="Arial (W1)" w:hAnsi="Arial (W1)" w:cs="Arial (W1)"/>
                <w:bCs/>
              </w:rPr>
            </w:pPr>
            <w:r w:rsidRPr="00BC0BD1">
              <w:rPr>
                <w:rFonts w:cs="Arial"/>
              </w:rPr>
              <w:t xml:space="preserve">Règlement sur l’organisation et l’administration des établissements, </w:t>
            </w:r>
            <w:r w:rsidR="00E71162" w:rsidRPr="00BC0BD1">
              <w:rPr>
                <w:rFonts w:cs="Arial"/>
              </w:rPr>
              <w:t>RLRQ</w:t>
            </w:r>
            <w:r w:rsidRPr="00BC0BD1">
              <w:rPr>
                <w:rFonts w:cs="Arial"/>
              </w:rPr>
              <w:t>, c. S-5, r.-3.01, art. 11</w:t>
            </w:r>
          </w:p>
        </w:tc>
      </w:tr>
      <w:tr w:rsidR="004B47A8" w:rsidRPr="00BC0BD1" w14:paraId="06430040" w14:textId="77777777">
        <w:trPr>
          <w:cantSplit/>
          <w:trHeight w:val="282"/>
        </w:trPr>
        <w:tc>
          <w:tcPr>
            <w:tcW w:w="11070" w:type="dxa"/>
            <w:gridSpan w:val="10"/>
            <w:tcBorders>
              <w:bottom w:val="nil"/>
            </w:tcBorders>
            <w:shd w:val="clear" w:color="auto" w:fill="E6E6E6"/>
          </w:tcPr>
          <w:p w14:paraId="3E3B5BF1" w14:textId="77777777" w:rsidR="004B47A8" w:rsidRPr="00BC0BD1" w:rsidRDefault="004B47A8" w:rsidP="00394F15">
            <w:pPr>
              <w:rPr>
                <w:lang w:eastAsia="fr-CA"/>
              </w:rPr>
            </w:pPr>
            <w:r w:rsidRPr="00BC0BD1">
              <w:rPr>
                <w:lang w:eastAsia="fr-CA"/>
              </w:rPr>
              <w:t>Remarques générales</w:t>
            </w:r>
          </w:p>
        </w:tc>
      </w:tr>
      <w:tr w:rsidR="004B47A8" w:rsidRPr="00BC0BD1" w14:paraId="223A7A5B" w14:textId="77777777">
        <w:trPr>
          <w:cantSplit/>
          <w:trHeight w:val="569"/>
        </w:trPr>
        <w:tc>
          <w:tcPr>
            <w:tcW w:w="11070" w:type="dxa"/>
            <w:gridSpan w:val="10"/>
            <w:tcBorders>
              <w:top w:val="nil"/>
            </w:tcBorders>
          </w:tcPr>
          <w:p w14:paraId="536D469B" w14:textId="77777777" w:rsidR="004B47A8" w:rsidRPr="00BC0BD1" w:rsidRDefault="004B47A8">
            <w:pPr>
              <w:autoSpaceDE w:val="0"/>
              <w:autoSpaceDN w:val="0"/>
              <w:adjustRightInd w:val="0"/>
              <w:rPr>
                <w:rFonts w:cs="Arial"/>
                <w:szCs w:val="20"/>
                <w:lang w:eastAsia="fr-CA"/>
              </w:rPr>
            </w:pPr>
          </w:p>
        </w:tc>
      </w:tr>
      <w:tr w:rsidR="004B47A8" w:rsidRPr="00BC0BD1" w14:paraId="7399C614" w14:textId="77777777">
        <w:trPr>
          <w:cantSplit/>
          <w:trHeight w:val="276"/>
        </w:trPr>
        <w:tc>
          <w:tcPr>
            <w:tcW w:w="11070" w:type="dxa"/>
            <w:gridSpan w:val="10"/>
          </w:tcPr>
          <w:p w14:paraId="3874CAE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96BA3A0" w14:textId="77777777">
        <w:trPr>
          <w:cantSplit/>
          <w:trHeight w:val="241"/>
        </w:trPr>
        <w:tc>
          <w:tcPr>
            <w:tcW w:w="1271" w:type="dxa"/>
            <w:vMerge w:val="restart"/>
            <w:shd w:val="clear" w:color="auto" w:fill="E6E6E6"/>
          </w:tcPr>
          <w:p w14:paraId="6D50E141"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2DE5B58"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7632BF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29B6DC3"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FCEBE69"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725A33C" w14:textId="77777777">
        <w:trPr>
          <w:cantSplit/>
          <w:trHeight w:val="264"/>
        </w:trPr>
        <w:tc>
          <w:tcPr>
            <w:tcW w:w="1271" w:type="dxa"/>
            <w:vMerge/>
            <w:shd w:val="clear" w:color="auto" w:fill="E6E6E6"/>
          </w:tcPr>
          <w:p w14:paraId="41711707" w14:textId="77777777" w:rsidR="004B47A8" w:rsidRPr="00BC0BD1" w:rsidRDefault="004B47A8">
            <w:pPr>
              <w:rPr>
                <w:rFonts w:cs="Arial"/>
                <w:szCs w:val="20"/>
                <w:lang w:eastAsia="fr-CA"/>
              </w:rPr>
            </w:pPr>
          </w:p>
        </w:tc>
        <w:tc>
          <w:tcPr>
            <w:tcW w:w="1816" w:type="dxa"/>
            <w:vMerge/>
            <w:shd w:val="clear" w:color="auto" w:fill="E6E6E6"/>
          </w:tcPr>
          <w:p w14:paraId="2A8D4295" w14:textId="77777777" w:rsidR="004B47A8" w:rsidRPr="00BC0BD1" w:rsidRDefault="004B47A8">
            <w:pPr>
              <w:rPr>
                <w:rFonts w:cs="Arial"/>
                <w:szCs w:val="20"/>
                <w:lang w:eastAsia="fr-CA"/>
              </w:rPr>
            </w:pPr>
          </w:p>
        </w:tc>
        <w:tc>
          <w:tcPr>
            <w:tcW w:w="1997" w:type="dxa"/>
            <w:gridSpan w:val="2"/>
            <w:vMerge/>
            <w:shd w:val="clear" w:color="auto" w:fill="E6E6E6"/>
          </w:tcPr>
          <w:p w14:paraId="08401C35" w14:textId="77777777" w:rsidR="004B47A8" w:rsidRPr="00BC0BD1" w:rsidRDefault="004B47A8">
            <w:pPr>
              <w:rPr>
                <w:rFonts w:cs="Arial"/>
                <w:szCs w:val="20"/>
                <w:lang w:eastAsia="fr-CA"/>
              </w:rPr>
            </w:pPr>
          </w:p>
        </w:tc>
        <w:tc>
          <w:tcPr>
            <w:tcW w:w="1997" w:type="dxa"/>
            <w:gridSpan w:val="2"/>
            <w:shd w:val="clear" w:color="auto" w:fill="E6E6E6"/>
          </w:tcPr>
          <w:p w14:paraId="1E86DB12"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68F15C2"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2A42939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4C4F227" w14:textId="77777777">
        <w:trPr>
          <w:trHeight w:val="462"/>
        </w:trPr>
        <w:tc>
          <w:tcPr>
            <w:tcW w:w="1271" w:type="dxa"/>
          </w:tcPr>
          <w:p w14:paraId="59F40D49" w14:textId="77777777" w:rsidR="004B47A8" w:rsidRPr="00BC0BD1" w:rsidRDefault="004B47A8">
            <w:pPr>
              <w:jc w:val="center"/>
              <w:rPr>
                <w:lang w:eastAsia="fr-CA"/>
              </w:rPr>
            </w:pPr>
          </w:p>
        </w:tc>
        <w:tc>
          <w:tcPr>
            <w:tcW w:w="1816" w:type="dxa"/>
          </w:tcPr>
          <w:p w14:paraId="02AE9738"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EEBEFD2" w14:textId="77777777" w:rsidR="004B47A8" w:rsidRPr="00BC0BD1" w:rsidRDefault="004B47A8">
            <w:pPr>
              <w:jc w:val="center"/>
              <w:rPr>
                <w:lang w:eastAsia="fr-CA"/>
              </w:rPr>
            </w:pPr>
          </w:p>
        </w:tc>
        <w:tc>
          <w:tcPr>
            <w:tcW w:w="454" w:type="dxa"/>
          </w:tcPr>
          <w:p w14:paraId="3C5C3923" w14:textId="77777777" w:rsidR="004B47A8" w:rsidRPr="00BC0BD1" w:rsidRDefault="004B47A8">
            <w:pPr>
              <w:jc w:val="center"/>
              <w:rPr>
                <w:lang w:eastAsia="fr-CA"/>
              </w:rPr>
            </w:pPr>
          </w:p>
        </w:tc>
        <w:tc>
          <w:tcPr>
            <w:tcW w:w="1543" w:type="dxa"/>
          </w:tcPr>
          <w:p w14:paraId="3908C935" w14:textId="77777777" w:rsidR="004B47A8" w:rsidRPr="00BC0BD1" w:rsidRDefault="004B47A8">
            <w:pPr>
              <w:jc w:val="center"/>
              <w:rPr>
                <w:lang w:eastAsia="fr-CA"/>
              </w:rPr>
            </w:pPr>
            <w:r w:rsidRPr="00BC0BD1">
              <w:rPr>
                <w:lang w:eastAsia="fr-CA"/>
              </w:rPr>
              <w:t>2</w:t>
            </w:r>
          </w:p>
        </w:tc>
        <w:tc>
          <w:tcPr>
            <w:tcW w:w="454" w:type="dxa"/>
          </w:tcPr>
          <w:p w14:paraId="211BD9C3" w14:textId="77777777" w:rsidR="004B47A8" w:rsidRPr="00BC0BD1" w:rsidRDefault="004B47A8">
            <w:pPr>
              <w:jc w:val="center"/>
              <w:rPr>
                <w:lang w:eastAsia="fr-CA"/>
              </w:rPr>
            </w:pPr>
          </w:p>
        </w:tc>
        <w:tc>
          <w:tcPr>
            <w:tcW w:w="1543" w:type="dxa"/>
          </w:tcPr>
          <w:p w14:paraId="447DC9B5" w14:textId="77777777" w:rsidR="004B47A8" w:rsidRPr="00BC0BD1" w:rsidRDefault="004B47A8">
            <w:pPr>
              <w:jc w:val="center"/>
              <w:rPr>
                <w:lang w:eastAsia="fr-CA"/>
              </w:rPr>
            </w:pPr>
            <w:r w:rsidRPr="00BC0BD1">
              <w:rPr>
                <w:lang w:eastAsia="fr-CA"/>
              </w:rPr>
              <w:t>3</w:t>
            </w:r>
          </w:p>
        </w:tc>
        <w:tc>
          <w:tcPr>
            <w:tcW w:w="455" w:type="dxa"/>
          </w:tcPr>
          <w:p w14:paraId="28B0039D" w14:textId="77777777" w:rsidR="004B47A8" w:rsidRPr="00BC0BD1" w:rsidRDefault="004B47A8">
            <w:pPr>
              <w:jc w:val="center"/>
              <w:rPr>
                <w:lang w:eastAsia="fr-CA"/>
              </w:rPr>
            </w:pPr>
          </w:p>
        </w:tc>
        <w:tc>
          <w:tcPr>
            <w:tcW w:w="1543" w:type="dxa"/>
          </w:tcPr>
          <w:p w14:paraId="0387763B" w14:textId="77777777" w:rsidR="004B47A8" w:rsidRPr="00BC0BD1" w:rsidRDefault="004B47A8">
            <w:pPr>
              <w:jc w:val="center"/>
              <w:rPr>
                <w:lang w:eastAsia="fr-CA"/>
              </w:rPr>
            </w:pPr>
            <w:r w:rsidRPr="00BC0BD1">
              <w:rPr>
                <w:lang w:eastAsia="fr-CA"/>
              </w:rPr>
              <w:t>DÉT</w:t>
            </w:r>
          </w:p>
        </w:tc>
        <w:tc>
          <w:tcPr>
            <w:tcW w:w="448" w:type="dxa"/>
          </w:tcPr>
          <w:p w14:paraId="7ECF60E3" w14:textId="77777777" w:rsidR="004B47A8" w:rsidRPr="00BC0BD1" w:rsidRDefault="004B47A8">
            <w:pPr>
              <w:spacing w:before="120" w:after="120"/>
              <w:jc w:val="center"/>
              <w:rPr>
                <w:rFonts w:cs="Arial"/>
                <w:szCs w:val="20"/>
                <w:lang w:eastAsia="fr-CA"/>
              </w:rPr>
            </w:pPr>
          </w:p>
        </w:tc>
      </w:tr>
      <w:tr w:rsidR="004B47A8" w:rsidRPr="00BC0BD1" w14:paraId="5B3C3DF3" w14:textId="77777777">
        <w:trPr>
          <w:trHeight w:val="462"/>
        </w:trPr>
        <w:tc>
          <w:tcPr>
            <w:tcW w:w="1271" w:type="dxa"/>
          </w:tcPr>
          <w:p w14:paraId="428AAE97" w14:textId="77777777" w:rsidR="004B47A8" w:rsidRPr="00BC0BD1" w:rsidRDefault="004B47A8">
            <w:pPr>
              <w:jc w:val="center"/>
              <w:rPr>
                <w:bCs/>
                <w:lang w:eastAsia="fr-CA"/>
              </w:rPr>
            </w:pPr>
          </w:p>
        </w:tc>
        <w:tc>
          <w:tcPr>
            <w:tcW w:w="1816" w:type="dxa"/>
          </w:tcPr>
          <w:p w14:paraId="5D58AA66" w14:textId="77777777" w:rsidR="004B47A8" w:rsidRPr="00BC0BD1" w:rsidRDefault="004B47A8">
            <w:pPr>
              <w:jc w:val="center"/>
              <w:rPr>
                <w:bCs/>
                <w:sz w:val="18"/>
                <w:szCs w:val="18"/>
                <w:lang w:eastAsia="fr-CA"/>
              </w:rPr>
            </w:pPr>
          </w:p>
        </w:tc>
        <w:tc>
          <w:tcPr>
            <w:tcW w:w="1543" w:type="dxa"/>
          </w:tcPr>
          <w:p w14:paraId="2D8DF933" w14:textId="77777777" w:rsidR="004B47A8" w:rsidRPr="00BC0BD1" w:rsidRDefault="004B47A8">
            <w:pPr>
              <w:jc w:val="center"/>
              <w:rPr>
                <w:bCs/>
                <w:lang w:eastAsia="fr-CA"/>
              </w:rPr>
            </w:pPr>
          </w:p>
        </w:tc>
        <w:tc>
          <w:tcPr>
            <w:tcW w:w="454" w:type="dxa"/>
          </w:tcPr>
          <w:p w14:paraId="3A9DF3D1" w14:textId="77777777" w:rsidR="004B47A8" w:rsidRPr="00BC0BD1" w:rsidRDefault="004B47A8">
            <w:pPr>
              <w:jc w:val="center"/>
              <w:rPr>
                <w:bCs/>
                <w:lang w:eastAsia="fr-CA"/>
              </w:rPr>
            </w:pPr>
          </w:p>
        </w:tc>
        <w:tc>
          <w:tcPr>
            <w:tcW w:w="1543" w:type="dxa"/>
          </w:tcPr>
          <w:p w14:paraId="589F6E0B" w14:textId="77777777" w:rsidR="004B47A8" w:rsidRPr="00BC0BD1" w:rsidRDefault="004B47A8">
            <w:pPr>
              <w:jc w:val="center"/>
              <w:rPr>
                <w:bCs/>
                <w:lang w:eastAsia="fr-CA"/>
              </w:rPr>
            </w:pPr>
          </w:p>
        </w:tc>
        <w:tc>
          <w:tcPr>
            <w:tcW w:w="454" w:type="dxa"/>
          </w:tcPr>
          <w:p w14:paraId="774D8305" w14:textId="77777777" w:rsidR="004B47A8" w:rsidRPr="00BC0BD1" w:rsidRDefault="004B47A8">
            <w:pPr>
              <w:jc w:val="center"/>
              <w:rPr>
                <w:bCs/>
                <w:lang w:eastAsia="fr-CA"/>
              </w:rPr>
            </w:pPr>
          </w:p>
        </w:tc>
        <w:tc>
          <w:tcPr>
            <w:tcW w:w="1543" w:type="dxa"/>
          </w:tcPr>
          <w:p w14:paraId="73A84DA6" w14:textId="77777777" w:rsidR="004B47A8" w:rsidRPr="00BC0BD1" w:rsidRDefault="004B47A8">
            <w:pPr>
              <w:jc w:val="center"/>
              <w:rPr>
                <w:bCs/>
                <w:lang w:eastAsia="fr-CA"/>
              </w:rPr>
            </w:pPr>
          </w:p>
        </w:tc>
        <w:tc>
          <w:tcPr>
            <w:tcW w:w="455" w:type="dxa"/>
          </w:tcPr>
          <w:p w14:paraId="1AB7DCCE" w14:textId="77777777" w:rsidR="004B47A8" w:rsidRPr="00BC0BD1" w:rsidRDefault="004B47A8">
            <w:pPr>
              <w:jc w:val="center"/>
              <w:rPr>
                <w:bCs/>
                <w:lang w:eastAsia="fr-CA"/>
              </w:rPr>
            </w:pPr>
          </w:p>
        </w:tc>
        <w:tc>
          <w:tcPr>
            <w:tcW w:w="1543" w:type="dxa"/>
          </w:tcPr>
          <w:p w14:paraId="1A9E9C49" w14:textId="77777777" w:rsidR="004B47A8" w:rsidRPr="00BC0BD1" w:rsidRDefault="004B47A8">
            <w:pPr>
              <w:jc w:val="center"/>
              <w:rPr>
                <w:bCs/>
                <w:lang w:eastAsia="fr-CA"/>
              </w:rPr>
            </w:pPr>
          </w:p>
        </w:tc>
        <w:tc>
          <w:tcPr>
            <w:tcW w:w="448" w:type="dxa"/>
          </w:tcPr>
          <w:p w14:paraId="51DE6101" w14:textId="77777777" w:rsidR="004B47A8" w:rsidRPr="00BC0BD1" w:rsidRDefault="004B47A8">
            <w:pPr>
              <w:spacing w:before="120" w:after="120"/>
              <w:jc w:val="center"/>
              <w:rPr>
                <w:rFonts w:cs="Arial"/>
                <w:bCs/>
                <w:szCs w:val="20"/>
                <w:lang w:eastAsia="fr-CA"/>
              </w:rPr>
            </w:pPr>
          </w:p>
        </w:tc>
      </w:tr>
      <w:tr w:rsidR="004B47A8" w:rsidRPr="00BC0BD1" w14:paraId="6DDC219B" w14:textId="77777777">
        <w:trPr>
          <w:trHeight w:val="214"/>
        </w:trPr>
        <w:tc>
          <w:tcPr>
            <w:tcW w:w="11070" w:type="dxa"/>
            <w:gridSpan w:val="10"/>
            <w:tcBorders>
              <w:top w:val="nil"/>
              <w:bottom w:val="nil"/>
            </w:tcBorders>
            <w:shd w:val="clear" w:color="auto" w:fill="E6E6E6"/>
          </w:tcPr>
          <w:p w14:paraId="31218445" w14:textId="77777777" w:rsidR="004B47A8" w:rsidRPr="00BC0BD1" w:rsidRDefault="004B47A8">
            <w:pPr>
              <w:rPr>
                <w:lang w:eastAsia="fr-CA"/>
              </w:rPr>
            </w:pPr>
            <w:r w:rsidRPr="00BC0BD1">
              <w:rPr>
                <w:lang w:eastAsia="fr-CA"/>
              </w:rPr>
              <w:t>Remarques relatives au délai de conservation</w:t>
            </w:r>
          </w:p>
        </w:tc>
      </w:tr>
      <w:tr w:rsidR="004B47A8" w:rsidRPr="00BC0BD1" w14:paraId="326F2AF4" w14:textId="77777777" w:rsidTr="00394F15">
        <w:tc>
          <w:tcPr>
            <w:tcW w:w="11070" w:type="dxa"/>
            <w:gridSpan w:val="10"/>
            <w:tcBorders>
              <w:top w:val="nil"/>
            </w:tcBorders>
          </w:tcPr>
          <w:p w14:paraId="31022FA5" w14:textId="77777777" w:rsidR="004B47A8" w:rsidRPr="00BC0BD1" w:rsidRDefault="004B47A8">
            <w:pPr>
              <w:pStyle w:val="En-tte"/>
              <w:tabs>
                <w:tab w:val="left" w:pos="708"/>
              </w:tabs>
            </w:pPr>
            <w:bookmarkStart w:id="731" w:name="[ART][11]"/>
            <w:bookmarkStart w:id="732" w:name="s11"/>
            <w:bookmarkEnd w:id="731"/>
            <w:bookmarkEnd w:id="732"/>
          </w:p>
          <w:p w14:paraId="3BEA9BFE" w14:textId="77777777" w:rsidR="00394F15" w:rsidRPr="00BC0BD1" w:rsidRDefault="00394F15">
            <w:pPr>
              <w:pStyle w:val="En-tte"/>
              <w:tabs>
                <w:tab w:val="left" w:pos="708"/>
              </w:tabs>
            </w:pPr>
          </w:p>
        </w:tc>
      </w:tr>
    </w:tbl>
    <w:p w14:paraId="6DCF97A6" w14:textId="77777777" w:rsidR="004B47A8" w:rsidRPr="00BC0BD1" w:rsidRDefault="004B47A8">
      <w:r w:rsidRPr="00BC0BD1">
        <w:t xml:space="preserve"> </w:t>
      </w:r>
    </w:p>
    <w:p w14:paraId="4FF9A04F" w14:textId="77777777" w:rsidR="004B47A8" w:rsidRPr="00BC0BD1" w:rsidRDefault="004B47A8">
      <w:r w:rsidRPr="00BC0BD1">
        <w:br w:type="page"/>
      </w:r>
    </w:p>
    <w:p w14:paraId="3687CAD8" w14:textId="77777777" w:rsidR="00763721" w:rsidRPr="00BC0BD1" w:rsidRDefault="00763721"/>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77BBB88" w14:textId="77777777">
        <w:trPr>
          <w:cantSplit/>
          <w:trHeight w:val="330"/>
        </w:trPr>
        <w:tc>
          <w:tcPr>
            <w:tcW w:w="11070" w:type="dxa"/>
            <w:gridSpan w:val="10"/>
            <w:vAlign w:val="center"/>
          </w:tcPr>
          <w:p w14:paraId="127D99A3"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E0F79FC" w14:textId="77777777">
        <w:trPr>
          <w:cantSplit/>
          <w:trHeight w:val="253"/>
        </w:trPr>
        <w:tc>
          <w:tcPr>
            <w:tcW w:w="1271" w:type="dxa"/>
            <w:tcBorders>
              <w:bottom w:val="nil"/>
            </w:tcBorders>
            <w:shd w:val="clear" w:color="auto" w:fill="E6E6E6"/>
          </w:tcPr>
          <w:p w14:paraId="60D64EE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89D2552"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FAD7FDF" w14:textId="77777777" w:rsidR="004B47A8" w:rsidRPr="00BC0BD1" w:rsidRDefault="004B47A8">
            <w:pPr>
              <w:rPr>
                <w:bCs/>
                <w:lang w:eastAsia="fr-CA"/>
              </w:rPr>
            </w:pPr>
            <w:r w:rsidRPr="00BC0BD1">
              <w:rPr>
                <w:lang w:eastAsia="fr-CA"/>
              </w:rPr>
              <w:t>Recueil</w:t>
            </w:r>
          </w:p>
        </w:tc>
      </w:tr>
      <w:tr w:rsidR="004B47A8" w:rsidRPr="00BC0BD1" w14:paraId="646E63ED" w14:textId="77777777">
        <w:trPr>
          <w:cantSplit/>
          <w:trHeight w:val="433"/>
        </w:trPr>
        <w:tc>
          <w:tcPr>
            <w:tcW w:w="8624" w:type="dxa"/>
            <w:gridSpan w:val="7"/>
            <w:tcBorders>
              <w:top w:val="nil"/>
            </w:tcBorders>
          </w:tcPr>
          <w:p w14:paraId="52C78892" w14:textId="77777777" w:rsidR="004B47A8" w:rsidRPr="00BC0BD1" w:rsidRDefault="00FD6F6A" w:rsidP="00EA6C93">
            <w:pPr>
              <w:pStyle w:val="Titre3"/>
            </w:pPr>
            <w:bookmarkStart w:id="733" w:name="_Toc364061524"/>
            <w:bookmarkStart w:id="734" w:name="_Toc373745796"/>
            <w:bookmarkStart w:id="735" w:name="_Toc410377961"/>
            <w:bookmarkStart w:id="736" w:name="_Toc476302207"/>
            <w:bookmarkStart w:id="737" w:name="_Toc514916658"/>
            <w:bookmarkStart w:id="738" w:name="_Toc514916945"/>
            <w:bookmarkStart w:id="739" w:name="_Toc119391812"/>
            <w:r w:rsidRPr="00BC0BD1">
              <w:t>0</w:t>
            </w:r>
            <w:r w:rsidR="00B46DD1" w:rsidRPr="00BC0BD1">
              <w:t>5-2</w:t>
            </w:r>
            <w:r w:rsidR="004B47A8" w:rsidRPr="00BC0BD1">
              <w:t>0</w:t>
            </w:r>
            <w:r w:rsidR="00054AB6" w:rsidRPr="00BC0BD1">
              <w:t>5</w:t>
            </w:r>
            <w:r w:rsidR="004B47A8" w:rsidRPr="00BC0BD1">
              <w:t xml:space="preserve"> : </w:t>
            </w:r>
            <w:bookmarkEnd w:id="733"/>
            <w:bookmarkEnd w:id="734"/>
            <w:bookmarkEnd w:id="735"/>
            <w:r w:rsidR="00EA6C93" w:rsidRPr="00BC0BD1">
              <w:t>Retraitement des dispositifs médicaux</w:t>
            </w:r>
            <w:bookmarkEnd w:id="736"/>
            <w:bookmarkEnd w:id="737"/>
            <w:bookmarkEnd w:id="738"/>
            <w:bookmarkEnd w:id="739"/>
            <w:r w:rsidR="004B47A8" w:rsidRPr="00BC0BD1">
              <w:t xml:space="preserve"> </w:t>
            </w:r>
          </w:p>
        </w:tc>
        <w:tc>
          <w:tcPr>
            <w:tcW w:w="2446" w:type="dxa"/>
            <w:gridSpan w:val="3"/>
            <w:tcBorders>
              <w:top w:val="nil"/>
            </w:tcBorders>
          </w:tcPr>
          <w:p w14:paraId="4BCF2294" w14:textId="77777777" w:rsidR="004B47A8" w:rsidRPr="00BC0BD1" w:rsidRDefault="004B47A8">
            <w:pPr>
              <w:rPr>
                <w:rFonts w:ascii="Arial (W1)" w:hAnsi="Arial (W1)" w:cs="Arial"/>
                <w:b/>
                <w:smallCaps/>
                <w:sz w:val="18"/>
                <w:szCs w:val="18"/>
                <w:lang w:eastAsia="fr-CA"/>
              </w:rPr>
            </w:pPr>
            <w:r w:rsidRPr="00BC0BD1">
              <w:t>SSS-2009 – G6-0560</w:t>
            </w:r>
          </w:p>
        </w:tc>
      </w:tr>
      <w:tr w:rsidR="004B47A8" w:rsidRPr="00BC0BD1" w14:paraId="2594F1EA" w14:textId="77777777">
        <w:trPr>
          <w:cantSplit/>
          <w:trHeight w:val="330"/>
        </w:trPr>
        <w:tc>
          <w:tcPr>
            <w:tcW w:w="8624" w:type="dxa"/>
            <w:gridSpan w:val="7"/>
            <w:tcBorders>
              <w:bottom w:val="nil"/>
            </w:tcBorders>
            <w:shd w:val="clear" w:color="auto" w:fill="E6E6E6"/>
          </w:tcPr>
          <w:p w14:paraId="79FC64F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2BA712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4AF2C52C" w14:textId="77777777">
        <w:trPr>
          <w:cantSplit/>
          <w:trHeight w:val="359"/>
        </w:trPr>
        <w:tc>
          <w:tcPr>
            <w:tcW w:w="8624" w:type="dxa"/>
            <w:gridSpan w:val="7"/>
            <w:tcBorders>
              <w:top w:val="nil"/>
            </w:tcBorders>
          </w:tcPr>
          <w:p w14:paraId="5E116FAE" w14:textId="77777777" w:rsidR="004B47A8" w:rsidRPr="00BC0BD1" w:rsidRDefault="004B47A8">
            <w:pPr>
              <w:rPr>
                <w:lang w:eastAsia="fr-CA"/>
              </w:rPr>
            </w:pPr>
            <w:r w:rsidRPr="00BC0BD1">
              <w:rPr>
                <w:lang w:eastAsia="fr-CA"/>
              </w:rPr>
              <w:t>Utilisation des biens matériels</w:t>
            </w:r>
          </w:p>
        </w:tc>
        <w:tc>
          <w:tcPr>
            <w:tcW w:w="2446" w:type="dxa"/>
            <w:gridSpan w:val="3"/>
            <w:tcBorders>
              <w:top w:val="nil"/>
            </w:tcBorders>
          </w:tcPr>
          <w:p w14:paraId="5DF63F99" w14:textId="77777777" w:rsidR="004B47A8" w:rsidRPr="00BC0BD1" w:rsidRDefault="004B47A8">
            <w:pPr>
              <w:rPr>
                <w:rFonts w:cs="Arial"/>
                <w:bCs/>
                <w:smallCaps/>
                <w:szCs w:val="20"/>
                <w:lang w:eastAsia="fr-CA"/>
              </w:rPr>
            </w:pPr>
          </w:p>
        </w:tc>
      </w:tr>
      <w:tr w:rsidR="004B47A8" w:rsidRPr="00BC0BD1" w14:paraId="60F3C2A3" w14:textId="77777777">
        <w:trPr>
          <w:trHeight w:val="345"/>
        </w:trPr>
        <w:tc>
          <w:tcPr>
            <w:tcW w:w="11070" w:type="dxa"/>
            <w:gridSpan w:val="10"/>
            <w:tcBorders>
              <w:bottom w:val="nil"/>
            </w:tcBorders>
            <w:shd w:val="clear" w:color="auto" w:fill="E6E6E6"/>
          </w:tcPr>
          <w:p w14:paraId="5E82F4BC"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4CF3B9A" w14:textId="77777777">
        <w:trPr>
          <w:trHeight w:val="545"/>
        </w:trPr>
        <w:tc>
          <w:tcPr>
            <w:tcW w:w="11070" w:type="dxa"/>
            <w:gridSpan w:val="10"/>
            <w:tcBorders>
              <w:top w:val="nil"/>
            </w:tcBorders>
          </w:tcPr>
          <w:p w14:paraId="027EC81A" w14:textId="77777777" w:rsidR="004B47A8" w:rsidRPr="00BC0BD1" w:rsidRDefault="004B47A8">
            <w:pPr>
              <w:rPr>
                <w:kern w:val="2"/>
                <w:lang w:val="fr-FR" w:eastAsia="fr-CA"/>
              </w:rPr>
            </w:pPr>
          </w:p>
        </w:tc>
      </w:tr>
      <w:tr w:rsidR="004B47A8" w:rsidRPr="00BC0BD1" w14:paraId="66097AEF" w14:textId="77777777">
        <w:trPr>
          <w:cantSplit/>
          <w:trHeight w:val="339"/>
        </w:trPr>
        <w:tc>
          <w:tcPr>
            <w:tcW w:w="11070" w:type="dxa"/>
            <w:gridSpan w:val="10"/>
            <w:tcBorders>
              <w:bottom w:val="nil"/>
            </w:tcBorders>
            <w:shd w:val="clear" w:color="auto" w:fill="E6E6E6"/>
          </w:tcPr>
          <w:p w14:paraId="2D2E5898" w14:textId="77777777" w:rsidR="004B47A8" w:rsidRPr="00BC0BD1" w:rsidRDefault="004B47A8">
            <w:pPr>
              <w:rPr>
                <w:lang w:eastAsia="fr-CA"/>
              </w:rPr>
            </w:pPr>
            <w:r w:rsidRPr="00BC0BD1">
              <w:rPr>
                <w:lang w:eastAsia="fr-CA"/>
              </w:rPr>
              <w:t>Description et utilisation</w:t>
            </w:r>
          </w:p>
        </w:tc>
      </w:tr>
      <w:tr w:rsidR="004B47A8" w:rsidRPr="00BC0BD1" w14:paraId="5BFC849A" w14:textId="77777777">
        <w:trPr>
          <w:cantSplit/>
          <w:trHeight w:val="565"/>
        </w:trPr>
        <w:tc>
          <w:tcPr>
            <w:tcW w:w="11070" w:type="dxa"/>
            <w:gridSpan w:val="10"/>
            <w:tcBorders>
              <w:top w:val="nil"/>
            </w:tcBorders>
          </w:tcPr>
          <w:p w14:paraId="14BE1A1D" w14:textId="77777777" w:rsidR="004B47A8" w:rsidRPr="00BC0BD1" w:rsidRDefault="004B47A8">
            <w:pPr>
              <w:autoSpaceDE w:val="0"/>
              <w:autoSpaceDN w:val="0"/>
              <w:adjustRightInd w:val="0"/>
              <w:jc w:val="both"/>
              <w:rPr>
                <w:rFonts w:cs="Arial"/>
                <w:sz w:val="22"/>
              </w:rPr>
            </w:pPr>
            <w:r w:rsidRPr="00BC0BD1">
              <w:rPr>
                <w:rFonts w:cs="Arial"/>
              </w:rPr>
              <w:t>Documents relatifs à la stérilisation des fournitures et des instruments médicaux utilisés dans l’établissement</w:t>
            </w:r>
            <w:r w:rsidR="00DC5378" w:rsidRPr="00BC0BD1">
              <w:rPr>
                <w:rFonts w:cs="Arial"/>
              </w:rPr>
              <w:t>.</w:t>
            </w:r>
          </w:p>
        </w:tc>
      </w:tr>
      <w:tr w:rsidR="004B47A8" w:rsidRPr="00BC0BD1" w14:paraId="738D1A9B" w14:textId="77777777">
        <w:trPr>
          <w:cantSplit/>
          <w:trHeight w:val="385"/>
        </w:trPr>
        <w:tc>
          <w:tcPr>
            <w:tcW w:w="11070" w:type="dxa"/>
            <w:gridSpan w:val="10"/>
            <w:tcBorders>
              <w:bottom w:val="nil"/>
            </w:tcBorders>
            <w:shd w:val="clear" w:color="auto" w:fill="E6E6E6"/>
          </w:tcPr>
          <w:p w14:paraId="0177FF63" w14:textId="77777777" w:rsidR="004B47A8" w:rsidRPr="00BC0BD1" w:rsidRDefault="004B47A8">
            <w:pPr>
              <w:rPr>
                <w:lang w:eastAsia="fr-CA"/>
              </w:rPr>
            </w:pPr>
            <w:r w:rsidRPr="00BC0BD1">
              <w:rPr>
                <w:lang w:eastAsia="fr-CA"/>
              </w:rPr>
              <w:t>Types de documents</w:t>
            </w:r>
          </w:p>
        </w:tc>
      </w:tr>
      <w:tr w:rsidR="004B47A8" w:rsidRPr="00BC0BD1" w14:paraId="21547829" w14:textId="77777777">
        <w:trPr>
          <w:cantSplit/>
          <w:trHeight w:val="513"/>
        </w:trPr>
        <w:tc>
          <w:tcPr>
            <w:tcW w:w="11070" w:type="dxa"/>
            <w:gridSpan w:val="10"/>
            <w:tcBorders>
              <w:top w:val="nil"/>
            </w:tcBorders>
          </w:tcPr>
          <w:p w14:paraId="07429B82" w14:textId="77777777" w:rsidR="004B47A8" w:rsidRPr="00BC0BD1" w:rsidRDefault="004B47A8">
            <w:pPr>
              <w:autoSpaceDE w:val="0"/>
              <w:autoSpaceDN w:val="0"/>
              <w:adjustRightInd w:val="0"/>
              <w:jc w:val="both"/>
              <w:rPr>
                <w:rFonts w:cs="Arial"/>
              </w:rPr>
            </w:pPr>
            <w:r w:rsidRPr="00BC0BD1">
              <w:rPr>
                <w:rFonts w:cs="Arial"/>
              </w:rPr>
              <w:t>Registre</w:t>
            </w:r>
            <w:r w:rsidR="00EA6C93" w:rsidRPr="00BC0BD1">
              <w:rPr>
                <w:rFonts w:cs="Arial"/>
              </w:rPr>
              <w:t xml:space="preserve"> du service central de stérilisation</w:t>
            </w:r>
          </w:p>
        </w:tc>
      </w:tr>
      <w:tr w:rsidR="004B47A8" w:rsidRPr="00BC0BD1" w14:paraId="4EEA874B" w14:textId="77777777">
        <w:trPr>
          <w:cantSplit/>
          <w:trHeight w:val="249"/>
        </w:trPr>
        <w:tc>
          <w:tcPr>
            <w:tcW w:w="11070" w:type="dxa"/>
            <w:gridSpan w:val="10"/>
            <w:tcBorders>
              <w:bottom w:val="nil"/>
            </w:tcBorders>
            <w:shd w:val="clear" w:color="auto" w:fill="E6E6E6"/>
          </w:tcPr>
          <w:p w14:paraId="40927DA2" w14:textId="77777777" w:rsidR="004B47A8" w:rsidRPr="00BC0BD1" w:rsidRDefault="00A44546" w:rsidP="00394F15">
            <w:pPr>
              <w:rPr>
                <w:lang w:eastAsia="fr-CA"/>
              </w:rPr>
            </w:pPr>
            <w:r w:rsidRPr="00BC0BD1">
              <w:rPr>
                <w:lang w:eastAsia="fr-CA"/>
              </w:rPr>
              <w:t>Références juridiques</w:t>
            </w:r>
          </w:p>
        </w:tc>
      </w:tr>
      <w:tr w:rsidR="004B47A8" w:rsidRPr="00BC0BD1" w14:paraId="5AE41958" w14:textId="77777777">
        <w:trPr>
          <w:cantSplit/>
          <w:trHeight w:val="620"/>
        </w:trPr>
        <w:tc>
          <w:tcPr>
            <w:tcW w:w="11070" w:type="dxa"/>
            <w:gridSpan w:val="10"/>
            <w:tcBorders>
              <w:top w:val="nil"/>
            </w:tcBorders>
          </w:tcPr>
          <w:p w14:paraId="1655211D" w14:textId="77777777" w:rsidR="004B47A8" w:rsidRPr="00BC0BD1" w:rsidRDefault="004B47A8">
            <w:pPr>
              <w:autoSpaceDE w:val="0"/>
              <w:autoSpaceDN w:val="0"/>
              <w:adjustRightInd w:val="0"/>
              <w:rPr>
                <w:rFonts w:cs="Arial"/>
                <w:b/>
                <w:szCs w:val="20"/>
                <w:lang w:eastAsia="fr-CA"/>
              </w:rPr>
            </w:pPr>
          </w:p>
        </w:tc>
      </w:tr>
      <w:tr w:rsidR="004B47A8" w:rsidRPr="00BC0BD1" w14:paraId="3DBA0365" w14:textId="77777777">
        <w:trPr>
          <w:cantSplit/>
          <w:trHeight w:val="282"/>
        </w:trPr>
        <w:tc>
          <w:tcPr>
            <w:tcW w:w="11070" w:type="dxa"/>
            <w:gridSpan w:val="10"/>
            <w:tcBorders>
              <w:bottom w:val="nil"/>
            </w:tcBorders>
            <w:shd w:val="clear" w:color="auto" w:fill="E6E6E6"/>
          </w:tcPr>
          <w:p w14:paraId="7BAD2D91" w14:textId="77777777" w:rsidR="004B47A8" w:rsidRPr="00BC0BD1" w:rsidRDefault="004B47A8" w:rsidP="00394F15">
            <w:pPr>
              <w:rPr>
                <w:lang w:eastAsia="fr-CA"/>
              </w:rPr>
            </w:pPr>
            <w:r w:rsidRPr="00BC0BD1">
              <w:rPr>
                <w:lang w:eastAsia="fr-CA"/>
              </w:rPr>
              <w:t>Remarques générales</w:t>
            </w:r>
          </w:p>
        </w:tc>
      </w:tr>
      <w:tr w:rsidR="004B47A8" w:rsidRPr="00BC0BD1" w14:paraId="22FA2576" w14:textId="77777777">
        <w:trPr>
          <w:cantSplit/>
          <w:trHeight w:val="569"/>
        </w:trPr>
        <w:tc>
          <w:tcPr>
            <w:tcW w:w="11070" w:type="dxa"/>
            <w:gridSpan w:val="10"/>
            <w:tcBorders>
              <w:top w:val="nil"/>
            </w:tcBorders>
          </w:tcPr>
          <w:p w14:paraId="24210CF0" w14:textId="77777777" w:rsidR="004B47A8" w:rsidRPr="00BC0BD1" w:rsidRDefault="004534F2" w:rsidP="0051787F">
            <w:pPr>
              <w:autoSpaceDE w:val="0"/>
              <w:autoSpaceDN w:val="0"/>
              <w:adjustRightInd w:val="0"/>
              <w:rPr>
                <w:rFonts w:cs="Arial"/>
                <w:szCs w:val="20"/>
                <w:lang w:eastAsia="fr-CA"/>
              </w:rPr>
            </w:pPr>
            <w:r w:rsidRPr="00BC0BD1">
              <w:rPr>
                <w:rFonts w:cs="Arial"/>
                <w:szCs w:val="20"/>
                <w:lang w:eastAsia="fr-CA"/>
              </w:rPr>
              <w:t xml:space="preserve">Cette règle pourrait être classée dans les séries de mission. </w:t>
            </w:r>
          </w:p>
        </w:tc>
      </w:tr>
      <w:tr w:rsidR="004B47A8" w:rsidRPr="00BC0BD1" w14:paraId="38F14B6A" w14:textId="77777777">
        <w:trPr>
          <w:cantSplit/>
          <w:trHeight w:val="276"/>
        </w:trPr>
        <w:tc>
          <w:tcPr>
            <w:tcW w:w="11070" w:type="dxa"/>
            <w:gridSpan w:val="10"/>
          </w:tcPr>
          <w:p w14:paraId="717BE446"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727543E" w14:textId="77777777">
        <w:trPr>
          <w:cantSplit/>
          <w:trHeight w:val="241"/>
        </w:trPr>
        <w:tc>
          <w:tcPr>
            <w:tcW w:w="1271" w:type="dxa"/>
            <w:vMerge w:val="restart"/>
            <w:shd w:val="clear" w:color="auto" w:fill="E6E6E6"/>
          </w:tcPr>
          <w:p w14:paraId="1BE6F04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59BEA2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97262EF"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44A4E5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1ABCEBE"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46E5444" w14:textId="77777777">
        <w:trPr>
          <w:cantSplit/>
          <w:trHeight w:val="264"/>
        </w:trPr>
        <w:tc>
          <w:tcPr>
            <w:tcW w:w="1271" w:type="dxa"/>
            <w:vMerge/>
            <w:shd w:val="clear" w:color="auto" w:fill="E6E6E6"/>
          </w:tcPr>
          <w:p w14:paraId="6AD7CD3A" w14:textId="77777777" w:rsidR="004B47A8" w:rsidRPr="00BC0BD1" w:rsidRDefault="004B47A8">
            <w:pPr>
              <w:rPr>
                <w:rFonts w:cs="Arial"/>
                <w:szCs w:val="20"/>
                <w:lang w:eastAsia="fr-CA"/>
              </w:rPr>
            </w:pPr>
          </w:p>
        </w:tc>
        <w:tc>
          <w:tcPr>
            <w:tcW w:w="1816" w:type="dxa"/>
            <w:vMerge/>
            <w:shd w:val="clear" w:color="auto" w:fill="E6E6E6"/>
          </w:tcPr>
          <w:p w14:paraId="73E909D3" w14:textId="77777777" w:rsidR="004B47A8" w:rsidRPr="00BC0BD1" w:rsidRDefault="004B47A8">
            <w:pPr>
              <w:rPr>
                <w:rFonts w:cs="Arial"/>
                <w:szCs w:val="20"/>
                <w:lang w:eastAsia="fr-CA"/>
              </w:rPr>
            </w:pPr>
          </w:p>
        </w:tc>
        <w:tc>
          <w:tcPr>
            <w:tcW w:w="1997" w:type="dxa"/>
            <w:gridSpan w:val="2"/>
            <w:vMerge/>
            <w:shd w:val="clear" w:color="auto" w:fill="E6E6E6"/>
          </w:tcPr>
          <w:p w14:paraId="4E2AE940" w14:textId="77777777" w:rsidR="004B47A8" w:rsidRPr="00BC0BD1" w:rsidRDefault="004B47A8">
            <w:pPr>
              <w:rPr>
                <w:rFonts w:cs="Arial"/>
                <w:szCs w:val="20"/>
                <w:lang w:eastAsia="fr-CA"/>
              </w:rPr>
            </w:pPr>
          </w:p>
        </w:tc>
        <w:tc>
          <w:tcPr>
            <w:tcW w:w="1997" w:type="dxa"/>
            <w:gridSpan w:val="2"/>
            <w:shd w:val="clear" w:color="auto" w:fill="E6E6E6"/>
          </w:tcPr>
          <w:p w14:paraId="5F4310FE"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AEFCAD3"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C44BF5E"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CB9D379" w14:textId="77777777">
        <w:trPr>
          <w:trHeight w:val="462"/>
        </w:trPr>
        <w:tc>
          <w:tcPr>
            <w:tcW w:w="1271" w:type="dxa"/>
          </w:tcPr>
          <w:p w14:paraId="17A36363" w14:textId="77777777" w:rsidR="004B47A8" w:rsidRPr="00BC0BD1" w:rsidRDefault="004B47A8">
            <w:pPr>
              <w:jc w:val="center"/>
              <w:rPr>
                <w:lang w:eastAsia="fr-CA"/>
              </w:rPr>
            </w:pPr>
          </w:p>
        </w:tc>
        <w:tc>
          <w:tcPr>
            <w:tcW w:w="1816" w:type="dxa"/>
          </w:tcPr>
          <w:p w14:paraId="722886A8"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7C2D5FE" w14:textId="77777777" w:rsidR="004B47A8" w:rsidRPr="00BC0BD1" w:rsidRDefault="004B47A8">
            <w:pPr>
              <w:jc w:val="center"/>
              <w:rPr>
                <w:lang w:eastAsia="fr-CA"/>
              </w:rPr>
            </w:pPr>
          </w:p>
        </w:tc>
        <w:tc>
          <w:tcPr>
            <w:tcW w:w="454" w:type="dxa"/>
          </w:tcPr>
          <w:p w14:paraId="28982799" w14:textId="77777777" w:rsidR="004B47A8" w:rsidRPr="00BC0BD1" w:rsidRDefault="004B47A8">
            <w:pPr>
              <w:jc w:val="center"/>
              <w:rPr>
                <w:lang w:eastAsia="fr-CA"/>
              </w:rPr>
            </w:pPr>
          </w:p>
        </w:tc>
        <w:tc>
          <w:tcPr>
            <w:tcW w:w="1543" w:type="dxa"/>
          </w:tcPr>
          <w:p w14:paraId="7033E681" w14:textId="77777777" w:rsidR="004B47A8" w:rsidRPr="00BC0BD1" w:rsidRDefault="00567A2F">
            <w:pPr>
              <w:jc w:val="center"/>
              <w:rPr>
                <w:lang w:eastAsia="fr-CA"/>
              </w:rPr>
            </w:pPr>
            <w:r w:rsidRPr="00BC0BD1">
              <w:rPr>
                <w:lang w:eastAsia="fr-CA"/>
              </w:rPr>
              <w:t>999</w:t>
            </w:r>
          </w:p>
        </w:tc>
        <w:tc>
          <w:tcPr>
            <w:tcW w:w="454" w:type="dxa"/>
          </w:tcPr>
          <w:p w14:paraId="121EDF79" w14:textId="77777777" w:rsidR="004B47A8" w:rsidRPr="00BC0BD1" w:rsidRDefault="004B47A8">
            <w:pPr>
              <w:jc w:val="center"/>
              <w:rPr>
                <w:lang w:eastAsia="fr-CA"/>
              </w:rPr>
            </w:pPr>
          </w:p>
        </w:tc>
        <w:tc>
          <w:tcPr>
            <w:tcW w:w="1543" w:type="dxa"/>
          </w:tcPr>
          <w:p w14:paraId="456FDB21" w14:textId="77777777" w:rsidR="004B47A8" w:rsidRPr="00BC0BD1" w:rsidRDefault="00567A2F">
            <w:pPr>
              <w:jc w:val="center"/>
              <w:rPr>
                <w:lang w:eastAsia="fr-CA"/>
              </w:rPr>
            </w:pPr>
            <w:r w:rsidRPr="00BC0BD1">
              <w:rPr>
                <w:lang w:eastAsia="fr-CA"/>
              </w:rPr>
              <w:t>10</w:t>
            </w:r>
          </w:p>
        </w:tc>
        <w:tc>
          <w:tcPr>
            <w:tcW w:w="455" w:type="dxa"/>
          </w:tcPr>
          <w:p w14:paraId="6F366756" w14:textId="77777777" w:rsidR="004B47A8" w:rsidRPr="00BC0BD1" w:rsidRDefault="004B47A8">
            <w:pPr>
              <w:jc w:val="center"/>
              <w:rPr>
                <w:lang w:eastAsia="fr-CA"/>
              </w:rPr>
            </w:pPr>
          </w:p>
        </w:tc>
        <w:tc>
          <w:tcPr>
            <w:tcW w:w="1543" w:type="dxa"/>
          </w:tcPr>
          <w:p w14:paraId="15275318" w14:textId="77777777" w:rsidR="004B47A8" w:rsidRPr="00BC0BD1" w:rsidRDefault="004B47A8">
            <w:pPr>
              <w:jc w:val="center"/>
              <w:rPr>
                <w:lang w:eastAsia="fr-CA"/>
              </w:rPr>
            </w:pPr>
            <w:r w:rsidRPr="00BC0BD1">
              <w:rPr>
                <w:lang w:eastAsia="fr-CA"/>
              </w:rPr>
              <w:t>DÉT</w:t>
            </w:r>
          </w:p>
        </w:tc>
        <w:tc>
          <w:tcPr>
            <w:tcW w:w="448" w:type="dxa"/>
          </w:tcPr>
          <w:p w14:paraId="20AB7525" w14:textId="77777777" w:rsidR="004B47A8" w:rsidRPr="00BC0BD1" w:rsidRDefault="004B47A8">
            <w:pPr>
              <w:spacing w:before="120" w:after="120"/>
              <w:jc w:val="center"/>
              <w:rPr>
                <w:rFonts w:cs="Arial"/>
                <w:szCs w:val="20"/>
                <w:lang w:eastAsia="fr-CA"/>
              </w:rPr>
            </w:pPr>
          </w:p>
        </w:tc>
      </w:tr>
      <w:tr w:rsidR="004B47A8" w:rsidRPr="00BC0BD1" w14:paraId="3700AF7D" w14:textId="77777777">
        <w:trPr>
          <w:trHeight w:val="462"/>
        </w:trPr>
        <w:tc>
          <w:tcPr>
            <w:tcW w:w="1271" w:type="dxa"/>
          </w:tcPr>
          <w:p w14:paraId="2FF2AA4A" w14:textId="77777777" w:rsidR="004B47A8" w:rsidRPr="00BC0BD1" w:rsidRDefault="004B47A8">
            <w:pPr>
              <w:jc w:val="center"/>
              <w:rPr>
                <w:bCs/>
                <w:lang w:eastAsia="fr-CA"/>
              </w:rPr>
            </w:pPr>
          </w:p>
        </w:tc>
        <w:tc>
          <w:tcPr>
            <w:tcW w:w="1816" w:type="dxa"/>
          </w:tcPr>
          <w:p w14:paraId="0B7BB0ED" w14:textId="77777777" w:rsidR="004B47A8" w:rsidRPr="00BC0BD1" w:rsidRDefault="004B47A8">
            <w:pPr>
              <w:jc w:val="center"/>
              <w:rPr>
                <w:bCs/>
                <w:sz w:val="18"/>
                <w:szCs w:val="18"/>
                <w:lang w:eastAsia="fr-CA"/>
              </w:rPr>
            </w:pPr>
          </w:p>
        </w:tc>
        <w:tc>
          <w:tcPr>
            <w:tcW w:w="1543" w:type="dxa"/>
          </w:tcPr>
          <w:p w14:paraId="233F37FC" w14:textId="77777777" w:rsidR="004B47A8" w:rsidRPr="00BC0BD1" w:rsidRDefault="004B47A8">
            <w:pPr>
              <w:jc w:val="center"/>
              <w:rPr>
                <w:bCs/>
                <w:lang w:eastAsia="fr-CA"/>
              </w:rPr>
            </w:pPr>
          </w:p>
        </w:tc>
        <w:tc>
          <w:tcPr>
            <w:tcW w:w="454" w:type="dxa"/>
          </w:tcPr>
          <w:p w14:paraId="4B5387C0" w14:textId="77777777" w:rsidR="004B47A8" w:rsidRPr="00BC0BD1" w:rsidRDefault="004B47A8">
            <w:pPr>
              <w:jc w:val="center"/>
              <w:rPr>
                <w:bCs/>
                <w:lang w:eastAsia="fr-CA"/>
              </w:rPr>
            </w:pPr>
          </w:p>
        </w:tc>
        <w:tc>
          <w:tcPr>
            <w:tcW w:w="1543" w:type="dxa"/>
          </w:tcPr>
          <w:p w14:paraId="5E8BBC58" w14:textId="77777777" w:rsidR="004B47A8" w:rsidRPr="00BC0BD1" w:rsidRDefault="004B47A8">
            <w:pPr>
              <w:jc w:val="center"/>
              <w:rPr>
                <w:bCs/>
                <w:lang w:eastAsia="fr-CA"/>
              </w:rPr>
            </w:pPr>
          </w:p>
        </w:tc>
        <w:tc>
          <w:tcPr>
            <w:tcW w:w="454" w:type="dxa"/>
          </w:tcPr>
          <w:p w14:paraId="31C575E1" w14:textId="77777777" w:rsidR="004B47A8" w:rsidRPr="00BC0BD1" w:rsidRDefault="004B47A8">
            <w:pPr>
              <w:jc w:val="center"/>
              <w:rPr>
                <w:bCs/>
                <w:lang w:eastAsia="fr-CA"/>
              </w:rPr>
            </w:pPr>
          </w:p>
        </w:tc>
        <w:tc>
          <w:tcPr>
            <w:tcW w:w="1543" w:type="dxa"/>
          </w:tcPr>
          <w:p w14:paraId="7F480084" w14:textId="77777777" w:rsidR="004B47A8" w:rsidRPr="00BC0BD1" w:rsidRDefault="004B47A8">
            <w:pPr>
              <w:jc w:val="center"/>
              <w:rPr>
                <w:bCs/>
                <w:lang w:eastAsia="fr-CA"/>
              </w:rPr>
            </w:pPr>
          </w:p>
        </w:tc>
        <w:tc>
          <w:tcPr>
            <w:tcW w:w="455" w:type="dxa"/>
          </w:tcPr>
          <w:p w14:paraId="0848C89C" w14:textId="77777777" w:rsidR="004B47A8" w:rsidRPr="00BC0BD1" w:rsidRDefault="004B47A8">
            <w:pPr>
              <w:jc w:val="center"/>
              <w:rPr>
                <w:bCs/>
                <w:lang w:eastAsia="fr-CA"/>
              </w:rPr>
            </w:pPr>
          </w:p>
        </w:tc>
        <w:tc>
          <w:tcPr>
            <w:tcW w:w="1543" w:type="dxa"/>
          </w:tcPr>
          <w:p w14:paraId="6B44B780" w14:textId="77777777" w:rsidR="004B47A8" w:rsidRPr="00BC0BD1" w:rsidRDefault="004B47A8">
            <w:pPr>
              <w:jc w:val="center"/>
              <w:rPr>
                <w:bCs/>
                <w:lang w:eastAsia="fr-CA"/>
              </w:rPr>
            </w:pPr>
          </w:p>
        </w:tc>
        <w:tc>
          <w:tcPr>
            <w:tcW w:w="448" w:type="dxa"/>
          </w:tcPr>
          <w:p w14:paraId="4640977F" w14:textId="77777777" w:rsidR="004B47A8" w:rsidRPr="00BC0BD1" w:rsidRDefault="004B47A8">
            <w:pPr>
              <w:spacing w:before="120" w:after="120"/>
              <w:jc w:val="center"/>
              <w:rPr>
                <w:rFonts w:cs="Arial"/>
                <w:bCs/>
                <w:szCs w:val="20"/>
                <w:lang w:eastAsia="fr-CA"/>
              </w:rPr>
            </w:pPr>
          </w:p>
        </w:tc>
      </w:tr>
      <w:tr w:rsidR="004B47A8" w:rsidRPr="00BC0BD1" w14:paraId="67F10AD7" w14:textId="77777777">
        <w:trPr>
          <w:trHeight w:val="214"/>
        </w:trPr>
        <w:tc>
          <w:tcPr>
            <w:tcW w:w="11070" w:type="dxa"/>
            <w:gridSpan w:val="10"/>
            <w:tcBorders>
              <w:top w:val="nil"/>
              <w:bottom w:val="nil"/>
            </w:tcBorders>
            <w:shd w:val="clear" w:color="auto" w:fill="E6E6E6"/>
          </w:tcPr>
          <w:p w14:paraId="30592BC6" w14:textId="77777777" w:rsidR="004B47A8" w:rsidRPr="00BC0BD1" w:rsidRDefault="004B47A8">
            <w:pPr>
              <w:rPr>
                <w:lang w:eastAsia="fr-CA"/>
              </w:rPr>
            </w:pPr>
            <w:r w:rsidRPr="00BC0BD1">
              <w:rPr>
                <w:lang w:eastAsia="fr-CA"/>
              </w:rPr>
              <w:t>Remarques relatives au délai de conservation</w:t>
            </w:r>
          </w:p>
        </w:tc>
      </w:tr>
      <w:tr w:rsidR="004B47A8" w:rsidRPr="00BC0BD1" w14:paraId="371FBE62" w14:textId="77777777">
        <w:trPr>
          <w:trHeight w:val="890"/>
        </w:trPr>
        <w:tc>
          <w:tcPr>
            <w:tcW w:w="11070" w:type="dxa"/>
            <w:gridSpan w:val="10"/>
            <w:tcBorders>
              <w:top w:val="nil"/>
            </w:tcBorders>
          </w:tcPr>
          <w:p w14:paraId="2539D7FD" w14:textId="77777777" w:rsidR="00641EED" w:rsidRPr="00BC0BD1" w:rsidRDefault="00641EED" w:rsidP="00567A2F">
            <w:pPr>
              <w:rPr>
                <w:lang w:eastAsia="fr-CA"/>
              </w:rPr>
            </w:pPr>
          </w:p>
        </w:tc>
      </w:tr>
    </w:tbl>
    <w:p w14:paraId="57D7754A" w14:textId="77777777" w:rsidR="004B47A8" w:rsidRPr="00BC0BD1" w:rsidRDefault="004B47A8"/>
    <w:p w14:paraId="7FBB80DB" w14:textId="77777777" w:rsidR="004B47A8" w:rsidRPr="00BC0BD1" w:rsidRDefault="004B47A8">
      <w:r w:rsidRPr="00BC0BD1">
        <w:br w:type="page"/>
      </w:r>
    </w:p>
    <w:p w14:paraId="574B3DC1" w14:textId="77777777" w:rsidR="00763721" w:rsidRPr="00BC0BD1" w:rsidRDefault="00763721"/>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4761452C" w14:textId="77777777">
        <w:trPr>
          <w:cantSplit/>
          <w:trHeight w:val="330"/>
        </w:trPr>
        <w:tc>
          <w:tcPr>
            <w:tcW w:w="11070" w:type="dxa"/>
            <w:gridSpan w:val="10"/>
            <w:vAlign w:val="center"/>
          </w:tcPr>
          <w:p w14:paraId="7C8CFA0A"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AE56B31" w14:textId="77777777">
        <w:trPr>
          <w:cantSplit/>
          <w:trHeight w:val="253"/>
        </w:trPr>
        <w:tc>
          <w:tcPr>
            <w:tcW w:w="1271" w:type="dxa"/>
            <w:tcBorders>
              <w:bottom w:val="nil"/>
            </w:tcBorders>
            <w:shd w:val="clear" w:color="auto" w:fill="E6E6E6"/>
          </w:tcPr>
          <w:p w14:paraId="79A7866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ADCA41E"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D90E671" w14:textId="77777777" w:rsidR="004B47A8" w:rsidRPr="00BC0BD1" w:rsidRDefault="004B47A8">
            <w:pPr>
              <w:rPr>
                <w:bCs/>
                <w:lang w:eastAsia="fr-CA"/>
              </w:rPr>
            </w:pPr>
            <w:r w:rsidRPr="00BC0BD1">
              <w:rPr>
                <w:lang w:eastAsia="fr-CA"/>
              </w:rPr>
              <w:t>Recueil</w:t>
            </w:r>
          </w:p>
        </w:tc>
      </w:tr>
      <w:tr w:rsidR="004B47A8" w:rsidRPr="00BC0BD1" w14:paraId="40CEA8BB" w14:textId="77777777">
        <w:trPr>
          <w:cantSplit/>
          <w:trHeight w:val="433"/>
        </w:trPr>
        <w:tc>
          <w:tcPr>
            <w:tcW w:w="8624" w:type="dxa"/>
            <w:gridSpan w:val="7"/>
            <w:tcBorders>
              <w:top w:val="nil"/>
            </w:tcBorders>
          </w:tcPr>
          <w:p w14:paraId="7E4E3799" w14:textId="77777777" w:rsidR="004B47A8" w:rsidRPr="00BC0BD1" w:rsidRDefault="00FD6F6A" w:rsidP="00054AB6">
            <w:pPr>
              <w:pStyle w:val="Titre3"/>
              <w:rPr>
                <w:lang w:eastAsia="fr-CA"/>
              </w:rPr>
            </w:pPr>
            <w:bookmarkStart w:id="740" w:name="_Toc364061525"/>
            <w:bookmarkStart w:id="741" w:name="_Toc373745797"/>
            <w:bookmarkStart w:id="742" w:name="_Toc410377962"/>
            <w:bookmarkStart w:id="743" w:name="_Toc476302208"/>
            <w:bookmarkStart w:id="744" w:name="_Toc514916659"/>
            <w:bookmarkStart w:id="745" w:name="_Toc514916946"/>
            <w:bookmarkStart w:id="746" w:name="_Toc119391813"/>
            <w:r w:rsidRPr="00BC0BD1">
              <w:rPr>
                <w:lang w:eastAsia="fr-CA"/>
              </w:rPr>
              <w:t>0</w:t>
            </w:r>
            <w:r w:rsidR="00B46DD1" w:rsidRPr="00BC0BD1">
              <w:rPr>
                <w:lang w:eastAsia="fr-CA"/>
              </w:rPr>
              <w:t>5-2</w:t>
            </w:r>
            <w:r w:rsidR="004B47A8" w:rsidRPr="00BC0BD1">
              <w:rPr>
                <w:lang w:eastAsia="fr-CA"/>
              </w:rPr>
              <w:t>0</w:t>
            </w:r>
            <w:r w:rsidR="00054AB6" w:rsidRPr="00BC0BD1">
              <w:rPr>
                <w:lang w:eastAsia="fr-CA"/>
              </w:rPr>
              <w:t>6</w:t>
            </w:r>
            <w:r w:rsidR="004B47A8" w:rsidRPr="00BC0BD1">
              <w:rPr>
                <w:lang w:eastAsia="fr-CA"/>
              </w:rPr>
              <w:t> :</w:t>
            </w:r>
            <w:r w:rsidR="004B47A8" w:rsidRPr="00BC0BD1">
              <w:t xml:space="preserve"> </w:t>
            </w:r>
            <w:r w:rsidR="004B47A8" w:rsidRPr="00BC0BD1">
              <w:rPr>
                <w:lang w:eastAsia="fr-CA"/>
              </w:rPr>
              <w:t>Gestion des services alimentaires</w:t>
            </w:r>
            <w:bookmarkEnd w:id="740"/>
            <w:bookmarkEnd w:id="741"/>
            <w:bookmarkEnd w:id="742"/>
            <w:bookmarkEnd w:id="743"/>
            <w:bookmarkEnd w:id="744"/>
            <w:bookmarkEnd w:id="745"/>
            <w:bookmarkEnd w:id="746"/>
          </w:p>
        </w:tc>
        <w:tc>
          <w:tcPr>
            <w:tcW w:w="2446" w:type="dxa"/>
            <w:gridSpan w:val="3"/>
            <w:tcBorders>
              <w:top w:val="nil"/>
            </w:tcBorders>
          </w:tcPr>
          <w:p w14:paraId="19B7F214" w14:textId="77777777" w:rsidR="004B47A8" w:rsidRPr="00BC0BD1" w:rsidRDefault="004B47A8">
            <w:pPr>
              <w:rPr>
                <w:rFonts w:ascii="Arial (W1)" w:hAnsi="Arial (W1)" w:cs="Arial"/>
                <w:b/>
                <w:smallCaps/>
                <w:sz w:val="18"/>
                <w:szCs w:val="18"/>
                <w:lang w:eastAsia="fr-CA"/>
              </w:rPr>
            </w:pPr>
            <w:r w:rsidRPr="00BC0BD1">
              <w:t>SSS-2009 – G6-0650</w:t>
            </w:r>
          </w:p>
        </w:tc>
      </w:tr>
      <w:tr w:rsidR="004B47A8" w:rsidRPr="00BC0BD1" w14:paraId="2CF6DBC1" w14:textId="77777777">
        <w:trPr>
          <w:cantSplit/>
          <w:trHeight w:val="330"/>
        </w:trPr>
        <w:tc>
          <w:tcPr>
            <w:tcW w:w="8624" w:type="dxa"/>
            <w:gridSpan w:val="7"/>
            <w:tcBorders>
              <w:bottom w:val="nil"/>
            </w:tcBorders>
            <w:shd w:val="clear" w:color="auto" w:fill="E6E6E6"/>
          </w:tcPr>
          <w:p w14:paraId="532BE20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558A128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308CF84" w14:textId="77777777">
        <w:trPr>
          <w:cantSplit/>
          <w:trHeight w:val="359"/>
        </w:trPr>
        <w:tc>
          <w:tcPr>
            <w:tcW w:w="8624" w:type="dxa"/>
            <w:gridSpan w:val="7"/>
            <w:tcBorders>
              <w:top w:val="nil"/>
            </w:tcBorders>
          </w:tcPr>
          <w:p w14:paraId="155952DB" w14:textId="77777777" w:rsidR="004B47A8" w:rsidRPr="00BC0BD1" w:rsidRDefault="004B47A8">
            <w:pPr>
              <w:rPr>
                <w:lang w:eastAsia="fr-CA"/>
              </w:rPr>
            </w:pPr>
            <w:r w:rsidRPr="00BC0BD1">
              <w:rPr>
                <w:lang w:eastAsia="fr-CA"/>
              </w:rPr>
              <w:t>Utilisation des biens matériels</w:t>
            </w:r>
          </w:p>
        </w:tc>
        <w:tc>
          <w:tcPr>
            <w:tcW w:w="2446" w:type="dxa"/>
            <w:gridSpan w:val="3"/>
            <w:tcBorders>
              <w:top w:val="nil"/>
            </w:tcBorders>
          </w:tcPr>
          <w:p w14:paraId="1ECC69F0" w14:textId="77777777" w:rsidR="004B47A8" w:rsidRPr="00BC0BD1" w:rsidRDefault="004B47A8">
            <w:pPr>
              <w:rPr>
                <w:rFonts w:cs="Arial"/>
                <w:bCs/>
                <w:smallCaps/>
                <w:szCs w:val="20"/>
                <w:lang w:eastAsia="fr-CA"/>
              </w:rPr>
            </w:pPr>
          </w:p>
        </w:tc>
      </w:tr>
      <w:tr w:rsidR="004B47A8" w:rsidRPr="00BC0BD1" w14:paraId="3E594792" w14:textId="77777777">
        <w:trPr>
          <w:trHeight w:val="345"/>
        </w:trPr>
        <w:tc>
          <w:tcPr>
            <w:tcW w:w="11070" w:type="dxa"/>
            <w:gridSpan w:val="10"/>
            <w:tcBorders>
              <w:bottom w:val="nil"/>
            </w:tcBorders>
            <w:shd w:val="clear" w:color="auto" w:fill="E6E6E6"/>
          </w:tcPr>
          <w:p w14:paraId="240DBEB1"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3118FBF" w14:textId="77777777">
        <w:trPr>
          <w:trHeight w:val="545"/>
        </w:trPr>
        <w:tc>
          <w:tcPr>
            <w:tcW w:w="11070" w:type="dxa"/>
            <w:gridSpan w:val="10"/>
            <w:tcBorders>
              <w:top w:val="nil"/>
            </w:tcBorders>
          </w:tcPr>
          <w:p w14:paraId="021B7985" w14:textId="77777777" w:rsidR="004B47A8" w:rsidRPr="00BC0BD1" w:rsidRDefault="004B47A8">
            <w:pPr>
              <w:rPr>
                <w:kern w:val="2"/>
                <w:lang w:val="fr-FR" w:eastAsia="fr-CA"/>
              </w:rPr>
            </w:pPr>
          </w:p>
        </w:tc>
      </w:tr>
      <w:tr w:rsidR="004B47A8" w:rsidRPr="00BC0BD1" w14:paraId="2592069E" w14:textId="77777777">
        <w:trPr>
          <w:cantSplit/>
          <w:trHeight w:val="339"/>
        </w:trPr>
        <w:tc>
          <w:tcPr>
            <w:tcW w:w="11070" w:type="dxa"/>
            <w:gridSpan w:val="10"/>
            <w:tcBorders>
              <w:bottom w:val="nil"/>
            </w:tcBorders>
            <w:shd w:val="clear" w:color="auto" w:fill="E6E6E6"/>
          </w:tcPr>
          <w:p w14:paraId="03C48795" w14:textId="77777777" w:rsidR="004B47A8" w:rsidRPr="00BC0BD1" w:rsidRDefault="004B47A8">
            <w:pPr>
              <w:rPr>
                <w:lang w:eastAsia="fr-CA"/>
              </w:rPr>
            </w:pPr>
            <w:r w:rsidRPr="00BC0BD1">
              <w:rPr>
                <w:lang w:eastAsia="fr-CA"/>
              </w:rPr>
              <w:t>Description et utilisation</w:t>
            </w:r>
          </w:p>
        </w:tc>
      </w:tr>
      <w:tr w:rsidR="004B47A8" w:rsidRPr="00BC0BD1" w14:paraId="29E46912" w14:textId="77777777">
        <w:trPr>
          <w:cantSplit/>
          <w:trHeight w:val="565"/>
        </w:trPr>
        <w:tc>
          <w:tcPr>
            <w:tcW w:w="11070" w:type="dxa"/>
            <w:gridSpan w:val="10"/>
            <w:tcBorders>
              <w:top w:val="nil"/>
            </w:tcBorders>
          </w:tcPr>
          <w:p w14:paraId="6E14AAAC" w14:textId="77777777" w:rsidR="004B47A8" w:rsidRPr="00BC0BD1" w:rsidRDefault="004B47A8">
            <w:pPr>
              <w:autoSpaceDE w:val="0"/>
              <w:autoSpaceDN w:val="0"/>
              <w:adjustRightInd w:val="0"/>
              <w:jc w:val="both"/>
              <w:rPr>
                <w:rFonts w:cs="Arial"/>
                <w:sz w:val="22"/>
              </w:rPr>
            </w:pPr>
            <w:r w:rsidRPr="00BC0BD1">
              <w:rPr>
                <w:rFonts w:cs="Arial"/>
              </w:rPr>
              <w:t>Documents relatifs à l’organisation et à la planification des activités reliées à la préparation et à la distribution des repas, de même qu’à la planification et à la gestion des produits et fournitures nécessaires.</w:t>
            </w:r>
          </w:p>
        </w:tc>
      </w:tr>
      <w:tr w:rsidR="004B47A8" w:rsidRPr="00BC0BD1" w14:paraId="166E2113" w14:textId="77777777">
        <w:trPr>
          <w:cantSplit/>
          <w:trHeight w:val="385"/>
        </w:trPr>
        <w:tc>
          <w:tcPr>
            <w:tcW w:w="11070" w:type="dxa"/>
            <w:gridSpan w:val="10"/>
            <w:tcBorders>
              <w:bottom w:val="nil"/>
            </w:tcBorders>
            <w:shd w:val="clear" w:color="auto" w:fill="E6E6E6"/>
          </w:tcPr>
          <w:p w14:paraId="3A9F9043" w14:textId="77777777" w:rsidR="004B47A8" w:rsidRPr="00BC0BD1" w:rsidRDefault="004B47A8">
            <w:pPr>
              <w:rPr>
                <w:lang w:eastAsia="fr-CA"/>
              </w:rPr>
            </w:pPr>
            <w:r w:rsidRPr="00BC0BD1">
              <w:rPr>
                <w:lang w:eastAsia="fr-CA"/>
              </w:rPr>
              <w:t>Types de documents</w:t>
            </w:r>
          </w:p>
        </w:tc>
      </w:tr>
      <w:tr w:rsidR="004B47A8" w:rsidRPr="00BC0BD1" w14:paraId="3FFE4CCB" w14:textId="77777777">
        <w:trPr>
          <w:cantSplit/>
          <w:trHeight w:val="513"/>
        </w:trPr>
        <w:tc>
          <w:tcPr>
            <w:tcW w:w="11070" w:type="dxa"/>
            <w:gridSpan w:val="10"/>
            <w:tcBorders>
              <w:top w:val="nil"/>
            </w:tcBorders>
          </w:tcPr>
          <w:p w14:paraId="19F79B5D" w14:textId="77777777" w:rsidR="0092023B" w:rsidRDefault="0092023B">
            <w:pPr>
              <w:autoSpaceDE w:val="0"/>
              <w:autoSpaceDN w:val="0"/>
              <w:adjustRightInd w:val="0"/>
              <w:jc w:val="both"/>
              <w:rPr>
                <w:rFonts w:cs="Arial"/>
              </w:rPr>
            </w:pPr>
            <w:r>
              <w:rPr>
                <w:rFonts w:cs="Arial"/>
              </w:rPr>
              <w:t xml:space="preserve">Délai 01 : </w:t>
            </w:r>
            <w:r w:rsidR="004B47A8" w:rsidRPr="00BC0BD1">
              <w:rPr>
                <w:rFonts w:cs="Arial"/>
              </w:rPr>
              <w:t>Calendriers d’alimentation ou menus, recettes,</w:t>
            </w:r>
            <w:r w:rsidR="004B47A8" w:rsidRPr="00BC0BD1">
              <w:t xml:space="preserve"> </w:t>
            </w:r>
            <w:r w:rsidR="004B47A8" w:rsidRPr="00BC0BD1">
              <w:rPr>
                <w:rFonts w:cs="Arial"/>
              </w:rPr>
              <w:t>formulaires d’inventaire des ressources alimentaires</w:t>
            </w:r>
          </w:p>
          <w:p w14:paraId="4B1000DF" w14:textId="77777777" w:rsidR="004B47A8" w:rsidRPr="00BC0BD1" w:rsidRDefault="0092023B">
            <w:pPr>
              <w:autoSpaceDE w:val="0"/>
              <w:autoSpaceDN w:val="0"/>
              <w:adjustRightInd w:val="0"/>
              <w:jc w:val="both"/>
              <w:rPr>
                <w:rFonts w:cs="Arial"/>
              </w:rPr>
            </w:pPr>
            <w:r>
              <w:rPr>
                <w:rFonts w:cs="Arial"/>
              </w:rPr>
              <w:t>Délai 02</w:t>
            </w:r>
            <w:r w:rsidR="005B5ED4">
              <w:rPr>
                <w:rFonts w:cs="Arial"/>
              </w:rPr>
              <w:t> : R</w:t>
            </w:r>
            <w:r w:rsidR="005B5ED4" w:rsidRPr="00BC0BD1">
              <w:rPr>
                <w:rFonts w:cs="Arial"/>
              </w:rPr>
              <w:t>apports d’inspection</w:t>
            </w:r>
            <w:r w:rsidR="005B5ED4">
              <w:rPr>
                <w:rFonts w:cs="Arial"/>
              </w:rPr>
              <w:t>,  r</w:t>
            </w:r>
            <w:r>
              <w:rPr>
                <w:rFonts w:cs="Arial"/>
              </w:rPr>
              <w:t>elevé</w:t>
            </w:r>
            <w:r w:rsidR="005B5ED4">
              <w:rPr>
                <w:rFonts w:cs="Arial"/>
              </w:rPr>
              <w:t>s</w:t>
            </w:r>
            <w:r>
              <w:rPr>
                <w:rFonts w:cs="Arial"/>
              </w:rPr>
              <w:t xml:space="preserve"> des températures</w:t>
            </w:r>
          </w:p>
        </w:tc>
      </w:tr>
      <w:tr w:rsidR="004B47A8" w:rsidRPr="00BC0BD1" w14:paraId="171B6673" w14:textId="77777777">
        <w:trPr>
          <w:cantSplit/>
          <w:trHeight w:val="249"/>
        </w:trPr>
        <w:tc>
          <w:tcPr>
            <w:tcW w:w="11070" w:type="dxa"/>
            <w:gridSpan w:val="10"/>
            <w:tcBorders>
              <w:bottom w:val="nil"/>
            </w:tcBorders>
            <w:shd w:val="clear" w:color="auto" w:fill="E6E6E6"/>
          </w:tcPr>
          <w:p w14:paraId="19D4E329" w14:textId="77777777" w:rsidR="004B47A8" w:rsidRPr="00BC0BD1" w:rsidRDefault="00A44546" w:rsidP="00394F15">
            <w:pPr>
              <w:rPr>
                <w:lang w:eastAsia="fr-CA"/>
              </w:rPr>
            </w:pPr>
            <w:r w:rsidRPr="00BC0BD1">
              <w:rPr>
                <w:lang w:eastAsia="fr-CA"/>
              </w:rPr>
              <w:t>Références juridiques</w:t>
            </w:r>
          </w:p>
        </w:tc>
      </w:tr>
      <w:tr w:rsidR="004B47A8" w:rsidRPr="00BC0BD1" w14:paraId="637767C9" w14:textId="77777777">
        <w:trPr>
          <w:cantSplit/>
          <w:trHeight w:val="620"/>
        </w:trPr>
        <w:tc>
          <w:tcPr>
            <w:tcW w:w="11070" w:type="dxa"/>
            <w:gridSpan w:val="10"/>
            <w:tcBorders>
              <w:top w:val="nil"/>
            </w:tcBorders>
          </w:tcPr>
          <w:p w14:paraId="1136195B" w14:textId="77777777" w:rsidR="004B47A8" w:rsidRPr="00BC0BD1" w:rsidRDefault="004B47A8">
            <w:pPr>
              <w:autoSpaceDE w:val="0"/>
              <w:autoSpaceDN w:val="0"/>
              <w:adjustRightInd w:val="0"/>
              <w:rPr>
                <w:rFonts w:cs="Arial"/>
                <w:b/>
                <w:szCs w:val="20"/>
                <w:lang w:eastAsia="fr-CA"/>
              </w:rPr>
            </w:pPr>
          </w:p>
        </w:tc>
      </w:tr>
      <w:tr w:rsidR="004B47A8" w:rsidRPr="00BC0BD1" w14:paraId="777271E7" w14:textId="77777777">
        <w:trPr>
          <w:cantSplit/>
          <w:trHeight w:val="282"/>
        </w:trPr>
        <w:tc>
          <w:tcPr>
            <w:tcW w:w="11070" w:type="dxa"/>
            <w:gridSpan w:val="10"/>
            <w:tcBorders>
              <w:bottom w:val="nil"/>
            </w:tcBorders>
            <w:shd w:val="clear" w:color="auto" w:fill="E6E6E6"/>
          </w:tcPr>
          <w:p w14:paraId="76D57EE8" w14:textId="77777777" w:rsidR="004B47A8" w:rsidRPr="00BC0BD1" w:rsidRDefault="004B47A8" w:rsidP="00394F15">
            <w:pPr>
              <w:rPr>
                <w:lang w:eastAsia="fr-CA"/>
              </w:rPr>
            </w:pPr>
            <w:r w:rsidRPr="00BC0BD1">
              <w:rPr>
                <w:lang w:eastAsia="fr-CA"/>
              </w:rPr>
              <w:t>Remarques générales</w:t>
            </w:r>
          </w:p>
        </w:tc>
      </w:tr>
      <w:tr w:rsidR="004B47A8" w:rsidRPr="00BC0BD1" w14:paraId="2350080B" w14:textId="77777777">
        <w:trPr>
          <w:cantSplit/>
          <w:trHeight w:val="569"/>
        </w:trPr>
        <w:tc>
          <w:tcPr>
            <w:tcW w:w="11070" w:type="dxa"/>
            <w:gridSpan w:val="10"/>
            <w:tcBorders>
              <w:top w:val="nil"/>
            </w:tcBorders>
          </w:tcPr>
          <w:p w14:paraId="7C88B336" w14:textId="77777777" w:rsidR="004B47A8" w:rsidRPr="00BC0BD1" w:rsidRDefault="004B47A8" w:rsidP="00E1093C">
            <w:pPr>
              <w:autoSpaceDE w:val="0"/>
              <w:autoSpaceDN w:val="0"/>
              <w:adjustRightInd w:val="0"/>
              <w:rPr>
                <w:rFonts w:cs="Arial"/>
                <w:szCs w:val="20"/>
                <w:lang w:eastAsia="fr-CA"/>
              </w:rPr>
            </w:pPr>
          </w:p>
        </w:tc>
      </w:tr>
      <w:tr w:rsidR="004B47A8" w:rsidRPr="00BC0BD1" w14:paraId="5B90EADD" w14:textId="77777777">
        <w:trPr>
          <w:cantSplit/>
          <w:trHeight w:val="276"/>
        </w:trPr>
        <w:tc>
          <w:tcPr>
            <w:tcW w:w="11070" w:type="dxa"/>
            <w:gridSpan w:val="10"/>
          </w:tcPr>
          <w:p w14:paraId="5051575A"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F3020E1" w14:textId="77777777">
        <w:trPr>
          <w:cantSplit/>
          <w:trHeight w:val="241"/>
        </w:trPr>
        <w:tc>
          <w:tcPr>
            <w:tcW w:w="1271" w:type="dxa"/>
            <w:vMerge w:val="restart"/>
            <w:shd w:val="clear" w:color="auto" w:fill="E6E6E6"/>
          </w:tcPr>
          <w:p w14:paraId="618F11F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8B0862C"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718193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28CBEB5"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C7CEA29"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1C5F08D7" w14:textId="77777777">
        <w:trPr>
          <w:cantSplit/>
          <w:trHeight w:val="264"/>
        </w:trPr>
        <w:tc>
          <w:tcPr>
            <w:tcW w:w="1271" w:type="dxa"/>
            <w:vMerge/>
            <w:shd w:val="clear" w:color="auto" w:fill="E6E6E6"/>
          </w:tcPr>
          <w:p w14:paraId="346A267D" w14:textId="77777777" w:rsidR="004B47A8" w:rsidRPr="00BC0BD1" w:rsidRDefault="004B47A8">
            <w:pPr>
              <w:rPr>
                <w:rFonts w:cs="Arial"/>
                <w:szCs w:val="20"/>
                <w:lang w:eastAsia="fr-CA"/>
              </w:rPr>
            </w:pPr>
          </w:p>
        </w:tc>
        <w:tc>
          <w:tcPr>
            <w:tcW w:w="1816" w:type="dxa"/>
            <w:vMerge/>
            <w:shd w:val="clear" w:color="auto" w:fill="E6E6E6"/>
          </w:tcPr>
          <w:p w14:paraId="67535F93" w14:textId="77777777" w:rsidR="004B47A8" w:rsidRPr="00BC0BD1" w:rsidRDefault="004B47A8">
            <w:pPr>
              <w:rPr>
                <w:rFonts w:cs="Arial"/>
                <w:szCs w:val="20"/>
                <w:lang w:eastAsia="fr-CA"/>
              </w:rPr>
            </w:pPr>
          </w:p>
        </w:tc>
        <w:tc>
          <w:tcPr>
            <w:tcW w:w="1997" w:type="dxa"/>
            <w:gridSpan w:val="2"/>
            <w:vMerge/>
            <w:shd w:val="clear" w:color="auto" w:fill="E6E6E6"/>
          </w:tcPr>
          <w:p w14:paraId="04868643" w14:textId="77777777" w:rsidR="004B47A8" w:rsidRPr="00BC0BD1" w:rsidRDefault="004B47A8">
            <w:pPr>
              <w:rPr>
                <w:rFonts w:cs="Arial"/>
                <w:szCs w:val="20"/>
                <w:lang w:eastAsia="fr-CA"/>
              </w:rPr>
            </w:pPr>
          </w:p>
        </w:tc>
        <w:tc>
          <w:tcPr>
            <w:tcW w:w="1997" w:type="dxa"/>
            <w:gridSpan w:val="2"/>
            <w:shd w:val="clear" w:color="auto" w:fill="E6E6E6"/>
          </w:tcPr>
          <w:p w14:paraId="37D9757B"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C7CD1EB"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B8DDCDE"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4365170" w14:textId="77777777">
        <w:trPr>
          <w:trHeight w:val="462"/>
        </w:trPr>
        <w:tc>
          <w:tcPr>
            <w:tcW w:w="1271" w:type="dxa"/>
          </w:tcPr>
          <w:p w14:paraId="04E2F1EE" w14:textId="77777777" w:rsidR="004B47A8" w:rsidRPr="00BC0BD1" w:rsidRDefault="0092023B">
            <w:pPr>
              <w:jc w:val="center"/>
              <w:rPr>
                <w:lang w:eastAsia="fr-CA"/>
              </w:rPr>
            </w:pPr>
            <w:r>
              <w:rPr>
                <w:lang w:eastAsia="fr-CA"/>
              </w:rPr>
              <w:t>01</w:t>
            </w:r>
          </w:p>
        </w:tc>
        <w:tc>
          <w:tcPr>
            <w:tcW w:w="1816" w:type="dxa"/>
          </w:tcPr>
          <w:p w14:paraId="1167F86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5CB23394" w14:textId="77777777" w:rsidR="004B47A8" w:rsidRPr="00BC0BD1" w:rsidRDefault="004B47A8">
            <w:pPr>
              <w:jc w:val="center"/>
              <w:rPr>
                <w:lang w:eastAsia="fr-CA"/>
              </w:rPr>
            </w:pPr>
          </w:p>
        </w:tc>
        <w:tc>
          <w:tcPr>
            <w:tcW w:w="454" w:type="dxa"/>
          </w:tcPr>
          <w:p w14:paraId="3B71A7A2" w14:textId="77777777" w:rsidR="004B47A8" w:rsidRPr="00BC0BD1" w:rsidRDefault="004B47A8">
            <w:pPr>
              <w:jc w:val="center"/>
              <w:rPr>
                <w:lang w:eastAsia="fr-CA"/>
              </w:rPr>
            </w:pPr>
          </w:p>
        </w:tc>
        <w:tc>
          <w:tcPr>
            <w:tcW w:w="1543" w:type="dxa"/>
          </w:tcPr>
          <w:p w14:paraId="1238B6CA" w14:textId="77777777" w:rsidR="004B47A8" w:rsidRPr="00BC0BD1" w:rsidRDefault="004B47A8">
            <w:pPr>
              <w:jc w:val="center"/>
              <w:rPr>
                <w:lang w:eastAsia="fr-CA"/>
              </w:rPr>
            </w:pPr>
            <w:r w:rsidRPr="00BC0BD1">
              <w:rPr>
                <w:lang w:eastAsia="fr-CA"/>
              </w:rPr>
              <w:t>999</w:t>
            </w:r>
          </w:p>
        </w:tc>
        <w:tc>
          <w:tcPr>
            <w:tcW w:w="454" w:type="dxa"/>
          </w:tcPr>
          <w:p w14:paraId="24C91B0E" w14:textId="77777777" w:rsidR="004B47A8" w:rsidRPr="00BC0BD1" w:rsidRDefault="00B82A8B">
            <w:pPr>
              <w:jc w:val="center"/>
              <w:rPr>
                <w:lang w:eastAsia="fr-CA"/>
              </w:rPr>
            </w:pPr>
            <w:r w:rsidRPr="00BC0BD1">
              <w:rPr>
                <w:lang w:eastAsia="fr-CA"/>
              </w:rPr>
              <w:t>R1</w:t>
            </w:r>
          </w:p>
        </w:tc>
        <w:tc>
          <w:tcPr>
            <w:tcW w:w="1543" w:type="dxa"/>
          </w:tcPr>
          <w:p w14:paraId="521FC05A" w14:textId="77777777" w:rsidR="004B47A8" w:rsidRPr="00BC0BD1" w:rsidRDefault="00B82A8B">
            <w:pPr>
              <w:jc w:val="center"/>
              <w:rPr>
                <w:lang w:eastAsia="fr-CA"/>
              </w:rPr>
            </w:pPr>
            <w:r w:rsidRPr="00BC0BD1">
              <w:rPr>
                <w:lang w:eastAsia="fr-CA"/>
              </w:rPr>
              <w:t>0</w:t>
            </w:r>
          </w:p>
        </w:tc>
        <w:tc>
          <w:tcPr>
            <w:tcW w:w="455" w:type="dxa"/>
          </w:tcPr>
          <w:p w14:paraId="2723157D" w14:textId="77777777" w:rsidR="004B47A8" w:rsidRPr="00BC0BD1" w:rsidRDefault="004B47A8">
            <w:pPr>
              <w:jc w:val="center"/>
              <w:rPr>
                <w:lang w:eastAsia="fr-CA"/>
              </w:rPr>
            </w:pPr>
          </w:p>
        </w:tc>
        <w:tc>
          <w:tcPr>
            <w:tcW w:w="1543" w:type="dxa"/>
          </w:tcPr>
          <w:p w14:paraId="07FC1941" w14:textId="77777777" w:rsidR="004B47A8" w:rsidRPr="00BC0BD1" w:rsidRDefault="004B47A8">
            <w:pPr>
              <w:jc w:val="center"/>
              <w:rPr>
                <w:lang w:eastAsia="fr-CA"/>
              </w:rPr>
            </w:pPr>
            <w:r w:rsidRPr="00BC0BD1">
              <w:rPr>
                <w:lang w:eastAsia="fr-CA"/>
              </w:rPr>
              <w:t>TRI</w:t>
            </w:r>
          </w:p>
        </w:tc>
        <w:tc>
          <w:tcPr>
            <w:tcW w:w="448" w:type="dxa"/>
          </w:tcPr>
          <w:p w14:paraId="6D6198F8" w14:textId="77777777" w:rsidR="004B47A8" w:rsidRPr="00BC0BD1" w:rsidRDefault="004B47A8" w:rsidP="00B82A8B">
            <w:pPr>
              <w:rPr>
                <w:lang w:eastAsia="fr-CA"/>
              </w:rPr>
            </w:pPr>
            <w:r w:rsidRPr="00BC0BD1">
              <w:rPr>
                <w:lang w:eastAsia="fr-CA"/>
              </w:rPr>
              <w:t>R</w:t>
            </w:r>
            <w:r w:rsidR="00B82A8B" w:rsidRPr="00BC0BD1">
              <w:rPr>
                <w:lang w:eastAsia="fr-CA"/>
              </w:rPr>
              <w:t>2</w:t>
            </w:r>
          </w:p>
        </w:tc>
      </w:tr>
      <w:tr w:rsidR="0092023B" w:rsidRPr="00BC0BD1" w14:paraId="3E4AAB26" w14:textId="77777777">
        <w:trPr>
          <w:trHeight w:val="462"/>
        </w:trPr>
        <w:tc>
          <w:tcPr>
            <w:tcW w:w="1271" w:type="dxa"/>
          </w:tcPr>
          <w:p w14:paraId="42DF0C88" w14:textId="77777777" w:rsidR="0092023B" w:rsidRPr="00BC0BD1" w:rsidRDefault="0092023B">
            <w:pPr>
              <w:jc w:val="center"/>
              <w:rPr>
                <w:lang w:eastAsia="fr-CA"/>
              </w:rPr>
            </w:pPr>
            <w:r>
              <w:rPr>
                <w:lang w:eastAsia="fr-CA"/>
              </w:rPr>
              <w:t>02</w:t>
            </w:r>
          </w:p>
        </w:tc>
        <w:tc>
          <w:tcPr>
            <w:tcW w:w="1816" w:type="dxa"/>
          </w:tcPr>
          <w:p w14:paraId="01F084E4" w14:textId="77777777" w:rsidR="0092023B" w:rsidRPr="00BC0BD1" w:rsidRDefault="0092023B">
            <w:pPr>
              <w:jc w:val="center"/>
              <w:rPr>
                <w:bCs/>
                <w:sz w:val="18"/>
                <w:szCs w:val="18"/>
                <w:lang w:eastAsia="fr-CA"/>
              </w:rPr>
            </w:pPr>
            <w:r w:rsidRPr="00BC0BD1">
              <w:rPr>
                <w:bCs/>
                <w:sz w:val="18"/>
                <w:szCs w:val="18"/>
                <w:lang w:eastAsia="fr-CA"/>
              </w:rPr>
              <w:t>Principal</w:t>
            </w:r>
          </w:p>
        </w:tc>
        <w:tc>
          <w:tcPr>
            <w:tcW w:w="1543" w:type="dxa"/>
          </w:tcPr>
          <w:p w14:paraId="0326DD3F" w14:textId="77777777" w:rsidR="0092023B" w:rsidRPr="00BC0BD1" w:rsidRDefault="0092023B">
            <w:pPr>
              <w:jc w:val="center"/>
              <w:rPr>
                <w:lang w:eastAsia="fr-CA"/>
              </w:rPr>
            </w:pPr>
          </w:p>
        </w:tc>
        <w:tc>
          <w:tcPr>
            <w:tcW w:w="454" w:type="dxa"/>
          </w:tcPr>
          <w:p w14:paraId="05027922" w14:textId="77777777" w:rsidR="0092023B" w:rsidRPr="00BC0BD1" w:rsidRDefault="0092023B">
            <w:pPr>
              <w:jc w:val="center"/>
              <w:rPr>
                <w:lang w:eastAsia="fr-CA"/>
              </w:rPr>
            </w:pPr>
          </w:p>
        </w:tc>
        <w:tc>
          <w:tcPr>
            <w:tcW w:w="1543" w:type="dxa"/>
          </w:tcPr>
          <w:p w14:paraId="4AEDBD27" w14:textId="77777777" w:rsidR="0092023B" w:rsidRPr="00BC0BD1" w:rsidRDefault="0092023B">
            <w:pPr>
              <w:jc w:val="center"/>
              <w:rPr>
                <w:lang w:eastAsia="fr-CA"/>
              </w:rPr>
            </w:pPr>
            <w:r>
              <w:rPr>
                <w:lang w:eastAsia="fr-CA"/>
              </w:rPr>
              <w:t>3</w:t>
            </w:r>
          </w:p>
        </w:tc>
        <w:tc>
          <w:tcPr>
            <w:tcW w:w="454" w:type="dxa"/>
          </w:tcPr>
          <w:p w14:paraId="1D7E4F09" w14:textId="77777777" w:rsidR="0092023B" w:rsidRPr="00BC0BD1" w:rsidRDefault="0092023B">
            <w:pPr>
              <w:jc w:val="center"/>
              <w:rPr>
                <w:lang w:eastAsia="fr-CA"/>
              </w:rPr>
            </w:pPr>
          </w:p>
        </w:tc>
        <w:tc>
          <w:tcPr>
            <w:tcW w:w="1543" w:type="dxa"/>
          </w:tcPr>
          <w:p w14:paraId="11AACC09" w14:textId="77777777" w:rsidR="0092023B" w:rsidRPr="00BC0BD1" w:rsidRDefault="0092023B">
            <w:pPr>
              <w:jc w:val="center"/>
              <w:rPr>
                <w:lang w:eastAsia="fr-CA"/>
              </w:rPr>
            </w:pPr>
            <w:r>
              <w:rPr>
                <w:lang w:eastAsia="fr-CA"/>
              </w:rPr>
              <w:t>0</w:t>
            </w:r>
          </w:p>
        </w:tc>
        <w:tc>
          <w:tcPr>
            <w:tcW w:w="455" w:type="dxa"/>
          </w:tcPr>
          <w:p w14:paraId="60623ED9" w14:textId="77777777" w:rsidR="0092023B" w:rsidRPr="00BC0BD1" w:rsidRDefault="0092023B">
            <w:pPr>
              <w:jc w:val="center"/>
              <w:rPr>
                <w:lang w:eastAsia="fr-CA"/>
              </w:rPr>
            </w:pPr>
          </w:p>
        </w:tc>
        <w:tc>
          <w:tcPr>
            <w:tcW w:w="1543" w:type="dxa"/>
          </w:tcPr>
          <w:p w14:paraId="3411F2E9" w14:textId="77777777" w:rsidR="0092023B" w:rsidRPr="00BC0BD1" w:rsidRDefault="0092023B">
            <w:pPr>
              <w:jc w:val="center"/>
              <w:rPr>
                <w:lang w:eastAsia="fr-CA"/>
              </w:rPr>
            </w:pPr>
            <w:r>
              <w:rPr>
                <w:lang w:eastAsia="fr-CA"/>
              </w:rPr>
              <w:t>DÉT</w:t>
            </w:r>
          </w:p>
        </w:tc>
        <w:tc>
          <w:tcPr>
            <w:tcW w:w="448" w:type="dxa"/>
          </w:tcPr>
          <w:p w14:paraId="2FA09396" w14:textId="77777777" w:rsidR="0092023B" w:rsidRPr="00BC0BD1" w:rsidRDefault="0092023B" w:rsidP="00B82A8B">
            <w:pPr>
              <w:rPr>
                <w:lang w:eastAsia="fr-CA"/>
              </w:rPr>
            </w:pPr>
          </w:p>
        </w:tc>
      </w:tr>
      <w:tr w:rsidR="004B47A8" w:rsidRPr="00BC0BD1" w14:paraId="74106351" w14:textId="77777777">
        <w:trPr>
          <w:trHeight w:val="462"/>
        </w:trPr>
        <w:tc>
          <w:tcPr>
            <w:tcW w:w="1271" w:type="dxa"/>
          </w:tcPr>
          <w:p w14:paraId="5194997C" w14:textId="77777777" w:rsidR="004B47A8" w:rsidRPr="00BC0BD1" w:rsidRDefault="004B47A8">
            <w:pPr>
              <w:jc w:val="center"/>
              <w:rPr>
                <w:bCs/>
                <w:lang w:eastAsia="fr-CA"/>
              </w:rPr>
            </w:pPr>
          </w:p>
        </w:tc>
        <w:tc>
          <w:tcPr>
            <w:tcW w:w="1816" w:type="dxa"/>
          </w:tcPr>
          <w:p w14:paraId="4CD10B3A" w14:textId="77777777" w:rsidR="004B47A8" w:rsidRPr="00BC0BD1" w:rsidRDefault="004B47A8">
            <w:pPr>
              <w:jc w:val="center"/>
              <w:rPr>
                <w:bCs/>
                <w:sz w:val="18"/>
                <w:szCs w:val="18"/>
                <w:lang w:eastAsia="fr-CA"/>
              </w:rPr>
            </w:pPr>
          </w:p>
        </w:tc>
        <w:tc>
          <w:tcPr>
            <w:tcW w:w="1543" w:type="dxa"/>
          </w:tcPr>
          <w:p w14:paraId="0AA8A077" w14:textId="77777777" w:rsidR="004B47A8" w:rsidRPr="00BC0BD1" w:rsidRDefault="004B47A8">
            <w:pPr>
              <w:jc w:val="center"/>
              <w:rPr>
                <w:bCs/>
                <w:lang w:eastAsia="fr-CA"/>
              </w:rPr>
            </w:pPr>
          </w:p>
        </w:tc>
        <w:tc>
          <w:tcPr>
            <w:tcW w:w="454" w:type="dxa"/>
          </w:tcPr>
          <w:p w14:paraId="0220BA65" w14:textId="77777777" w:rsidR="004B47A8" w:rsidRPr="00BC0BD1" w:rsidRDefault="004B47A8">
            <w:pPr>
              <w:jc w:val="center"/>
              <w:rPr>
                <w:bCs/>
                <w:lang w:eastAsia="fr-CA"/>
              </w:rPr>
            </w:pPr>
          </w:p>
        </w:tc>
        <w:tc>
          <w:tcPr>
            <w:tcW w:w="1543" w:type="dxa"/>
          </w:tcPr>
          <w:p w14:paraId="3C9B5AE8" w14:textId="77777777" w:rsidR="004B47A8" w:rsidRPr="00BC0BD1" w:rsidRDefault="004B47A8">
            <w:pPr>
              <w:jc w:val="center"/>
              <w:rPr>
                <w:bCs/>
                <w:lang w:eastAsia="fr-CA"/>
              </w:rPr>
            </w:pPr>
          </w:p>
        </w:tc>
        <w:tc>
          <w:tcPr>
            <w:tcW w:w="454" w:type="dxa"/>
          </w:tcPr>
          <w:p w14:paraId="2EFB4230" w14:textId="77777777" w:rsidR="004B47A8" w:rsidRPr="00BC0BD1" w:rsidRDefault="004B47A8">
            <w:pPr>
              <w:jc w:val="center"/>
              <w:rPr>
                <w:bCs/>
                <w:lang w:eastAsia="fr-CA"/>
              </w:rPr>
            </w:pPr>
          </w:p>
        </w:tc>
        <w:tc>
          <w:tcPr>
            <w:tcW w:w="1543" w:type="dxa"/>
          </w:tcPr>
          <w:p w14:paraId="7826F5FD" w14:textId="77777777" w:rsidR="004B47A8" w:rsidRPr="00BC0BD1" w:rsidRDefault="004B47A8">
            <w:pPr>
              <w:jc w:val="center"/>
              <w:rPr>
                <w:bCs/>
                <w:lang w:eastAsia="fr-CA"/>
              </w:rPr>
            </w:pPr>
          </w:p>
        </w:tc>
        <w:tc>
          <w:tcPr>
            <w:tcW w:w="455" w:type="dxa"/>
          </w:tcPr>
          <w:p w14:paraId="09B7E0DA" w14:textId="77777777" w:rsidR="004B47A8" w:rsidRPr="00BC0BD1" w:rsidRDefault="004B47A8">
            <w:pPr>
              <w:jc w:val="center"/>
              <w:rPr>
                <w:bCs/>
                <w:lang w:eastAsia="fr-CA"/>
              </w:rPr>
            </w:pPr>
          </w:p>
        </w:tc>
        <w:tc>
          <w:tcPr>
            <w:tcW w:w="1543" w:type="dxa"/>
          </w:tcPr>
          <w:p w14:paraId="6E39BB12" w14:textId="77777777" w:rsidR="004B47A8" w:rsidRPr="00BC0BD1" w:rsidRDefault="004B47A8">
            <w:pPr>
              <w:jc w:val="center"/>
              <w:rPr>
                <w:bCs/>
                <w:lang w:eastAsia="fr-CA"/>
              </w:rPr>
            </w:pPr>
          </w:p>
        </w:tc>
        <w:tc>
          <w:tcPr>
            <w:tcW w:w="448" w:type="dxa"/>
          </w:tcPr>
          <w:p w14:paraId="37CAA45D" w14:textId="77777777" w:rsidR="004B47A8" w:rsidRPr="00BC0BD1" w:rsidRDefault="004B47A8">
            <w:pPr>
              <w:spacing w:before="120" w:after="120"/>
              <w:jc w:val="center"/>
              <w:rPr>
                <w:rFonts w:cs="Arial"/>
                <w:bCs/>
                <w:szCs w:val="20"/>
                <w:lang w:eastAsia="fr-CA"/>
              </w:rPr>
            </w:pPr>
          </w:p>
        </w:tc>
      </w:tr>
      <w:tr w:rsidR="004B47A8" w:rsidRPr="00BC0BD1" w14:paraId="43149F57" w14:textId="77777777">
        <w:trPr>
          <w:trHeight w:val="214"/>
        </w:trPr>
        <w:tc>
          <w:tcPr>
            <w:tcW w:w="11070" w:type="dxa"/>
            <w:gridSpan w:val="10"/>
            <w:tcBorders>
              <w:top w:val="nil"/>
              <w:bottom w:val="nil"/>
            </w:tcBorders>
            <w:shd w:val="clear" w:color="auto" w:fill="E6E6E6"/>
          </w:tcPr>
          <w:p w14:paraId="33BF0AF8" w14:textId="77777777" w:rsidR="004B47A8" w:rsidRPr="00BC0BD1" w:rsidRDefault="004B47A8">
            <w:pPr>
              <w:rPr>
                <w:lang w:eastAsia="fr-CA"/>
              </w:rPr>
            </w:pPr>
            <w:r w:rsidRPr="00BC0BD1">
              <w:rPr>
                <w:lang w:eastAsia="fr-CA"/>
              </w:rPr>
              <w:t>Remarques relatives au délai de conservation</w:t>
            </w:r>
          </w:p>
        </w:tc>
      </w:tr>
      <w:tr w:rsidR="004B47A8" w:rsidRPr="00BC0BD1" w14:paraId="35A01780" w14:textId="77777777">
        <w:trPr>
          <w:trHeight w:val="890"/>
        </w:trPr>
        <w:tc>
          <w:tcPr>
            <w:tcW w:w="11070" w:type="dxa"/>
            <w:gridSpan w:val="10"/>
            <w:tcBorders>
              <w:top w:val="nil"/>
            </w:tcBorders>
          </w:tcPr>
          <w:p w14:paraId="09319EE1" w14:textId="2BF6ED94" w:rsidR="00B82A8B" w:rsidRPr="00BC0BD1" w:rsidRDefault="00B82A8B">
            <w:pPr>
              <w:rPr>
                <w:lang w:eastAsia="fr-CA"/>
              </w:rPr>
            </w:pPr>
            <w:r w:rsidRPr="00BC0BD1">
              <w:rPr>
                <w:lang w:eastAsia="fr-CA"/>
              </w:rPr>
              <w:t xml:space="preserve">R1= Conserver </w:t>
            </w:r>
            <w:r w:rsidR="00BE3078" w:rsidRPr="00BC0BD1">
              <w:rPr>
                <w:lang w:eastAsia="fr-CA"/>
              </w:rPr>
              <w:t xml:space="preserve">jusqu’au remplacement par de nouvelles </w:t>
            </w:r>
            <w:r w:rsidR="005B5ED4">
              <w:rPr>
                <w:lang w:eastAsia="fr-CA"/>
              </w:rPr>
              <w:t>versions.</w:t>
            </w:r>
          </w:p>
          <w:p w14:paraId="4FA8E226" w14:textId="77777777" w:rsidR="004B47A8" w:rsidRPr="00BC0BD1" w:rsidRDefault="0054737D">
            <w:pPr>
              <w:rPr>
                <w:lang w:eastAsia="fr-CA"/>
              </w:rPr>
            </w:pPr>
            <w:r w:rsidRPr="00BC0BD1">
              <w:rPr>
                <w:lang w:eastAsia="fr-CA"/>
              </w:rPr>
              <w:t>R</w:t>
            </w:r>
            <w:r w:rsidR="00B82A8B" w:rsidRPr="00BC0BD1">
              <w:rPr>
                <w:lang w:eastAsia="fr-CA"/>
              </w:rPr>
              <w:t>2</w:t>
            </w:r>
            <w:r w:rsidRPr="00BC0BD1">
              <w:rPr>
                <w:lang w:eastAsia="fr-CA"/>
              </w:rPr>
              <w:t>=</w:t>
            </w:r>
            <w:r w:rsidR="00E1093C" w:rsidRPr="00BC0BD1">
              <w:rPr>
                <w:lang w:eastAsia="fr-CA"/>
              </w:rPr>
              <w:t xml:space="preserve"> Conserver une série</w:t>
            </w:r>
            <w:r w:rsidR="004B47A8" w:rsidRPr="00BC0BD1">
              <w:rPr>
                <w:lang w:eastAsia="fr-CA"/>
              </w:rPr>
              <w:t xml:space="preserve"> </w:t>
            </w:r>
            <w:r w:rsidR="00353806" w:rsidRPr="00BC0BD1">
              <w:rPr>
                <w:lang w:eastAsia="fr-CA"/>
              </w:rPr>
              <w:t xml:space="preserve">hebdomadaire </w:t>
            </w:r>
            <w:r w:rsidR="004B47A8" w:rsidRPr="00BC0BD1">
              <w:rPr>
                <w:lang w:eastAsia="fr-CA"/>
              </w:rPr>
              <w:t>de menus pa</w:t>
            </w:r>
            <w:r w:rsidR="00E1093C" w:rsidRPr="00BC0BD1">
              <w:rPr>
                <w:lang w:eastAsia="fr-CA"/>
              </w:rPr>
              <w:t>r année.</w:t>
            </w:r>
          </w:p>
          <w:p w14:paraId="1CF89F6D" w14:textId="77777777" w:rsidR="00641EED" w:rsidRPr="00BC0BD1" w:rsidRDefault="00641EED">
            <w:pPr>
              <w:rPr>
                <w:lang w:eastAsia="fr-CA"/>
              </w:rPr>
            </w:pPr>
          </w:p>
          <w:p w14:paraId="0908E75A" w14:textId="77777777" w:rsidR="00641EED" w:rsidRPr="00BC0BD1" w:rsidRDefault="00641EED" w:rsidP="00171CE0">
            <w:pPr>
              <w:rPr>
                <w:lang w:eastAsia="fr-CA"/>
              </w:rPr>
            </w:pPr>
          </w:p>
        </w:tc>
      </w:tr>
    </w:tbl>
    <w:p w14:paraId="59B25EFE" w14:textId="77777777" w:rsidR="004B47A8" w:rsidRPr="00BC0BD1" w:rsidRDefault="004B47A8"/>
    <w:p w14:paraId="2AF319C8" w14:textId="77777777" w:rsidR="004B47A8" w:rsidRPr="00BC0BD1" w:rsidRDefault="004B47A8">
      <w:r w:rsidRPr="00BC0BD1">
        <w:br w:type="page"/>
      </w:r>
    </w:p>
    <w:p w14:paraId="4B30C986" w14:textId="77777777" w:rsidR="000950DE" w:rsidRPr="00BC0BD1" w:rsidRDefault="000950DE"/>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5EDE9E52" w14:textId="77777777">
        <w:trPr>
          <w:cantSplit/>
          <w:trHeight w:val="330"/>
        </w:trPr>
        <w:tc>
          <w:tcPr>
            <w:tcW w:w="11070" w:type="dxa"/>
            <w:gridSpan w:val="10"/>
            <w:vAlign w:val="center"/>
          </w:tcPr>
          <w:p w14:paraId="29AFF88A"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83F9603" w14:textId="77777777">
        <w:trPr>
          <w:cantSplit/>
          <w:trHeight w:val="253"/>
        </w:trPr>
        <w:tc>
          <w:tcPr>
            <w:tcW w:w="1271" w:type="dxa"/>
            <w:tcBorders>
              <w:bottom w:val="nil"/>
            </w:tcBorders>
            <w:shd w:val="clear" w:color="auto" w:fill="E6E6E6"/>
          </w:tcPr>
          <w:p w14:paraId="1D6CA7FA"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C74E2C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B2CFF00" w14:textId="77777777" w:rsidR="004B47A8" w:rsidRPr="00BC0BD1" w:rsidRDefault="004B47A8">
            <w:pPr>
              <w:rPr>
                <w:bCs/>
                <w:lang w:eastAsia="fr-CA"/>
              </w:rPr>
            </w:pPr>
            <w:r w:rsidRPr="00BC0BD1">
              <w:rPr>
                <w:lang w:eastAsia="fr-CA"/>
              </w:rPr>
              <w:t>Recueil</w:t>
            </w:r>
          </w:p>
        </w:tc>
      </w:tr>
      <w:tr w:rsidR="004B47A8" w:rsidRPr="00BC0BD1" w14:paraId="4650E7EE" w14:textId="77777777">
        <w:trPr>
          <w:cantSplit/>
          <w:trHeight w:val="433"/>
        </w:trPr>
        <w:tc>
          <w:tcPr>
            <w:tcW w:w="8624" w:type="dxa"/>
            <w:gridSpan w:val="7"/>
            <w:tcBorders>
              <w:top w:val="nil"/>
            </w:tcBorders>
          </w:tcPr>
          <w:p w14:paraId="6A6AEA52" w14:textId="77777777" w:rsidR="004B47A8" w:rsidRPr="00BC0BD1" w:rsidRDefault="00FD6F6A" w:rsidP="00054AB6">
            <w:pPr>
              <w:pStyle w:val="Titre3"/>
              <w:rPr>
                <w:lang w:eastAsia="fr-CA"/>
              </w:rPr>
            </w:pPr>
            <w:bookmarkStart w:id="747" w:name="_Toc364061526"/>
            <w:bookmarkStart w:id="748" w:name="_Toc373745798"/>
            <w:bookmarkStart w:id="749" w:name="_Toc410377963"/>
            <w:bookmarkStart w:id="750" w:name="_Toc476302209"/>
            <w:bookmarkStart w:id="751" w:name="_Toc514916660"/>
            <w:bookmarkStart w:id="752" w:name="_Toc514916947"/>
            <w:bookmarkStart w:id="753" w:name="_Toc119391814"/>
            <w:r w:rsidRPr="00BC0BD1">
              <w:rPr>
                <w:lang w:eastAsia="fr-CA"/>
              </w:rPr>
              <w:t>0</w:t>
            </w:r>
            <w:r w:rsidR="004B47A8" w:rsidRPr="00BC0BD1">
              <w:rPr>
                <w:lang w:eastAsia="fr-CA"/>
              </w:rPr>
              <w:t>5</w:t>
            </w:r>
            <w:r w:rsidR="00B46DD1" w:rsidRPr="00BC0BD1">
              <w:rPr>
                <w:lang w:eastAsia="fr-CA"/>
              </w:rPr>
              <w:t>-2</w:t>
            </w:r>
            <w:r w:rsidR="004B47A8" w:rsidRPr="00BC0BD1">
              <w:rPr>
                <w:lang w:eastAsia="fr-CA"/>
              </w:rPr>
              <w:t>0</w:t>
            </w:r>
            <w:r w:rsidR="00054AB6" w:rsidRPr="00BC0BD1">
              <w:rPr>
                <w:lang w:eastAsia="fr-CA"/>
              </w:rPr>
              <w:t>7</w:t>
            </w:r>
            <w:r w:rsidR="004B47A8" w:rsidRPr="00BC0BD1">
              <w:rPr>
                <w:lang w:eastAsia="fr-CA"/>
              </w:rPr>
              <w:t> :</w:t>
            </w:r>
            <w:r w:rsidR="004B47A8" w:rsidRPr="00BC0BD1">
              <w:t xml:space="preserve"> Gestion de la buanderie et de la lingerie</w:t>
            </w:r>
            <w:bookmarkEnd w:id="747"/>
            <w:bookmarkEnd w:id="748"/>
            <w:bookmarkEnd w:id="749"/>
            <w:bookmarkEnd w:id="750"/>
            <w:bookmarkEnd w:id="751"/>
            <w:bookmarkEnd w:id="752"/>
            <w:bookmarkEnd w:id="753"/>
          </w:p>
        </w:tc>
        <w:tc>
          <w:tcPr>
            <w:tcW w:w="2446" w:type="dxa"/>
            <w:gridSpan w:val="3"/>
            <w:tcBorders>
              <w:top w:val="nil"/>
            </w:tcBorders>
          </w:tcPr>
          <w:p w14:paraId="22AC47F3" w14:textId="77777777" w:rsidR="004B47A8" w:rsidRPr="00BC0BD1" w:rsidRDefault="004B47A8">
            <w:pPr>
              <w:rPr>
                <w:rFonts w:ascii="Arial (W1)" w:hAnsi="Arial (W1)" w:cs="Arial"/>
                <w:b/>
                <w:smallCaps/>
                <w:sz w:val="18"/>
                <w:szCs w:val="18"/>
                <w:lang w:eastAsia="fr-CA"/>
              </w:rPr>
            </w:pPr>
            <w:r w:rsidRPr="00BC0BD1">
              <w:t xml:space="preserve">SSS-2009 – </w:t>
            </w:r>
            <w:r w:rsidR="00FD6F6A" w:rsidRPr="00BC0BD1">
              <w:t>0</w:t>
            </w:r>
            <w:r w:rsidRPr="00BC0BD1">
              <w:t>6-0700</w:t>
            </w:r>
          </w:p>
        </w:tc>
      </w:tr>
      <w:tr w:rsidR="004B47A8" w:rsidRPr="00BC0BD1" w14:paraId="2A641D24" w14:textId="77777777">
        <w:trPr>
          <w:cantSplit/>
          <w:trHeight w:val="330"/>
        </w:trPr>
        <w:tc>
          <w:tcPr>
            <w:tcW w:w="8624" w:type="dxa"/>
            <w:gridSpan w:val="7"/>
            <w:tcBorders>
              <w:bottom w:val="nil"/>
            </w:tcBorders>
            <w:shd w:val="clear" w:color="auto" w:fill="E6E6E6"/>
          </w:tcPr>
          <w:p w14:paraId="28DE6736"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72A3C9C"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37DBB49" w14:textId="77777777">
        <w:trPr>
          <w:cantSplit/>
          <w:trHeight w:val="359"/>
        </w:trPr>
        <w:tc>
          <w:tcPr>
            <w:tcW w:w="8624" w:type="dxa"/>
            <w:gridSpan w:val="7"/>
            <w:tcBorders>
              <w:top w:val="nil"/>
            </w:tcBorders>
          </w:tcPr>
          <w:p w14:paraId="5DBEBA47" w14:textId="77777777" w:rsidR="004B47A8" w:rsidRPr="00BC0BD1" w:rsidRDefault="004B47A8">
            <w:pPr>
              <w:rPr>
                <w:lang w:eastAsia="fr-CA"/>
              </w:rPr>
            </w:pPr>
            <w:r w:rsidRPr="00BC0BD1">
              <w:rPr>
                <w:lang w:eastAsia="fr-CA"/>
              </w:rPr>
              <w:t>Utilisation des biens matériels</w:t>
            </w:r>
          </w:p>
        </w:tc>
        <w:tc>
          <w:tcPr>
            <w:tcW w:w="2446" w:type="dxa"/>
            <w:gridSpan w:val="3"/>
            <w:tcBorders>
              <w:top w:val="nil"/>
            </w:tcBorders>
          </w:tcPr>
          <w:p w14:paraId="78FD2B94" w14:textId="77777777" w:rsidR="004B47A8" w:rsidRPr="00BC0BD1" w:rsidRDefault="004B47A8">
            <w:pPr>
              <w:rPr>
                <w:rFonts w:cs="Arial"/>
                <w:bCs/>
                <w:smallCaps/>
                <w:szCs w:val="20"/>
                <w:lang w:eastAsia="fr-CA"/>
              </w:rPr>
            </w:pPr>
          </w:p>
        </w:tc>
      </w:tr>
      <w:tr w:rsidR="004B47A8" w:rsidRPr="00BC0BD1" w14:paraId="300ED545" w14:textId="77777777">
        <w:trPr>
          <w:trHeight w:val="345"/>
        </w:trPr>
        <w:tc>
          <w:tcPr>
            <w:tcW w:w="11070" w:type="dxa"/>
            <w:gridSpan w:val="10"/>
            <w:tcBorders>
              <w:bottom w:val="nil"/>
            </w:tcBorders>
            <w:shd w:val="clear" w:color="auto" w:fill="E6E6E6"/>
          </w:tcPr>
          <w:p w14:paraId="2986B65D"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9863248" w14:textId="77777777">
        <w:trPr>
          <w:trHeight w:val="545"/>
        </w:trPr>
        <w:tc>
          <w:tcPr>
            <w:tcW w:w="11070" w:type="dxa"/>
            <w:gridSpan w:val="10"/>
            <w:tcBorders>
              <w:top w:val="nil"/>
            </w:tcBorders>
          </w:tcPr>
          <w:p w14:paraId="4418767B" w14:textId="77777777" w:rsidR="004B47A8" w:rsidRPr="00BC0BD1" w:rsidRDefault="004B47A8">
            <w:pPr>
              <w:rPr>
                <w:kern w:val="2"/>
                <w:lang w:val="fr-FR" w:eastAsia="fr-CA"/>
              </w:rPr>
            </w:pPr>
          </w:p>
        </w:tc>
      </w:tr>
      <w:tr w:rsidR="004B47A8" w:rsidRPr="00BC0BD1" w14:paraId="47C2AAFE" w14:textId="77777777">
        <w:trPr>
          <w:cantSplit/>
          <w:trHeight w:val="339"/>
        </w:trPr>
        <w:tc>
          <w:tcPr>
            <w:tcW w:w="11070" w:type="dxa"/>
            <w:gridSpan w:val="10"/>
            <w:tcBorders>
              <w:bottom w:val="nil"/>
            </w:tcBorders>
            <w:shd w:val="clear" w:color="auto" w:fill="E6E6E6"/>
          </w:tcPr>
          <w:p w14:paraId="2C44000D" w14:textId="77777777" w:rsidR="004B47A8" w:rsidRPr="00BC0BD1" w:rsidRDefault="004B47A8">
            <w:pPr>
              <w:rPr>
                <w:lang w:eastAsia="fr-CA"/>
              </w:rPr>
            </w:pPr>
            <w:r w:rsidRPr="00BC0BD1">
              <w:rPr>
                <w:lang w:eastAsia="fr-CA"/>
              </w:rPr>
              <w:t>Description et utilisation</w:t>
            </w:r>
          </w:p>
        </w:tc>
      </w:tr>
      <w:tr w:rsidR="004B47A8" w:rsidRPr="00BC0BD1" w14:paraId="73042AEB" w14:textId="77777777">
        <w:trPr>
          <w:cantSplit/>
          <w:trHeight w:val="565"/>
        </w:trPr>
        <w:tc>
          <w:tcPr>
            <w:tcW w:w="11070" w:type="dxa"/>
            <w:gridSpan w:val="10"/>
            <w:tcBorders>
              <w:top w:val="nil"/>
            </w:tcBorders>
          </w:tcPr>
          <w:p w14:paraId="1226BBED"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l’organisation et à la planification des activités reliées à la cueillette et au nettoyage du linge souillé, de même qu’au rangement de la lingerie propre et à la planification et la gestion des produits et fournitures nécessaires aux usagers et à l’établissement.</w:t>
            </w:r>
          </w:p>
        </w:tc>
      </w:tr>
      <w:tr w:rsidR="004B47A8" w:rsidRPr="00BC0BD1" w14:paraId="57325AF3" w14:textId="77777777">
        <w:trPr>
          <w:cantSplit/>
          <w:trHeight w:val="385"/>
        </w:trPr>
        <w:tc>
          <w:tcPr>
            <w:tcW w:w="11070" w:type="dxa"/>
            <w:gridSpan w:val="10"/>
            <w:tcBorders>
              <w:bottom w:val="nil"/>
            </w:tcBorders>
            <w:shd w:val="clear" w:color="auto" w:fill="E6E6E6"/>
          </w:tcPr>
          <w:p w14:paraId="01EF5F94" w14:textId="77777777" w:rsidR="004B47A8" w:rsidRPr="00BC0BD1" w:rsidRDefault="004B47A8">
            <w:pPr>
              <w:rPr>
                <w:lang w:eastAsia="fr-CA"/>
              </w:rPr>
            </w:pPr>
            <w:r w:rsidRPr="00BC0BD1">
              <w:rPr>
                <w:lang w:eastAsia="fr-CA"/>
              </w:rPr>
              <w:t>Types de documents</w:t>
            </w:r>
          </w:p>
        </w:tc>
      </w:tr>
      <w:tr w:rsidR="004B47A8" w:rsidRPr="00BC0BD1" w14:paraId="168DD41E" w14:textId="77777777">
        <w:trPr>
          <w:cantSplit/>
          <w:trHeight w:val="513"/>
        </w:trPr>
        <w:tc>
          <w:tcPr>
            <w:tcW w:w="11070" w:type="dxa"/>
            <w:gridSpan w:val="10"/>
            <w:tcBorders>
              <w:top w:val="nil"/>
            </w:tcBorders>
          </w:tcPr>
          <w:p w14:paraId="41D8003C" w14:textId="77777777" w:rsidR="004B47A8" w:rsidRPr="00BC0BD1" w:rsidRDefault="0028205E" w:rsidP="0028205E">
            <w:pPr>
              <w:autoSpaceDE w:val="0"/>
              <w:autoSpaceDN w:val="0"/>
              <w:adjustRightInd w:val="0"/>
              <w:jc w:val="both"/>
              <w:rPr>
                <w:rFonts w:cs="Arial"/>
              </w:rPr>
            </w:pPr>
            <w:r w:rsidRPr="00BC0BD1">
              <w:rPr>
                <w:rFonts w:cs="Arial"/>
              </w:rPr>
              <w:t>Calendrier des tâches</w:t>
            </w:r>
            <w:r w:rsidR="004B47A8" w:rsidRPr="00BC0BD1">
              <w:rPr>
                <w:rFonts w:cs="Arial"/>
              </w:rPr>
              <w:t>, formulaires d’inventaire des produits de nettoyage</w:t>
            </w:r>
            <w:r w:rsidR="00B217B1" w:rsidRPr="00BC0BD1">
              <w:rPr>
                <w:rFonts w:cs="Arial"/>
              </w:rPr>
              <w:t xml:space="preserve"> </w:t>
            </w:r>
          </w:p>
        </w:tc>
      </w:tr>
      <w:tr w:rsidR="004B47A8" w:rsidRPr="00BC0BD1" w14:paraId="1615C1FF" w14:textId="77777777">
        <w:trPr>
          <w:cantSplit/>
          <w:trHeight w:val="249"/>
        </w:trPr>
        <w:tc>
          <w:tcPr>
            <w:tcW w:w="11070" w:type="dxa"/>
            <w:gridSpan w:val="10"/>
            <w:tcBorders>
              <w:bottom w:val="nil"/>
            </w:tcBorders>
            <w:shd w:val="clear" w:color="auto" w:fill="E6E6E6"/>
          </w:tcPr>
          <w:p w14:paraId="5A0F3FF7" w14:textId="77777777" w:rsidR="004B47A8" w:rsidRPr="00BC0BD1" w:rsidRDefault="00A44546" w:rsidP="00394F15">
            <w:pPr>
              <w:rPr>
                <w:lang w:eastAsia="fr-CA"/>
              </w:rPr>
            </w:pPr>
            <w:r w:rsidRPr="00BC0BD1">
              <w:rPr>
                <w:lang w:eastAsia="fr-CA"/>
              </w:rPr>
              <w:t>Références juridiques</w:t>
            </w:r>
          </w:p>
        </w:tc>
      </w:tr>
      <w:tr w:rsidR="004B47A8" w:rsidRPr="00BC0BD1" w14:paraId="723C656D" w14:textId="77777777">
        <w:trPr>
          <w:cantSplit/>
          <w:trHeight w:val="620"/>
        </w:trPr>
        <w:tc>
          <w:tcPr>
            <w:tcW w:w="11070" w:type="dxa"/>
            <w:gridSpan w:val="10"/>
            <w:tcBorders>
              <w:top w:val="nil"/>
            </w:tcBorders>
          </w:tcPr>
          <w:p w14:paraId="5BC01041" w14:textId="77777777" w:rsidR="004B47A8" w:rsidRPr="00BC0BD1" w:rsidRDefault="004B47A8">
            <w:pPr>
              <w:autoSpaceDE w:val="0"/>
              <w:autoSpaceDN w:val="0"/>
              <w:adjustRightInd w:val="0"/>
              <w:rPr>
                <w:rFonts w:cs="Arial"/>
                <w:b/>
                <w:szCs w:val="20"/>
                <w:lang w:eastAsia="fr-CA"/>
              </w:rPr>
            </w:pPr>
          </w:p>
        </w:tc>
      </w:tr>
      <w:tr w:rsidR="004B47A8" w:rsidRPr="00BC0BD1" w14:paraId="71C13FFA" w14:textId="77777777">
        <w:trPr>
          <w:cantSplit/>
          <w:trHeight w:val="282"/>
        </w:trPr>
        <w:tc>
          <w:tcPr>
            <w:tcW w:w="11070" w:type="dxa"/>
            <w:gridSpan w:val="10"/>
            <w:tcBorders>
              <w:bottom w:val="nil"/>
            </w:tcBorders>
            <w:shd w:val="clear" w:color="auto" w:fill="E6E6E6"/>
          </w:tcPr>
          <w:p w14:paraId="120C024F" w14:textId="77777777" w:rsidR="004B47A8" w:rsidRPr="00BC0BD1" w:rsidRDefault="004B47A8" w:rsidP="00394F15">
            <w:pPr>
              <w:rPr>
                <w:lang w:eastAsia="fr-CA"/>
              </w:rPr>
            </w:pPr>
            <w:r w:rsidRPr="00BC0BD1">
              <w:rPr>
                <w:lang w:eastAsia="fr-CA"/>
              </w:rPr>
              <w:t>Remarques générales</w:t>
            </w:r>
          </w:p>
        </w:tc>
      </w:tr>
      <w:tr w:rsidR="004B47A8" w:rsidRPr="00BC0BD1" w14:paraId="7514237A" w14:textId="77777777">
        <w:trPr>
          <w:cantSplit/>
          <w:trHeight w:val="569"/>
        </w:trPr>
        <w:tc>
          <w:tcPr>
            <w:tcW w:w="11070" w:type="dxa"/>
            <w:gridSpan w:val="10"/>
            <w:tcBorders>
              <w:top w:val="nil"/>
            </w:tcBorders>
          </w:tcPr>
          <w:p w14:paraId="1DC04B44" w14:textId="77777777" w:rsidR="004B47A8" w:rsidRPr="00BC0BD1" w:rsidRDefault="004B47A8">
            <w:pPr>
              <w:autoSpaceDE w:val="0"/>
              <w:autoSpaceDN w:val="0"/>
              <w:adjustRightInd w:val="0"/>
              <w:rPr>
                <w:rFonts w:cs="Arial"/>
                <w:szCs w:val="20"/>
                <w:lang w:eastAsia="fr-CA"/>
              </w:rPr>
            </w:pPr>
          </w:p>
        </w:tc>
      </w:tr>
      <w:tr w:rsidR="004B47A8" w:rsidRPr="00BC0BD1" w14:paraId="7F08C9B3" w14:textId="77777777">
        <w:trPr>
          <w:cantSplit/>
          <w:trHeight w:val="276"/>
        </w:trPr>
        <w:tc>
          <w:tcPr>
            <w:tcW w:w="11070" w:type="dxa"/>
            <w:gridSpan w:val="10"/>
          </w:tcPr>
          <w:p w14:paraId="20A1ECDE"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F407A98" w14:textId="77777777">
        <w:trPr>
          <w:cantSplit/>
          <w:trHeight w:val="241"/>
        </w:trPr>
        <w:tc>
          <w:tcPr>
            <w:tcW w:w="1271" w:type="dxa"/>
            <w:vMerge w:val="restart"/>
            <w:shd w:val="clear" w:color="auto" w:fill="E6E6E6"/>
          </w:tcPr>
          <w:p w14:paraId="0F2EDC0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3BCBAAA"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A51BA5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C675AE0"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4161C17"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6C47150B" w14:textId="77777777">
        <w:trPr>
          <w:cantSplit/>
          <w:trHeight w:val="264"/>
        </w:trPr>
        <w:tc>
          <w:tcPr>
            <w:tcW w:w="1271" w:type="dxa"/>
            <w:vMerge/>
            <w:shd w:val="clear" w:color="auto" w:fill="E6E6E6"/>
          </w:tcPr>
          <w:p w14:paraId="27ABE3B3" w14:textId="77777777" w:rsidR="004B47A8" w:rsidRPr="00BC0BD1" w:rsidRDefault="004B47A8">
            <w:pPr>
              <w:rPr>
                <w:rFonts w:cs="Arial"/>
                <w:szCs w:val="20"/>
                <w:lang w:eastAsia="fr-CA"/>
              </w:rPr>
            </w:pPr>
          </w:p>
        </w:tc>
        <w:tc>
          <w:tcPr>
            <w:tcW w:w="1816" w:type="dxa"/>
            <w:vMerge/>
            <w:shd w:val="clear" w:color="auto" w:fill="E6E6E6"/>
          </w:tcPr>
          <w:p w14:paraId="084B12A3" w14:textId="77777777" w:rsidR="004B47A8" w:rsidRPr="00BC0BD1" w:rsidRDefault="004B47A8">
            <w:pPr>
              <w:rPr>
                <w:rFonts w:cs="Arial"/>
                <w:szCs w:val="20"/>
                <w:lang w:eastAsia="fr-CA"/>
              </w:rPr>
            </w:pPr>
          </w:p>
        </w:tc>
        <w:tc>
          <w:tcPr>
            <w:tcW w:w="1997" w:type="dxa"/>
            <w:gridSpan w:val="2"/>
            <w:vMerge/>
            <w:shd w:val="clear" w:color="auto" w:fill="E6E6E6"/>
          </w:tcPr>
          <w:p w14:paraId="4316AB11" w14:textId="77777777" w:rsidR="004B47A8" w:rsidRPr="00BC0BD1" w:rsidRDefault="004B47A8">
            <w:pPr>
              <w:rPr>
                <w:rFonts w:cs="Arial"/>
                <w:szCs w:val="20"/>
                <w:lang w:eastAsia="fr-CA"/>
              </w:rPr>
            </w:pPr>
          </w:p>
        </w:tc>
        <w:tc>
          <w:tcPr>
            <w:tcW w:w="1997" w:type="dxa"/>
            <w:gridSpan w:val="2"/>
            <w:shd w:val="clear" w:color="auto" w:fill="E6E6E6"/>
          </w:tcPr>
          <w:p w14:paraId="57AD7953"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514504D"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7596A12"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83F7E3B" w14:textId="77777777">
        <w:trPr>
          <w:trHeight w:val="462"/>
        </w:trPr>
        <w:tc>
          <w:tcPr>
            <w:tcW w:w="1271" w:type="dxa"/>
          </w:tcPr>
          <w:p w14:paraId="7DFF4566" w14:textId="77777777" w:rsidR="004B47A8" w:rsidRPr="00BC0BD1" w:rsidRDefault="004B47A8">
            <w:pPr>
              <w:jc w:val="center"/>
              <w:rPr>
                <w:lang w:eastAsia="fr-CA"/>
              </w:rPr>
            </w:pPr>
          </w:p>
        </w:tc>
        <w:tc>
          <w:tcPr>
            <w:tcW w:w="1816" w:type="dxa"/>
          </w:tcPr>
          <w:p w14:paraId="45164461"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024A0D7E" w14:textId="77777777" w:rsidR="004B47A8" w:rsidRPr="00BC0BD1" w:rsidRDefault="004B47A8">
            <w:pPr>
              <w:jc w:val="center"/>
              <w:rPr>
                <w:lang w:eastAsia="fr-CA"/>
              </w:rPr>
            </w:pPr>
          </w:p>
        </w:tc>
        <w:tc>
          <w:tcPr>
            <w:tcW w:w="454" w:type="dxa"/>
          </w:tcPr>
          <w:p w14:paraId="6DF43C7D" w14:textId="77777777" w:rsidR="004B47A8" w:rsidRPr="00BC0BD1" w:rsidRDefault="004B47A8">
            <w:pPr>
              <w:jc w:val="center"/>
              <w:rPr>
                <w:lang w:eastAsia="fr-CA"/>
              </w:rPr>
            </w:pPr>
          </w:p>
        </w:tc>
        <w:tc>
          <w:tcPr>
            <w:tcW w:w="1543" w:type="dxa"/>
          </w:tcPr>
          <w:p w14:paraId="4DC17D93" w14:textId="77777777" w:rsidR="004B47A8" w:rsidRPr="00BC0BD1" w:rsidRDefault="004B47A8">
            <w:pPr>
              <w:jc w:val="center"/>
              <w:rPr>
                <w:lang w:eastAsia="fr-CA"/>
              </w:rPr>
            </w:pPr>
            <w:r w:rsidRPr="00BC0BD1">
              <w:rPr>
                <w:lang w:eastAsia="fr-CA"/>
              </w:rPr>
              <w:t>999</w:t>
            </w:r>
          </w:p>
        </w:tc>
        <w:tc>
          <w:tcPr>
            <w:tcW w:w="454" w:type="dxa"/>
          </w:tcPr>
          <w:p w14:paraId="12FB4C0B" w14:textId="77777777" w:rsidR="004B47A8" w:rsidRPr="00BC0BD1" w:rsidRDefault="004B47A8">
            <w:pPr>
              <w:jc w:val="center"/>
              <w:rPr>
                <w:lang w:eastAsia="fr-CA"/>
              </w:rPr>
            </w:pPr>
          </w:p>
        </w:tc>
        <w:tc>
          <w:tcPr>
            <w:tcW w:w="1543" w:type="dxa"/>
          </w:tcPr>
          <w:p w14:paraId="4DA0FB17" w14:textId="77777777" w:rsidR="004B47A8" w:rsidRPr="00BC0BD1" w:rsidRDefault="000413AE">
            <w:pPr>
              <w:jc w:val="center"/>
              <w:rPr>
                <w:lang w:eastAsia="fr-CA"/>
              </w:rPr>
            </w:pPr>
            <w:r w:rsidRPr="00BC0BD1">
              <w:rPr>
                <w:lang w:eastAsia="fr-CA"/>
              </w:rPr>
              <w:t>3</w:t>
            </w:r>
          </w:p>
        </w:tc>
        <w:tc>
          <w:tcPr>
            <w:tcW w:w="455" w:type="dxa"/>
          </w:tcPr>
          <w:p w14:paraId="33CD8AEE" w14:textId="77777777" w:rsidR="004B47A8" w:rsidRPr="00BC0BD1" w:rsidRDefault="004B47A8">
            <w:pPr>
              <w:jc w:val="center"/>
              <w:rPr>
                <w:lang w:eastAsia="fr-CA"/>
              </w:rPr>
            </w:pPr>
          </w:p>
        </w:tc>
        <w:tc>
          <w:tcPr>
            <w:tcW w:w="1543" w:type="dxa"/>
          </w:tcPr>
          <w:p w14:paraId="6F57A3AD" w14:textId="77777777" w:rsidR="004B47A8" w:rsidRPr="00BC0BD1" w:rsidRDefault="004B47A8">
            <w:pPr>
              <w:jc w:val="center"/>
              <w:rPr>
                <w:lang w:eastAsia="fr-CA"/>
              </w:rPr>
            </w:pPr>
            <w:r w:rsidRPr="00BC0BD1">
              <w:rPr>
                <w:lang w:eastAsia="fr-CA"/>
              </w:rPr>
              <w:t>DÉT</w:t>
            </w:r>
          </w:p>
        </w:tc>
        <w:tc>
          <w:tcPr>
            <w:tcW w:w="448" w:type="dxa"/>
          </w:tcPr>
          <w:p w14:paraId="102F0E2D" w14:textId="77777777" w:rsidR="004B47A8" w:rsidRPr="00BC0BD1" w:rsidRDefault="004B47A8">
            <w:pPr>
              <w:spacing w:before="120" w:after="120"/>
              <w:jc w:val="center"/>
              <w:rPr>
                <w:rFonts w:cs="Arial"/>
                <w:szCs w:val="20"/>
                <w:lang w:eastAsia="fr-CA"/>
              </w:rPr>
            </w:pPr>
          </w:p>
        </w:tc>
      </w:tr>
      <w:tr w:rsidR="004B47A8" w:rsidRPr="00BC0BD1" w14:paraId="63A77FD9" w14:textId="77777777">
        <w:trPr>
          <w:trHeight w:val="462"/>
        </w:trPr>
        <w:tc>
          <w:tcPr>
            <w:tcW w:w="1271" w:type="dxa"/>
          </w:tcPr>
          <w:p w14:paraId="36DA8BE1" w14:textId="77777777" w:rsidR="004B47A8" w:rsidRPr="00BC0BD1" w:rsidRDefault="004B47A8">
            <w:pPr>
              <w:jc w:val="center"/>
              <w:rPr>
                <w:bCs/>
                <w:lang w:eastAsia="fr-CA"/>
              </w:rPr>
            </w:pPr>
          </w:p>
        </w:tc>
        <w:tc>
          <w:tcPr>
            <w:tcW w:w="1816" w:type="dxa"/>
          </w:tcPr>
          <w:p w14:paraId="793506AF" w14:textId="77777777" w:rsidR="004B47A8" w:rsidRPr="00BC0BD1" w:rsidRDefault="004B47A8">
            <w:pPr>
              <w:jc w:val="center"/>
              <w:rPr>
                <w:bCs/>
                <w:sz w:val="18"/>
                <w:szCs w:val="18"/>
                <w:lang w:eastAsia="fr-CA"/>
              </w:rPr>
            </w:pPr>
          </w:p>
        </w:tc>
        <w:tc>
          <w:tcPr>
            <w:tcW w:w="1543" w:type="dxa"/>
          </w:tcPr>
          <w:p w14:paraId="024E6083" w14:textId="77777777" w:rsidR="004B47A8" w:rsidRPr="00BC0BD1" w:rsidRDefault="004B47A8">
            <w:pPr>
              <w:jc w:val="center"/>
              <w:rPr>
                <w:bCs/>
                <w:lang w:eastAsia="fr-CA"/>
              </w:rPr>
            </w:pPr>
          </w:p>
        </w:tc>
        <w:tc>
          <w:tcPr>
            <w:tcW w:w="454" w:type="dxa"/>
          </w:tcPr>
          <w:p w14:paraId="13D93BAA" w14:textId="77777777" w:rsidR="004B47A8" w:rsidRPr="00BC0BD1" w:rsidRDefault="004B47A8">
            <w:pPr>
              <w:jc w:val="center"/>
              <w:rPr>
                <w:bCs/>
                <w:lang w:eastAsia="fr-CA"/>
              </w:rPr>
            </w:pPr>
          </w:p>
        </w:tc>
        <w:tc>
          <w:tcPr>
            <w:tcW w:w="1543" w:type="dxa"/>
          </w:tcPr>
          <w:p w14:paraId="0FD29379" w14:textId="77777777" w:rsidR="004B47A8" w:rsidRPr="00BC0BD1" w:rsidRDefault="004B47A8">
            <w:pPr>
              <w:jc w:val="center"/>
              <w:rPr>
                <w:bCs/>
                <w:lang w:eastAsia="fr-CA"/>
              </w:rPr>
            </w:pPr>
          </w:p>
        </w:tc>
        <w:tc>
          <w:tcPr>
            <w:tcW w:w="454" w:type="dxa"/>
          </w:tcPr>
          <w:p w14:paraId="1C70419B" w14:textId="77777777" w:rsidR="004B47A8" w:rsidRPr="00BC0BD1" w:rsidRDefault="004B47A8">
            <w:pPr>
              <w:jc w:val="center"/>
              <w:rPr>
                <w:bCs/>
                <w:lang w:eastAsia="fr-CA"/>
              </w:rPr>
            </w:pPr>
          </w:p>
        </w:tc>
        <w:tc>
          <w:tcPr>
            <w:tcW w:w="1543" w:type="dxa"/>
          </w:tcPr>
          <w:p w14:paraId="19919713" w14:textId="77777777" w:rsidR="004B47A8" w:rsidRPr="00BC0BD1" w:rsidRDefault="004B47A8">
            <w:pPr>
              <w:jc w:val="center"/>
              <w:rPr>
                <w:bCs/>
                <w:lang w:eastAsia="fr-CA"/>
              </w:rPr>
            </w:pPr>
          </w:p>
        </w:tc>
        <w:tc>
          <w:tcPr>
            <w:tcW w:w="455" w:type="dxa"/>
          </w:tcPr>
          <w:p w14:paraId="015D7D7C" w14:textId="77777777" w:rsidR="004B47A8" w:rsidRPr="00BC0BD1" w:rsidRDefault="004B47A8">
            <w:pPr>
              <w:jc w:val="center"/>
              <w:rPr>
                <w:bCs/>
                <w:lang w:eastAsia="fr-CA"/>
              </w:rPr>
            </w:pPr>
          </w:p>
        </w:tc>
        <w:tc>
          <w:tcPr>
            <w:tcW w:w="1543" w:type="dxa"/>
          </w:tcPr>
          <w:p w14:paraId="7AA3BFC1" w14:textId="77777777" w:rsidR="004B47A8" w:rsidRPr="00BC0BD1" w:rsidRDefault="004B47A8">
            <w:pPr>
              <w:jc w:val="center"/>
              <w:rPr>
                <w:bCs/>
                <w:lang w:eastAsia="fr-CA"/>
              </w:rPr>
            </w:pPr>
          </w:p>
        </w:tc>
        <w:tc>
          <w:tcPr>
            <w:tcW w:w="448" w:type="dxa"/>
          </w:tcPr>
          <w:p w14:paraId="77005AC7" w14:textId="77777777" w:rsidR="004B47A8" w:rsidRPr="00BC0BD1" w:rsidRDefault="004B47A8">
            <w:pPr>
              <w:spacing w:before="120" w:after="120"/>
              <w:jc w:val="center"/>
              <w:rPr>
                <w:rFonts w:cs="Arial"/>
                <w:bCs/>
                <w:szCs w:val="20"/>
                <w:lang w:eastAsia="fr-CA"/>
              </w:rPr>
            </w:pPr>
          </w:p>
        </w:tc>
      </w:tr>
      <w:tr w:rsidR="004B47A8" w:rsidRPr="00BC0BD1" w14:paraId="61E3923D" w14:textId="77777777">
        <w:trPr>
          <w:trHeight w:val="214"/>
        </w:trPr>
        <w:tc>
          <w:tcPr>
            <w:tcW w:w="11070" w:type="dxa"/>
            <w:gridSpan w:val="10"/>
            <w:tcBorders>
              <w:top w:val="nil"/>
              <w:bottom w:val="nil"/>
            </w:tcBorders>
            <w:shd w:val="clear" w:color="auto" w:fill="E6E6E6"/>
          </w:tcPr>
          <w:p w14:paraId="2BE095E7" w14:textId="77777777" w:rsidR="004B47A8" w:rsidRPr="00BC0BD1" w:rsidRDefault="004B47A8">
            <w:pPr>
              <w:rPr>
                <w:lang w:eastAsia="fr-CA"/>
              </w:rPr>
            </w:pPr>
            <w:r w:rsidRPr="00BC0BD1">
              <w:rPr>
                <w:lang w:eastAsia="fr-CA"/>
              </w:rPr>
              <w:t>Remarques relatives au délai de conservation</w:t>
            </w:r>
          </w:p>
        </w:tc>
      </w:tr>
      <w:tr w:rsidR="004B47A8" w:rsidRPr="00BC0BD1" w14:paraId="021EBAB6" w14:textId="77777777">
        <w:trPr>
          <w:trHeight w:val="890"/>
        </w:trPr>
        <w:tc>
          <w:tcPr>
            <w:tcW w:w="11070" w:type="dxa"/>
            <w:gridSpan w:val="10"/>
            <w:tcBorders>
              <w:top w:val="nil"/>
            </w:tcBorders>
          </w:tcPr>
          <w:p w14:paraId="726E0766" w14:textId="77777777" w:rsidR="004B47A8" w:rsidRPr="00BC0BD1" w:rsidRDefault="004B47A8">
            <w:pPr>
              <w:rPr>
                <w:lang w:eastAsia="fr-CA"/>
              </w:rPr>
            </w:pPr>
          </w:p>
        </w:tc>
      </w:tr>
    </w:tbl>
    <w:p w14:paraId="6FED85E5" w14:textId="77777777" w:rsidR="00A403FB" w:rsidRPr="00BC0BD1" w:rsidRDefault="00A403FB"/>
    <w:p w14:paraId="0636A1BA" w14:textId="77777777" w:rsidR="004B47A8" w:rsidRPr="00BC0BD1" w:rsidRDefault="004B47A8">
      <w:r w:rsidRPr="00BC0BD1">
        <w:br w:type="page"/>
      </w:r>
    </w:p>
    <w:p w14:paraId="78E7069A" w14:textId="77777777" w:rsidR="00763721" w:rsidRPr="00BC0BD1" w:rsidRDefault="00763721"/>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4864E412" w14:textId="77777777">
        <w:trPr>
          <w:cantSplit/>
          <w:trHeight w:val="330"/>
        </w:trPr>
        <w:tc>
          <w:tcPr>
            <w:tcW w:w="11070" w:type="dxa"/>
            <w:gridSpan w:val="10"/>
            <w:vAlign w:val="center"/>
          </w:tcPr>
          <w:p w14:paraId="51F53E53"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972C5F6" w14:textId="77777777">
        <w:trPr>
          <w:cantSplit/>
          <w:trHeight w:val="253"/>
        </w:trPr>
        <w:tc>
          <w:tcPr>
            <w:tcW w:w="1271" w:type="dxa"/>
            <w:tcBorders>
              <w:bottom w:val="nil"/>
            </w:tcBorders>
            <w:shd w:val="clear" w:color="auto" w:fill="E6E6E6"/>
          </w:tcPr>
          <w:p w14:paraId="618E7249"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0C33C01"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CE1B1E7" w14:textId="77777777" w:rsidR="004B47A8" w:rsidRPr="00BC0BD1" w:rsidRDefault="004B47A8">
            <w:pPr>
              <w:rPr>
                <w:bCs/>
                <w:lang w:eastAsia="fr-CA"/>
              </w:rPr>
            </w:pPr>
            <w:r w:rsidRPr="00BC0BD1">
              <w:rPr>
                <w:lang w:eastAsia="fr-CA"/>
              </w:rPr>
              <w:t>Recueil</w:t>
            </w:r>
          </w:p>
        </w:tc>
      </w:tr>
      <w:tr w:rsidR="004B47A8" w:rsidRPr="00BC0BD1" w14:paraId="27CDA6A3" w14:textId="77777777">
        <w:trPr>
          <w:cantSplit/>
          <w:trHeight w:val="433"/>
        </w:trPr>
        <w:tc>
          <w:tcPr>
            <w:tcW w:w="8624" w:type="dxa"/>
            <w:gridSpan w:val="7"/>
            <w:tcBorders>
              <w:top w:val="nil"/>
            </w:tcBorders>
          </w:tcPr>
          <w:p w14:paraId="13211615" w14:textId="77777777" w:rsidR="004B47A8" w:rsidRPr="00BC0BD1" w:rsidRDefault="00FD6F6A" w:rsidP="00230769">
            <w:pPr>
              <w:pStyle w:val="Titre3"/>
              <w:rPr>
                <w:lang w:eastAsia="fr-CA"/>
              </w:rPr>
            </w:pPr>
            <w:bookmarkStart w:id="754" w:name="_Toc364061527"/>
            <w:bookmarkStart w:id="755" w:name="_Toc373745799"/>
            <w:bookmarkStart w:id="756" w:name="_Toc410377964"/>
            <w:bookmarkStart w:id="757" w:name="_Toc476302210"/>
            <w:bookmarkStart w:id="758" w:name="_Toc514916661"/>
            <w:bookmarkStart w:id="759" w:name="_Toc514916948"/>
            <w:bookmarkStart w:id="760" w:name="_Toc119391815"/>
            <w:r w:rsidRPr="00BC0BD1">
              <w:rPr>
                <w:lang w:eastAsia="fr-CA"/>
              </w:rPr>
              <w:t>0</w:t>
            </w:r>
            <w:r w:rsidR="00B46DD1" w:rsidRPr="00BC0BD1">
              <w:rPr>
                <w:lang w:eastAsia="fr-CA"/>
              </w:rPr>
              <w:t>5-2</w:t>
            </w:r>
            <w:r w:rsidR="004B47A8" w:rsidRPr="00BC0BD1">
              <w:rPr>
                <w:lang w:eastAsia="fr-CA"/>
              </w:rPr>
              <w:t>08 :</w:t>
            </w:r>
            <w:r w:rsidR="004B47A8" w:rsidRPr="00BC0BD1">
              <w:t xml:space="preserve"> </w:t>
            </w:r>
            <w:r w:rsidR="004B47A8" w:rsidRPr="00BC0BD1">
              <w:rPr>
                <w:lang w:eastAsia="fr-CA"/>
              </w:rPr>
              <w:t xml:space="preserve">Gestion des </w:t>
            </w:r>
            <w:r w:rsidR="00230769" w:rsidRPr="00BC0BD1">
              <w:rPr>
                <w:lang w:eastAsia="fr-CA"/>
              </w:rPr>
              <w:t>objets personnels</w:t>
            </w:r>
            <w:r w:rsidR="004B47A8" w:rsidRPr="00BC0BD1">
              <w:rPr>
                <w:lang w:eastAsia="fr-CA"/>
              </w:rPr>
              <w:t xml:space="preserve"> des usagers</w:t>
            </w:r>
            <w:bookmarkEnd w:id="754"/>
            <w:bookmarkEnd w:id="755"/>
            <w:bookmarkEnd w:id="756"/>
            <w:bookmarkEnd w:id="757"/>
            <w:bookmarkEnd w:id="758"/>
            <w:bookmarkEnd w:id="759"/>
            <w:bookmarkEnd w:id="760"/>
          </w:p>
        </w:tc>
        <w:tc>
          <w:tcPr>
            <w:tcW w:w="2446" w:type="dxa"/>
            <w:gridSpan w:val="3"/>
            <w:tcBorders>
              <w:top w:val="nil"/>
            </w:tcBorders>
          </w:tcPr>
          <w:p w14:paraId="7758E171" w14:textId="77777777" w:rsidR="004B47A8" w:rsidRPr="00BC0BD1" w:rsidRDefault="004B47A8">
            <w:pPr>
              <w:rPr>
                <w:rFonts w:ascii="Arial (W1)" w:hAnsi="Arial (W1)" w:cs="Arial"/>
                <w:b/>
                <w:smallCaps/>
                <w:sz w:val="18"/>
                <w:szCs w:val="18"/>
                <w:lang w:eastAsia="fr-CA"/>
              </w:rPr>
            </w:pPr>
            <w:r w:rsidRPr="00BC0BD1">
              <w:t>SSS-2009 – G6-0800</w:t>
            </w:r>
          </w:p>
        </w:tc>
      </w:tr>
      <w:tr w:rsidR="004B47A8" w:rsidRPr="00BC0BD1" w14:paraId="59FBE1A9" w14:textId="77777777">
        <w:trPr>
          <w:cantSplit/>
          <w:trHeight w:val="330"/>
        </w:trPr>
        <w:tc>
          <w:tcPr>
            <w:tcW w:w="8624" w:type="dxa"/>
            <w:gridSpan w:val="7"/>
            <w:tcBorders>
              <w:bottom w:val="nil"/>
            </w:tcBorders>
            <w:shd w:val="clear" w:color="auto" w:fill="E6E6E6"/>
          </w:tcPr>
          <w:p w14:paraId="177E74F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95AC31B"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58E5F02" w14:textId="77777777">
        <w:trPr>
          <w:cantSplit/>
          <w:trHeight w:val="359"/>
        </w:trPr>
        <w:tc>
          <w:tcPr>
            <w:tcW w:w="8624" w:type="dxa"/>
            <w:gridSpan w:val="7"/>
            <w:tcBorders>
              <w:top w:val="nil"/>
            </w:tcBorders>
          </w:tcPr>
          <w:p w14:paraId="2F0CFE17" w14:textId="77777777" w:rsidR="004B47A8" w:rsidRPr="00BC0BD1" w:rsidRDefault="004B47A8">
            <w:pPr>
              <w:rPr>
                <w:lang w:eastAsia="fr-CA"/>
              </w:rPr>
            </w:pPr>
            <w:r w:rsidRPr="00BC0BD1">
              <w:rPr>
                <w:lang w:eastAsia="fr-CA"/>
              </w:rPr>
              <w:t>Utilisation des biens matériels</w:t>
            </w:r>
          </w:p>
        </w:tc>
        <w:tc>
          <w:tcPr>
            <w:tcW w:w="2446" w:type="dxa"/>
            <w:gridSpan w:val="3"/>
            <w:tcBorders>
              <w:top w:val="nil"/>
            </w:tcBorders>
          </w:tcPr>
          <w:p w14:paraId="207C8F33" w14:textId="77777777" w:rsidR="004B47A8" w:rsidRPr="00BC0BD1" w:rsidRDefault="004B47A8" w:rsidP="00F27086">
            <w:pPr>
              <w:rPr>
                <w:rFonts w:cs="Arial"/>
                <w:bCs/>
                <w:smallCaps/>
                <w:szCs w:val="20"/>
                <w:lang w:eastAsia="fr-CA"/>
              </w:rPr>
            </w:pPr>
          </w:p>
        </w:tc>
      </w:tr>
      <w:tr w:rsidR="004B47A8" w:rsidRPr="00BC0BD1" w14:paraId="1E1C9E78" w14:textId="77777777">
        <w:trPr>
          <w:trHeight w:val="345"/>
        </w:trPr>
        <w:tc>
          <w:tcPr>
            <w:tcW w:w="11070" w:type="dxa"/>
            <w:gridSpan w:val="10"/>
            <w:tcBorders>
              <w:bottom w:val="nil"/>
            </w:tcBorders>
            <w:shd w:val="clear" w:color="auto" w:fill="E6E6E6"/>
          </w:tcPr>
          <w:p w14:paraId="21DFB482"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C0D910A" w14:textId="77777777">
        <w:trPr>
          <w:trHeight w:val="545"/>
        </w:trPr>
        <w:tc>
          <w:tcPr>
            <w:tcW w:w="11070" w:type="dxa"/>
            <w:gridSpan w:val="10"/>
            <w:tcBorders>
              <w:top w:val="nil"/>
            </w:tcBorders>
          </w:tcPr>
          <w:p w14:paraId="4AF820C2" w14:textId="77777777" w:rsidR="004B47A8" w:rsidRPr="00BC0BD1" w:rsidRDefault="004B47A8">
            <w:pPr>
              <w:rPr>
                <w:kern w:val="2"/>
                <w:lang w:val="fr-FR" w:eastAsia="fr-CA"/>
              </w:rPr>
            </w:pPr>
          </w:p>
        </w:tc>
      </w:tr>
      <w:tr w:rsidR="004B47A8" w:rsidRPr="00BC0BD1" w14:paraId="55D29495" w14:textId="77777777">
        <w:trPr>
          <w:cantSplit/>
          <w:trHeight w:val="339"/>
        </w:trPr>
        <w:tc>
          <w:tcPr>
            <w:tcW w:w="11070" w:type="dxa"/>
            <w:gridSpan w:val="10"/>
            <w:tcBorders>
              <w:bottom w:val="nil"/>
            </w:tcBorders>
            <w:shd w:val="clear" w:color="auto" w:fill="E6E6E6"/>
          </w:tcPr>
          <w:p w14:paraId="1F81E8F4" w14:textId="77777777" w:rsidR="004B47A8" w:rsidRPr="00BC0BD1" w:rsidRDefault="004B47A8">
            <w:pPr>
              <w:rPr>
                <w:lang w:eastAsia="fr-CA"/>
              </w:rPr>
            </w:pPr>
            <w:r w:rsidRPr="00BC0BD1">
              <w:rPr>
                <w:lang w:eastAsia="fr-CA"/>
              </w:rPr>
              <w:t>Description et utilisation</w:t>
            </w:r>
          </w:p>
        </w:tc>
      </w:tr>
      <w:tr w:rsidR="004B47A8" w:rsidRPr="00BC0BD1" w14:paraId="5A2ACF19" w14:textId="77777777">
        <w:trPr>
          <w:cantSplit/>
          <w:trHeight w:val="565"/>
        </w:trPr>
        <w:tc>
          <w:tcPr>
            <w:tcW w:w="11070" w:type="dxa"/>
            <w:gridSpan w:val="10"/>
            <w:tcBorders>
              <w:top w:val="nil"/>
            </w:tcBorders>
          </w:tcPr>
          <w:p w14:paraId="0A9AFDF6" w14:textId="77777777" w:rsidR="004B47A8" w:rsidRPr="00BC0BD1" w:rsidRDefault="004B47A8">
            <w:pPr>
              <w:autoSpaceDE w:val="0"/>
              <w:autoSpaceDN w:val="0"/>
              <w:adjustRightInd w:val="0"/>
              <w:jc w:val="both"/>
              <w:rPr>
                <w:rFonts w:cs="Arial"/>
              </w:rPr>
            </w:pPr>
            <w:r w:rsidRPr="00BC0BD1">
              <w:rPr>
                <w:rFonts w:cs="Arial"/>
              </w:rPr>
              <w:t xml:space="preserve">Documents relatifs à la gestion des </w:t>
            </w:r>
            <w:r w:rsidR="00230769" w:rsidRPr="00BC0BD1">
              <w:rPr>
                <w:rFonts w:cs="Arial"/>
              </w:rPr>
              <w:t xml:space="preserve">objets </w:t>
            </w:r>
            <w:r w:rsidRPr="00BC0BD1">
              <w:rPr>
                <w:rFonts w:cs="Arial"/>
              </w:rPr>
              <w:t>personnels</w:t>
            </w:r>
            <w:r w:rsidR="00230769" w:rsidRPr="00BC0BD1">
              <w:rPr>
                <w:rFonts w:cs="Arial"/>
              </w:rPr>
              <w:t xml:space="preserve"> confiés </w:t>
            </w:r>
            <w:r w:rsidRPr="00BC0BD1">
              <w:rPr>
                <w:rFonts w:cs="Arial"/>
              </w:rPr>
              <w:t xml:space="preserve">à l’établissement. </w:t>
            </w:r>
          </w:p>
          <w:p w14:paraId="770D7412" w14:textId="77777777" w:rsidR="004B47A8" w:rsidRPr="00BC0BD1" w:rsidRDefault="004B47A8">
            <w:pPr>
              <w:autoSpaceDE w:val="0"/>
              <w:autoSpaceDN w:val="0"/>
              <w:adjustRightInd w:val="0"/>
              <w:jc w:val="both"/>
              <w:rPr>
                <w:rFonts w:cs="Arial"/>
                <w:sz w:val="22"/>
              </w:rPr>
            </w:pPr>
          </w:p>
        </w:tc>
      </w:tr>
      <w:tr w:rsidR="004B47A8" w:rsidRPr="00BC0BD1" w14:paraId="3FB81D14" w14:textId="77777777">
        <w:trPr>
          <w:cantSplit/>
          <w:trHeight w:val="385"/>
        </w:trPr>
        <w:tc>
          <w:tcPr>
            <w:tcW w:w="11070" w:type="dxa"/>
            <w:gridSpan w:val="10"/>
            <w:tcBorders>
              <w:bottom w:val="nil"/>
            </w:tcBorders>
            <w:shd w:val="clear" w:color="auto" w:fill="E6E6E6"/>
          </w:tcPr>
          <w:p w14:paraId="3757D5F6" w14:textId="77777777" w:rsidR="004B47A8" w:rsidRPr="00BC0BD1" w:rsidRDefault="004B47A8">
            <w:pPr>
              <w:rPr>
                <w:lang w:eastAsia="fr-CA"/>
              </w:rPr>
            </w:pPr>
            <w:r w:rsidRPr="00BC0BD1">
              <w:rPr>
                <w:lang w:eastAsia="fr-CA"/>
              </w:rPr>
              <w:t>Types de documents</w:t>
            </w:r>
          </w:p>
        </w:tc>
      </w:tr>
      <w:tr w:rsidR="004B47A8" w:rsidRPr="00BC0BD1" w14:paraId="5FAA9261" w14:textId="77777777">
        <w:trPr>
          <w:cantSplit/>
          <w:trHeight w:val="513"/>
        </w:trPr>
        <w:tc>
          <w:tcPr>
            <w:tcW w:w="11070" w:type="dxa"/>
            <w:gridSpan w:val="10"/>
            <w:tcBorders>
              <w:top w:val="nil"/>
            </w:tcBorders>
          </w:tcPr>
          <w:p w14:paraId="15405286" w14:textId="77777777" w:rsidR="004B47A8" w:rsidRPr="00BC0BD1" w:rsidRDefault="004B47A8">
            <w:pPr>
              <w:autoSpaceDE w:val="0"/>
              <w:autoSpaceDN w:val="0"/>
              <w:adjustRightInd w:val="0"/>
              <w:jc w:val="both"/>
              <w:rPr>
                <w:rFonts w:cs="Arial"/>
              </w:rPr>
            </w:pPr>
            <w:r w:rsidRPr="00BC0BD1">
              <w:rPr>
                <w:rFonts w:cs="Arial"/>
              </w:rPr>
              <w:t xml:space="preserve">Listes de biens, inventaire des biens, </w:t>
            </w:r>
            <w:r w:rsidRPr="00BC0BD1">
              <w:rPr>
                <w:rFonts w:ascii="Arial (W1)" w:hAnsi="Arial (W1)" w:cs="Arial"/>
              </w:rPr>
              <w:t>registres</w:t>
            </w:r>
            <w:r w:rsidR="00230769" w:rsidRPr="00BC0BD1">
              <w:rPr>
                <w:rFonts w:ascii="Arial (W1)" w:hAnsi="Arial (W1)" w:cs="Arial"/>
              </w:rPr>
              <w:t xml:space="preserve"> des biens perdus, oubliés ou donnés à l’établissement</w:t>
            </w:r>
            <w:r w:rsidR="00DC5378" w:rsidRPr="00BC0BD1">
              <w:rPr>
                <w:rFonts w:ascii="Arial (W1)" w:hAnsi="Arial (W1)" w:cs="Arial"/>
              </w:rPr>
              <w:t>.</w:t>
            </w:r>
          </w:p>
        </w:tc>
      </w:tr>
      <w:tr w:rsidR="004B47A8" w:rsidRPr="00BC0BD1" w14:paraId="7F5413F3" w14:textId="77777777">
        <w:trPr>
          <w:cantSplit/>
          <w:trHeight w:val="249"/>
        </w:trPr>
        <w:tc>
          <w:tcPr>
            <w:tcW w:w="11070" w:type="dxa"/>
            <w:gridSpan w:val="10"/>
            <w:tcBorders>
              <w:bottom w:val="nil"/>
            </w:tcBorders>
            <w:shd w:val="clear" w:color="auto" w:fill="E6E6E6"/>
          </w:tcPr>
          <w:p w14:paraId="2DBE79D1" w14:textId="77777777" w:rsidR="004B47A8" w:rsidRPr="00BC0BD1" w:rsidRDefault="00A44546" w:rsidP="00394F15">
            <w:pPr>
              <w:rPr>
                <w:lang w:eastAsia="fr-CA"/>
              </w:rPr>
            </w:pPr>
            <w:r w:rsidRPr="00BC0BD1">
              <w:rPr>
                <w:lang w:eastAsia="fr-CA"/>
              </w:rPr>
              <w:t>Références juridiques</w:t>
            </w:r>
          </w:p>
        </w:tc>
      </w:tr>
      <w:tr w:rsidR="004B47A8" w:rsidRPr="00BC0BD1" w14:paraId="08463F8A" w14:textId="77777777">
        <w:trPr>
          <w:cantSplit/>
          <w:trHeight w:val="620"/>
        </w:trPr>
        <w:tc>
          <w:tcPr>
            <w:tcW w:w="11070" w:type="dxa"/>
            <w:gridSpan w:val="10"/>
            <w:tcBorders>
              <w:top w:val="nil"/>
            </w:tcBorders>
          </w:tcPr>
          <w:p w14:paraId="578E46FD" w14:textId="77777777" w:rsidR="004B47A8" w:rsidRPr="00BC0BD1" w:rsidRDefault="00B03393">
            <w:pPr>
              <w:autoSpaceDE w:val="0"/>
              <w:autoSpaceDN w:val="0"/>
              <w:adjustRightInd w:val="0"/>
              <w:rPr>
                <w:rFonts w:cs="Arial"/>
                <w:b/>
                <w:szCs w:val="20"/>
                <w:lang w:eastAsia="fr-CA"/>
              </w:rPr>
            </w:pPr>
            <w:r w:rsidRPr="00BC0BD1">
              <w:rPr>
                <w:rFonts w:ascii="Arial (W1)" w:hAnsi="Arial (W1)" w:cs="Arial (W1)"/>
              </w:rPr>
              <w:t>Code civil</w:t>
            </w:r>
            <w:r w:rsidR="00230769" w:rsidRPr="00BC0BD1">
              <w:rPr>
                <w:rFonts w:ascii="Arial (W1)" w:hAnsi="Arial (W1)" w:cs="Arial (W1)"/>
              </w:rPr>
              <w:t xml:space="preserve"> du Québec, art. 934 à 946</w:t>
            </w:r>
          </w:p>
        </w:tc>
      </w:tr>
      <w:tr w:rsidR="004B47A8" w:rsidRPr="00BC0BD1" w14:paraId="48887881" w14:textId="77777777">
        <w:trPr>
          <w:cantSplit/>
          <w:trHeight w:val="282"/>
        </w:trPr>
        <w:tc>
          <w:tcPr>
            <w:tcW w:w="11070" w:type="dxa"/>
            <w:gridSpan w:val="10"/>
            <w:tcBorders>
              <w:bottom w:val="nil"/>
            </w:tcBorders>
            <w:shd w:val="clear" w:color="auto" w:fill="E6E6E6"/>
          </w:tcPr>
          <w:p w14:paraId="0A004CA1" w14:textId="77777777" w:rsidR="004B47A8" w:rsidRPr="00BC0BD1" w:rsidRDefault="004B47A8" w:rsidP="00394F15">
            <w:pPr>
              <w:rPr>
                <w:lang w:eastAsia="fr-CA"/>
              </w:rPr>
            </w:pPr>
            <w:r w:rsidRPr="00BC0BD1">
              <w:rPr>
                <w:lang w:eastAsia="fr-CA"/>
              </w:rPr>
              <w:t>Remarques générales</w:t>
            </w:r>
          </w:p>
        </w:tc>
      </w:tr>
      <w:tr w:rsidR="004B47A8" w:rsidRPr="00BC0BD1" w14:paraId="7B41F857" w14:textId="77777777">
        <w:trPr>
          <w:cantSplit/>
          <w:trHeight w:val="569"/>
        </w:trPr>
        <w:tc>
          <w:tcPr>
            <w:tcW w:w="11070" w:type="dxa"/>
            <w:gridSpan w:val="10"/>
            <w:tcBorders>
              <w:top w:val="nil"/>
            </w:tcBorders>
          </w:tcPr>
          <w:p w14:paraId="3683D9A9" w14:textId="77777777" w:rsidR="004B47A8" w:rsidRPr="00BC0BD1" w:rsidRDefault="004B47A8">
            <w:pPr>
              <w:autoSpaceDE w:val="0"/>
              <w:autoSpaceDN w:val="0"/>
              <w:adjustRightInd w:val="0"/>
              <w:rPr>
                <w:rFonts w:cs="Arial"/>
                <w:szCs w:val="20"/>
                <w:lang w:eastAsia="fr-CA"/>
              </w:rPr>
            </w:pPr>
            <w:r w:rsidRPr="00BC0BD1">
              <w:rPr>
                <w:lang w:eastAsia="fr-CA"/>
              </w:rPr>
              <w:t xml:space="preserve">Pour la gestion financière des avoirs des usagers en établissement, voir la règle </w:t>
            </w:r>
            <w:r w:rsidR="00FD6F6A" w:rsidRPr="00BC0BD1">
              <w:rPr>
                <w:lang w:eastAsia="fr-CA"/>
              </w:rPr>
              <w:t>0</w:t>
            </w:r>
            <w:r w:rsidRPr="00BC0BD1">
              <w:rPr>
                <w:lang w:eastAsia="fr-CA"/>
              </w:rPr>
              <w:t>4-403</w:t>
            </w:r>
            <w:r w:rsidR="004C12B5" w:rsidRPr="00BC0BD1">
              <w:rPr>
                <w:lang w:eastAsia="fr-CA"/>
              </w:rPr>
              <w:t>.</w:t>
            </w:r>
          </w:p>
        </w:tc>
      </w:tr>
      <w:tr w:rsidR="004B47A8" w:rsidRPr="00BC0BD1" w14:paraId="52C40091" w14:textId="77777777">
        <w:trPr>
          <w:cantSplit/>
          <w:trHeight w:val="276"/>
        </w:trPr>
        <w:tc>
          <w:tcPr>
            <w:tcW w:w="11070" w:type="dxa"/>
            <w:gridSpan w:val="10"/>
          </w:tcPr>
          <w:p w14:paraId="2CE11A8B"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58FCF28" w14:textId="77777777">
        <w:trPr>
          <w:cantSplit/>
          <w:trHeight w:val="241"/>
        </w:trPr>
        <w:tc>
          <w:tcPr>
            <w:tcW w:w="1271" w:type="dxa"/>
            <w:vMerge w:val="restart"/>
            <w:shd w:val="clear" w:color="auto" w:fill="E6E6E6"/>
          </w:tcPr>
          <w:p w14:paraId="44568BC0"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73C0CC2"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5C2374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6D09A7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BC23C4A"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139CAAD3" w14:textId="77777777">
        <w:trPr>
          <w:cantSplit/>
          <w:trHeight w:val="264"/>
        </w:trPr>
        <w:tc>
          <w:tcPr>
            <w:tcW w:w="1271" w:type="dxa"/>
            <w:vMerge/>
            <w:shd w:val="clear" w:color="auto" w:fill="E6E6E6"/>
          </w:tcPr>
          <w:p w14:paraId="490AF724" w14:textId="77777777" w:rsidR="004B47A8" w:rsidRPr="00BC0BD1" w:rsidRDefault="004B47A8">
            <w:pPr>
              <w:rPr>
                <w:rFonts w:cs="Arial"/>
                <w:szCs w:val="20"/>
                <w:lang w:eastAsia="fr-CA"/>
              </w:rPr>
            </w:pPr>
          </w:p>
        </w:tc>
        <w:tc>
          <w:tcPr>
            <w:tcW w:w="1816" w:type="dxa"/>
            <w:vMerge/>
            <w:shd w:val="clear" w:color="auto" w:fill="E6E6E6"/>
          </w:tcPr>
          <w:p w14:paraId="44B7F01A" w14:textId="77777777" w:rsidR="004B47A8" w:rsidRPr="00BC0BD1" w:rsidRDefault="004B47A8">
            <w:pPr>
              <w:rPr>
                <w:rFonts w:cs="Arial"/>
                <w:szCs w:val="20"/>
                <w:lang w:eastAsia="fr-CA"/>
              </w:rPr>
            </w:pPr>
          </w:p>
        </w:tc>
        <w:tc>
          <w:tcPr>
            <w:tcW w:w="1997" w:type="dxa"/>
            <w:gridSpan w:val="2"/>
            <w:vMerge/>
            <w:shd w:val="clear" w:color="auto" w:fill="E6E6E6"/>
          </w:tcPr>
          <w:p w14:paraId="5F82EEFC" w14:textId="77777777" w:rsidR="004B47A8" w:rsidRPr="00BC0BD1" w:rsidRDefault="004B47A8">
            <w:pPr>
              <w:rPr>
                <w:rFonts w:cs="Arial"/>
                <w:szCs w:val="20"/>
                <w:lang w:eastAsia="fr-CA"/>
              </w:rPr>
            </w:pPr>
          </w:p>
        </w:tc>
        <w:tc>
          <w:tcPr>
            <w:tcW w:w="1997" w:type="dxa"/>
            <w:gridSpan w:val="2"/>
            <w:shd w:val="clear" w:color="auto" w:fill="E6E6E6"/>
          </w:tcPr>
          <w:p w14:paraId="3D1715B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9A8AAA1"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6A6AF3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73163CC" w14:textId="77777777">
        <w:trPr>
          <w:trHeight w:val="462"/>
        </w:trPr>
        <w:tc>
          <w:tcPr>
            <w:tcW w:w="1271" w:type="dxa"/>
          </w:tcPr>
          <w:p w14:paraId="7C520BF5" w14:textId="77777777" w:rsidR="004B47A8" w:rsidRPr="00BC0BD1" w:rsidRDefault="004B47A8">
            <w:pPr>
              <w:jc w:val="center"/>
              <w:rPr>
                <w:lang w:eastAsia="fr-CA"/>
              </w:rPr>
            </w:pPr>
          </w:p>
        </w:tc>
        <w:tc>
          <w:tcPr>
            <w:tcW w:w="1816" w:type="dxa"/>
          </w:tcPr>
          <w:p w14:paraId="72A1B5C1"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0C6A1C7" w14:textId="77777777" w:rsidR="004B47A8" w:rsidRPr="00BC0BD1" w:rsidRDefault="004B47A8">
            <w:pPr>
              <w:jc w:val="center"/>
              <w:rPr>
                <w:lang w:eastAsia="fr-CA"/>
              </w:rPr>
            </w:pPr>
          </w:p>
        </w:tc>
        <w:tc>
          <w:tcPr>
            <w:tcW w:w="454" w:type="dxa"/>
          </w:tcPr>
          <w:p w14:paraId="1F392217" w14:textId="77777777" w:rsidR="004B47A8" w:rsidRPr="00BC0BD1" w:rsidRDefault="004B47A8">
            <w:pPr>
              <w:jc w:val="center"/>
              <w:rPr>
                <w:lang w:eastAsia="fr-CA"/>
              </w:rPr>
            </w:pPr>
          </w:p>
        </w:tc>
        <w:tc>
          <w:tcPr>
            <w:tcW w:w="1543" w:type="dxa"/>
          </w:tcPr>
          <w:p w14:paraId="6DDD9B2D" w14:textId="77777777" w:rsidR="004B47A8" w:rsidRPr="00BC0BD1" w:rsidRDefault="00230769">
            <w:pPr>
              <w:jc w:val="center"/>
              <w:rPr>
                <w:lang w:eastAsia="fr-CA"/>
              </w:rPr>
            </w:pPr>
            <w:r w:rsidRPr="00BC0BD1">
              <w:rPr>
                <w:lang w:eastAsia="fr-CA"/>
              </w:rPr>
              <w:t>999</w:t>
            </w:r>
          </w:p>
        </w:tc>
        <w:tc>
          <w:tcPr>
            <w:tcW w:w="454" w:type="dxa"/>
          </w:tcPr>
          <w:p w14:paraId="699710D8" w14:textId="77777777" w:rsidR="004B47A8" w:rsidRPr="00BC0BD1" w:rsidRDefault="004B47A8">
            <w:pPr>
              <w:jc w:val="center"/>
              <w:rPr>
                <w:lang w:eastAsia="fr-CA"/>
              </w:rPr>
            </w:pPr>
          </w:p>
        </w:tc>
        <w:tc>
          <w:tcPr>
            <w:tcW w:w="1543" w:type="dxa"/>
          </w:tcPr>
          <w:p w14:paraId="636E2647" w14:textId="77777777" w:rsidR="004B47A8" w:rsidRPr="00BC0BD1" w:rsidRDefault="004B47A8">
            <w:pPr>
              <w:jc w:val="center"/>
              <w:rPr>
                <w:lang w:eastAsia="fr-CA"/>
              </w:rPr>
            </w:pPr>
            <w:r w:rsidRPr="00BC0BD1">
              <w:rPr>
                <w:lang w:eastAsia="fr-CA"/>
              </w:rPr>
              <w:t>3</w:t>
            </w:r>
          </w:p>
        </w:tc>
        <w:tc>
          <w:tcPr>
            <w:tcW w:w="455" w:type="dxa"/>
          </w:tcPr>
          <w:p w14:paraId="13BF5CA5" w14:textId="77777777" w:rsidR="004B47A8" w:rsidRPr="00BC0BD1" w:rsidRDefault="004B47A8">
            <w:pPr>
              <w:jc w:val="center"/>
              <w:rPr>
                <w:lang w:eastAsia="fr-CA"/>
              </w:rPr>
            </w:pPr>
          </w:p>
        </w:tc>
        <w:tc>
          <w:tcPr>
            <w:tcW w:w="1543" w:type="dxa"/>
          </w:tcPr>
          <w:p w14:paraId="2F51DA2B" w14:textId="77777777" w:rsidR="004B47A8" w:rsidRPr="00BC0BD1" w:rsidRDefault="004B47A8">
            <w:pPr>
              <w:jc w:val="center"/>
              <w:rPr>
                <w:lang w:eastAsia="fr-CA"/>
              </w:rPr>
            </w:pPr>
            <w:r w:rsidRPr="00BC0BD1">
              <w:rPr>
                <w:lang w:eastAsia="fr-CA"/>
              </w:rPr>
              <w:t>DÉT</w:t>
            </w:r>
          </w:p>
        </w:tc>
        <w:tc>
          <w:tcPr>
            <w:tcW w:w="448" w:type="dxa"/>
          </w:tcPr>
          <w:p w14:paraId="722B6E3F" w14:textId="77777777" w:rsidR="004B47A8" w:rsidRPr="00BC0BD1" w:rsidRDefault="004B47A8">
            <w:pPr>
              <w:spacing w:before="120" w:after="120"/>
              <w:jc w:val="center"/>
              <w:rPr>
                <w:rFonts w:cs="Arial"/>
                <w:szCs w:val="20"/>
                <w:lang w:eastAsia="fr-CA"/>
              </w:rPr>
            </w:pPr>
          </w:p>
        </w:tc>
      </w:tr>
      <w:tr w:rsidR="004B47A8" w:rsidRPr="00BC0BD1" w14:paraId="26F05DB9" w14:textId="77777777">
        <w:trPr>
          <w:trHeight w:val="462"/>
        </w:trPr>
        <w:tc>
          <w:tcPr>
            <w:tcW w:w="1271" w:type="dxa"/>
          </w:tcPr>
          <w:p w14:paraId="0CCE34CC" w14:textId="77777777" w:rsidR="004B47A8" w:rsidRPr="00BC0BD1" w:rsidRDefault="004B47A8">
            <w:pPr>
              <w:jc w:val="center"/>
              <w:rPr>
                <w:bCs/>
                <w:lang w:eastAsia="fr-CA"/>
              </w:rPr>
            </w:pPr>
          </w:p>
        </w:tc>
        <w:tc>
          <w:tcPr>
            <w:tcW w:w="1816" w:type="dxa"/>
          </w:tcPr>
          <w:p w14:paraId="5DCC259D" w14:textId="77777777" w:rsidR="004B47A8" w:rsidRPr="00BC0BD1" w:rsidRDefault="004B47A8">
            <w:pPr>
              <w:jc w:val="center"/>
              <w:rPr>
                <w:bCs/>
                <w:sz w:val="18"/>
                <w:szCs w:val="18"/>
                <w:lang w:eastAsia="fr-CA"/>
              </w:rPr>
            </w:pPr>
          </w:p>
        </w:tc>
        <w:tc>
          <w:tcPr>
            <w:tcW w:w="1543" w:type="dxa"/>
          </w:tcPr>
          <w:p w14:paraId="7BCBD804" w14:textId="77777777" w:rsidR="004B47A8" w:rsidRPr="00BC0BD1" w:rsidRDefault="004B47A8">
            <w:pPr>
              <w:jc w:val="center"/>
              <w:rPr>
                <w:bCs/>
                <w:lang w:eastAsia="fr-CA"/>
              </w:rPr>
            </w:pPr>
          </w:p>
        </w:tc>
        <w:tc>
          <w:tcPr>
            <w:tcW w:w="454" w:type="dxa"/>
          </w:tcPr>
          <w:p w14:paraId="562B0571" w14:textId="77777777" w:rsidR="004B47A8" w:rsidRPr="00BC0BD1" w:rsidRDefault="004B47A8">
            <w:pPr>
              <w:jc w:val="center"/>
              <w:rPr>
                <w:bCs/>
                <w:lang w:eastAsia="fr-CA"/>
              </w:rPr>
            </w:pPr>
          </w:p>
        </w:tc>
        <w:tc>
          <w:tcPr>
            <w:tcW w:w="1543" w:type="dxa"/>
          </w:tcPr>
          <w:p w14:paraId="4B7CA0C8" w14:textId="77777777" w:rsidR="004B47A8" w:rsidRPr="00BC0BD1" w:rsidRDefault="004B47A8">
            <w:pPr>
              <w:jc w:val="center"/>
              <w:rPr>
                <w:bCs/>
                <w:lang w:eastAsia="fr-CA"/>
              </w:rPr>
            </w:pPr>
          </w:p>
        </w:tc>
        <w:tc>
          <w:tcPr>
            <w:tcW w:w="454" w:type="dxa"/>
          </w:tcPr>
          <w:p w14:paraId="0731059B" w14:textId="77777777" w:rsidR="004B47A8" w:rsidRPr="00BC0BD1" w:rsidRDefault="004B47A8">
            <w:pPr>
              <w:jc w:val="center"/>
              <w:rPr>
                <w:bCs/>
                <w:lang w:eastAsia="fr-CA"/>
              </w:rPr>
            </w:pPr>
          </w:p>
        </w:tc>
        <w:tc>
          <w:tcPr>
            <w:tcW w:w="1543" w:type="dxa"/>
          </w:tcPr>
          <w:p w14:paraId="7EB0C2D4" w14:textId="77777777" w:rsidR="004B47A8" w:rsidRPr="00BC0BD1" w:rsidRDefault="004B47A8">
            <w:pPr>
              <w:jc w:val="center"/>
              <w:rPr>
                <w:bCs/>
                <w:lang w:eastAsia="fr-CA"/>
              </w:rPr>
            </w:pPr>
          </w:p>
        </w:tc>
        <w:tc>
          <w:tcPr>
            <w:tcW w:w="455" w:type="dxa"/>
          </w:tcPr>
          <w:p w14:paraId="5E2F2FB5" w14:textId="77777777" w:rsidR="004B47A8" w:rsidRPr="00BC0BD1" w:rsidRDefault="004B47A8">
            <w:pPr>
              <w:jc w:val="center"/>
              <w:rPr>
                <w:bCs/>
                <w:lang w:eastAsia="fr-CA"/>
              </w:rPr>
            </w:pPr>
          </w:p>
        </w:tc>
        <w:tc>
          <w:tcPr>
            <w:tcW w:w="1543" w:type="dxa"/>
          </w:tcPr>
          <w:p w14:paraId="534613C9" w14:textId="77777777" w:rsidR="004B47A8" w:rsidRPr="00BC0BD1" w:rsidRDefault="004B47A8">
            <w:pPr>
              <w:jc w:val="center"/>
              <w:rPr>
                <w:bCs/>
                <w:lang w:eastAsia="fr-CA"/>
              </w:rPr>
            </w:pPr>
          </w:p>
        </w:tc>
        <w:tc>
          <w:tcPr>
            <w:tcW w:w="448" w:type="dxa"/>
          </w:tcPr>
          <w:p w14:paraId="4271E87A" w14:textId="77777777" w:rsidR="004B47A8" w:rsidRPr="00BC0BD1" w:rsidRDefault="004B47A8">
            <w:pPr>
              <w:spacing w:before="120" w:after="120"/>
              <w:jc w:val="center"/>
              <w:rPr>
                <w:rFonts w:cs="Arial"/>
                <w:bCs/>
                <w:szCs w:val="20"/>
                <w:lang w:eastAsia="fr-CA"/>
              </w:rPr>
            </w:pPr>
          </w:p>
        </w:tc>
      </w:tr>
      <w:tr w:rsidR="004B47A8" w:rsidRPr="00BC0BD1" w14:paraId="66E68237" w14:textId="77777777">
        <w:trPr>
          <w:trHeight w:val="214"/>
        </w:trPr>
        <w:tc>
          <w:tcPr>
            <w:tcW w:w="11070" w:type="dxa"/>
            <w:gridSpan w:val="10"/>
            <w:tcBorders>
              <w:top w:val="nil"/>
              <w:bottom w:val="nil"/>
            </w:tcBorders>
            <w:shd w:val="clear" w:color="auto" w:fill="E6E6E6"/>
          </w:tcPr>
          <w:p w14:paraId="6E484E08" w14:textId="77777777" w:rsidR="004B47A8" w:rsidRPr="00BC0BD1" w:rsidRDefault="004B47A8">
            <w:pPr>
              <w:rPr>
                <w:lang w:eastAsia="fr-CA"/>
              </w:rPr>
            </w:pPr>
            <w:r w:rsidRPr="00BC0BD1">
              <w:rPr>
                <w:lang w:eastAsia="fr-CA"/>
              </w:rPr>
              <w:t>Remarques relatives au délai de conservation</w:t>
            </w:r>
          </w:p>
        </w:tc>
      </w:tr>
      <w:tr w:rsidR="004B47A8" w:rsidRPr="00BC0BD1" w14:paraId="0AA8B1CB" w14:textId="77777777">
        <w:trPr>
          <w:trHeight w:val="890"/>
        </w:trPr>
        <w:tc>
          <w:tcPr>
            <w:tcW w:w="11070" w:type="dxa"/>
            <w:gridSpan w:val="10"/>
            <w:tcBorders>
              <w:top w:val="nil"/>
            </w:tcBorders>
          </w:tcPr>
          <w:p w14:paraId="341E54D1" w14:textId="77777777" w:rsidR="004B47A8" w:rsidRPr="00BC0BD1" w:rsidRDefault="004B47A8">
            <w:pPr>
              <w:rPr>
                <w:lang w:eastAsia="fr-CA"/>
              </w:rPr>
            </w:pPr>
          </w:p>
        </w:tc>
      </w:tr>
    </w:tbl>
    <w:p w14:paraId="04B96063" w14:textId="77777777" w:rsidR="004B47A8" w:rsidRPr="00BC0BD1" w:rsidRDefault="004B47A8">
      <w:r w:rsidRPr="00BC0BD1">
        <w:t xml:space="preserve"> </w:t>
      </w:r>
    </w:p>
    <w:p w14:paraId="56B36CD0" w14:textId="77777777" w:rsidR="004B47A8" w:rsidRPr="00BC0BD1" w:rsidRDefault="004B47A8">
      <w:r w:rsidRPr="00BC0BD1">
        <w:br w:type="page"/>
      </w:r>
    </w:p>
    <w:p w14:paraId="3C623FE7" w14:textId="77777777" w:rsidR="004B47A8" w:rsidRPr="00BC0BD1" w:rsidRDefault="004B47A8" w:rsidP="00570A96"/>
    <w:p w14:paraId="203A60AE" w14:textId="77777777" w:rsidR="004B47A8" w:rsidRPr="00BC0BD1" w:rsidRDefault="00FD6F6A" w:rsidP="0078298A">
      <w:pPr>
        <w:pStyle w:val="Titre2"/>
      </w:pPr>
      <w:bookmarkStart w:id="761" w:name="_Toc373745801"/>
      <w:bookmarkStart w:id="762" w:name="_Toc410377965"/>
      <w:bookmarkStart w:id="763" w:name="_Toc476302211"/>
      <w:bookmarkStart w:id="764" w:name="_Toc508263461"/>
      <w:bookmarkStart w:id="765" w:name="_Toc514916662"/>
      <w:bookmarkStart w:id="766" w:name="_Toc514916949"/>
      <w:bookmarkStart w:id="767" w:name="_Toc119391816"/>
      <w:r w:rsidRPr="00BC0BD1">
        <w:t>0</w:t>
      </w:r>
      <w:r w:rsidR="00B46DD1" w:rsidRPr="00BC0BD1">
        <w:t>5-3</w:t>
      </w:r>
      <w:r w:rsidR="004B47A8" w:rsidRPr="00BC0BD1">
        <w:t>00 : Entretien et réparation</w:t>
      </w:r>
      <w:bookmarkEnd w:id="761"/>
      <w:bookmarkEnd w:id="762"/>
      <w:bookmarkEnd w:id="763"/>
      <w:bookmarkEnd w:id="764"/>
      <w:bookmarkEnd w:id="765"/>
      <w:bookmarkEnd w:id="766"/>
      <w:bookmarkEnd w:id="767"/>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411FB68F" w14:textId="77777777">
        <w:trPr>
          <w:cantSplit/>
          <w:trHeight w:val="330"/>
        </w:trPr>
        <w:tc>
          <w:tcPr>
            <w:tcW w:w="11070" w:type="dxa"/>
            <w:gridSpan w:val="10"/>
            <w:vAlign w:val="center"/>
          </w:tcPr>
          <w:p w14:paraId="7A9BABEE"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57A9122" w14:textId="77777777">
        <w:trPr>
          <w:cantSplit/>
          <w:trHeight w:val="253"/>
        </w:trPr>
        <w:tc>
          <w:tcPr>
            <w:tcW w:w="1271" w:type="dxa"/>
            <w:tcBorders>
              <w:bottom w:val="nil"/>
            </w:tcBorders>
            <w:shd w:val="clear" w:color="auto" w:fill="E6E6E6"/>
          </w:tcPr>
          <w:p w14:paraId="78AB5168"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F5EEB3B"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773185D" w14:textId="77777777" w:rsidR="004B47A8" w:rsidRPr="00BC0BD1" w:rsidRDefault="004B47A8">
            <w:pPr>
              <w:rPr>
                <w:bCs/>
                <w:lang w:eastAsia="fr-CA"/>
              </w:rPr>
            </w:pPr>
            <w:r w:rsidRPr="00BC0BD1">
              <w:rPr>
                <w:lang w:eastAsia="fr-CA"/>
              </w:rPr>
              <w:t>Recueil</w:t>
            </w:r>
          </w:p>
        </w:tc>
      </w:tr>
      <w:tr w:rsidR="004B47A8" w:rsidRPr="00BC0BD1" w14:paraId="586E7DA4" w14:textId="77777777">
        <w:trPr>
          <w:cantSplit/>
          <w:trHeight w:val="433"/>
        </w:trPr>
        <w:tc>
          <w:tcPr>
            <w:tcW w:w="8624" w:type="dxa"/>
            <w:gridSpan w:val="7"/>
            <w:tcBorders>
              <w:top w:val="nil"/>
            </w:tcBorders>
          </w:tcPr>
          <w:p w14:paraId="7A1EAE06" w14:textId="77777777" w:rsidR="004B47A8" w:rsidRPr="00BC0BD1" w:rsidRDefault="00FD6F6A">
            <w:pPr>
              <w:pStyle w:val="Titre3"/>
              <w:rPr>
                <w:highlight w:val="yellow"/>
                <w:lang w:eastAsia="fr-CA"/>
              </w:rPr>
            </w:pPr>
            <w:bookmarkStart w:id="768" w:name="_Toc373745802"/>
            <w:bookmarkStart w:id="769" w:name="_Toc410377966"/>
            <w:bookmarkStart w:id="770" w:name="_Toc476302212"/>
            <w:bookmarkStart w:id="771" w:name="_Toc514916663"/>
            <w:bookmarkStart w:id="772" w:name="_Toc514916950"/>
            <w:bookmarkStart w:id="773" w:name="_Toc119391817"/>
            <w:r w:rsidRPr="00BC0BD1">
              <w:rPr>
                <w:lang w:eastAsia="fr-CA"/>
              </w:rPr>
              <w:t>0</w:t>
            </w:r>
            <w:r w:rsidR="00B46DD1" w:rsidRPr="00BC0BD1">
              <w:rPr>
                <w:lang w:eastAsia="fr-CA"/>
              </w:rPr>
              <w:t>5-3</w:t>
            </w:r>
            <w:r w:rsidR="004B47A8" w:rsidRPr="00BC0BD1">
              <w:rPr>
                <w:lang w:eastAsia="fr-CA"/>
              </w:rPr>
              <w:t>01 : Entretien et réparation du matériel et des équipements</w:t>
            </w:r>
            <w:bookmarkEnd w:id="768"/>
            <w:bookmarkEnd w:id="769"/>
            <w:bookmarkEnd w:id="770"/>
            <w:bookmarkEnd w:id="771"/>
            <w:bookmarkEnd w:id="772"/>
            <w:bookmarkEnd w:id="773"/>
          </w:p>
        </w:tc>
        <w:tc>
          <w:tcPr>
            <w:tcW w:w="2446" w:type="dxa"/>
            <w:gridSpan w:val="3"/>
            <w:tcBorders>
              <w:top w:val="nil"/>
            </w:tcBorders>
          </w:tcPr>
          <w:p w14:paraId="060712F2" w14:textId="77777777" w:rsidR="004B47A8" w:rsidRPr="00BC0BD1" w:rsidRDefault="004B47A8">
            <w:pPr>
              <w:rPr>
                <w:rFonts w:ascii="Arial (W1)" w:hAnsi="Arial (W1)" w:cs="Arial"/>
                <w:b/>
                <w:smallCaps/>
                <w:sz w:val="18"/>
                <w:szCs w:val="18"/>
                <w:lang w:eastAsia="fr-CA"/>
              </w:rPr>
            </w:pPr>
            <w:r w:rsidRPr="00BC0BD1">
              <w:t>SSS-2009 – G6-0550</w:t>
            </w:r>
          </w:p>
        </w:tc>
      </w:tr>
      <w:tr w:rsidR="004B47A8" w:rsidRPr="00BC0BD1" w14:paraId="15F0386B" w14:textId="77777777">
        <w:trPr>
          <w:cantSplit/>
          <w:trHeight w:val="330"/>
        </w:trPr>
        <w:tc>
          <w:tcPr>
            <w:tcW w:w="8624" w:type="dxa"/>
            <w:gridSpan w:val="7"/>
            <w:tcBorders>
              <w:bottom w:val="nil"/>
            </w:tcBorders>
            <w:shd w:val="clear" w:color="auto" w:fill="E6E6E6"/>
          </w:tcPr>
          <w:p w14:paraId="21D6F17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DFA49DB"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6A56349" w14:textId="77777777">
        <w:trPr>
          <w:cantSplit/>
          <w:trHeight w:val="359"/>
        </w:trPr>
        <w:tc>
          <w:tcPr>
            <w:tcW w:w="8624" w:type="dxa"/>
            <w:gridSpan w:val="7"/>
            <w:tcBorders>
              <w:top w:val="nil"/>
            </w:tcBorders>
          </w:tcPr>
          <w:p w14:paraId="3BB11CE4" w14:textId="77777777" w:rsidR="004B47A8" w:rsidRPr="00BC0BD1" w:rsidRDefault="004B47A8">
            <w:pPr>
              <w:rPr>
                <w:lang w:eastAsia="fr-CA"/>
              </w:rPr>
            </w:pPr>
            <w:r w:rsidRPr="00BC0BD1">
              <w:rPr>
                <w:lang w:eastAsia="fr-CA"/>
              </w:rPr>
              <w:t>Entretien et réparation</w:t>
            </w:r>
          </w:p>
        </w:tc>
        <w:tc>
          <w:tcPr>
            <w:tcW w:w="2446" w:type="dxa"/>
            <w:gridSpan w:val="3"/>
            <w:tcBorders>
              <w:top w:val="nil"/>
            </w:tcBorders>
          </w:tcPr>
          <w:p w14:paraId="14AE1D44" w14:textId="77777777" w:rsidR="004B47A8" w:rsidRPr="00BC0BD1" w:rsidRDefault="004B47A8" w:rsidP="00F27086">
            <w:pPr>
              <w:rPr>
                <w:rFonts w:cs="Arial"/>
                <w:bCs/>
                <w:smallCaps/>
                <w:szCs w:val="20"/>
                <w:lang w:eastAsia="fr-CA"/>
              </w:rPr>
            </w:pPr>
          </w:p>
        </w:tc>
      </w:tr>
      <w:tr w:rsidR="004B47A8" w:rsidRPr="00BC0BD1" w14:paraId="1E55A293" w14:textId="77777777">
        <w:trPr>
          <w:trHeight w:val="345"/>
        </w:trPr>
        <w:tc>
          <w:tcPr>
            <w:tcW w:w="11070" w:type="dxa"/>
            <w:gridSpan w:val="10"/>
            <w:tcBorders>
              <w:bottom w:val="nil"/>
            </w:tcBorders>
            <w:shd w:val="clear" w:color="auto" w:fill="E6E6E6"/>
          </w:tcPr>
          <w:p w14:paraId="41DEE07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AADBA54" w14:textId="77777777">
        <w:trPr>
          <w:trHeight w:val="545"/>
        </w:trPr>
        <w:tc>
          <w:tcPr>
            <w:tcW w:w="11070" w:type="dxa"/>
            <w:gridSpan w:val="10"/>
            <w:tcBorders>
              <w:top w:val="nil"/>
            </w:tcBorders>
          </w:tcPr>
          <w:p w14:paraId="564AB279" w14:textId="77777777" w:rsidR="004B47A8" w:rsidRPr="00BC0BD1" w:rsidRDefault="004B47A8">
            <w:pPr>
              <w:rPr>
                <w:kern w:val="2"/>
                <w:lang w:val="fr-FR" w:eastAsia="fr-CA"/>
              </w:rPr>
            </w:pPr>
          </w:p>
        </w:tc>
      </w:tr>
      <w:tr w:rsidR="004B47A8" w:rsidRPr="00BC0BD1" w14:paraId="2224AC17" w14:textId="77777777">
        <w:trPr>
          <w:cantSplit/>
          <w:trHeight w:val="339"/>
        </w:trPr>
        <w:tc>
          <w:tcPr>
            <w:tcW w:w="11070" w:type="dxa"/>
            <w:gridSpan w:val="10"/>
            <w:tcBorders>
              <w:bottom w:val="nil"/>
            </w:tcBorders>
            <w:shd w:val="clear" w:color="auto" w:fill="E6E6E6"/>
          </w:tcPr>
          <w:p w14:paraId="45D1F159" w14:textId="77777777" w:rsidR="004B47A8" w:rsidRPr="00BC0BD1" w:rsidRDefault="004B47A8">
            <w:pPr>
              <w:rPr>
                <w:lang w:eastAsia="fr-CA"/>
              </w:rPr>
            </w:pPr>
            <w:r w:rsidRPr="00BC0BD1">
              <w:rPr>
                <w:lang w:eastAsia="fr-CA"/>
              </w:rPr>
              <w:t>Description et utilisation</w:t>
            </w:r>
          </w:p>
        </w:tc>
      </w:tr>
      <w:tr w:rsidR="004B47A8" w:rsidRPr="00BC0BD1" w14:paraId="0D74415A" w14:textId="77777777">
        <w:trPr>
          <w:cantSplit/>
          <w:trHeight w:val="565"/>
        </w:trPr>
        <w:tc>
          <w:tcPr>
            <w:tcW w:w="11070" w:type="dxa"/>
            <w:gridSpan w:val="10"/>
            <w:tcBorders>
              <w:top w:val="nil"/>
            </w:tcBorders>
          </w:tcPr>
          <w:p w14:paraId="73EAB024" w14:textId="77777777" w:rsidR="004B47A8" w:rsidRPr="00BC0BD1" w:rsidRDefault="004B47A8">
            <w:pPr>
              <w:autoSpaceDE w:val="0"/>
              <w:autoSpaceDN w:val="0"/>
              <w:adjustRightInd w:val="0"/>
              <w:jc w:val="both"/>
              <w:rPr>
                <w:rFonts w:cs="Arial"/>
              </w:rPr>
            </w:pPr>
            <w:r w:rsidRPr="00BC0BD1">
              <w:rPr>
                <w:rFonts w:cs="Arial"/>
              </w:rPr>
              <w:t xml:space="preserve">Documents relatifs à l’entretien et à la réparation du matériel et des équipements de l’établissement, </w:t>
            </w:r>
            <w:r w:rsidR="00610C39" w:rsidRPr="00BC0BD1">
              <w:rPr>
                <w:rFonts w:cs="Arial"/>
              </w:rPr>
              <w:t>y compris</w:t>
            </w:r>
            <w:r w:rsidRPr="00BC0BD1">
              <w:rPr>
                <w:rFonts w:cs="Arial"/>
              </w:rPr>
              <w:t xml:space="preserve"> les appareils d’imagerie médicale.</w:t>
            </w:r>
          </w:p>
        </w:tc>
      </w:tr>
      <w:tr w:rsidR="004B47A8" w:rsidRPr="00BC0BD1" w14:paraId="3CB2835C" w14:textId="77777777">
        <w:trPr>
          <w:cantSplit/>
          <w:trHeight w:val="385"/>
        </w:trPr>
        <w:tc>
          <w:tcPr>
            <w:tcW w:w="11070" w:type="dxa"/>
            <w:gridSpan w:val="10"/>
            <w:tcBorders>
              <w:bottom w:val="nil"/>
            </w:tcBorders>
            <w:shd w:val="clear" w:color="auto" w:fill="E6E6E6"/>
          </w:tcPr>
          <w:p w14:paraId="3FFBDF4E" w14:textId="77777777" w:rsidR="004B47A8" w:rsidRPr="00BC0BD1" w:rsidRDefault="004B47A8">
            <w:pPr>
              <w:rPr>
                <w:lang w:eastAsia="fr-CA"/>
              </w:rPr>
            </w:pPr>
            <w:r w:rsidRPr="00BC0BD1">
              <w:rPr>
                <w:lang w:eastAsia="fr-CA"/>
              </w:rPr>
              <w:t>Types de documents</w:t>
            </w:r>
          </w:p>
        </w:tc>
      </w:tr>
      <w:tr w:rsidR="004B47A8" w:rsidRPr="00BC0BD1" w14:paraId="17CA6E88" w14:textId="77777777">
        <w:trPr>
          <w:cantSplit/>
          <w:trHeight w:val="513"/>
        </w:trPr>
        <w:tc>
          <w:tcPr>
            <w:tcW w:w="11070" w:type="dxa"/>
            <w:gridSpan w:val="10"/>
            <w:tcBorders>
              <w:top w:val="nil"/>
            </w:tcBorders>
          </w:tcPr>
          <w:p w14:paraId="276639F7" w14:textId="77777777" w:rsidR="004B47A8" w:rsidRPr="00BC0BD1" w:rsidRDefault="004B47A8">
            <w:pPr>
              <w:rPr>
                <w:lang w:eastAsia="fr-CA"/>
              </w:rPr>
            </w:pPr>
            <w:r w:rsidRPr="00BC0BD1">
              <w:rPr>
                <w:lang w:eastAsia="fr-CA"/>
              </w:rPr>
              <w:t xml:space="preserve">Programmes d’entretien, manuels d’entretien, réquisitions internes et formulaires de demande d’entretien et de réparation, estimations de coûts, bons de travail, </w:t>
            </w:r>
            <w:r w:rsidR="002E435D" w:rsidRPr="00BC0BD1">
              <w:rPr>
                <w:lang w:eastAsia="fr-CA"/>
              </w:rPr>
              <w:t>contrats d’entretien</w:t>
            </w:r>
            <w:r w:rsidR="00C60595" w:rsidRPr="00BC0BD1">
              <w:rPr>
                <w:lang w:eastAsia="fr-CA"/>
              </w:rPr>
              <w:t>,</w:t>
            </w:r>
            <w:r w:rsidR="002E435D" w:rsidRPr="00BC0BD1">
              <w:rPr>
                <w:lang w:eastAsia="fr-CA"/>
              </w:rPr>
              <w:t xml:space="preserve"> garanties</w:t>
            </w:r>
          </w:p>
        </w:tc>
      </w:tr>
      <w:tr w:rsidR="004B47A8" w:rsidRPr="00BC0BD1" w14:paraId="14B8761A" w14:textId="77777777">
        <w:trPr>
          <w:cantSplit/>
          <w:trHeight w:val="249"/>
        </w:trPr>
        <w:tc>
          <w:tcPr>
            <w:tcW w:w="11070" w:type="dxa"/>
            <w:gridSpan w:val="10"/>
            <w:tcBorders>
              <w:bottom w:val="nil"/>
            </w:tcBorders>
            <w:shd w:val="clear" w:color="auto" w:fill="E6E6E6"/>
          </w:tcPr>
          <w:p w14:paraId="4BFF1AEB" w14:textId="77777777" w:rsidR="004B47A8" w:rsidRPr="00BC0BD1" w:rsidRDefault="00A44546" w:rsidP="00394F15">
            <w:pPr>
              <w:rPr>
                <w:lang w:eastAsia="fr-CA"/>
              </w:rPr>
            </w:pPr>
            <w:r w:rsidRPr="00BC0BD1">
              <w:rPr>
                <w:lang w:eastAsia="fr-CA"/>
              </w:rPr>
              <w:t>Références juridiques</w:t>
            </w:r>
          </w:p>
        </w:tc>
      </w:tr>
      <w:tr w:rsidR="004B47A8" w:rsidRPr="00BC0BD1" w14:paraId="50A1282C" w14:textId="77777777">
        <w:trPr>
          <w:cantSplit/>
          <w:trHeight w:val="620"/>
        </w:trPr>
        <w:tc>
          <w:tcPr>
            <w:tcW w:w="11070" w:type="dxa"/>
            <w:gridSpan w:val="10"/>
            <w:tcBorders>
              <w:top w:val="nil"/>
            </w:tcBorders>
          </w:tcPr>
          <w:p w14:paraId="039776ED" w14:textId="77777777" w:rsidR="004B47A8" w:rsidRPr="00BC0BD1" w:rsidRDefault="00FB4725">
            <w:pPr>
              <w:autoSpaceDE w:val="0"/>
              <w:autoSpaceDN w:val="0"/>
              <w:adjustRightInd w:val="0"/>
              <w:rPr>
                <w:rFonts w:cs="Arial"/>
              </w:rPr>
            </w:pPr>
            <w:r w:rsidRPr="00BC0BD1">
              <w:rPr>
                <w:rFonts w:cs="Arial"/>
              </w:rPr>
              <w:t xml:space="preserve">Règlement d'application de la Loi sur les laboratoires médicaux, la conservation des organes et des tissus et la disposition des cadavres, </w:t>
            </w:r>
            <w:r w:rsidR="00E71162" w:rsidRPr="00BC0BD1">
              <w:rPr>
                <w:rFonts w:cs="Arial"/>
              </w:rPr>
              <w:t>RLRQ</w:t>
            </w:r>
            <w:r w:rsidR="004B47A8" w:rsidRPr="00BC0BD1">
              <w:rPr>
                <w:rFonts w:cs="Arial"/>
              </w:rPr>
              <w:t>, c. L-0.2, r.1, art. 145 et suivants en ce qui a trait aux documents reliés à l’utilisation des appareils des laboratoires de radiologie diagnostique (3 ans)</w:t>
            </w:r>
          </w:p>
          <w:p w14:paraId="64BA0D68" w14:textId="77777777" w:rsidR="004B47A8" w:rsidRPr="00BC0BD1" w:rsidRDefault="004B47A8">
            <w:pPr>
              <w:autoSpaceDE w:val="0"/>
              <w:autoSpaceDN w:val="0"/>
              <w:adjustRightInd w:val="0"/>
              <w:rPr>
                <w:rFonts w:cs="Arial"/>
                <w:b/>
                <w:szCs w:val="20"/>
                <w:lang w:eastAsia="fr-CA"/>
              </w:rPr>
            </w:pPr>
          </w:p>
        </w:tc>
      </w:tr>
      <w:tr w:rsidR="004B47A8" w:rsidRPr="00BC0BD1" w14:paraId="7355595E" w14:textId="77777777">
        <w:trPr>
          <w:cantSplit/>
          <w:trHeight w:val="282"/>
        </w:trPr>
        <w:tc>
          <w:tcPr>
            <w:tcW w:w="11070" w:type="dxa"/>
            <w:gridSpan w:val="10"/>
            <w:tcBorders>
              <w:bottom w:val="nil"/>
            </w:tcBorders>
            <w:shd w:val="clear" w:color="auto" w:fill="E6E6E6"/>
          </w:tcPr>
          <w:p w14:paraId="518EEE35" w14:textId="77777777" w:rsidR="004B47A8" w:rsidRPr="00BC0BD1" w:rsidRDefault="004B47A8" w:rsidP="00394F15">
            <w:pPr>
              <w:rPr>
                <w:lang w:eastAsia="fr-CA"/>
              </w:rPr>
            </w:pPr>
            <w:r w:rsidRPr="00BC0BD1">
              <w:rPr>
                <w:lang w:eastAsia="fr-CA"/>
              </w:rPr>
              <w:t>Remarques générales</w:t>
            </w:r>
          </w:p>
        </w:tc>
      </w:tr>
      <w:tr w:rsidR="004B47A8" w:rsidRPr="00BC0BD1" w14:paraId="25158282" w14:textId="77777777">
        <w:trPr>
          <w:cantSplit/>
          <w:trHeight w:val="569"/>
        </w:trPr>
        <w:tc>
          <w:tcPr>
            <w:tcW w:w="11070" w:type="dxa"/>
            <w:gridSpan w:val="10"/>
            <w:tcBorders>
              <w:top w:val="nil"/>
            </w:tcBorders>
          </w:tcPr>
          <w:p w14:paraId="2C525D7E" w14:textId="77777777" w:rsidR="004B47A8" w:rsidRPr="00BC0BD1" w:rsidRDefault="004B47A8">
            <w:pPr>
              <w:autoSpaceDE w:val="0"/>
              <w:autoSpaceDN w:val="0"/>
              <w:adjustRightInd w:val="0"/>
              <w:rPr>
                <w:rFonts w:cs="Arial"/>
              </w:rPr>
            </w:pPr>
            <w:r w:rsidRPr="00BC0BD1">
              <w:rPr>
                <w:rFonts w:cs="Arial"/>
              </w:rPr>
              <w:t>Pour le dossier du bien</w:t>
            </w:r>
            <w:r w:rsidR="00AF43FC" w:rsidRPr="00BC0BD1">
              <w:rPr>
                <w:rFonts w:cs="Arial"/>
              </w:rPr>
              <w:t xml:space="preserve">, voir la règle </w:t>
            </w:r>
            <w:r w:rsidR="00FD6F6A" w:rsidRPr="00BC0BD1">
              <w:rPr>
                <w:rFonts w:cs="Arial"/>
              </w:rPr>
              <w:t>0</w:t>
            </w:r>
            <w:r w:rsidR="00B952D2" w:rsidRPr="00BC0BD1">
              <w:rPr>
                <w:rFonts w:cs="Arial"/>
              </w:rPr>
              <w:t>5-1</w:t>
            </w:r>
            <w:r w:rsidR="00AF43FC" w:rsidRPr="00BC0BD1">
              <w:rPr>
                <w:rFonts w:cs="Arial"/>
              </w:rPr>
              <w:t>02</w:t>
            </w:r>
            <w:r w:rsidR="00DC5378" w:rsidRPr="00BC0BD1">
              <w:rPr>
                <w:rFonts w:cs="Arial"/>
              </w:rPr>
              <w:t>.</w:t>
            </w:r>
          </w:p>
          <w:p w14:paraId="6ED96571" w14:textId="77777777" w:rsidR="004B47A8" w:rsidRPr="00BC0BD1" w:rsidRDefault="004B47A8">
            <w:pPr>
              <w:autoSpaceDE w:val="0"/>
              <w:autoSpaceDN w:val="0"/>
              <w:adjustRightInd w:val="0"/>
              <w:rPr>
                <w:rFonts w:cs="Arial"/>
                <w:szCs w:val="20"/>
                <w:lang w:eastAsia="fr-CA"/>
              </w:rPr>
            </w:pPr>
            <w:r w:rsidRPr="00BC0BD1">
              <w:rPr>
                <w:rFonts w:cs="Arial"/>
              </w:rPr>
              <w:t>Pour le</w:t>
            </w:r>
            <w:r w:rsidR="00AF43FC" w:rsidRPr="00BC0BD1">
              <w:rPr>
                <w:rFonts w:cs="Arial"/>
              </w:rPr>
              <w:t xml:space="preserve">s contrats, voir la règle </w:t>
            </w:r>
            <w:r w:rsidR="00FD6F6A" w:rsidRPr="00BC0BD1">
              <w:rPr>
                <w:rFonts w:cs="Arial"/>
              </w:rPr>
              <w:t>0</w:t>
            </w:r>
            <w:r w:rsidR="00E037EE" w:rsidRPr="00BC0BD1">
              <w:rPr>
                <w:rFonts w:cs="Arial"/>
              </w:rPr>
              <w:t>2-303</w:t>
            </w:r>
            <w:r w:rsidR="00DC5378" w:rsidRPr="00BC0BD1">
              <w:rPr>
                <w:rFonts w:cs="Arial"/>
              </w:rPr>
              <w:t>.</w:t>
            </w:r>
          </w:p>
        </w:tc>
      </w:tr>
      <w:tr w:rsidR="004B47A8" w:rsidRPr="00BC0BD1" w14:paraId="3D71E60F" w14:textId="77777777">
        <w:trPr>
          <w:cantSplit/>
          <w:trHeight w:val="276"/>
        </w:trPr>
        <w:tc>
          <w:tcPr>
            <w:tcW w:w="11070" w:type="dxa"/>
            <w:gridSpan w:val="10"/>
          </w:tcPr>
          <w:p w14:paraId="453C82C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3836169" w14:textId="77777777">
        <w:trPr>
          <w:cantSplit/>
          <w:trHeight w:val="241"/>
        </w:trPr>
        <w:tc>
          <w:tcPr>
            <w:tcW w:w="1271" w:type="dxa"/>
            <w:vMerge w:val="restart"/>
            <w:shd w:val="clear" w:color="auto" w:fill="E6E6E6"/>
          </w:tcPr>
          <w:p w14:paraId="55939827"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A40EDAE"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7EAFA10"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C880717"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984B794"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56A5C0E" w14:textId="77777777">
        <w:trPr>
          <w:cantSplit/>
          <w:trHeight w:val="264"/>
        </w:trPr>
        <w:tc>
          <w:tcPr>
            <w:tcW w:w="1271" w:type="dxa"/>
            <w:vMerge/>
            <w:shd w:val="clear" w:color="auto" w:fill="E6E6E6"/>
          </w:tcPr>
          <w:p w14:paraId="423CDF46" w14:textId="77777777" w:rsidR="004B47A8" w:rsidRPr="00BC0BD1" w:rsidRDefault="004B47A8">
            <w:pPr>
              <w:rPr>
                <w:rFonts w:cs="Arial"/>
                <w:szCs w:val="20"/>
                <w:lang w:eastAsia="fr-CA"/>
              </w:rPr>
            </w:pPr>
          </w:p>
        </w:tc>
        <w:tc>
          <w:tcPr>
            <w:tcW w:w="1816" w:type="dxa"/>
            <w:vMerge/>
            <w:shd w:val="clear" w:color="auto" w:fill="E6E6E6"/>
          </w:tcPr>
          <w:p w14:paraId="344E4A03" w14:textId="77777777" w:rsidR="004B47A8" w:rsidRPr="00BC0BD1" w:rsidRDefault="004B47A8">
            <w:pPr>
              <w:rPr>
                <w:rFonts w:cs="Arial"/>
                <w:szCs w:val="20"/>
                <w:lang w:eastAsia="fr-CA"/>
              </w:rPr>
            </w:pPr>
          </w:p>
        </w:tc>
        <w:tc>
          <w:tcPr>
            <w:tcW w:w="1997" w:type="dxa"/>
            <w:gridSpan w:val="2"/>
            <w:vMerge/>
            <w:shd w:val="clear" w:color="auto" w:fill="E6E6E6"/>
          </w:tcPr>
          <w:p w14:paraId="3A7A16CD" w14:textId="77777777" w:rsidR="004B47A8" w:rsidRPr="00BC0BD1" w:rsidRDefault="004B47A8">
            <w:pPr>
              <w:rPr>
                <w:rFonts w:cs="Arial"/>
                <w:szCs w:val="20"/>
                <w:lang w:eastAsia="fr-CA"/>
              </w:rPr>
            </w:pPr>
          </w:p>
        </w:tc>
        <w:tc>
          <w:tcPr>
            <w:tcW w:w="1997" w:type="dxa"/>
            <w:gridSpan w:val="2"/>
            <w:shd w:val="clear" w:color="auto" w:fill="E6E6E6"/>
          </w:tcPr>
          <w:p w14:paraId="78C99BC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969EAF2"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F673509"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8DEB88F" w14:textId="77777777">
        <w:trPr>
          <w:trHeight w:val="462"/>
        </w:trPr>
        <w:tc>
          <w:tcPr>
            <w:tcW w:w="1271" w:type="dxa"/>
          </w:tcPr>
          <w:p w14:paraId="6C5A715B" w14:textId="77777777" w:rsidR="004B47A8" w:rsidRPr="00BC0BD1" w:rsidRDefault="004B47A8">
            <w:pPr>
              <w:jc w:val="center"/>
              <w:rPr>
                <w:lang w:eastAsia="fr-CA"/>
              </w:rPr>
            </w:pPr>
          </w:p>
        </w:tc>
        <w:tc>
          <w:tcPr>
            <w:tcW w:w="1816" w:type="dxa"/>
          </w:tcPr>
          <w:p w14:paraId="64BB9BF4"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0C5ACF10" w14:textId="77777777" w:rsidR="004B47A8" w:rsidRPr="00BC0BD1" w:rsidRDefault="004B47A8">
            <w:pPr>
              <w:jc w:val="center"/>
              <w:rPr>
                <w:lang w:eastAsia="fr-CA"/>
              </w:rPr>
            </w:pPr>
          </w:p>
        </w:tc>
        <w:tc>
          <w:tcPr>
            <w:tcW w:w="454" w:type="dxa"/>
          </w:tcPr>
          <w:p w14:paraId="12C6501D" w14:textId="77777777" w:rsidR="004B47A8" w:rsidRPr="00BC0BD1" w:rsidRDefault="004B47A8">
            <w:pPr>
              <w:jc w:val="center"/>
              <w:rPr>
                <w:lang w:eastAsia="fr-CA"/>
              </w:rPr>
            </w:pPr>
          </w:p>
        </w:tc>
        <w:tc>
          <w:tcPr>
            <w:tcW w:w="1543" w:type="dxa"/>
          </w:tcPr>
          <w:p w14:paraId="5CFC1DF5" w14:textId="77777777" w:rsidR="004B47A8" w:rsidRPr="00BC0BD1" w:rsidRDefault="004B47A8">
            <w:pPr>
              <w:jc w:val="center"/>
              <w:rPr>
                <w:lang w:eastAsia="fr-CA"/>
              </w:rPr>
            </w:pPr>
            <w:r w:rsidRPr="00BC0BD1">
              <w:rPr>
                <w:lang w:eastAsia="fr-CA"/>
              </w:rPr>
              <w:t>888</w:t>
            </w:r>
          </w:p>
        </w:tc>
        <w:tc>
          <w:tcPr>
            <w:tcW w:w="454" w:type="dxa"/>
          </w:tcPr>
          <w:p w14:paraId="4F162D66" w14:textId="77777777" w:rsidR="004B47A8" w:rsidRPr="00BC0BD1" w:rsidRDefault="004B47A8">
            <w:pPr>
              <w:jc w:val="center"/>
              <w:rPr>
                <w:lang w:eastAsia="fr-CA"/>
              </w:rPr>
            </w:pPr>
            <w:r w:rsidRPr="00BC0BD1">
              <w:rPr>
                <w:lang w:eastAsia="fr-CA"/>
              </w:rPr>
              <w:t>R1</w:t>
            </w:r>
          </w:p>
        </w:tc>
        <w:tc>
          <w:tcPr>
            <w:tcW w:w="1543" w:type="dxa"/>
          </w:tcPr>
          <w:p w14:paraId="20D88364" w14:textId="77777777" w:rsidR="004B47A8" w:rsidRPr="00BC0BD1" w:rsidRDefault="004B47A8">
            <w:pPr>
              <w:jc w:val="center"/>
              <w:rPr>
                <w:lang w:eastAsia="fr-CA"/>
              </w:rPr>
            </w:pPr>
            <w:r w:rsidRPr="00BC0BD1">
              <w:rPr>
                <w:lang w:eastAsia="fr-CA"/>
              </w:rPr>
              <w:t>3</w:t>
            </w:r>
          </w:p>
        </w:tc>
        <w:tc>
          <w:tcPr>
            <w:tcW w:w="455" w:type="dxa"/>
          </w:tcPr>
          <w:p w14:paraId="2D3544EF" w14:textId="77777777" w:rsidR="004B47A8" w:rsidRPr="00BC0BD1" w:rsidRDefault="004B47A8">
            <w:pPr>
              <w:jc w:val="center"/>
              <w:rPr>
                <w:lang w:eastAsia="fr-CA"/>
              </w:rPr>
            </w:pPr>
          </w:p>
        </w:tc>
        <w:tc>
          <w:tcPr>
            <w:tcW w:w="1543" w:type="dxa"/>
          </w:tcPr>
          <w:p w14:paraId="6FA241BD" w14:textId="77777777" w:rsidR="004B47A8" w:rsidRPr="00BC0BD1" w:rsidRDefault="004B47A8">
            <w:pPr>
              <w:jc w:val="center"/>
              <w:rPr>
                <w:lang w:eastAsia="fr-CA"/>
              </w:rPr>
            </w:pPr>
            <w:r w:rsidRPr="00BC0BD1">
              <w:rPr>
                <w:lang w:eastAsia="fr-CA"/>
              </w:rPr>
              <w:t>DÉT</w:t>
            </w:r>
          </w:p>
        </w:tc>
        <w:tc>
          <w:tcPr>
            <w:tcW w:w="448" w:type="dxa"/>
          </w:tcPr>
          <w:p w14:paraId="3EC0E35A" w14:textId="77777777" w:rsidR="004B47A8" w:rsidRPr="00BC0BD1" w:rsidRDefault="004B47A8">
            <w:pPr>
              <w:rPr>
                <w:lang w:eastAsia="fr-CA"/>
              </w:rPr>
            </w:pPr>
          </w:p>
        </w:tc>
      </w:tr>
      <w:tr w:rsidR="004B47A8" w:rsidRPr="00BC0BD1" w14:paraId="57A309D6" w14:textId="77777777">
        <w:trPr>
          <w:trHeight w:val="462"/>
        </w:trPr>
        <w:tc>
          <w:tcPr>
            <w:tcW w:w="1271" w:type="dxa"/>
          </w:tcPr>
          <w:p w14:paraId="635AF6A7" w14:textId="77777777" w:rsidR="004B47A8" w:rsidRPr="00BC0BD1" w:rsidRDefault="004B47A8">
            <w:pPr>
              <w:jc w:val="center"/>
              <w:rPr>
                <w:bCs/>
                <w:lang w:eastAsia="fr-CA"/>
              </w:rPr>
            </w:pPr>
          </w:p>
        </w:tc>
        <w:tc>
          <w:tcPr>
            <w:tcW w:w="1816" w:type="dxa"/>
          </w:tcPr>
          <w:p w14:paraId="33B5410E" w14:textId="77777777" w:rsidR="004B47A8" w:rsidRPr="00BC0BD1" w:rsidRDefault="004B47A8">
            <w:pPr>
              <w:jc w:val="center"/>
              <w:rPr>
                <w:bCs/>
                <w:sz w:val="18"/>
                <w:szCs w:val="18"/>
                <w:lang w:eastAsia="fr-CA"/>
              </w:rPr>
            </w:pPr>
          </w:p>
        </w:tc>
        <w:tc>
          <w:tcPr>
            <w:tcW w:w="1543" w:type="dxa"/>
          </w:tcPr>
          <w:p w14:paraId="4B8D8E80" w14:textId="77777777" w:rsidR="004B47A8" w:rsidRPr="00BC0BD1" w:rsidRDefault="004B47A8">
            <w:pPr>
              <w:jc w:val="center"/>
              <w:rPr>
                <w:bCs/>
                <w:lang w:eastAsia="fr-CA"/>
              </w:rPr>
            </w:pPr>
          </w:p>
        </w:tc>
        <w:tc>
          <w:tcPr>
            <w:tcW w:w="454" w:type="dxa"/>
          </w:tcPr>
          <w:p w14:paraId="10A0AB3B" w14:textId="77777777" w:rsidR="004B47A8" w:rsidRPr="00BC0BD1" w:rsidRDefault="004B47A8">
            <w:pPr>
              <w:jc w:val="center"/>
              <w:rPr>
                <w:bCs/>
                <w:lang w:eastAsia="fr-CA"/>
              </w:rPr>
            </w:pPr>
          </w:p>
        </w:tc>
        <w:tc>
          <w:tcPr>
            <w:tcW w:w="1543" w:type="dxa"/>
          </w:tcPr>
          <w:p w14:paraId="7ED5AB08" w14:textId="77777777" w:rsidR="004B47A8" w:rsidRPr="00BC0BD1" w:rsidRDefault="004B47A8">
            <w:pPr>
              <w:jc w:val="center"/>
              <w:rPr>
                <w:bCs/>
                <w:lang w:eastAsia="fr-CA"/>
              </w:rPr>
            </w:pPr>
          </w:p>
        </w:tc>
        <w:tc>
          <w:tcPr>
            <w:tcW w:w="454" w:type="dxa"/>
          </w:tcPr>
          <w:p w14:paraId="660F3F60" w14:textId="77777777" w:rsidR="004B47A8" w:rsidRPr="00BC0BD1" w:rsidRDefault="004B47A8">
            <w:pPr>
              <w:jc w:val="center"/>
              <w:rPr>
                <w:bCs/>
                <w:lang w:eastAsia="fr-CA"/>
              </w:rPr>
            </w:pPr>
          </w:p>
        </w:tc>
        <w:tc>
          <w:tcPr>
            <w:tcW w:w="1543" w:type="dxa"/>
          </w:tcPr>
          <w:p w14:paraId="71FF2E3F" w14:textId="77777777" w:rsidR="004B47A8" w:rsidRPr="00BC0BD1" w:rsidRDefault="004B47A8">
            <w:pPr>
              <w:jc w:val="center"/>
              <w:rPr>
                <w:bCs/>
                <w:lang w:eastAsia="fr-CA"/>
              </w:rPr>
            </w:pPr>
          </w:p>
        </w:tc>
        <w:tc>
          <w:tcPr>
            <w:tcW w:w="455" w:type="dxa"/>
          </w:tcPr>
          <w:p w14:paraId="659E2810" w14:textId="77777777" w:rsidR="004B47A8" w:rsidRPr="00BC0BD1" w:rsidRDefault="004B47A8">
            <w:pPr>
              <w:jc w:val="center"/>
              <w:rPr>
                <w:bCs/>
                <w:lang w:eastAsia="fr-CA"/>
              </w:rPr>
            </w:pPr>
          </w:p>
        </w:tc>
        <w:tc>
          <w:tcPr>
            <w:tcW w:w="1543" w:type="dxa"/>
          </w:tcPr>
          <w:p w14:paraId="7F73CD58" w14:textId="77777777" w:rsidR="004B47A8" w:rsidRPr="00BC0BD1" w:rsidRDefault="004B47A8">
            <w:pPr>
              <w:jc w:val="center"/>
              <w:rPr>
                <w:bCs/>
                <w:lang w:eastAsia="fr-CA"/>
              </w:rPr>
            </w:pPr>
          </w:p>
        </w:tc>
        <w:tc>
          <w:tcPr>
            <w:tcW w:w="448" w:type="dxa"/>
          </w:tcPr>
          <w:p w14:paraId="18999984" w14:textId="77777777" w:rsidR="004B47A8" w:rsidRPr="00BC0BD1" w:rsidRDefault="004B47A8">
            <w:pPr>
              <w:spacing w:before="120" w:after="120"/>
              <w:jc w:val="center"/>
              <w:rPr>
                <w:rFonts w:cs="Arial"/>
                <w:bCs/>
                <w:szCs w:val="20"/>
                <w:lang w:eastAsia="fr-CA"/>
              </w:rPr>
            </w:pPr>
          </w:p>
        </w:tc>
      </w:tr>
      <w:tr w:rsidR="004B47A8" w:rsidRPr="00BC0BD1" w14:paraId="07DB42DE" w14:textId="77777777">
        <w:trPr>
          <w:trHeight w:val="214"/>
        </w:trPr>
        <w:tc>
          <w:tcPr>
            <w:tcW w:w="11070" w:type="dxa"/>
            <w:gridSpan w:val="10"/>
            <w:tcBorders>
              <w:top w:val="nil"/>
              <w:bottom w:val="nil"/>
            </w:tcBorders>
            <w:shd w:val="clear" w:color="auto" w:fill="E6E6E6"/>
          </w:tcPr>
          <w:p w14:paraId="24BD2904" w14:textId="77777777" w:rsidR="004B47A8" w:rsidRPr="00BC0BD1" w:rsidRDefault="004B47A8">
            <w:pPr>
              <w:rPr>
                <w:lang w:eastAsia="fr-CA"/>
              </w:rPr>
            </w:pPr>
            <w:r w:rsidRPr="00BC0BD1">
              <w:rPr>
                <w:lang w:eastAsia="fr-CA"/>
              </w:rPr>
              <w:t>Remarques relatives au délai de conservation</w:t>
            </w:r>
          </w:p>
        </w:tc>
      </w:tr>
      <w:tr w:rsidR="004B47A8" w:rsidRPr="00BC0BD1" w14:paraId="74FFF312" w14:textId="77777777">
        <w:trPr>
          <w:trHeight w:val="890"/>
        </w:trPr>
        <w:tc>
          <w:tcPr>
            <w:tcW w:w="11070" w:type="dxa"/>
            <w:gridSpan w:val="10"/>
            <w:tcBorders>
              <w:top w:val="nil"/>
            </w:tcBorders>
          </w:tcPr>
          <w:p w14:paraId="01A0EBE9" w14:textId="77777777" w:rsidR="004B47A8" w:rsidRPr="00BC0BD1" w:rsidRDefault="0054737D">
            <w:pPr>
              <w:pStyle w:val="En-tte"/>
              <w:tabs>
                <w:tab w:val="left" w:pos="708"/>
              </w:tabs>
              <w:rPr>
                <w:rFonts w:cs="Arial"/>
              </w:rPr>
            </w:pPr>
            <w:r w:rsidRPr="00BC0BD1">
              <w:rPr>
                <w:rFonts w:cs="Arial"/>
              </w:rPr>
              <w:t>R1=</w:t>
            </w:r>
            <w:r w:rsidR="004B47A8" w:rsidRPr="00BC0BD1">
              <w:rPr>
                <w:rFonts w:cs="Arial"/>
              </w:rPr>
              <w:t xml:space="preserve"> Conserver jusqu’à la fin de l’utilisation du matériel et des équipements.</w:t>
            </w:r>
          </w:p>
          <w:p w14:paraId="1586F209" w14:textId="77777777" w:rsidR="004B47A8" w:rsidRPr="00BC0BD1" w:rsidRDefault="004B47A8">
            <w:pPr>
              <w:rPr>
                <w:lang w:eastAsia="fr-CA"/>
              </w:rPr>
            </w:pPr>
          </w:p>
        </w:tc>
      </w:tr>
    </w:tbl>
    <w:p w14:paraId="1A1D00E6" w14:textId="77777777" w:rsidR="004B47A8" w:rsidRPr="00BC0BD1" w:rsidRDefault="004B47A8"/>
    <w:p w14:paraId="65B84374" w14:textId="77777777" w:rsidR="00A403FB" w:rsidRPr="00BC0BD1" w:rsidRDefault="00A403FB">
      <w:pPr>
        <w:spacing w:before="0" w:after="0"/>
      </w:pPr>
      <w:bookmarkStart w:id="774" w:name="_Toc373745803"/>
      <w:r w:rsidRPr="00BC0BD1">
        <w:br w:type="page"/>
      </w:r>
    </w:p>
    <w:p w14:paraId="6900B96A" w14:textId="77777777" w:rsidR="00A403FB" w:rsidRPr="00BC0BD1" w:rsidRDefault="00A403FB" w:rsidP="00A403FB"/>
    <w:p w14:paraId="5BD61683" w14:textId="77777777" w:rsidR="00E8493C" w:rsidRPr="00BC0BD1" w:rsidRDefault="00FD6F6A" w:rsidP="00A403FB">
      <w:pPr>
        <w:pStyle w:val="Titre2"/>
      </w:pPr>
      <w:bookmarkStart w:id="775" w:name="_Toc410377967"/>
      <w:bookmarkStart w:id="776" w:name="_Toc476302213"/>
      <w:bookmarkStart w:id="777" w:name="_Toc508263462"/>
      <w:bookmarkStart w:id="778" w:name="_Toc514916664"/>
      <w:bookmarkStart w:id="779" w:name="_Toc514916951"/>
      <w:bookmarkStart w:id="780" w:name="_Toc119391818"/>
      <w:r w:rsidRPr="00BC0BD1">
        <w:t>0</w:t>
      </w:r>
      <w:r w:rsidR="00B46DD1" w:rsidRPr="00BC0BD1">
        <w:t>5-4</w:t>
      </w:r>
      <w:r w:rsidR="004B47A8" w:rsidRPr="00BC0BD1">
        <w:t xml:space="preserve">00 : Transport </w:t>
      </w:r>
      <w:r w:rsidR="006D7C12" w:rsidRPr="00BC0BD1">
        <w:t>et</w:t>
      </w:r>
      <w:r w:rsidR="004B47A8" w:rsidRPr="00BC0BD1">
        <w:t xml:space="preserve"> véhicules</w:t>
      </w:r>
      <w:bookmarkEnd w:id="774"/>
      <w:bookmarkEnd w:id="775"/>
      <w:bookmarkEnd w:id="776"/>
      <w:bookmarkEnd w:id="777"/>
      <w:bookmarkEnd w:id="778"/>
      <w:bookmarkEnd w:id="779"/>
      <w:bookmarkEnd w:id="780"/>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5AD1EA85" w14:textId="77777777" w:rsidTr="009D7FA0">
        <w:trPr>
          <w:cantSplit/>
          <w:trHeight w:val="330"/>
        </w:trPr>
        <w:tc>
          <w:tcPr>
            <w:tcW w:w="11070" w:type="dxa"/>
            <w:gridSpan w:val="10"/>
            <w:vAlign w:val="center"/>
          </w:tcPr>
          <w:p w14:paraId="3F2A74DC"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E8493C" w:rsidRPr="00BC0BD1" w14:paraId="3F41368C" w14:textId="77777777" w:rsidTr="009D7FA0">
        <w:trPr>
          <w:cantSplit/>
          <w:trHeight w:val="253"/>
        </w:trPr>
        <w:tc>
          <w:tcPr>
            <w:tcW w:w="1271" w:type="dxa"/>
            <w:tcBorders>
              <w:bottom w:val="nil"/>
            </w:tcBorders>
            <w:shd w:val="clear" w:color="auto" w:fill="E6E6E6"/>
          </w:tcPr>
          <w:p w14:paraId="421EDEE9" w14:textId="77777777" w:rsidR="00E8493C" w:rsidRPr="00BC0BD1" w:rsidRDefault="00E8493C" w:rsidP="009D7FA0">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55A6E61" w14:textId="77777777" w:rsidR="00E8493C" w:rsidRPr="00BC0BD1" w:rsidRDefault="00E8493C" w:rsidP="009D7FA0">
            <w:pPr>
              <w:rPr>
                <w:lang w:eastAsia="fr-CA"/>
              </w:rPr>
            </w:pPr>
            <w:r w:rsidRPr="00BC0BD1">
              <w:rPr>
                <w:lang w:eastAsia="fr-CA"/>
              </w:rPr>
              <w:t>Titre</w:t>
            </w:r>
          </w:p>
        </w:tc>
        <w:tc>
          <w:tcPr>
            <w:tcW w:w="2446" w:type="dxa"/>
            <w:gridSpan w:val="3"/>
            <w:tcBorders>
              <w:bottom w:val="nil"/>
            </w:tcBorders>
            <w:shd w:val="clear" w:color="auto" w:fill="E6E6E6"/>
          </w:tcPr>
          <w:p w14:paraId="694961FE" w14:textId="77777777" w:rsidR="00E8493C" w:rsidRPr="00BC0BD1" w:rsidRDefault="00E8493C" w:rsidP="009D7FA0">
            <w:pPr>
              <w:rPr>
                <w:bCs/>
                <w:lang w:eastAsia="fr-CA"/>
              </w:rPr>
            </w:pPr>
            <w:r w:rsidRPr="00BC0BD1">
              <w:rPr>
                <w:lang w:eastAsia="fr-CA"/>
              </w:rPr>
              <w:t>Recueil</w:t>
            </w:r>
          </w:p>
        </w:tc>
      </w:tr>
      <w:tr w:rsidR="00E8493C" w:rsidRPr="00BC0BD1" w14:paraId="395130F0" w14:textId="77777777" w:rsidTr="009D7FA0">
        <w:trPr>
          <w:cantSplit/>
          <w:trHeight w:val="433"/>
        </w:trPr>
        <w:tc>
          <w:tcPr>
            <w:tcW w:w="8624" w:type="dxa"/>
            <w:gridSpan w:val="7"/>
            <w:tcBorders>
              <w:top w:val="nil"/>
            </w:tcBorders>
          </w:tcPr>
          <w:p w14:paraId="43D67A91" w14:textId="77777777" w:rsidR="00E8493C" w:rsidRPr="00BC0BD1" w:rsidRDefault="00FD6F6A" w:rsidP="00824555">
            <w:pPr>
              <w:pStyle w:val="Titre3"/>
              <w:rPr>
                <w:lang w:eastAsia="fr-CA"/>
              </w:rPr>
            </w:pPr>
            <w:bookmarkStart w:id="781" w:name="_G5-502_:_Gestion"/>
            <w:bookmarkStart w:id="782" w:name="_Toc410377968"/>
            <w:bookmarkStart w:id="783" w:name="_Toc476302214"/>
            <w:bookmarkStart w:id="784" w:name="_Toc514916665"/>
            <w:bookmarkStart w:id="785" w:name="_Toc514916952"/>
            <w:bookmarkStart w:id="786" w:name="_Toc119391819"/>
            <w:bookmarkEnd w:id="781"/>
            <w:r w:rsidRPr="00BC0BD1">
              <w:rPr>
                <w:lang w:eastAsia="fr-CA"/>
              </w:rPr>
              <w:t>0</w:t>
            </w:r>
            <w:r w:rsidR="00FD5920" w:rsidRPr="00BC0BD1">
              <w:rPr>
                <w:lang w:eastAsia="fr-CA"/>
              </w:rPr>
              <w:t>5-4</w:t>
            </w:r>
            <w:r w:rsidR="00E8493C" w:rsidRPr="00BC0BD1">
              <w:rPr>
                <w:lang w:eastAsia="fr-CA"/>
              </w:rPr>
              <w:t>01 : Gestion du transport</w:t>
            </w:r>
            <w:bookmarkEnd w:id="782"/>
            <w:bookmarkEnd w:id="783"/>
            <w:bookmarkEnd w:id="784"/>
            <w:bookmarkEnd w:id="785"/>
            <w:bookmarkEnd w:id="786"/>
          </w:p>
        </w:tc>
        <w:tc>
          <w:tcPr>
            <w:tcW w:w="2446" w:type="dxa"/>
            <w:gridSpan w:val="3"/>
            <w:tcBorders>
              <w:top w:val="nil"/>
            </w:tcBorders>
          </w:tcPr>
          <w:p w14:paraId="1628E11F" w14:textId="77777777" w:rsidR="00E8493C" w:rsidRPr="00BC0BD1" w:rsidRDefault="00E8493C" w:rsidP="009D7FA0">
            <w:pPr>
              <w:rPr>
                <w:rFonts w:ascii="Arial (W1)" w:hAnsi="Arial (W1)" w:cs="Arial"/>
                <w:b/>
                <w:smallCaps/>
                <w:sz w:val="18"/>
                <w:szCs w:val="18"/>
                <w:lang w:eastAsia="fr-CA"/>
              </w:rPr>
            </w:pPr>
            <w:r w:rsidRPr="00BC0BD1">
              <w:t>SSS-2009 – G6-0750</w:t>
            </w:r>
          </w:p>
        </w:tc>
      </w:tr>
      <w:tr w:rsidR="00E8493C" w:rsidRPr="00BC0BD1" w14:paraId="41BB09E5" w14:textId="77777777" w:rsidTr="009D7FA0">
        <w:trPr>
          <w:cantSplit/>
          <w:trHeight w:val="330"/>
        </w:trPr>
        <w:tc>
          <w:tcPr>
            <w:tcW w:w="8624" w:type="dxa"/>
            <w:gridSpan w:val="7"/>
            <w:tcBorders>
              <w:bottom w:val="nil"/>
            </w:tcBorders>
            <w:shd w:val="clear" w:color="auto" w:fill="E6E6E6"/>
          </w:tcPr>
          <w:p w14:paraId="7ACF3662" w14:textId="77777777" w:rsidR="00E8493C" w:rsidRPr="00BC0BD1" w:rsidRDefault="00E8493C" w:rsidP="009D7FA0">
            <w:pPr>
              <w:rPr>
                <w:bCs/>
                <w:lang w:eastAsia="fr-CA"/>
              </w:rPr>
            </w:pPr>
            <w:r w:rsidRPr="00BC0BD1">
              <w:rPr>
                <w:lang w:eastAsia="fr-CA"/>
              </w:rPr>
              <w:t>Processus / activité</w:t>
            </w:r>
          </w:p>
        </w:tc>
        <w:tc>
          <w:tcPr>
            <w:tcW w:w="2446" w:type="dxa"/>
            <w:gridSpan w:val="3"/>
            <w:tcBorders>
              <w:bottom w:val="nil"/>
            </w:tcBorders>
            <w:shd w:val="clear" w:color="auto" w:fill="E6E6E6"/>
          </w:tcPr>
          <w:p w14:paraId="7A664D93" w14:textId="77777777" w:rsidR="00E8493C" w:rsidRPr="00BC0BD1" w:rsidRDefault="00A80777" w:rsidP="009D7FA0">
            <w:pPr>
              <w:rPr>
                <w:lang w:eastAsia="fr-CA"/>
              </w:rPr>
            </w:pPr>
            <w:r w:rsidRPr="00BC0BD1">
              <w:rPr>
                <w:lang w:eastAsia="fr-CA"/>
              </w:rPr>
              <w:t>Cote</w:t>
            </w:r>
            <w:r w:rsidR="001439E5" w:rsidRPr="00BC0BD1">
              <w:rPr>
                <w:lang w:eastAsia="fr-CA"/>
              </w:rPr>
              <w:t xml:space="preserve"> DIC</w:t>
            </w:r>
          </w:p>
        </w:tc>
      </w:tr>
      <w:tr w:rsidR="00E8493C" w:rsidRPr="00BC0BD1" w14:paraId="024B99AA" w14:textId="77777777" w:rsidTr="009D7FA0">
        <w:trPr>
          <w:cantSplit/>
          <w:trHeight w:val="359"/>
        </w:trPr>
        <w:tc>
          <w:tcPr>
            <w:tcW w:w="8624" w:type="dxa"/>
            <w:gridSpan w:val="7"/>
            <w:tcBorders>
              <w:top w:val="nil"/>
            </w:tcBorders>
          </w:tcPr>
          <w:p w14:paraId="3F777C05" w14:textId="77777777" w:rsidR="00E8493C" w:rsidRPr="00BC0BD1" w:rsidRDefault="00E8493C" w:rsidP="009D7FA0">
            <w:pPr>
              <w:rPr>
                <w:lang w:eastAsia="fr-CA"/>
              </w:rPr>
            </w:pPr>
            <w:r w:rsidRPr="00BC0BD1">
              <w:rPr>
                <w:lang w:eastAsia="fr-CA"/>
              </w:rPr>
              <w:t>Transport et véhicule</w:t>
            </w:r>
            <w:r w:rsidR="00824555" w:rsidRPr="00BC0BD1">
              <w:rPr>
                <w:lang w:eastAsia="fr-CA"/>
              </w:rPr>
              <w:t>s</w:t>
            </w:r>
          </w:p>
        </w:tc>
        <w:tc>
          <w:tcPr>
            <w:tcW w:w="2446" w:type="dxa"/>
            <w:gridSpan w:val="3"/>
            <w:tcBorders>
              <w:top w:val="nil"/>
            </w:tcBorders>
          </w:tcPr>
          <w:p w14:paraId="65DD9FE2" w14:textId="77777777" w:rsidR="00E8493C" w:rsidRPr="00BC0BD1" w:rsidRDefault="00E8493C" w:rsidP="009D7FA0">
            <w:pPr>
              <w:rPr>
                <w:rFonts w:cs="Arial"/>
                <w:bCs/>
                <w:smallCaps/>
                <w:szCs w:val="20"/>
                <w:lang w:eastAsia="fr-CA"/>
              </w:rPr>
            </w:pPr>
          </w:p>
        </w:tc>
      </w:tr>
      <w:tr w:rsidR="00E8493C" w:rsidRPr="00BC0BD1" w14:paraId="68709845" w14:textId="77777777" w:rsidTr="009D7FA0">
        <w:trPr>
          <w:trHeight w:val="345"/>
        </w:trPr>
        <w:tc>
          <w:tcPr>
            <w:tcW w:w="11070" w:type="dxa"/>
            <w:gridSpan w:val="10"/>
            <w:tcBorders>
              <w:bottom w:val="nil"/>
            </w:tcBorders>
            <w:shd w:val="clear" w:color="auto" w:fill="E6E6E6"/>
          </w:tcPr>
          <w:p w14:paraId="2952CC33" w14:textId="77777777" w:rsidR="00E8493C" w:rsidRPr="00BC0BD1" w:rsidRDefault="00E8493C" w:rsidP="009D7FA0">
            <w:pPr>
              <w:rPr>
                <w:kern w:val="2"/>
                <w:lang w:val="fr-FR" w:eastAsia="fr-CA"/>
              </w:rPr>
            </w:pPr>
            <w:r w:rsidRPr="00BC0BD1">
              <w:rPr>
                <w:kern w:val="2"/>
                <w:lang w:val="fr-FR" w:eastAsia="fr-CA"/>
              </w:rPr>
              <w:t>Unité administrative détentrice du dossier principal</w:t>
            </w:r>
          </w:p>
        </w:tc>
      </w:tr>
      <w:tr w:rsidR="00E8493C" w:rsidRPr="00BC0BD1" w14:paraId="6E160A09" w14:textId="77777777" w:rsidTr="009D7FA0">
        <w:trPr>
          <w:trHeight w:val="545"/>
        </w:trPr>
        <w:tc>
          <w:tcPr>
            <w:tcW w:w="11070" w:type="dxa"/>
            <w:gridSpan w:val="10"/>
            <w:tcBorders>
              <w:top w:val="nil"/>
            </w:tcBorders>
          </w:tcPr>
          <w:p w14:paraId="428E7472" w14:textId="77777777" w:rsidR="00E8493C" w:rsidRPr="00BC0BD1" w:rsidRDefault="00E8493C" w:rsidP="009D7FA0">
            <w:pPr>
              <w:rPr>
                <w:kern w:val="2"/>
                <w:lang w:val="fr-FR" w:eastAsia="fr-CA"/>
              </w:rPr>
            </w:pPr>
          </w:p>
        </w:tc>
      </w:tr>
      <w:tr w:rsidR="00E8493C" w:rsidRPr="00BC0BD1" w14:paraId="380AC76F" w14:textId="77777777" w:rsidTr="009D7FA0">
        <w:trPr>
          <w:cantSplit/>
          <w:trHeight w:val="339"/>
        </w:trPr>
        <w:tc>
          <w:tcPr>
            <w:tcW w:w="11070" w:type="dxa"/>
            <w:gridSpan w:val="10"/>
            <w:tcBorders>
              <w:bottom w:val="nil"/>
            </w:tcBorders>
            <w:shd w:val="clear" w:color="auto" w:fill="E6E6E6"/>
          </w:tcPr>
          <w:p w14:paraId="5E8BE631" w14:textId="77777777" w:rsidR="00E8493C" w:rsidRPr="00BC0BD1" w:rsidRDefault="00E8493C" w:rsidP="009D7FA0">
            <w:pPr>
              <w:rPr>
                <w:lang w:eastAsia="fr-CA"/>
              </w:rPr>
            </w:pPr>
            <w:r w:rsidRPr="00BC0BD1">
              <w:rPr>
                <w:lang w:eastAsia="fr-CA"/>
              </w:rPr>
              <w:t>Description et utilisation</w:t>
            </w:r>
          </w:p>
        </w:tc>
      </w:tr>
      <w:tr w:rsidR="00E8493C" w:rsidRPr="00BC0BD1" w14:paraId="41B81D45" w14:textId="77777777" w:rsidTr="009D7FA0">
        <w:trPr>
          <w:cantSplit/>
          <w:trHeight w:val="565"/>
        </w:trPr>
        <w:tc>
          <w:tcPr>
            <w:tcW w:w="11070" w:type="dxa"/>
            <w:gridSpan w:val="10"/>
            <w:tcBorders>
              <w:top w:val="nil"/>
            </w:tcBorders>
          </w:tcPr>
          <w:p w14:paraId="1091BACE" w14:textId="77777777" w:rsidR="00E8493C" w:rsidRPr="00BC0BD1" w:rsidRDefault="00E8493C" w:rsidP="00824555">
            <w:pPr>
              <w:autoSpaceDE w:val="0"/>
              <w:autoSpaceDN w:val="0"/>
              <w:adjustRightInd w:val="0"/>
              <w:spacing w:line="360" w:lineRule="auto"/>
              <w:jc w:val="both"/>
              <w:rPr>
                <w:rFonts w:cs="Arial"/>
                <w:sz w:val="18"/>
                <w:szCs w:val="18"/>
              </w:rPr>
            </w:pPr>
            <w:r w:rsidRPr="00BC0BD1">
              <w:rPr>
                <w:rFonts w:cs="Arial"/>
              </w:rPr>
              <w:t>Documents relatifs à l’organisation du transport</w:t>
            </w:r>
            <w:r w:rsidRPr="00BC0BD1">
              <w:rPr>
                <w:rFonts w:cs="Arial"/>
                <w:szCs w:val="20"/>
              </w:rPr>
              <w:t xml:space="preserve"> </w:t>
            </w:r>
            <w:r w:rsidR="00824555" w:rsidRPr="00BC0BD1">
              <w:rPr>
                <w:rFonts w:cs="Arial"/>
                <w:szCs w:val="20"/>
              </w:rPr>
              <w:t>des usagers, du personnel et des marchandises</w:t>
            </w:r>
            <w:r w:rsidR="00DC2D63" w:rsidRPr="00BC0BD1">
              <w:rPr>
                <w:rFonts w:cs="Arial"/>
                <w:szCs w:val="20"/>
              </w:rPr>
              <w:t>.</w:t>
            </w:r>
          </w:p>
        </w:tc>
      </w:tr>
      <w:tr w:rsidR="00E8493C" w:rsidRPr="00BC0BD1" w14:paraId="0C0D3DF8" w14:textId="77777777" w:rsidTr="009D7FA0">
        <w:trPr>
          <w:cantSplit/>
          <w:trHeight w:val="385"/>
        </w:trPr>
        <w:tc>
          <w:tcPr>
            <w:tcW w:w="11070" w:type="dxa"/>
            <w:gridSpan w:val="10"/>
            <w:tcBorders>
              <w:bottom w:val="nil"/>
            </w:tcBorders>
            <w:shd w:val="clear" w:color="auto" w:fill="E6E6E6"/>
          </w:tcPr>
          <w:p w14:paraId="4F47AEE4" w14:textId="77777777" w:rsidR="00E8493C" w:rsidRPr="00BC0BD1" w:rsidRDefault="00E8493C" w:rsidP="009D7FA0">
            <w:pPr>
              <w:rPr>
                <w:lang w:eastAsia="fr-CA"/>
              </w:rPr>
            </w:pPr>
            <w:r w:rsidRPr="00BC0BD1">
              <w:rPr>
                <w:lang w:eastAsia="fr-CA"/>
              </w:rPr>
              <w:t>Types de documents</w:t>
            </w:r>
          </w:p>
        </w:tc>
      </w:tr>
      <w:tr w:rsidR="00E8493C" w:rsidRPr="00BC0BD1" w14:paraId="21370F54" w14:textId="77777777" w:rsidTr="009D7FA0">
        <w:trPr>
          <w:cantSplit/>
          <w:trHeight w:val="513"/>
        </w:trPr>
        <w:tc>
          <w:tcPr>
            <w:tcW w:w="11070" w:type="dxa"/>
            <w:gridSpan w:val="10"/>
            <w:tcBorders>
              <w:top w:val="nil"/>
            </w:tcBorders>
          </w:tcPr>
          <w:p w14:paraId="730EFE1A" w14:textId="77777777" w:rsidR="00E8493C" w:rsidRPr="00BC0BD1" w:rsidRDefault="00E8493C" w:rsidP="009D7FA0">
            <w:pPr>
              <w:autoSpaceDE w:val="0"/>
              <w:autoSpaceDN w:val="0"/>
              <w:adjustRightInd w:val="0"/>
              <w:spacing w:line="360" w:lineRule="auto"/>
              <w:jc w:val="both"/>
              <w:rPr>
                <w:rFonts w:cs="Arial"/>
                <w:szCs w:val="20"/>
              </w:rPr>
            </w:pPr>
            <w:r w:rsidRPr="00BC0BD1">
              <w:rPr>
                <w:rFonts w:cs="Arial"/>
                <w:szCs w:val="20"/>
              </w:rPr>
              <w:t>Horaire</w:t>
            </w:r>
            <w:r w:rsidR="00824555" w:rsidRPr="00BC0BD1">
              <w:rPr>
                <w:rFonts w:cs="Arial"/>
                <w:szCs w:val="20"/>
              </w:rPr>
              <w:t>s</w:t>
            </w:r>
            <w:r w:rsidRPr="00BC0BD1">
              <w:rPr>
                <w:rFonts w:cs="Arial"/>
                <w:szCs w:val="20"/>
              </w:rPr>
              <w:t>, registres de contrôle d’accès, de prêt et de réservation, carnets de bord</w:t>
            </w:r>
          </w:p>
        </w:tc>
      </w:tr>
      <w:tr w:rsidR="00E8493C" w:rsidRPr="00BC0BD1" w14:paraId="2043E569" w14:textId="77777777" w:rsidTr="009D7FA0">
        <w:trPr>
          <w:cantSplit/>
          <w:trHeight w:val="249"/>
        </w:trPr>
        <w:tc>
          <w:tcPr>
            <w:tcW w:w="11070" w:type="dxa"/>
            <w:gridSpan w:val="10"/>
            <w:tcBorders>
              <w:bottom w:val="nil"/>
            </w:tcBorders>
            <w:shd w:val="clear" w:color="auto" w:fill="E6E6E6"/>
          </w:tcPr>
          <w:p w14:paraId="5853C1EF" w14:textId="77777777" w:rsidR="00E8493C" w:rsidRPr="00BC0BD1" w:rsidRDefault="00A44546" w:rsidP="00394F15">
            <w:pPr>
              <w:rPr>
                <w:lang w:eastAsia="fr-CA"/>
              </w:rPr>
            </w:pPr>
            <w:r w:rsidRPr="00BC0BD1">
              <w:rPr>
                <w:lang w:eastAsia="fr-CA"/>
              </w:rPr>
              <w:t>Références juridiques</w:t>
            </w:r>
          </w:p>
        </w:tc>
      </w:tr>
      <w:tr w:rsidR="00E8493C" w:rsidRPr="00BC0BD1" w14:paraId="027D09F3" w14:textId="77777777" w:rsidTr="009D7FA0">
        <w:trPr>
          <w:cantSplit/>
          <w:trHeight w:val="620"/>
        </w:trPr>
        <w:tc>
          <w:tcPr>
            <w:tcW w:w="11070" w:type="dxa"/>
            <w:gridSpan w:val="10"/>
            <w:tcBorders>
              <w:top w:val="nil"/>
            </w:tcBorders>
          </w:tcPr>
          <w:p w14:paraId="67C4C316" w14:textId="77777777" w:rsidR="00E8493C" w:rsidRPr="00BC0BD1" w:rsidRDefault="00E8493C" w:rsidP="009D7FA0">
            <w:pPr>
              <w:autoSpaceDE w:val="0"/>
              <w:autoSpaceDN w:val="0"/>
              <w:adjustRightInd w:val="0"/>
              <w:rPr>
                <w:rFonts w:cs="Arial"/>
                <w:b/>
                <w:szCs w:val="20"/>
                <w:lang w:eastAsia="fr-CA"/>
              </w:rPr>
            </w:pPr>
          </w:p>
        </w:tc>
      </w:tr>
      <w:tr w:rsidR="00E8493C" w:rsidRPr="00BC0BD1" w14:paraId="3EADB3FB" w14:textId="77777777" w:rsidTr="009D7FA0">
        <w:trPr>
          <w:cantSplit/>
          <w:trHeight w:val="282"/>
        </w:trPr>
        <w:tc>
          <w:tcPr>
            <w:tcW w:w="11070" w:type="dxa"/>
            <w:gridSpan w:val="10"/>
            <w:tcBorders>
              <w:bottom w:val="nil"/>
            </w:tcBorders>
            <w:shd w:val="clear" w:color="auto" w:fill="E6E6E6"/>
          </w:tcPr>
          <w:p w14:paraId="11F3526C" w14:textId="77777777" w:rsidR="00E8493C" w:rsidRPr="00BC0BD1" w:rsidRDefault="00E8493C" w:rsidP="00394F15">
            <w:pPr>
              <w:rPr>
                <w:lang w:eastAsia="fr-CA"/>
              </w:rPr>
            </w:pPr>
            <w:r w:rsidRPr="00BC0BD1">
              <w:rPr>
                <w:lang w:eastAsia="fr-CA"/>
              </w:rPr>
              <w:t>Remarques générales</w:t>
            </w:r>
          </w:p>
        </w:tc>
      </w:tr>
      <w:tr w:rsidR="00E8493C" w:rsidRPr="00BC0BD1" w14:paraId="7A9E1D76" w14:textId="77777777" w:rsidTr="009D7FA0">
        <w:trPr>
          <w:cantSplit/>
          <w:trHeight w:val="569"/>
        </w:trPr>
        <w:tc>
          <w:tcPr>
            <w:tcW w:w="11070" w:type="dxa"/>
            <w:gridSpan w:val="10"/>
            <w:tcBorders>
              <w:top w:val="nil"/>
            </w:tcBorders>
          </w:tcPr>
          <w:p w14:paraId="28DE7E40" w14:textId="77777777" w:rsidR="00E8493C" w:rsidRPr="00BC0BD1" w:rsidRDefault="00E8493C" w:rsidP="009D7FA0">
            <w:pPr>
              <w:autoSpaceDE w:val="0"/>
              <w:autoSpaceDN w:val="0"/>
              <w:adjustRightInd w:val="0"/>
              <w:rPr>
                <w:rFonts w:cs="Arial"/>
                <w:szCs w:val="20"/>
                <w:lang w:eastAsia="fr-CA"/>
              </w:rPr>
            </w:pPr>
          </w:p>
        </w:tc>
      </w:tr>
      <w:tr w:rsidR="00E8493C" w:rsidRPr="00BC0BD1" w14:paraId="25D15254" w14:textId="77777777" w:rsidTr="009D7FA0">
        <w:trPr>
          <w:cantSplit/>
          <w:trHeight w:val="276"/>
        </w:trPr>
        <w:tc>
          <w:tcPr>
            <w:tcW w:w="11070" w:type="dxa"/>
            <w:gridSpan w:val="10"/>
          </w:tcPr>
          <w:p w14:paraId="1EDD2B42" w14:textId="77777777" w:rsidR="00E8493C" w:rsidRPr="00BC0BD1" w:rsidRDefault="00E8493C" w:rsidP="009D7FA0">
            <w:pPr>
              <w:rPr>
                <w:rFonts w:cs="Arial"/>
                <w:b/>
                <w:kern w:val="2"/>
                <w:szCs w:val="24"/>
                <w:lang w:val="fr-FR" w:eastAsia="fr-CA"/>
              </w:rPr>
            </w:pPr>
            <w:r w:rsidRPr="00BC0BD1">
              <w:rPr>
                <w:rFonts w:cs="Arial"/>
                <w:b/>
                <w:kern w:val="2"/>
                <w:szCs w:val="24"/>
                <w:lang w:val="fr-FR" w:eastAsia="fr-CA"/>
              </w:rPr>
              <w:t>DÉLAIS DE CONSERVATION</w:t>
            </w:r>
          </w:p>
        </w:tc>
      </w:tr>
      <w:tr w:rsidR="00E8493C" w:rsidRPr="00BC0BD1" w14:paraId="6DEAD307" w14:textId="77777777" w:rsidTr="009D7FA0">
        <w:trPr>
          <w:cantSplit/>
          <w:trHeight w:val="241"/>
        </w:trPr>
        <w:tc>
          <w:tcPr>
            <w:tcW w:w="1271" w:type="dxa"/>
            <w:vMerge w:val="restart"/>
            <w:shd w:val="clear" w:color="auto" w:fill="E6E6E6"/>
          </w:tcPr>
          <w:p w14:paraId="6A5021B3" w14:textId="77777777" w:rsidR="00E8493C" w:rsidRPr="00BC0BD1" w:rsidRDefault="00E8493C" w:rsidP="009D7FA0">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F29D148" w14:textId="77777777" w:rsidR="00E8493C" w:rsidRPr="00BC0BD1" w:rsidRDefault="00E8493C" w:rsidP="009D7FA0">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24E774C" w14:textId="77777777" w:rsidR="00E8493C" w:rsidRPr="00BC0BD1" w:rsidRDefault="00E8493C" w:rsidP="009D7FA0">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74364AB" w14:textId="77777777" w:rsidR="00E8493C" w:rsidRPr="00BC0BD1" w:rsidRDefault="00E8493C" w:rsidP="009D7FA0">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F79C798" w14:textId="77777777" w:rsidR="00E8493C" w:rsidRPr="00BC0BD1" w:rsidRDefault="00E8493C" w:rsidP="009D7FA0">
            <w:pPr>
              <w:jc w:val="center"/>
              <w:rPr>
                <w:kern w:val="2"/>
                <w:lang w:val="fr-FR" w:eastAsia="fr-CA"/>
              </w:rPr>
            </w:pPr>
            <w:r w:rsidRPr="00BC0BD1">
              <w:rPr>
                <w:kern w:val="2"/>
                <w:lang w:val="fr-FR" w:eastAsia="fr-CA"/>
              </w:rPr>
              <w:t>Sort final</w:t>
            </w:r>
          </w:p>
        </w:tc>
      </w:tr>
      <w:tr w:rsidR="00E8493C" w:rsidRPr="00BC0BD1" w14:paraId="4B60F936" w14:textId="77777777" w:rsidTr="009D7FA0">
        <w:trPr>
          <w:cantSplit/>
          <w:trHeight w:val="264"/>
        </w:trPr>
        <w:tc>
          <w:tcPr>
            <w:tcW w:w="1271" w:type="dxa"/>
            <w:vMerge/>
            <w:shd w:val="clear" w:color="auto" w:fill="E6E6E6"/>
          </w:tcPr>
          <w:p w14:paraId="64AEB850" w14:textId="77777777" w:rsidR="00E8493C" w:rsidRPr="00BC0BD1" w:rsidRDefault="00E8493C" w:rsidP="009D7FA0">
            <w:pPr>
              <w:rPr>
                <w:rFonts w:cs="Arial"/>
                <w:szCs w:val="20"/>
                <w:lang w:eastAsia="fr-CA"/>
              </w:rPr>
            </w:pPr>
          </w:p>
        </w:tc>
        <w:tc>
          <w:tcPr>
            <w:tcW w:w="1816" w:type="dxa"/>
            <w:vMerge/>
            <w:shd w:val="clear" w:color="auto" w:fill="E6E6E6"/>
          </w:tcPr>
          <w:p w14:paraId="1DE1D02C" w14:textId="77777777" w:rsidR="00E8493C" w:rsidRPr="00BC0BD1" w:rsidRDefault="00E8493C" w:rsidP="009D7FA0">
            <w:pPr>
              <w:rPr>
                <w:rFonts w:cs="Arial"/>
                <w:szCs w:val="20"/>
                <w:lang w:eastAsia="fr-CA"/>
              </w:rPr>
            </w:pPr>
          </w:p>
        </w:tc>
        <w:tc>
          <w:tcPr>
            <w:tcW w:w="1997" w:type="dxa"/>
            <w:gridSpan w:val="2"/>
            <w:vMerge/>
            <w:shd w:val="clear" w:color="auto" w:fill="E6E6E6"/>
          </w:tcPr>
          <w:p w14:paraId="7AFBEC2A" w14:textId="77777777" w:rsidR="00E8493C" w:rsidRPr="00BC0BD1" w:rsidRDefault="00E8493C" w:rsidP="009D7FA0">
            <w:pPr>
              <w:rPr>
                <w:rFonts w:cs="Arial"/>
                <w:szCs w:val="20"/>
                <w:lang w:eastAsia="fr-CA"/>
              </w:rPr>
            </w:pPr>
          </w:p>
        </w:tc>
        <w:tc>
          <w:tcPr>
            <w:tcW w:w="1997" w:type="dxa"/>
            <w:gridSpan w:val="2"/>
            <w:shd w:val="clear" w:color="auto" w:fill="E6E6E6"/>
          </w:tcPr>
          <w:p w14:paraId="2DA012B3" w14:textId="77777777" w:rsidR="00E8493C" w:rsidRPr="00BC0BD1" w:rsidRDefault="00E8493C" w:rsidP="009D7FA0">
            <w:pPr>
              <w:jc w:val="center"/>
              <w:rPr>
                <w:kern w:val="2"/>
                <w:lang w:val="fr-FR" w:eastAsia="fr-CA"/>
              </w:rPr>
            </w:pPr>
            <w:r w:rsidRPr="00BC0BD1">
              <w:rPr>
                <w:kern w:val="2"/>
                <w:lang w:val="fr-FR" w:eastAsia="fr-CA"/>
              </w:rPr>
              <w:t>Actif</w:t>
            </w:r>
          </w:p>
        </w:tc>
        <w:tc>
          <w:tcPr>
            <w:tcW w:w="1998" w:type="dxa"/>
            <w:gridSpan w:val="2"/>
            <w:shd w:val="clear" w:color="auto" w:fill="E6E6E6"/>
          </w:tcPr>
          <w:p w14:paraId="70FA3836" w14:textId="77777777" w:rsidR="00E8493C" w:rsidRPr="00BC0BD1" w:rsidRDefault="00E8493C" w:rsidP="009D7FA0">
            <w:pPr>
              <w:jc w:val="center"/>
              <w:rPr>
                <w:kern w:val="2"/>
                <w:lang w:val="fr-FR" w:eastAsia="fr-CA"/>
              </w:rPr>
            </w:pPr>
            <w:r w:rsidRPr="00BC0BD1">
              <w:rPr>
                <w:kern w:val="2"/>
                <w:lang w:val="fr-FR" w:eastAsia="fr-CA"/>
              </w:rPr>
              <w:t>Semi-actif</w:t>
            </w:r>
          </w:p>
        </w:tc>
        <w:tc>
          <w:tcPr>
            <w:tcW w:w="1991" w:type="dxa"/>
            <w:gridSpan w:val="2"/>
            <w:shd w:val="clear" w:color="auto" w:fill="E6E6E6"/>
          </w:tcPr>
          <w:p w14:paraId="4A4B71FE" w14:textId="77777777" w:rsidR="00E8493C" w:rsidRPr="00BC0BD1" w:rsidRDefault="00E8493C" w:rsidP="009D7FA0">
            <w:pPr>
              <w:jc w:val="center"/>
              <w:rPr>
                <w:kern w:val="2"/>
                <w:lang w:val="fr-FR" w:eastAsia="fr-CA"/>
              </w:rPr>
            </w:pPr>
            <w:r w:rsidRPr="00BC0BD1">
              <w:rPr>
                <w:kern w:val="2"/>
                <w:lang w:val="fr-FR" w:eastAsia="fr-CA"/>
              </w:rPr>
              <w:t>Inactif</w:t>
            </w:r>
          </w:p>
        </w:tc>
      </w:tr>
      <w:tr w:rsidR="00E8493C" w:rsidRPr="00BC0BD1" w14:paraId="0ADE86BC" w14:textId="77777777" w:rsidTr="009D7FA0">
        <w:trPr>
          <w:trHeight w:val="462"/>
        </w:trPr>
        <w:tc>
          <w:tcPr>
            <w:tcW w:w="1271" w:type="dxa"/>
          </w:tcPr>
          <w:p w14:paraId="62456196" w14:textId="77777777" w:rsidR="00E8493C" w:rsidRPr="00BC0BD1" w:rsidRDefault="00E8493C" w:rsidP="009D7FA0">
            <w:pPr>
              <w:jc w:val="center"/>
              <w:rPr>
                <w:lang w:eastAsia="fr-CA"/>
              </w:rPr>
            </w:pPr>
          </w:p>
        </w:tc>
        <w:tc>
          <w:tcPr>
            <w:tcW w:w="1816" w:type="dxa"/>
          </w:tcPr>
          <w:p w14:paraId="1ABD9096" w14:textId="77777777" w:rsidR="00E8493C" w:rsidRPr="00BC0BD1" w:rsidRDefault="00E8493C" w:rsidP="009D7FA0">
            <w:pPr>
              <w:jc w:val="center"/>
              <w:rPr>
                <w:bCs/>
                <w:sz w:val="18"/>
                <w:szCs w:val="18"/>
                <w:lang w:eastAsia="fr-CA"/>
              </w:rPr>
            </w:pPr>
            <w:r w:rsidRPr="00BC0BD1">
              <w:rPr>
                <w:bCs/>
                <w:sz w:val="18"/>
                <w:szCs w:val="18"/>
                <w:lang w:eastAsia="fr-CA"/>
              </w:rPr>
              <w:t>Principal</w:t>
            </w:r>
          </w:p>
        </w:tc>
        <w:tc>
          <w:tcPr>
            <w:tcW w:w="1543" w:type="dxa"/>
          </w:tcPr>
          <w:p w14:paraId="75607CD7" w14:textId="77777777" w:rsidR="00E8493C" w:rsidRPr="00BC0BD1" w:rsidRDefault="00E8493C" w:rsidP="009D7FA0">
            <w:pPr>
              <w:jc w:val="center"/>
              <w:rPr>
                <w:lang w:eastAsia="fr-CA"/>
              </w:rPr>
            </w:pPr>
          </w:p>
        </w:tc>
        <w:tc>
          <w:tcPr>
            <w:tcW w:w="454" w:type="dxa"/>
          </w:tcPr>
          <w:p w14:paraId="11A246B5" w14:textId="77777777" w:rsidR="00E8493C" w:rsidRPr="00BC0BD1" w:rsidRDefault="00E8493C" w:rsidP="009D7FA0">
            <w:pPr>
              <w:jc w:val="center"/>
              <w:rPr>
                <w:lang w:eastAsia="fr-CA"/>
              </w:rPr>
            </w:pPr>
          </w:p>
        </w:tc>
        <w:tc>
          <w:tcPr>
            <w:tcW w:w="1543" w:type="dxa"/>
          </w:tcPr>
          <w:p w14:paraId="197F584F" w14:textId="77777777" w:rsidR="00E8493C" w:rsidRPr="00BC0BD1" w:rsidRDefault="00E8493C" w:rsidP="009D7FA0">
            <w:pPr>
              <w:jc w:val="center"/>
              <w:rPr>
                <w:lang w:eastAsia="fr-CA"/>
              </w:rPr>
            </w:pPr>
            <w:r w:rsidRPr="00BC0BD1">
              <w:rPr>
                <w:lang w:eastAsia="fr-CA"/>
              </w:rPr>
              <w:t>999</w:t>
            </w:r>
          </w:p>
        </w:tc>
        <w:tc>
          <w:tcPr>
            <w:tcW w:w="454" w:type="dxa"/>
          </w:tcPr>
          <w:p w14:paraId="456B9E46" w14:textId="77777777" w:rsidR="00E8493C" w:rsidRPr="00BC0BD1" w:rsidRDefault="00E8493C" w:rsidP="009D7FA0">
            <w:pPr>
              <w:jc w:val="center"/>
              <w:rPr>
                <w:lang w:eastAsia="fr-CA"/>
              </w:rPr>
            </w:pPr>
          </w:p>
        </w:tc>
        <w:tc>
          <w:tcPr>
            <w:tcW w:w="1543" w:type="dxa"/>
          </w:tcPr>
          <w:p w14:paraId="4CA3B986" w14:textId="77777777" w:rsidR="00E8493C" w:rsidRPr="00BC0BD1" w:rsidRDefault="000B4187" w:rsidP="009D7FA0">
            <w:pPr>
              <w:jc w:val="center"/>
              <w:rPr>
                <w:lang w:eastAsia="fr-CA"/>
              </w:rPr>
            </w:pPr>
            <w:r w:rsidRPr="00BC0BD1">
              <w:rPr>
                <w:lang w:eastAsia="fr-CA"/>
              </w:rPr>
              <w:t>3</w:t>
            </w:r>
          </w:p>
        </w:tc>
        <w:tc>
          <w:tcPr>
            <w:tcW w:w="455" w:type="dxa"/>
          </w:tcPr>
          <w:p w14:paraId="40111834" w14:textId="77777777" w:rsidR="00E8493C" w:rsidRPr="00BC0BD1" w:rsidRDefault="00E8493C" w:rsidP="009D7FA0">
            <w:pPr>
              <w:jc w:val="center"/>
              <w:rPr>
                <w:lang w:eastAsia="fr-CA"/>
              </w:rPr>
            </w:pPr>
          </w:p>
        </w:tc>
        <w:tc>
          <w:tcPr>
            <w:tcW w:w="1543" w:type="dxa"/>
          </w:tcPr>
          <w:p w14:paraId="6ADA6A84" w14:textId="77777777" w:rsidR="00E8493C" w:rsidRPr="00BC0BD1" w:rsidRDefault="00E8493C" w:rsidP="009D7FA0">
            <w:pPr>
              <w:jc w:val="center"/>
              <w:rPr>
                <w:lang w:eastAsia="fr-CA"/>
              </w:rPr>
            </w:pPr>
            <w:r w:rsidRPr="00BC0BD1">
              <w:rPr>
                <w:lang w:eastAsia="fr-CA"/>
              </w:rPr>
              <w:t>DÉT</w:t>
            </w:r>
          </w:p>
        </w:tc>
        <w:tc>
          <w:tcPr>
            <w:tcW w:w="448" w:type="dxa"/>
          </w:tcPr>
          <w:p w14:paraId="58352BCF" w14:textId="77777777" w:rsidR="00E8493C" w:rsidRPr="00BC0BD1" w:rsidRDefault="00E8493C" w:rsidP="009D7FA0">
            <w:pPr>
              <w:spacing w:before="120" w:after="120"/>
              <w:jc w:val="center"/>
              <w:rPr>
                <w:rFonts w:cs="Arial"/>
                <w:szCs w:val="20"/>
                <w:lang w:eastAsia="fr-CA"/>
              </w:rPr>
            </w:pPr>
          </w:p>
        </w:tc>
      </w:tr>
      <w:tr w:rsidR="00E8493C" w:rsidRPr="00BC0BD1" w14:paraId="6077019A" w14:textId="77777777" w:rsidTr="009D7FA0">
        <w:trPr>
          <w:trHeight w:val="462"/>
        </w:trPr>
        <w:tc>
          <w:tcPr>
            <w:tcW w:w="1271" w:type="dxa"/>
          </w:tcPr>
          <w:p w14:paraId="15E3884E" w14:textId="77777777" w:rsidR="00E8493C" w:rsidRPr="00BC0BD1" w:rsidRDefault="00E8493C" w:rsidP="009D7FA0">
            <w:pPr>
              <w:jc w:val="center"/>
              <w:rPr>
                <w:bCs/>
                <w:lang w:eastAsia="fr-CA"/>
              </w:rPr>
            </w:pPr>
          </w:p>
        </w:tc>
        <w:tc>
          <w:tcPr>
            <w:tcW w:w="1816" w:type="dxa"/>
          </w:tcPr>
          <w:p w14:paraId="54F0E00B" w14:textId="77777777" w:rsidR="00E8493C" w:rsidRPr="00BC0BD1" w:rsidRDefault="00E8493C" w:rsidP="009D7FA0">
            <w:pPr>
              <w:jc w:val="center"/>
              <w:rPr>
                <w:bCs/>
                <w:sz w:val="18"/>
                <w:szCs w:val="18"/>
                <w:lang w:eastAsia="fr-CA"/>
              </w:rPr>
            </w:pPr>
          </w:p>
        </w:tc>
        <w:tc>
          <w:tcPr>
            <w:tcW w:w="1543" w:type="dxa"/>
          </w:tcPr>
          <w:p w14:paraId="37CFD951" w14:textId="77777777" w:rsidR="00E8493C" w:rsidRPr="00BC0BD1" w:rsidRDefault="00E8493C" w:rsidP="009D7FA0">
            <w:pPr>
              <w:jc w:val="center"/>
              <w:rPr>
                <w:bCs/>
                <w:lang w:eastAsia="fr-CA"/>
              </w:rPr>
            </w:pPr>
          </w:p>
        </w:tc>
        <w:tc>
          <w:tcPr>
            <w:tcW w:w="454" w:type="dxa"/>
          </w:tcPr>
          <w:p w14:paraId="3BD0D1AA" w14:textId="77777777" w:rsidR="00E8493C" w:rsidRPr="00BC0BD1" w:rsidRDefault="00E8493C" w:rsidP="009D7FA0">
            <w:pPr>
              <w:jc w:val="center"/>
              <w:rPr>
                <w:bCs/>
                <w:lang w:eastAsia="fr-CA"/>
              </w:rPr>
            </w:pPr>
          </w:p>
        </w:tc>
        <w:tc>
          <w:tcPr>
            <w:tcW w:w="1543" w:type="dxa"/>
          </w:tcPr>
          <w:p w14:paraId="55084D69" w14:textId="77777777" w:rsidR="00E8493C" w:rsidRPr="00BC0BD1" w:rsidRDefault="00E8493C" w:rsidP="009D7FA0">
            <w:pPr>
              <w:jc w:val="center"/>
              <w:rPr>
                <w:bCs/>
                <w:lang w:eastAsia="fr-CA"/>
              </w:rPr>
            </w:pPr>
          </w:p>
        </w:tc>
        <w:tc>
          <w:tcPr>
            <w:tcW w:w="454" w:type="dxa"/>
          </w:tcPr>
          <w:p w14:paraId="3A8E8924" w14:textId="77777777" w:rsidR="00E8493C" w:rsidRPr="00BC0BD1" w:rsidRDefault="00E8493C" w:rsidP="009D7FA0">
            <w:pPr>
              <w:jc w:val="center"/>
              <w:rPr>
                <w:bCs/>
                <w:lang w:eastAsia="fr-CA"/>
              </w:rPr>
            </w:pPr>
          </w:p>
        </w:tc>
        <w:tc>
          <w:tcPr>
            <w:tcW w:w="1543" w:type="dxa"/>
          </w:tcPr>
          <w:p w14:paraId="092FF54F" w14:textId="77777777" w:rsidR="00E8493C" w:rsidRPr="00BC0BD1" w:rsidRDefault="00E8493C" w:rsidP="009D7FA0">
            <w:pPr>
              <w:jc w:val="center"/>
              <w:rPr>
                <w:bCs/>
                <w:lang w:eastAsia="fr-CA"/>
              </w:rPr>
            </w:pPr>
          </w:p>
        </w:tc>
        <w:tc>
          <w:tcPr>
            <w:tcW w:w="455" w:type="dxa"/>
          </w:tcPr>
          <w:p w14:paraId="0FE29944" w14:textId="77777777" w:rsidR="00E8493C" w:rsidRPr="00BC0BD1" w:rsidRDefault="00E8493C" w:rsidP="009D7FA0">
            <w:pPr>
              <w:jc w:val="center"/>
              <w:rPr>
                <w:bCs/>
                <w:lang w:eastAsia="fr-CA"/>
              </w:rPr>
            </w:pPr>
          </w:p>
        </w:tc>
        <w:tc>
          <w:tcPr>
            <w:tcW w:w="1543" w:type="dxa"/>
          </w:tcPr>
          <w:p w14:paraId="031E76B6" w14:textId="77777777" w:rsidR="00E8493C" w:rsidRPr="00BC0BD1" w:rsidRDefault="00E8493C" w:rsidP="009D7FA0">
            <w:pPr>
              <w:jc w:val="center"/>
              <w:rPr>
                <w:bCs/>
                <w:lang w:eastAsia="fr-CA"/>
              </w:rPr>
            </w:pPr>
          </w:p>
        </w:tc>
        <w:tc>
          <w:tcPr>
            <w:tcW w:w="448" w:type="dxa"/>
          </w:tcPr>
          <w:p w14:paraId="42BCCFA7" w14:textId="77777777" w:rsidR="00E8493C" w:rsidRPr="00BC0BD1" w:rsidRDefault="00E8493C" w:rsidP="009D7FA0">
            <w:pPr>
              <w:spacing w:before="120" w:after="120"/>
              <w:jc w:val="center"/>
              <w:rPr>
                <w:rFonts w:cs="Arial"/>
                <w:bCs/>
                <w:szCs w:val="20"/>
                <w:lang w:eastAsia="fr-CA"/>
              </w:rPr>
            </w:pPr>
          </w:p>
        </w:tc>
      </w:tr>
      <w:tr w:rsidR="00E8493C" w:rsidRPr="00BC0BD1" w14:paraId="246D7460" w14:textId="77777777" w:rsidTr="009D7FA0">
        <w:trPr>
          <w:trHeight w:val="214"/>
        </w:trPr>
        <w:tc>
          <w:tcPr>
            <w:tcW w:w="11070" w:type="dxa"/>
            <w:gridSpan w:val="10"/>
            <w:tcBorders>
              <w:top w:val="nil"/>
              <w:bottom w:val="nil"/>
            </w:tcBorders>
            <w:shd w:val="clear" w:color="auto" w:fill="E6E6E6"/>
          </w:tcPr>
          <w:p w14:paraId="508549CF" w14:textId="77777777" w:rsidR="00E8493C" w:rsidRPr="00BC0BD1" w:rsidRDefault="00E8493C" w:rsidP="009D7FA0">
            <w:pPr>
              <w:rPr>
                <w:lang w:eastAsia="fr-CA"/>
              </w:rPr>
            </w:pPr>
            <w:r w:rsidRPr="00BC0BD1">
              <w:rPr>
                <w:lang w:eastAsia="fr-CA"/>
              </w:rPr>
              <w:t>Remarques relatives au délai de conservation</w:t>
            </w:r>
          </w:p>
        </w:tc>
      </w:tr>
      <w:tr w:rsidR="00E8493C" w:rsidRPr="00BC0BD1" w14:paraId="3DB24C00" w14:textId="77777777" w:rsidTr="00394F15">
        <w:tc>
          <w:tcPr>
            <w:tcW w:w="11070" w:type="dxa"/>
            <w:gridSpan w:val="10"/>
            <w:tcBorders>
              <w:top w:val="nil"/>
            </w:tcBorders>
          </w:tcPr>
          <w:p w14:paraId="1616491D" w14:textId="77777777" w:rsidR="00E8493C" w:rsidRPr="00BC0BD1" w:rsidRDefault="00E8493C" w:rsidP="009D7FA0">
            <w:pPr>
              <w:pStyle w:val="En-tte"/>
              <w:tabs>
                <w:tab w:val="left" w:pos="708"/>
              </w:tabs>
            </w:pPr>
          </w:p>
          <w:p w14:paraId="6FFFA6E3" w14:textId="77777777" w:rsidR="00394F15" w:rsidRPr="00BC0BD1" w:rsidRDefault="00394F15" w:rsidP="009D7FA0">
            <w:pPr>
              <w:pStyle w:val="En-tte"/>
              <w:tabs>
                <w:tab w:val="left" w:pos="708"/>
              </w:tabs>
            </w:pPr>
          </w:p>
        </w:tc>
      </w:tr>
    </w:tbl>
    <w:p w14:paraId="7C1A6773" w14:textId="77777777" w:rsidR="00E8493C" w:rsidRPr="00BC0BD1" w:rsidRDefault="00E8493C" w:rsidP="00E8493C"/>
    <w:p w14:paraId="1BFFA39C" w14:textId="77777777" w:rsidR="00763721" w:rsidRPr="00BC0BD1" w:rsidRDefault="00763721">
      <w:pPr>
        <w:spacing w:before="0" w:after="0"/>
      </w:pPr>
      <w:r w:rsidRPr="00BC0BD1">
        <w:br w:type="page"/>
      </w:r>
    </w:p>
    <w:p w14:paraId="393462D3"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49A35129" w14:textId="77777777">
        <w:trPr>
          <w:cantSplit/>
          <w:trHeight w:val="330"/>
        </w:trPr>
        <w:tc>
          <w:tcPr>
            <w:tcW w:w="11070" w:type="dxa"/>
            <w:gridSpan w:val="10"/>
            <w:vAlign w:val="center"/>
          </w:tcPr>
          <w:p w14:paraId="29C0199C"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F586FC3" w14:textId="77777777">
        <w:trPr>
          <w:cantSplit/>
          <w:trHeight w:val="253"/>
        </w:trPr>
        <w:tc>
          <w:tcPr>
            <w:tcW w:w="1271" w:type="dxa"/>
            <w:tcBorders>
              <w:bottom w:val="nil"/>
            </w:tcBorders>
            <w:shd w:val="clear" w:color="auto" w:fill="E6E6E6"/>
          </w:tcPr>
          <w:p w14:paraId="196D636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48BCB54"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204059E" w14:textId="77777777" w:rsidR="004B47A8" w:rsidRPr="00BC0BD1" w:rsidRDefault="004B47A8">
            <w:pPr>
              <w:rPr>
                <w:bCs/>
                <w:lang w:eastAsia="fr-CA"/>
              </w:rPr>
            </w:pPr>
            <w:r w:rsidRPr="00BC0BD1">
              <w:rPr>
                <w:lang w:eastAsia="fr-CA"/>
              </w:rPr>
              <w:t>Recueil</w:t>
            </w:r>
          </w:p>
        </w:tc>
      </w:tr>
      <w:tr w:rsidR="004B47A8" w:rsidRPr="00BC0BD1" w14:paraId="79B7FC88" w14:textId="77777777">
        <w:trPr>
          <w:cantSplit/>
          <w:trHeight w:val="433"/>
        </w:trPr>
        <w:tc>
          <w:tcPr>
            <w:tcW w:w="8624" w:type="dxa"/>
            <w:gridSpan w:val="7"/>
            <w:tcBorders>
              <w:top w:val="nil"/>
            </w:tcBorders>
          </w:tcPr>
          <w:p w14:paraId="7EC48538" w14:textId="77777777" w:rsidR="004B47A8" w:rsidRPr="00BC0BD1" w:rsidRDefault="00FD6F6A" w:rsidP="00824555">
            <w:pPr>
              <w:pStyle w:val="Titre3"/>
              <w:rPr>
                <w:lang w:eastAsia="fr-CA"/>
              </w:rPr>
            </w:pPr>
            <w:bookmarkStart w:id="787" w:name="_Toc364061532"/>
            <w:bookmarkStart w:id="788" w:name="_Toc373745804"/>
            <w:bookmarkStart w:id="789" w:name="_Toc410377969"/>
            <w:bookmarkStart w:id="790" w:name="_Toc476302215"/>
            <w:bookmarkStart w:id="791" w:name="_Toc514916666"/>
            <w:bookmarkStart w:id="792" w:name="_Toc514916953"/>
            <w:bookmarkStart w:id="793" w:name="_Toc119391820"/>
            <w:r w:rsidRPr="00BC0BD1">
              <w:rPr>
                <w:lang w:eastAsia="fr-CA"/>
              </w:rPr>
              <w:t>0</w:t>
            </w:r>
            <w:r w:rsidR="00FD5920" w:rsidRPr="00BC0BD1">
              <w:rPr>
                <w:lang w:eastAsia="fr-CA"/>
              </w:rPr>
              <w:t>5-4</w:t>
            </w:r>
            <w:r w:rsidR="004B47A8" w:rsidRPr="00BC0BD1">
              <w:rPr>
                <w:lang w:eastAsia="fr-CA"/>
              </w:rPr>
              <w:t>0</w:t>
            </w:r>
            <w:r w:rsidR="00E8493C" w:rsidRPr="00BC0BD1">
              <w:rPr>
                <w:lang w:eastAsia="fr-CA"/>
              </w:rPr>
              <w:t>2</w:t>
            </w:r>
            <w:r w:rsidR="004B47A8" w:rsidRPr="00BC0BD1">
              <w:rPr>
                <w:lang w:eastAsia="fr-CA"/>
              </w:rPr>
              <w:t xml:space="preserve"> : </w:t>
            </w:r>
            <w:bookmarkEnd w:id="787"/>
            <w:bookmarkEnd w:id="788"/>
            <w:r w:rsidR="00824555" w:rsidRPr="00BC0BD1">
              <w:rPr>
                <w:lang w:eastAsia="fr-CA"/>
              </w:rPr>
              <w:t>Gestion</w:t>
            </w:r>
            <w:r w:rsidR="004B47A8" w:rsidRPr="00BC0BD1">
              <w:rPr>
                <w:lang w:eastAsia="fr-CA"/>
              </w:rPr>
              <w:t xml:space="preserve"> des véhicules</w:t>
            </w:r>
            <w:bookmarkEnd w:id="789"/>
            <w:bookmarkEnd w:id="790"/>
            <w:bookmarkEnd w:id="791"/>
            <w:bookmarkEnd w:id="792"/>
            <w:bookmarkEnd w:id="793"/>
          </w:p>
        </w:tc>
        <w:tc>
          <w:tcPr>
            <w:tcW w:w="2446" w:type="dxa"/>
            <w:gridSpan w:val="3"/>
            <w:tcBorders>
              <w:top w:val="nil"/>
            </w:tcBorders>
          </w:tcPr>
          <w:p w14:paraId="5437BF70" w14:textId="77777777" w:rsidR="004B47A8" w:rsidRPr="00BC0BD1" w:rsidRDefault="004B47A8">
            <w:pPr>
              <w:rPr>
                <w:rFonts w:ascii="Arial (W1)" w:hAnsi="Arial (W1)" w:cs="Arial"/>
                <w:b/>
                <w:smallCaps/>
                <w:sz w:val="18"/>
                <w:szCs w:val="18"/>
                <w:lang w:eastAsia="fr-CA"/>
              </w:rPr>
            </w:pPr>
            <w:r w:rsidRPr="00BC0BD1">
              <w:t>SSS-2009 – G6-0750</w:t>
            </w:r>
            <w:r w:rsidR="00775E3B">
              <w:t>*</w:t>
            </w:r>
          </w:p>
        </w:tc>
      </w:tr>
      <w:tr w:rsidR="004B47A8" w:rsidRPr="00BC0BD1" w14:paraId="519BF6A5" w14:textId="77777777">
        <w:trPr>
          <w:cantSplit/>
          <w:trHeight w:val="330"/>
        </w:trPr>
        <w:tc>
          <w:tcPr>
            <w:tcW w:w="8624" w:type="dxa"/>
            <w:gridSpan w:val="7"/>
            <w:tcBorders>
              <w:bottom w:val="nil"/>
            </w:tcBorders>
            <w:shd w:val="clear" w:color="auto" w:fill="E6E6E6"/>
          </w:tcPr>
          <w:p w14:paraId="225FED3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551CEC24"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1F3DEA1" w14:textId="77777777">
        <w:trPr>
          <w:cantSplit/>
          <w:trHeight w:val="359"/>
        </w:trPr>
        <w:tc>
          <w:tcPr>
            <w:tcW w:w="8624" w:type="dxa"/>
            <w:gridSpan w:val="7"/>
            <w:tcBorders>
              <w:top w:val="nil"/>
            </w:tcBorders>
          </w:tcPr>
          <w:p w14:paraId="6752026A" w14:textId="77777777" w:rsidR="004B47A8" w:rsidRPr="00BC0BD1" w:rsidRDefault="004B47A8">
            <w:pPr>
              <w:rPr>
                <w:lang w:eastAsia="fr-CA"/>
              </w:rPr>
            </w:pPr>
            <w:r w:rsidRPr="00BC0BD1">
              <w:rPr>
                <w:lang w:eastAsia="fr-CA"/>
              </w:rPr>
              <w:t>Transport et véhicule</w:t>
            </w:r>
          </w:p>
        </w:tc>
        <w:tc>
          <w:tcPr>
            <w:tcW w:w="2446" w:type="dxa"/>
            <w:gridSpan w:val="3"/>
            <w:tcBorders>
              <w:top w:val="nil"/>
            </w:tcBorders>
          </w:tcPr>
          <w:p w14:paraId="50337A9E" w14:textId="77777777" w:rsidR="004B47A8" w:rsidRPr="00BC0BD1" w:rsidRDefault="004B47A8">
            <w:pPr>
              <w:rPr>
                <w:rFonts w:cs="Arial"/>
                <w:bCs/>
                <w:smallCaps/>
                <w:szCs w:val="20"/>
                <w:lang w:eastAsia="fr-CA"/>
              </w:rPr>
            </w:pPr>
          </w:p>
        </w:tc>
      </w:tr>
      <w:tr w:rsidR="004B47A8" w:rsidRPr="00BC0BD1" w14:paraId="0EFCEEE6" w14:textId="77777777">
        <w:trPr>
          <w:trHeight w:val="345"/>
        </w:trPr>
        <w:tc>
          <w:tcPr>
            <w:tcW w:w="11070" w:type="dxa"/>
            <w:gridSpan w:val="10"/>
            <w:tcBorders>
              <w:bottom w:val="nil"/>
            </w:tcBorders>
            <w:shd w:val="clear" w:color="auto" w:fill="E6E6E6"/>
          </w:tcPr>
          <w:p w14:paraId="63B0C185"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02CC712" w14:textId="77777777">
        <w:trPr>
          <w:trHeight w:val="545"/>
        </w:trPr>
        <w:tc>
          <w:tcPr>
            <w:tcW w:w="11070" w:type="dxa"/>
            <w:gridSpan w:val="10"/>
            <w:tcBorders>
              <w:top w:val="nil"/>
            </w:tcBorders>
          </w:tcPr>
          <w:p w14:paraId="1865B065" w14:textId="77777777" w:rsidR="004B47A8" w:rsidRPr="00BC0BD1" w:rsidRDefault="004B47A8">
            <w:pPr>
              <w:rPr>
                <w:kern w:val="2"/>
                <w:lang w:val="fr-FR" w:eastAsia="fr-CA"/>
              </w:rPr>
            </w:pPr>
          </w:p>
        </w:tc>
      </w:tr>
      <w:tr w:rsidR="004B47A8" w:rsidRPr="00BC0BD1" w14:paraId="73ABDA52" w14:textId="77777777">
        <w:trPr>
          <w:cantSplit/>
          <w:trHeight w:val="339"/>
        </w:trPr>
        <w:tc>
          <w:tcPr>
            <w:tcW w:w="11070" w:type="dxa"/>
            <w:gridSpan w:val="10"/>
            <w:tcBorders>
              <w:bottom w:val="nil"/>
            </w:tcBorders>
            <w:shd w:val="clear" w:color="auto" w:fill="E6E6E6"/>
          </w:tcPr>
          <w:p w14:paraId="20DDAFBE" w14:textId="77777777" w:rsidR="004B47A8" w:rsidRPr="00BC0BD1" w:rsidRDefault="004B47A8">
            <w:pPr>
              <w:rPr>
                <w:lang w:eastAsia="fr-CA"/>
              </w:rPr>
            </w:pPr>
            <w:r w:rsidRPr="00BC0BD1">
              <w:rPr>
                <w:lang w:eastAsia="fr-CA"/>
              </w:rPr>
              <w:t>Description et utilisation</w:t>
            </w:r>
          </w:p>
        </w:tc>
      </w:tr>
      <w:tr w:rsidR="004B47A8" w:rsidRPr="00BC0BD1" w14:paraId="0B077D3C" w14:textId="77777777">
        <w:trPr>
          <w:cantSplit/>
          <w:trHeight w:val="565"/>
        </w:trPr>
        <w:tc>
          <w:tcPr>
            <w:tcW w:w="11070" w:type="dxa"/>
            <w:gridSpan w:val="10"/>
            <w:tcBorders>
              <w:top w:val="nil"/>
            </w:tcBorders>
          </w:tcPr>
          <w:p w14:paraId="22E374E0" w14:textId="77777777" w:rsidR="004B47A8" w:rsidRPr="00BC0BD1" w:rsidRDefault="004B47A8" w:rsidP="00824555">
            <w:r w:rsidRPr="00BC0BD1">
              <w:t xml:space="preserve">Documents relatifs à l’achat, la location, l’immatriculation, </w:t>
            </w:r>
            <w:r w:rsidR="00C95DE2" w:rsidRPr="00BC0BD1">
              <w:t xml:space="preserve">les assurances, </w:t>
            </w:r>
            <w:r w:rsidRPr="00BC0BD1">
              <w:t xml:space="preserve">l’utilisation, l’entretien, la réparation et la cession des véhicules de l’établissement. </w:t>
            </w:r>
          </w:p>
        </w:tc>
      </w:tr>
      <w:tr w:rsidR="004B47A8" w:rsidRPr="00BC0BD1" w14:paraId="1E85544D" w14:textId="77777777">
        <w:trPr>
          <w:cantSplit/>
          <w:trHeight w:val="385"/>
        </w:trPr>
        <w:tc>
          <w:tcPr>
            <w:tcW w:w="11070" w:type="dxa"/>
            <w:gridSpan w:val="10"/>
            <w:tcBorders>
              <w:bottom w:val="nil"/>
            </w:tcBorders>
            <w:shd w:val="clear" w:color="auto" w:fill="E6E6E6"/>
          </w:tcPr>
          <w:p w14:paraId="395C21B1" w14:textId="77777777" w:rsidR="004B47A8" w:rsidRPr="00BC0BD1" w:rsidRDefault="004B47A8">
            <w:pPr>
              <w:rPr>
                <w:lang w:eastAsia="fr-CA"/>
              </w:rPr>
            </w:pPr>
            <w:r w:rsidRPr="00BC0BD1">
              <w:rPr>
                <w:lang w:eastAsia="fr-CA"/>
              </w:rPr>
              <w:t>Types de documents</w:t>
            </w:r>
          </w:p>
        </w:tc>
      </w:tr>
      <w:tr w:rsidR="004B47A8" w:rsidRPr="00BC0BD1" w14:paraId="1FB5730B" w14:textId="77777777">
        <w:trPr>
          <w:cantSplit/>
          <w:trHeight w:val="513"/>
        </w:trPr>
        <w:tc>
          <w:tcPr>
            <w:tcW w:w="11070" w:type="dxa"/>
            <w:gridSpan w:val="10"/>
            <w:tcBorders>
              <w:top w:val="nil"/>
            </w:tcBorders>
          </w:tcPr>
          <w:p w14:paraId="7BFFCF02" w14:textId="77777777" w:rsidR="004B47A8" w:rsidRPr="00BC0BD1" w:rsidRDefault="004B47A8" w:rsidP="00824555">
            <w:r w:rsidRPr="00BC0BD1">
              <w:t xml:space="preserve">Contrat d’achat ou de location, </w:t>
            </w:r>
            <w:r w:rsidR="00C95DE2" w:rsidRPr="00BC0BD1">
              <w:t xml:space="preserve">assurances, </w:t>
            </w:r>
            <w:r w:rsidRPr="00BC0BD1">
              <w:t>documents</w:t>
            </w:r>
            <w:r w:rsidR="00D65EB6">
              <w:t xml:space="preserve"> et certificats</w:t>
            </w:r>
            <w:r w:rsidRPr="00BC0BD1">
              <w:t xml:space="preserve"> d’immatriculation, d’inspection, de vérification et d’entretien</w:t>
            </w:r>
            <w:r w:rsidR="00A36FCB" w:rsidRPr="00BC0BD1">
              <w:t>, preuve de conformité (en cas de rappel du véhicule), rapport de ronde de sécurité, renseignement de l’entretien mécanique obligatoire, rapports de vérification de l’état mécanique</w:t>
            </w:r>
          </w:p>
        </w:tc>
      </w:tr>
      <w:tr w:rsidR="004B47A8" w:rsidRPr="00BC0BD1" w14:paraId="3C0E6F6B" w14:textId="77777777">
        <w:trPr>
          <w:cantSplit/>
          <w:trHeight w:val="249"/>
        </w:trPr>
        <w:tc>
          <w:tcPr>
            <w:tcW w:w="11070" w:type="dxa"/>
            <w:gridSpan w:val="10"/>
            <w:tcBorders>
              <w:bottom w:val="nil"/>
            </w:tcBorders>
            <w:shd w:val="clear" w:color="auto" w:fill="E6E6E6"/>
          </w:tcPr>
          <w:p w14:paraId="0F0B3574" w14:textId="77777777" w:rsidR="004B47A8" w:rsidRPr="00BC0BD1" w:rsidRDefault="00A44546" w:rsidP="00394F15">
            <w:pPr>
              <w:rPr>
                <w:lang w:eastAsia="fr-CA"/>
              </w:rPr>
            </w:pPr>
            <w:r w:rsidRPr="00BC0BD1">
              <w:rPr>
                <w:lang w:eastAsia="fr-CA"/>
              </w:rPr>
              <w:t>Références juridiques</w:t>
            </w:r>
          </w:p>
        </w:tc>
      </w:tr>
      <w:tr w:rsidR="004B47A8" w:rsidRPr="00BC0BD1" w14:paraId="5DF61EBD" w14:textId="77777777">
        <w:trPr>
          <w:cantSplit/>
          <w:trHeight w:val="620"/>
        </w:trPr>
        <w:tc>
          <w:tcPr>
            <w:tcW w:w="11070" w:type="dxa"/>
            <w:gridSpan w:val="10"/>
            <w:tcBorders>
              <w:top w:val="nil"/>
            </w:tcBorders>
          </w:tcPr>
          <w:p w14:paraId="10D53244" w14:textId="77777777" w:rsidR="004B47A8" w:rsidRPr="00BC0BD1" w:rsidRDefault="004B47A8">
            <w:pPr>
              <w:autoSpaceDE w:val="0"/>
              <w:autoSpaceDN w:val="0"/>
              <w:adjustRightInd w:val="0"/>
              <w:rPr>
                <w:rFonts w:cs="Arial"/>
                <w:b/>
                <w:szCs w:val="20"/>
                <w:lang w:eastAsia="fr-CA"/>
              </w:rPr>
            </w:pPr>
          </w:p>
        </w:tc>
      </w:tr>
      <w:tr w:rsidR="004B47A8" w:rsidRPr="00BC0BD1" w14:paraId="71990ED3" w14:textId="77777777">
        <w:trPr>
          <w:cantSplit/>
          <w:trHeight w:val="282"/>
        </w:trPr>
        <w:tc>
          <w:tcPr>
            <w:tcW w:w="11070" w:type="dxa"/>
            <w:gridSpan w:val="10"/>
            <w:tcBorders>
              <w:bottom w:val="nil"/>
            </w:tcBorders>
            <w:shd w:val="clear" w:color="auto" w:fill="E6E6E6"/>
          </w:tcPr>
          <w:p w14:paraId="46060FCD" w14:textId="77777777" w:rsidR="004B47A8" w:rsidRPr="00BC0BD1" w:rsidRDefault="004B47A8" w:rsidP="00394F15">
            <w:pPr>
              <w:rPr>
                <w:lang w:eastAsia="fr-CA"/>
              </w:rPr>
            </w:pPr>
            <w:r w:rsidRPr="00BC0BD1">
              <w:rPr>
                <w:lang w:eastAsia="fr-CA"/>
              </w:rPr>
              <w:t>Remarques générales</w:t>
            </w:r>
          </w:p>
        </w:tc>
      </w:tr>
      <w:tr w:rsidR="004B47A8" w:rsidRPr="00BC0BD1" w14:paraId="3B8450E0" w14:textId="77777777">
        <w:trPr>
          <w:cantSplit/>
          <w:trHeight w:val="569"/>
        </w:trPr>
        <w:tc>
          <w:tcPr>
            <w:tcW w:w="11070" w:type="dxa"/>
            <w:gridSpan w:val="10"/>
            <w:tcBorders>
              <w:top w:val="nil"/>
            </w:tcBorders>
          </w:tcPr>
          <w:p w14:paraId="17DAAF50"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Pour les</w:t>
            </w:r>
            <w:r w:rsidR="00AF43FC" w:rsidRPr="00BC0BD1">
              <w:rPr>
                <w:rFonts w:cs="Arial"/>
                <w:szCs w:val="20"/>
                <w:lang w:eastAsia="fr-CA"/>
              </w:rPr>
              <w:t xml:space="preserve"> contrats, voir la règle </w:t>
            </w:r>
            <w:r w:rsidR="00FD6F6A" w:rsidRPr="00BC0BD1">
              <w:rPr>
                <w:rFonts w:cs="Arial"/>
                <w:szCs w:val="20"/>
                <w:lang w:eastAsia="fr-CA"/>
              </w:rPr>
              <w:t>0</w:t>
            </w:r>
            <w:r w:rsidR="00F62D30" w:rsidRPr="00BC0BD1">
              <w:rPr>
                <w:rFonts w:cs="Arial"/>
                <w:szCs w:val="20"/>
                <w:lang w:eastAsia="fr-CA"/>
              </w:rPr>
              <w:t>2-3</w:t>
            </w:r>
            <w:r w:rsidR="00AF43FC" w:rsidRPr="00BC0BD1">
              <w:rPr>
                <w:rFonts w:cs="Arial"/>
                <w:szCs w:val="20"/>
                <w:lang w:eastAsia="fr-CA"/>
              </w:rPr>
              <w:t>03</w:t>
            </w:r>
            <w:r w:rsidR="004C12B5" w:rsidRPr="00BC0BD1">
              <w:rPr>
                <w:rFonts w:cs="Arial"/>
                <w:szCs w:val="20"/>
                <w:lang w:eastAsia="fr-CA"/>
              </w:rPr>
              <w:t>.</w:t>
            </w:r>
          </w:p>
        </w:tc>
      </w:tr>
      <w:tr w:rsidR="004B47A8" w:rsidRPr="00BC0BD1" w14:paraId="797616C3" w14:textId="77777777">
        <w:trPr>
          <w:cantSplit/>
          <w:trHeight w:val="276"/>
        </w:trPr>
        <w:tc>
          <w:tcPr>
            <w:tcW w:w="11070" w:type="dxa"/>
            <w:gridSpan w:val="10"/>
          </w:tcPr>
          <w:p w14:paraId="5E1F7FC8"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40924F8" w14:textId="77777777">
        <w:trPr>
          <w:cantSplit/>
          <w:trHeight w:val="241"/>
        </w:trPr>
        <w:tc>
          <w:tcPr>
            <w:tcW w:w="1271" w:type="dxa"/>
            <w:vMerge w:val="restart"/>
            <w:shd w:val="clear" w:color="auto" w:fill="E6E6E6"/>
          </w:tcPr>
          <w:p w14:paraId="4254216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091B832"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15418D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24A2FFE"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3202A72"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18597F5A" w14:textId="77777777">
        <w:trPr>
          <w:cantSplit/>
          <w:trHeight w:val="264"/>
        </w:trPr>
        <w:tc>
          <w:tcPr>
            <w:tcW w:w="1271" w:type="dxa"/>
            <w:vMerge/>
            <w:shd w:val="clear" w:color="auto" w:fill="E6E6E6"/>
          </w:tcPr>
          <w:p w14:paraId="0DDBF17F" w14:textId="77777777" w:rsidR="004B47A8" w:rsidRPr="00BC0BD1" w:rsidRDefault="004B47A8">
            <w:pPr>
              <w:rPr>
                <w:rFonts w:cs="Arial"/>
                <w:szCs w:val="20"/>
                <w:lang w:eastAsia="fr-CA"/>
              </w:rPr>
            </w:pPr>
          </w:p>
        </w:tc>
        <w:tc>
          <w:tcPr>
            <w:tcW w:w="1816" w:type="dxa"/>
            <w:vMerge/>
            <w:shd w:val="clear" w:color="auto" w:fill="E6E6E6"/>
          </w:tcPr>
          <w:p w14:paraId="49CC5FD7" w14:textId="77777777" w:rsidR="004B47A8" w:rsidRPr="00BC0BD1" w:rsidRDefault="004B47A8">
            <w:pPr>
              <w:rPr>
                <w:rFonts w:cs="Arial"/>
                <w:szCs w:val="20"/>
                <w:lang w:eastAsia="fr-CA"/>
              </w:rPr>
            </w:pPr>
          </w:p>
        </w:tc>
        <w:tc>
          <w:tcPr>
            <w:tcW w:w="1997" w:type="dxa"/>
            <w:gridSpan w:val="2"/>
            <w:vMerge/>
            <w:shd w:val="clear" w:color="auto" w:fill="E6E6E6"/>
          </w:tcPr>
          <w:p w14:paraId="4085989E" w14:textId="77777777" w:rsidR="004B47A8" w:rsidRPr="00BC0BD1" w:rsidRDefault="004B47A8">
            <w:pPr>
              <w:rPr>
                <w:rFonts w:cs="Arial"/>
                <w:szCs w:val="20"/>
                <w:lang w:eastAsia="fr-CA"/>
              </w:rPr>
            </w:pPr>
          </w:p>
        </w:tc>
        <w:tc>
          <w:tcPr>
            <w:tcW w:w="1997" w:type="dxa"/>
            <w:gridSpan w:val="2"/>
            <w:shd w:val="clear" w:color="auto" w:fill="E6E6E6"/>
          </w:tcPr>
          <w:p w14:paraId="603CB33F"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3B56D87"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2378E4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8F273CD" w14:textId="77777777">
        <w:trPr>
          <w:trHeight w:val="462"/>
        </w:trPr>
        <w:tc>
          <w:tcPr>
            <w:tcW w:w="1271" w:type="dxa"/>
          </w:tcPr>
          <w:p w14:paraId="3C775F76" w14:textId="77777777" w:rsidR="004B47A8" w:rsidRPr="00BC0BD1" w:rsidRDefault="004B47A8">
            <w:pPr>
              <w:jc w:val="center"/>
              <w:rPr>
                <w:lang w:eastAsia="fr-CA"/>
              </w:rPr>
            </w:pPr>
          </w:p>
        </w:tc>
        <w:tc>
          <w:tcPr>
            <w:tcW w:w="1816" w:type="dxa"/>
          </w:tcPr>
          <w:p w14:paraId="4A95FB72"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6DC2C7D" w14:textId="77777777" w:rsidR="004B47A8" w:rsidRPr="00BC0BD1" w:rsidRDefault="004B47A8">
            <w:pPr>
              <w:jc w:val="center"/>
              <w:rPr>
                <w:lang w:eastAsia="fr-CA"/>
              </w:rPr>
            </w:pPr>
          </w:p>
        </w:tc>
        <w:tc>
          <w:tcPr>
            <w:tcW w:w="454" w:type="dxa"/>
          </w:tcPr>
          <w:p w14:paraId="77A39CB6" w14:textId="77777777" w:rsidR="004B47A8" w:rsidRPr="00BC0BD1" w:rsidRDefault="004B47A8">
            <w:pPr>
              <w:jc w:val="center"/>
              <w:rPr>
                <w:lang w:eastAsia="fr-CA"/>
              </w:rPr>
            </w:pPr>
          </w:p>
        </w:tc>
        <w:tc>
          <w:tcPr>
            <w:tcW w:w="1543" w:type="dxa"/>
          </w:tcPr>
          <w:p w14:paraId="5ABFE222" w14:textId="77777777" w:rsidR="004B47A8" w:rsidRPr="00BC0BD1" w:rsidRDefault="004B47A8">
            <w:pPr>
              <w:jc w:val="center"/>
              <w:rPr>
                <w:lang w:eastAsia="fr-CA"/>
              </w:rPr>
            </w:pPr>
            <w:r w:rsidRPr="00BC0BD1">
              <w:rPr>
                <w:lang w:eastAsia="fr-CA"/>
              </w:rPr>
              <w:t>888</w:t>
            </w:r>
          </w:p>
        </w:tc>
        <w:tc>
          <w:tcPr>
            <w:tcW w:w="454" w:type="dxa"/>
          </w:tcPr>
          <w:p w14:paraId="0E532179" w14:textId="77777777" w:rsidR="004B47A8" w:rsidRPr="00BC0BD1" w:rsidRDefault="004B47A8">
            <w:pPr>
              <w:jc w:val="center"/>
              <w:rPr>
                <w:lang w:eastAsia="fr-CA"/>
              </w:rPr>
            </w:pPr>
            <w:r w:rsidRPr="00BC0BD1">
              <w:rPr>
                <w:lang w:eastAsia="fr-CA"/>
              </w:rPr>
              <w:t>R1</w:t>
            </w:r>
          </w:p>
        </w:tc>
        <w:tc>
          <w:tcPr>
            <w:tcW w:w="1543" w:type="dxa"/>
          </w:tcPr>
          <w:p w14:paraId="2637E0BF" w14:textId="77777777" w:rsidR="004B47A8" w:rsidRPr="00BC0BD1" w:rsidRDefault="004B47A8">
            <w:pPr>
              <w:jc w:val="center"/>
              <w:rPr>
                <w:lang w:eastAsia="fr-CA"/>
              </w:rPr>
            </w:pPr>
            <w:r w:rsidRPr="00BC0BD1">
              <w:rPr>
                <w:lang w:eastAsia="fr-CA"/>
              </w:rPr>
              <w:t>3</w:t>
            </w:r>
          </w:p>
        </w:tc>
        <w:tc>
          <w:tcPr>
            <w:tcW w:w="455" w:type="dxa"/>
          </w:tcPr>
          <w:p w14:paraId="48B5C54B" w14:textId="77777777" w:rsidR="004B47A8" w:rsidRPr="00BC0BD1" w:rsidRDefault="004B47A8">
            <w:pPr>
              <w:jc w:val="center"/>
              <w:rPr>
                <w:lang w:eastAsia="fr-CA"/>
              </w:rPr>
            </w:pPr>
          </w:p>
        </w:tc>
        <w:tc>
          <w:tcPr>
            <w:tcW w:w="1543" w:type="dxa"/>
          </w:tcPr>
          <w:p w14:paraId="005EBA26" w14:textId="77777777" w:rsidR="004B47A8" w:rsidRPr="00BC0BD1" w:rsidRDefault="004B47A8">
            <w:pPr>
              <w:jc w:val="center"/>
              <w:rPr>
                <w:lang w:eastAsia="fr-CA"/>
              </w:rPr>
            </w:pPr>
            <w:r w:rsidRPr="00BC0BD1">
              <w:rPr>
                <w:lang w:eastAsia="fr-CA"/>
              </w:rPr>
              <w:t>DÉT</w:t>
            </w:r>
          </w:p>
        </w:tc>
        <w:tc>
          <w:tcPr>
            <w:tcW w:w="448" w:type="dxa"/>
          </w:tcPr>
          <w:p w14:paraId="4D17E67F" w14:textId="77777777" w:rsidR="004B47A8" w:rsidRPr="00BC0BD1" w:rsidRDefault="004B47A8">
            <w:pPr>
              <w:spacing w:before="120" w:after="120"/>
              <w:jc w:val="center"/>
              <w:rPr>
                <w:rFonts w:cs="Arial"/>
                <w:szCs w:val="20"/>
                <w:lang w:eastAsia="fr-CA"/>
              </w:rPr>
            </w:pPr>
          </w:p>
        </w:tc>
      </w:tr>
      <w:tr w:rsidR="004B47A8" w:rsidRPr="00BC0BD1" w14:paraId="204FA4D8" w14:textId="77777777">
        <w:trPr>
          <w:trHeight w:val="462"/>
        </w:trPr>
        <w:tc>
          <w:tcPr>
            <w:tcW w:w="1271" w:type="dxa"/>
          </w:tcPr>
          <w:p w14:paraId="78514348" w14:textId="77777777" w:rsidR="004B47A8" w:rsidRPr="00BC0BD1" w:rsidRDefault="004B47A8">
            <w:pPr>
              <w:jc w:val="center"/>
              <w:rPr>
                <w:bCs/>
                <w:lang w:eastAsia="fr-CA"/>
              </w:rPr>
            </w:pPr>
          </w:p>
        </w:tc>
        <w:tc>
          <w:tcPr>
            <w:tcW w:w="1816" w:type="dxa"/>
          </w:tcPr>
          <w:p w14:paraId="608F09C1" w14:textId="77777777" w:rsidR="004B47A8" w:rsidRPr="00BC0BD1" w:rsidRDefault="004B47A8">
            <w:pPr>
              <w:jc w:val="center"/>
              <w:rPr>
                <w:bCs/>
                <w:sz w:val="18"/>
                <w:szCs w:val="18"/>
                <w:lang w:eastAsia="fr-CA"/>
              </w:rPr>
            </w:pPr>
          </w:p>
        </w:tc>
        <w:tc>
          <w:tcPr>
            <w:tcW w:w="1543" w:type="dxa"/>
          </w:tcPr>
          <w:p w14:paraId="6A7620D4" w14:textId="77777777" w:rsidR="004B47A8" w:rsidRPr="00BC0BD1" w:rsidRDefault="004B47A8">
            <w:pPr>
              <w:jc w:val="center"/>
              <w:rPr>
                <w:bCs/>
                <w:lang w:eastAsia="fr-CA"/>
              </w:rPr>
            </w:pPr>
          </w:p>
        </w:tc>
        <w:tc>
          <w:tcPr>
            <w:tcW w:w="454" w:type="dxa"/>
          </w:tcPr>
          <w:p w14:paraId="50D65E8C" w14:textId="77777777" w:rsidR="004B47A8" w:rsidRPr="00BC0BD1" w:rsidRDefault="004B47A8">
            <w:pPr>
              <w:jc w:val="center"/>
              <w:rPr>
                <w:bCs/>
                <w:lang w:eastAsia="fr-CA"/>
              </w:rPr>
            </w:pPr>
          </w:p>
        </w:tc>
        <w:tc>
          <w:tcPr>
            <w:tcW w:w="1543" w:type="dxa"/>
          </w:tcPr>
          <w:p w14:paraId="4AF61286" w14:textId="77777777" w:rsidR="004B47A8" w:rsidRPr="00BC0BD1" w:rsidRDefault="004B47A8">
            <w:pPr>
              <w:jc w:val="center"/>
              <w:rPr>
                <w:bCs/>
                <w:lang w:eastAsia="fr-CA"/>
              </w:rPr>
            </w:pPr>
          </w:p>
        </w:tc>
        <w:tc>
          <w:tcPr>
            <w:tcW w:w="454" w:type="dxa"/>
          </w:tcPr>
          <w:p w14:paraId="5D318D92" w14:textId="77777777" w:rsidR="004B47A8" w:rsidRPr="00BC0BD1" w:rsidRDefault="004B47A8">
            <w:pPr>
              <w:jc w:val="center"/>
              <w:rPr>
                <w:bCs/>
                <w:lang w:eastAsia="fr-CA"/>
              </w:rPr>
            </w:pPr>
          </w:p>
        </w:tc>
        <w:tc>
          <w:tcPr>
            <w:tcW w:w="1543" w:type="dxa"/>
          </w:tcPr>
          <w:p w14:paraId="511113A6" w14:textId="77777777" w:rsidR="004B47A8" w:rsidRPr="00BC0BD1" w:rsidRDefault="004B47A8">
            <w:pPr>
              <w:jc w:val="center"/>
              <w:rPr>
                <w:bCs/>
                <w:lang w:eastAsia="fr-CA"/>
              </w:rPr>
            </w:pPr>
          </w:p>
        </w:tc>
        <w:tc>
          <w:tcPr>
            <w:tcW w:w="455" w:type="dxa"/>
          </w:tcPr>
          <w:p w14:paraId="172B9994" w14:textId="77777777" w:rsidR="004B47A8" w:rsidRPr="00BC0BD1" w:rsidRDefault="004B47A8">
            <w:pPr>
              <w:jc w:val="center"/>
              <w:rPr>
                <w:bCs/>
                <w:lang w:eastAsia="fr-CA"/>
              </w:rPr>
            </w:pPr>
          </w:p>
        </w:tc>
        <w:tc>
          <w:tcPr>
            <w:tcW w:w="1543" w:type="dxa"/>
          </w:tcPr>
          <w:p w14:paraId="7EAF872C" w14:textId="77777777" w:rsidR="004B47A8" w:rsidRPr="00BC0BD1" w:rsidRDefault="004B47A8">
            <w:pPr>
              <w:jc w:val="center"/>
              <w:rPr>
                <w:bCs/>
                <w:lang w:eastAsia="fr-CA"/>
              </w:rPr>
            </w:pPr>
          </w:p>
        </w:tc>
        <w:tc>
          <w:tcPr>
            <w:tcW w:w="448" w:type="dxa"/>
          </w:tcPr>
          <w:p w14:paraId="2EE19CF8" w14:textId="77777777" w:rsidR="004B47A8" w:rsidRPr="00BC0BD1" w:rsidRDefault="004B47A8">
            <w:pPr>
              <w:spacing w:before="120" w:after="120"/>
              <w:jc w:val="center"/>
              <w:rPr>
                <w:rFonts w:cs="Arial"/>
                <w:bCs/>
                <w:szCs w:val="20"/>
                <w:lang w:eastAsia="fr-CA"/>
              </w:rPr>
            </w:pPr>
          </w:p>
        </w:tc>
      </w:tr>
      <w:tr w:rsidR="004B47A8" w:rsidRPr="00BC0BD1" w14:paraId="36E4EAB5" w14:textId="77777777">
        <w:trPr>
          <w:trHeight w:val="214"/>
        </w:trPr>
        <w:tc>
          <w:tcPr>
            <w:tcW w:w="11070" w:type="dxa"/>
            <w:gridSpan w:val="10"/>
            <w:tcBorders>
              <w:top w:val="nil"/>
              <w:bottom w:val="nil"/>
            </w:tcBorders>
            <w:shd w:val="clear" w:color="auto" w:fill="E6E6E6"/>
          </w:tcPr>
          <w:p w14:paraId="2A73C8A3" w14:textId="77777777" w:rsidR="004B47A8" w:rsidRPr="00BC0BD1" w:rsidRDefault="004B47A8">
            <w:pPr>
              <w:rPr>
                <w:lang w:eastAsia="fr-CA"/>
              </w:rPr>
            </w:pPr>
            <w:r w:rsidRPr="00BC0BD1">
              <w:rPr>
                <w:lang w:eastAsia="fr-CA"/>
              </w:rPr>
              <w:t>Remarques relatives au délai de conservation</w:t>
            </w:r>
          </w:p>
        </w:tc>
      </w:tr>
      <w:tr w:rsidR="004B47A8" w:rsidRPr="00BC0BD1" w14:paraId="198F9736" w14:textId="77777777">
        <w:trPr>
          <w:trHeight w:val="890"/>
        </w:trPr>
        <w:tc>
          <w:tcPr>
            <w:tcW w:w="11070" w:type="dxa"/>
            <w:gridSpan w:val="10"/>
            <w:tcBorders>
              <w:top w:val="nil"/>
            </w:tcBorders>
          </w:tcPr>
          <w:p w14:paraId="070D0543" w14:textId="77777777" w:rsidR="004B47A8" w:rsidRPr="00BC0BD1" w:rsidRDefault="0054737D" w:rsidP="00B72DD5">
            <w:pPr>
              <w:pStyle w:val="En-tte"/>
              <w:tabs>
                <w:tab w:val="left" w:pos="708"/>
              </w:tabs>
            </w:pPr>
            <w:r w:rsidRPr="00BC0BD1">
              <w:t>R1=</w:t>
            </w:r>
            <w:r w:rsidR="004B47A8" w:rsidRPr="00BC0BD1">
              <w:t xml:space="preserve"> </w:t>
            </w:r>
            <w:r w:rsidR="00B72DD5" w:rsidRPr="00BC0BD1">
              <w:rPr>
                <w:rFonts w:cs="Arial"/>
                <w:lang w:eastAsia="fr-CA"/>
              </w:rPr>
              <w:t>Conserver</w:t>
            </w:r>
            <w:r w:rsidR="004B47A8" w:rsidRPr="00BC0BD1">
              <w:rPr>
                <w:rFonts w:cs="Arial"/>
                <w:lang w:eastAsia="fr-CA"/>
              </w:rPr>
              <w:t xml:space="preserve"> pend</w:t>
            </w:r>
            <w:r w:rsidR="00A36FCB" w:rsidRPr="00BC0BD1">
              <w:rPr>
                <w:rFonts w:cs="Arial"/>
                <w:lang w:eastAsia="fr-CA"/>
              </w:rPr>
              <w:t>ant toute la durée du véhicule le certificat du véhicule, le contrat d’achat ou de location, la preuve de conformité (en cas de rappel du constructeur).</w:t>
            </w:r>
          </w:p>
        </w:tc>
      </w:tr>
    </w:tbl>
    <w:p w14:paraId="34A8AB1D" w14:textId="77777777" w:rsidR="00763721" w:rsidRPr="00BC0BD1" w:rsidRDefault="00763721"/>
    <w:p w14:paraId="45B94FBA" w14:textId="77777777" w:rsidR="00763721" w:rsidRPr="00BC0BD1" w:rsidRDefault="00763721">
      <w:pPr>
        <w:sectPr w:rsidR="00763721" w:rsidRPr="00BC0BD1" w:rsidSect="0015111F">
          <w:headerReference w:type="default" r:id="rId40"/>
          <w:footerReference w:type="default" r:id="rId41"/>
          <w:pgSz w:w="12240" w:h="15840"/>
          <w:pgMar w:top="1134" w:right="737" w:bottom="737" w:left="737" w:header="709" w:footer="709" w:gutter="0"/>
          <w:cols w:space="708"/>
          <w:docGrid w:linePitch="360"/>
        </w:sectPr>
      </w:pPr>
    </w:p>
    <w:p w14:paraId="71346464" w14:textId="77777777" w:rsidR="004B47A8" w:rsidRPr="00BC0BD1" w:rsidRDefault="004B47A8"/>
    <w:p w14:paraId="01FC37A9" w14:textId="77777777" w:rsidR="004B47A8" w:rsidRPr="00BC0BD1" w:rsidRDefault="004B47A8">
      <w:pPr>
        <w:pStyle w:val="Titre1"/>
      </w:pPr>
      <w:bookmarkStart w:id="794" w:name="_SÉRIE_G6_RESSOURCES"/>
      <w:bookmarkStart w:id="795" w:name="_Toc373746171"/>
      <w:bookmarkStart w:id="796" w:name="_Toc410377970"/>
      <w:bookmarkStart w:id="797" w:name="_Toc476302216"/>
      <w:bookmarkStart w:id="798" w:name="_Toc508263463"/>
      <w:bookmarkStart w:id="799" w:name="_Toc514916667"/>
      <w:bookmarkStart w:id="800" w:name="_Toc514916954"/>
      <w:bookmarkStart w:id="801" w:name="_Toc119391821"/>
      <w:bookmarkEnd w:id="794"/>
      <w:r w:rsidRPr="00BC0BD1">
        <w:t xml:space="preserve">SÉRIE </w:t>
      </w:r>
      <w:r w:rsidR="00FD6F6A" w:rsidRPr="00BC0BD1">
        <w:t>0</w:t>
      </w:r>
      <w:r w:rsidRPr="00BC0BD1">
        <w:t>6</w:t>
      </w:r>
      <w:r w:rsidRPr="00BC0BD1">
        <w:br/>
        <w:t>RESSOURCES IMMOBILIÈRES</w:t>
      </w:r>
      <w:bookmarkEnd w:id="795"/>
      <w:bookmarkEnd w:id="796"/>
      <w:bookmarkEnd w:id="797"/>
      <w:bookmarkEnd w:id="798"/>
      <w:bookmarkEnd w:id="799"/>
      <w:bookmarkEnd w:id="800"/>
      <w:bookmarkEnd w:id="801"/>
    </w:p>
    <w:p w14:paraId="43EFEE17" w14:textId="77777777" w:rsidR="006F6B67" w:rsidRPr="00BC0BD1" w:rsidRDefault="00FD6F6A" w:rsidP="00D9001E">
      <w:pPr>
        <w:pStyle w:val="Sansinterligne"/>
      </w:pPr>
      <w:r w:rsidRPr="00BC0BD1">
        <w:t>0</w:t>
      </w:r>
      <w:r w:rsidR="006F6B67" w:rsidRPr="00BC0BD1">
        <w:t xml:space="preserve">6-100 : </w:t>
      </w:r>
      <w:r w:rsidR="0002346F" w:rsidRPr="00BC0BD1">
        <w:t>DOSSIERS DES BIENS IMMOBILIERS ET INVENTAIRES</w:t>
      </w:r>
    </w:p>
    <w:p w14:paraId="668DBBD3" w14:textId="77777777" w:rsidR="006F6B67" w:rsidRPr="00BC0BD1" w:rsidRDefault="006F6B67" w:rsidP="00D9001E">
      <w:pPr>
        <w:pStyle w:val="Sansinterligne"/>
      </w:pPr>
      <w:r w:rsidRPr="00BC0BD1">
        <w:tab/>
      </w:r>
      <w:r w:rsidR="00FD6F6A" w:rsidRPr="00BC0BD1">
        <w:t>0</w:t>
      </w:r>
      <w:r w:rsidRPr="00BC0BD1">
        <w:t>6-101 : Planification et analyse des besoins</w:t>
      </w:r>
    </w:p>
    <w:p w14:paraId="666B8BD4" w14:textId="77777777" w:rsidR="006F6B67" w:rsidRPr="00BC0BD1" w:rsidRDefault="006F6B67" w:rsidP="00D9001E">
      <w:pPr>
        <w:pStyle w:val="Sansinterligne"/>
      </w:pPr>
      <w:r w:rsidRPr="00BC0BD1">
        <w:tab/>
      </w:r>
      <w:r w:rsidR="00FD6F6A" w:rsidRPr="00BC0BD1">
        <w:t>0</w:t>
      </w:r>
      <w:r w:rsidRPr="00BC0BD1">
        <w:t>6-102 : Dossiers des fournisseurs</w:t>
      </w:r>
      <w:r w:rsidR="00C47D85" w:rsidRPr="00BC0BD1">
        <w:t xml:space="preserve"> en biens et services immobiliers</w:t>
      </w:r>
    </w:p>
    <w:p w14:paraId="46E03FB9" w14:textId="77777777" w:rsidR="006F6B67" w:rsidRPr="00BC0BD1" w:rsidRDefault="006F6B67" w:rsidP="00D9001E">
      <w:pPr>
        <w:pStyle w:val="Sansinterligne"/>
      </w:pPr>
      <w:r w:rsidRPr="00BC0BD1">
        <w:tab/>
      </w:r>
      <w:r w:rsidR="00FD6F6A" w:rsidRPr="00BC0BD1">
        <w:t>0</w:t>
      </w:r>
      <w:r w:rsidRPr="00BC0BD1">
        <w:t>6-103 : Inventaire des bâtiments et des terrains</w:t>
      </w:r>
    </w:p>
    <w:p w14:paraId="23F971C7" w14:textId="77777777" w:rsidR="006F6B67" w:rsidRPr="00BC0BD1" w:rsidRDefault="006F6B67" w:rsidP="00D9001E">
      <w:pPr>
        <w:pStyle w:val="Sansinterligne"/>
      </w:pPr>
    </w:p>
    <w:p w14:paraId="338EA367" w14:textId="77777777" w:rsidR="006F6B67" w:rsidRPr="00BC0BD1" w:rsidRDefault="00FD6F6A" w:rsidP="00D9001E">
      <w:pPr>
        <w:pStyle w:val="Sansinterligne"/>
      </w:pPr>
      <w:r w:rsidRPr="00BC0BD1">
        <w:t>0</w:t>
      </w:r>
      <w:r w:rsidR="006F6B67" w:rsidRPr="00BC0BD1">
        <w:t xml:space="preserve">6-200 : </w:t>
      </w:r>
      <w:r w:rsidR="0002346F" w:rsidRPr="00BC0BD1">
        <w:t>UTILISATION DE BIENS IMMOBILIERS</w:t>
      </w:r>
    </w:p>
    <w:p w14:paraId="021F8488" w14:textId="77777777" w:rsidR="006F6B67" w:rsidRPr="00BC0BD1" w:rsidRDefault="006F6B67" w:rsidP="00D9001E">
      <w:pPr>
        <w:pStyle w:val="Sansinterligne"/>
      </w:pPr>
      <w:r w:rsidRPr="00BC0BD1">
        <w:tab/>
      </w:r>
      <w:r w:rsidR="00FD6F6A" w:rsidRPr="00BC0BD1">
        <w:t>0</w:t>
      </w:r>
      <w:r w:rsidRPr="00BC0BD1">
        <w:t xml:space="preserve">6-201 : Acquisition et </w:t>
      </w:r>
      <w:r w:rsidR="00C60595" w:rsidRPr="00BC0BD1">
        <w:t xml:space="preserve">vente ou cession </w:t>
      </w:r>
      <w:r w:rsidRPr="00BC0BD1">
        <w:t>des biens immobiliers</w:t>
      </w:r>
    </w:p>
    <w:p w14:paraId="0E2C0E48" w14:textId="77777777" w:rsidR="006F6B67" w:rsidRPr="00BC0BD1" w:rsidRDefault="006F6B67" w:rsidP="00D9001E">
      <w:pPr>
        <w:pStyle w:val="Sansinterligne"/>
      </w:pPr>
      <w:r w:rsidRPr="00BC0BD1">
        <w:tab/>
      </w:r>
      <w:r w:rsidR="00FD6F6A" w:rsidRPr="00BC0BD1">
        <w:t>0</w:t>
      </w:r>
      <w:r w:rsidRPr="00BC0BD1">
        <w:t>6-202 : Location et occupation d’espace</w:t>
      </w:r>
    </w:p>
    <w:p w14:paraId="4B2C8E77" w14:textId="77777777" w:rsidR="006F6B67" w:rsidRPr="00BC0BD1" w:rsidRDefault="006F6B67" w:rsidP="00D9001E">
      <w:pPr>
        <w:pStyle w:val="Sansinterligne"/>
      </w:pPr>
    </w:p>
    <w:p w14:paraId="07623F74" w14:textId="77777777" w:rsidR="006F6B67" w:rsidRPr="00BC0BD1" w:rsidRDefault="00FD6F6A" w:rsidP="00D9001E">
      <w:pPr>
        <w:pStyle w:val="Sansinterligne"/>
      </w:pPr>
      <w:r w:rsidRPr="00BC0BD1">
        <w:t>0</w:t>
      </w:r>
      <w:r w:rsidR="006F6B67" w:rsidRPr="00BC0BD1">
        <w:t xml:space="preserve">6-300 : </w:t>
      </w:r>
      <w:r w:rsidR="0002346F" w:rsidRPr="00BC0BD1">
        <w:t>ENTRETIEN ET RÉPARATION</w:t>
      </w:r>
    </w:p>
    <w:p w14:paraId="5F28FEE9" w14:textId="77777777" w:rsidR="006F6B67" w:rsidRPr="00BC0BD1" w:rsidRDefault="006F6B67" w:rsidP="00D9001E">
      <w:pPr>
        <w:pStyle w:val="Sansinterligne"/>
      </w:pPr>
      <w:r w:rsidRPr="00BC0BD1">
        <w:tab/>
      </w:r>
      <w:r w:rsidR="00FD6F6A" w:rsidRPr="00BC0BD1">
        <w:t>0</w:t>
      </w:r>
      <w:r w:rsidRPr="00BC0BD1">
        <w:t>6-301 : Entretien et réparation des biens immobiliers</w:t>
      </w:r>
    </w:p>
    <w:p w14:paraId="42C80C35" w14:textId="77777777" w:rsidR="006F6B67" w:rsidRPr="00BC0BD1" w:rsidRDefault="006F6B67" w:rsidP="00D9001E">
      <w:pPr>
        <w:pStyle w:val="Sansinterligne"/>
      </w:pPr>
      <w:r w:rsidRPr="00BC0BD1">
        <w:tab/>
      </w:r>
      <w:r w:rsidR="00FD6F6A" w:rsidRPr="00BC0BD1">
        <w:t>0</w:t>
      </w:r>
      <w:r w:rsidRPr="00BC0BD1">
        <w:t>6-302 : Identification et signalisation</w:t>
      </w:r>
    </w:p>
    <w:p w14:paraId="0F8925BF" w14:textId="77777777" w:rsidR="006F6B67" w:rsidRPr="00BC0BD1" w:rsidRDefault="006F6B67" w:rsidP="00D9001E">
      <w:pPr>
        <w:pStyle w:val="Sansinterligne"/>
      </w:pPr>
    </w:p>
    <w:p w14:paraId="1B79D7B9" w14:textId="77777777" w:rsidR="006F6B67" w:rsidRPr="00BC0BD1" w:rsidRDefault="00FD6F6A" w:rsidP="00D9001E">
      <w:pPr>
        <w:pStyle w:val="Sansinterligne"/>
      </w:pPr>
      <w:r w:rsidRPr="00BC0BD1">
        <w:t>0</w:t>
      </w:r>
      <w:r w:rsidR="006F6B67" w:rsidRPr="00BC0BD1">
        <w:t xml:space="preserve">6-400 : </w:t>
      </w:r>
      <w:r w:rsidR="0002346F" w:rsidRPr="00BC0BD1">
        <w:t>CONSTRUCTION ET RÉNOVATIONS</w:t>
      </w:r>
    </w:p>
    <w:p w14:paraId="2C5584B0" w14:textId="77777777" w:rsidR="006F6B67" w:rsidRPr="00BC0BD1" w:rsidRDefault="006F6B67" w:rsidP="00D9001E">
      <w:pPr>
        <w:pStyle w:val="Sansinterligne"/>
      </w:pPr>
      <w:r w:rsidRPr="00BC0BD1">
        <w:tab/>
      </w:r>
      <w:r w:rsidR="00FD6F6A" w:rsidRPr="00BC0BD1">
        <w:t>0</w:t>
      </w:r>
      <w:r w:rsidRPr="00BC0BD1">
        <w:t>6-401 : Projets mineurs d'aménagement</w:t>
      </w:r>
      <w:r w:rsidR="00C47D85" w:rsidRPr="00BC0BD1">
        <w:t xml:space="preserve"> sans appel d’offrres</w:t>
      </w:r>
    </w:p>
    <w:p w14:paraId="67D01B6B" w14:textId="77777777" w:rsidR="006F6B67" w:rsidRPr="00BC0BD1" w:rsidRDefault="006F6B67" w:rsidP="00D9001E">
      <w:pPr>
        <w:pStyle w:val="Sansinterligne"/>
      </w:pPr>
      <w:r w:rsidRPr="00BC0BD1">
        <w:tab/>
      </w:r>
      <w:r w:rsidR="00FD6F6A" w:rsidRPr="00BC0BD1">
        <w:t>0</w:t>
      </w:r>
      <w:r w:rsidRPr="00BC0BD1">
        <w:t>6-402 : Construction d'édifices et projets majeurs d'aménagement</w:t>
      </w:r>
    </w:p>
    <w:p w14:paraId="35B8BCA7" w14:textId="77777777" w:rsidR="006F6B67" w:rsidRPr="00BC0BD1" w:rsidRDefault="006F6B67" w:rsidP="00D9001E">
      <w:pPr>
        <w:pStyle w:val="Sansinterligne"/>
      </w:pPr>
    </w:p>
    <w:p w14:paraId="0B2A11E9" w14:textId="77777777" w:rsidR="006F6B67" w:rsidRPr="00BC0BD1" w:rsidRDefault="00FD6F6A" w:rsidP="00D9001E">
      <w:pPr>
        <w:pStyle w:val="Sansinterligne"/>
      </w:pPr>
      <w:r w:rsidRPr="00BC0BD1">
        <w:t>0</w:t>
      </w:r>
      <w:r w:rsidR="006F6B67" w:rsidRPr="00BC0BD1">
        <w:t xml:space="preserve">6-500 : </w:t>
      </w:r>
      <w:r w:rsidR="0002346F" w:rsidRPr="00BC0BD1">
        <w:t>SÉCURITÉ ET MESURES D’URGENCE</w:t>
      </w:r>
    </w:p>
    <w:p w14:paraId="67FDD6CF" w14:textId="77777777" w:rsidR="006F6B67" w:rsidRPr="00BC0BD1" w:rsidRDefault="006F6B67" w:rsidP="00D9001E">
      <w:pPr>
        <w:pStyle w:val="Sansinterligne"/>
      </w:pPr>
      <w:r w:rsidRPr="00BC0BD1">
        <w:tab/>
      </w:r>
      <w:r w:rsidR="00FD6F6A" w:rsidRPr="00BC0BD1">
        <w:t>0</w:t>
      </w:r>
      <w:r w:rsidRPr="00BC0BD1">
        <w:t>6-501 : Activités de prévention et mesures de sécurité</w:t>
      </w:r>
    </w:p>
    <w:p w14:paraId="1026A1C3" w14:textId="77777777" w:rsidR="006F6B67" w:rsidRPr="00BC0BD1" w:rsidRDefault="006F6B67" w:rsidP="00D9001E">
      <w:pPr>
        <w:pStyle w:val="Sansinterligne"/>
      </w:pPr>
      <w:r w:rsidRPr="00BC0BD1">
        <w:tab/>
      </w:r>
      <w:r w:rsidR="00FD6F6A" w:rsidRPr="00BC0BD1">
        <w:t>0</w:t>
      </w:r>
      <w:r w:rsidRPr="00BC0BD1">
        <w:t>6-502 : Intervention de sécurité</w:t>
      </w:r>
    </w:p>
    <w:p w14:paraId="35187228" w14:textId="77777777" w:rsidR="006F6B67" w:rsidRPr="00BC0BD1" w:rsidRDefault="006F6B67" w:rsidP="00D9001E">
      <w:pPr>
        <w:pStyle w:val="Sansinterligne"/>
      </w:pPr>
      <w:r w:rsidRPr="00BC0BD1">
        <w:tab/>
      </w:r>
      <w:r w:rsidR="00FD6F6A" w:rsidRPr="00BC0BD1">
        <w:t>0</w:t>
      </w:r>
      <w:r w:rsidRPr="00BC0BD1">
        <w:t>6-503 : Gestion des accès</w:t>
      </w:r>
    </w:p>
    <w:p w14:paraId="05E04AD7" w14:textId="77777777" w:rsidR="006F6B67" w:rsidRPr="00BC0BD1" w:rsidRDefault="006F6B67" w:rsidP="00D9001E">
      <w:pPr>
        <w:pStyle w:val="Sansinterligne"/>
      </w:pPr>
    </w:p>
    <w:p w14:paraId="08A3D993" w14:textId="77777777" w:rsidR="006F6B67" w:rsidRPr="00BC0BD1" w:rsidRDefault="00FD6F6A" w:rsidP="00D9001E">
      <w:pPr>
        <w:pStyle w:val="Sansinterligne"/>
      </w:pPr>
      <w:r w:rsidRPr="00BC0BD1">
        <w:t>0</w:t>
      </w:r>
      <w:r w:rsidR="006F6B67" w:rsidRPr="00BC0BD1">
        <w:t xml:space="preserve">6-600 : </w:t>
      </w:r>
      <w:r w:rsidR="0002346F" w:rsidRPr="00BC0BD1">
        <w:t>GESTION DU STATIONNEMENT</w:t>
      </w:r>
    </w:p>
    <w:p w14:paraId="10DE8A1D" w14:textId="77777777" w:rsidR="006F6B67" w:rsidRPr="00BC0BD1" w:rsidRDefault="006F6B67" w:rsidP="00D9001E">
      <w:pPr>
        <w:pStyle w:val="Sansinterligne"/>
      </w:pPr>
      <w:r w:rsidRPr="00BC0BD1">
        <w:tab/>
      </w:r>
      <w:r w:rsidR="00FD6F6A" w:rsidRPr="00BC0BD1">
        <w:t>0</w:t>
      </w:r>
      <w:r w:rsidRPr="00BC0BD1">
        <w:t>6-601 : Gestion des stationnements</w:t>
      </w:r>
    </w:p>
    <w:p w14:paraId="4465265E" w14:textId="77777777" w:rsidR="003709A4" w:rsidRPr="00BC0BD1" w:rsidRDefault="003709A4" w:rsidP="003709A4"/>
    <w:p w14:paraId="777DC7F3" w14:textId="77777777" w:rsidR="003709A4" w:rsidRPr="00BC0BD1" w:rsidRDefault="003709A4" w:rsidP="003709A4">
      <w:pPr>
        <w:sectPr w:rsidR="003709A4" w:rsidRPr="00BC0BD1" w:rsidSect="0015111F">
          <w:headerReference w:type="default" r:id="rId42"/>
          <w:footerReference w:type="default" r:id="rId43"/>
          <w:pgSz w:w="12240" w:h="15840"/>
          <w:pgMar w:top="1134" w:right="737" w:bottom="737" w:left="737" w:header="709" w:footer="709" w:gutter="0"/>
          <w:cols w:space="708"/>
          <w:docGrid w:linePitch="360"/>
        </w:sectPr>
      </w:pPr>
    </w:p>
    <w:p w14:paraId="2F6CB362" w14:textId="77777777" w:rsidR="003709A4" w:rsidRPr="00BC0BD1" w:rsidRDefault="003709A4" w:rsidP="003709A4"/>
    <w:p w14:paraId="782A850C" w14:textId="77777777" w:rsidR="004B47A8" w:rsidRPr="00BC0BD1" w:rsidRDefault="00FD6F6A">
      <w:pPr>
        <w:pStyle w:val="Titre2"/>
      </w:pPr>
      <w:bookmarkStart w:id="802" w:name="_Toc410377971"/>
      <w:bookmarkStart w:id="803" w:name="_Toc476302217"/>
      <w:bookmarkStart w:id="804" w:name="_Toc508263464"/>
      <w:bookmarkStart w:id="805" w:name="_Toc514916668"/>
      <w:bookmarkStart w:id="806" w:name="_Toc514916955"/>
      <w:bookmarkStart w:id="807" w:name="_Toc119391822"/>
      <w:r w:rsidRPr="00BC0BD1">
        <w:t>0</w:t>
      </w:r>
      <w:r w:rsidR="004B47A8" w:rsidRPr="00BC0BD1">
        <w:t>6-100 : Dossiers des biens immobiliers et inventaires</w:t>
      </w:r>
      <w:bookmarkEnd w:id="802"/>
      <w:bookmarkEnd w:id="803"/>
      <w:bookmarkEnd w:id="804"/>
      <w:bookmarkEnd w:id="805"/>
      <w:bookmarkEnd w:id="806"/>
      <w:bookmarkEnd w:id="807"/>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1B63835E" w14:textId="77777777">
        <w:trPr>
          <w:cantSplit/>
          <w:trHeight w:val="330"/>
        </w:trPr>
        <w:tc>
          <w:tcPr>
            <w:tcW w:w="11070" w:type="dxa"/>
            <w:gridSpan w:val="10"/>
            <w:vAlign w:val="center"/>
          </w:tcPr>
          <w:p w14:paraId="123F2462"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CFB8A8B" w14:textId="77777777">
        <w:trPr>
          <w:cantSplit/>
          <w:trHeight w:val="253"/>
        </w:trPr>
        <w:tc>
          <w:tcPr>
            <w:tcW w:w="1271" w:type="dxa"/>
            <w:tcBorders>
              <w:bottom w:val="nil"/>
            </w:tcBorders>
            <w:shd w:val="clear" w:color="auto" w:fill="E6E6E6"/>
          </w:tcPr>
          <w:p w14:paraId="53B376BA"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6DEA5A6"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685903F" w14:textId="77777777" w:rsidR="004B47A8" w:rsidRPr="00BC0BD1" w:rsidRDefault="004B47A8">
            <w:pPr>
              <w:rPr>
                <w:bCs/>
                <w:lang w:eastAsia="fr-CA"/>
              </w:rPr>
            </w:pPr>
            <w:r w:rsidRPr="00BC0BD1">
              <w:rPr>
                <w:lang w:eastAsia="fr-CA"/>
              </w:rPr>
              <w:t>Recueil</w:t>
            </w:r>
          </w:p>
        </w:tc>
      </w:tr>
      <w:tr w:rsidR="004B47A8" w:rsidRPr="00BC0BD1" w14:paraId="1EE2E570" w14:textId="77777777">
        <w:trPr>
          <w:cantSplit/>
          <w:trHeight w:val="433"/>
        </w:trPr>
        <w:tc>
          <w:tcPr>
            <w:tcW w:w="8624" w:type="dxa"/>
            <w:gridSpan w:val="7"/>
            <w:tcBorders>
              <w:top w:val="nil"/>
            </w:tcBorders>
          </w:tcPr>
          <w:p w14:paraId="28FEBF2E" w14:textId="77777777" w:rsidR="004B47A8" w:rsidRPr="00BC0BD1" w:rsidRDefault="00FD6F6A">
            <w:pPr>
              <w:pStyle w:val="Titre3"/>
              <w:rPr>
                <w:lang w:eastAsia="fr-CA"/>
              </w:rPr>
            </w:pPr>
            <w:bookmarkStart w:id="808" w:name="_Toc373746173"/>
            <w:bookmarkStart w:id="809" w:name="_Toc410377972"/>
            <w:bookmarkStart w:id="810" w:name="_Toc476302218"/>
            <w:bookmarkStart w:id="811" w:name="_Toc514916669"/>
            <w:bookmarkStart w:id="812" w:name="_Toc514916956"/>
            <w:bookmarkStart w:id="813" w:name="_Toc119391823"/>
            <w:r w:rsidRPr="00BC0BD1">
              <w:rPr>
                <w:lang w:eastAsia="fr-CA"/>
              </w:rPr>
              <w:t>0</w:t>
            </w:r>
            <w:r w:rsidR="004B47A8" w:rsidRPr="00BC0BD1">
              <w:rPr>
                <w:lang w:eastAsia="fr-CA"/>
              </w:rPr>
              <w:t xml:space="preserve">6-101 : </w:t>
            </w:r>
            <w:r w:rsidR="004B47A8" w:rsidRPr="00BC0BD1">
              <w:t xml:space="preserve">Planification et </w:t>
            </w:r>
            <w:bookmarkEnd w:id="808"/>
            <w:r w:rsidR="004B47A8" w:rsidRPr="00BC0BD1">
              <w:t>analyse des besoins</w:t>
            </w:r>
            <w:bookmarkEnd w:id="809"/>
            <w:bookmarkEnd w:id="810"/>
            <w:bookmarkEnd w:id="811"/>
            <w:bookmarkEnd w:id="812"/>
            <w:bookmarkEnd w:id="813"/>
            <w:r w:rsidR="004B47A8" w:rsidRPr="00BC0BD1">
              <w:rPr>
                <w:lang w:eastAsia="fr-CA"/>
              </w:rPr>
              <w:t xml:space="preserve"> </w:t>
            </w:r>
          </w:p>
        </w:tc>
        <w:tc>
          <w:tcPr>
            <w:tcW w:w="2446" w:type="dxa"/>
            <w:gridSpan w:val="3"/>
            <w:tcBorders>
              <w:top w:val="nil"/>
            </w:tcBorders>
          </w:tcPr>
          <w:p w14:paraId="4FF90287" w14:textId="77777777" w:rsidR="004B47A8" w:rsidRPr="00BC0BD1" w:rsidRDefault="00EE08C1">
            <w:pPr>
              <w:rPr>
                <w:rFonts w:cs="Arial"/>
                <w:smallCaps/>
                <w:szCs w:val="20"/>
                <w:lang w:eastAsia="fr-CA"/>
              </w:rPr>
            </w:pPr>
            <w:r w:rsidRPr="00BC0BD1">
              <w:rPr>
                <w:rFonts w:cs="Arial"/>
                <w:smallCaps/>
                <w:szCs w:val="20"/>
                <w:lang w:eastAsia="fr-CA"/>
              </w:rPr>
              <w:t>Nouvelle règle</w:t>
            </w:r>
          </w:p>
        </w:tc>
      </w:tr>
      <w:tr w:rsidR="004B47A8" w:rsidRPr="00BC0BD1" w14:paraId="1F3C230D" w14:textId="77777777">
        <w:trPr>
          <w:cantSplit/>
          <w:trHeight w:val="330"/>
        </w:trPr>
        <w:tc>
          <w:tcPr>
            <w:tcW w:w="8624" w:type="dxa"/>
            <w:gridSpan w:val="7"/>
            <w:tcBorders>
              <w:bottom w:val="nil"/>
            </w:tcBorders>
            <w:shd w:val="clear" w:color="auto" w:fill="E6E6E6"/>
          </w:tcPr>
          <w:p w14:paraId="0188BEDA"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60E5768"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782E7DD" w14:textId="77777777">
        <w:trPr>
          <w:cantSplit/>
          <w:trHeight w:val="359"/>
        </w:trPr>
        <w:tc>
          <w:tcPr>
            <w:tcW w:w="8624" w:type="dxa"/>
            <w:gridSpan w:val="7"/>
            <w:tcBorders>
              <w:top w:val="nil"/>
            </w:tcBorders>
          </w:tcPr>
          <w:p w14:paraId="611968E3" w14:textId="77777777" w:rsidR="004B47A8" w:rsidRPr="00BC0BD1" w:rsidRDefault="004B47A8">
            <w:pPr>
              <w:rPr>
                <w:lang w:eastAsia="fr-CA"/>
              </w:rPr>
            </w:pPr>
            <w:r w:rsidRPr="00BC0BD1">
              <w:rPr>
                <w:lang w:eastAsia="fr-CA"/>
              </w:rPr>
              <w:t>Dossiers des biens immobiliers et inventaire</w:t>
            </w:r>
          </w:p>
        </w:tc>
        <w:tc>
          <w:tcPr>
            <w:tcW w:w="2446" w:type="dxa"/>
            <w:gridSpan w:val="3"/>
            <w:tcBorders>
              <w:top w:val="nil"/>
            </w:tcBorders>
          </w:tcPr>
          <w:p w14:paraId="26D9AB07" w14:textId="77777777" w:rsidR="004B47A8" w:rsidRPr="00BC0BD1" w:rsidRDefault="004B47A8">
            <w:pPr>
              <w:rPr>
                <w:rFonts w:cs="Arial"/>
                <w:bCs/>
                <w:smallCaps/>
                <w:szCs w:val="20"/>
                <w:lang w:eastAsia="fr-CA"/>
              </w:rPr>
            </w:pPr>
          </w:p>
        </w:tc>
      </w:tr>
      <w:tr w:rsidR="004B47A8" w:rsidRPr="00BC0BD1" w14:paraId="2C6C27E6" w14:textId="77777777">
        <w:trPr>
          <w:trHeight w:val="345"/>
        </w:trPr>
        <w:tc>
          <w:tcPr>
            <w:tcW w:w="11070" w:type="dxa"/>
            <w:gridSpan w:val="10"/>
            <w:tcBorders>
              <w:bottom w:val="nil"/>
            </w:tcBorders>
            <w:shd w:val="clear" w:color="auto" w:fill="E6E6E6"/>
          </w:tcPr>
          <w:p w14:paraId="4405C53A"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32AAA52" w14:textId="77777777">
        <w:trPr>
          <w:trHeight w:val="545"/>
        </w:trPr>
        <w:tc>
          <w:tcPr>
            <w:tcW w:w="11070" w:type="dxa"/>
            <w:gridSpan w:val="10"/>
            <w:tcBorders>
              <w:top w:val="nil"/>
            </w:tcBorders>
          </w:tcPr>
          <w:p w14:paraId="4C4376A0" w14:textId="77777777" w:rsidR="004B47A8" w:rsidRPr="00BC0BD1" w:rsidRDefault="004B47A8">
            <w:pPr>
              <w:rPr>
                <w:kern w:val="2"/>
                <w:lang w:val="fr-FR" w:eastAsia="fr-CA"/>
              </w:rPr>
            </w:pPr>
          </w:p>
        </w:tc>
      </w:tr>
      <w:tr w:rsidR="004B47A8" w:rsidRPr="00BC0BD1" w14:paraId="51F871F6" w14:textId="77777777">
        <w:trPr>
          <w:cantSplit/>
          <w:trHeight w:val="339"/>
        </w:trPr>
        <w:tc>
          <w:tcPr>
            <w:tcW w:w="11070" w:type="dxa"/>
            <w:gridSpan w:val="10"/>
            <w:tcBorders>
              <w:bottom w:val="nil"/>
            </w:tcBorders>
            <w:shd w:val="clear" w:color="auto" w:fill="E6E6E6"/>
          </w:tcPr>
          <w:p w14:paraId="26D4EF98" w14:textId="77777777" w:rsidR="004B47A8" w:rsidRPr="00BC0BD1" w:rsidRDefault="004B47A8">
            <w:pPr>
              <w:rPr>
                <w:lang w:eastAsia="fr-CA"/>
              </w:rPr>
            </w:pPr>
            <w:r w:rsidRPr="00BC0BD1">
              <w:rPr>
                <w:lang w:eastAsia="fr-CA"/>
              </w:rPr>
              <w:t>Description et utilisation</w:t>
            </w:r>
          </w:p>
        </w:tc>
      </w:tr>
      <w:tr w:rsidR="004B47A8" w:rsidRPr="00BC0BD1" w14:paraId="72142AB6" w14:textId="77777777">
        <w:trPr>
          <w:cantSplit/>
          <w:trHeight w:val="565"/>
        </w:trPr>
        <w:tc>
          <w:tcPr>
            <w:tcW w:w="11070" w:type="dxa"/>
            <w:gridSpan w:val="10"/>
            <w:tcBorders>
              <w:top w:val="nil"/>
            </w:tcBorders>
          </w:tcPr>
          <w:p w14:paraId="4338B8BE" w14:textId="77777777" w:rsidR="004B47A8" w:rsidRPr="00BC0BD1" w:rsidRDefault="004B47A8">
            <w:pPr>
              <w:rPr>
                <w:kern w:val="2"/>
                <w:lang w:val="fr-FR" w:eastAsia="fr-CA"/>
              </w:rPr>
            </w:pPr>
            <w:r w:rsidRPr="00BC0BD1">
              <w:t>Documents relatifs à la planification et à l’analyse des besoins en lien avec la gestion des bâtiments et des terrains de l’établissement.</w:t>
            </w:r>
          </w:p>
        </w:tc>
      </w:tr>
      <w:tr w:rsidR="004B47A8" w:rsidRPr="00BC0BD1" w14:paraId="3AA5899D" w14:textId="77777777">
        <w:trPr>
          <w:cantSplit/>
          <w:trHeight w:val="385"/>
        </w:trPr>
        <w:tc>
          <w:tcPr>
            <w:tcW w:w="11070" w:type="dxa"/>
            <w:gridSpan w:val="10"/>
            <w:tcBorders>
              <w:bottom w:val="nil"/>
            </w:tcBorders>
            <w:shd w:val="clear" w:color="auto" w:fill="E6E6E6"/>
          </w:tcPr>
          <w:p w14:paraId="0AB77238" w14:textId="77777777" w:rsidR="004B47A8" w:rsidRPr="00BC0BD1" w:rsidRDefault="004B47A8">
            <w:pPr>
              <w:rPr>
                <w:lang w:eastAsia="fr-CA"/>
              </w:rPr>
            </w:pPr>
            <w:r w:rsidRPr="00BC0BD1">
              <w:rPr>
                <w:lang w:eastAsia="fr-CA"/>
              </w:rPr>
              <w:t>Types de documents</w:t>
            </w:r>
          </w:p>
        </w:tc>
      </w:tr>
      <w:tr w:rsidR="004B47A8" w:rsidRPr="00BC0BD1" w14:paraId="54E88962" w14:textId="77777777">
        <w:trPr>
          <w:cantSplit/>
          <w:trHeight w:val="513"/>
        </w:trPr>
        <w:tc>
          <w:tcPr>
            <w:tcW w:w="11070" w:type="dxa"/>
            <w:gridSpan w:val="10"/>
            <w:tcBorders>
              <w:top w:val="nil"/>
            </w:tcBorders>
          </w:tcPr>
          <w:p w14:paraId="7B9D1982" w14:textId="77777777" w:rsidR="004B47A8" w:rsidRPr="00BC0BD1" w:rsidRDefault="004B47A8">
            <w:pPr>
              <w:rPr>
                <w:lang w:eastAsia="fr-CA"/>
              </w:rPr>
            </w:pPr>
            <w:r w:rsidRPr="00BC0BD1">
              <w:t>Plans de développement</w:t>
            </w:r>
            <w:r w:rsidR="00B24B6A" w:rsidRPr="00BC0BD1">
              <w:t xml:space="preserve"> et de maintien des actifs (PDMA)</w:t>
            </w:r>
            <w:r w:rsidRPr="00BC0BD1">
              <w:t xml:space="preserve">, </w:t>
            </w:r>
            <w:r w:rsidR="00B24B6A" w:rsidRPr="00BC0BD1">
              <w:t xml:space="preserve">plans de conservation et de fonctionnalité immobilière (PCFI), plans directeurs immobiliers (PDI), </w:t>
            </w:r>
            <w:r w:rsidRPr="00BC0BD1">
              <w:t>rapports d’analyse,</w:t>
            </w:r>
            <w:r w:rsidR="00B24B6A" w:rsidRPr="00BC0BD1">
              <w:t xml:space="preserve"> études techniques</w:t>
            </w:r>
          </w:p>
        </w:tc>
      </w:tr>
      <w:tr w:rsidR="004B47A8" w:rsidRPr="00BC0BD1" w14:paraId="1D492764" w14:textId="77777777">
        <w:trPr>
          <w:cantSplit/>
          <w:trHeight w:val="249"/>
        </w:trPr>
        <w:tc>
          <w:tcPr>
            <w:tcW w:w="11070" w:type="dxa"/>
            <w:gridSpan w:val="10"/>
            <w:tcBorders>
              <w:bottom w:val="nil"/>
            </w:tcBorders>
            <w:shd w:val="clear" w:color="auto" w:fill="E6E6E6"/>
          </w:tcPr>
          <w:p w14:paraId="77EB69DC" w14:textId="77777777" w:rsidR="004B47A8" w:rsidRPr="00BC0BD1" w:rsidRDefault="00A44546" w:rsidP="005B0284">
            <w:pPr>
              <w:rPr>
                <w:lang w:eastAsia="fr-CA"/>
              </w:rPr>
            </w:pPr>
            <w:r w:rsidRPr="00BC0BD1">
              <w:rPr>
                <w:lang w:eastAsia="fr-CA"/>
              </w:rPr>
              <w:t>Références juridiques</w:t>
            </w:r>
          </w:p>
        </w:tc>
      </w:tr>
      <w:tr w:rsidR="004B47A8" w:rsidRPr="00BC0BD1" w14:paraId="2D4BB605" w14:textId="77777777">
        <w:trPr>
          <w:cantSplit/>
          <w:trHeight w:val="620"/>
        </w:trPr>
        <w:tc>
          <w:tcPr>
            <w:tcW w:w="11070" w:type="dxa"/>
            <w:gridSpan w:val="10"/>
            <w:tcBorders>
              <w:top w:val="nil"/>
            </w:tcBorders>
          </w:tcPr>
          <w:p w14:paraId="1A78F495" w14:textId="77777777" w:rsidR="004B47A8" w:rsidRPr="00BC0BD1" w:rsidRDefault="004B47A8">
            <w:pPr>
              <w:autoSpaceDE w:val="0"/>
              <w:autoSpaceDN w:val="0"/>
              <w:adjustRightInd w:val="0"/>
              <w:rPr>
                <w:rFonts w:cs="Arial"/>
                <w:b/>
                <w:szCs w:val="20"/>
                <w:lang w:eastAsia="fr-CA"/>
              </w:rPr>
            </w:pPr>
          </w:p>
        </w:tc>
      </w:tr>
      <w:tr w:rsidR="004B47A8" w:rsidRPr="00BC0BD1" w14:paraId="33D03760" w14:textId="77777777">
        <w:trPr>
          <w:cantSplit/>
          <w:trHeight w:val="282"/>
        </w:trPr>
        <w:tc>
          <w:tcPr>
            <w:tcW w:w="11070" w:type="dxa"/>
            <w:gridSpan w:val="10"/>
            <w:tcBorders>
              <w:bottom w:val="nil"/>
            </w:tcBorders>
            <w:shd w:val="clear" w:color="auto" w:fill="E6E6E6"/>
          </w:tcPr>
          <w:p w14:paraId="4C92B901" w14:textId="77777777" w:rsidR="004B47A8" w:rsidRPr="00BC0BD1" w:rsidRDefault="004B47A8" w:rsidP="005B0284">
            <w:pPr>
              <w:rPr>
                <w:lang w:eastAsia="fr-CA"/>
              </w:rPr>
            </w:pPr>
            <w:r w:rsidRPr="00BC0BD1">
              <w:rPr>
                <w:lang w:eastAsia="fr-CA"/>
              </w:rPr>
              <w:t>Remarques générales</w:t>
            </w:r>
          </w:p>
        </w:tc>
      </w:tr>
      <w:tr w:rsidR="004B47A8" w:rsidRPr="00BC0BD1" w14:paraId="6F5BB587" w14:textId="77777777">
        <w:trPr>
          <w:cantSplit/>
          <w:trHeight w:val="569"/>
        </w:trPr>
        <w:tc>
          <w:tcPr>
            <w:tcW w:w="11070" w:type="dxa"/>
            <w:gridSpan w:val="10"/>
            <w:tcBorders>
              <w:top w:val="nil"/>
            </w:tcBorders>
          </w:tcPr>
          <w:p w14:paraId="55E939D0" w14:textId="77777777" w:rsidR="004B47A8" w:rsidRPr="00BC0BD1" w:rsidRDefault="004B47A8">
            <w:pPr>
              <w:autoSpaceDE w:val="0"/>
              <w:autoSpaceDN w:val="0"/>
              <w:adjustRightInd w:val="0"/>
              <w:rPr>
                <w:rFonts w:cs="Arial"/>
                <w:szCs w:val="20"/>
                <w:lang w:eastAsia="fr-CA"/>
              </w:rPr>
            </w:pPr>
          </w:p>
        </w:tc>
      </w:tr>
      <w:tr w:rsidR="004B47A8" w:rsidRPr="00BC0BD1" w14:paraId="13700FEE" w14:textId="77777777">
        <w:trPr>
          <w:cantSplit/>
          <w:trHeight w:val="276"/>
        </w:trPr>
        <w:tc>
          <w:tcPr>
            <w:tcW w:w="11070" w:type="dxa"/>
            <w:gridSpan w:val="10"/>
          </w:tcPr>
          <w:p w14:paraId="2C4FFB7F"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E4F4E7F" w14:textId="77777777">
        <w:trPr>
          <w:cantSplit/>
          <w:trHeight w:val="241"/>
        </w:trPr>
        <w:tc>
          <w:tcPr>
            <w:tcW w:w="1271" w:type="dxa"/>
            <w:vMerge w:val="restart"/>
            <w:shd w:val="clear" w:color="auto" w:fill="E6E6E6"/>
          </w:tcPr>
          <w:p w14:paraId="4D1FDA4D"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A06A8B1"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C827DA5"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51AF9A2"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6E79BC3"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2258538D" w14:textId="77777777">
        <w:trPr>
          <w:cantSplit/>
          <w:trHeight w:val="264"/>
        </w:trPr>
        <w:tc>
          <w:tcPr>
            <w:tcW w:w="1271" w:type="dxa"/>
            <w:vMerge/>
            <w:shd w:val="clear" w:color="auto" w:fill="E6E6E6"/>
          </w:tcPr>
          <w:p w14:paraId="738342FD" w14:textId="77777777" w:rsidR="004B47A8" w:rsidRPr="00BC0BD1" w:rsidRDefault="004B47A8">
            <w:pPr>
              <w:rPr>
                <w:rFonts w:cs="Arial"/>
                <w:szCs w:val="20"/>
                <w:lang w:eastAsia="fr-CA"/>
              </w:rPr>
            </w:pPr>
          </w:p>
        </w:tc>
        <w:tc>
          <w:tcPr>
            <w:tcW w:w="1816" w:type="dxa"/>
            <w:vMerge/>
            <w:shd w:val="clear" w:color="auto" w:fill="E6E6E6"/>
          </w:tcPr>
          <w:p w14:paraId="0DADD0A2" w14:textId="77777777" w:rsidR="004B47A8" w:rsidRPr="00BC0BD1" w:rsidRDefault="004B47A8">
            <w:pPr>
              <w:rPr>
                <w:rFonts w:cs="Arial"/>
                <w:szCs w:val="20"/>
                <w:lang w:eastAsia="fr-CA"/>
              </w:rPr>
            </w:pPr>
          </w:p>
        </w:tc>
        <w:tc>
          <w:tcPr>
            <w:tcW w:w="1997" w:type="dxa"/>
            <w:gridSpan w:val="2"/>
            <w:vMerge/>
            <w:shd w:val="clear" w:color="auto" w:fill="E6E6E6"/>
          </w:tcPr>
          <w:p w14:paraId="60299FE8" w14:textId="77777777" w:rsidR="004B47A8" w:rsidRPr="00BC0BD1" w:rsidRDefault="004B47A8">
            <w:pPr>
              <w:rPr>
                <w:rFonts w:cs="Arial"/>
                <w:szCs w:val="20"/>
                <w:lang w:eastAsia="fr-CA"/>
              </w:rPr>
            </w:pPr>
          </w:p>
        </w:tc>
        <w:tc>
          <w:tcPr>
            <w:tcW w:w="1997" w:type="dxa"/>
            <w:gridSpan w:val="2"/>
            <w:shd w:val="clear" w:color="auto" w:fill="E6E6E6"/>
          </w:tcPr>
          <w:p w14:paraId="37E864F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9754D56"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424C9A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EDD3766" w14:textId="77777777">
        <w:trPr>
          <w:trHeight w:val="462"/>
        </w:trPr>
        <w:tc>
          <w:tcPr>
            <w:tcW w:w="1271" w:type="dxa"/>
          </w:tcPr>
          <w:p w14:paraId="3189F9D4" w14:textId="77777777" w:rsidR="004B47A8" w:rsidRPr="00BC0BD1" w:rsidRDefault="004B47A8">
            <w:pPr>
              <w:jc w:val="center"/>
              <w:rPr>
                <w:lang w:eastAsia="fr-CA"/>
              </w:rPr>
            </w:pPr>
          </w:p>
        </w:tc>
        <w:tc>
          <w:tcPr>
            <w:tcW w:w="1816" w:type="dxa"/>
          </w:tcPr>
          <w:p w14:paraId="1541F6EF"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EAAFC27" w14:textId="77777777" w:rsidR="004B47A8" w:rsidRPr="00BC0BD1" w:rsidRDefault="004B47A8">
            <w:pPr>
              <w:jc w:val="center"/>
              <w:rPr>
                <w:lang w:eastAsia="fr-CA"/>
              </w:rPr>
            </w:pPr>
          </w:p>
        </w:tc>
        <w:tc>
          <w:tcPr>
            <w:tcW w:w="454" w:type="dxa"/>
          </w:tcPr>
          <w:p w14:paraId="20982908" w14:textId="77777777" w:rsidR="004B47A8" w:rsidRPr="00BC0BD1" w:rsidRDefault="004B47A8">
            <w:pPr>
              <w:jc w:val="center"/>
              <w:rPr>
                <w:lang w:eastAsia="fr-CA"/>
              </w:rPr>
            </w:pPr>
          </w:p>
        </w:tc>
        <w:tc>
          <w:tcPr>
            <w:tcW w:w="1543" w:type="dxa"/>
          </w:tcPr>
          <w:p w14:paraId="086AC89D" w14:textId="77777777" w:rsidR="004B47A8" w:rsidRPr="00BC0BD1" w:rsidRDefault="004B47A8">
            <w:pPr>
              <w:jc w:val="center"/>
              <w:rPr>
                <w:lang w:eastAsia="fr-CA"/>
              </w:rPr>
            </w:pPr>
            <w:r w:rsidRPr="00BC0BD1">
              <w:rPr>
                <w:lang w:eastAsia="fr-CA"/>
              </w:rPr>
              <w:t>2</w:t>
            </w:r>
          </w:p>
        </w:tc>
        <w:tc>
          <w:tcPr>
            <w:tcW w:w="454" w:type="dxa"/>
          </w:tcPr>
          <w:p w14:paraId="039EE510" w14:textId="77777777" w:rsidR="004B47A8" w:rsidRPr="00BC0BD1" w:rsidRDefault="00B24B6A">
            <w:pPr>
              <w:jc w:val="center"/>
              <w:rPr>
                <w:lang w:eastAsia="fr-CA"/>
              </w:rPr>
            </w:pPr>
            <w:r w:rsidRPr="00BC0BD1">
              <w:rPr>
                <w:lang w:eastAsia="fr-CA"/>
              </w:rPr>
              <w:t>R1</w:t>
            </w:r>
          </w:p>
        </w:tc>
        <w:tc>
          <w:tcPr>
            <w:tcW w:w="1543" w:type="dxa"/>
          </w:tcPr>
          <w:p w14:paraId="01C648DE" w14:textId="77777777" w:rsidR="004B47A8" w:rsidRPr="00BC0BD1" w:rsidRDefault="004B47A8">
            <w:pPr>
              <w:jc w:val="center"/>
              <w:rPr>
                <w:lang w:eastAsia="fr-CA"/>
              </w:rPr>
            </w:pPr>
            <w:r w:rsidRPr="00BC0BD1">
              <w:rPr>
                <w:lang w:eastAsia="fr-CA"/>
              </w:rPr>
              <w:t>3</w:t>
            </w:r>
          </w:p>
        </w:tc>
        <w:tc>
          <w:tcPr>
            <w:tcW w:w="455" w:type="dxa"/>
          </w:tcPr>
          <w:p w14:paraId="2EE62D03" w14:textId="77777777" w:rsidR="004B47A8" w:rsidRPr="00BC0BD1" w:rsidRDefault="004B47A8">
            <w:pPr>
              <w:jc w:val="center"/>
              <w:rPr>
                <w:lang w:eastAsia="fr-CA"/>
              </w:rPr>
            </w:pPr>
          </w:p>
        </w:tc>
        <w:tc>
          <w:tcPr>
            <w:tcW w:w="1543" w:type="dxa"/>
          </w:tcPr>
          <w:p w14:paraId="4F59A70E" w14:textId="77777777" w:rsidR="004B47A8" w:rsidRPr="00BC0BD1" w:rsidRDefault="004B47A8">
            <w:pPr>
              <w:jc w:val="center"/>
              <w:rPr>
                <w:lang w:eastAsia="fr-CA"/>
              </w:rPr>
            </w:pPr>
            <w:r w:rsidRPr="00BC0BD1">
              <w:rPr>
                <w:lang w:eastAsia="fr-CA"/>
              </w:rPr>
              <w:t>TRI</w:t>
            </w:r>
          </w:p>
        </w:tc>
        <w:tc>
          <w:tcPr>
            <w:tcW w:w="448" w:type="dxa"/>
          </w:tcPr>
          <w:p w14:paraId="3D6AA232" w14:textId="77777777" w:rsidR="004B47A8" w:rsidRPr="00BC0BD1" w:rsidRDefault="004B47A8" w:rsidP="00B24B6A">
            <w:pPr>
              <w:rPr>
                <w:lang w:eastAsia="fr-CA"/>
              </w:rPr>
            </w:pPr>
            <w:r w:rsidRPr="00BC0BD1">
              <w:rPr>
                <w:lang w:eastAsia="fr-CA"/>
              </w:rPr>
              <w:t>R</w:t>
            </w:r>
            <w:r w:rsidR="00B24B6A" w:rsidRPr="00BC0BD1">
              <w:rPr>
                <w:lang w:eastAsia="fr-CA"/>
              </w:rPr>
              <w:t>2</w:t>
            </w:r>
          </w:p>
        </w:tc>
      </w:tr>
      <w:tr w:rsidR="004B47A8" w:rsidRPr="00BC0BD1" w14:paraId="7611AF14" w14:textId="77777777">
        <w:trPr>
          <w:trHeight w:val="462"/>
        </w:trPr>
        <w:tc>
          <w:tcPr>
            <w:tcW w:w="1271" w:type="dxa"/>
          </w:tcPr>
          <w:p w14:paraId="47A318B9" w14:textId="77777777" w:rsidR="004B47A8" w:rsidRPr="00BC0BD1" w:rsidRDefault="004B47A8">
            <w:pPr>
              <w:jc w:val="center"/>
              <w:rPr>
                <w:bCs/>
                <w:lang w:eastAsia="fr-CA"/>
              </w:rPr>
            </w:pPr>
          </w:p>
        </w:tc>
        <w:tc>
          <w:tcPr>
            <w:tcW w:w="1816" w:type="dxa"/>
          </w:tcPr>
          <w:p w14:paraId="56F854C9" w14:textId="77777777" w:rsidR="004B47A8" w:rsidRPr="00BC0BD1" w:rsidRDefault="004B47A8">
            <w:pPr>
              <w:jc w:val="center"/>
              <w:rPr>
                <w:bCs/>
                <w:sz w:val="18"/>
                <w:szCs w:val="18"/>
                <w:lang w:eastAsia="fr-CA"/>
              </w:rPr>
            </w:pPr>
          </w:p>
        </w:tc>
        <w:tc>
          <w:tcPr>
            <w:tcW w:w="1543" w:type="dxa"/>
          </w:tcPr>
          <w:p w14:paraId="0FD98C39" w14:textId="77777777" w:rsidR="004B47A8" w:rsidRPr="00BC0BD1" w:rsidRDefault="004B47A8">
            <w:pPr>
              <w:jc w:val="center"/>
              <w:rPr>
                <w:bCs/>
                <w:lang w:eastAsia="fr-CA"/>
              </w:rPr>
            </w:pPr>
          </w:p>
        </w:tc>
        <w:tc>
          <w:tcPr>
            <w:tcW w:w="454" w:type="dxa"/>
          </w:tcPr>
          <w:p w14:paraId="27E51B15" w14:textId="77777777" w:rsidR="004B47A8" w:rsidRPr="00BC0BD1" w:rsidRDefault="004B47A8">
            <w:pPr>
              <w:jc w:val="center"/>
              <w:rPr>
                <w:bCs/>
                <w:lang w:eastAsia="fr-CA"/>
              </w:rPr>
            </w:pPr>
          </w:p>
        </w:tc>
        <w:tc>
          <w:tcPr>
            <w:tcW w:w="1543" w:type="dxa"/>
          </w:tcPr>
          <w:p w14:paraId="1B4CCD32" w14:textId="77777777" w:rsidR="004B47A8" w:rsidRPr="00BC0BD1" w:rsidRDefault="004B47A8">
            <w:pPr>
              <w:jc w:val="center"/>
              <w:rPr>
                <w:bCs/>
                <w:lang w:eastAsia="fr-CA"/>
              </w:rPr>
            </w:pPr>
          </w:p>
        </w:tc>
        <w:tc>
          <w:tcPr>
            <w:tcW w:w="454" w:type="dxa"/>
          </w:tcPr>
          <w:p w14:paraId="6C68C576" w14:textId="77777777" w:rsidR="004B47A8" w:rsidRPr="00BC0BD1" w:rsidRDefault="004B47A8">
            <w:pPr>
              <w:jc w:val="center"/>
              <w:rPr>
                <w:bCs/>
                <w:lang w:eastAsia="fr-CA"/>
              </w:rPr>
            </w:pPr>
          </w:p>
        </w:tc>
        <w:tc>
          <w:tcPr>
            <w:tcW w:w="1543" w:type="dxa"/>
          </w:tcPr>
          <w:p w14:paraId="0A6C38F4" w14:textId="77777777" w:rsidR="004B47A8" w:rsidRPr="00BC0BD1" w:rsidRDefault="004B47A8">
            <w:pPr>
              <w:jc w:val="center"/>
              <w:rPr>
                <w:bCs/>
                <w:lang w:eastAsia="fr-CA"/>
              </w:rPr>
            </w:pPr>
          </w:p>
        </w:tc>
        <w:tc>
          <w:tcPr>
            <w:tcW w:w="455" w:type="dxa"/>
          </w:tcPr>
          <w:p w14:paraId="74D1B07E" w14:textId="77777777" w:rsidR="004B47A8" w:rsidRPr="00BC0BD1" w:rsidRDefault="004B47A8">
            <w:pPr>
              <w:jc w:val="center"/>
              <w:rPr>
                <w:bCs/>
                <w:lang w:eastAsia="fr-CA"/>
              </w:rPr>
            </w:pPr>
          </w:p>
        </w:tc>
        <w:tc>
          <w:tcPr>
            <w:tcW w:w="1543" w:type="dxa"/>
          </w:tcPr>
          <w:p w14:paraId="2B6CD965" w14:textId="77777777" w:rsidR="004B47A8" w:rsidRPr="00BC0BD1" w:rsidRDefault="004B47A8">
            <w:pPr>
              <w:jc w:val="center"/>
              <w:rPr>
                <w:bCs/>
                <w:lang w:eastAsia="fr-CA"/>
              </w:rPr>
            </w:pPr>
          </w:p>
        </w:tc>
        <w:tc>
          <w:tcPr>
            <w:tcW w:w="448" w:type="dxa"/>
          </w:tcPr>
          <w:p w14:paraId="09DCC8D8" w14:textId="77777777" w:rsidR="004B47A8" w:rsidRPr="00BC0BD1" w:rsidRDefault="004B47A8">
            <w:pPr>
              <w:spacing w:before="120" w:after="120"/>
              <w:jc w:val="center"/>
              <w:rPr>
                <w:rFonts w:cs="Arial"/>
                <w:bCs/>
                <w:szCs w:val="20"/>
                <w:lang w:eastAsia="fr-CA"/>
              </w:rPr>
            </w:pPr>
          </w:p>
        </w:tc>
      </w:tr>
      <w:tr w:rsidR="004B47A8" w:rsidRPr="00BC0BD1" w14:paraId="1FB33BD0" w14:textId="77777777">
        <w:trPr>
          <w:trHeight w:val="214"/>
        </w:trPr>
        <w:tc>
          <w:tcPr>
            <w:tcW w:w="11070" w:type="dxa"/>
            <w:gridSpan w:val="10"/>
            <w:tcBorders>
              <w:top w:val="nil"/>
              <w:bottom w:val="nil"/>
            </w:tcBorders>
            <w:shd w:val="clear" w:color="auto" w:fill="E6E6E6"/>
          </w:tcPr>
          <w:p w14:paraId="1F767D57" w14:textId="77777777" w:rsidR="004B47A8" w:rsidRPr="00BC0BD1" w:rsidRDefault="004B47A8">
            <w:pPr>
              <w:rPr>
                <w:lang w:eastAsia="fr-CA"/>
              </w:rPr>
            </w:pPr>
            <w:r w:rsidRPr="00BC0BD1">
              <w:rPr>
                <w:lang w:eastAsia="fr-CA"/>
              </w:rPr>
              <w:t>Remarques relatives au délai de conservation</w:t>
            </w:r>
          </w:p>
        </w:tc>
      </w:tr>
      <w:tr w:rsidR="004B47A8" w:rsidRPr="00BC0BD1" w14:paraId="062F3CD1" w14:textId="77777777">
        <w:trPr>
          <w:trHeight w:val="890"/>
        </w:trPr>
        <w:tc>
          <w:tcPr>
            <w:tcW w:w="11070" w:type="dxa"/>
            <w:gridSpan w:val="10"/>
            <w:tcBorders>
              <w:top w:val="nil"/>
            </w:tcBorders>
          </w:tcPr>
          <w:p w14:paraId="3A0A5FCC" w14:textId="77777777" w:rsidR="00B24B6A" w:rsidRPr="00BC0BD1" w:rsidRDefault="00B24B6A" w:rsidP="00B24B6A">
            <w:r w:rsidRPr="00BC0BD1">
              <w:t xml:space="preserve">R1= </w:t>
            </w:r>
            <w:r w:rsidR="00A32C9F" w:rsidRPr="00BC0BD1">
              <w:t xml:space="preserve">Conserver </w:t>
            </w:r>
            <w:r w:rsidR="00B81529" w:rsidRPr="00BC0BD1">
              <w:t>2</w:t>
            </w:r>
            <w:r w:rsidR="00A32C9F" w:rsidRPr="00BC0BD1">
              <w:t xml:space="preserve"> ans s</w:t>
            </w:r>
            <w:r w:rsidRPr="00BC0BD1">
              <w:t>auf pour le PDMA, le PCFI et le PDI</w:t>
            </w:r>
            <w:r w:rsidR="00B63397" w:rsidRPr="00BC0BD1">
              <w:t>,</w:t>
            </w:r>
            <w:r w:rsidRPr="00BC0BD1">
              <w:t xml:space="preserve"> qui </w:t>
            </w:r>
            <w:r w:rsidR="00B63397" w:rsidRPr="00BC0BD1">
              <w:t xml:space="preserve">doivent être </w:t>
            </w:r>
            <w:r w:rsidRPr="00BC0BD1">
              <w:t>conservés jusqu’à leur remplacement par de nouvelles versions.</w:t>
            </w:r>
          </w:p>
          <w:p w14:paraId="3B09E8A8" w14:textId="77777777" w:rsidR="004B47A8" w:rsidRPr="00BC0BD1" w:rsidRDefault="0054737D" w:rsidP="00B24B6A">
            <w:r w:rsidRPr="00BC0BD1">
              <w:t>R</w:t>
            </w:r>
            <w:r w:rsidR="00B24B6A" w:rsidRPr="00BC0BD1">
              <w:t>2</w:t>
            </w:r>
            <w:r w:rsidRPr="00BC0BD1">
              <w:t>=</w:t>
            </w:r>
            <w:r w:rsidR="004B47A8" w:rsidRPr="00BC0BD1">
              <w:t xml:space="preserve"> Conserver le</w:t>
            </w:r>
            <w:r w:rsidR="00B24B6A" w:rsidRPr="00BC0BD1">
              <w:t>s</w:t>
            </w:r>
            <w:r w:rsidR="004B47A8" w:rsidRPr="00BC0BD1">
              <w:t xml:space="preserve"> plan</w:t>
            </w:r>
            <w:r w:rsidR="00B24B6A" w:rsidRPr="00BC0BD1">
              <w:t>s (PDMA, PCFI et PDI) et les rapports.</w:t>
            </w:r>
          </w:p>
        </w:tc>
      </w:tr>
    </w:tbl>
    <w:p w14:paraId="5D3CD1DA" w14:textId="77777777" w:rsidR="0063724C" w:rsidRPr="00BC0BD1" w:rsidRDefault="0063724C"/>
    <w:p w14:paraId="014B6D51" w14:textId="77777777" w:rsidR="004B47A8" w:rsidRPr="00BC0BD1" w:rsidRDefault="004B47A8">
      <w:r w:rsidRPr="00BC0BD1">
        <w:br w:type="page"/>
      </w:r>
    </w:p>
    <w:p w14:paraId="45AD7D17" w14:textId="77777777" w:rsidR="00E23BD9" w:rsidRPr="00BC0BD1" w:rsidRDefault="00E23BD9"/>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6760CC77" w14:textId="77777777">
        <w:trPr>
          <w:cantSplit/>
          <w:trHeight w:val="330"/>
        </w:trPr>
        <w:tc>
          <w:tcPr>
            <w:tcW w:w="11070" w:type="dxa"/>
            <w:gridSpan w:val="10"/>
            <w:vAlign w:val="center"/>
          </w:tcPr>
          <w:p w14:paraId="2BA4ABD5"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0167872" w14:textId="77777777">
        <w:trPr>
          <w:cantSplit/>
          <w:trHeight w:val="253"/>
        </w:trPr>
        <w:tc>
          <w:tcPr>
            <w:tcW w:w="1271" w:type="dxa"/>
            <w:tcBorders>
              <w:bottom w:val="nil"/>
            </w:tcBorders>
            <w:shd w:val="clear" w:color="auto" w:fill="E6E6E6"/>
          </w:tcPr>
          <w:p w14:paraId="0790D304"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9FBF580"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206206B" w14:textId="77777777" w:rsidR="004B47A8" w:rsidRPr="00BC0BD1" w:rsidRDefault="004B47A8">
            <w:pPr>
              <w:rPr>
                <w:bCs/>
                <w:lang w:eastAsia="fr-CA"/>
              </w:rPr>
            </w:pPr>
            <w:r w:rsidRPr="00BC0BD1">
              <w:rPr>
                <w:lang w:eastAsia="fr-CA"/>
              </w:rPr>
              <w:t>Recueil</w:t>
            </w:r>
          </w:p>
        </w:tc>
      </w:tr>
      <w:tr w:rsidR="004B47A8" w:rsidRPr="00BC0BD1" w14:paraId="5CE70D60" w14:textId="77777777">
        <w:trPr>
          <w:cantSplit/>
          <w:trHeight w:val="433"/>
        </w:trPr>
        <w:tc>
          <w:tcPr>
            <w:tcW w:w="8624" w:type="dxa"/>
            <w:gridSpan w:val="7"/>
            <w:tcBorders>
              <w:top w:val="nil"/>
            </w:tcBorders>
          </w:tcPr>
          <w:p w14:paraId="69178381" w14:textId="77777777" w:rsidR="004B47A8" w:rsidRPr="00BC0BD1" w:rsidRDefault="00FD6F6A">
            <w:pPr>
              <w:pStyle w:val="Titre3"/>
              <w:rPr>
                <w:lang w:eastAsia="fr-CA"/>
              </w:rPr>
            </w:pPr>
            <w:bookmarkStart w:id="814" w:name="_Toc373746174"/>
            <w:bookmarkStart w:id="815" w:name="_Toc410377973"/>
            <w:bookmarkStart w:id="816" w:name="_Toc476302219"/>
            <w:bookmarkStart w:id="817" w:name="_Toc514916670"/>
            <w:bookmarkStart w:id="818" w:name="_Toc514916957"/>
            <w:bookmarkStart w:id="819" w:name="_Toc119391824"/>
            <w:r w:rsidRPr="00BC0BD1">
              <w:rPr>
                <w:lang w:eastAsia="fr-CA"/>
              </w:rPr>
              <w:t>0</w:t>
            </w:r>
            <w:r w:rsidR="004B47A8" w:rsidRPr="00BC0BD1">
              <w:rPr>
                <w:lang w:eastAsia="fr-CA"/>
              </w:rPr>
              <w:t xml:space="preserve">6-102 : </w:t>
            </w:r>
            <w:r w:rsidR="004B47A8" w:rsidRPr="00BC0BD1">
              <w:t>Dossiers des fournisseurs</w:t>
            </w:r>
            <w:bookmarkEnd w:id="814"/>
            <w:bookmarkEnd w:id="815"/>
            <w:r w:rsidR="004B47A8" w:rsidRPr="00BC0BD1">
              <w:t xml:space="preserve"> </w:t>
            </w:r>
            <w:r w:rsidR="00391615" w:rsidRPr="00BC0BD1">
              <w:t>en biens et services immobiliers</w:t>
            </w:r>
            <w:bookmarkEnd w:id="816"/>
            <w:bookmarkEnd w:id="817"/>
            <w:bookmarkEnd w:id="818"/>
            <w:bookmarkEnd w:id="819"/>
          </w:p>
        </w:tc>
        <w:tc>
          <w:tcPr>
            <w:tcW w:w="2446" w:type="dxa"/>
            <w:gridSpan w:val="3"/>
            <w:tcBorders>
              <w:top w:val="nil"/>
            </w:tcBorders>
          </w:tcPr>
          <w:p w14:paraId="461CE0C0" w14:textId="77777777" w:rsidR="004B47A8" w:rsidRPr="00BC0BD1" w:rsidRDefault="00C95DE2" w:rsidP="00C95DE2">
            <w:pPr>
              <w:rPr>
                <w:b/>
                <w:smallCaps/>
                <w:lang w:eastAsia="fr-CA"/>
              </w:rPr>
            </w:pPr>
            <w:r w:rsidRPr="00BC0BD1">
              <w:rPr>
                <w:smallCaps/>
                <w:lang w:eastAsia="fr-CA"/>
              </w:rPr>
              <w:t>Nouvelle règle</w:t>
            </w:r>
          </w:p>
        </w:tc>
      </w:tr>
      <w:tr w:rsidR="004B47A8" w:rsidRPr="00BC0BD1" w14:paraId="3AACD6DC" w14:textId="77777777">
        <w:trPr>
          <w:cantSplit/>
          <w:trHeight w:val="330"/>
        </w:trPr>
        <w:tc>
          <w:tcPr>
            <w:tcW w:w="8624" w:type="dxa"/>
            <w:gridSpan w:val="7"/>
            <w:tcBorders>
              <w:bottom w:val="nil"/>
            </w:tcBorders>
            <w:shd w:val="clear" w:color="auto" w:fill="E6E6E6"/>
          </w:tcPr>
          <w:p w14:paraId="26F8FDB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92AD151"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269CA6A" w14:textId="77777777">
        <w:trPr>
          <w:cantSplit/>
          <w:trHeight w:val="359"/>
        </w:trPr>
        <w:tc>
          <w:tcPr>
            <w:tcW w:w="8624" w:type="dxa"/>
            <w:gridSpan w:val="7"/>
            <w:tcBorders>
              <w:top w:val="nil"/>
            </w:tcBorders>
          </w:tcPr>
          <w:p w14:paraId="13BB85E0" w14:textId="77777777" w:rsidR="004B47A8" w:rsidRPr="00BC0BD1" w:rsidRDefault="004B47A8">
            <w:pPr>
              <w:rPr>
                <w:lang w:eastAsia="fr-CA"/>
              </w:rPr>
            </w:pPr>
            <w:r w:rsidRPr="00BC0BD1">
              <w:t>Dossiers des biens immobiliers et inventaires</w:t>
            </w:r>
          </w:p>
        </w:tc>
        <w:tc>
          <w:tcPr>
            <w:tcW w:w="2446" w:type="dxa"/>
            <w:gridSpan w:val="3"/>
            <w:tcBorders>
              <w:top w:val="nil"/>
            </w:tcBorders>
          </w:tcPr>
          <w:p w14:paraId="1C0B8E96" w14:textId="77777777" w:rsidR="004B47A8" w:rsidRPr="00BC0BD1" w:rsidRDefault="004B47A8" w:rsidP="00D50852">
            <w:pPr>
              <w:rPr>
                <w:rFonts w:cs="Arial"/>
                <w:bCs/>
                <w:smallCaps/>
                <w:szCs w:val="20"/>
                <w:lang w:eastAsia="fr-CA"/>
              </w:rPr>
            </w:pPr>
          </w:p>
        </w:tc>
      </w:tr>
      <w:tr w:rsidR="004B47A8" w:rsidRPr="00BC0BD1" w14:paraId="6A3D1531" w14:textId="77777777">
        <w:trPr>
          <w:trHeight w:val="345"/>
        </w:trPr>
        <w:tc>
          <w:tcPr>
            <w:tcW w:w="11070" w:type="dxa"/>
            <w:gridSpan w:val="10"/>
            <w:tcBorders>
              <w:bottom w:val="nil"/>
            </w:tcBorders>
            <w:shd w:val="clear" w:color="auto" w:fill="E6E6E6"/>
          </w:tcPr>
          <w:p w14:paraId="2F8707A5"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F00E633" w14:textId="77777777">
        <w:trPr>
          <w:trHeight w:val="545"/>
        </w:trPr>
        <w:tc>
          <w:tcPr>
            <w:tcW w:w="11070" w:type="dxa"/>
            <w:gridSpan w:val="10"/>
            <w:tcBorders>
              <w:top w:val="nil"/>
            </w:tcBorders>
          </w:tcPr>
          <w:p w14:paraId="4462D7E3" w14:textId="77777777" w:rsidR="004B47A8" w:rsidRPr="00BC0BD1" w:rsidRDefault="004B47A8">
            <w:pPr>
              <w:rPr>
                <w:kern w:val="2"/>
                <w:lang w:val="fr-FR" w:eastAsia="fr-CA"/>
              </w:rPr>
            </w:pPr>
          </w:p>
        </w:tc>
      </w:tr>
      <w:tr w:rsidR="004B47A8" w:rsidRPr="00BC0BD1" w14:paraId="14B56700" w14:textId="77777777">
        <w:trPr>
          <w:cantSplit/>
          <w:trHeight w:val="339"/>
        </w:trPr>
        <w:tc>
          <w:tcPr>
            <w:tcW w:w="11070" w:type="dxa"/>
            <w:gridSpan w:val="10"/>
            <w:tcBorders>
              <w:bottom w:val="nil"/>
            </w:tcBorders>
            <w:shd w:val="clear" w:color="auto" w:fill="E6E6E6"/>
          </w:tcPr>
          <w:p w14:paraId="008BF7FD" w14:textId="77777777" w:rsidR="004B47A8" w:rsidRPr="00BC0BD1" w:rsidRDefault="004B47A8">
            <w:pPr>
              <w:rPr>
                <w:lang w:eastAsia="fr-CA"/>
              </w:rPr>
            </w:pPr>
            <w:r w:rsidRPr="00BC0BD1">
              <w:rPr>
                <w:lang w:eastAsia="fr-CA"/>
              </w:rPr>
              <w:t>Description et utilisation</w:t>
            </w:r>
          </w:p>
        </w:tc>
      </w:tr>
      <w:tr w:rsidR="004B47A8" w:rsidRPr="00BC0BD1" w14:paraId="5AF7BDC9" w14:textId="77777777">
        <w:trPr>
          <w:cantSplit/>
          <w:trHeight w:val="565"/>
        </w:trPr>
        <w:tc>
          <w:tcPr>
            <w:tcW w:w="11070" w:type="dxa"/>
            <w:gridSpan w:val="10"/>
            <w:tcBorders>
              <w:top w:val="nil"/>
            </w:tcBorders>
          </w:tcPr>
          <w:p w14:paraId="0E3D266C" w14:textId="77777777" w:rsidR="004B47A8" w:rsidRPr="00BC0BD1" w:rsidRDefault="004B47A8">
            <w:pPr>
              <w:autoSpaceDE w:val="0"/>
              <w:autoSpaceDN w:val="0"/>
              <w:adjustRightInd w:val="0"/>
              <w:spacing w:before="0" w:after="0"/>
              <w:rPr>
                <w:rFonts w:cs="Arial"/>
                <w:szCs w:val="20"/>
                <w:lang w:eastAsia="fr-CA"/>
              </w:rPr>
            </w:pPr>
            <w:r w:rsidRPr="00BC0BD1">
              <w:rPr>
                <w:rFonts w:cs="Arial"/>
                <w:szCs w:val="20"/>
                <w:lang w:eastAsia="fr-CA"/>
              </w:rPr>
              <w:t>Documents relatifs aux fournisseurs de biens et services professionnels avec lesquels l’établissement fait affaire dans le cadre de ses activités d’immobilisation.</w:t>
            </w:r>
          </w:p>
        </w:tc>
      </w:tr>
      <w:tr w:rsidR="004B47A8" w:rsidRPr="00BC0BD1" w14:paraId="308DD7BB" w14:textId="77777777">
        <w:trPr>
          <w:cantSplit/>
          <w:trHeight w:val="385"/>
        </w:trPr>
        <w:tc>
          <w:tcPr>
            <w:tcW w:w="11070" w:type="dxa"/>
            <w:gridSpan w:val="10"/>
            <w:tcBorders>
              <w:bottom w:val="nil"/>
            </w:tcBorders>
            <w:shd w:val="clear" w:color="auto" w:fill="E6E6E6"/>
          </w:tcPr>
          <w:p w14:paraId="6D38A138" w14:textId="77777777" w:rsidR="004B47A8" w:rsidRPr="00BC0BD1" w:rsidRDefault="004B47A8">
            <w:pPr>
              <w:rPr>
                <w:lang w:eastAsia="fr-CA"/>
              </w:rPr>
            </w:pPr>
            <w:r w:rsidRPr="00BC0BD1">
              <w:rPr>
                <w:lang w:eastAsia="fr-CA"/>
              </w:rPr>
              <w:t>Types de documents</w:t>
            </w:r>
          </w:p>
        </w:tc>
      </w:tr>
      <w:tr w:rsidR="004B47A8" w:rsidRPr="00BC0BD1" w14:paraId="4A2AD01E" w14:textId="77777777">
        <w:trPr>
          <w:cantSplit/>
          <w:trHeight w:val="513"/>
        </w:trPr>
        <w:tc>
          <w:tcPr>
            <w:tcW w:w="11070" w:type="dxa"/>
            <w:gridSpan w:val="10"/>
            <w:tcBorders>
              <w:top w:val="nil"/>
            </w:tcBorders>
          </w:tcPr>
          <w:p w14:paraId="4C99FA79" w14:textId="77777777" w:rsidR="004B47A8" w:rsidRPr="00BC0BD1" w:rsidRDefault="004B47A8">
            <w:pPr>
              <w:rPr>
                <w:rFonts w:cs="Arial"/>
                <w:szCs w:val="20"/>
                <w:lang w:eastAsia="fr-CA"/>
              </w:rPr>
            </w:pPr>
            <w:r w:rsidRPr="00BC0BD1">
              <w:rPr>
                <w:rFonts w:cs="Arial"/>
                <w:szCs w:val="20"/>
                <w:lang w:eastAsia="fr-CA"/>
              </w:rPr>
              <w:t>Catalogues, dépliants, listes, formulaires, documents d’information</w:t>
            </w:r>
          </w:p>
        </w:tc>
      </w:tr>
      <w:tr w:rsidR="004B47A8" w:rsidRPr="00BC0BD1" w14:paraId="0D1A90A9" w14:textId="77777777">
        <w:trPr>
          <w:cantSplit/>
          <w:trHeight w:val="249"/>
        </w:trPr>
        <w:tc>
          <w:tcPr>
            <w:tcW w:w="11070" w:type="dxa"/>
            <w:gridSpan w:val="10"/>
            <w:tcBorders>
              <w:bottom w:val="nil"/>
            </w:tcBorders>
            <w:shd w:val="clear" w:color="auto" w:fill="E6E6E6"/>
          </w:tcPr>
          <w:p w14:paraId="677EF8C5" w14:textId="77777777" w:rsidR="004B47A8" w:rsidRPr="00BC0BD1" w:rsidRDefault="00A44546" w:rsidP="005B0284">
            <w:pPr>
              <w:rPr>
                <w:lang w:eastAsia="fr-CA"/>
              </w:rPr>
            </w:pPr>
            <w:r w:rsidRPr="00BC0BD1">
              <w:rPr>
                <w:lang w:eastAsia="fr-CA"/>
              </w:rPr>
              <w:t>Références juridiques</w:t>
            </w:r>
          </w:p>
        </w:tc>
      </w:tr>
      <w:tr w:rsidR="004B47A8" w:rsidRPr="00BC0BD1" w14:paraId="730D7AAE" w14:textId="77777777">
        <w:trPr>
          <w:cantSplit/>
          <w:trHeight w:val="620"/>
        </w:trPr>
        <w:tc>
          <w:tcPr>
            <w:tcW w:w="11070" w:type="dxa"/>
            <w:gridSpan w:val="10"/>
            <w:tcBorders>
              <w:top w:val="nil"/>
            </w:tcBorders>
          </w:tcPr>
          <w:p w14:paraId="4F2C56DF" w14:textId="77777777" w:rsidR="004B47A8" w:rsidRPr="00BC0BD1" w:rsidRDefault="004B47A8">
            <w:pPr>
              <w:autoSpaceDE w:val="0"/>
              <w:autoSpaceDN w:val="0"/>
              <w:adjustRightInd w:val="0"/>
              <w:rPr>
                <w:rFonts w:cs="Arial"/>
                <w:b/>
                <w:szCs w:val="20"/>
                <w:lang w:eastAsia="fr-CA"/>
              </w:rPr>
            </w:pPr>
          </w:p>
        </w:tc>
      </w:tr>
      <w:tr w:rsidR="004B47A8" w:rsidRPr="00BC0BD1" w14:paraId="13B62609" w14:textId="77777777">
        <w:trPr>
          <w:cantSplit/>
          <w:trHeight w:val="282"/>
        </w:trPr>
        <w:tc>
          <w:tcPr>
            <w:tcW w:w="11070" w:type="dxa"/>
            <w:gridSpan w:val="10"/>
            <w:tcBorders>
              <w:bottom w:val="nil"/>
            </w:tcBorders>
            <w:shd w:val="clear" w:color="auto" w:fill="E6E6E6"/>
          </w:tcPr>
          <w:p w14:paraId="672864F6" w14:textId="77777777" w:rsidR="004B47A8" w:rsidRPr="00BC0BD1" w:rsidRDefault="004B47A8" w:rsidP="005B0284">
            <w:pPr>
              <w:rPr>
                <w:lang w:eastAsia="fr-CA"/>
              </w:rPr>
            </w:pPr>
            <w:r w:rsidRPr="00BC0BD1">
              <w:rPr>
                <w:lang w:eastAsia="fr-CA"/>
              </w:rPr>
              <w:t>Remarques générales</w:t>
            </w:r>
          </w:p>
        </w:tc>
      </w:tr>
      <w:tr w:rsidR="004B47A8" w:rsidRPr="00BC0BD1" w14:paraId="520C8F58" w14:textId="77777777">
        <w:trPr>
          <w:cantSplit/>
          <w:trHeight w:val="569"/>
        </w:trPr>
        <w:tc>
          <w:tcPr>
            <w:tcW w:w="11070" w:type="dxa"/>
            <w:gridSpan w:val="10"/>
            <w:tcBorders>
              <w:top w:val="nil"/>
            </w:tcBorders>
          </w:tcPr>
          <w:p w14:paraId="4DDDD3A0" w14:textId="77777777" w:rsidR="004B47A8" w:rsidRPr="00BC0BD1" w:rsidRDefault="004B47A8">
            <w:pPr>
              <w:autoSpaceDE w:val="0"/>
              <w:autoSpaceDN w:val="0"/>
              <w:adjustRightInd w:val="0"/>
              <w:rPr>
                <w:rFonts w:cs="Arial"/>
                <w:szCs w:val="20"/>
                <w:lang w:eastAsia="fr-CA"/>
              </w:rPr>
            </w:pPr>
          </w:p>
        </w:tc>
      </w:tr>
      <w:tr w:rsidR="004B47A8" w:rsidRPr="00BC0BD1" w14:paraId="3482F612" w14:textId="77777777">
        <w:trPr>
          <w:cantSplit/>
          <w:trHeight w:val="276"/>
        </w:trPr>
        <w:tc>
          <w:tcPr>
            <w:tcW w:w="11070" w:type="dxa"/>
            <w:gridSpan w:val="10"/>
          </w:tcPr>
          <w:p w14:paraId="46E4043A"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B37AAC7" w14:textId="77777777">
        <w:trPr>
          <w:cantSplit/>
          <w:trHeight w:val="241"/>
        </w:trPr>
        <w:tc>
          <w:tcPr>
            <w:tcW w:w="1271" w:type="dxa"/>
            <w:vMerge w:val="restart"/>
            <w:shd w:val="clear" w:color="auto" w:fill="E6E6E6"/>
          </w:tcPr>
          <w:p w14:paraId="1F26D19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F42E7B8"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4C0463A"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F52E461"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A1037C1"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DEE5C30" w14:textId="77777777">
        <w:trPr>
          <w:cantSplit/>
          <w:trHeight w:val="264"/>
        </w:trPr>
        <w:tc>
          <w:tcPr>
            <w:tcW w:w="1271" w:type="dxa"/>
            <w:vMerge/>
            <w:shd w:val="clear" w:color="auto" w:fill="E6E6E6"/>
          </w:tcPr>
          <w:p w14:paraId="419F4898" w14:textId="77777777" w:rsidR="004B47A8" w:rsidRPr="00BC0BD1" w:rsidRDefault="004B47A8">
            <w:pPr>
              <w:rPr>
                <w:rFonts w:cs="Arial"/>
                <w:szCs w:val="20"/>
                <w:lang w:eastAsia="fr-CA"/>
              </w:rPr>
            </w:pPr>
          </w:p>
        </w:tc>
        <w:tc>
          <w:tcPr>
            <w:tcW w:w="1816" w:type="dxa"/>
            <w:vMerge/>
            <w:shd w:val="clear" w:color="auto" w:fill="E6E6E6"/>
          </w:tcPr>
          <w:p w14:paraId="16B0C0D2" w14:textId="77777777" w:rsidR="004B47A8" w:rsidRPr="00BC0BD1" w:rsidRDefault="004B47A8">
            <w:pPr>
              <w:rPr>
                <w:rFonts w:cs="Arial"/>
                <w:szCs w:val="20"/>
                <w:lang w:eastAsia="fr-CA"/>
              </w:rPr>
            </w:pPr>
          </w:p>
        </w:tc>
        <w:tc>
          <w:tcPr>
            <w:tcW w:w="1997" w:type="dxa"/>
            <w:gridSpan w:val="2"/>
            <w:vMerge/>
            <w:shd w:val="clear" w:color="auto" w:fill="E6E6E6"/>
          </w:tcPr>
          <w:p w14:paraId="15E1E45A" w14:textId="77777777" w:rsidR="004B47A8" w:rsidRPr="00BC0BD1" w:rsidRDefault="004B47A8">
            <w:pPr>
              <w:rPr>
                <w:rFonts w:cs="Arial"/>
                <w:szCs w:val="20"/>
                <w:lang w:eastAsia="fr-CA"/>
              </w:rPr>
            </w:pPr>
          </w:p>
        </w:tc>
        <w:tc>
          <w:tcPr>
            <w:tcW w:w="1997" w:type="dxa"/>
            <w:gridSpan w:val="2"/>
            <w:shd w:val="clear" w:color="auto" w:fill="E6E6E6"/>
          </w:tcPr>
          <w:p w14:paraId="1601FCAE"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5476A96"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FD0F25A"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7A24F09" w14:textId="77777777">
        <w:trPr>
          <w:trHeight w:val="462"/>
        </w:trPr>
        <w:tc>
          <w:tcPr>
            <w:tcW w:w="1271" w:type="dxa"/>
          </w:tcPr>
          <w:p w14:paraId="0C5349B9" w14:textId="77777777" w:rsidR="004B47A8" w:rsidRPr="00BC0BD1" w:rsidRDefault="004B47A8">
            <w:pPr>
              <w:jc w:val="center"/>
              <w:rPr>
                <w:lang w:eastAsia="fr-CA"/>
              </w:rPr>
            </w:pPr>
          </w:p>
        </w:tc>
        <w:tc>
          <w:tcPr>
            <w:tcW w:w="1816" w:type="dxa"/>
          </w:tcPr>
          <w:p w14:paraId="723FFF18"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C2A2119" w14:textId="77777777" w:rsidR="004B47A8" w:rsidRPr="00BC0BD1" w:rsidRDefault="004B47A8">
            <w:pPr>
              <w:jc w:val="center"/>
              <w:rPr>
                <w:lang w:eastAsia="fr-CA"/>
              </w:rPr>
            </w:pPr>
          </w:p>
        </w:tc>
        <w:tc>
          <w:tcPr>
            <w:tcW w:w="454" w:type="dxa"/>
          </w:tcPr>
          <w:p w14:paraId="17448CC8" w14:textId="77777777" w:rsidR="004B47A8" w:rsidRPr="00BC0BD1" w:rsidRDefault="004B47A8">
            <w:pPr>
              <w:jc w:val="center"/>
              <w:rPr>
                <w:lang w:eastAsia="fr-CA"/>
              </w:rPr>
            </w:pPr>
          </w:p>
        </w:tc>
        <w:tc>
          <w:tcPr>
            <w:tcW w:w="1543" w:type="dxa"/>
          </w:tcPr>
          <w:p w14:paraId="3BD9A02F" w14:textId="77777777" w:rsidR="004B47A8" w:rsidRPr="00BC0BD1" w:rsidRDefault="004B47A8">
            <w:pPr>
              <w:jc w:val="center"/>
              <w:rPr>
                <w:lang w:eastAsia="fr-CA"/>
              </w:rPr>
            </w:pPr>
            <w:r w:rsidRPr="00BC0BD1">
              <w:rPr>
                <w:lang w:eastAsia="fr-CA"/>
              </w:rPr>
              <w:t>888</w:t>
            </w:r>
          </w:p>
        </w:tc>
        <w:tc>
          <w:tcPr>
            <w:tcW w:w="454" w:type="dxa"/>
          </w:tcPr>
          <w:p w14:paraId="26E30883" w14:textId="77777777" w:rsidR="004B47A8" w:rsidRPr="00BC0BD1" w:rsidRDefault="004B47A8">
            <w:pPr>
              <w:jc w:val="center"/>
              <w:rPr>
                <w:lang w:eastAsia="fr-CA"/>
              </w:rPr>
            </w:pPr>
            <w:r w:rsidRPr="00BC0BD1">
              <w:rPr>
                <w:lang w:eastAsia="fr-CA"/>
              </w:rPr>
              <w:t>R1</w:t>
            </w:r>
          </w:p>
        </w:tc>
        <w:tc>
          <w:tcPr>
            <w:tcW w:w="1543" w:type="dxa"/>
          </w:tcPr>
          <w:p w14:paraId="6ECA5078" w14:textId="77777777" w:rsidR="004B47A8" w:rsidRPr="00BC0BD1" w:rsidRDefault="004B47A8">
            <w:pPr>
              <w:jc w:val="center"/>
              <w:rPr>
                <w:lang w:eastAsia="fr-CA"/>
              </w:rPr>
            </w:pPr>
            <w:r w:rsidRPr="00BC0BD1">
              <w:rPr>
                <w:lang w:eastAsia="fr-CA"/>
              </w:rPr>
              <w:t>0</w:t>
            </w:r>
          </w:p>
        </w:tc>
        <w:tc>
          <w:tcPr>
            <w:tcW w:w="455" w:type="dxa"/>
          </w:tcPr>
          <w:p w14:paraId="627E055A" w14:textId="77777777" w:rsidR="004B47A8" w:rsidRPr="00BC0BD1" w:rsidRDefault="004B47A8">
            <w:pPr>
              <w:jc w:val="center"/>
              <w:rPr>
                <w:lang w:eastAsia="fr-CA"/>
              </w:rPr>
            </w:pPr>
          </w:p>
        </w:tc>
        <w:tc>
          <w:tcPr>
            <w:tcW w:w="1543" w:type="dxa"/>
          </w:tcPr>
          <w:p w14:paraId="17A02DFB" w14:textId="77777777" w:rsidR="004B47A8" w:rsidRPr="00BC0BD1" w:rsidRDefault="004B47A8">
            <w:pPr>
              <w:jc w:val="center"/>
              <w:rPr>
                <w:lang w:eastAsia="fr-CA"/>
              </w:rPr>
            </w:pPr>
            <w:r w:rsidRPr="00BC0BD1">
              <w:rPr>
                <w:lang w:eastAsia="fr-CA"/>
              </w:rPr>
              <w:t>DÉT</w:t>
            </w:r>
          </w:p>
        </w:tc>
        <w:tc>
          <w:tcPr>
            <w:tcW w:w="448" w:type="dxa"/>
          </w:tcPr>
          <w:p w14:paraId="7710B951" w14:textId="77777777" w:rsidR="004B47A8" w:rsidRPr="00BC0BD1" w:rsidRDefault="004B47A8">
            <w:pPr>
              <w:spacing w:before="120" w:after="120"/>
              <w:jc w:val="center"/>
              <w:rPr>
                <w:rFonts w:cs="Arial"/>
                <w:szCs w:val="20"/>
                <w:lang w:eastAsia="fr-CA"/>
              </w:rPr>
            </w:pPr>
          </w:p>
        </w:tc>
      </w:tr>
      <w:tr w:rsidR="004B47A8" w:rsidRPr="00BC0BD1" w14:paraId="0F5B15E4" w14:textId="77777777">
        <w:trPr>
          <w:trHeight w:val="462"/>
        </w:trPr>
        <w:tc>
          <w:tcPr>
            <w:tcW w:w="1271" w:type="dxa"/>
          </w:tcPr>
          <w:p w14:paraId="08BEFACB" w14:textId="77777777" w:rsidR="004B47A8" w:rsidRPr="00BC0BD1" w:rsidRDefault="004B47A8">
            <w:pPr>
              <w:jc w:val="center"/>
              <w:rPr>
                <w:bCs/>
                <w:lang w:eastAsia="fr-CA"/>
              </w:rPr>
            </w:pPr>
          </w:p>
        </w:tc>
        <w:tc>
          <w:tcPr>
            <w:tcW w:w="1816" w:type="dxa"/>
          </w:tcPr>
          <w:p w14:paraId="21A7EE27" w14:textId="77777777" w:rsidR="004B47A8" w:rsidRPr="00BC0BD1" w:rsidRDefault="004B47A8">
            <w:pPr>
              <w:jc w:val="center"/>
              <w:rPr>
                <w:bCs/>
                <w:sz w:val="18"/>
                <w:szCs w:val="18"/>
                <w:lang w:eastAsia="fr-CA"/>
              </w:rPr>
            </w:pPr>
          </w:p>
        </w:tc>
        <w:tc>
          <w:tcPr>
            <w:tcW w:w="1543" w:type="dxa"/>
          </w:tcPr>
          <w:p w14:paraId="42680EAE" w14:textId="77777777" w:rsidR="004B47A8" w:rsidRPr="00BC0BD1" w:rsidRDefault="004B47A8">
            <w:pPr>
              <w:jc w:val="center"/>
              <w:rPr>
                <w:bCs/>
                <w:lang w:eastAsia="fr-CA"/>
              </w:rPr>
            </w:pPr>
          </w:p>
        </w:tc>
        <w:tc>
          <w:tcPr>
            <w:tcW w:w="454" w:type="dxa"/>
          </w:tcPr>
          <w:p w14:paraId="2D08121D" w14:textId="77777777" w:rsidR="004B47A8" w:rsidRPr="00BC0BD1" w:rsidRDefault="004B47A8">
            <w:pPr>
              <w:jc w:val="center"/>
              <w:rPr>
                <w:bCs/>
                <w:lang w:eastAsia="fr-CA"/>
              </w:rPr>
            </w:pPr>
          </w:p>
        </w:tc>
        <w:tc>
          <w:tcPr>
            <w:tcW w:w="1543" w:type="dxa"/>
          </w:tcPr>
          <w:p w14:paraId="29ABA167" w14:textId="77777777" w:rsidR="004B47A8" w:rsidRPr="00BC0BD1" w:rsidRDefault="004B47A8">
            <w:pPr>
              <w:jc w:val="center"/>
              <w:rPr>
                <w:bCs/>
                <w:lang w:eastAsia="fr-CA"/>
              </w:rPr>
            </w:pPr>
          </w:p>
        </w:tc>
        <w:tc>
          <w:tcPr>
            <w:tcW w:w="454" w:type="dxa"/>
          </w:tcPr>
          <w:p w14:paraId="385BAF1B" w14:textId="77777777" w:rsidR="004B47A8" w:rsidRPr="00BC0BD1" w:rsidRDefault="004B47A8">
            <w:pPr>
              <w:jc w:val="center"/>
              <w:rPr>
                <w:bCs/>
                <w:lang w:eastAsia="fr-CA"/>
              </w:rPr>
            </w:pPr>
          </w:p>
        </w:tc>
        <w:tc>
          <w:tcPr>
            <w:tcW w:w="1543" w:type="dxa"/>
          </w:tcPr>
          <w:p w14:paraId="30596B9D" w14:textId="77777777" w:rsidR="004B47A8" w:rsidRPr="00BC0BD1" w:rsidRDefault="004B47A8">
            <w:pPr>
              <w:jc w:val="center"/>
              <w:rPr>
                <w:bCs/>
                <w:lang w:eastAsia="fr-CA"/>
              </w:rPr>
            </w:pPr>
          </w:p>
        </w:tc>
        <w:tc>
          <w:tcPr>
            <w:tcW w:w="455" w:type="dxa"/>
          </w:tcPr>
          <w:p w14:paraId="7182207A" w14:textId="77777777" w:rsidR="004B47A8" w:rsidRPr="00BC0BD1" w:rsidRDefault="004B47A8">
            <w:pPr>
              <w:jc w:val="center"/>
              <w:rPr>
                <w:bCs/>
                <w:lang w:eastAsia="fr-CA"/>
              </w:rPr>
            </w:pPr>
          </w:p>
        </w:tc>
        <w:tc>
          <w:tcPr>
            <w:tcW w:w="1543" w:type="dxa"/>
          </w:tcPr>
          <w:p w14:paraId="2824DC3C" w14:textId="77777777" w:rsidR="004B47A8" w:rsidRPr="00BC0BD1" w:rsidRDefault="004B47A8">
            <w:pPr>
              <w:jc w:val="center"/>
              <w:rPr>
                <w:bCs/>
                <w:lang w:eastAsia="fr-CA"/>
              </w:rPr>
            </w:pPr>
          </w:p>
        </w:tc>
        <w:tc>
          <w:tcPr>
            <w:tcW w:w="448" w:type="dxa"/>
          </w:tcPr>
          <w:p w14:paraId="2921C3A3" w14:textId="77777777" w:rsidR="004B47A8" w:rsidRPr="00BC0BD1" w:rsidRDefault="004B47A8">
            <w:pPr>
              <w:spacing w:before="120" w:after="120"/>
              <w:jc w:val="center"/>
              <w:rPr>
                <w:rFonts w:cs="Arial"/>
                <w:bCs/>
                <w:szCs w:val="20"/>
                <w:lang w:eastAsia="fr-CA"/>
              </w:rPr>
            </w:pPr>
          </w:p>
        </w:tc>
      </w:tr>
      <w:tr w:rsidR="004B47A8" w:rsidRPr="00BC0BD1" w14:paraId="680665C8" w14:textId="77777777">
        <w:trPr>
          <w:trHeight w:val="214"/>
        </w:trPr>
        <w:tc>
          <w:tcPr>
            <w:tcW w:w="11070" w:type="dxa"/>
            <w:gridSpan w:val="10"/>
            <w:tcBorders>
              <w:top w:val="nil"/>
              <w:bottom w:val="nil"/>
            </w:tcBorders>
            <w:shd w:val="clear" w:color="auto" w:fill="E6E6E6"/>
          </w:tcPr>
          <w:p w14:paraId="34637EDB" w14:textId="77777777" w:rsidR="004B47A8" w:rsidRPr="00BC0BD1" w:rsidRDefault="004B47A8">
            <w:pPr>
              <w:rPr>
                <w:lang w:eastAsia="fr-CA"/>
              </w:rPr>
            </w:pPr>
            <w:r w:rsidRPr="00BC0BD1">
              <w:rPr>
                <w:lang w:eastAsia="fr-CA"/>
              </w:rPr>
              <w:t>Remarques relatives au délai de conservation</w:t>
            </w:r>
          </w:p>
        </w:tc>
      </w:tr>
      <w:tr w:rsidR="004B47A8" w:rsidRPr="00BC0BD1" w14:paraId="1913C6E9" w14:textId="77777777">
        <w:trPr>
          <w:trHeight w:val="890"/>
        </w:trPr>
        <w:tc>
          <w:tcPr>
            <w:tcW w:w="11070" w:type="dxa"/>
            <w:gridSpan w:val="10"/>
            <w:tcBorders>
              <w:top w:val="nil"/>
            </w:tcBorders>
          </w:tcPr>
          <w:p w14:paraId="587B9BC5" w14:textId="77777777" w:rsidR="004B47A8" w:rsidRPr="00BC0BD1" w:rsidRDefault="0054737D">
            <w:pPr>
              <w:rPr>
                <w:lang w:eastAsia="fr-CA"/>
              </w:rPr>
            </w:pPr>
            <w:r w:rsidRPr="00BC0BD1">
              <w:rPr>
                <w:rFonts w:cs="Arial"/>
              </w:rPr>
              <w:t>R1=</w:t>
            </w:r>
            <w:r w:rsidR="004B47A8" w:rsidRPr="00BC0BD1">
              <w:rPr>
                <w:rFonts w:cs="Arial"/>
              </w:rPr>
              <w:t xml:space="preserve"> Conserver jusqu’à la fin des relations d’affaires ou jusqu’</w:t>
            </w:r>
            <w:r w:rsidR="00A976D3" w:rsidRPr="00BC0BD1">
              <w:rPr>
                <w:rFonts w:cs="Arial"/>
              </w:rPr>
              <w:t>au</w:t>
            </w:r>
            <w:r w:rsidR="004B47A8" w:rsidRPr="00BC0BD1">
              <w:rPr>
                <w:rFonts w:cs="Arial"/>
              </w:rPr>
              <w:t xml:space="preserve"> remplacement par une nouvelle version.</w:t>
            </w:r>
          </w:p>
        </w:tc>
      </w:tr>
    </w:tbl>
    <w:p w14:paraId="26C2932A" w14:textId="77777777" w:rsidR="0063724C" w:rsidRPr="00BC0BD1" w:rsidRDefault="0063724C">
      <w:pPr>
        <w:tabs>
          <w:tab w:val="center" w:pos="5383"/>
        </w:tabs>
      </w:pPr>
    </w:p>
    <w:p w14:paraId="119486C8" w14:textId="77777777" w:rsidR="004B47A8" w:rsidRPr="00BC0BD1" w:rsidRDefault="004B47A8">
      <w:pPr>
        <w:tabs>
          <w:tab w:val="center" w:pos="5383"/>
        </w:tabs>
      </w:pPr>
      <w:r w:rsidRPr="00BC0BD1">
        <w:br w:type="page"/>
      </w:r>
    </w:p>
    <w:p w14:paraId="0A0355F1" w14:textId="77777777" w:rsidR="00F75AB6" w:rsidRPr="00BC0BD1" w:rsidRDefault="00F75AB6">
      <w:pPr>
        <w:tabs>
          <w:tab w:val="center" w:pos="5383"/>
        </w:tabs>
        <w:rPr>
          <w:b/>
        </w:rPr>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5F841B0" w14:textId="77777777">
        <w:trPr>
          <w:cantSplit/>
          <w:trHeight w:val="330"/>
        </w:trPr>
        <w:tc>
          <w:tcPr>
            <w:tcW w:w="11070" w:type="dxa"/>
            <w:gridSpan w:val="10"/>
            <w:vAlign w:val="center"/>
          </w:tcPr>
          <w:p w14:paraId="3D04A344"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E826CEA" w14:textId="77777777">
        <w:trPr>
          <w:cantSplit/>
          <w:trHeight w:val="253"/>
        </w:trPr>
        <w:tc>
          <w:tcPr>
            <w:tcW w:w="1271" w:type="dxa"/>
            <w:tcBorders>
              <w:bottom w:val="nil"/>
            </w:tcBorders>
            <w:shd w:val="clear" w:color="auto" w:fill="E6E6E6"/>
          </w:tcPr>
          <w:p w14:paraId="4FFD02E9"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86575CB"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764BBB9" w14:textId="77777777" w:rsidR="004B47A8" w:rsidRPr="00BC0BD1" w:rsidRDefault="004B47A8">
            <w:pPr>
              <w:rPr>
                <w:bCs/>
                <w:lang w:eastAsia="fr-CA"/>
              </w:rPr>
            </w:pPr>
            <w:r w:rsidRPr="00BC0BD1">
              <w:rPr>
                <w:lang w:eastAsia="fr-CA"/>
              </w:rPr>
              <w:t>Recueil</w:t>
            </w:r>
          </w:p>
        </w:tc>
      </w:tr>
      <w:tr w:rsidR="004B47A8" w:rsidRPr="00BC0BD1" w14:paraId="4226CCA8" w14:textId="77777777">
        <w:trPr>
          <w:cantSplit/>
          <w:trHeight w:val="433"/>
        </w:trPr>
        <w:tc>
          <w:tcPr>
            <w:tcW w:w="8624" w:type="dxa"/>
            <w:gridSpan w:val="7"/>
            <w:tcBorders>
              <w:top w:val="nil"/>
            </w:tcBorders>
          </w:tcPr>
          <w:p w14:paraId="4C993C80" w14:textId="77777777" w:rsidR="004B47A8" w:rsidRPr="00BC0BD1" w:rsidRDefault="00FD6F6A">
            <w:pPr>
              <w:pStyle w:val="Titre3"/>
              <w:rPr>
                <w:lang w:eastAsia="fr-CA"/>
              </w:rPr>
            </w:pPr>
            <w:bookmarkStart w:id="820" w:name="_Toc373746175"/>
            <w:bookmarkStart w:id="821" w:name="_Toc410377974"/>
            <w:bookmarkStart w:id="822" w:name="_Toc476302220"/>
            <w:bookmarkStart w:id="823" w:name="_Toc514916671"/>
            <w:bookmarkStart w:id="824" w:name="_Toc514916958"/>
            <w:bookmarkStart w:id="825" w:name="_Toc119391825"/>
            <w:r w:rsidRPr="00BC0BD1">
              <w:rPr>
                <w:lang w:eastAsia="fr-CA"/>
              </w:rPr>
              <w:t>0</w:t>
            </w:r>
            <w:r w:rsidR="004B47A8" w:rsidRPr="00BC0BD1">
              <w:rPr>
                <w:lang w:eastAsia="fr-CA"/>
              </w:rPr>
              <w:t>6-103 : Inventaire des bâtiments et des terrains</w:t>
            </w:r>
            <w:bookmarkEnd w:id="820"/>
            <w:bookmarkEnd w:id="821"/>
            <w:bookmarkEnd w:id="822"/>
            <w:bookmarkEnd w:id="823"/>
            <w:bookmarkEnd w:id="824"/>
            <w:bookmarkEnd w:id="825"/>
          </w:p>
        </w:tc>
        <w:tc>
          <w:tcPr>
            <w:tcW w:w="2446" w:type="dxa"/>
            <w:gridSpan w:val="3"/>
            <w:tcBorders>
              <w:top w:val="nil"/>
            </w:tcBorders>
          </w:tcPr>
          <w:p w14:paraId="2DB2DF21" w14:textId="77777777" w:rsidR="004B47A8" w:rsidRPr="00BC0BD1" w:rsidRDefault="00765981" w:rsidP="00765981">
            <w:pPr>
              <w:rPr>
                <w:smallCaps/>
                <w:lang w:eastAsia="fr-CA"/>
              </w:rPr>
            </w:pPr>
            <w:r w:rsidRPr="00BC0BD1">
              <w:rPr>
                <w:smallCaps/>
                <w:lang w:eastAsia="fr-CA"/>
              </w:rPr>
              <w:t>Nouvelle règle</w:t>
            </w:r>
          </w:p>
        </w:tc>
      </w:tr>
      <w:tr w:rsidR="004B47A8" w:rsidRPr="00BC0BD1" w14:paraId="7B9BCFDB" w14:textId="77777777">
        <w:trPr>
          <w:cantSplit/>
          <w:trHeight w:val="330"/>
        </w:trPr>
        <w:tc>
          <w:tcPr>
            <w:tcW w:w="8624" w:type="dxa"/>
            <w:gridSpan w:val="7"/>
            <w:tcBorders>
              <w:bottom w:val="nil"/>
            </w:tcBorders>
            <w:shd w:val="clear" w:color="auto" w:fill="E6E6E6"/>
          </w:tcPr>
          <w:p w14:paraId="65861070"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331767F"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C797637" w14:textId="77777777">
        <w:trPr>
          <w:cantSplit/>
          <w:trHeight w:val="359"/>
        </w:trPr>
        <w:tc>
          <w:tcPr>
            <w:tcW w:w="8624" w:type="dxa"/>
            <w:gridSpan w:val="7"/>
            <w:tcBorders>
              <w:top w:val="nil"/>
            </w:tcBorders>
          </w:tcPr>
          <w:p w14:paraId="23821014" w14:textId="77777777" w:rsidR="004B47A8" w:rsidRPr="00BC0BD1" w:rsidRDefault="004B47A8">
            <w:pPr>
              <w:rPr>
                <w:lang w:eastAsia="fr-CA"/>
              </w:rPr>
            </w:pPr>
            <w:r w:rsidRPr="00BC0BD1">
              <w:t>Dossiers des biens immobiliers et inventaires</w:t>
            </w:r>
          </w:p>
        </w:tc>
        <w:tc>
          <w:tcPr>
            <w:tcW w:w="2446" w:type="dxa"/>
            <w:gridSpan w:val="3"/>
            <w:tcBorders>
              <w:top w:val="nil"/>
            </w:tcBorders>
          </w:tcPr>
          <w:p w14:paraId="4FAF8B22" w14:textId="77777777" w:rsidR="004B47A8" w:rsidRPr="00BC0BD1" w:rsidRDefault="004B47A8" w:rsidP="00D50852">
            <w:pPr>
              <w:rPr>
                <w:rFonts w:cs="Arial"/>
                <w:bCs/>
                <w:smallCaps/>
                <w:szCs w:val="20"/>
                <w:lang w:eastAsia="fr-CA"/>
              </w:rPr>
            </w:pPr>
          </w:p>
        </w:tc>
      </w:tr>
      <w:tr w:rsidR="004B47A8" w:rsidRPr="00BC0BD1" w14:paraId="1EBC5006" w14:textId="77777777">
        <w:trPr>
          <w:trHeight w:val="345"/>
        </w:trPr>
        <w:tc>
          <w:tcPr>
            <w:tcW w:w="11070" w:type="dxa"/>
            <w:gridSpan w:val="10"/>
            <w:tcBorders>
              <w:bottom w:val="nil"/>
            </w:tcBorders>
            <w:shd w:val="clear" w:color="auto" w:fill="E6E6E6"/>
          </w:tcPr>
          <w:p w14:paraId="7AB8CDCE"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EBCCC6D" w14:textId="77777777">
        <w:trPr>
          <w:trHeight w:val="545"/>
        </w:trPr>
        <w:tc>
          <w:tcPr>
            <w:tcW w:w="11070" w:type="dxa"/>
            <w:gridSpan w:val="10"/>
            <w:tcBorders>
              <w:top w:val="nil"/>
            </w:tcBorders>
          </w:tcPr>
          <w:p w14:paraId="3956B725" w14:textId="77777777" w:rsidR="004B47A8" w:rsidRPr="00BC0BD1" w:rsidRDefault="004B47A8">
            <w:pPr>
              <w:rPr>
                <w:kern w:val="2"/>
                <w:lang w:val="fr-FR" w:eastAsia="fr-CA"/>
              </w:rPr>
            </w:pPr>
          </w:p>
        </w:tc>
      </w:tr>
      <w:tr w:rsidR="004B47A8" w:rsidRPr="00BC0BD1" w14:paraId="308A3061" w14:textId="77777777">
        <w:trPr>
          <w:cantSplit/>
          <w:trHeight w:val="339"/>
        </w:trPr>
        <w:tc>
          <w:tcPr>
            <w:tcW w:w="11070" w:type="dxa"/>
            <w:gridSpan w:val="10"/>
            <w:tcBorders>
              <w:bottom w:val="nil"/>
            </w:tcBorders>
            <w:shd w:val="clear" w:color="auto" w:fill="E6E6E6"/>
          </w:tcPr>
          <w:p w14:paraId="3BFB3E1A" w14:textId="77777777" w:rsidR="004B47A8" w:rsidRPr="00BC0BD1" w:rsidRDefault="004B47A8">
            <w:pPr>
              <w:rPr>
                <w:lang w:eastAsia="fr-CA"/>
              </w:rPr>
            </w:pPr>
            <w:r w:rsidRPr="00BC0BD1">
              <w:rPr>
                <w:lang w:eastAsia="fr-CA"/>
              </w:rPr>
              <w:t>Description et utilisation</w:t>
            </w:r>
          </w:p>
        </w:tc>
      </w:tr>
      <w:tr w:rsidR="004B47A8" w:rsidRPr="00BC0BD1" w14:paraId="774570B1" w14:textId="77777777">
        <w:trPr>
          <w:cantSplit/>
          <w:trHeight w:val="565"/>
        </w:trPr>
        <w:tc>
          <w:tcPr>
            <w:tcW w:w="11070" w:type="dxa"/>
            <w:gridSpan w:val="10"/>
            <w:tcBorders>
              <w:top w:val="nil"/>
            </w:tcBorders>
          </w:tcPr>
          <w:p w14:paraId="406ED746" w14:textId="77777777" w:rsidR="004B47A8" w:rsidRPr="00BC0BD1" w:rsidRDefault="004B47A8" w:rsidP="00A47BE4">
            <w:pPr>
              <w:rPr>
                <w:rFonts w:cs="Arial"/>
                <w:szCs w:val="20"/>
                <w:lang w:eastAsia="fr-CA"/>
              </w:rPr>
            </w:pPr>
            <w:r w:rsidRPr="00BC0BD1">
              <w:rPr>
                <w:rFonts w:cs="Arial"/>
                <w:kern w:val="2"/>
                <w:szCs w:val="20"/>
                <w:lang w:val="fr-FR" w:eastAsia="fr-CA"/>
              </w:rPr>
              <w:t xml:space="preserve">Documents relatifs au </w:t>
            </w:r>
            <w:r w:rsidRPr="00BC0BD1">
              <w:rPr>
                <w:rFonts w:cs="Arial"/>
                <w:szCs w:val="20"/>
                <w:lang w:eastAsia="fr-CA"/>
              </w:rPr>
              <w:t xml:space="preserve">dénombrement </w:t>
            </w:r>
            <w:r w:rsidRPr="00BC0BD1">
              <w:rPr>
                <w:rFonts w:cs="Arial"/>
                <w:kern w:val="2"/>
                <w:szCs w:val="20"/>
                <w:lang w:val="fr-FR" w:eastAsia="fr-CA"/>
              </w:rPr>
              <w:t xml:space="preserve">des bâtiments et </w:t>
            </w:r>
            <w:r w:rsidR="00A47BE4" w:rsidRPr="00BC0BD1">
              <w:rPr>
                <w:rFonts w:cs="Arial"/>
                <w:kern w:val="2"/>
                <w:szCs w:val="20"/>
                <w:lang w:val="fr-FR" w:eastAsia="fr-CA"/>
              </w:rPr>
              <w:t>des terrains de l’établissement</w:t>
            </w:r>
            <w:r w:rsidRPr="00BC0BD1">
              <w:rPr>
                <w:rFonts w:cs="Arial"/>
                <w:kern w:val="2"/>
                <w:szCs w:val="20"/>
                <w:lang w:val="fr-FR" w:eastAsia="fr-CA"/>
              </w:rPr>
              <w:t xml:space="preserve">. </w:t>
            </w:r>
          </w:p>
        </w:tc>
      </w:tr>
      <w:tr w:rsidR="004B47A8" w:rsidRPr="00BC0BD1" w14:paraId="4F6C866C" w14:textId="77777777">
        <w:trPr>
          <w:cantSplit/>
          <w:trHeight w:val="385"/>
        </w:trPr>
        <w:tc>
          <w:tcPr>
            <w:tcW w:w="11070" w:type="dxa"/>
            <w:gridSpan w:val="10"/>
            <w:tcBorders>
              <w:bottom w:val="nil"/>
            </w:tcBorders>
            <w:shd w:val="clear" w:color="auto" w:fill="E6E6E6"/>
          </w:tcPr>
          <w:p w14:paraId="3E013574" w14:textId="77777777" w:rsidR="004B47A8" w:rsidRPr="00BC0BD1" w:rsidRDefault="004B47A8">
            <w:pPr>
              <w:rPr>
                <w:lang w:eastAsia="fr-CA"/>
              </w:rPr>
            </w:pPr>
            <w:r w:rsidRPr="00BC0BD1">
              <w:rPr>
                <w:lang w:eastAsia="fr-CA"/>
              </w:rPr>
              <w:t>Types de documents</w:t>
            </w:r>
          </w:p>
        </w:tc>
      </w:tr>
      <w:tr w:rsidR="004B47A8" w:rsidRPr="00BC0BD1" w14:paraId="37351B2C" w14:textId="77777777">
        <w:trPr>
          <w:cantSplit/>
          <w:trHeight w:val="513"/>
        </w:trPr>
        <w:tc>
          <w:tcPr>
            <w:tcW w:w="11070" w:type="dxa"/>
            <w:gridSpan w:val="10"/>
            <w:tcBorders>
              <w:top w:val="nil"/>
            </w:tcBorders>
          </w:tcPr>
          <w:p w14:paraId="116DAA90" w14:textId="77777777" w:rsidR="004B47A8" w:rsidRPr="00BC0BD1" w:rsidRDefault="00235D70" w:rsidP="00235D70">
            <w:pPr>
              <w:rPr>
                <w:lang w:eastAsia="fr-CA"/>
              </w:rPr>
            </w:pPr>
            <w:r w:rsidRPr="00BC0BD1">
              <w:rPr>
                <w:lang w:eastAsia="fr-CA"/>
              </w:rPr>
              <w:t>Inventaires</w:t>
            </w:r>
          </w:p>
        </w:tc>
      </w:tr>
      <w:tr w:rsidR="004B47A8" w:rsidRPr="00BC0BD1" w14:paraId="0639551D" w14:textId="77777777">
        <w:trPr>
          <w:cantSplit/>
          <w:trHeight w:val="249"/>
        </w:trPr>
        <w:tc>
          <w:tcPr>
            <w:tcW w:w="11070" w:type="dxa"/>
            <w:gridSpan w:val="10"/>
            <w:tcBorders>
              <w:bottom w:val="nil"/>
            </w:tcBorders>
            <w:shd w:val="clear" w:color="auto" w:fill="E6E6E6"/>
          </w:tcPr>
          <w:p w14:paraId="0B603E0E" w14:textId="77777777" w:rsidR="004B47A8" w:rsidRPr="00BC0BD1" w:rsidRDefault="00A44546" w:rsidP="005B0284">
            <w:pPr>
              <w:rPr>
                <w:lang w:eastAsia="fr-CA"/>
              </w:rPr>
            </w:pPr>
            <w:r w:rsidRPr="00BC0BD1">
              <w:rPr>
                <w:lang w:eastAsia="fr-CA"/>
              </w:rPr>
              <w:t>Références juridiques</w:t>
            </w:r>
          </w:p>
        </w:tc>
      </w:tr>
      <w:tr w:rsidR="004B47A8" w:rsidRPr="00BC0BD1" w14:paraId="1994C039" w14:textId="77777777">
        <w:trPr>
          <w:cantSplit/>
          <w:trHeight w:val="620"/>
        </w:trPr>
        <w:tc>
          <w:tcPr>
            <w:tcW w:w="11070" w:type="dxa"/>
            <w:gridSpan w:val="10"/>
            <w:tcBorders>
              <w:top w:val="nil"/>
            </w:tcBorders>
          </w:tcPr>
          <w:p w14:paraId="6082EB96" w14:textId="77777777" w:rsidR="004B47A8" w:rsidRPr="00BC0BD1" w:rsidRDefault="004B47A8">
            <w:pPr>
              <w:autoSpaceDE w:val="0"/>
              <w:autoSpaceDN w:val="0"/>
              <w:adjustRightInd w:val="0"/>
              <w:rPr>
                <w:rFonts w:cs="Arial"/>
                <w:b/>
                <w:szCs w:val="20"/>
                <w:lang w:eastAsia="fr-CA"/>
              </w:rPr>
            </w:pPr>
          </w:p>
        </w:tc>
      </w:tr>
      <w:tr w:rsidR="004B47A8" w:rsidRPr="00BC0BD1" w14:paraId="40B540CE" w14:textId="77777777">
        <w:trPr>
          <w:cantSplit/>
          <w:trHeight w:val="282"/>
        </w:trPr>
        <w:tc>
          <w:tcPr>
            <w:tcW w:w="11070" w:type="dxa"/>
            <w:gridSpan w:val="10"/>
            <w:tcBorders>
              <w:bottom w:val="nil"/>
            </w:tcBorders>
            <w:shd w:val="clear" w:color="auto" w:fill="E6E6E6"/>
          </w:tcPr>
          <w:p w14:paraId="7A9EFF4E" w14:textId="77777777" w:rsidR="004B47A8" w:rsidRPr="00BC0BD1" w:rsidRDefault="004B47A8" w:rsidP="005B0284">
            <w:pPr>
              <w:rPr>
                <w:lang w:eastAsia="fr-CA"/>
              </w:rPr>
            </w:pPr>
            <w:r w:rsidRPr="00BC0BD1">
              <w:rPr>
                <w:lang w:eastAsia="fr-CA"/>
              </w:rPr>
              <w:t>Remarques générales</w:t>
            </w:r>
          </w:p>
        </w:tc>
      </w:tr>
      <w:tr w:rsidR="004B47A8" w:rsidRPr="00BC0BD1" w14:paraId="58157D6E" w14:textId="77777777">
        <w:trPr>
          <w:cantSplit/>
          <w:trHeight w:val="569"/>
        </w:trPr>
        <w:tc>
          <w:tcPr>
            <w:tcW w:w="11070" w:type="dxa"/>
            <w:gridSpan w:val="10"/>
            <w:tcBorders>
              <w:top w:val="nil"/>
            </w:tcBorders>
          </w:tcPr>
          <w:p w14:paraId="04840737" w14:textId="77777777" w:rsidR="004B47A8" w:rsidRPr="00BC0BD1" w:rsidRDefault="004B47A8">
            <w:pPr>
              <w:autoSpaceDE w:val="0"/>
              <w:autoSpaceDN w:val="0"/>
              <w:adjustRightInd w:val="0"/>
              <w:rPr>
                <w:rFonts w:cs="Arial"/>
                <w:szCs w:val="20"/>
                <w:lang w:eastAsia="fr-CA"/>
              </w:rPr>
            </w:pPr>
          </w:p>
        </w:tc>
      </w:tr>
      <w:tr w:rsidR="004B47A8" w:rsidRPr="00BC0BD1" w14:paraId="19740652" w14:textId="77777777">
        <w:trPr>
          <w:cantSplit/>
          <w:trHeight w:val="276"/>
        </w:trPr>
        <w:tc>
          <w:tcPr>
            <w:tcW w:w="11070" w:type="dxa"/>
            <w:gridSpan w:val="10"/>
          </w:tcPr>
          <w:p w14:paraId="4B79C47E"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0F56D61" w14:textId="77777777">
        <w:trPr>
          <w:cantSplit/>
          <w:trHeight w:val="241"/>
        </w:trPr>
        <w:tc>
          <w:tcPr>
            <w:tcW w:w="1271" w:type="dxa"/>
            <w:vMerge w:val="restart"/>
            <w:shd w:val="clear" w:color="auto" w:fill="E6E6E6"/>
          </w:tcPr>
          <w:p w14:paraId="13232486"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63CED04"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A5D7F1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FE201AD"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C674600"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3EC03C4" w14:textId="77777777">
        <w:trPr>
          <w:cantSplit/>
          <w:trHeight w:val="264"/>
        </w:trPr>
        <w:tc>
          <w:tcPr>
            <w:tcW w:w="1271" w:type="dxa"/>
            <w:vMerge/>
            <w:shd w:val="clear" w:color="auto" w:fill="E6E6E6"/>
          </w:tcPr>
          <w:p w14:paraId="0271F3FD" w14:textId="77777777" w:rsidR="004B47A8" w:rsidRPr="00BC0BD1" w:rsidRDefault="004B47A8">
            <w:pPr>
              <w:rPr>
                <w:rFonts w:cs="Arial"/>
                <w:szCs w:val="20"/>
                <w:lang w:eastAsia="fr-CA"/>
              </w:rPr>
            </w:pPr>
          </w:p>
        </w:tc>
        <w:tc>
          <w:tcPr>
            <w:tcW w:w="1816" w:type="dxa"/>
            <w:vMerge/>
            <w:shd w:val="clear" w:color="auto" w:fill="E6E6E6"/>
          </w:tcPr>
          <w:p w14:paraId="68A9EAE7" w14:textId="77777777" w:rsidR="004B47A8" w:rsidRPr="00BC0BD1" w:rsidRDefault="004B47A8">
            <w:pPr>
              <w:rPr>
                <w:rFonts w:cs="Arial"/>
                <w:szCs w:val="20"/>
                <w:lang w:eastAsia="fr-CA"/>
              </w:rPr>
            </w:pPr>
          </w:p>
        </w:tc>
        <w:tc>
          <w:tcPr>
            <w:tcW w:w="1997" w:type="dxa"/>
            <w:gridSpan w:val="2"/>
            <w:vMerge/>
            <w:shd w:val="clear" w:color="auto" w:fill="E6E6E6"/>
          </w:tcPr>
          <w:p w14:paraId="59A59063" w14:textId="77777777" w:rsidR="004B47A8" w:rsidRPr="00BC0BD1" w:rsidRDefault="004B47A8">
            <w:pPr>
              <w:rPr>
                <w:rFonts w:cs="Arial"/>
                <w:szCs w:val="20"/>
                <w:lang w:eastAsia="fr-CA"/>
              </w:rPr>
            </w:pPr>
          </w:p>
        </w:tc>
        <w:tc>
          <w:tcPr>
            <w:tcW w:w="1997" w:type="dxa"/>
            <w:gridSpan w:val="2"/>
            <w:shd w:val="clear" w:color="auto" w:fill="E6E6E6"/>
          </w:tcPr>
          <w:p w14:paraId="3FA10918"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FE6C37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2E5C60E"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342C4ED" w14:textId="77777777">
        <w:trPr>
          <w:trHeight w:val="462"/>
        </w:trPr>
        <w:tc>
          <w:tcPr>
            <w:tcW w:w="1271" w:type="dxa"/>
          </w:tcPr>
          <w:p w14:paraId="405959A2" w14:textId="77777777" w:rsidR="004B47A8" w:rsidRPr="00BC0BD1" w:rsidRDefault="004B47A8">
            <w:pPr>
              <w:jc w:val="center"/>
              <w:rPr>
                <w:lang w:eastAsia="fr-CA"/>
              </w:rPr>
            </w:pPr>
          </w:p>
        </w:tc>
        <w:tc>
          <w:tcPr>
            <w:tcW w:w="1816" w:type="dxa"/>
          </w:tcPr>
          <w:p w14:paraId="3ED07731"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5E795662" w14:textId="77777777" w:rsidR="004B47A8" w:rsidRPr="00BC0BD1" w:rsidRDefault="004B47A8">
            <w:pPr>
              <w:jc w:val="center"/>
              <w:rPr>
                <w:lang w:eastAsia="fr-CA"/>
              </w:rPr>
            </w:pPr>
          </w:p>
        </w:tc>
        <w:tc>
          <w:tcPr>
            <w:tcW w:w="454" w:type="dxa"/>
          </w:tcPr>
          <w:p w14:paraId="6FF3E7A8" w14:textId="77777777" w:rsidR="004B47A8" w:rsidRPr="00BC0BD1" w:rsidRDefault="004B47A8">
            <w:pPr>
              <w:jc w:val="center"/>
              <w:rPr>
                <w:lang w:eastAsia="fr-CA"/>
              </w:rPr>
            </w:pPr>
          </w:p>
        </w:tc>
        <w:tc>
          <w:tcPr>
            <w:tcW w:w="1543" w:type="dxa"/>
          </w:tcPr>
          <w:p w14:paraId="7B0B141C" w14:textId="77777777" w:rsidR="004B47A8" w:rsidRPr="00BC0BD1" w:rsidRDefault="004B47A8">
            <w:pPr>
              <w:jc w:val="center"/>
              <w:rPr>
                <w:lang w:eastAsia="fr-CA"/>
              </w:rPr>
            </w:pPr>
            <w:r w:rsidRPr="00BC0BD1">
              <w:rPr>
                <w:lang w:eastAsia="fr-CA"/>
              </w:rPr>
              <w:t>999</w:t>
            </w:r>
          </w:p>
        </w:tc>
        <w:tc>
          <w:tcPr>
            <w:tcW w:w="454" w:type="dxa"/>
          </w:tcPr>
          <w:p w14:paraId="730F6E94" w14:textId="77777777" w:rsidR="004B47A8" w:rsidRPr="00BC0BD1" w:rsidRDefault="004B47A8">
            <w:pPr>
              <w:jc w:val="center"/>
              <w:rPr>
                <w:lang w:eastAsia="fr-CA"/>
              </w:rPr>
            </w:pPr>
          </w:p>
        </w:tc>
        <w:tc>
          <w:tcPr>
            <w:tcW w:w="1543" w:type="dxa"/>
          </w:tcPr>
          <w:p w14:paraId="32122013" w14:textId="77777777" w:rsidR="004B47A8" w:rsidRPr="00BC0BD1" w:rsidRDefault="00132559">
            <w:pPr>
              <w:jc w:val="center"/>
              <w:rPr>
                <w:lang w:eastAsia="fr-CA"/>
              </w:rPr>
            </w:pPr>
            <w:r w:rsidRPr="00BC0BD1">
              <w:rPr>
                <w:lang w:eastAsia="fr-CA"/>
              </w:rPr>
              <w:t>10</w:t>
            </w:r>
          </w:p>
        </w:tc>
        <w:tc>
          <w:tcPr>
            <w:tcW w:w="455" w:type="dxa"/>
          </w:tcPr>
          <w:p w14:paraId="7C653990" w14:textId="77777777" w:rsidR="004B47A8" w:rsidRPr="00BC0BD1" w:rsidRDefault="004B47A8">
            <w:pPr>
              <w:jc w:val="center"/>
              <w:rPr>
                <w:lang w:eastAsia="fr-CA"/>
              </w:rPr>
            </w:pPr>
          </w:p>
        </w:tc>
        <w:tc>
          <w:tcPr>
            <w:tcW w:w="1543" w:type="dxa"/>
          </w:tcPr>
          <w:p w14:paraId="525E4026" w14:textId="77777777" w:rsidR="004B47A8" w:rsidRPr="00BC0BD1" w:rsidRDefault="00AB54C8">
            <w:pPr>
              <w:jc w:val="center"/>
              <w:rPr>
                <w:lang w:eastAsia="fr-CA"/>
              </w:rPr>
            </w:pPr>
            <w:r w:rsidRPr="00BC0BD1">
              <w:rPr>
                <w:lang w:eastAsia="fr-CA"/>
              </w:rPr>
              <w:t>DÉT</w:t>
            </w:r>
          </w:p>
        </w:tc>
        <w:tc>
          <w:tcPr>
            <w:tcW w:w="448" w:type="dxa"/>
          </w:tcPr>
          <w:p w14:paraId="04CFCEF2" w14:textId="77777777" w:rsidR="004B47A8" w:rsidRPr="00BC0BD1" w:rsidRDefault="004B47A8">
            <w:pPr>
              <w:spacing w:before="120" w:after="120"/>
              <w:jc w:val="center"/>
              <w:rPr>
                <w:rFonts w:cs="Arial"/>
                <w:szCs w:val="20"/>
                <w:lang w:eastAsia="fr-CA"/>
              </w:rPr>
            </w:pPr>
          </w:p>
        </w:tc>
      </w:tr>
      <w:tr w:rsidR="004B47A8" w:rsidRPr="00BC0BD1" w14:paraId="255536F4" w14:textId="77777777">
        <w:trPr>
          <w:trHeight w:val="462"/>
        </w:trPr>
        <w:tc>
          <w:tcPr>
            <w:tcW w:w="1271" w:type="dxa"/>
          </w:tcPr>
          <w:p w14:paraId="2389759E" w14:textId="77777777" w:rsidR="004B47A8" w:rsidRPr="00BC0BD1" w:rsidRDefault="004B47A8">
            <w:pPr>
              <w:jc w:val="center"/>
              <w:rPr>
                <w:bCs/>
                <w:lang w:eastAsia="fr-CA"/>
              </w:rPr>
            </w:pPr>
          </w:p>
        </w:tc>
        <w:tc>
          <w:tcPr>
            <w:tcW w:w="1816" w:type="dxa"/>
          </w:tcPr>
          <w:p w14:paraId="6B71E6BE" w14:textId="77777777" w:rsidR="004B47A8" w:rsidRPr="00BC0BD1" w:rsidRDefault="004B47A8">
            <w:pPr>
              <w:jc w:val="center"/>
              <w:rPr>
                <w:bCs/>
                <w:sz w:val="18"/>
                <w:szCs w:val="18"/>
                <w:lang w:eastAsia="fr-CA"/>
              </w:rPr>
            </w:pPr>
          </w:p>
        </w:tc>
        <w:tc>
          <w:tcPr>
            <w:tcW w:w="1543" w:type="dxa"/>
          </w:tcPr>
          <w:p w14:paraId="0BADF7A5" w14:textId="77777777" w:rsidR="004B47A8" w:rsidRPr="00BC0BD1" w:rsidRDefault="004B47A8">
            <w:pPr>
              <w:jc w:val="center"/>
              <w:rPr>
                <w:bCs/>
                <w:lang w:eastAsia="fr-CA"/>
              </w:rPr>
            </w:pPr>
          </w:p>
        </w:tc>
        <w:tc>
          <w:tcPr>
            <w:tcW w:w="454" w:type="dxa"/>
          </w:tcPr>
          <w:p w14:paraId="2C0228B8" w14:textId="77777777" w:rsidR="004B47A8" w:rsidRPr="00BC0BD1" w:rsidRDefault="004B47A8">
            <w:pPr>
              <w:jc w:val="center"/>
              <w:rPr>
                <w:bCs/>
                <w:lang w:eastAsia="fr-CA"/>
              </w:rPr>
            </w:pPr>
          </w:p>
        </w:tc>
        <w:tc>
          <w:tcPr>
            <w:tcW w:w="1543" w:type="dxa"/>
          </w:tcPr>
          <w:p w14:paraId="69E0E206" w14:textId="77777777" w:rsidR="004B47A8" w:rsidRPr="00BC0BD1" w:rsidRDefault="004B47A8">
            <w:pPr>
              <w:jc w:val="center"/>
              <w:rPr>
                <w:bCs/>
                <w:lang w:eastAsia="fr-CA"/>
              </w:rPr>
            </w:pPr>
          </w:p>
        </w:tc>
        <w:tc>
          <w:tcPr>
            <w:tcW w:w="454" w:type="dxa"/>
          </w:tcPr>
          <w:p w14:paraId="734BEF72" w14:textId="77777777" w:rsidR="004B47A8" w:rsidRPr="00BC0BD1" w:rsidRDefault="004B47A8">
            <w:pPr>
              <w:jc w:val="center"/>
              <w:rPr>
                <w:bCs/>
                <w:lang w:eastAsia="fr-CA"/>
              </w:rPr>
            </w:pPr>
          </w:p>
        </w:tc>
        <w:tc>
          <w:tcPr>
            <w:tcW w:w="1543" w:type="dxa"/>
          </w:tcPr>
          <w:p w14:paraId="432DDE80" w14:textId="77777777" w:rsidR="004B47A8" w:rsidRPr="00BC0BD1" w:rsidRDefault="004B47A8">
            <w:pPr>
              <w:jc w:val="center"/>
              <w:rPr>
                <w:bCs/>
                <w:lang w:eastAsia="fr-CA"/>
              </w:rPr>
            </w:pPr>
          </w:p>
        </w:tc>
        <w:tc>
          <w:tcPr>
            <w:tcW w:w="455" w:type="dxa"/>
          </w:tcPr>
          <w:p w14:paraId="51BDB887" w14:textId="77777777" w:rsidR="004B47A8" w:rsidRPr="00BC0BD1" w:rsidRDefault="004B47A8">
            <w:pPr>
              <w:jc w:val="center"/>
              <w:rPr>
                <w:bCs/>
                <w:lang w:eastAsia="fr-CA"/>
              </w:rPr>
            </w:pPr>
          </w:p>
        </w:tc>
        <w:tc>
          <w:tcPr>
            <w:tcW w:w="1543" w:type="dxa"/>
          </w:tcPr>
          <w:p w14:paraId="765CFFB0" w14:textId="77777777" w:rsidR="004B47A8" w:rsidRPr="00BC0BD1" w:rsidRDefault="004B47A8">
            <w:pPr>
              <w:jc w:val="center"/>
              <w:rPr>
                <w:bCs/>
                <w:lang w:eastAsia="fr-CA"/>
              </w:rPr>
            </w:pPr>
          </w:p>
        </w:tc>
        <w:tc>
          <w:tcPr>
            <w:tcW w:w="448" w:type="dxa"/>
          </w:tcPr>
          <w:p w14:paraId="68C9EB4F" w14:textId="77777777" w:rsidR="004B47A8" w:rsidRPr="00BC0BD1" w:rsidRDefault="004B47A8">
            <w:pPr>
              <w:spacing w:before="120" w:after="120"/>
              <w:jc w:val="center"/>
              <w:rPr>
                <w:rFonts w:cs="Arial"/>
                <w:bCs/>
                <w:szCs w:val="20"/>
                <w:lang w:eastAsia="fr-CA"/>
              </w:rPr>
            </w:pPr>
          </w:p>
        </w:tc>
      </w:tr>
      <w:tr w:rsidR="004B47A8" w:rsidRPr="00BC0BD1" w14:paraId="50BA34B7" w14:textId="77777777">
        <w:trPr>
          <w:trHeight w:val="214"/>
        </w:trPr>
        <w:tc>
          <w:tcPr>
            <w:tcW w:w="11070" w:type="dxa"/>
            <w:gridSpan w:val="10"/>
            <w:tcBorders>
              <w:top w:val="nil"/>
              <w:bottom w:val="nil"/>
            </w:tcBorders>
            <w:shd w:val="clear" w:color="auto" w:fill="E6E6E6"/>
          </w:tcPr>
          <w:p w14:paraId="5129EEC7" w14:textId="77777777" w:rsidR="004B47A8" w:rsidRPr="00BC0BD1" w:rsidRDefault="004B47A8">
            <w:pPr>
              <w:rPr>
                <w:lang w:eastAsia="fr-CA"/>
              </w:rPr>
            </w:pPr>
            <w:r w:rsidRPr="00BC0BD1">
              <w:rPr>
                <w:lang w:eastAsia="fr-CA"/>
              </w:rPr>
              <w:t>Remarques relatives au délai de conservation</w:t>
            </w:r>
          </w:p>
        </w:tc>
      </w:tr>
      <w:tr w:rsidR="004B47A8" w:rsidRPr="00BC0BD1" w14:paraId="18C10875" w14:textId="77777777">
        <w:trPr>
          <w:trHeight w:val="890"/>
        </w:trPr>
        <w:tc>
          <w:tcPr>
            <w:tcW w:w="11070" w:type="dxa"/>
            <w:gridSpan w:val="10"/>
            <w:tcBorders>
              <w:top w:val="nil"/>
            </w:tcBorders>
          </w:tcPr>
          <w:p w14:paraId="128523F4" w14:textId="77777777" w:rsidR="004B47A8" w:rsidRPr="00BC0BD1" w:rsidRDefault="004B47A8">
            <w:pPr>
              <w:rPr>
                <w:lang w:eastAsia="fr-CA"/>
              </w:rPr>
            </w:pPr>
          </w:p>
        </w:tc>
      </w:tr>
    </w:tbl>
    <w:p w14:paraId="406E288D" w14:textId="77777777" w:rsidR="00F75AB6" w:rsidRPr="00BC0BD1" w:rsidRDefault="00F75AB6" w:rsidP="00F75AB6"/>
    <w:p w14:paraId="5D167DF7" w14:textId="77777777" w:rsidR="00F75AB6" w:rsidRPr="00BC0BD1" w:rsidRDefault="00F75AB6">
      <w:pPr>
        <w:spacing w:before="0" w:after="0"/>
      </w:pPr>
      <w:r w:rsidRPr="00BC0BD1">
        <w:br w:type="page"/>
      </w:r>
    </w:p>
    <w:p w14:paraId="42EB5747" w14:textId="77777777" w:rsidR="00F75AB6" w:rsidRPr="00BC0BD1" w:rsidRDefault="00F75AB6" w:rsidP="00F75AB6"/>
    <w:p w14:paraId="598023DF" w14:textId="77777777" w:rsidR="004B47A8" w:rsidRPr="00BC0BD1" w:rsidRDefault="00FD6F6A" w:rsidP="0078298A">
      <w:pPr>
        <w:pStyle w:val="Titre2"/>
      </w:pPr>
      <w:bookmarkStart w:id="826" w:name="_Toc410377975"/>
      <w:bookmarkStart w:id="827" w:name="_Toc476302221"/>
      <w:bookmarkStart w:id="828" w:name="_Toc508263465"/>
      <w:bookmarkStart w:id="829" w:name="_Toc514916672"/>
      <w:bookmarkStart w:id="830" w:name="_Toc514916959"/>
      <w:bookmarkStart w:id="831" w:name="_Toc119391826"/>
      <w:r w:rsidRPr="00BC0BD1">
        <w:t>0</w:t>
      </w:r>
      <w:r w:rsidR="004B47A8" w:rsidRPr="00BC0BD1">
        <w:t>6-200 : Utilisation de biens immobiliers</w:t>
      </w:r>
      <w:bookmarkEnd w:id="826"/>
      <w:bookmarkEnd w:id="827"/>
      <w:bookmarkEnd w:id="828"/>
      <w:bookmarkEnd w:id="829"/>
      <w:bookmarkEnd w:id="830"/>
      <w:bookmarkEnd w:id="831"/>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55B789AB" w14:textId="77777777">
        <w:trPr>
          <w:cantSplit/>
          <w:trHeight w:val="330"/>
        </w:trPr>
        <w:tc>
          <w:tcPr>
            <w:tcW w:w="11070" w:type="dxa"/>
            <w:gridSpan w:val="10"/>
            <w:vAlign w:val="center"/>
          </w:tcPr>
          <w:p w14:paraId="23ECFD20"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FAE871A" w14:textId="77777777">
        <w:trPr>
          <w:cantSplit/>
          <w:trHeight w:val="253"/>
        </w:trPr>
        <w:tc>
          <w:tcPr>
            <w:tcW w:w="1271" w:type="dxa"/>
            <w:tcBorders>
              <w:bottom w:val="nil"/>
            </w:tcBorders>
            <w:shd w:val="clear" w:color="auto" w:fill="E6E6E6"/>
          </w:tcPr>
          <w:p w14:paraId="7D29452D"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34FCA4E"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710EF06" w14:textId="77777777" w:rsidR="004B47A8" w:rsidRPr="00BC0BD1" w:rsidRDefault="004B47A8">
            <w:pPr>
              <w:rPr>
                <w:bCs/>
                <w:lang w:eastAsia="fr-CA"/>
              </w:rPr>
            </w:pPr>
            <w:r w:rsidRPr="00BC0BD1">
              <w:rPr>
                <w:lang w:eastAsia="fr-CA"/>
              </w:rPr>
              <w:t>Recueil</w:t>
            </w:r>
          </w:p>
        </w:tc>
      </w:tr>
      <w:tr w:rsidR="004B47A8" w:rsidRPr="00BC0BD1" w14:paraId="142E1255" w14:textId="77777777">
        <w:trPr>
          <w:cantSplit/>
          <w:trHeight w:val="433"/>
        </w:trPr>
        <w:tc>
          <w:tcPr>
            <w:tcW w:w="8624" w:type="dxa"/>
            <w:gridSpan w:val="7"/>
            <w:tcBorders>
              <w:top w:val="nil"/>
            </w:tcBorders>
          </w:tcPr>
          <w:p w14:paraId="6581ED0D" w14:textId="77777777" w:rsidR="004B47A8" w:rsidRPr="00BC0BD1" w:rsidRDefault="00FD6F6A" w:rsidP="00C60595">
            <w:pPr>
              <w:pStyle w:val="Titre3"/>
              <w:rPr>
                <w:lang w:eastAsia="fr-CA"/>
              </w:rPr>
            </w:pPr>
            <w:bookmarkStart w:id="832" w:name="_Toc373746176"/>
            <w:bookmarkStart w:id="833" w:name="_Toc410377976"/>
            <w:bookmarkStart w:id="834" w:name="_Toc476302222"/>
            <w:bookmarkStart w:id="835" w:name="_Toc514916673"/>
            <w:bookmarkStart w:id="836" w:name="_Toc514916960"/>
            <w:bookmarkStart w:id="837" w:name="_Toc119391827"/>
            <w:r w:rsidRPr="00BC0BD1">
              <w:rPr>
                <w:lang w:eastAsia="fr-CA"/>
              </w:rPr>
              <w:t>0</w:t>
            </w:r>
            <w:r w:rsidR="004B47A8" w:rsidRPr="00BC0BD1">
              <w:rPr>
                <w:lang w:eastAsia="fr-CA"/>
              </w:rPr>
              <w:t xml:space="preserve">6-201 : Acquisition et </w:t>
            </w:r>
            <w:r w:rsidR="00C60595" w:rsidRPr="00BC0BD1">
              <w:rPr>
                <w:lang w:eastAsia="fr-CA"/>
              </w:rPr>
              <w:t>vente ou cession</w:t>
            </w:r>
            <w:r w:rsidR="00C661A1" w:rsidRPr="00BC0BD1">
              <w:rPr>
                <w:lang w:eastAsia="fr-CA"/>
              </w:rPr>
              <w:t xml:space="preserve"> </w:t>
            </w:r>
            <w:r w:rsidR="004B47A8" w:rsidRPr="00BC0BD1">
              <w:rPr>
                <w:lang w:eastAsia="fr-CA"/>
              </w:rPr>
              <w:t>des biens immobiliers</w:t>
            </w:r>
            <w:bookmarkEnd w:id="832"/>
            <w:bookmarkEnd w:id="833"/>
            <w:bookmarkEnd w:id="834"/>
            <w:bookmarkEnd w:id="835"/>
            <w:bookmarkEnd w:id="836"/>
            <w:bookmarkEnd w:id="837"/>
          </w:p>
        </w:tc>
        <w:tc>
          <w:tcPr>
            <w:tcW w:w="2446" w:type="dxa"/>
            <w:gridSpan w:val="3"/>
            <w:tcBorders>
              <w:top w:val="nil"/>
            </w:tcBorders>
          </w:tcPr>
          <w:p w14:paraId="446FE842" w14:textId="77777777" w:rsidR="004B47A8" w:rsidRPr="00BC0BD1" w:rsidRDefault="00280AF5" w:rsidP="00280AF5">
            <w:pPr>
              <w:rPr>
                <w:rFonts w:ascii="Arial (W1)" w:hAnsi="Arial (W1)" w:cs="Arial"/>
                <w:b/>
                <w:smallCaps/>
                <w:sz w:val="18"/>
                <w:szCs w:val="18"/>
                <w:lang w:eastAsia="fr-CA"/>
              </w:rPr>
            </w:pPr>
            <w:r w:rsidRPr="00BC0BD1">
              <w:t xml:space="preserve">SSS-2009 – G7-0150 SSS-2009 – </w:t>
            </w:r>
            <w:r w:rsidR="004B47A8" w:rsidRPr="00BC0BD1">
              <w:t>G7-</w:t>
            </w:r>
            <w:r w:rsidR="00296645" w:rsidRPr="00BC0BD1">
              <w:t>0</w:t>
            </w:r>
            <w:r w:rsidR="004B47A8" w:rsidRPr="00BC0BD1">
              <w:t>500</w:t>
            </w:r>
          </w:p>
        </w:tc>
      </w:tr>
      <w:tr w:rsidR="004B47A8" w:rsidRPr="00BC0BD1" w14:paraId="6DA9F28B" w14:textId="77777777">
        <w:trPr>
          <w:cantSplit/>
          <w:trHeight w:val="330"/>
        </w:trPr>
        <w:tc>
          <w:tcPr>
            <w:tcW w:w="8624" w:type="dxa"/>
            <w:gridSpan w:val="7"/>
            <w:tcBorders>
              <w:bottom w:val="nil"/>
            </w:tcBorders>
            <w:shd w:val="clear" w:color="auto" w:fill="E6E6E6"/>
          </w:tcPr>
          <w:p w14:paraId="4681FF00"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4207EB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52F8331" w14:textId="77777777">
        <w:trPr>
          <w:cantSplit/>
          <w:trHeight w:val="359"/>
        </w:trPr>
        <w:tc>
          <w:tcPr>
            <w:tcW w:w="8624" w:type="dxa"/>
            <w:gridSpan w:val="7"/>
            <w:tcBorders>
              <w:top w:val="nil"/>
            </w:tcBorders>
          </w:tcPr>
          <w:p w14:paraId="2BCAA3F3" w14:textId="77777777" w:rsidR="004B47A8" w:rsidRPr="00BC0BD1" w:rsidRDefault="004B47A8">
            <w:pPr>
              <w:rPr>
                <w:lang w:eastAsia="fr-CA"/>
              </w:rPr>
            </w:pPr>
            <w:r w:rsidRPr="00BC0BD1">
              <w:t>Utilisation de biens immobiliers</w:t>
            </w:r>
          </w:p>
        </w:tc>
        <w:tc>
          <w:tcPr>
            <w:tcW w:w="2446" w:type="dxa"/>
            <w:gridSpan w:val="3"/>
            <w:tcBorders>
              <w:top w:val="nil"/>
            </w:tcBorders>
          </w:tcPr>
          <w:p w14:paraId="18007905" w14:textId="77777777" w:rsidR="004B47A8" w:rsidRPr="00BC0BD1" w:rsidRDefault="004B47A8">
            <w:pPr>
              <w:rPr>
                <w:rFonts w:cs="Arial"/>
                <w:bCs/>
                <w:smallCaps/>
                <w:szCs w:val="20"/>
                <w:lang w:eastAsia="fr-CA"/>
              </w:rPr>
            </w:pPr>
          </w:p>
        </w:tc>
      </w:tr>
      <w:tr w:rsidR="004B47A8" w:rsidRPr="00BC0BD1" w14:paraId="33C04D82" w14:textId="77777777">
        <w:trPr>
          <w:trHeight w:val="345"/>
        </w:trPr>
        <w:tc>
          <w:tcPr>
            <w:tcW w:w="11070" w:type="dxa"/>
            <w:gridSpan w:val="10"/>
            <w:tcBorders>
              <w:bottom w:val="nil"/>
            </w:tcBorders>
            <w:shd w:val="clear" w:color="auto" w:fill="E6E6E6"/>
          </w:tcPr>
          <w:p w14:paraId="6AC8C87D"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16CA666" w14:textId="77777777">
        <w:trPr>
          <w:trHeight w:val="545"/>
        </w:trPr>
        <w:tc>
          <w:tcPr>
            <w:tcW w:w="11070" w:type="dxa"/>
            <w:gridSpan w:val="10"/>
            <w:tcBorders>
              <w:top w:val="nil"/>
            </w:tcBorders>
          </w:tcPr>
          <w:p w14:paraId="736A55DB" w14:textId="77777777" w:rsidR="004B47A8" w:rsidRPr="00BC0BD1" w:rsidRDefault="004B47A8">
            <w:pPr>
              <w:rPr>
                <w:kern w:val="2"/>
                <w:lang w:val="fr-FR" w:eastAsia="fr-CA"/>
              </w:rPr>
            </w:pPr>
          </w:p>
        </w:tc>
      </w:tr>
      <w:tr w:rsidR="004B47A8" w:rsidRPr="00BC0BD1" w14:paraId="1F475EC3" w14:textId="77777777">
        <w:trPr>
          <w:cantSplit/>
          <w:trHeight w:val="339"/>
        </w:trPr>
        <w:tc>
          <w:tcPr>
            <w:tcW w:w="11070" w:type="dxa"/>
            <w:gridSpan w:val="10"/>
            <w:tcBorders>
              <w:bottom w:val="nil"/>
            </w:tcBorders>
            <w:shd w:val="clear" w:color="auto" w:fill="E6E6E6"/>
          </w:tcPr>
          <w:p w14:paraId="50386A00" w14:textId="77777777" w:rsidR="004B47A8" w:rsidRPr="00BC0BD1" w:rsidRDefault="004B47A8">
            <w:pPr>
              <w:rPr>
                <w:lang w:eastAsia="fr-CA"/>
              </w:rPr>
            </w:pPr>
            <w:r w:rsidRPr="00BC0BD1">
              <w:rPr>
                <w:lang w:eastAsia="fr-CA"/>
              </w:rPr>
              <w:t>Description et utilisation</w:t>
            </w:r>
          </w:p>
        </w:tc>
      </w:tr>
      <w:tr w:rsidR="004B47A8" w:rsidRPr="00BC0BD1" w14:paraId="18CC856C" w14:textId="77777777">
        <w:trPr>
          <w:cantSplit/>
          <w:trHeight w:val="565"/>
        </w:trPr>
        <w:tc>
          <w:tcPr>
            <w:tcW w:w="11070" w:type="dxa"/>
            <w:gridSpan w:val="10"/>
            <w:tcBorders>
              <w:top w:val="nil"/>
            </w:tcBorders>
          </w:tcPr>
          <w:p w14:paraId="100B33BD" w14:textId="77777777" w:rsidR="004B47A8" w:rsidRPr="00BC0BD1" w:rsidRDefault="004B47A8" w:rsidP="00C60595">
            <w:pPr>
              <w:rPr>
                <w:kern w:val="2"/>
                <w:lang w:val="fr-FR" w:eastAsia="fr-CA"/>
              </w:rPr>
            </w:pPr>
            <w:r w:rsidRPr="00BC0BD1">
              <w:rPr>
                <w:kern w:val="2"/>
                <w:lang w:val="fr-FR" w:eastAsia="fr-CA"/>
              </w:rPr>
              <w:t xml:space="preserve">Documents relatifs à l’achat de terrains et de bâtiments de l'établissement ainsi qu’à la vente ou à </w:t>
            </w:r>
            <w:r w:rsidR="00C60595" w:rsidRPr="00BC0BD1">
              <w:rPr>
                <w:kern w:val="2"/>
                <w:lang w:val="fr-FR" w:eastAsia="fr-CA"/>
              </w:rPr>
              <w:t>la cession</w:t>
            </w:r>
            <w:r w:rsidRPr="00BC0BD1">
              <w:rPr>
                <w:kern w:val="2"/>
                <w:lang w:val="fr-FR" w:eastAsia="fr-CA"/>
              </w:rPr>
              <w:t xml:space="preserve"> de ces ressources immobilières.</w:t>
            </w:r>
          </w:p>
        </w:tc>
      </w:tr>
      <w:tr w:rsidR="004B47A8" w:rsidRPr="00BC0BD1" w14:paraId="706A999D" w14:textId="77777777">
        <w:trPr>
          <w:cantSplit/>
          <w:trHeight w:val="385"/>
        </w:trPr>
        <w:tc>
          <w:tcPr>
            <w:tcW w:w="11070" w:type="dxa"/>
            <w:gridSpan w:val="10"/>
            <w:tcBorders>
              <w:bottom w:val="nil"/>
            </w:tcBorders>
            <w:shd w:val="clear" w:color="auto" w:fill="E6E6E6"/>
          </w:tcPr>
          <w:p w14:paraId="792736B4" w14:textId="77777777" w:rsidR="004B47A8" w:rsidRPr="00BC0BD1" w:rsidRDefault="004B47A8">
            <w:pPr>
              <w:rPr>
                <w:lang w:eastAsia="fr-CA"/>
              </w:rPr>
            </w:pPr>
            <w:r w:rsidRPr="00BC0BD1">
              <w:rPr>
                <w:lang w:eastAsia="fr-CA"/>
              </w:rPr>
              <w:t>Types de documents</w:t>
            </w:r>
          </w:p>
        </w:tc>
      </w:tr>
      <w:tr w:rsidR="004B47A8" w:rsidRPr="00BC0BD1" w14:paraId="16951AB3" w14:textId="77777777">
        <w:trPr>
          <w:cantSplit/>
          <w:trHeight w:val="513"/>
        </w:trPr>
        <w:tc>
          <w:tcPr>
            <w:tcW w:w="11070" w:type="dxa"/>
            <w:gridSpan w:val="10"/>
            <w:tcBorders>
              <w:top w:val="nil"/>
            </w:tcBorders>
          </w:tcPr>
          <w:p w14:paraId="4494108C" w14:textId="77777777" w:rsidR="004B47A8" w:rsidRPr="00BC0BD1" w:rsidRDefault="004B47A8">
            <w:pPr>
              <w:autoSpaceDE w:val="0"/>
              <w:autoSpaceDN w:val="0"/>
              <w:adjustRightInd w:val="0"/>
              <w:spacing w:before="0" w:after="0"/>
              <w:rPr>
                <w:rFonts w:cs="Arial"/>
                <w:szCs w:val="20"/>
                <w:lang w:eastAsia="fr-CA"/>
              </w:rPr>
            </w:pPr>
            <w:r w:rsidRPr="00BC0BD1">
              <w:rPr>
                <w:rFonts w:cs="Arial"/>
                <w:szCs w:val="20"/>
                <w:lang w:eastAsia="fr-CA"/>
              </w:rPr>
              <w:t xml:space="preserve">Offres d'achat, soumissions, évaluations foncières, devis, </w:t>
            </w:r>
            <w:r w:rsidR="006826CC" w:rsidRPr="00BC0BD1">
              <w:rPr>
                <w:rFonts w:cs="Arial"/>
                <w:szCs w:val="20"/>
                <w:lang w:eastAsia="fr-CA"/>
              </w:rPr>
              <w:t xml:space="preserve">plans, </w:t>
            </w:r>
            <w:r w:rsidRPr="00BC0BD1">
              <w:rPr>
                <w:rFonts w:cs="Arial"/>
                <w:szCs w:val="20"/>
                <w:lang w:eastAsia="fr-CA"/>
              </w:rPr>
              <w:t xml:space="preserve">titres de propriété, certificats de localisation, </w:t>
            </w:r>
          </w:p>
          <w:p w14:paraId="7F4BB614" w14:textId="77777777" w:rsidR="004B47A8" w:rsidRPr="00BC0BD1" w:rsidRDefault="004B47A8">
            <w:pPr>
              <w:rPr>
                <w:lang w:eastAsia="fr-CA"/>
              </w:rPr>
            </w:pPr>
            <w:r w:rsidRPr="00BC0BD1">
              <w:rPr>
                <w:rFonts w:cs="Arial"/>
                <w:szCs w:val="20"/>
                <w:lang w:eastAsia="fr-CA"/>
              </w:rPr>
              <w:t>actes d’achat et de vente</w:t>
            </w:r>
            <w:r w:rsidR="00B32446" w:rsidRPr="00BC0BD1">
              <w:rPr>
                <w:rFonts w:cs="Arial"/>
                <w:szCs w:val="20"/>
                <w:lang w:eastAsia="fr-CA"/>
              </w:rPr>
              <w:t>, rapports d’arpentage</w:t>
            </w:r>
          </w:p>
        </w:tc>
      </w:tr>
      <w:tr w:rsidR="004B47A8" w:rsidRPr="00BC0BD1" w14:paraId="0C0AB9E2" w14:textId="77777777">
        <w:trPr>
          <w:cantSplit/>
          <w:trHeight w:val="249"/>
        </w:trPr>
        <w:tc>
          <w:tcPr>
            <w:tcW w:w="11070" w:type="dxa"/>
            <w:gridSpan w:val="10"/>
            <w:tcBorders>
              <w:bottom w:val="nil"/>
            </w:tcBorders>
            <w:shd w:val="clear" w:color="auto" w:fill="E6E6E6"/>
          </w:tcPr>
          <w:p w14:paraId="712DFB33" w14:textId="77777777" w:rsidR="004B47A8" w:rsidRPr="00BC0BD1" w:rsidRDefault="00A44546" w:rsidP="005B0284">
            <w:pPr>
              <w:rPr>
                <w:lang w:eastAsia="fr-CA"/>
              </w:rPr>
            </w:pPr>
            <w:r w:rsidRPr="00BC0BD1">
              <w:rPr>
                <w:lang w:eastAsia="fr-CA"/>
              </w:rPr>
              <w:t>Références juridiques</w:t>
            </w:r>
          </w:p>
        </w:tc>
      </w:tr>
      <w:tr w:rsidR="004B47A8" w:rsidRPr="00BC0BD1" w14:paraId="4B4BE529" w14:textId="77777777">
        <w:trPr>
          <w:cantSplit/>
          <w:trHeight w:val="620"/>
        </w:trPr>
        <w:tc>
          <w:tcPr>
            <w:tcW w:w="11070" w:type="dxa"/>
            <w:gridSpan w:val="10"/>
            <w:tcBorders>
              <w:top w:val="nil"/>
            </w:tcBorders>
          </w:tcPr>
          <w:p w14:paraId="1289CB60" w14:textId="77777777" w:rsidR="004B47A8" w:rsidRPr="00BC0BD1" w:rsidRDefault="00B03393">
            <w:pPr>
              <w:autoSpaceDE w:val="0"/>
              <w:autoSpaceDN w:val="0"/>
              <w:adjustRightInd w:val="0"/>
              <w:rPr>
                <w:rFonts w:cs="Arial"/>
                <w:b/>
                <w:szCs w:val="20"/>
                <w:lang w:eastAsia="fr-CA"/>
              </w:rPr>
            </w:pPr>
            <w:r w:rsidRPr="00BC0BD1">
              <w:rPr>
                <w:rFonts w:cs="Arial"/>
                <w:snapToGrid w:val="0"/>
                <w:szCs w:val="20"/>
              </w:rPr>
              <w:t>Code civil</w:t>
            </w:r>
            <w:r w:rsidR="004B47A8" w:rsidRPr="00BC0BD1">
              <w:rPr>
                <w:rFonts w:cs="Arial"/>
                <w:snapToGrid w:val="0"/>
                <w:szCs w:val="20"/>
              </w:rPr>
              <w:t xml:space="preserve"> du Québec, art. 2917 (10 ans)</w:t>
            </w:r>
          </w:p>
        </w:tc>
      </w:tr>
      <w:tr w:rsidR="004B47A8" w:rsidRPr="00BC0BD1" w14:paraId="4511C978" w14:textId="77777777">
        <w:trPr>
          <w:cantSplit/>
          <w:trHeight w:val="282"/>
        </w:trPr>
        <w:tc>
          <w:tcPr>
            <w:tcW w:w="11070" w:type="dxa"/>
            <w:gridSpan w:val="10"/>
            <w:tcBorders>
              <w:bottom w:val="nil"/>
            </w:tcBorders>
            <w:shd w:val="clear" w:color="auto" w:fill="E6E6E6"/>
          </w:tcPr>
          <w:p w14:paraId="39A33415" w14:textId="77777777" w:rsidR="004B47A8" w:rsidRPr="00BC0BD1" w:rsidRDefault="004B47A8" w:rsidP="005B0284">
            <w:pPr>
              <w:rPr>
                <w:lang w:eastAsia="fr-CA"/>
              </w:rPr>
            </w:pPr>
            <w:r w:rsidRPr="00BC0BD1">
              <w:rPr>
                <w:lang w:eastAsia="fr-CA"/>
              </w:rPr>
              <w:t>Remarques générales</w:t>
            </w:r>
          </w:p>
        </w:tc>
      </w:tr>
      <w:tr w:rsidR="004B47A8" w:rsidRPr="00BC0BD1" w14:paraId="5AE63608" w14:textId="77777777">
        <w:trPr>
          <w:cantSplit/>
          <w:trHeight w:val="569"/>
        </w:trPr>
        <w:tc>
          <w:tcPr>
            <w:tcW w:w="11070" w:type="dxa"/>
            <w:gridSpan w:val="10"/>
            <w:tcBorders>
              <w:top w:val="nil"/>
            </w:tcBorders>
          </w:tcPr>
          <w:p w14:paraId="566AD124" w14:textId="77777777" w:rsidR="004B47A8" w:rsidRPr="00BC0BD1" w:rsidRDefault="004B47A8">
            <w:pPr>
              <w:autoSpaceDE w:val="0"/>
              <w:autoSpaceDN w:val="0"/>
              <w:adjustRightInd w:val="0"/>
              <w:rPr>
                <w:rFonts w:cs="Arial"/>
                <w:szCs w:val="20"/>
                <w:lang w:eastAsia="fr-CA"/>
              </w:rPr>
            </w:pPr>
          </w:p>
        </w:tc>
      </w:tr>
      <w:tr w:rsidR="004B47A8" w:rsidRPr="00BC0BD1" w14:paraId="25705EA1" w14:textId="77777777">
        <w:trPr>
          <w:cantSplit/>
          <w:trHeight w:val="276"/>
        </w:trPr>
        <w:tc>
          <w:tcPr>
            <w:tcW w:w="11070" w:type="dxa"/>
            <w:gridSpan w:val="10"/>
          </w:tcPr>
          <w:p w14:paraId="4CB3B695"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ED143D0" w14:textId="77777777">
        <w:trPr>
          <w:cantSplit/>
          <w:trHeight w:val="241"/>
        </w:trPr>
        <w:tc>
          <w:tcPr>
            <w:tcW w:w="1271" w:type="dxa"/>
            <w:vMerge w:val="restart"/>
            <w:shd w:val="clear" w:color="auto" w:fill="E6E6E6"/>
          </w:tcPr>
          <w:p w14:paraId="62EAFA90"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B9B495E"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F5A79EF"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D049720"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4265D2D"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461A2C90" w14:textId="77777777">
        <w:trPr>
          <w:cantSplit/>
          <w:trHeight w:val="264"/>
        </w:trPr>
        <w:tc>
          <w:tcPr>
            <w:tcW w:w="1271" w:type="dxa"/>
            <w:vMerge/>
            <w:shd w:val="clear" w:color="auto" w:fill="E6E6E6"/>
          </w:tcPr>
          <w:p w14:paraId="4D2372CE" w14:textId="77777777" w:rsidR="004B47A8" w:rsidRPr="00BC0BD1" w:rsidRDefault="004B47A8">
            <w:pPr>
              <w:rPr>
                <w:rFonts w:cs="Arial"/>
                <w:szCs w:val="20"/>
                <w:lang w:eastAsia="fr-CA"/>
              </w:rPr>
            </w:pPr>
          </w:p>
        </w:tc>
        <w:tc>
          <w:tcPr>
            <w:tcW w:w="1816" w:type="dxa"/>
            <w:vMerge/>
            <w:shd w:val="clear" w:color="auto" w:fill="E6E6E6"/>
          </w:tcPr>
          <w:p w14:paraId="63F8266B" w14:textId="77777777" w:rsidR="004B47A8" w:rsidRPr="00BC0BD1" w:rsidRDefault="004B47A8">
            <w:pPr>
              <w:rPr>
                <w:rFonts w:cs="Arial"/>
                <w:szCs w:val="20"/>
                <w:lang w:eastAsia="fr-CA"/>
              </w:rPr>
            </w:pPr>
          </w:p>
        </w:tc>
        <w:tc>
          <w:tcPr>
            <w:tcW w:w="1997" w:type="dxa"/>
            <w:gridSpan w:val="2"/>
            <w:vMerge/>
            <w:shd w:val="clear" w:color="auto" w:fill="E6E6E6"/>
          </w:tcPr>
          <w:p w14:paraId="41E6D20E" w14:textId="77777777" w:rsidR="004B47A8" w:rsidRPr="00BC0BD1" w:rsidRDefault="004B47A8">
            <w:pPr>
              <w:rPr>
                <w:rFonts w:cs="Arial"/>
                <w:szCs w:val="20"/>
                <w:lang w:eastAsia="fr-CA"/>
              </w:rPr>
            </w:pPr>
          </w:p>
        </w:tc>
        <w:tc>
          <w:tcPr>
            <w:tcW w:w="1997" w:type="dxa"/>
            <w:gridSpan w:val="2"/>
            <w:shd w:val="clear" w:color="auto" w:fill="E6E6E6"/>
          </w:tcPr>
          <w:p w14:paraId="4F152E3D"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A9BBB1D"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366496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270D454" w14:textId="77777777">
        <w:trPr>
          <w:trHeight w:val="462"/>
        </w:trPr>
        <w:tc>
          <w:tcPr>
            <w:tcW w:w="1271" w:type="dxa"/>
          </w:tcPr>
          <w:p w14:paraId="752C62BB" w14:textId="77777777" w:rsidR="004B47A8" w:rsidRPr="00BC0BD1" w:rsidRDefault="004B47A8">
            <w:pPr>
              <w:jc w:val="center"/>
              <w:rPr>
                <w:lang w:eastAsia="fr-CA"/>
              </w:rPr>
            </w:pPr>
          </w:p>
        </w:tc>
        <w:tc>
          <w:tcPr>
            <w:tcW w:w="1816" w:type="dxa"/>
          </w:tcPr>
          <w:p w14:paraId="42D498A5"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0F0BD64" w14:textId="77777777" w:rsidR="004B47A8" w:rsidRPr="00BC0BD1" w:rsidRDefault="004B47A8">
            <w:pPr>
              <w:jc w:val="center"/>
              <w:rPr>
                <w:lang w:eastAsia="fr-CA"/>
              </w:rPr>
            </w:pPr>
          </w:p>
        </w:tc>
        <w:tc>
          <w:tcPr>
            <w:tcW w:w="454" w:type="dxa"/>
          </w:tcPr>
          <w:p w14:paraId="5E9EA228" w14:textId="77777777" w:rsidR="004B47A8" w:rsidRPr="00BC0BD1" w:rsidRDefault="004B47A8">
            <w:pPr>
              <w:jc w:val="center"/>
              <w:rPr>
                <w:lang w:eastAsia="fr-CA"/>
              </w:rPr>
            </w:pPr>
          </w:p>
        </w:tc>
        <w:tc>
          <w:tcPr>
            <w:tcW w:w="1543" w:type="dxa"/>
          </w:tcPr>
          <w:p w14:paraId="06BFCA0D" w14:textId="77777777" w:rsidR="004B47A8" w:rsidRPr="00BC0BD1" w:rsidRDefault="004B47A8">
            <w:pPr>
              <w:jc w:val="center"/>
              <w:rPr>
                <w:lang w:eastAsia="fr-CA"/>
              </w:rPr>
            </w:pPr>
            <w:r w:rsidRPr="00BC0BD1">
              <w:rPr>
                <w:lang w:eastAsia="fr-CA"/>
              </w:rPr>
              <w:t>888</w:t>
            </w:r>
          </w:p>
        </w:tc>
        <w:tc>
          <w:tcPr>
            <w:tcW w:w="454" w:type="dxa"/>
          </w:tcPr>
          <w:p w14:paraId="06B70F52" w14:textId="77777777" w:rsidR="004B47A8" w:rsidRPr="00BC0BD1" w:rsidRDefault="004B47A8">
            <w:pPr>
              <w:jc w:val="center"/>
              <w:rPr>
                <w:lang w:eastAsia="fr-CA"/>
              </w:rPr>
            </w:pPr>
            <w:r w:rsidRPr="00BC0BD1">
              <w:rPr>
                <w:lang w:eastAsia="fr-CA"/>
              </w:rPr>
              <w:t>R1</w:t>
            </w:r>
          </w:p>
        </w:tc>
        <w:tc>
          <w:tcPr>
            <w:tcW w:w="1543" w:type="dxa"/>
          </w:tcPr>
          <w:p w14:paraId="37D371EA" w14:textId="77777777" w:rsidR="004B47A8" w:rsidRPr="00BC0BD1" w:rsidRDefault="004B47A8">
            <w:pPr>
              <w:jc w:val="center"/>
              <w:rPr>
                <w:lang w:eastAsia="fr-CA"/>
              </w:rPr>
            </w:pPr>
            <w:r w:rsidRPr="00BC0BD1">
              <w:rPr>
                <w:lang w:eastAsia="fr-CA"/>
              </w:rPr>
              <w:t>10</w:t>
            </w:r>
          </w:p>
        </w:tc>
        <w:tc>
          <w:tcPr>
            <w:tcW w:w="455" w:type="dxa"/>
          </w:tcPr>
          <w:p w14:paraId="45C5EF88" w14:textId="77777777" w:rsidR="004B47A8" w:rsidRPr="00BC0BD1" w:rsidRDefault="004B47A8">
            <w:pPr>
              <w:jc w:val="center"/>
              <w:rPr>
                <w:lang w:eastAsia="fr-CA"/>
              </w:rPr>
            </w:pPr>
          </w:p>
        </w:tc>
        <w:tc>
          <w:tcPr>
            <w:tcW w:w="1543" w:type="dxa"/>
          </w:tcPr>
          <w:p w14:paraId="5582FFDC" w14:textId="77777777" w:rsidR="004B47A8" w:rsidRPr="00BC0BD1" w:rsidRDefault="004B47A8">
            <w:pPr>
              <w:jc w:val="center"/>
              <w:rPr>
                <w:lang w:eastAsia="fr-CA"/>
              </w:rPr>
            </w:pPr>
            <w:r w:rsidRPr="00BC0BD1">
              <w:rPr>
                <w:lang w:eastAsia="fr-CA"/>
              </w:rPr>
              <w:t>CON</w:t>
            </w:r>
          </w:p>
        </w:tc>
        <w:tc>
          <w:tcPr>
            <w:tcW w:w="448" w:type="dxa"/>
          </w:tcPr>
          <w:p w14:paraId="1D9E7164" w14:textId="77777777" w:rsidR="004B47A8" w:rsidRPr="00BC0BD1" w:rsidRDefault="004B47A8">
            <w:pPr>
              <w:spacing w:before="120" w:after="120"/>
              <w:jc w:val="center"/>
              <w:rPr>
                <w:rFonts w:cs="Arial"/>
                <w:szCs w:val="20"/>
                <w:lang w:eastAsia="fr-CA"/>
              </w:rPr>
            </w:pPr>
          </w:p>
        </w:tc>
      </w:tr>
      <w:tr w:rsidR="004B47A8" w:rsidRPr="00BC0BD1" w14:paraId="68DF342A" w14:textId="77777777">
        <w:trPr>
          <w:trHeight w:val="462"/>
        </w:trPr>
        <w:tc>
          <w:tcPr>
            <w:tcW w:w="1271" w:type="dxa"/>
          </w:tcPr>
          <w:p w14:paraId="1D8E93E7" w14:textId="77777777" w:rsidR="004B47A8" w:rsidRPr="00BC0BD1" w:rsidRDefault="004B47A8">
            <w:pPr>
              <w:jc w:val="center"/>
              <w:rPr>
                <w:bCs/>
                <w:lang w:eastAsia="fr-CA"/>
              </w:rPr>
            </w:pPr>
          </w:p>
        </w:tc>
        <w:tc>
          <w:tcPr>
            <w:tcW w:w="1816" w:type="dxa"/>
          </w:tcPr>
          <w:p w14:paraId="01CCC24A" w14:textId="77777777" w:rsidR="004B47A8" w:rsidRPr="00BC0BD1" w:rsidRDefault="004B47A8">
            <w:pPr>
              <w:jc w:val="center"/>
              <w:rPr>
                <w:bCs/>
                <w:sz w:val="18"/>
                <w:szCs w:val="18"/>
                <w:lang w:eastAsia="fr-CA"/>
              </w:rPr>
            </w:pPr>
          </w:p>
        </w:tc>
        <w:tc>
          <w:tcPr>
            <w:tcW w:w="1543" w:type="dxa"/>
          </w:tcPr>
          <w:p w14:paraId="27463B4B" w14:textId="77777777" w:rsidR="004B47A8" w:rsidRPr="00BC0BD1" w:rsidRDefault="004B47A8">
            <w:pPr>
              <w:jc w:val="center"/>
              <w:rPr>
                <w:bCs/>
                <w:lang w:eastAsia="fr-CA"/>
              </w:rPr>
            </w:pPr>
          </w:p>
        </w:tc>
        <w:tc>
          <w:tcPr>
            <w:tcW w:w="454" w:type="dxa"/>
          </w:tcPr>
          <w:p w14:paraId="4C5D7EBE" w14:textId="77777777" w:rsidR="004B47A8" w:rsidRPr="00BC0BD1" w:rsidRDefault="004B47A8">
            <w:pPr>
              <w:jc w:val="center"/>
              <w:rPr>
                <w:bCs/>
                <w:lang w:eastAsia="fr-CA"/>
              </w:rPr>
            </w:pPr>
          </w:p>
        </w:tc>
        <w:tc>
          <w:tcPr>
            <w:tcW w:w="1543" w:type="dxa"/>
          </w:tcPr>
          <w:p w14:paraId="39D42F57" w14:textId="77777777" w:rsidR="004B47A8" w:rsidRPr="00BC0BD1" w:rsidRDefault="004B47A8">
            <w:pPr>
              <w:jc w:val="center"/>
              <w:rPr>
                <w:bCs/>
                <w:lang w:eastAsia="fr-CA"/>
              </w:rPr>
            </w:pPr>
          </w:p>
        </w:tc>
        <w:tc>
          <w:tcPr>
            <w:tcW w:w="454" w:type="dxa"/>
          </w:tcPr>
          <w:p w14:paraId="1C290129" w14:textId="77777777" w:rsidR="004B47A8" w:rsidRPr="00BC0BD1" w:rsidRDefault="004B47A8">
            <w:pPr>
              <w:jc w:val="center"/>
              <w:rPr>
                <w:bCs/>
                <w:lang w:eastAsia="fr-CA"/>
              </w:rPr>
            </w:pPr>
          </w:p>
        </w:tc>
        <w:tc>
          <w:tcPr>
            <w:tcW w:w="1543" w:type="dxa"/>
          </w:tcPr>
          <w:p w14:paraId="6C1E5297" w14:textId="77777777" w:rsidR="004B47A8" w:rsidRPr="00BC0BD1" w:rsidRDefault="004B47A8">
            <w:pPr>
              <w:jc w:val="center"/>
              <w:rPr>
                <w:bCs/>
                <w:lang w:eastAsia="fr-CA"/>
              </w:rPr>
            </w:pPr>
          </w:p>
        </w:tc>
        <w:tc>
          <w:tcPr>
            <w:tcW w:w="455" w:type="dxa"/>
          </w:tcPr>
          <w:p w14:paraId="62535CBF" w14:textId="77777777" w:rsidR="004B47A8" w:rsidRPr="00BC0BD1" w:rsidRDefault="004B47A8">
            <w:pPr>
              <w:jc w:val="center"/>
              <w:rPr>
                <w:bCs/>
                <w:lang w:eastAsia="fr-CA"/>
              </w:rPr>
            </w:pPr>
          </w:p>
        </w:tc>
        <w:tc>
          <w:tcPr>
            <w:tcW w:w="1543" w:type="dxa"/>
          </w:tcPr>
          <w:p w14:paraId="3319E8D3" w14:textId="77777777" w:rsidR="004B47A8" w:rsidRPr="00BC0BD1" w:rsidRDefault="004B47A8">
            <w:pPr>
              <w:jc w:val="center"/>
              <w:rPr>
                <w:bCs/>
                <w:lang w:eastAsia="fr-CA"/>
              </w:rPr>
            </w:pPr>
          </w:p>
        </w:tc>
        <w:tc>
          <w:tcPr>
            <w:tcW w:w="448" w:type="dxa"/>
          </w:tcPr>
          <w:p w14:paraId="0405AD8A" w14:textId="77777777" w:rsidR="004B47A8" w:rsidRPr="00BC0BD1" w:rsidRDefault="004B47A8">
            <w:pPr>
              <w:spacing w:before="120" w:after="120"/>
              <w:jc w:val="center"/>
              <w:rPr>
                <w:rFonts w:cs="Arial"/>
                <w:bCs/>
                <w:szCs w:val="20"/>
                <w:lang w:eastAsia="fr-CA"/>
              </w:rPr>
            </w:pPr>
          </w:p>
        </w:tc>
      </w:tr>
      <w:tr w:rsidR="004B47A8" w:rsidRPr="00BC0BD1" w14:paraId="361B2AC3" w14:textId="77777777">
        <w:trPr>
          <w:trHeight w:val="214"/>
        </w:trPr>
        <w:tc>
          <w:tcPr>
            <w:tcW w:w="11070" w:type="dxa"/>
            <w:gridSpan w:val="10"/>
            <w:tcBorders>
              <w:top w:val="nil"/>
              <w:bottom w:val="nil"/>
            </w:tcBorders>
            <w:shd w:val="clear" w:color="auto" w:fill="E6E6E6"/>
          </w:tcPr>
          <w:p w14:paraId="55E10F77" w14:textId="77777777" w:rsidR="004B47A8" w:rsidRPr="00BC0BD1" w:rsidRDefault="004B47A8">
            <w:pPr>
              <w:rPr>
                <w:lang w:eastAsia="fr-CA"/>
              </w:rPr>
            </w:pPr>
            <w:r w:rsidRPr="00BC0BD1">
              <w:rPr>
                <w:lang w:eastAsia="fr-CA"/>
              </w:rPr>
              <w:t>Remarques relatives au délai de conservation</w:t>
            </w:r>
          </w:p>
        </w:tc>
      </w:tr>
      <w:tr w:rsidR="004B47A8" w:rsidRPr="00BC0BD1" w14:paraId="169F9254" w14:textId="77777777">
        <w:trPr>
          <w:trHeight w:val="890"/>
        </w:trPr>
        <w:tc>
          <w:tcPr>
            <w:tcW w:w="11070" w:type="dxa"/>
            <w:gridSpan w:val="10"/>
            <w:tcBorders>
              <w:top w:val="nil"/>
            </w:tcBorders>
          </w:tcPr>
          <w:p w14:paraId="4B444F35" w14:textId="1921AAA9" w:rsidR="004B47A8" w:rsidRPr="00BC0BD1" w:rsidRDefault="0054737D">
            <w:pPr>
              <w:autoSpaceDE w:val="0"/>
              <w:autoSpaceDN w:val="0"/>
              <w:adjustRightInd w:val="0"/>
              <w:spacing w:before="0" w:after="0"/>
              <w:rPr>
                <w:rFonts w:cs="Arial"/>
                <w:szCs w:val="20"/>
                <w:lang w:eastAsia="fr-CA"/>
              </w:rPr>
            </w:pPr>
            <w:r w:rsidRPr="00BC0BD1">
              <w:rPr>
                <w:rFonts w:cs="Arial"/>
                <w:szCs w:val="20"/>
                <w:lang w:eastAsia="fr-CA"/>
              </w:rPr>
              <w:t>R1=</w:t>
            </w:r>
            <w:r w:rsidR="004B47A8" w:rsidRPr="00BC0BD1">
              <w:rPr>
                <w:rFonts w:cs="Arial"/>
                <w:szCs w:val="20"/>
                <w:lang w:eastAsia="fr-CA"/>
              </w:rPr>
              <w:t xml:space="preserve"> Conserver jusqu’à la cession de la propriété, sauf dans le cas des offres d’achat et des soumissions non retenues, éliminées après </w:t>
            </w:r>
            <w:r w:rsidR="00EE57A7" w:rsidRPr="00BC0BD1">
              <w:rPr>
                <w:rFonts w:cs="Arial"/>
                <w:szCs w:val="20"/>
                <w:lang w:eastAsia="fr-CA"/>
              </w:rPr>
              <w:t>3</w:t>
            </w:r>
            <w:r w:rsidR="004B47A8" w:rsidRPr="00BC0BD1">
              <w:rPr>
                <w:rFonts w:cs="Arial"/>
                <w:szCs w:val="20"/>
                <w:lang w:eastAsia="fr-CA"/>
              </w:rPr>
              <w:t xml:space="preserve"> ans.</w:t>
            </w:r>
          </w:p>
        </w:tc>
      </w:tr>
    </w:tbl>
    <w:p w14:paraId="02BD4D7A" w14:textId="77777777" w:rsidR="004B47A8" w:rsidRPr="00BC0BD1" w:rsidRDefault="004B47A8"/>
    <w:p w14:paraId="3351F433" w14:textId="77777777" w:rsidR="004B47A8" w:rsidRPr="00BC0BD1" w:rsidRDefault="004B47A8">
      <w:r w:rsidRPr="00BC0BD1">
        <w:br w:type="page"/>
      </w:r>
    </w:p>
    <w:tbl>
      <w:tblPr>
        <w:tblpPr w:leftFromText="141" w:rightFromText="141" w:horzAnchor="margin" w:tblpY="1170"/>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50E924EC" w14:textId="77777777" w:rsidTr="00075E6E">
        <w:trPr>
          <w:cantSplit/>
          <w:trHeight w:val="330"/>
        </w:trPr>
        <w:tc>
          <w:tcPr>
            <w:tcW w:w="11070" w:type="dxa"/>
            <w:gridSpan w:val="10"/>
            <w:vAlign w:val="center"/>
          </w:tcPr>
          <w:p w14:paraId="6A1208D1" w14:textId="77777777" w:rsidR="009572D6" w:rsidRPr="00BC0BD1" w:rsidRDefault="009572D6" w:rsidP="00075E6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lastRenderedPageBreak/>
              <w:t>DESCRIPTION</w:t>
            </w:r>
          </w:p>
        </w:tc>
      </w:tr>
      <w:tr w:rsidR="004B47A8" w:rsidRPr="00BC0BD1" w14:paraId="1DF1F537" w14:textId="77777777" w:rsidTr="00075E6E">
        <w:trPr>
          <w:cantSplit/>
          <w:trHeight w:val="253"/>
        </w:trPr>
        <w:tc>
          <w:tcPr>
            <w:tcW w:w="1271" w:type="dxa"/>
            <w:tcBorders>
              <w:bottom w:val="nil"/>
            </w:tcBorders>
            <w:shd w:val="clear" w:color="auto" w:fill="E6E6E6"/>
          </w:tcPr>
          <w:p w14:paraId="1B3A5A43" w14:textId="77777777" w:rsidR="004B47A8" w:rsidRPr="00BC0BD1" w:rsidRDefault="004B47A8" w:rsidP="00075E6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8A57EBA" w14:textId="77777777" w:rsidR="004B47A8" w:rsidRPr="00BC0BD1" w:rsidRDefault="004B47A8" w:rsidP="00075E6E">
            <w:pPr>
              <w:rPr>
                <w:lang w:eastAsia="fr-CA"/>
              </w:rPr>
            </w:pPr>
            <w:r w:rsidRPr="00BC0BD1">
              <w:rPr>
                <w:lang w:eastAsia="fr-CA"/>
              </w:rPr>
              <w:t>Titre</w:t>
            </w:r>
          </w:p>
        </w:tc>
        <w:tc>
          <w:tcPr>
            <w:tcW w:w="2446" w:type="dxa"/>
            <w:gridSpan w:val="3"/>
            <w:tcBorders>
              <w:bottom w:val="nil"/>
            </w:tcBorders>
            <w:shd w:val="clear" w:color="auto" w:fill="E6E6E6"/>
          </w:tcPr>
          <w:p w14:paraId="6FFB7CDC" w14:textId="77777777" w:rsidR="004B47A8" w:rsidRPr="00BC0BD1" w:rsidRDefault="004B47A8" w:rsidP="00075E6E">
            <w:pPr>
              <w:rPr>
                <w:bCs/>
                <w:lang w:eastAsia="fr-CA"/>
              </w:rPr>
            </w:pPr>
            <w:r w:rsidRPr="00BC0BD1">
              <w:rPr>
                <w:lang w:eastAsia="fr-CA"/>
              </w:rPr>
              <w:t>Recueil</w:t>
            </w:r>
          </w:p>
        </w:tc>
      </w:tr>
      <w:tr w:rsidR="004B47A8" w:rsidRPr="00BC0BD1" w14:paraId="552DF7E0" w14:textId="77777777" w:rsidTr="00075E6E">
        <w:trPr>
          <w:cantSplit/>
          <w:trHeight w:val="433"/>
        </w:trPr>
        <w:tc>
          <w:tcPr>
            <w:tcW w:w="8624" w:type="dxa"/>
            <w:gridSpan w:val="7"/>
            <w:tcBorders>
              <w:top w:val="nil"/>
            </w:tcBorders>
          </w:tcPr>
          <w:p w14:paraId="66590B08" w14:textId="77777777" w:rsidR="004B47A8" w:rsidRPr="00BC0BD1" w:rsidRDefault="00FD6F6A" w:rsidP="00075E6E">
            <w:pPr>
              <w:pStyle w:val="Titre3"/>
              <w:rPr>
                <w:lang w:eastAsia="fr-CA"/>
              </w:rPr>
            </w:pPr>
            <w:bookmarkStart w:id="838" w:name="_Toc373746177"/>
            <w:bookmarkStart w:id="839" w:name="_Toc410377977"/>
            <w:bookmarkStart w:id="840" w:name="_Toc476302223"/>
            <w:bookmarkStart w:id="841" w:name="_Toc514916674"/>
            <w:bookmarkStart w:id="842" w:name="_Toc514916961"/>
            <w:bookmarkStart w:id="843" w:name="_Toc119391828"/>
            <w:r w:rsidRPr="00BC0BD1">
              <w:rPr>
                <w:lang w:eastAsia="fr-CA"/>
              </w:rPr>
              <w:t>0</w:t>
            </w:r>
            <w:r w:rsidR="004B47A8" w:rsidRPr="00BC0BD1">
              <w:rPr>
                <w:lang w:eastAsia="fr-CA"/>
              </w:rPr>
              <w:t>6-202 : Location et occupation d’espace</w:t>
            </w:r>
            <w:bookmarkEnd w:id="838"/>
            <w:bookmarkEnd w:id="839"/>
            <w:bookmarkEnd w:id="840"/>
            <w:bookmarkEnd w:id="841"/>
            <w:bookmarkEnd w:id="842"/>
            <w:bookmarkEnd w:id="843"/>
          </w:p>
        </w:tc>
        <w:tc>
          <w:tcPr>
            <w:tcW w:w="2446" w:type="dxa"/>
            <w:gridSpan w:val="3"/>
            <w:tcBorders>
              <w:top w:val="nil"/>
            </w:tcBorders>
          </w:tcPr>
          <w:p w14:paraId="010919C3" w14:textId="77777777" w:rsidR="004B47A8" w:rsidRPr="00BC0BD1" w:rsidRDefault="004B47A8" w:rsidP="00075E6E">
            <w:pPr>
              <w:rPr>
                <w:rFonts w:ascii="Arial (W1)" w:hAnsi="Arial (W1)" w:cs="Arial"/>
                <w:b/>
                <w:smallCaps/>
                <w:sz w:val="18"/>
                <w:szCs w:val="18"/>
                <w:lang w:eastAsia="fr-CA"/>
              </w:rPr>
            </w:pPr>
            <w:r w:rsidRPr="00BC0BD1">
              <w:t>SSS-2009 – G7-0200</w:t>
            </w:r>
          </w:p>
        </w:tc>
      </w:tr>
      <w:tr w:rsidR="004B47A8" w:rsidRPr="00BC0BD1" w14:paraId="3505DCD9" w14:textId="77777777" w:rsidTr="00075E6E">
        <w:trPr>
          <w:cantSplit/>
          <w:trHeight w:val="330"/>
        </w:trPr>
        <w:tc>
          <w:tcPr>
            <w:tcW w:w="8624" w:type="dxa"/>
            <w:gridSpan w:val="7"/>
            <w:tcBorders>
              <w:bottom w:val="nil"/>
            </w:tcBorders>
            <w:shd w:val="clear" w:color="auto" w:fill="E6E6E6"/>
          </w:tcPr>
          <w:p w14:paraId="5F8B2264" w14:textId="77777777" w:rsidR="004B47A8" w:rsidRPr="00BC0BD1" w:rsidRDefault="004B47A8" w:rsidP="00075E6E">
            <w:pPr>
              <w:rPr>
                <w:bCs/>
                <w:lang w:eastAsia="fr-CA"/>
              </w:rPr>
            </w:pPr>
            <w:r w:rsidRPr="00BC0BD1">
              <w:rPr>
                <w:lang w:eastAsia="fr-CA"/>
              </w:rPr>
              <w:t>Processus / activité</w:t>
            </w:r>
          </w:p>
        </w:tc>
        <w:tc>
          <w:tcPr>
            <w:tcW w:w="2446" w:type="dxa"/>
            <w:gridSpan w:val="3"/>
            <w:tcBorders>
              <w:bottom w:val="nil"/>
            </w:tcBorders>
            <w:shd w:val="clear" w:color="auto" w:fill="E6E6E6"/>
          </w:tcPr>
          <w:p w14:paraId="77B34FB5" w14:textId="77777777" w:rsidR="004B47A8" w:rsidRPr="00BC0BD1" w:rsidRDefault="00A80777" w:rsidP="00075E6E">
            <w:pPr>
              <w:rPr>
                <w:lang w:eastAsia="fr-CA"/>
              </w:rPr>
            </w:pPr>
            <w:r w:rsidRPr="00BC0BD1">
              <w:rPr>
                <w:lang w:eastAsia="fr-CA"/>
              </w:rPr>
              <w:t>Cote</w:t>
            </w:r>
            <w:r w:rsidR="001439E5" w:rsidRPr="00BC0BD1">
              <w:rPr>
                <w:lang w:eastAsia="fr-CA"/>
              </w:rPr>
              <w:t xml:space="preserve"> DIC</w:t>
            </w:r>
          </w:p>
        </w:tc>
      </w:tr>
      <w:tr w:rsidR="004B47A8" w:rsidRPr="00BC0BD1" w14:paraId="69A8870A" w14:textId="77777777" w:rsidTr="00075E6E">
        <w:trPr>
          <w:cantSplit/>
          <w:trHeight w:val="359"/>
        </w:trPr>
        <w:tc>
          <w:tcPr>
            <w:tcW w:w="8624" w:type="dxa"/>
            <w:gridSpan w:val="7"/>
            <w:tcBorders>
              <w:top w:val="nil"/>
            </w:tcBorders>
          </w:tcPr>
          <w:p w14:paraId="3CF641AE" w14:textId="77777777" w:rsidR="004B47A8" w:rsidRPr="00BC0BD1" w:rsidRDefault="004B47A8" w:rsidP="00075E6E">
            <w:pPr>
              <w:rPr>
                <w:lang w:eastAsia="fr-CA"/>
              </w:rPr>
            </w:pPr>
            <w:r w:rsidRPr="00BC0BD1">
              <w:t>Utilisation de biens immobiliers</w:t>
            </w:r>
          </w:p>
        </w:tc>
        <w:tc>
          <w:tcPr>
            <w:tcW w:w="2446" w:type="dxa"/>
            <w:gridSpan w:val="3"/>
            <w:tcBorders>
              <w:top w:val="nil"/>
            </w:tcBorders>
          </w:tcPr>
          <w:p w14:paraId="4E4289AD" w14:textId="77777777" w:rsidR="004B47A8" w:rsidRPr="00BC0BD1" w:rsidRDefault="004B47A8" w:rsidP="00075E6E">
            <w:pPr>
              <w:rPr>
                <w:rFonts w:cs="Arial"/>
                <w:bCs/>
                <w:smallCaps/>
                <w:szCs w:val="20"/>
                <w:lang w:eastAsia="fr-CA"/>
              </w:rPr>
            </w:pPr>
          </w:p>
        </w:tc>
      </w:tr>
      <w:tr w:rsidR="004B47A8" w:rsidRPr="00BC0BD1" w14:paraId="2D8D84D7" w14:textId="77777777" w:rsidTr="00075E6E">
        <w:trPr>
          <w:trHeight w:val="345"/>
        </w:trPr>
        <w:tc>
          <w:tcPr>
            <w:tcW w:w="11070" w:type="dxa"/>
            <w:gridSpan w:val="10"/>
            <w:tcBorders>
              <w:bottom w:val="nil"/>
            </w:tcBorders>
            <w:shd w:val="clear" w:color="auto" w:fill="E6E6E6"/>
          </w:tcPr>
          <w:p w14:paraId="015178A2" w14:textId="77777777" w:rsidR="004B47A8" w:rsidRPr="00BC0BD1" w:rsidRDefault="004B47A8" w:rsidP="00075E6E">
            <w:pPr>
              <w:rPr>
                <w:kern w:val="2"/>
                <w:lang w:val="fr-FR" w:eastAsia="fr-CA"/>
              </w:rPr>
            </w:pPr>
            <w:r w:rsidRPr="00BC0BD1">
              <w:rPr>
                <w:kern w:val="2"/>
                <w:lang w:val="fr-FR" w:eastAsia="fr-CA"/>
              </w:rPr>
              <w:t>Unité administrative détentrice du dossier principal</w:t>
            </w:r>
          </w:p>
        </w:tc>
      </w:tr>
      <w:tr w:rsidR="004B47A8" w:rsidRPr="00BC0BD1" w14:paraId="662E0C02" w14:textId="77777777" w:rsidTr="00075E6E">
        <w:trPr>
          <w:trHeight w:val="545"/>
        </w:trPr>
        <w:tc>
          <w:tcPr>
            <w:tcW w:w="11070" w:type="dxa"/>
            <w:gridSpan w:val="10"/>
            <w:tcBorders>
              <w:top w:val="nil"/>
            </w:tcBorders>
          </w:tcPr>
          <w:p w14:paraId="292E0978" w14:textId="77777777" w:rsidR="004B47A8" w:rsidRPr="00BC0BD1" w:rsidRDefault="004B47A8" w:rsidP="00075E6E">
            <w:pPr>
              <w:rPr>
                <w:kern w:val="2"/>
                <w:lang w:val="fr-FR" w:eastAsia="fr-CA"/>
              </w:rPr>
            </w:pPr>
          </w:p>
        </w:tc>
      </w:tr>
      <w:tr w:rsidR="004B47A8" w:rsidRPr="00BC0BD1" w14:paraId="1169A10A" w14:textId="77777777" w:rsidTr="00075E6E">
        <w:trPr>
          <w:cantSplit/>
          <w:trHeight w:val="339"/>
        </w:trPr>
        <w:tc>
          <w:tcPr>
            <w:tcW w:w="11070" w:type="dxa"/>
            <w:gridSpan w:val="10"/>
            <w:tcBorders>
              <w:bottom w:val="nil"/>
            </w:tcBorders>
            <w:shd w:val="clear" w:color="auto" w:fill="E6E6E6"/>
          </w:tcPr>
          <w:p w14:paraId="0F8F8EE5" w14:textId="77777777" w:rsidR="004B47A8" w:rsidRPr="00BC0BD1" w:rsidRDefault="004B47A8" w:rsidP="00075E6E">
            <w:pPr>
              <w:rPr>
                <w:lang w:eastAsia="fr-CA"/>
              </w:rPr>
            </w:pPr>
            <w:r w:rsidRPr="00BC0BD1">
              <w:rPr>
                <w:lang w:eastAsia="fr-CA"/>
              </w:rPr>
              <w:t>Description et utilisation</w:t>
            </w:r>
          </w:p>
        </w:tc>
      </w:tr>
      <w:tr w:rsidR="004B47A8" w:rsidRPr="00BC0BD1" w14:paraId="52E564D7" w14:textId="77777777" w:rsidTr="00075E6E">
        <w:trPr>
          <w:cantSplit/>
          <w:trHeight w:val="565"/>
        </w:trPr>
        <w:tc>
          <w:tcPr>
            <w:tcW w:w="11070" w:type="dxa"/>
            <w:gridSpan w:val="10"/>
            <w:tcBorders>
              <w:top w:val="nil"/>
            </w:tcBorders>
          </w:tcPr>
          <w:p w14:paraId="1C53B8CE" w14:textId="77777777" w:rsidR="004B47A8" w:rsidRPr="00BC0BD1" w:rsidRDefault="004B47A8" w:rsidP="00075E6E">
            <w:pPr>
              <w:rPr>
                <w:szCs w:val="20"/>
                <w:lang w:eastAsia="fr-CA"/>
              </w:rPr>
            </w:pPr>
            <w:r w:rsidRPr="00BC0BD1">
              <w:rPr>
                <w:rFonts w:cs="Arial"/>
                <w:snapToGrid w:val="0"/>
                <w:szCs w:val="20"/>
              </w:rPr>
              <w:t>Documents relatifs à la gestion de l’utilisation des bâtiments et des terrains de l’établissement.</w:t>
            </w:r>
          </w:p>
        </w:tc>
      </w:tr>
      <w:tr w:rsidR="004B47A8" w:rsidRPr="00BC0BD1" w14:paraId="3B0DE3AB" w14:textId="77777777" w:rsidTr="00075E6E">
        <w:trPr>
          <w:cantSplit/>
          <w:trHeight w:val="385"/>
        </w:trPr>
        <w:tc>
          <w:tcPr>
            <w:tcW w:w="11070" w:type="dxa"/>
            <w:gridSpan w:val="10"/>
            <w:tcBorders>
              <w:bottom w:val="nil"/>
            </w:tcBorders>
            <w:shd w:val="clear" w:color="auto" w:fill="E6E6E6"/>
          </w:tcPr>
          <w:p w14:paraId="455A7A2D" w14:textId="77777777" w:rsidR="004B47A8" w:rsidRPr="00BC0BD1" w:rsidRDefault="004B47A8" w:rsidP="00075E6E">
            <w:pPr>
              <w:rPr>
                <w:lang w:eastAsia="fr-CA"/>
              </w:rPr>
            </w:pPr>
            <w:r w:rsidRPr="00BC0BD1">
              <w:rPr>
                <w:lang w:eastAsia="fr-CA"/>
              </w:rPr>
              <w:t>Types de documents</w:t>
            </w:r>
          </w:p>
        </w:tc>
      </w:tr>
      <w:tr w:rsidR="004B47A8" w:rsidRPr="00BC0BD1" w14:paraId="2988E013" w14:textId="77777777" w:rsidTr="00075E6E">
        <w:trPr>
          <w:cantSplit/>
          <w:trHeight w:val="513"/>
        </w:trPr>
        <w:tc>
          <w:tcPr>
            <w:tcW w:w="11070" w:type="dxa"/>
            <w:gridSpan w:val="10"/>
            <w:tcBorders>
              <w:top w:val="nil"/>
            </w:tcBorders>
          </w:tcPr>
          <w:p w14:paraId="1EE3F05D" w14:textId="77777777" w:rsidR="004B47A8" w:rsidRPr="00BC0BD1" w:rsidRDefault="004B47A8" w:rsidP="00075E6E">
            <w:pPr>
              <w:autoSpaceDE w:val="0"/>
              <w:autoSpaceDN w:val="0"/>
              <w:adjustRightInd w:val="0"/>
              <w:spacing w:before="0" w:after="0"/>
              <w:rPr>
                <w:rFonts w:cs="Arial"/>
                <w:szCs w:val="20"/>
                <w:lang w:eastAsia="fr-CA"/>
              </w:rPr>
            </w:pPr>
            <w:r w:rsidRPr="00BC0BD1">
              <w:rPr>
                <w:rFonts w:cs="Arial"/>
                <w:szCs w:val="20"/>
                <w:lang w:eastAsia="fr-CA"/>
              </w:rPr>
              <w:t>Demandes d’utilisation, listes des locaux, formulaires de réservation et de location, formulaires d’inscription des usagers, contrats de location</w:t>
            </w:r>
          </w:p>
        </w:tc>
      </w:tr>
      <w:tr w:rsidR="004B47A8" w:rsidRPr="00BC0BD1" w14:paraId="0D409EC9" w14:textId="77777777" w:rsidTr="00075E6E">
        <w:trPr>
          <w:cantSplit/>
          <w:trHeight w:val="249"/>
        </w:trPr>
        <w:tc>
          <w:tcPr>
            <w:tcW w:w="11070" w:type="dxa"/>
            <w:gridSpan w:val="10"/>
            <w:tcBorders>
              <w:bottom w:val="nil"/>
            </w:tcBorders>
            <w:shd w:val="clear" w:color="auto" w:fill="E6E6E6"/>
          </w:tcPr>
          <w:p w14:paraId="03090CE7" w14:textId="77777777" w:rsidR="004B47A8" w:rsidRPr="00BC0BD1" w:rsidRDefault="00A44546" w:rsidP="005B0284">
            <w:pPr>
              <w:rPr>
                <w:lang w:eastAsia="fr-CA"/>
              </w:rPr>
            </w:pPr>
            <w:r w:rsidRPr="00BC0BD1">
              <w:rPr>
                <w:lang w:eastAsia="fr-CA"/>
              </w:rPr>
              <w:t>Références juridiques</w:t>
            </w:r>
          </w:p>
        </w:tc>
      </w:tr>
      <w:tr w:rsidR="004B47A8" w:rsidRPr="00BC0BD1" w14:paraId="5558B07D" w14:textId="77777777" w:rsidTr="00075E6E">
        <w:trPr>
          <w:cantSplit/>
          <w:trHeight w:val="620"/>
        </w:trPr>
        <w:tc>
          <w:tcPr>
            <w:tcW w:w="11070" w:type="dxa"/>
            <w:gridSpan w:val="10"/>
            <w:tcBorders>
              <w:top w:val="nil"/>
            </w:tcBorders>
          </w:tcPr>
          <w:p w14:paraId="03184697" w14:textId="77777777" w:rsidR="004B47A8" w:rsidRPr="00BC0BD1" w:rsidRDefault="00B03393" w:rsidP="00075E6E">
            <w:pPr>
              <w:autoSpaceDE w:val="0"/>
              <w:autoSpaceDN w:val="0"/>
              <w:adjustRightInd w:val="0"/>
              <w:rPr>
                <w:rFonts w:cs="Arial"/>
                <w:szCs w:val="20"/>
                <w:lang w:eastAsia="fr-CA"/>
              </w:rPr>
            </w:pPr>
            <w:r w:rsidRPr="00BC0BD1">
              <w:rPr>
                <w:rFonts w:cs="Arial"/>
                <w:szCs w:val="20"/>
                <w:lang w:eastAsia="fr-CA"/>
              </w:rPr>
              <w:t>Code civil</w:t>
            </w:r>
            <w:r w:rsidR="004B47A8" w:rsidRPr="00BC0BD1">
              <w:rPr>
                <w:rFonts w:cs="Arial"/>
                <w:szCs w:val="20"/>
                <w:lang w:eastAsia="fr-CA"/>
              </w:rPr>
              <w:t xml:space="preserve"> du Québec, art. 2925 (3 ans)</w:t>
            </w:r>
          </w:p>
        </w:tc>
      </w:tr>
      <w:tr w:rsidR="004B47A8" w:rsidRPr="00BC0BD1" w14:paraId="7329BA68" w14:textId="77777777" w:rsidTr="00075E6E">
        <w:trPr>
          <w:cantSplit/>
          <w:trHeight w:val="282"/>
        </w:trPr>
        <w:tc>
          <w:tcPr>
            <w:tcW w:w="11070" w:type="dxa"/>
            <w:gridSpan w:val="10"/>
            <w:tcBorders>
              <w:bottom w:val="nil"/>
            </w:tcBorders>
            <w:shd w:val="clear" w:color="auto" w:fill="E6E6E6"/>
          </w:tcPr>
          <w:p w14:paraId="46778B59" w14:textId="77777777" w:rsidR="004B47A8" w:rsidRPr="00BC0BD1" w:rsidRDefault="004B47A8" w:rsidP="005B0284">
            <w:pPr>
              <w:rPr>
                <w:lang w:eastAsia="fr-CA"/>
              </w:rPr>
            </w:pPr>
            <w:r w:rsidRPr="00BC0BD1">
              <w:rPr>
                <w:lang w:eastAsia="fr-CA"/>
              </w:rPr>
              <w:t>Remarques générales</w:t>
            </w:r>
          </w:p>
        </w:tc>
      </w:tr>
      <w:tr w:rsidR="004B47A8" w:rsidRPr="00BC0BD1" w14:paraId="32F89E05" w14:textId="77777777" w:rsidTr="00075E6E">
        <w:trPr>
          <w:cantSplit/>
          <w:trHeight w:val="569"/>
        </w:trPr>
        <w:tc>
          <w:tcPr>
            <w:tcW w:w="11070" w:type="dxa"/>
            <w:gridSpan w:val="10"/>
            <w:tcBorders>
              <w:top w:val="nil"/>
            </w:tcBorders>
          </w:tcPr>
          <w:p w14:paraId="22E12942" w14:textId="77777777" w:rsidR="004B47A8" w:rsidRPr="00BC0BD1" w:rsidRDefault="004B47A8" w:rsidP="00075E6E">
            <w:pPr>
              <w:autoSpaceDE w:val="0"/>
              <w:autoSpaceDN w:val="0"/>
              <w:adjustRightInd w:val="0"/>
              <w:rPr>
                <w:rFonts w:cs="Arial"/>
                <w:szCs w:val="20"/>
                <w:lang w:eastAsia="fr-CA"/>
              </w:rPr>
            </w:pPr>
            <w:r w:rsidRPr="00BC0BD1">
              <w:rPr>
                <w:rFonts w:cs="Arial"/>
                <w:szCs w:val="20"/>
                <w:lang w:eastAsia="fr-CA"/>
              </w:rPr>
              <w:t>Pour le</w:t>
            </w:r>
            <w:r w:rsidR="0077170F" w:rsidRPr="00BC0BD1">
              <w:rPr>
                <w:rFonts w:cs="Arial"/>
                <w:szCs w:val="20"/>
                <w:lang w:eastAsia="fr-CA"/>
              </w:rPr>
              <w:t xml:space="preserve">s contrats, voir la règle </w:t>
            </w:r>
            <w:r w:rsidR="00FD6F6A" w:rsidRPr="00BC0BD1">
              <w:rPr>
                <w:rFonts w:cs="Arial"/>
                <w:szCs w:val="20"/>
                <w:lang w:eastAsia="fr-CA"/>
              </w:rPr>
              <w:t>0</w:t>
            </w:r>
            <w:r w:rsidR="00F62D30" w:rsidRPr="00BC0BD1">
              <w:rPr>
                <w:rFonts w:cs="Arial"/>
                <w:szCs w:val="20"/>
                <w:lang w:eastAsia="fr-CA"/>
              </w:rPr>
              <w:t>2-3</w:t>
            </w:r>
            <w:r w:rsidR="0077170F" w:rsidRPr="00BC0BD1">
              <w:rPr>
                <w:rFonts w:cs="Arial"/>
                <w:szCs w:val="20"/>
                <w:lang w:eastAsia="fr-CA"/>
              </w:rPr>
              <w:t>03</w:t>
            </w:r>
            <w:r w:rsidR="004C12B5" w:rsidRPr="00BC0BD1">
              <w:rPr>
                <w:rFonts w:cs="Arial"/>
                <w:szCs w:val="20"/>
                <w:lang w:eastAsia="fr-CA"/>
              </w:rPr>
              <w:t>.</w:t>
            </w:r>
          </w:p>
        </w:tc>
      </w:tr>
      <w:tr w:rsidR="004B47A8" w:rsidRPr="00BC0BD1" w14:paraId="689536F8" w14:textId="77777777" w:rsidTr="00075E6E">
        <w:trPr>
          <w:cantSplit/>
          <w:trHeight w:val="276"/>
        </w:trPr>
        <w:tc>
          <w:tcPr>
            <w:tcW w:w="11070" w:type="dxa"/>
            <w:gridSpan w:val="10"/>
          </w:tcPr>
          <w:p w14:paraId="06D305E1" w14:textId="77777777" w:rsidR="004B47A8" w:rsidRPr="00BC0BD1" w:rsidRDefault="004B47A8" w:rsidP="00075E6E">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4C5E295" w14:textId="77777777" w:rsidTr="00075E6E">
        <w:trPr>
          <w:cantSplit/>
          <w:trHeight w:val="241"/>
        </w:trPr>
        <w:tc>
          <w:tcPr>
            <w:tcW w:w="1271" w:type="dxa"/>
            <w:vMerge w:val="restart"/>
            <w:shd w:val="clear" w:color="auto" w:fill="E6E6E6"/>
          </w:tcPr>
          <w:p w14:paraId="3F6AA4B5" w14:textId="77777777" w:rsidR="004B47A8" w:rsidRPr="00BC0BD1" w:rsidRDefault="004B47A8" w:rsidP="00075E6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93D7AB5" w14:textId="77777777" w:rsidR="004B47A8" w:rsidRPr="00BC0BD1" w:rsidRDefault="004B47A8" w:rsidP="00075E6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699727B" w14:textId="77777777" w:rsidR="004B47A8" w:rsidRPr="00BC0BD1" w:rsidRDefault="004B47A8" w:rsidP="00075E6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7C9B4ED" w14:textId="77777777" w:rsidR="004B47A8" w:rsidRPr="00BC0BD1" w:rsidRDefault="004B47A8" w:rsidP="00075E6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02E8C36" w14:textId="77777777" w:rsidR="004B47A8" w:rsidRPr="00BC0BD1" w:rsidRDefault="004B47A8" w:rsidP="00075E6E">
            <w:pPr>
              <w:jc w:val="center"/>
              <w:rPr>
                <w:kern w:val="2"/>
                <w:lang w:val="fr-FR" w:eastAsia="fr-CA"/>
              </w:rPr>
            </w:pPr>
            <w:r w:rsidRPr="00BC0BD1">
              <w:rPr>
                <w:kern w:val="2"/>
                <w:lang w:val="fr-FR" w:eastAsia="fr-CA"/>
              </w:rPr>
              <w:t>Sort final</w:t>
            </w:r>
          </w:p>
        </w:tc>
      </w:tr>
      <w:tr w:rsidR="004B47A8" w:rsidRPr="00BC0BD1" w14:paraId="1F559F52" w14:textId="77777777" w:rsidTr="00075E6E">
        <w:trPr>
          <w:cantSplit/>
          <w:trHeight w:val="264"/>
        </w:trPr>
        <w:tc>
          <w:tcPr>
            <w:tcW w:w="1271" w:type="dxa"/>
            <w:vMerge/>
            <w:shd w:val="clear" w:color="auto" w:fill="E6E6E6"/>
          </w:tcPr>
          <w:p w14:paraId="66926EB4" w14:textId="77777777" w:rsidR="004B47A8" w:rsidRPr="00BC0BD1" w:rsidRDefault="004B47A8" w:rsidP="00075E6E">
            <w:pPr>
              <w:rPr>
                <w:rFonts w:cs="Arial"/>
                <w:szCs w:val="20"/>
                <w:lang w:eastAsia="fr-CA"/>
              </w:rPr>
            </w:pPr>
          </w:p>
        </w:tc>
        <w:tc>
          <w:tcPr>
            <w:tcW w:w="1816" w:type="dxa"/>
            <w:vMerge/>
            <w:shd w:val="clear" w:color="auto" w:fill="E6E6E6"/>
          </w:tcPr>
          <w:p w14:paraId="1AADE3E8" w14:textId="77777777" w:rsidR="004B47A8" w:rsidRPr="00BC0BD1" w:rsidRDefault="004B47A8" w:rsidP="00075E6E">
            <w:pPr>
              <w:rPr>
                <w:rFonts w:cs="Arial"/>
                <w:szCs w:val="20"/>
                <w:lang w:eastAsia="fr-CA"/>
              </w:rPr>
            </w:pPr>
          </w:p>
        </w:tc>
        <w:tc>
          <w:tcPr>
            <w:tcW w:w="1997" w:type="dxa"/>
            <w:gridSpan w:val="2"/>
            <w:vMerge/>
            <w:shd w:val="clear" w:color="auto" w:fill="E6E6E6"/>
          </w:tcPr>
          <w:p w14:paraId="1C0D0011" w14:textId="77777777" w:rsidR="004B47A8" w:rsidRPr="00BC0BD1" w:rsidRDefault="004B47A8" w:rsidP="00075E6E">
            <w:pPr>
              <w:rPr>
                <w:rFonts w:cs="Arial"/>
                <w:szCs w:val="20"/>
                <w:lang w:eastAsia="fr-CA"/>
              </w:rPr>
            </w:pPr>
          </w:p>
        </w:tc>
        <w:tc>
          <w:tcPr>
            <w:tcW w:w="1997" w:type="dxa"/>
            <w:gridSpan w:val="2"/>
            <w:shd w:val="clear" w:color="auto" w:fill="E6E6E6"/>
          </w:tcPr>
          <w:p w14:paraId="39C85C46" w14:textId="77777777" w:rsidR="004B47A8" w:rsidRPr="00BC0BD1" w:rsidRDefault="004B47A8" w:rsidP="00075E6E">
            <w:pPr>
              <w:jc w:val="center"/>
              <w:rPr>
                <w:kern w:val="2"/>
                <w:lang w:val="fr-FR" w:eastAsia="fr-CA"/>
              </w:rPr>
            </w:pPr>
            <w:r w:rsidRPr="00BC0BD1">
              <w:rPr>
                <w:kern w:val="2"/>
                <w:lang w:val="fr-FR" w:eastAsia="fr-CA"/>
              </w:rPr>
              <w:t>Actif</w:t>
            </w:r>
          </w:p>
        </w:tc>
        <w:tc>
          <w:tcPr>
            <w:tcW w:w="1998" w:type="dxa"/>
            <w:gridSpan w:val="2"/>
            <w:shd w:val="clear" w:color="auto" w:fill="E6E6E6"/>
          </w:tcPr>
          <w:p w14:paraId="5688C9F0" w14:textId="77777777" w:rsidR="004B47A8" w:rsidRPr="00BC0BD1" w:rsidRDefault="004B47A8" w:rsidP="00075E6E">
            <w:pPr>
              <w:jc w:val="center"/>
              <w:rPr>
                <w:kern w:val="2"/>
                <w:lang w:val="fr-FR" w:eastAsia="fr-CA"/>
              </w:rPr>
            </w:pPr>
            <w:r w:rsidRPr="00BC0BD1">
              <w:rPr>
                <w:kern w:val="2"/>
                <w:lang w:val="fr-FR" w:eastAsia="fr-CA"/>
              </w:rPr>
              <w:t>Semi-actif</w:t>
            </w:r>
          </w:p>
        </w:tc>
        <w:tc>
          <w:tcPr>
            <w:tcW w:w="1991" w:type="dxa"/>
            <w:gridSpan w:val="2"/>
            <w:shd w:val="clear" w:color="auto" w:fill="E6E6E6"/>
          </w:tcPr>
          <w:p w14:paraId="58B7D43A" w14:textId="77777777" w:rsidR="004B47A8" w:rsidRPr="00BC0BD1" w:rsidRDefault="004B47A8" w:rsidP="00075E6E">
            <w:pPr>
              <w:jc w:val="center"/>
              <w:rPr>
                <w:kern w:val="2"/>
                <w:lang w:val="fr-FR" w:eastAsia="fr-CA"/>
              </w:rPr>
            </w:pPr>
            <w:r w:rsidRPr="00BC0BD1">
              <w:rPr>
                <w:kern w:val="2"/>
                <w:lang w:val="fr-FR" w:eastAsia="fr-CA"/>
              </w:rPr>
              <w:t>Inactif</w:t>
            </w:r>
          </w:p>
        </w:tc>
      </w:tr>
      <w:tr w:rsidR="004B47A8" w:rsidRPr="00BC0BD1" w14:paraId="7F65F0FC" w14:textId="77777777" w:rsidTr="00075E6E">
        <w:trPr>
          <w:trHeight w:val="462"/>
        </w:trPr>
        <w:tc>
          <w:tcPr>
            <w:tcW w:w="1271" w:type="dxa"/>
          </w:tcPr>
          <w:p w14:paraId="32CDD5FF" w14:textId="77777777" w:rsidR="004B47A8" w:rsidRPr="00BC0BD1" w:rsidRDefault="004B47A8" w:rsidP="00075E6E">
            <w:pPr>
              <w:jc w:val="center"/>
              <w:rPr>
                <w:lang w:eastAsia="fr-CA"/>
              </w:rPr>
            </w:pPr>
          </w:p>
        </w:tc>
        <w:tc>
          <w:tcPr>
            <w:tcW w:w="1816" w:type="dxa"/>
          </w:tcPr>
          <w:p w14:paraId="1D975CDF" w14:textId="77777777" w:rsidR="004B47A8" w:rsidRPr="00BC0BD1" w:rsidRDefault="004B47A8" w:rsidP="00075E6E">
            <w:pPr>
              <w:jc w:val="center"/>
              <w:rPr>
                <w:bCs/>
                <w:sz w:val="18"/>
                <w:szCs w:val="18"/>
                <w:lang w:eastAsia="fr-CA"/>
              </w:rPr>
            </w:pPr>
            <w:r w:rsidRPr="00BC0BD1">
              <w:rPr>
                <w:bCs/>
                <w:sz w:val="18"/>
                <w:szCs w:val="18"/>
                <w:lang w:eastAsia="fr-CA"/>
              </w:rPr>
              <w:t>Principal</w:t>
            </w:r>
          </w:p>
        </w:tc>
        <w:tc>
          <w:tcPr>
            <w:tcW w:w="1543" w:type="dxa"/>
          </w:tcPr>
          <w:p w14:paraId="52D2AA8E" w14:textId="77777777" w:rsidR="004B47A8" w:rsidRPr="00BC0BD1" w:rsidRDefault="004B47A8" w:rsidP="00075E6E">
            <w:pPr>
              <w:jc w:val="center"/>
              <w:rPr>
                <w:lang w:eastAsia="fr-CA"/>
              </w:rPr>
            </w:pPr>
          </w:p>
        </w:tc>
        <w:tc>
          <w:tcPr>
            <w:tcW w:w="454" w:type="dxa"/>
          </w:tcPr>
          <w:p w14:paraId="76E5F7BA" w14:textId="77777777" w:rsidR="004B47A8" w:rsidRPr="00BC0BD1" w:rsidRDefault="004B47A8" w:rsidP="00075E6E">
            <w:pPr>
              <w:jc w:val="center"/>
              <w:rPr>
                <w:lang w:eastAsia="fr-CA"/>
              </w:rPr>
            </w:pPr>
          </w:p>
        </w:tc>
        <w:tc>
          <w:tcPr>
            <w:tcW w:w="1543" w:type="dxa"/>
          </w:tcPr>
          <w:p w14:paraId="6F5D9B38" w14:textId="77777777" w:rsidR="004B47A8" w:rsidRPr="00BC0BD1" w:rsidRDefault="004B47A8" w:rsidP="00075E6E">
            <w:pPr>
              <w:jc w:val="center"/>
              <w:rPr>
                <w:lang w:eastAsia="fr-CA"/>
              </w:rPr>
            </w:pPr>
            <w:r w:rsidRPr="00BC0BD1">
              <w:rPr>
                <w:lang w:eastAsia="fr-CA"/>
              </w:rPr>
              <w:t>888</w:t>
            </w:r>
          </w:p>
        </w:tc>
        <w:tc>
          <w:tcPr>
            <w:tcW w:w="454" w:type="dxa"/>
          </w:tcPr>
          <w:p w14:paraId="7518AEE6" w14:textId="77777777" w:rsidR="004B47A8" w:rsidRPr="00BC0BD1" w:rsidRDefault="004B47A8" w:rsidP="00075E6E">
            <w:pPr>
              <w:jc w:val="center"/>
              <w:rPr>
                <w:lang w:eastAsia="fr-CA"/>
              </w:rPr>
            </w:pPr>
            <w:r w:rsidRPr="00BC0BD1">
              <w:rPr>
                <w:lang w:eastAsia="fr-CA"/>
              </w:rPr>
              <w:t>R1</w:t>
            </w:r>
          </w:p>
        </w:tc>
        <w:tc>
          <w:tcPr>
            <w:tcW w:w="1543" w:type="dxa"/>
          </w:tcPr>
          <w:p w14:paraId="4EFA9BA0" w14:textId="77777777" w:rsidR="004B47A8" w:rsidRPr="00BC0BD1" w:rsidRDefault="004B47A8" w:rsidP="00075E6E">
            <w:pPr>
              <w:jc w:val="center"/>
              <w:rPr>
                <w:lang w:eastAsia="fr-CA"/>
              </w:rPr>
            </w:pPr>
            <w:r w:rsidRPr="00BC0BD1">
              <w:rPr>
                <w:lang w:eastAsia="fr-CA"/>
              </w:rPr>
              <w:t xml:space="preserve">3 </w:t>
            </w:r>
          </w:p>
        </w:tc>
        <w:tc>
          <w:tcPr>
            <w:tcW w:w="455" w:type="dxa"/>
          </w:tcPr>
          <w:p w14:paraId="7F311C84" w14:textId="77777777" w:rsidR="004B47A8" w:rsidRPr="00BC0BD1" w:rsidRDefault="004B47A8" w:rsidP="00075E6E">
            <w:pPr>
              <w:jc w:val="center"/>
              <w:rPr>
                <w:lang w:eastAsia="fr-CA"/>
              </w:rPr>
            </w:pPr>
          </w:p>
        </w:tc>
        <w:tc>
          <w:tcPr>
            <w:tcW w:w="1543" w:type="dxa"/>
          </w:tcPr>
          <w:p w14:paraId="1A1FFA87" w14:textId="77777777" w:rsidR="004B47A8" w:rsidRPr="00BC0BD1" w:rsidRDefault="004B47A8" w:rsidP="00075E6E">
            <w:pPr>
              <w:jc w:val="center"/>
              <w:rPr>
                <w:lang w:eastAsia="fr-CA"/>
              </w:rPr>
            </w:pPr>
            <w:r w:rsidRPr="00BC0BD1">
              <w:rPr>
                <w:lang w:eastAsia="fr-CA"/>
              </w:rPr>
              <w:t>DÉT</w:t>
            </w:r>
          </w:p>
        </w:tc>
        <w:tc>
          <w:tcPr>
            <w:tcW w:w="448" w:type="dxa"/>
          </w:tcPr>
          <w:p w14:paraId="57DAC936" w14:textId="77777777" w:rsidR="004B47A8" w:rsidRPr="00BC0BD1" w:rsidRDefault="004B47A8" w:rsidP="00075E6E">
            <w:pPr>
              <w:spacing w:before="120" w:after="120"/>
              <w:jc w:val="center"/>
              <w:rPr>
                <w:rFonts w:cs="Arial"/>
                <w:szCs w:val="20"/>
                <w:lang w:eastAsia="fr-CA"/>
              </w:rPr>
            </w:pPr>
          </w:p>
        </w:tc>
      </w:tr>
      <w:tr w:rsidR="004B47A8" w:rsidRPr="00BC0BD1" w14:paraId="3F27ED64" w14:textId="77777777" w:rsidTr="00075E6E">
        <w:trPr>
          <w:trHeight w:val="462"/>
        </w:trPr>
        <w:tc>
          <w:tcPr>
            <w:tcW w:w="1271" w:type="dxa"/>
          </w:tcPr>
          <w:p w14:paraId="04DAE19F" w14:textId="77777777" w:rsidR="004B47A8" w:rsidRPr="00BC0BD1" w:rsidRDefault="004B47A8" w:rsidP="00075E6E">
            <w:pPr>
              <w:jc w:val="center"/>
              <w:rPr>
                <w:bCs/>
                <w:lang w:eastAsia="fr-CA"/>
              </w:rPr>
            </w:pPr>
          </w:p>
        </w:tc>
        <w:tc>
          <w:tcPr>
            <w:tcW w:w="1816" w:type="dxa"/>
          </w:tcPr>
          <w:p w14:paraId="5C0E3DCB" w14:textId="77777777" w:rsidR="004B47A8" w:rsidRPr="00BC0BD1" w:rsidRDefault="004B47A8" w:rsidP="00075E6E">
            <w:pPr>
              <w:jc w:val="center"/>
              <w:rPr>
                <w:bCs/>
                <w:sz w:val="18"/>
                <w:szCs w:val="18"/>
                <w:lang w:eastAsia="fr-CA"/>
              </w:rPr>
            </w:pPr>
          </w:p>
        </w:tc>
        <w:tc>
          <w:tcPr>
            <w:tcW w:w="1543" w:type="dxa"/>
          </w:tcPr>
          <w:p w14:paraId="296574F5" w14:textId="77777777" w:rsidR="004B47A8" w:rsidRPr="00BC0BD1" w:rsidRDefault="004B47A8" w:rsidP="00075E6E">
            <w:pPr>
              <w:jc w:val="center"/>
              <w:rPr>
                <w:bCs/>
                <w:lang w:eastAsia="fr-CA"/>
              </w:rPr>
            </w:pPr>
          </w:p>
        </w:tc>
        <w:tc>
          <w:tcPr>
            <w:tcW w:w="454" w:type="dxa"/>
          </w:tcPr>
          <w:p w14:paraId="3444972C" w14:textId="77777777" w:rsidR="004B47A8" w:rsidRPr="00BC0BD1" w:rsidRDefault="004B47A8" w:rsidP="00075E6E">
            <w:pPr>
              <w:jc w:val="center"/>
              <w:rPr>
                <w:bCs/>
                <w:lang w:eastAsia="fr-CA"/>
              </w:rPr>
            </w:pPr>
          </w:p>
        </w:tc>
        <w:tc>
          <w:tcPr>
            <w:tcW w:w="1543" w:type="dxa"/>
          </w:tcPr>
          <w:p w14:paraId="4668475B" w14:textId="77777777" w:rsidR="004B47A8" w:rsidRPr="00BC0BD1" w:rsidRDefault="004B47A8" w:rsidP="00075E6E">
            <w:pPr>
              <w:jc w:val="center"/>
              <w:rPr>
                <w:bCs/>
                <w:lang w:eastAsia="fr-CA"/>
              </w:rPr>
            </w:pPr>
          </w:p>
        </w:tc>
        <w:tc>
          <w:tcPr>
            <w:tcW w:w="454" w:type="dxa"/>
          </w:tcPr>
          <w:p w14:paraId="298635C4" w14:textId="77777777" w:rsidR="004B47A8" w:rsidRPr="00BC0BD1" w:rsidRDefault="004B47A8" w:rsidP="00075E6E">
            <w:pPr>
              <w:jc w:val="center"/>
              <w:rPr>
                <w:bCs/>
                <w:lang w:eastAsia="fr-CA"/>
              </w:rPr>
            </w:pPr>
          </w:p>
        </w:tc>
        <w:tc>
          <w:tcPr>
            <w:tcW w:w="1543" w:type="dxa"/>
          </w:tcPr>
          <w:p w14:paraId="1CC97387" w14:textId="77777777" w:rsidR="004B47A8" w:rsidRPr="00BC0BD1" w:rsidRDefault="004B47A8" w:rsidP="00075E6E">
            <w:pPr>
              <w:jc w:val="center"/>
              <w:rPr>
                <w:bCs/>
                <w:lang w:eastAsia="fr-CA"/>
              </w:rPr>
            </w:pPr>
          </w:p>
        </w:tc>
        <w:tc>
          <w:tcPr>
            <w:tcW w:w="455" w:type="dxa"/>
          </w:tcPr>
          <w:p w14:paraId="7761B4EB" w14:textId="77777777" w:rsidR="004B47A8" w:rsidRPr="00BC0BD1" w:rsidRDefault="004B47A8" w:rsidP="00075E6E">
            <w:pPr>
              <w:jc w:val="center"/>
              <w:rPr>
                <w:bCs/>
                <w:lang w:eastAsia="fr-CA"/>
              </w:rPr>
            </w:pPr>
          </w:p>
        </w:tc>
        <w:tc>
          <w:tcPr>
            <w:tcW w:w="1543" w:type="dxa"/>
          </w:tcPr>
          <w:p w14:paraId="7A668205" w14:textId="77777777" w:rsidR="004B47A8" w:rsidRPr="00BC0BD1" w:rsidRDefault="004B47A8" w:rsidP="00075E6E">
            <w:pPr>
              <w:jc w:val="center"/>
              <w:rPr>
                <w:bCs/>
                <w:lang w:eastAsia="fr-CA"/>
              </w:rPr>
            </w:pPr>
          </w:p>
        </w:tc>
        <w:tc>
          <w:tcPr>
            <w:tcW w:w="448" w:type="dxa"/>
          </w:tcPr>
          <w:p w14:paraId="4996F453" w14:textId="77777777" w:rsidR="004B47A8" w:rsidRPr="00BC0BD1" w:rsidRDefault="004B47A8" w:rsidP="00075E6E">
            <w:pPr>
              <w:spacing w:before="120" w:after="120"/>
              <w:jc w:val="center"/>
              <w:rPr>
                <w:rFonts w:cs="Arial"/>
                <w:bCs/>
                <w:szCs w:val="20"/>
                <w:lang w:eastAsia="fr-CA"/>
              </w:rPr>
            </w:pPr>
          </w:p>
        </w:tc>
      </w:tr>
      <w:tr w:rsidR="004B47A8" w:rsidRPr="00BC0BD1" w14:paraId="7B31A02D" w14:textId="77777777" w:rsidTr="00075E6E">
        <w:trPr>
          <w:trHeight w:val="214"/>
        </w:trPr>
        <w:tc>
          <w:tcPr>
            <w:tcW w:w="11070" w:type="dxa"/>
            <w:gridSpan w:val="10"/>
            <w:tcBorders>
              <w:top w:val="nil"/>
              <w:bottom w:val="nil"/>
            </w:tcBorders>
            <w:shd w:val="clear" w:color="auto" w:fill="E6E6E6"/>
          </w:tcPr>
          <w:p w14:paraId="79CAFBFA" w14:textId="77777777" w:rsidR="004B47A8" w:rsidRPr="00BC0BD1" w:rsidRDefault="004B47A8" w:rsidP="00075E6E">
            <w:pPr>
              <w:rPr>
                <w:lang w:eastAsia="fr-CA"/>
              </w:rPr>
            </w:pPr>
            <w:r w:rsidRPr="00BC0BD1">
              <w:rPr>
                <w:lang w:eastAsia="fr-CA"/>
              </w:rPr>
              <w:t>Remarques relatives au délai de conservation</w:t>
            </w:r>
          </w:p>
        </w:tc>
      </w:tr>
      <w:tr w:rsidR="004B47A8" w:rsidRPr="00BC0BD1" w14:paraId="6DFA5EE8" w14:textId="77777777" w:rsidTr="00075E6E">
        <w:trPr>
          <w:trHeight w:val="890"/>
        </w:trPr>
        <w:tc>
          <w:tcPr>
            <w:tcW w:w="11070" w:type="dxa"/>
            <w:gridSpan w:val="10"/>
            <w:tcBorders>
              <w:top w:val="nil"/>
            </w:tcBorders>
          </w:tcPr>
          <w:p w14:paraId="39DAD004" w14:textId="77777777" w:rsidR="004B47A8" w:rsidRPr="00BC0BD1" w:rsidRDefault="004B47A8" w:rsidP="00075E6E">
            <w:pPr>
              <w:pStyle w:val="En-tte"/>
              <w:tabs>
                <w:tab w:val="left" w:pos="708"/>
              </w:tabs>
              <w:rPr>
                <w:rFonts w:cs="Arial"/>
              </w:rPr>
            </w:pPr>
          </w:p>
          <w:p w14:paraId="1A6AF210" w14:textId="77777777" w:rsidR="004B47A8" w:rsidRPr="00BC0BD1" w:rsidRDefault="0054737D" w:rsidP="00075E6E">
            <w:pPr>
              <w:pStyle w:val="En-tte"/>
              <w:tabs>
                <w:tab w:val="left" w:pos="708"/>
              </w:tabs>
              <w:rPr>
                <w:rFonts w:cs="Arial"/>
              </w:rPr>
            </w:pPr>
            <w:r w:rsidRPr="00BC0BD1">
              <w:rPr>
                <w:rFonts w:cs="Arial"/>
              </w:rPr>
              <w:t>R1=</w:t>
            </w:r>
            <w:r w:rsidR="004B47A8" w:rsidRPr="00BC0BD1">
              <w:rPr>
                <w:rFonts w:cs="Arial"/>
              </w:rPr>
              <w:t xml:space="preserve"> Conserver jusqu’à la fin de la location.</w:t>
            </w:r>
          </w:p>
          <w:p w14:paraId="13D503AA" w14:textId="77777777" w:rsidR="004B47A8" w:rsidRPr="00BC0BD1" w:rsidRDefault="004B47A8" w:rsidP="00075E6E">
            <w:pPr>
              <w:pStyle w:val="En-tte"/>
              <w:tabs>
                <w:tab w:val="left" w:pos="708"/>
              </w:tabs>
            </w:pPr>
          </w:p>
        </w:tc>
      </w:tr>
    </w:tbl>
    <w:p w14:paraId="3917D56E" w14:textId="77777777" w:rsidR="004B47A8" w:rsidRPr="00BC0BD1" w:rsidRDefault="004B47A8"/>
    <w:p w14:paraId="24F8B8B3" w14:textId="7ED89FCA" w:rsidR="004B47A8" w:rsidRPr="00BC0BD1" w:rsidRDefault="004B47A8"/>
    <w:p w14:paraId="74D27AD3" w14:textId="77777777" w:rsidR="00F75AB6" w:rsidRPr="00BC0BD1" w:rsidRDefault="00F75AB6"/>
    <w:p w14:paraId="0AA88A3A" w14:textId="77777777" w:rsidR="00823A47" w:rsidRDefault="00823A47">
      <w:pPr>
        <w:spacing w:before="0" w:after="0"/>
        <w:rPr>
          <w:b/>
          <w:bCs/>
          <w:sz w:val="26"/>
          <w:szCs w:val="26"/>
        </w:rPr>
      </w:pPr>
      <w:bookmarkStart w:id="844" w:name="_Toc373746178"/>
      <w:bookmarkStart w:id="845" w:name="_Toc410377978"/>
      <w:bookmarkStart w:id="846" w:name="_Toc476302224"/>
      <w:bookmarkStart w:id="847" w:name="_Toc508263466"/>
      <w:bookmarkStart w:id="848" w:name="_Toc514916675"/>
      <w:bookmarkStart w:id="849" w:name="_Toc514916962"/>
      <w:r>
        <w:br w:type="page"/>
      </w:r>
    </w:p>
    <w:p w14:paraId="6370BDF3" w14:textId="77777777" w:rsidR="00823A47" w:rsidRDefault="00823A47" w:rsidP="00823A47"/>
    <w:p w14:paraId="49BEDBA6" w14:textId="7ECB971A" w:rsidR="004B47A8" w:rsidRPr="00BC0BD1" w:rsidRDefault="00FD6F6A" w:rsidP="00E7294E">
      <w:pPr>
        <w:pStyle w:val="Titre2"/>
      </w:pPr>
      <w:bookmarkStart w:id="850" w:name="_Toc119391829"/>
      <w:r w:rsidRPr="00BC0BD1">
        <w:t>0</w:t>
      </w:r>
      <w:r w:rsidR="004B47A8" w:rsidRPr="00BC0BD1">
        <w:t>6-300 : Entretien et réparation</w:t>
      </w:r>
      <w:bookmarkEnd w:id="844"/>
      <w:bookmarkEnd w:id="845"/>
      <w:bookmarkEnd w:id="846"/>
      <w:bookmarkEnd w:id="847"/>
      <w:bookmarkEnd w:id="848"/>
      <w:bookmarkEnd w:id="849"/>
      <w:bookmarkEnd w:id="850"/>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471F48C4" w14:textId="77777777">
        <w:trPr>
          <w:cantSplit/>
          <w:trHeight w:val="330"/>
        </w:trPr>
        <w:tc>
          <w:tcPr>
            <w:tcW w:w="11070" w:type="dxa"/>
            <w:gridSpan w:val="10"/>
            <w:vAlign w:val="center"/>
          </w:tcPr>
          <w:p w14:paraId="39FD57D5"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90111EC" w14:textId="77777777">
        <w:trPr>
          <w:cantSplit/>
          <w:trHeight w:val="253"/>
        </w:trPr>
        <w:tc>
          <w:tcPr>
            <w:tcW w:w="1271" w:type="dxa"/>
            <w:tcBorders>
              <w:bottom w:val="nil"/>
            </w:tcBorders>
            <w:shd w:val="clear" w:color="auto" w:fill="E6E6E6"/>
          </w:tcPr>
          <w:p w14:paraId="16375E7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530F910"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2CFCD3B" w14:textId="77777777" w:rsidR="004B47A8" w:rsidRPr="00BC0BD1" w:rsidRDefault="004B47A8">
            <w:pPr>
              <w:rPr>
                <w:bCs/>
                <w:lang w:eastAsia="fr-CA"/>
              </w:rPr>
            </w:pPr>
            <w:r w:rsidRPr="00BC0BD1">
              <w:rPr>
                <w:lang w:eastAsia="fr-CA"/>
              </w:rPr>
              <w:t>Recueil</w:t>
            </w:r>
          </w:p>
        </w:tc>
      </w:tr>
      <w:tr w:rsidR="004B47A8" w:rsidRPr="00BC0BD1" w14:paraId="2C09ED12" w14:textId="77777777">
        <w:trPr>
          <w:cantSplit/>
          <w:trHeight w:val="433"/>
        </w:trPr>
        <w:tc>
          <w:tcPr>
            <w:tcW w:w="8624" w:type="dxa"/>
            <w:gridSpan w:val="7"/>
            <w:tcBorders>
              <w:top w:val="nil"/>
            </w:tcBorders>
          </w:tcPr>
          <w:p w14:paraId="59195B22" w14:textId="77777777" w:rsidR="004B47A8" w:rsidRPr="00BC0BD1" w:rsidRDefault="00FD6F6A">
            <w:pPr>
              <w:pStyle w:val="Titre3"/>
              <w:rPr>
                <w:lang w:eastAsia="fr-CA"/>
              </w:rPr>
            </w:pPr>
            <w:bookmarkStart w:id="851" w:name="_Toc373746179"/>
            <w:bookmarkStart w:id="852" w:name="_Toc410377979"/>
            <w:bookmarkStart w:id="853" w:name="_Toc476302225"/>
            <w:bookmarkStart w:id="854" w:name="_Toc514916676"/>
            <w:bookmarkStart w:id="855" w:name="_Toc514916963"/>
            <w:bookmarkStart w:id="856" w:name="_Toc119391830"/>
            <w:r w:rsidRPr="00BC0BD1">
              <w:rPr>
                <w:lang w:eastAsia="fr-CA"/>
              </w:rPr>
              <w:t>0</w:t>
            </w:r>
            <w:r w:rsidR="004B47A8" w:rsidRPr="00BC0BD1">
              <w:rPr>
                <w:lang w:eastAsia="fr-CA"/>
              </w:rPr>
              <w:t>6-301 : Entretien et réparation des biens immobiliers</w:t>
            </w:r>
            <w:bookmarkEnd w:id="851"/>
            <w:bookmarkEnd w:id="852"/>
            <w:bookmarkEnd w:id="853"/>
            <w:bookmarkEnd w:id="854"/>
            <w:bookmarkEnd w:id="855"/>
            <w:bookmarkEnd w:id="856"/>
          </w:p>
        </w:tc>
        <w:tc>
          <w:tcPr>
            <w:tcW w:w="2446" w:type="dxa"/>
            <w:gridSpan w:val="3"/>
            <w:tcBorders>
              <w:top w:val="nil"/>
            </w:tcBorders>
          </w:tcPr>
          <w:p w14:paraId="3CC9FD5F" w14:textId="77777777" w:rsidR="004B47A8" w:rsidRPr="00BC0BD1" w:rsidRDefault="004B47A8">
            <w:pPr>
              <w:rPr>
                <w:rFonts w:ascii="Arial (W1)" w:hAnsi="Arial (W1)" w:cs="Arial"/>
                <w:b/>
                <w:smallCaps/>
                <w:sz w:val="18"/>
                <w:szCs w:val="18"/>
                <w:lang w:eastAsia="fr-CA"/>
              </w:rPr>
            </w:pPr>
            <w:r w:rsidRPr="00BC0BD1">
              <w:t>SSS-2009 – G7-0400</w:t>
            </w:r>
          </w:p>
        </w:tc>
      </w:tr>
      <w:tr w:rsidR="004B47A8" w:rsidRPr="00BC0BD1" w14:paraId="0C4F16E3" w14:textId="77777777">
        <w:trPr>
          <w:cantSplit/>
          <w:trHeight w:val="330"/>
        </w:trPr>
        <w:tc>
          <w:tcPr>
            <w:tcW w:w="8624" w:type="dxa"/>
            <w:gridSpan w:val="7"/>
            <w:tcBorders>
              <w:bottom w:val="nil"/>
            </w:tcBorders>
            <w:shd w:val="clear" w:color="auto" w:fill="E6E6E6"/>
          </w:tcPr>
          <w:p w14:paraId="13D890E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63C8F3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A40F259" w14:textId="77777777">
        <w:trPr>
          <w:cantSplit/>
          <w:trHeight w:val="359"/>
        </w:trPr>
        <w:tc>
          <w:tcPr>
            <w:tcW w:w="8624" w:type="dxa"/>
            <w:gridSpan w:val="7"/>
            <w:tcBorders>
              <w:top w:val="nil"/>
            </w:tcBorders>
          </w:tcPr>
          <w:p w14:paraId="512DB724" w14:textId="77777777" w:rsidR="004B47A8" w:rsidRPr="00BC0BD1" w:rsidRDefault="004B47A8">
            <w:pPr>
              <w:rPr>
                <w:lang w:eastAsia="fr-CA"/>
              </w:rPr>
            </w:pPr>
            <w:r w:rsidRPr="00BC0BD1">
              <w:rPr>
                <w:lang w:eastAsia="fr-CA"/>
              </w:rPr>
              <w:t>Entretien et réparation</w:t>
            </w:r>
          </w:p>
        </w:tc>
        <w:tc>
          <w:tcPr>
            <w:tcW w:w="2446" w:type="dxa"/>
            <w:gridSpan w:val="3"/>
            <w:tcBorders>
              <w:top w:val="nil"/>
            </w:tcBorders>
          </w:tcPr>
          <w:p w14:paraId="61D7AE27" w14:textId="77777777" w:rsidR="004B47A8" w:rsidRPr="00BC0BD1" w:rsidRDefault="004B47A8">
            <w:pPr>
              <w:rPr>
                <w:rFonts w:cs="Arial"/>
                <w:bCs/>
                <w:smallCaps/>
                <w:szCs w:val="20"/>
                <w:lang w:eastAsia="fr-CA"/>
              </w:rPr>
            </w:pPr>
          </w:p>
        </w:tc>
      </w:tr>
      <w:tr w:rsidR="004B47A8" w:rsidRPr="00BC0BD1" w14:paraId="0387455C" w14:textId="77777777">
        <w:trPr>
          <w:trHeight w:val="345"/>
        </w:trPr>
        <w:tc>
          <w:tcPr>
            <w:tcW w:w="11070" w:type="dxa"/>
            <w:gridSpan w:val="10"/>
            <w:tcBorders>
              <w:bottom w:val="nil"/>
            </w:tcBorders>
            <w:shd w:val="clear" w:color="auto" w:fill="E6E6E6"/>
          </w:tcPr>
          <w:p w14:paraId="189E148E"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09E9F42" w14:textId="77777777">
        <w:trPr>
          <w:trHeight w:val="545"/>
        </w:trPr>
        <w:tc>
          <w:tcPr>
            <w:tcW w:w="11070" w:type="dxa"/>
            <w:gridSpan w:val="10"/>
            <w:tcBorders>
              <w:top w:val="nil"/>
            </w:tcBorders>
          </w:tcPr>
          <w:p w14:paraId="777C8F9E" w14:textId="77777777" w:rsidR="004B47A8" w:rsidRPr="00BC0BD1" w:rsidRDefault="004B47A8">
            <w:pPr>
              <w:rPr>
                <w:kern w:val="2"/>
                <w:lang w:val="fr-FR" w:eastAsia="fr-CA"/>
              </w:rPr>
            </w:pPr>
          </w:p>
        </w:tc>
      </w:tr>
      <w:tr w:rsidR="004B47A8" w:rsidRPr="00BC0BD1" w14:paraId="02E7C5A2" w14:textId="77777777">
        <w:trPr>
          <w:cantSplit/>
          <w:trHeight w:val="339"/>
        </w:trPr>
        <w:tc>
          <w:tcPr>
            <w:tcW w:w="11070" w:type="dxa"/>
            <w:gridSpan w:val="10"/>
            <w:tcBorders>
              <w:bottom w:val="nil"/>
            </w:tcBorders>
            <w:shd w:val="clear" w:color="auto" w:fill="E6E6E6"/>
          </w:tcPr>
          <w:p w14:paraId="60504805" w14:textId="77777777" w:rsidR="004B47A8" w:rsidRPr="00BC0BD1" w:rsidRDefault="004B47A8">
            <w:pPr>
              <w:rPr>
                <w:lang w:eastAsia="fr-CA"/>
              </w:rPr>
            </w:pPr>
            <w:r w:rsidRPr="00BC0BD1">
              <w:rPr>
                <w:lang w:eastAsia="fr-CA"/>
              </w:rPr>
              <w:t>Description et utilisation</w:t>
            </w:r>
          </w:p>
        </w:tc>
      </w:tr>
      <w:tr w:rsidR="004B47A8" w:rsidRPr="00BC0BD1" w14:paraId="08593EE8" w14:textId="77777777">
        <w:trPr>
          <w:cantSplit/>
          <w:trHeight w:val="565"/>
        </w:trPr>
        <w:tc>
          <w:tcPr>
            <w:tcW w:w="11070" w:type="dxa"/>
            <w:gridSpan w:val="10"/>
            <w:tcBorders>
              <w:top w:val="nil"/>
            </w:tcBorders>
          </w:tcPr>
          <w:p w14:paraId="10958051" w14:textId="77777777" w:rsidR="004B47A8" w:rsidRPr="00BC0BD1" w:rsidRDefault="004B47A8">
            <w:pPr>
              <w:autoSpaceDE w:val="0"/>
              <w:autoSpaceDN w:val="0"/>
              <w:adjustRightInd w:val="0"/>
              <w:jc w:val="both"/>
              <w:rPr>
                <w:rFonts w:cs="Arial"/>
              </w:rPr>
            </w:pPr>
            <w:r w:rsidRPr="00BC0BD1">
              <w:rPr>
                <w:rFonts w:cs="Arial"/>
              </w:rPr>
              <w:t>Documents relatifs à l'entretien et à la réparation des systèmes techniques (plomberie, chauffage et réfrigération, ventilation et climatisation) ainsi que des biens immobiliers (terrains, bâtiments et locaux) de l'établissement.</w:t>
            </w:r>
          </w:p>
          <w:p w14:paraId="52685A33" w14:textId="77777777" w:rsidR="004B47A8" w:rsidRPr="00BC0BD1" w:rsidRDefault="004B47A8">
            <w:pPr>
              <w:autoSpaceDE w:val="0"/>
              <w:autoSpaceDN w:val="0"/>
              <w:adjustRightInd w:val="0"/>
              <w:jc w:val="both"/>
              <w:rPr>
                <w:rFonts w:cs="Arial"/>
                <w:sz w:val="22"/>
              </w:rPr>
            </w:pPr>
          </w:p>
        </w:tc>
      </w:tr>
      <w:tr w:rsidR="004B47A8" w:rsidRPr="00BC0BD1" w14:paraId="3A0F2B78" w14:textId="77777777">
        <w:trPr>
          <w:cantSplit/>
          <w:trHeight w:val="385"/>
        </w:trPr>
        <w:tc>
          <w:tcPr>
            <w:tcW w:w="11070" w:type="dxa"/>
            <w:gridSpan w:val="10"/>
            <w:tcBorders>
              <w:bottom w:val="nil"/>
            </w:tcBorders>
            <w:shd w:val="clear" w:color="auto" w:fill="E6E6E6"/>
          </w:tcPr>
          <w:p w14:paraId="62CEFEBB" w14:textId="77777777" w:rsidR="004B47A8" w:rsidRPr="00BC0BD1" w:rsidRDefault="004B47A8">
            <w:pPr>
              <w:rPr>
                <w:lang w:eastAsia="fr-CA"/>
              </w:rPr>
            </w:pPr>
            <w:r w:rsidRPr="00BC0BD1">
              <w:rPr>
                <w:lang w:eastAsia="fr-CA"/>
              </w:rPr>
              <w:t>Types de documents</w:t>
            </w:r>
          </w:p>
        </w:tc>
      </w:tr>
      <w:tr w:rsidR="004B47A8" w:rsidRPr="00BC0BD1" w14:paraId="643DD306" w14:textId="77777777">
        <w:trPr>
          <w:cantSplit/>
          <w:trHeight w:val="513"/>
        </w:trPr>
        <w:tc>
          <w:tcPr>
            <w:tcW w:w="11070" w:type="dxa"/>
            <w:gridSpan w:val="10"/>
            <w:tcBorders>
              <w:top w:val="nil"/>
            </w:tcBorders>
          </w:tcPr>
          <w:p w14:paraId="730364C5" w14:textId="77777777" w:rsidR="004B47A8" w:rsidRPr="00BC0BD1" w:rsidRDefault="004B47A8">
            <w:pPr>
              <w:autoSpaceDE w:val="0"/>
              <w:autoSpaceDN w:val="0"/>
              <w:adjustRightInd w:val="0"/>
              <w:jc w:val="both"/>
              <w:rPr>
                <w:rFonts w:cs="Arial"/>
              </w:rPr>
            </w:pPr>
            <w:r w:rsidRPr="00BC0BD1">
              <w:rPr>
                <w:rFonts w:cs="Arial"/>
                <w:szCs w:val="20"/>
                <w:lang w:eastAsia="fr-CA"/>
              </w:rPr>
              <w:t>Demandes d’entretien,</w:t>
            </w:r>
            <w:r w:rsidRPr="00BC0BD1">
              <w:rPr>
                <w:rFonts w:cs="Arial"/>
              </w:rPr>
              <w:t xml:space="preserve"> demandes de réparation, appels d’offres, soumissions, contrats d’entretien,</w:t>
            </w:r>
            <w:r w:rsidR="002A7584" w:rsidRPr="00BC0BD1">
              <w:rPr>
                <w:rFonts w:cs="Arial"/>
              </w:rPr>
              <w:t xml:space="preserve"> garantie</w:t>
            </w:r>
            <w:r w:rsidR="00A903E8" w:rsidRPr="00BC0BD1">
              <w:rPr>
                <w:rFonts w:cs="Arial"/>
              </w:rPr>
              <w:t>s</w:t>
            </w:r>
            <w:r w:rsidR="002A7584" w:rsidRPr="00BC0BD1">
              <w:rPr>
                <w:rFonts w:cs="Arial"/>
              </w:rPr>
              <w:t>,</w:t>
            </w:r>
            <w:r w:rsidRPr="00BC0BD1">
              <w:rPr>
                <w:rFonts w:cs="Arial"/>
              </w:rPr>
              <w:t xml:space="preserve"> rapports d’inspection, d’entretien et de réparation, </w:t>
            </w:r>
            <w:r w:rsidRPr="00BC0BD1">
              <w:rPr>
                <w:rFonts w:cs="Arial"/>
                <w:szCs w:val="20"/>
                <w:lang w:eastAsia="fr-CA"/>
              </w:rPr>
              <w:t>devis techniques d’entretien, guide</w:t>
            </w:r>
            <w:r w:rsidR="00DD5A76" w:rsidRPr="00BC0BD1">
              <w:rPr>
                <w:rFonts w:cs="Arial"/>
                <w:szCs w:val="20"/>
                <w:lang w:eastAsia="fr-CA"/>
              </w:rPr>
              <w:t>s</w:t>
            </w:r>
            <w:r w:rsidRPr="00BC0BD1">
              <w:rPr>
                <w:rFonts w:cs="Arial"/>
                <w:szCs w:val="20"/>
                <w:lang w:eastAsia="fr-CA"/>
              </w:rPr>
              <w:t xml:space="preserve"> d’entretien</w:t>
            </w:r>
          </w:p>
        </w:tc>
      </w:tr>
      <w:tr w:rsidR="004B47A8" w:rsidRPr="00BC0BD1" w14:paraId="42679F43" w14:textId="77777777">
        <w:trPr>
          <w:cantSplit/>
          <w:trHeight w:val="249"/>
        </w:trPr>
        <w:tc>
          <w:tcPr>
            <w:tcW w:w="11070" w:type="dxa"/>
            <w:gridSpan w:val="10"/>
            <w:tcBorders>
              <w:bottom w:val="nil"/>
            </w:tcBorders>
            <w:shd w:val="clear" w:color="auto" w:fill="E6E6E6"/>
          </w:tcPr>
          <w:p w14:paraId="32D577F4" w14:textId="77777777" w:rsidR="004B47A8" w:rsidRPr="00BC0BD1" w:rsidRDefault="00A44546" w:rsidP="005B0284">
            <w:pPr>
              <w:rPr>
                <w:lang w:eastAsia="fr-CA"/>
              </w:rPr>
            </w:pPr>
            <w:r w:rsidRPr="00BC0BD1">
              <w:rPr>
                <w:lang w:eastAsia="fr-CA"/>
              </w:rPr>
              <w:t>Références juridiques</w:t>
            </w:r>
          </w:p>
        </w:tc>
      </w:tr>
      <w:tr w:rsidR="004B47A8" w:rsidRPr="00BC0BD1" w14:paraId="1B51F487" w14:textId="77777777">
        <w:trPr>
          <w:cantSplit/>
          <w:trHeight w:val="620"/>
        </w:trPr>
        <w:tc>
          <w:tcPr>
            <w:tcW w:w="11070" w:type="dxa"/>
            <w:gridSpan w:val="10"/>
            <w:tcBorders>
              <w:top w:val="nil"/>
            </w:tcBorders>
          </w:tcPr>
          <w:p w14:paraId="1C559C18" w14:textId="77777777" w:rsidR="004B47A8" w:rsidRPr="00BC0BD1" w:rsidRDefault="004B47A8">
            <w:pPr>
              <w:autoSpaceDE w:val="0"/>
              <w:autoSpaceDN w:val="0"/>
              <w:adjustRightInd w:val="0"/>
              <w:rPr>
                <w:rFonts w:cs="Arial"/>
                <w:b/>
                <w:szCs w:val="20"/>
                <w:lang w:eastAsia="fr-CA"/>
              </w:rPr>
            </w:pPr>
          </w:p>
        </w:tc>
      </w:tr>
      <w:tr w:rsidR="004B47A8" w:rsidRPr="00BC0BD1" w14:paraId="5941117D" w14:textId="77777777">
        <w:trPr>
          <w:cantSplit/>
          <w:trHeight w:val="282"/>
        </w:trPr>
        <w:tc>
          <w:tcPr>
            <w:tcW w:w="11070" w:type="dxa"/>
            <w:gridSpan w:val="10"/>
            <w:tcBorders>
              <w:bottom w:val="nil"/>
            </w:tcBorders>
            <w:shd w:val="clear" w:color="auto" w:fill="E6E6E6"/>
          </w:tcPr>
          <w:p w14:paraId="321E8E2D" w14:textId="77777777" w:rsidR="004B47A8" w:rsidRPr="00BC0BD1" w:rsidRDefault="004B47A8" w:rsidP="005B0284">
            <w:pPr>
              <w:rPr>
                <w:lang w:eastAsia="fr-CA"/>
              </w:rPr>
            </w:pPr>
            <w:r w:rsidRPr="00BC0BD1">
              <w:rPr>
                <w:lang w:eastAsia="fr-CA"/>
              </w:rPr>
              <w:t>Remarques générales</w:t>
            </w:r>
          </w:p>
        </w:tc>
      </w:tr>
      <w:tr w:rsidR="004B47A8" w:rsidRPr="00BC0BD1" w14:paraId="62ECA4E0" w14:textId="77777777">
        <w:trPr>
          <w:cantSplit/>
          <w:trHeight w:val="569"/>
        </w:trPr>
        <w:tc>
          <w:tcPr>
            <w:tcW w:w="11070" w:type="dxa"/>
            <w:gridSpan w:val="10"/>
            <w:tcBorders>
              <w:top w:val="nil"/>
            </w:tcBorders>
          </w:tcPr>
          <w:p w14:paraId="3048CAA4" w14:textId="77777777" w:rsidR="004B47A8" w:rsidRPr="00BC0BD1" w:rsidRDefault="0034029B">
            <w:pPr>
              <w:autoSpaceDE w:val="0"/>
              <w:autoSpaceDN w:val="0"/>
              <w:adjustRightInd w:val="0"/>
              <w:rPr>
                <w:rFonts w:cs="Arial"/>
                <w:szCs w:val="20"/>
                <w:lang w:eastAsia="fr-CA"/>
              </w:rPr>
            </w:pPr>
            <w:r w:rsidRPr="00BC0BD1">
              <w:rPr>
                <w:rFonts w:cs="Arial"/>
                <w:szCs w:val="20"/>
                <w:lang w:eastAsia="fr-CA"/>
              </w:rPr>
              <w:t>Pour les contrat</w:t>
            </w:r>
            <w:r w:rsidR="004B47A8" w:rsidRPr="00BC0BD1">
              <w:rPr>
                <w:rFonts w:cs="Arial"/>
                <w:szCs w:val="20"/>
                <w:lang w:eastAsia="fr-CA"/>
              </w:rPr>
              <w:t>s</w:t>
            </w:r>
            <w:r w:rsidRPr="00BC0BD1">
              <w:rPr>
                <w:rFonts w:cs="Arial"/>
                <w:szCs w:val="20"/>
                <w:lang w:eastAsia="fr-CA"/>
              </w:rPr>
              <w:t>,</w:t>
            </w:r>
            <w:r w:rsidR="0077170F" w:rsidRPr="00BC0BD1">
              <w:rPr>
                <w:rFonts w:cs="Arial"/>
                <w:szCs w:val="20"/>
                <w:lang w:eastAsia="fr-CA"/>
              </w:rPr>
              <w:t xml:space="preserve"> voir la règle </w:t>
            </w:r>
            <w:r w:rsidR="00FD6F6A" w:rsidRPr="00BC0BD1">
              <w:rPr>
                <w:rFonts w:cs="Arial"/>
                <w:szCs w:val="20"/>
                <w:lang w:eastAsia="fr-CA"/>
              </w:rPr>
              <w:t>0</w:t>
            </w:r>
            <w:r w:rsidR="00F62D30" w:rsidRPr="00BC0BD1">
              <w:rPr>
                <w:rFonts w:cs="Arial"/>
                <w:szCs w:val="20"/>
                <w:lang w:eastAsia="fr-CA"/>
              </w:rPr>
              <w:t>2-3</w:t>
            </w:r>
            <w:r w:rsidR="0077170F" w:rsidRPr="00BC0BD1">
              <w:rPr>
                <w:rFonts w:cs="Arial"/>
                <w:szCs w:val="20"/>
                <w:lang w:eastAsia="fr-CA"/>
              </w:rPr>
              <w:t>03</w:t>
            </w:r>
            <w:r w:rsidR="004C12B5" w:rsidRPr="00BC0BD1">
              <w:rPr>
                <w:rFonts w:cs="Arial"/>
                <w:szCs w:val="20"/>
                <w:lang w:eastAsia="fr-CA"/>
              </w:rPr>
              <w:t>.</w:t>
            </w:r>
          </w:p>
          <w:p w14:paraId="7392D46F" w14:textId="77777777" w:rsidR="002340FA" w:rsidRPr="00BC0BD1" w:rsidRDefault="002340FA" w:rsidP="002340FA">
            <w:pPr>
              <w:autoSpaceDE w:val="0"/>
              <w:autoSpaceDN w:val="0"/>
              <w:adjustRightInd w:val="0"/>
              <w:rPr>
                <w:rFonts w:cs="Arial"/>
                <w:szCs w:val="20"/>
                <w:lang w:eastAsia="fr-CA"/>
              </w:rPr>
            </w:pPr>
            <w:r w:rsidRPr="00BC0BD1">
              <w:rPr>
                <w:rFonts w:cs="Arial"/>
                <w:szCs w:val="20"/>
                <w:lang w:eastAsia="fr-CA"/>
              </w:rPr>
              <w:t>Pour les pièces justificatives (fa</w:t>
            </w:r>
            <w:r w:rsidR="00E13CB8" w:rsidRPr="00BC0BD1">
              <w:rPr>
                <w:rFonts w:cs="Arial"/>
                <w:szCs w:val="20"/>
                <w:lang w:eastAsia="fr-CA"/>
              </w:rPr>
              <w:t>ctures), voir la règle 04-302.</w:t>
            </w:r>
          </w:p>
        </w:tc>
      </w:tr>
      <w:tr w:rsidR="004B47A8" w:rsidRPr="00BC0BD1" w14:paraId="2043BE26" w14:textId="77777777">
        <w:trPr>
          <w:cantSplit/>
          <w:trHeight w:val="276"/>
        </w:trPr>
        <w:tc>
          <w:tcPr>
            <w:tcW w:w="11070" w:type="dxa"/>
            <w:gridSpan w:val="10"/>
          </w:tcPr>
          <w:p w14:paraId="2B7E1DA3"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2646029" w14:textId="77777777">
        <w:trPr>
          <w:cantSplit/>
          <w:trHeight w:val="241"/>
        </w:trPr>
        <w:tc>
          <w:tcPr>
            <w:tcW w:w="1271" w:type="dxa"/>
            <w:vMerge w:val="restart"/>
            <w:shd w:val="clear" w:color="auto" w:fill="E6E6E6"/>
          </w:tcPr>
          <w:p w14:paraId="61E279AA"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86261FF"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1565B6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8FDBAE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8F96353"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62B0E440" w14:textId="77777777">
        <w:trPr>
          <w:cantSplit/>
          <w:trHeight w:val="264"/>
        </w:trPr>
        <w:tc>
          <w:tcPr>
            <w:tcW w:w="1271" w:type="dxa"/>
            <w:vMerge/>
            <w:shd w:val="clear" w:color="auto" w:fill="E6E6E6"/>
          </w:tcPr>
          <w:p w14:paraId="1FC9EC26" w14:textId="77777777" w:rsidR="004B47A8" w:rsidRPr="00BC0BD1" w:rsidRDefault="004B47A8">
            <w:pPr>
              <w:rPr>
                <w:rFonts w:cs="Arial"/>
                <w:szCs w:val="20"/>
                <w:lang w:eastAsia="fr-CA"/>
              </w:rPr>
            </w:pPr>
          </w:p>
        </w:tc>
        <w:tc>
          <w:tcPr>
            <w:tcW w:w="1816" w:type="dxa"/>
            <w:vMerge/>
            <w:shd w:val="clear" w:color="auto" w:fill="E6E6E6"/>
          </w:tcPr>
          <w:p w14:paraId="20752CD2" w14:textId="77777777" w:rsidR="004B47A8" w:rsidRPr="00BC0BD1" w:rsidRDefault="004B47A8">
            <w:pPr>
              <w:rPr>
                <w:rFonts w:cs="Arial"/>
                <w:szCs w:val="20"/>
                <w:lang w:eastAsia="fr-CA"/>
              </w:rPr>
            </w:pPr>
          </w:p>
        </w:tc>
        <w:tc>
          <w:tcPr>
            <w:tcW w:w="1997" w:type="dxa"/>
            <w:gridSpan w:val="2"/>
            <w:vMerge/>
            <w:shd w:val="clear" w:color="auto" w:fill="E6E6E6"/>
          </w:tcPr>
          <w:p w14:paraId="4A4544E9" w14:textId="77777777" w:rsidR="004B47A8" w:rsidRPr="00BC0BD1" w:rsidRDefault="004B47A8">
            <w:pPr>
              <w:rPr>
                <w:rFonts w:cs="Arial"/>
                <w:szCs w:val="20"/>
                <w:lang w:eastAsia="fr-CA"/>
              </w:rPr>
            </w:pPr>
          </w:p>
        </w:tc>
        <w:tc>
          <w:tcPr>
            <w:tcW w:w="1997" w:type="dxa"/>
            <w:gridSpan w:val="2"/>
            <w:shd w:val="clear" w:color="auto" w:fill="E6E6E6"/>
          </w:tcPr>
          <w:p w14:paraId="5E71899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4B7613C"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A1A014E"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65A4D68" w14:textId="77777777">
        <w:trPr>
          <w:trHeight w:val="462"/>
        </w:trPr>
        <w:tc>
          <w:tcPr>
            <w:tcW w:w="1271" w:type="dxa"/>
          </w:tcPr>
          <w:p w14:paraId="37316010" w14:textId="77777777" w:rsidR="004B47A8" w:rsidRPr="00BC0BD1" w:rsidRDefault="004B47A8">
            <w:pPr>
              <w:jc w:val="center"/>
              <w:rPr>
                <w:lang w:eastAsia="fr-CA"/>
              </w:rPr>
            </w:pPr>
          </w:p>
        </w:tc>
        <w:tc>
          <w:tcPr>
            <w:tcW w:w="1816" w:type="dxa"/>
          </w:tcPr>
          <w:p w14:paraId="7C3F2677"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DB3AF93" w14:textId="77777777" w:rsidR="004B47A8" w:rsidRPr="00BC0BD1" w:rsidRDefault="004B47A8">
            <w:pPr>
              <w:jc w:val="center"/>
              <w:rPr>
                <w:lang w:eastAsia="fr-CA"/>
              </w:rPr>
            </w:pPr>
          </w:p>
        </w:tc>
        <w:tc>
          <w:tcPr>
            <w:tcW w:w="454" w:type="dxa"/>
          </w:tcPr>
          <w:p w14:paraId="11635620" w14:textId="77777777" w:rsidR="004B47A8" w:rsidRPr="00BC0BD1" w:rsidRDefault="004B47A8">
            <w:pPr>
              <w:jc w:val="center"/>
              <w:rPr>
                <w:lang w:eastAsia="fr-CA"/>
              </w:rPr>
            </w:pPr>
          </w:p>
        </w:tc>
        <w:tc>
          <w:tcPr>
            <w:tcW w:w="1543" w:type="dxa"/>
          </w:tcPr>
          <w:p w14:paraId="2AEBB430" w14:textId="77777777" w:rsidR="004B47A8" w:rsidRPr="00BC0BD1" w:rsidRDefault="004B47A8">
            <w:pPr>
              <w:jc w:val="center"/>
              <w:rPr>
                <w:lang w:eastAsia="fr-CA"/>
              </w:rPr>
            </w:pPr>
            <w:r w:rsidRPr="00BC0BD1">
              <w:rPr>
                <w:lang w:eastAsia="fr-CA"/>
              </w:rPr>
              <w:t>888</w:t>
            </w:r>
          </w:p>
        </w:tc>
        <w:tc>
          <w:tcPr>
            <w:tcW w:w="454" w:type="dxa"/>
          </w:tcPr>
          <w:p w14:paraId="2F6C4F82" w14:textId="77777777" w:rsidR="004B47A8" w:rsidRPr="00BC0BD1" w:rsidRDefault="004B47A8">
            <w:pPr>
              <w:jc w:val="center"/>
              <w:rPr>
                <w:lang w:eastAsia="fr-CA"/>
              </w:rPr>
            </w:pPr>
            <w:r w:rsidRPr="00BC0BD1">
              <w:rPr>
                <w:lang w:eastAsia="fr-CA"/>
              </w:rPr>
              <w:t>R1</w:t>
            </w:r>
          </w:p>
        </w:tc>
        <w:tc>
          <w:tcPr>
            <w:tcW w:w="1543" w:type="dxa"/>
          </w:tcPr>
          <w:p w14:paraId="6932FF4C" w14:textId="77777777" w:rsidR="004B47A8" w:rsidRPr="00BC0BD1" w:rsidRDefault="004B47A8">
            <w:pPr>
              <w:jc w:val="center"/>
              <w:rPr>
                <w:lang w:eastAsia="fr-CA"/>
              </w:rPr>
            </w:pPr>
            <w:r w:rsidRPr="00BC0BD1">
              <w:rPr>
                <w:lang w:eastAsia="fr-CA"/>
              </w:rPr>
              <w:t>3</w:t>
            </w:r>
          </w:p>
        </w:tc>
        <w:tc>
          <w:tcPr>
            <w:tcW w:w="455" w:type="dxa"/>
          </w:tcPr>
          <w:p w14:paraId="6478F4FA" w14:textId="77777777" w:rsidR="004B47A8" w:rsidRPr="00BC0BD1" w:rsidRDefault="004B47A8">
            <w:pPr>
              <w:jc w:val="center"/>
              <w:rPr>
                <w:lang w:eastAsia="fr-CA"/>
              </w:rPr>
            </w:pPr>
          </w:p>
        </w:tc>
        <w:tc>
          <w:tcPr>
            <w:tcW w:w="1543" w:type="dxa"/>
          </w:tcPr>
          <w:p w14:paraId="0F5B0A04" w14:textId="77777777" w:rsidR="004B47A8" w:rsidRPr="00BC0BD1" w:rsidRDefault="004B47A8">
            <w:pPr>
              <w:jc w:val="center"/>
              <w:rPr>
                <w:lang w:eastAsia="fr-CA"/>
              </w:rPr>
            </w:pPr>
            <w:r w:rsidRPr="00BC0BD1">
              <w:rPr>
                <w:lang w:eastAsia="fr-CA"/>
              </w:rPr>
              <w:t>DÉT</w:t>
            </w:r>
          </w:p>
        </w:tc>
        <w:tc>
          <w:tcPr>
            <w:tcW w:w="448" w:type="dxa"/>
          </w:tcPr>
          <w:p w14:paraId="329C0436" w14:textId="77777777" w:rsidR="004B47A8" w:rsidRPr="00BC0BD1" w:rsidRDefault="004B47A8">
            <w:pPr>
              <w:spacing w:before="120" w:after="120"/>
              <w:jc w:val="center"/>
              <w:rPr>
                <w:rFonts w:cs="Arial"/>
                <w:szCs w:val="20"/>
                <w:lang w:eastAsia="fr-CA"/>
              </w:rPr>
            </w:pPr>
          </w:p>
        </w:tc>
      </w:tr>
      <w:tr w:rsidR="004B47A8" w:rsidRPr="00BC0BD1" w14:paraId="548EF59F" w14:textId="77777777">
        <w:trPr>
          <w:trHeight w:val="462"/>
        </w:trPr>
        <w:tc>
          <w:tcPr>
            <w:tcW w:w="1271" w:type="dxa"/>
          </w:tcPr>
          <w:p w14:paraId="715854B0" w14:textId="77777777" w:rsidR="004B47A8" w:rsidRPr="00BC0BD1" w:rsidRDefault="004B47A8">
            <w:pPr>
              <w:jc w:val="center"/>
              <w:rPr>
                <w:bCs/>
                <w:lang w:eastAsia="fr-CA"/>
              </w:rPr>
            </w:pPr>
          </w:p>
        </w:tc>
        <w:tc>
          <w:tcPr>
            <w:tcW w:w="1816" w:type="dxa"/>
          </w:tcPr>
          <w:p w14:paraId="64B5CFD5" w14:textId="77777777" w:rsidR="004B47A8" w:rsidRPr="00BC0BD1" w:rsidRDefault="004B47A8">
            <w:pPr>
              <w:jc w:val="center"/>
              <w:rPr>
                <w:bCs/>
                <w:sz w:val="18"/>
                <w:szCs w:val="18"/>
                <w:lang w:eastAsia="fr-CA"/>
              </w:rPr>
            </w:pPr>
          </w:p>
        </w:tc>
        <w:tc>
          <w:tcPr>
            <w:tcW w:w="1543" w:type="dxa"/>
          </w:tcPr>
          <w:p w14:paraId="2DF30DCC" w14:textId="77777777" w:rsidR="004B47A8" w:rsidRPr="00BC0BD1" w:rsidRDefault="004B47A8">
            <w:pPr>
              <w:jc w:val="center"/>
              <w:rPr>
                <w:bCs/>
                <w:lang w:eastAsia="fr-CA"/>
              </w:rPr>
            </w:pPr>
          </w:p>
        </w:tc>
        <w:tc>
          <w:tcPr>
            <w:tcW w:w="454" w:type="dxa"/>
          </w:tcPr>
          <w:p w14:paraId="606528C5" w14:textId="77777777" w:rsidR="004B47A8" w:rsidRPr="00BC0BD1" w:rsidRDefault="004B47A8">
            <w:pPr>
              <w:jc w:val="center"/>
              <w:rPr>
                <w:bCs/>
                <w:lang w:eastAsia="fr-CA"/>
              </w:rPr>
            </w:pPr>
          </w:p>
        </w:tc>
        <w:tc>
          <w:tcPr>
            <w:tcW w:w="1543" w:type="dxa"/>
          </w:tcPr>
          <w:p w14:paraId="23D9E95B" w14:textId="77777777" w:rsidR="004B47A8" w:rsidRPr="00BC0BD1" w:rsidRDefault="004B47A8">
            <w:pPr>
              <w:jc w:val="center"/>
              <w:rPr>
                <w:bCs/>
                <w:lang w:eastAsia="fr-CA"/>
              </w:rPr>
            </w:pPr>
          </w:p>
        </w:tc>
        <w:tc>
          <w:tcPr>
            <w:tcW w:w="454" w:type="dxa"/>
          </w:tcPr>
          <w:p w14:paraId="79DA0F16" w14:textId="77777777" w:rsidR="004B47A8" w:rsidRPr="00BC0BD1" w:rsidRDefault="004B47A8">
            <w:pPr>
              <w:jc w:val="center"/>
              <w:rPr>
                <w:bCs/>
                <w:lang w:eastAsia="fr-CA"/>
              </w:rPr>
            </w:pPr>
          </w:p>
        </w:tc>
        <w:tc>
          <w:tcPr>
            <w:tcW w:w="1543" w:type="dxa"/>
          </w:tcPr>
          <w:p w14:paraId="3D81C6B0" w14:textId="77777777" w:rsidR="004B47A8" w:rsidRPr="00BC0BD1" w:rsidRDefault="004B47A8">
            <w:pPr>
              <w:jc w:val="center"/>
              <w:rPr>
                <w:bCs/>
                <w:lang w:eastAsia="fr-CA"/>
              </w:rPr>
            </w:pPr>
          </w:p>
        </w:tc>
        <w:tc>
          <w:tcPr>
            <w:tcW w:w="455" w:type="dxa"/>
          </w:tcPr>
          <w:p w14:paraId="36B025FB" w14:textId="77777777" w:rsidR="004B47A8" w:rsidRPr="00BC0BD1" w:rsidRDefault="004B47A8">
            <w:pPr>
              <w:jc w:val="center"/>
              <w:rPr>
                <w:bCs/>
                <w:lang w:eastAsia="fr-CA"/>
              </w:rPr>
            </w:pPr>
          </w:p>
        </w:tc>
        <w:tc>
          <w:tcPr>
            <w:tcW w:w="1543" w:type="dxa"/>
          </w:tcPr>
          <w:p w14:paraId="1EADD212" w14:textId="77777777" w:rsidR="004B47A8" w:rsidRPr="00BC0BD1" w:rsidRDefault="004B47A8">
            <w:pPr>
              <w:jc w:val="center"/>
              <w:rPr>
                <w:bCs/>
                <w:lang w:eastAsia="fr-CA"/>
              </w:rPr>
            </w:pPr>
          </w:p>
        </w:tc>
        <w:tc>
          <w:tcPr>
            <w:tcW w:w="448" w:type="dxa"/>
          </w:tcPr>
          <w:p w14:paraId="0D60C5BF" w14:textId="77777777" w:rsidR="004B47A8" w:rsidRPr="00BC0BD1" w:rsidRDefault="004B47A8">
            <w:pPr>
              <w:spacing w:before="120" w:after="120"/>
              <w:jc w:val="center"/>
              <w:rPr>
                <w:rFonts w:cs="Arial"/>
                <w:bCs/>
                <w:szCs w:val="20"/>
                <w:lang w:eastAsia="fr-CA"/>
              </w:rPr>
            </w:pPr>
          </w:p>
        </w:tc>
      </w:tr>
      <w:tr w:rsidR="004B47A8" w:rsidRPr="00BC0BD1" w14:paraId="2252A67C" w14:textId="77777777">
        <w:trPr>
          <w:trHeight w:val="214"/>
        </w:trPr>
        <w:tc>
          <w:tcPr>
            <w:tcW w:w="11070" w:type="dxa"/>
            <w:gridSpan w:val="10"/>
            <w:tcBorders>
              <w:top w:val="nil"/>
              <w:bottom w:val="nil"/>
            </w:tcBorders>
            <w:shd w:val="clear" w:color="auto" w:fill="E6E6E6"/>
          </w:tcPr>
          <w:p w14:paraId="0B71A84F" w14:textId="77777777" w:rsidR="004B47A8" w:rsidRPr="00BC0BD1" w:rsidRDefault="004B47A8">
            <w:pPr>
              <w:rPr>
                <w:lang w:eastAsia="fr-CA"/>
              </w:rPr>
            </w:pPr>
            <w:r w:rsidRPr="00BC0BD1">
              <w:rPr>
                <w:lang w:eastAsia="fr-CA"/>
              </w:rPr>
              <w:t>Remarques relatives au délai de conservation</w:t>
            </w:r>
          </w:p>
        </w:tc>
      </w:tr>
      <w:tr w:rsidR="004B47A8" w:rsidRPr="00BC0BD1" w14:paraId="18DD256E" w14:textId="77777777">
        <w:trPr>
          <w:trHeight w:val="890"/>
        </w:trPr>
        <w:tc>
          <w:tcPr>
            <w:tcW w:w="11070" w:type="dxa"/>
            <w:gridSpan w:val="10"/>
            <w:tcBorders>
              <w:top w:val="nil"/>
            </w:tcBorders>
          </w:tcPr>
          <w:p w14:paraId="57C996F9" w14:textId="77777777" w:rsidR="004B47A8" w:rsidRPr="00BC0BD1" w:rsidRDefault="0054737D">
            <w:pPr>
              <w:rPr>
                <w:rFonts w:cs="Arial"/>
              </w:rPr>
            </w:pPr>
            <w:r w:rsidRPr="00BC0BD1">
              <w:rPr>
                <w:rFonts w:cs="Arial"/>
              </w:rPr>
              <w:t>R1=</w:t>
            </w:r>
            <w:r w:rsidR="004B47A8" w:rsidRPr="00BC0BD1">
              <w:rPr>
                <w:rFonts w:cs="Arial"/>
              </w:rPr>
              <w:t xml:space="preserve"> Conserver jusqu’à la fin de la garantie ou de la réparation.</w:t>
            </w:r>
          </w:p>
          <w:p w14:paraId="6BB1A393" w14:textId="77777777" w:rsidR="004B47A8" w:rsidRPr="00BC0BD1" w:rsidRDefault="004B47A8">
            <w:pPr>
              <w:rPr>
                <w:lang w:eastAsia="fr-CA"/>
              </w:rPr>
            </w:pPr>
          </w:p>
        </w:tc>
      </w:tr>
    </w:tbl>
    <w:p w14:paraId="76F1BD81" w14:textId="77777777" w:rsidR="004B47A8" w:rsidRPr="00BC0BD1" w:rsidRDefault="004B47A8"/>
    <w:p w14:paraId="3300082F" w14:textId="77777777" w:rsidR="004B47A8" w:rsidRPr="00BC0BD1" w:rsidRDefault="004B47A8">
      <w:r w:rsidRPr="00BC0BD1">
        <w:br w:type="page"/>
      </w:r>
    </w:p>
    <w:tbl>
      <w:tblPr>
        <w:tblpPr w:leftFromText="141" w:rightFromText="141" w:horzAnchor="margin" w:tblpY="1185"/>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6A3C2C33" w14:textId="77777777" w:rsidTr="00075E6E">
        <w:trPr>
          <w:cantSplit/>
          <w:trHeight w:val="330"/>
        </w:trPr>
        <w:tc>
          <w:tcPr>
            <w:tcW w:w="11070" w:type="dxa"/>
            <w:gridSpan w:val="10"/>
            <w:vAlign w:val="center"/>
          </w:tcPr>
          <w:p w14:paraId="2346B28A" w14:textId="77777777" w:rsidR="009572D6" w:rsidRPr="00BC0BD1" w:rsidRDefault="009572D6" w:rsidP="00075E6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lastRenderedPageBreak/>
              <w:t>DESCRIPTION</w:t>
            </w:r>
          </w:p>
        </w:tc>
      </w:tr>
      <w:tr w:rsidR="004B47A8" w:rsidRPr="00BC0BD1" w14:paraId="28D38292" w14:textId="77777777" w:rsidTr="00075E6E">
        <w:trPr>
          <w:cantSplit/>
          <w:trHeight w:val="253"/>
        </w:trPr>
        <w:tc>
          <w:tcPr>
            <w:tcW w:w="1271" w:type="dxa"/>
            <w:tcBorders>
              <w:bottom w:val="nil"/>
            </w:tcBorders>
            <w:shd w:val="clear" w:color="auto" w:fill="E6E6E6"/>
          </w:tcPr>
          <w:p w14:paraId="21789917" w14:textId="77777777" w:rsidR="004B47A8" w:rsidRPr="00BC0BD1" w:rsidRDefault="004B47A8" w:rsidP="00075E6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A95C4CC" w14:textId="77777777" w:rsidR="004B47A8" w:rsidRPr="00BC0BD1" w:rsidRDefault="004B47A8" w:rsidP="00075E6E">
            <w:pPr>
              <w:rPr>
                <w:lang w:eastAsia="fr-CA"/>
              </w:rPr>
            </w:pPr>
            <w:r w:rsidRPr="00BC0BD1">
              <w:rPr>
                <w:lang w:eastAsia="fr-CA"/>
              </w:rPr>
              <w:t>Titre</w:t>
            </w:r>
          </w:p>
        </w:tc>
        <w:tc>
          <w:tcPr>
            <w:tcW w:w="2446" w:type="dxa"/>
            <w:gridSpan w:val="3"/>
            <w:tcBorders>
              <w:bottom w:val="nil"/>
            </w:tcBorders>
            <w:shd w:val="clear" w:color="auto" w:fill="E6E6E6"/>
          </w:tcPr>
          <w:p w14:paraId="4EAB9DDA" w14:textId="77777777" w:rsidR="004B47A8" w:rsidRPr="00BC0BD1" w:rsidRDefault="004B47A8" w:rsidP="00075E6E">
            <w:pPr>
              <w:rPr>
                <w:bCs/>
                <w:lang w:eastAsia="fr-CA"/>
              </w:rPr>
            </w:pPr>
            <w:r w:rsidRPr="00BC0BD1">
              <w:rPr>
                <w:lang w:eastAsia="fr-CA"/>
              </w:rPr>
              <w:t>Recueil</w:t>
            </w:r>
          </w:p>
        </w:tc>
      </w:tr>
      <w:tr w:rsidR="004B47A8" w:rsidRPr="00BC0BD1" w14:paraId="6E151AC0" w14:textId="77777777" w:rsidTr="00075E6E">
        <w:trPr>
          <w:cantSplit/>
          <w:trHeight w:val="433"/>
        </w:trPr>
        <w:tc>
          <w:tcPr>
            <w:tcW w:w="8624" w:type="dxa"/>
            <w:gridSpan w:val="7"/>
            <w:tcBorders>
              <w:top w:val="nil"/>
            </w:tcBorders>
          </w:tcPr>
          <w:p w14:paraId="5544F4BA" w14:textId="77777777" w:rsidR="004B47A8" w:rsidRPr="00BC0BD1" w:rsidRDefault="00FD6F6A" w:rsidP="00075E6E">
            <w:pPr>
              <w:pStyle w:val="Titre3"/>
              <w:rPr>
                <w:lang w:eastAsia="fr-CA"/>
              </w:rPr>
            </w:pPr>
            <w:bookmarkStart w:id="857" w:name="_Toc373746180"/>
            <w:bookmarkStart w:id="858" w:name="_Toc410377980"/>
            <w:bookmarkStart w:id="859" w:name="_Toc476302226"/>
            <w:bookmarkStart w:id="860" w:name="_Toc514916677"/>
            <w:bookmarkStart w:id="861" w:name="_Toc514916964"/>
            <w:bookmarkStart w:id="862" w:name="_Toc119391831"/>
            <w:r w:rsidRPr="00BC0BD1">
              <w:rPr>
                <w:lang w:eastAsia="fr-CA"/>
              </w:rPr>
              <w:t>0</w:t>
            </w:r>
            <w:r w:rsidR="004B47A8" w:rsidRPr="00BC0BD1">
              <w:rPr>
                <w:lang w:eastAsia="fr-CA"/>
              </w:rPr>
              <w:t>6-302 : Identification et signalisation</w:t>
            </w:r>
            <w:bookmarkEnd w:id="857"/>
            <w:bookmarkEnd w:id="858"/>
            <w:bookmarkEnd w:id="859"/>
            <w:bookmarkEnd w:id="860"/>
            <w:bookmarkEnd w:id="861"/>
            <w:bookmarkEnd w:id="862"/>
          </w:p>
        </w:tc>
        <w:tc>
          <w:tcPr>
            <w:tcW w:w="2446" w:type="dxa"/>
            <w:gridSpan w:val="3"/>
            <w:tcBorders>
              <w:top w:val="nil"/>
            </w:tcBorders>
          </w:tcPr>
          <w:p w14:paraId="516D6DAB" w14:textId="77777777" w:rsidR="004B47A8" w:rsidRPr="00BC0BD1" w:rsidRDefault="004B47A8" w:rsidP="00075E6E">
            <w:pPr>
              <w:rPr>
                <w:rFonts w:ascii="Arial (W1)" w:hAnsi="Arial (W1)" w:cs="Arial"/>
                <w:b/>
                <w:smallCaps/>
                <w:sz w:val="18"/>
                <w:szCs w:val="18"/>
                <w:lang w:eastAsia="fr-CA"/>
              </w:rPr>
            </w:pPr>
            <w:r w:rsidRPr="00BC0BD1">
              <w:t>SSS-2009 – G7-0350</w:t>
            </w:r>
          </w:p>
        </w:tc>
      </w:tr>
      <w:tr w:rsidR="004B47A8" w:rsidRPr="00BC0BD1" w14:paraId="732F1F3B" w14:textId="77777777" w:rsidTr="00075E6E">
        <w:trPr>
          <w:cantSplit/>
          <w:trHeight w:val="330"/>
        </w:trPr>
        <w:tc>
          <w:tcPr>
            <w:tcW w:w="8624" w:type="dxa"/>
            <w:gridSpan w:val="7"/>
            <w:tcBorders>
              <w:bottom w:val="nil"/>
            </w:tcBorders>
            <w:shd w:val="clear" w:color="auto" w:fill="E6E6E6"/>
          </w:tcPr>
          <w:p w14:paraId="3AB02B97" w14:textId="77777777" w:rsidR="004B47A8" w:rsidRPr="00BC0BD1" w:rsidRDefault="004B47A8" w:rsidP="00075E6E">
            <w:pPr>
              <w:rPr>
                <w:bCs/>
                <w:lang w:eastAsia="fr-CA"/>
              </w:rPr>
            </w:pPr>
            <w:r w:rsidRPr="00BC0BD1">
              <w:rPr>
                <w:lang w:eastAsia="fr-CA"/>
              </w:rPr>
              <w:t>Processus / activité</w:t>
            </w:r>
          </w:p>
        </w:tc>
        <w:tc>
          <w:tcPr>
            <w:tcW w:w="2446" w:type="dxa"/>
            <w:gridSpan w:val="3"/>
            <w:tcBorders>
              <w:bottom w:val="nil"/>
            </w:tcBorders>
            <w:shd w:val="clear" w:color="auto" w:fill="E6E6E6"/>
          </w:tcPr>
          <w:p w14:paraId="138512CE" w14:textId="77777777" w:rsidR="004B47A8" w:rsidRPr="00BC0BD1" w:rsidRDefault="00A80777" w:rsidP="00075E6E">
            <w:pPr>
              <w:rPr>
                <w:lang w:eastAsia="fr-CA"/>
              </w:rPr>
            </w:pPr>
            <w:r w:rsidRPr="00BC0BD1">
              <w:rPr>
                <w:lang w:eastAsia="fr-CA"/>
              </w:rPr>
              <w:t>Cote</w:t>
            </w:r>
            <w:r w:rsidR="001439E5" w:rsidRPr="00BC0BD1">
              <w:rPr>
                <w:lang w:eastAsia="fr-CA"/>
              </w:rPr>
              <w:t xml:space="preserve"> DIC</w:t>
            </w:r>
          </w:p>
        </w:tc>
      </w:tr>
      <w:tr w:rsidR="004B47A8" w:rsidRPr="00BC0BD1" w14:paraId="7ACA6103" w14:textId="77777777" w:rsidTr="00075E6E">
        <w:trPr>
          <w:cantSplit/>
          <w:trHeight w:val="359"/>
        </w:trPr>
        <w:tc>
          <w:tcPr>
            <w:tcW w:w="8624" w:type="dxa"/>
            <w:gridSpan w:val="7"/>
            <w:tcBorders>
              <w:top w:val="nil"/>
            </w:tcBorders>
          </w:tcPr>
          <w:p w14:paraId="71CE15B0" w14:textId="77777777" w:rsidR="004B47A8" w:rsidRPr="00BC0BD1" w:rsidRDefault="004B47A8" w:rsidP="00075E6E">
            <w:pPr>
              <w:rPr>
                <w:lang w:eastAsia="fr-CA"/>
              </w:rPr>
            </w:pPr>
            <w:r w:rsidRPr="00BC0BD1">
              <w:rPr>
                <w:lang w:eastAsia="fr-CA"/>
              </w:rPr>
              <w:t>Utilisation des biens matériels</w:t>
            </w:r>
          </w:p>
        </w:tc>
        <w:tc>
          <w:tcPr>
            <w:tcW w:w="2446" w:type="dxa"/>
            <w:gridSpan w:val="3"/>
            <w:tcBorders>
              <w:top w:val="nil"/>
            </w:tcBorders>
          </w:tcPr>
          <w:p w14:paraId="0A22F980" w14:textId="77777777" w:rsidR="004B47A8" w:rsidRPr="00BC0BD1" w:rsidRDefault="004B47A8" w:rsidP="00075E6E">
            <w:pPr>
              <w:rPr>
                <w:rFonts w:cs="Arial"/>
                <w:bCs/>
                <w:smallCaps/>
                <w:szCs w:val="20"/>
                <w:lang w:eastAsia="fr-CA"/>
              </w:rPr>
            </w:pPr>
          </w:p>
        </w:tc>
      </w:tr>
      <w:tr w:rsidR="004B47A8" w:rsidRPr="00BC0BD1" w14:paraId="204AD684" w14:textId="77777777" w:rsidTr="00075E6E">
        <w:trPr>
          <w:trHeight w:val="345"/>
        </w:trPr>
        <w:tc>
          <w:tcPr>
            <w:tcW w:w="11070" w:type="dxa"/>
            <w:gridSpan w:val="10"/>
            <w:tcBorders>
              <w:bottom w:val="nil"/>
            </w:tcBorders>
            <w:shd w:val="clear" w:color="auto" w:fill="E6E6E6"/>
          </w:tcPr>
          <w:p w14:paraId="40F8B52A" w14:textId="77777777" w:rsidR="004B47A8" w:rsidRPr="00BC0BD1" w:rsidRDefault="004B47A8" w:rsidP="00075E6E">
            <w:pPr>
              <w:rPr>
                <w:kern w:val="2"/>
                <w:lang w:val="fr-FR" w:eastAsia="fr-CA"/>
              </w:rPr>
            </w:pPr>
            <w:r w:rsidRPr="00BC0BD1">
              <w:rPr>
                <w:kern w:val="2"/>
                <w:lang w:val="fr-FR" w:eastAsia="fr-CA"/>
              </w:rPr>
              <w:t>Unité administrative détentrice du dossier principal</w:t>
            </w:r>
          </w:p>
        </w:tc>
      </w:tr>
      <w:tr w:rsidR="004B47A8" w:rsidRPr="00BC0BD1" w14:paraId="0CF4A240" w14:textId="77777777" w:rsidTr="00075E6E">
        <w:trPr>
          <w:trHeight w:val="545"/>
        </w:trPr>
        <w:tc>
          <w:tcPr>
            <w:tcW w:w="11070" w:type="dxa"/>
            <w:gridSpan w:val="10"/>
            <w:tcBorders>
              <w:top w:val="nil"/>
            </w:tcBorders>
          </w:tcPr>
          <w:p w14:paraId="721439A7" w14:textId="77777777" w:rsidR="004B47A8" w:rsidRPr="00BC0BD1" w:rsidRDefault="004B47A8" w:rsidP="00075E6E">
            <w:pPr>
              <w:rPr>
                <w:kern w:val="2"/>
                <w:lang w:val="fr-FR" w:eastAsia="fr-CA"/>
              </w:rPr>
            </w:pPr>
          </w:p>
        </w:tc>
      </w:tr>
      <w:tr w:rsidR="004B47A8" w:rsidRPr="00BC0BD1" w14:paraId="65021B3A" w14:textId="77777777" w:rsidTr="00075E6E">
        <w:trPr>
          <w:cantSplit/>
          <w:trHeight w:val="339"/>
        </w:trPr>
        <w:tc>
          <w:tcPr>
            <w:tcW w:w="11070" w:type="dxa"/>
            <w:gridSpan w:val="10"/>
            <w:tcBorders>
              <w:bottom w:val="nil"/>
            </w:tcBorders>
            <w:shd w:val="clear" w:color="auto" w:fill="E6E6E6"/>
          </w:tcPr>
          <w:p w14:paraId="200117FD" w14:textId="77777777" w:rsidR="004B47A8" w:rsidRPr="00BC0BD1" w:rsidRDefault="004B47A8" w:rsidP="00075E6E">
            <w:pPr>
              <w:rPr>
                <w:lang w:eastAsia="fr-CA"/>
              </w:rPr>
            </w:pPr>
            <w:r w:rsidRPr="00BC0BD1">
              <w:rPr>
                <w:lang w:eastAsia="fr-CA"/>
              </w:rPr>
              <w:t>Description et utilisation</w:t>
            </w:r>
          </w:p>
        </w:tc>
      </w:tr>
      <w:tr w:rsidR="004B47A8" w:rsidRPr="00BC0BD1" w14:paraId="278500C4" w14:textId="77777777" w:rsidTr="00075E6E">
        <w:trPr>
          <w:cantSplit/>
          <w:trHeight w:val="565"/>
        </w:trPr>
        <w:tc>
          <w:tcPr>
            <w:tcW w:w="11070" w:type="dxa"/>
            <w:gridSpan w:val="10"/>
            <w:tcBorders>
              <w:top w:val="nil"/>
            </w:tcBorders>
          </w:tcPr>
          <w:p w14:paraId="1CDB6381" w14:textId="77777777" w:rsidR="004B47A8" w:rsidRPr="00BC0BD1" w:rsidRDefault="004B47A8" w:rsidP="00075E6E">
            <w:pPr>
              <w:autoSpaceDE w:val="0"/>
              <w:autoSpaceDN w:val="0"/>
              <w:adjustRightInd w:val="0"/>
              <w:jc w:val="both"/>
              <w:rPr>
                <w:rFonts w:cs="Arial"/>
                <w:sz w:val="22"/>
              </w:rPr>
            </w:pPr>
            <w:r w:rsidRPr="00BC0BD1">
              <w:rPr>
                <w:rFonts w:cs="Arial"/>
              </w:rPr>
              <w:t>Documents relatifs à l'identification et à la signalisation interne et externe de l'établissement.</w:t>
            </w:r>
            <w:r w:rsidRPr="00BC0BD1">
              <w:rPr>
                <w:rFonts w:cs="Arial"/>
                <w:b/>
              </w:rPr>
              <w:t xml:space="preserve"> </w:t>
            </w:r>
          </w:p>
        </w:tc>
      </w:tr>
      <w:tr w:rsidR="004B47A8" w:rsidRPr="00BC0BD1" w14:paraId="71E71F1A" w14:textId="77777777" w:rsidTr="00075E6E">
        <w:trPr>
          <w:cantSplit/>
          <w:trHeight w:val="385"/>
        </w:trPr>
        <w:tc>
          <w:tcPr>
            <w:tcW w:w="11070" w:type="dxa"/>
            <w:gridSpan w:val="10"/>
            <w:tcBorders>
              <w:bottom w:val="nil"/>
            </w:tcBorders>
            <w:shd w:val="clear" w:color="auto" w:fill="E6E6E6"/>
          </w:tcPr>
          <w:p w14:paraId="347B1BD2" w14:textId="77777777" w:rsidR="004B47A8" w:rsidRPr="00BC0BD1" w:rsidRDefault="004B47A8" w:rsidP="00075E6E">
            <w:pPr>
              <w:rPr>
                <w:lang w:eastAsia="fr-CA"/>
              </w:rPr>
            </w:pPr>
            <w:r w:rsidRPr="00BC0BD1">
              <w:rPr>
                <w:lang w:eastAsia="fr-CA"/>
              </w:rPr>
              <w:t>Types de documents</w:t>
            </w:r>
          </w:p>
        </w:tc>
      </w:tr>
      <w:tr w:rsidR="004B47A8" w:rsidRPr="00BC0BD1" w14:paraId="22F4C1D0" w14:textId="77777777" w:rsidTr="00075E6E">
        <w:trPr>
          <w:cantSplit/>
          <w:trHeight w:val="513"/>
        </w:trPr>
        <w:tc>
          <w:tcPr>
            <w:tcW w:w="11070" w:type="dxa"/>
            <w:gridSpan w:val="10"/>
            <w:tcBorders>
              <w:top w:val="nil"/>
            </w:tcBorders>
          </w:tcPr>
          <w:p w14:paraId="4AA12427" w14:textId="77777777" w:rsidR="004B47A8" w:rsidRPr="00BC0BD1" w:rsidRDefault="00962D43" w:rsidP="00075E6E">
            <w:pPr>
              <w:autoSpaceDE w:val="0"/>
              <w:autoSpaceDN w:val="0"/>
              <w:adjustRightInd w:val="0"/>
              <w:spacing w:before="0" w:after="0"/>
              <w:rPr>
                <w:rFonts w:cs="Arial"/>
                <w:szCs w:val="20"/>
                <w:lang w:eastAsia="fr-CA"/>
              </w:rPr>
            </w:pPr>
            <w:r w:rsidRPr="00BC0BD1">
              <w:rPr>
                <w:rFonts w:cs="Arial"/>
                <w:szCs w:val="20"/>
                <w:lang w:eastAsia="fr-CA"/>
              </w:rPr>
              <w:t>P</w:t>
            </w:r>
            <w:r w:rsidR="004B47A8" w:rsidRPr="00BC0BD1">
              <w:rPr>
                <w:rFonts w:cs="Arial"/>
                <w:szCs w:val="20"/>
                <w:lang w:eastAsia="fr-CA"/>
              </w:rPr>
              <w:t>lans de signalisation</w:t>
            </w:r>
          </w:p>
        </w:tc>
      </w:tr>
      <w:tr w:rsidR="004B47A8" w:rsidRPr="00BC0BD1" w14:paraId="244A5492" w14:textId="77777777" w:rsidTr="00075E6E">
        <w:trPr>
          <w:cantSplit/>
          <w:trHeight w:val="249"/>
        </w:trPr>
        <w:tc>
          <w:tcPr>
            <w:tcW w:w="11070" w:type="dxa"/>
            <w:gridSpan w:val="10"/>
            <w:tcBorders>
              <w:bottom w:val="nil"/>
            </w:tcBorders>
            <w:shd w:val="clear" w:color="auto" w:fill="E6E6E6"/>
          </w:tcPr>
          <w:p w14:paraId="22BC13A5" w14:textId="77777777" w:rsidR="004B47A8" w:rsidRPr="00BC0BD1" w:rsidRDefault="00A44546" w:rsidP="005B0284">
            <w:pPr>
              <w:rPr>
                <w:lang w:eastAsia="fr-CA"/>
              </w:rPr>
            </w:pPr>
            <w:r w:rsidRPr="00BC0BD1">
              <w:rPr>
                <w:lang w:eastAsia="fr-CA"/>
              </w:rPr>
              <w:t>Références juridiques</w:t>
            </w:r>
          </w:p>
        </w:tc>
      </w:tr>
      <w:tr w:rsidR="004B47A8" w:rsidRPr="00BC0BD1" w14:paraId="23E5A7AB" w14:textId="77777777" w:rsidTr="00075E6E">
        <w:trPr>
          <w:cantSplit/>
          <w:trHeight w:val="620"/>
        </w:trPr>
        <w:tc>
          <w:tcPr>
            <w:tcW w:w="11070" w:type="dxa"/>
            <w:gridSpan w:val="10"/>
            <w:tcBorders>
              <w:top w:val="nil"/>
            </w:tcBorders>
          </w:tcPr>
          <w:p w14:paraId="529B1E49" w14:textId="77777777" w:rsidR="004B47A8" w:rsidRPr="00BC0BD1" w:rsidRDefault="004B47A8" w:rsidP="00075E6E">
            <w:pPr>
              <w:autoSpaceDE w:val="0"/>
              <w:autoSpaceDN w:val="0"/>
              <w:adjustRightInd w:val="0"/>
              <w:rPr>
                <w:rFonts w:cs="Arial"/>
                <w:b/>
                <w:szCs w:val="20"/>
                <w:lang w:eastAsia="fr-CA"/>
              </w:rPr>
            </w:pPr>
          </w:p>
        </w:tc>
      </w:tr>
      <w:tr w:rsidR="004B47A8" w:rsidRPr="00BC0BD1" w14:paraId="011BF5CC" w14:textId="77777777" w:rsidTr="00075E6E">
        <w:trPr>
          <w:cantSplit/>
          <w:trHeight w:val="282"/>
        </w:trPr>
        <w:tc>
          <w:tcPr>
            <w:tcW w:w="11070" w:type="dxa"/>
            <w:gridSpan w:val="10"/>
            <w:tcBorders>
              <w:bottom w:val="nil"/>
            </w:tcBorders>
            <w:shd w:val="clear" w:color="auto" w:fill="E6E6E6"/>
          </w:tcPr>
          <w:p w14:paraId="3C5E1A19" w14:textId="77777777" w:rsidR="004B47A8" w:rsidRPr="00BC0BD1" w:rsidRDefault="004B47A8" w:rsidP="005B0284">
            <w:pPr>
              <w:rPr>
                <w:lang w:eastAsia="fr-CA"/>
              </w:rPr>
            </w:pPr>
            <w:r w:rsidRPr="00BC0BD1">
              <w:rPr>
                <w:lang w:eastAsia="fr-CA"/>
              </w:rPr>
              <w:t>Remarques générales</w:t>
            </w:r>
          </w:p>
        </w:tc>
      </w:tr>
      <w:tr w:rsidR="004B47A8" w:rsidRPr="00BC0BD1" w14:paraId="316CB702" w14:textId="77777777" w:rsidTr="00075E6E">
        <w:trPr>
          <w:cantSplit/>
          <w:trHeight w:val="569"/>
        </w:trPr>
        <w:tc>
          <w:tcPr>
            <w:tcW w:w="11070" w:type="dxa"/>
            <w:gridSpan w:val="10"/>
            <w:tcBorders>
              <w:top w:val="nil"/>
            </w:tcBorders>
          </w:tcPr>
          <w:p w14:paraId="28B135E1" w14:textId="77777777" w:rsidR="004B47A8" w:rsidRPr="00BC0BD1" w:rsidRDefault="004B47A8" w:rsidP="00075E6E">
            <w:pPr>
              <w:autoSpaceDE w:val="0"/>
              <w:autoSpaceDN w:val="0"/>
              <w:adjustRightInd w:val="0"/>
              <w:rPr>
                <w:rFonts w:cs="Arial"/>
                <w:szCs w:val="20"/>
                <w:lang w:eastAsia="fr-CA"/>
              </w:rPr>
            </w:pPr>
            <w:r w:rsidRPr="00BC0BD1">
              <w:rPr>
                <w:rFonts w:cs="Arial"/>
                <w:szCs w:val="20"/>
                <w:lang w:eastAsia="fr-CA"/>
              </w:rPr>
              <w:t xml:space="preserve">Pour la production graphique et audiovisuelle, voir la règle </w:t>
            </w:r>
            <w:r w:rsidR="00FD6F6A" w:rsidRPr="00BC0BD1">
              <w:rPr>
                <w:rFonts w:cs="Arial"/>
                <w:szCs w:val="20"/>
                <w:lang w:eastAsia="fr-CA"/>
              </w:rPr>
              <w:t>0</w:t>
            </w:r>
            <w:r w:rsidRPr="00BC0BD1">
              <w:rPr>
                <w:rFonts w:cs="Arial"/>
                <w:szCs w:val="20"/>
                <w:lang w:eastAsia="fr-CA"/>
              </w:rPr>
              <w:t>8-502.</w:t>
            </w:r>
          </w:p>
        </w:tc>
      </w:tr>
      <w:tr w:rsidR="004B47A8" w:rsidRPr="00BC0BD1" w14:paraId="78AA2B75" w14:textId="77777777" w:rsidTr="00075E6E">
        <w:trPr>
          <w:cantSplit/>
          <w:trHeight w:val="276"/>
        </w:trPr>
        <w:tc>
          <w:tcPr>
            <w:tcW w:w="11070" w:type="dxa"/>
            <w:gridSpan w:val="10"/>
          </w:tcPr>
          <w:p w14:paraId="32B58488" w14:textId="77777777" w:rsidR="004B47A8" w:rsidRPr="00BC0BD1" w:rsidRDefault="004B47A8" w:rsidP="00075E6E">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2D52D37" w14:textId="77777777" w:rsidTr="00075E6E">
        <w:trPr>
          <w:cantSplit/>
          <w:trHeight w:val="241"/>
        </w:trPr>
        <w:tc>
          <w:tcPr>
            <w:tcW w:w="1271" w:type="dxa"/>
            <w:vMerge w:val="restart"/>
            <w:shd w:val="clear" w:color="auto" w:fill="E6E6E6"/>
          </w:tcPr>
          <w:p w14:paraId="33522C17" w14:textId="77777777" w:rsidR="004B47A8" w:rsidRPr="00BC0BD1" w:rsidRDefault="004B47A8" w:rsidP="00075E6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27244E5" w14:textId="77777777" w:rsidR="004B47A8" w:rsidRPr="00BC0BD1" w:rsidRDefault="004B47A8" w:rsidP="00075E6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4C9FD87" w14:textId="77777777" w:rsidR="004B47A8" w:rsidRPr="00BC0BD1" w:rsidRDefault="004B47A8" w:rsidP="00075E6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40FF317" w14:textId="77777777" w:rsidR="004B47A8" w:rsidRPr="00BC0BD1" w:rsidRDefault="004B47A8" w:rsidP="00075E6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2EDAB66" w14:textId="77777777" w:rsidR="004B47A8" w:rsidRPr="00BC0BD1" w:rsidRDefault="004B47A8" w:rsidP="00075E6E">
            <w:pPr>
              <w:jc w:val="center"/>
              <w:rPr>
                <w:kern w:val="2"/>
                <w:lang w:val="fr-FR" w:eastAsia="fr-CA"/>
              </w:rPr>
            </w:pPr>
            <w:r w:rsidRPr="00BC0BD1">
              <w:rPr>
                <w:kern w:val="2"/>
                <w:lang w:val="fr-FR" w:eastAsia="fr-CA"/>
              </w:rPr>
              <w:t>Sort final</w:t>
            </w:r>
          </w:p>
        </w:tc>
      </w:tr>
      <w:tr w:rsidR="004B47A8" w:rsidRPr="00BC0BD1" w14:paraId="675DD16A" w14:textId="77777777" w:rsidTr="00075E6E">
        <w:trPr>
          <w:cantSplit/>
          <w:trHeight w:val="264"/>
        </w:trPr>
        <w:tc>
          <w:tcPr>
            <w:tcW w:w="1271" w:type="dxa"/>
            <w:vMerge/>
            <w:shd w:val="clear" w:color="auto" w:fill="E6E6E6"/>
          </w:tcPr>
          <w:p w14:paraId="1734638F" w14:textId="77777777" w:rsidR="004B47A8" w:rsidRPr="00BC0BD1" w:rsidRDefault="004B47A8" w:rsidP="00075E6E">
            <w:pPr>
              <w:rPr>
                <w:rFonts w:cs="Arial"/>
                <w:szCs w:val="20"/>
                <w:lang w:eastAsia="fr-CA"/>
              </w:rPr>
            </w:pPr>
          </w:p>
        </w:tc>
        <w:tc>
          <w:tcPr>
            <w:tcW w:w="1816" w:type="dxa"/>
            <w:vMerge/>
            <w:shd w:val="clear" w:color="auto" w:fill="E6E6E6"/>
          </w:tcPr>
          <w:p w14:paraId="4FDC30DA" w14:textId="77777777" w:rsidR="004B47A8" w:rsidRPr="00BC0BD1" w:rsidRDefault="004B47A8" w:rsidP="00075E6E">
            <w:pPr>
              <w:rPr>
                <w:rFonts w:cs="Arial"/>
                <w:szCs w:val="20"/>
                <w:lang w:eastAsia="fr-CA"/>
              </w:rPr>
            </w:pPr>
          </w:p>
        </w:tc>
        <w:tc>
          <w:tcPr>
            <w:tcW w:w="1997" w:type="dxa"/>
            <w:gridSpan w:val="2"/>
            <w:vMerge/>
            <w:shd w:val="clear" w:color="auto" w:fill="E6E6E6"/>
          </w:tcPr>
          <w:p w14:paraId="4D4AF51C" w14:textId="77777777" w:rsidR="004B47A8" w:rsidRPr="00BC0BD1" w:rsidRDefault="004B47A8" w:rsidP="00075E6E">
            <w:pPr>
              <w:rPr>
                <w:rFonts w:cs="Arial"/>
                <w:szCs w:val="20"/>
                <w:lang w:eastAsia="fr-CA"/>
              </w:rPr>
            </w:pPr>
          </w:p>
        </w:tc>
        <w:tc>
          <w:tcPr>
            <w:tcW w:w="1997" w:type="dxa"/>
            <w:gridSpan w:val="2"/>
            <w:shd w:val="clear" w:color="auto" w:fill="E6E6E6"/>
          </w:tcPr>
          <w:p w14:paraId="4FAA0BD0" w14:textId="77777777" w:rsidR="004B47A8" w:rsidRPr="00BC0BD1" w:rsidRDefault="004B47A8" w:rsidP="00075E6E">
            <w:pPr>
              <w:jc w:val="center"/>
              <w:rPr>
                <w:kern w:val="2"/>
                <w:lang w:val="fr-FR" w:eastAsia="fr-CA"/>
              </w:rPr>
            </w:pPr>
            <w:r w:rsidRPr="00BC0BD1">
              <w:rPr>
                <w:kern w:val="2"/>
                <w:lang w:val="fr-FR" w:eastAsia="fr-CA"/>
              </w:rPr>
              <w:t>Actif</w:t>
            </w:r>
          </w:p>
        </w:tc>
        <w:tc>
          <w:tcPr>
            <w:tcW w:w="1998" w:type="dxa"/>
            <w:gridSpan w:val="2"/>
            <w:shd w:val="clear" w:color="auto" w:fill="E6E6E6"/>
          </w:tcPr>
          <w:p w14:paraId="4993FFD5" w14:textId="77777777" w:rsidR="004B47A8" w:rsidRPr="00BC0BD1" w:rsidRDefault="004B47A8" w:rsidP="00075E6E">
            <w:pPr>
              <w:jc w:val="center"/>
              <w:rPr>
                <w:kern w:val="2"/>
                <w:lang w:val="fr-FR" w:eastAsia="fr-CA"/>
              </w:rPr>
            </w:pPr>
            <w:r w:rsidRPr="00BC0BD1">
              <w:rPr>
                <w:kern w:val="2"/>
                <w:lang w:val="fr-FR" w:eastAsia="fr-CA"/>
              </w:rPr>
              <w:t>Semi-actif</w:t>
            </w:r>
          </w:p>
        </w:tc>
        <w:tc>
          <w:tcPr>
            <w:tcW w:w="1991" w:type="dxa"/>
            <w:gridSpan w:val="2"/>
            <w:shd w:val="clear" w:color="auto" w:fill="E6E6E6"/>
          </w:tcPr>
          <w:p w14:paraId="4DCA5CFA" w14:textId="77777777" w:rsidR="004B47A8" w:rsidRPr="00BC0BD1" w:rsidRDefault="004B47A8" w:rsidP="00075E6E">
            <w:pPr>
              <w:jc w:val="center"/>
              <w:rPr>
                <w:kern w:val="2"/>
                <w:lang w:val="fr-FR" w:eastAsia="fr-CA"/>
              </w:rPr>
            </w:pPr>
            <w:r w:rsidRPr="00BC0BD1">
              <w:rPr>
                <w:kern w:val="2"/>
                <w:lang w:val="fr-FR" w:eastAsia="fr-CA"/>
              </w:rPr>
              <w:t>Inactif</w:t>
            </w:r>
          </w:p>
        </w:tc>
      </w:tr>
      <w:tr w:rsidR="004B47A8" w:rsidRPr="00BC0BD1" w14:paraId="08802F89" w14:textId="77777777" w:rsidTr="00075E6E">
        <w:trPr>
          <w:trHeight w:val="462"/>
        </w:trPr>
        <w:tc>
          <w:tcPr>
            <w:tcW w:w="1271" w:type="dxa"/>
          </w:tcPr>
          <w:p w14:paraId="1537AD3F" w14:textId="77777777" w:rsidR="004B47A8" w:rsidRPr="00BC0BD1" w:rsidRDefault="004B47A8" w:rsidP="00075E6E">
            <w:pPr>
              <w:jc w:val="center"/>
              <w:rPr>
                <w:lang w:eastAsia="fr-CA"/>
              </w:rPr>
            </w:pPr>
          </w:p>
        </w:tc>
        <w:tc>
          <w:tcPr>
            <w:tcW w:w="1816" w:type="dxa"/>
          </w:tcPr>
          <w:p w14:paraId="13FE0648" w14:textId="77777777" w:rsidR="004B47A8" w:rsidRPr="00BC0BD1" w:rsidRDefault="004B47A8" w:rsidP="00075E6E">
            <w:pPr>
              <w:jc w:val="center"/>
              <w:rPr>
                <w:bCs/>
                <w:sz w:val="18"/>
                <w:szCs w:val="18"/>
                <w:lang w:eastAsia="fr-CA"/>
              </w:rPr>
            </w:pPr>
            <w:r w:rsidRPr="00BC0BD1">
              <w:rPr>
                <w:bCs/>
                <w:sz w:val="18"/>
                <w:szCs w:val="18"/>
                <w:lang w:eastAsia="fr-CA"/>
              </w:rPr>
              <w:t>Principal</w:t>
            </w:r>
          </w:p>
        </w:tc>
        <w:tc>
          <w:tcPr>
            <w:tcW w:w="1543" w:type="dxa"/>
          </w:tcPr>
          <w:p w14:paraId="1343BB12" w14:textId="77777777" w:rsidR="004B47A8" w:rsidRPr="00BC0BD1" w:rsidRDefault="004B47A8" w:rsidP="00075E6E">
            <w:pPr>
              <w:jc w:val="center"/>
              <w:rPr>
                <w:lang w:eastAsia="fr-CA"/>
              </w:rPr>
            </w:pPr>
          </w:p>
        </w:tc>
        <w:tc>
          <w:tcPr>
            <w:tcW w:w="454" w:type="dxa"/>
          </w:tcPr>
          <w:p w14:paraId="286C5CE2" w14:textId="77777777" w:rsidR="004B47A8" w:rsidRPr="00BC0BD1" w:rsidRDefault="004B47A8" w:rsidP="00075E6E">
            <w:pPr>
              <w:jc w:val="center"/>
              <w:rPr>
                <w:lang w:eastAsia="fr-CA"/>
              </w:rPr>
            </w:pPr>
          </w:p>
        </w:tc>
        <w:tc>
          <w:tcPr>
            <w:tcW w:w="1543" w:type="dxa"/>
          </w:tcPr>
          <w:p w14:paraId="60341E8B" w14:textId="77777777" w:rsidR="004B47A8" w:rsidRPr="00BC0BD1" w:rsidRDefault="004B47A8" w:rsidP="00075E6E">
            <w:pPr>
              <w:jc w:val="center"/>
              <w:rPr>
                <w:lang w:eastAsia="fr-CA"/>
              </w:rPr>
            </w:pPr>
            <w:r w:rsidRPr="00BC0BD1">
              <w:rPr>
                <w:lang w:eastAsia="fr-CA"/>
              </w:rPr>
              <w:t>999</w:t>
            </w:r>
          </w:p>
        </w:tc>
        <w:tc>
          <w:tcPr>
            <w:tcW w:w="454" w:type="dxa"/>
          </w:tcPr>
          <w:p w14:paraId="4A84AF89" w14:textId="77777777" w:rsidR="004B47A8" w:rsidRPr="00BC0BD1" w:rsidRDefault="004B47A8" w:rsidP="00075E6E">
            <w:pPr>
              <w:jc w:val="center"/>
              <w:rPr>
                <w:lang w:eastAsia="fr-CA"/>
              </w:rPr>
            </w:pPr>
          </w:p>
        </w:tc>
        <w:tc>
          <w:tcPr>
            <w:tcW w:w="1543" w:type="dxa"/>
          </w:tcPr>
          <w:p w14:paraId="5F4EE9F8" w14:textId="77777777" w:rsidR="004B47A8" w:rsidRPr="00BC0BD1" w:rsidRDefault="00AE2293" w:rsidP="00075E6E">
            <w:pPr>
              <w:jc w:val="center"/>
              <w:rPr>
                <w:lang w:eastAsia="fr-CA"/>
              </w:rPr>
            </w:pPr>
            <w:r w:rsidRPr="00BC0BD1">
              <w:rPr>
                <w:lang w:eastAsia="fr-CA"/>
              </w:rPr>
              <w:t>3</w:t>
            </w:r>
          </w:p>
        </w:tc>
        <w:tc>
          <w:tcPr>
            <w:tcW w:w="455" w:type="dxa"/>
          </w:tcPr>
          <w:p w14:paraId="7172A8B5" w14:textId="77777777" w:rsidR="004B47A8" w:rsidRPr="00BC0BD1" w:rsidRDefault="004B47A8" w:rsidP="00075E6E">
            <w:pPr>
              <w:jc w:val="center"/>
              <w:rPr>
                <w:lang w:eastAsia="fr-CA"/>
              </w:rPr>
            </w:pPr>
          </w:p>
        </w:tc>
        <w:tc>
          <w:tcPr>
            <w:tcW w:w="1543" w:type="dxa"/>
          </w:tcPr>
          <w:p w14:paraId="56BF0AE2" w14:textId="77777777" w:rsidR="004B47A8" w:rsidRPr="00BC0BD1" w:rsidRDefault="004B47A8" w:rsidP="00075E6E">
            <w:pPr>
              <w:jc w:val="center"/>
              <w:rPr>
                <w:lang w:eastAsia="fr-CA"/>
              </w:rPr>
            </w:pPr>
            <w:r w:rsidRPr="00BC0BD1">
              <w:rPr>
                <w:lang w:eastAsia="fr-CA"/>
              </w:rPr>
              <w:t>DÉT</w:t>
            </w:r>
          </w:p>
        </w:tc>
        <w:tc>
          <w:tcPr>
            <w:tcW w:w="448" w:type="dxa"/>
          </w:tcPr>
          <w:p w14:paraId="7A1165ED" w14:textId="77777777" w:rsidR="004B47A8" w:rsidRPr="00BC0BD1" w:rsidRDefault="004B47A8" w:rsidP="00075E6E">
            <w:pPr>
              <w:jc w:val="center"/>
              <w:rPr>
                <w:lang w:eastAsia="fr-CA"/>
              </w:rPr>
            </w:pPr>
          </w:p>
        </w:tc>
      </w:tr>
      <w:tr w:rsidR="004B47A8" w:rsidRPr="00BC0BD1" w14:paraId="41BCED95" w14:textId="77777777" w:rsidTr="00075E6E">
        <w:trPr>
          <w:trHeight w:val="462"/>
        </w:trPr>
        <w:tc>
          <w:tcPr>
            <w:tcW w:w="1271" w:type="dxa"/>
          </w:tcPr>
          <w:p w14:paraId="38AC46C1" w14:textId="77777777" w:rsidR="004B47A8" w:rsidRPr="00BC0BD1" w:rsidRDefault="004B47A8" w:rsidP="00075E6E">
            <w:pPr>
              <w:jc w:val="center"/>
              <w:rPr>
                <w:bCs/>
                <w:lang w:eastAsia="fr-CA"/>
              </w:rPr>
            </w:pPr>
          </w:p>
        </w:tc>
        <w:tc>
          <w:tcPr>
            <w:tcW w:w="1816" w:type="dxa"/>
          </w:tcPr>
          <w:p w14:paraId="4423257E" w14:textId="77777777" w:rsidR="004B47A8" w:rsidRPr="00BC0BD1" w:rsidRDefault="004B47A8" w:rsidP="00075E6E">
            <w:pPr>
              <w:jc w:val="center"/>
              <w:rPr>
                <w:bCs/>
                <w:sz w:val="18"/>
                <w:szCs w:val="18"/>
                <w:lang w:eastAsia="fr-CA"/>
              </w:rPr>
            </w:pPr>
          </w:p>
        </w:tc>
        <w:tc>
          <w:tcPr>
            <w:tcW w:w="1543" w:type="dxa"/>
          </w:tcPr>
          <w:p w14:paraId="13622247" w14:textId="77777777" w:rsidR="004B47A8" w:rsidRPr="00BC0BD1" w:rsidRDefault="004B47A8" w:rsidP="00075E6E">
            <w:pPr>
              <w:jc w:val="center"/>
              <w:rPr>
                <w:bCs/>
                <w:lang w:eastAsia="fr-CA"/>
              </w:rPr>
            </w:pPr>
          </w:p>
        </w:tc>
        <w:tc>
          <w:tcPr>
            <w:tcW w:w="454" w:type="dxa"/>
          </w:tcPr>
          <w:p w14:paraId="36C9A68E" w14:textId="77777777" w:rsidR="004B47A8" w:rsidRPr="00BC0BD1" w:rsidRDefault="004B47A8" w:rsidP="00075E6E">
            <w:pPr>
              <w:jc w:val="center"/>
              <w:rPr>
                <w:bCs/>
                <w:lang w:eastAsia="fr-CA"/>
              </w:rPr>
            </w:pPr>
          </w:p>
        </w:tc>
        <w:tc>
          <w:tcPr>
            <w:tcW w:w="1543" w:type="dxa"/>
          </w:tcPr>
          <w:p w14:paraId="7107683B" w14:textId="77777777" w:rsidR="004B47A8" w:rsidRPr="00BC0BD1" w:rsidRDefault="004B47A8" w:rsidP="00075E6E">
            <w:pPr>
              <w:jc w:val="center"/>
              <w:rPr>
                <w:bCs/>
                <w:lang w:eastAsia="fr-CA"/>
              </w:rPr>
            </w:pPr>
          </w:p>
        </w:tc>
        <w:tc>
          <w:tcPr>
            <w:tcW w:w="454" w:type="dxa"/>
          </w:tcPr>
          <w:p w14:paraId="443686AF" w14:textId="77777777" w:rsidR="004B47A8" w:rsidRPr="00BC0BD1" w:rsidRDefault="004B47A8" w:rsidP="00075E6E">
            <w:pPr>
              <w:jc w:val="center"/>
              <w:rPr>
                <w:bCs/>
                <w:lang w:eastAsia="fr-CA"/>
              </w:rPr>
            </w:pPr>
          </w:p>
        </w:tc>
        <w:tc>
          <w:tcPr>
            <w:tcW w:w="1543" w:type="dxa"/>
          </w:tcPr>
          <w:p w14:paraId="7AD9CD19" w14:textId="77777777" w:rsidR="004B47A8" w:rsidRPr="00BC0BD1" w:rsidRDefault="004B47A8" w:rsidP="00075E6E">
            <w:pPr>
              <w:jc w:val="center"/>
              <w:rPr>
                <w:bCs/>
                <w:lang w:eastAsia="fr-CA"/>
              </w:rPr>
            </w:pPr>
          </w:p>
        </w:tc>
        <w:tc>
          <w:tcPr>
            <w:tcW w:w="455" w:type="dxa"/>
          </w:tcPr>
          <w:p w14:paraId="109E3D02" w14:textId="77777777" w:rsidR="004B47A8" w:rsidRPr="00BC0BD1" w:rsidRDefault="004B47A8" w:rsidP="00075E6E">
            <w:pPr>
              <w:jc w:val="center"/>
              <w:rPr>
                <w:bCs/>
                <w:lang w:eastAsia="fr-CA"/>
              </w:rPr>
            </w:pPr>
          </w:p>
        </w:tc>
        <w:tc>
          <w:tcPr>
            <w:tcW w:w="1543" w:type="dxa"/>
          </w:tcPr>
          <w:p w14:paraId="21973232" w14:textId="77777777" w:rsidR="004B47A8" w:rsidRPr="00BC0BD1" w:rsidRDefault="004B47A8" w:rsidP="00075E6E">
            <w:pPr>
              <w:jc w:val="center"/>
              <w:rPr>
                <w:bCs/>
                <w:lang w:eastAsia="fr-CA"/>
              </w:rPr>
            </w:pPr>
          </w:p>
        </w:tc>
        <w:tc>
          <w:tcPr>
            <w:tcW w:w="448" w:type="dxa"/>
          </w:tcPr>
          <w:p w14:paraId="406D720B" w14:textId="77777777" w:rsidR="004B47A8" w:rsidRPr="00BC0BD1" w:rsidRDefault="004B47A8" w:rsidP="00075E6E">
            <w:pPr>
              <w:spacing w:before="120" w:after="120"/>
              <w:jc w:val="center"/>
              <w:rPr>
                <w:rFonts w:cs="Arial"/>
                <w:bCs/>
                <w:szCs w:val="20"/>
                <w:lang w:eastAsia="fr-CA"/>
              </w:rPr>
            </w:pPr>
          </w:p>
        </w:tc>
      </w:tr>
      <w:tr w:rsidR="004B47A8" w:rsidRPr="00BC0BD1" w14:paraId="1A35D26F" w14:textId="77777777" w:rsidTr="00075E6E">
        <w:trPr>
          <w:trHeight w:val="214"/>
        </w:trPr>
        <w:tc>
          <w:tcPr>
            <w:tcW w:w="11070" w:type="dxa"/>
            <w:gridSpan w:val="10"/>
            <w:tcBorders>
              <w:top w:val="nil"/>
              <w:bottom w:val="nil"/>
            </w:tcBorders>
            <w:shd w:val="clear" w:color="auto" w:fill="E6E6E6"/>
          </w:tcPr>
          <w:p w14:paraId="07F341F4" w14:textId="77777777" w:rsidR="004B47A8" w:rsidRPr="00BC0BD1" w:rsidRDefault="004B47A8" w:rsidP="00075E6E">
            <w:pPr>
              <w:rPr>
                <w:lang w:eastAsia="fr-CA"/>
              </w:rPr>
            </w:pPr>
            <w:r w:rsidRPr="00BC0BD1">
              <w:rPr>
                <w:lang w:eastAsia="fr-CA"/>
              </w:rPr>
              <w:t>Remarques relatives au délai de conservation</w:t>
            </w:r>
          </w:p>
        </w:tc>
      </w:tr>
      <w:tr w:rsidR="004B47A8" w:rsidRPr="00BC0BD1" w14:paraId="4ECE60DC" w14:textId="77777777" w:rsidTr="00075E6E">
        <w:trPr>
          <w:trHeight w:val="890"/>
        </w:trPr>
        <w:tc>
          <w:tcPr>
            <w:tcW w:w="11070" w:type="dxa"/>
            <w:gridSpan w:val="10"/>
            <w:tcBorders>
              <w:top w:val="nil"/>
            </w:tcBorders>
          </w:tcPr>
          <w:p w14:paraId="1DD6A6EC" w14:textId="77777777" w:rsidR="004B47A8" w:rsidRPr="00BC0BD1" w:rsidRDefault="004B47A8" w:rsidP="00075E6E">
            <w:pPr>
              <w:rPr>
                <w:lang w:eastAsia="fr-CA"/>
              </w:rPr>
            </w:pPr>
          </w:p>
        </w:tc>
      </w:tr>
    </w:tbl>
    <w:p w14:paraId="5E66A971" w14:textId="77777777" w:rsidR="00F75AB6" w:rsidRPr="00BC0BD1" w:rsidRDefault="00962D43" w:rsidP="00E7294E">
      <w:r w:rsidRPr="00BC0BD1">
        <w:t xml:space="preserve"> </w:t>
      </w:r>
    </w:p>
    <w:p w14:paraId="237F45DE" w14:textId="77777777" w:rsidR="00F75AB6" w:rsidRPr="00BC0BD1" w:rsidRDefault="00F75AB6"/>
    <w:p w14:paraId="64A82C1D" w14:textId="77777777" w:rsidR="00E7294E" w:rsidRPr="00BC0BD1" w:rsidRDefault="00E7294E">
      <w:pPr>
        <w:spacing w:before="0" w:after="0"/>
      </w:pPr>
      <w:r w:rsidRPr="00BC0BD1">
        <w:br w:type="page"/>
      </w:r>
    </w:p>
    <w:p w14:paraId="22B145E7" w14:textId="77777777" w:rsidR="00E7294E" w:rsidRPr="00BC0BD1" w:rsidRDefault="00E7294E"/>
    <w:p w14:paraId="05D381F1" w14:textId="77777777" w:rsidR="004B47A8" w:rsidRPr="00BC0BD1" w:rsidRDefault="00FD6F6A">
      <w:pPr>
        <w:pStyle w:val="Titre2"/>
      </w:pPr>
      <w:bookmarkStart w:id="863" w:name="_Toc373746181"/>
      <w:bookmarkStart w:id="864" w:name="_Toc410377981"/>
      <w:bookmarkStart w:id="865" w:name="_Toc476302227"/>
      <w:bookmarkStart w:id="866" w:name="_Toc508263467"/>
      <w:bookmarkStart w:id="867" w:name="_Toc514916678"/>
      <w:bookmarkStart w:id="868" w:name="_Toc514916965"/>
      <w:bookmarkStart w:id="869" w:name="_Toc119391832"/>
      <w:r w:rsidRPr="00BC0BD1">
        <w:t>0</w:t>
      </w:r>
      <w:r w:rsidR="004B47A8" w:rsidRPr="00BC0BD1">
        <w:t>6-400 : Construction et rénovations</w:t>
      </w:r>
      <w:bookmarkEnd w:id="863"/>
      <w:bookmarkEnd w:id="864"/>
      <w:bookmarkEnd w:id="865"/>
      <w:bookmarkEnd w:id="866"/>
      <w:bookmarkEnd w:id="867"/>
      <w:bookmarkEnd w:id="868"/>
      <w:bookmarkEnd w:id="869"/>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34988325" w14:textId="77777777">
        <w:trPr>
          <w:cantSplit/>
          <w:trHeight w:val="330"/>
        </w:trPr>
        <w:tc>
          <w:tcPr>
            <w:tcW w:w="11070" w:type="dxa"/>
            <w:gridSpan w:val="10"/>
            <w:vAlign w:val="center"/>
          </w:tcPr>
          <w:p w14:paraId="1E2CB7EB"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102B524" w14:textId="77777777">
        <w:trPr>
          <w:cantSplit/>
          <w:trHeight w:val="253"/>
        </w:trPr>
        <w:tc>
          <w:tcPr>
            <w:tcW w:w="1271" w:type="dxa"/>
            <w:tcBorders>
              <w:bottom w:val="nil"/>
            </w:tcBorders>
            <w:shd w:val="clear" w:color="auto" w:fill="E6E6E6"/>
          </w:tcPr>
          <w:p w14:paraId="59EBF4F0"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C207480"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4224020" w14:textId="77777777" w:rsidR="004B47A8" w:rsidRPr="00BC0BD1" w:rsidRDefault="004B47A8">
            <w:pPr>
              <w:rPr>
                <w:bCs/>
                <w:lang w:eastAsia="fr-CA"/>
              </w:rPr>
            </w:pPr>
            <w:r w:rsidRPr="00BC0BD1">
              <w:rPr>
                <w:lang w:eastAsia="fr-CA"/>
              </w:rPr>
              <w:t>Recueil</w:t>
            </w:r>
          </w:p>
        </w:tc>
      </w:tr>
      <w:tr w:rsidR="004B47A8" w:rsidRPr="00BC0BD1" w14:paraId="044FA79C" w14:textId="77777777">
        <w:trPr>
          <w:cantSplit/>
          <w:trHeight w:val="433"/>
        </w:trPr>
        <w:tc>
          <w:tcPr>
            <w:tcW w:w="8624" w:type="dxa"/>
            <w:gridSpan w:val="7"/>
            <w:tcBorders>
              <w:top w:val="nil"/>
            </w:tcBorders>
          </w:tcPr>
          <w:p w14:paraId="5FEBCB51" w14:textId="77777777" w:rsidR="004B47A8" w:rsidRPr="00BC0BD1" w:rsidRDefault="00FD6F6A" w:rsidP="00DA521C">
            <w:pPr>
              <w:pStyle w:val="Titre3"/>
              <w:rPr>
                <w:lang w:eastAsia="fr-CA"/>
              </w:rPr>
            </w:pPr>
            <w:bookmarkStart w:id="870" w:name="_Toc373746182"/>
            <w:bookmarkStart w:id="871" w:name="_Toc410377982"/>
            <w:bookmarkStart w:id="872" w:name="_Toc476302228"/>
            <w:bookmarkStart w:id="873" w:name="_Toc514916679"/>
            <w:bookmarkStart w:id="874" w:name="_Toc514916966"/>
            <w:bookmarkStart w:id="875" w:name="_Toc119391833"/>
            <w:r w:rsidRPr="00BC0BD1">
              <w:rPr>
                <w:lang w:eastAsia="fr-CA"/>
              </w:rPr>
              <w:t>0</w:t>
            </w:r>
            <w:r w:rsidR="004B47A8" w:rsidRPr="00BC0BD1">
              <w:rPr>
                <w:lang w:eastAsia="fr-CA"/>
              </w:rPr>
              <w:t xml:space="preserve">6-401 : Projets </w:t>
            </w:r>
            <w:r w:rsidR="00E91C2E" w:rsidRPr="00BC0BD1">
              <w:rPr>
                <w:lang w:eastAsia="fr-CA"/>
              </w:rPr>
              <w:t xml:space="preserve">mineurs </w:t>
            </w:r>
            <w:r w:rsidR="004B47A8" w:rsidRPr="00BC0BD1">
              <w:rPr>
                <w:lang w:eastAsia="fr-CA"/>
              </w:rPr>
              <w:t>d'aménagement</w:t>
            </w:r>
            <w:bookmarkEnd w:id="870"/>
            <w:bookmarkEnd w:id="871"/>
            <w:r w:rsidR="00DA521C" w:rsidRPr="00BC0BD1">
              <w:rPr>
                <w:lang w:eastAsia="fr-CA"/>
              </w:rPr>
              <w:t xml:space="preserve"> sans appel d’offre</w:t>
            </w:r>
            <w:r w:rsidR="00A903E8" w:rsidRPr="00BC0BD1">
              <w:rPr>
                <w:lang w:eastAsia="fr-CA"/>
              </w:rPr>
              <w:t>s</w:t>
            </w:r>
            <w:bookmarkEnd w:id="872"/>
            <w:bookmarkEnd w:id="873"/>
            <w:bookmarkEnd w:id="874"/>
            <w:bookmarkEnd w:id="875"/>
          </w:p>
        </w:tc>
        <w:tc>
          <w:tcPr>
            <w:tcW w:w="2446" w:type="dxa"/>
            <w:gridSpan w:val="3"/>
            <w:tcBorders>
              <w:top w:val="nil"/>
            </w:tcBorders>
          </w:tcPr>
          <w:p w14:paraId="73E3C6D4" w14:textId="77777777" w:rsidR="004B47A8" w:rsidRPr="00BC0BD1" w:rsidRDefault="004B47A8">
            <w:pPr>
              <w:rPr>
                <w:rFonts w:ascii="Arial (W1)" w:hAnsi="Arial (W1)" w:cs="Arial"/>
                <w:b/>
                <w:smallCaps/>
                <w:sz w:val="18"/>
                <w:szCs w:val="18"/>
                <w:lang w:eastAsia="fr-CA"/>
              </w:rPr>
            </w:pPr>
            <w:r w:rsidRPr="00BC0BD1">
              <w:t>SSS-2009 – G7-0300</w:t>
            </w:r>
          </w:p>
        </w:tc>
      </w:tr>
      <w:tr w:rsidR="004B47A8" w:rsidRPr="00BC0BD1" w14:paraId="07B2EC6B" w14:textId="77777777">
        <w:trPr>
          <w:cantSplit/>
          <w:trHeight w:val="330"/>
        </w:trPr>
        <w:tc>
          <w:tcPr>
            <w:tcW w:w="8624" w:type="dxa"/>
            <w:gridSpan w:val="7"/>
            <w:tcBorders>
              <w:bottom w:val="nil"/>
            </w:tcBorders>
            <w:shd w:val="clear" w:color="auto" w:fill="E6E6E6"/>
          </w:tcPr>
          <w:p w14:paraId="7EDDB10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9DE7ECB"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6595142" w14:textId="77777777">
        <w:trPr>
          <w:cantSplit/>
          <w:trHeight w:val="359"/>
        </w:trPr>
        <w:tc>
          <w:tcPr>
            <w:tcW w:w="8624" w:type="dxa"/>
            <w:gridSpan w:val="7"/>
            <w:tcBorders>
              <w:top w:val="nil"/>
            </w:tcBorders>
          </w:tcPr>
          <w:p w14:paraId="762480F6" w14:textId="77777777" w:rsidR="004B47A8" w:rsidRPr="00BC0BD1" w:rsidRDefault="004B47A8">
            <w:pPr>
              <w:rPr>
                <w:lang w:eastAsia="fr-CA"/>
              </w:rPr>
            </w:pPr>
            <w:r w:rsidRPr="00BC0BD1">
              <w:rPr>
                <w:lang w:eastAsia="fr-CA"/>
              </w:rPr>
              <w:t>Entretien et réparation</w:t>
            </w:r>
          </w:p>
        </w:tc>
        <w:tc>
          <w:tcPr>
            <w:tcW w:w="2446" w:type="dxa"/>
            <w:gridSpan w:val="3"/>
            <w:tcBorders>
              <w:top w:val="nil"/>
            </w:tcBorders>
          </w:tcPr>
          <w:p w14:paraId="71745121" w14:textId="77777777" w:rsidR="004B47A8" w:rsidRPr="00BC0BD1" w:rsidRDefault="004B47A8">
            <w:pPr>
              <w:rPr>
                <w:rFonts w:cs="Arial"/>
                <w:bCs/>
                <w:smallCaps/>
                <w:szCs w:val="20"/>
                <w:lang w:eastAsia="fr-CA"/>
              </w:rPr>
            </w:pPr>
          </w:p>
        </w:tc>
      </w:tr>
      <w:tr w:rsidR="004B47A8" w:rsidRPr="00BC0BD1" w14:paraId="38B0678E" w14:textId="77777777">
        <w:trPr>
          <w:trHeight w:val="345"/>
        </w:trPr>
        <w:tc>
          <w:tcPr>
            <w:tcW w:w="11070" w:type="dxa"/>
            <w:gridSpan w:val="10"/>
            <w:tcBorders>
              <w:bottom w:val="nil"/>
            </w:tcBorders>
            <w:shd w:val="clear" w:color="auto" w:fill="E6E6E6"/>
          </w:tcPr>
          <w:p w14:paraId="7B8F0499"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DA79246" w14:textId="77777777">
        <w:trPr>
          <w:trHeight w:val="545"/>
        </w:trPr>
        <w:tc>
          <w:tcPr>
            <w:tcW w:w="11070" w:type="dxa"/>
            <w:gridSpan w:val="10"/>
            <w:tcBorders>
              <w:top w:val="nil"/>
            </w:tcBorders>
          </w:tcPr>
          <w:p w14:paraId="628183BB" w14:textId="77777777" w:rsidR="004B47A8" w:rsidRPr="00BC0BD1" w:rsidRDefault="004B47A8">
            <w:pPr>
              <w:rPr>
                <w:kern w:val="2"/>
                <w:lang w:val="fr-FR" w:eastAsia="fr-CA"/>
              </w:rPr>
            </w:pPr>
          </w:p>
        </w:tc>
      </w:tr>
      <w:tr w:rsidR="004B47A8" w:rsidRPr="00BC0BD1" w14:paraId="53ACCA35" w14:textId="77777777">
        <w:trPr>
          <w:cantSplit/>
          <w:trHeight w:val="339"/>
        </w:trPr>
        <w:tc>
          <w:tcPr>
            <w:tcW w:w="11070" w:type="dxa"/>
            <w:gridSpan w:val="10"/>
            <w:tcBorders>
              <w:bottom w:val="nil"/>
            </w:tcBorders>
            <w:shd w:val="clear" w:color="auto" w:fill="E6E6E6"/>
          </w:tcPr>
          <w:p w14:paraId="40A34C24" w14:textId="77777777" w:rsidR="004B47A8" w:rsidRPr="00BC0BD1" w:rsidRDefault="004B47A8">
            <w:pPr>
              <w:rPr>
                <w:lang w:eastAsia="fr-CA"/>
              </w:rPr>
            </w:pPr>
            <w:r w:rsidRPr="00BC0BD1">
              <w:rPr>
                <w:lang w:eastAsia="fr-CA"/>
              </w:rPr>
              <w:t>Description et utilisation</w:t>
            </w:r>
          </w:p>
        </w:tc>
      </w:tr>
      <w:tr w:rsidR="004B47A8" w:rsidRPr="00BC0BD1" w14:paraId="032AB0C6" w14:textId="77777777">
        <w:trPr>
          <w:cantSplit/>
          <w:trHeight w:val="565"/>
        </w:trPr>
        <w:tc>
          <w:tcPr>
            <w:tcW w:w="11070" w:type="dxa"/>
            <w:gridSpan w:val="10"/>
            <w:tcBorders>
              <w:top w:val="nil"/>
            </w:tcBorders>
          </w:tcPr>
          <w:p w14:paraId="26D637E2" w14:textId="77777777" w:rsidR="004B47A8" w:rsidRPr="00BC0BD1" w:rsidRDefault="004B47A8">
            <w:pPr>
              <w:autoSpaceDE w:val="0"/>
              <w:autoSpaceDN w:val="0"/>
              <w:adjustRightInd w:val="0"/>
              <w:jc w:val="both"/>
              <w:rPr>
                <w:rFonts w:cs="Arial"/>
                <w:sz w:val="22"/>
              </w:rPr>
            </w:pPr>
            <w:r w:rsidRPr="00BC0BD1">
              <w:rPr>
                <w:rFonts w:cs="Arial"/>
              </w:rPr>
              <w:t xml:space="preserve">Documents relatifs aux travaux visant l’amélioration ou la transformation des biens immobiliers de l’établissement </w:t>
            </w:r>
            <w:r w:rsidR="00610C39" w:rsidRPr="00BC0BD1">
              <w:rPr>
                <w:rFonts w:cs="Arial"/>
              </w:rPr>
              <w:t>y compris</w:t>
            </w:r>
            <w:r w:rsidRPr="00BC0BD1">
              <w:rPr>
                <w:rFonts w:cs="Arial"/>
              </w:rPr>
              <w:t xml:space="preserve"> les terrains.</w:t>
            </w:r>
          </w:p>
        </w:tc>
      </w:tr>
      <w:tr w:rsidR="004B47A8" w:rsidRPr="00BC0BD1" w14:paraId="114BFA46" w14:textId="77777777">
        <w:trPr>
          <w:cantSplit/>
          <w:trHeight w:val="385"/>
        </w:trPr>
        <w:tc>
          <w:tcPr>
            <w:tcW w:w="11070" w:type="dxa"/>
            <w:gridSpan w:val="10"/>
            <w:tcBorders>
              <w:bottom w:val="nil"/>
            </w:tcBorders>
            <w:shd w:val="clear" w:color="auto" w:fill="E6E6E6"/>
          </w:tcPr>
          <w:p w14:paraId="17CC3CFA" w14:textId="77777777" w:rsidR="004B47A8" w:rsidRPr="00BC0BD1" w:rsidRDefault="004B47A8">
            <w:pPr>
              <w:rPr>
                <w:lang w:eastAsia="fr-CA"/>
              </w:rPr>
            </w:pPr>
            <w:r w:rsidRPr="00BC0BD1">
              <w:rPr>
                <w:lang w:eastAsia="fr-CA"/>
              </w:rPr>
              <w:t>Types de documents</w:t>
            </w:r>
          </w:p>
        </w:tc>
      </w:tr>
      <w:tr w:rsidR="004B47A8" w:rsidRPr="00BC0BD1" w14:paraId="16096F0D" w14:textId="77777777">
        <w:trPr>
          <w:cantSplit/>
          <w:trHeight w:val="513"/>
        </w:trPr>
        <w:tc>
          <w:tcPr>
            <w:tcW w:w="11070" w:type="dxa"/>
            <w:gridSpan w:val="10"/>
            <w:tcBorders>
              <w:top w:val="nil"/>
            </w:tcBorders>
          </w:tcPr>
          <w:p w14:paraId="2ACD036E" w14:textId="77777777" w:rsidR="004B47A8" w:rsidRPr="00BC0BD1" w:rsidRDefault="00DA521C" w:rsidP="00DA521C">
            <w:pPr>
              <w:autoSpaceDE w:val="0"/>
              <w:autoSpaceDN w:val="0"/>
              <w:adjustRightInd w:val="0"/>
              <w:jc w:val="both"/>
              <w:rPr>
                <w:rFonts w:cs="Arial"/>
              </w:rPr>
            </w:pPr>
            <w:r w:rsidRPr="00BC0BD1">
              <w:rPr>
                <w:rFonts w:cs="Arial"/>
              </w:rPr>
              <w:t>S</w:t>
            </w:r>
            <w:r w:rsidR="004B47A8" w:rsidRPr="00BC0BD1">
              <w:rPr>
                <w:rFonts w:cs="Arial"/>
              </w:rPr>
              <w:t>oumissions, devis, plans</w:t>
            </w:r>
            <w:r w:rsidR="00A347B5" w:rsidRPr="00BC0BD1">
              <w:rPr>
                <w:rFonts w:cs="Arial"/>
              </w:rPr>
              <w:t>, dessins d’atelier, certifications de paiement, ordres de changement</w:t>
            </w:r>
          </w:p>
        </w:tc>
      </w:tr>
      <w:tr w:rsidR="004B47A8" w:rsidRPr="00BC0BD1" w14:paraId="32C1BB8D" w14:textId="77777777">
        <w:trPr>
          <w:cantSplit/>
          <w:trHeight w:val="249"/>
        </w:trPr>
        <w:tc>
          <w:tcPr>
            <w:tcW w:w="11070" w:type="dxa"/>
            <w:gridSpan w:val="10"/>
            <w:tcBorders>
              <w:bottom w:val="nil"/>
            </w:tcBorders>
            <w:shd w:val="clear" w:color="auto" w:fill="E6E6E6"/>
          </w:tcPr>
          <w:p w14:paraId="02F60245" w14:textId="77777777" w:rsidR="004B47A8" w:rsidRPr="00BC0BD1" w:rsidRDefault="00A44546" w:rsidP="005B0284">
            <w:pPr>
              <w:rPr>
                <w:lang w:eastAsia="fr-CA"/>
              </w:rPr>
            </w:pPr>
            <w:r w:rsidRPr="00BC0BD1">
              <w:rPr>
                <w:lang w:eastAsia="fr-CA"/>
              </w:rPr>
              <w:t>Références juridiques</w:t>
            </w:r>
          </w:p>
        </w:tc>
      </w:tr>
      <w:tr w:rsidR="004B47A8" w:rsidRPr="00BC0BD1" w14:paraId="67C5F122" w14:textId="77777777">
        <w:trPr>
          <w:cantSplit/>
          <w:trHeight w:val="620"/>
        </w:trPr>
        <w:tc>
          <w:tcPr>
            <w:tcW w:w="11070" w:type="dxa"/>
            <w:gridSpan w:val="10"/>
            <w:tcBorders>
              <w:top w:val="nil"/>
            </w:tcBorders>
          </w:tcPr>
          <w:p w14:paraId="4D44E9B0" w14:textId="77777777" w:rsidR="00DA521C" w:rsidRPr="00BC0BD1" w:rsidRDefault="00B03393">
            <w:pPr>
              <w:autoSpaceDE w:val="0"/>
              <w:autoSpaceDN w:val="0"/>
              <w:adjustRightInd w:val="0"/>
              <w:rPr>
                <w:rFonts w:cs="Arial"/>
                <w:szCs w:val="20"/>
                <w:lang w:eastAsia="fr-CA"/>
              </w:rPr>
            </w:pPr>
            <w:r w:rsidRPr="00BC0BD1">
              <w:rPr>
                <w:rFonts w:cs="Arial"/>
                <w:szCs w:val="20"/>
                <w:lang w:eastAsia="fr-CA"/>
              </w:rPr>
              <w:t>Code civil</w:t>
            </w:r>
            <w:r w:rsidR="004B47A8" w:rsidRPr="00BC0BD1">
              <w:rPr>
                <w:rFonts w:cs="Arial"/>
                <w:szCs w:val="20"/>
                <w:lang w:eastAsia="fr-CA"/>
              </w:rPr>
              <w:t xml:space="preserve"> du Québec, </w:t>
            </w:r>
            <w:r w:rsidR="00DA521C" w:rsidRPr="00BC0BD1">
              <w:rPr>
                <w:rFonts w:cs="Arial"/>
                <w:szCs w:val="20"/>
                <w:lang w:eastAsia="fr-CA"/>
              </w:rPr>
              <w:t>art. 2118 (5 ans), 2925 (3 ans)</w:t>
            </w:r>
          </w:p>
        </w:tc>
      </w:tr>
      <w:tr w:rsidR="004B47A8" w:rsidRPr="00BC0BD1" w14:paraId="0885B956" w14:textId="77777777">
        <w:trPr>
          <w:cantSplit/>
          <w:trHeight w:val="282"/>
        </w:trPr>
        <w:tc>
          <w:tcPr>
            <w:tcW w:w="11070" w:type="dxa"/>
            <w:gridSpan w:val="10"/>
            <w:tcBorders>
              <w:bottom w:val="nil"/>
            </w:tcBorders>
            <w:shd w:val="clear" w:color="auto" w:fill="E6E6E6"/>
          </w:tcPr>
          <w:p w14:paraId="2FC08A48" w14:textId="77777777" w:rsidR="004B47A8" w:rsidRPr="00BC0BD1" w:rsidRDefault="004B47A8" w:rsidP="005B0284">
            <w:pPr>
              <w:rPr>
                <w:lang w:eastAsia="fr-CA"/>
              </w:rPr>
            </w:pPr>
            <w:r w:rsidRPr="00BC0BD1">
              <w:rPr>
                <w:lang w:eastAsia="fr-CA"/>
              </w:rPr>
              <w:t>Remarques générales</w:t>
            </w:r>
          </w:p>
        </w:tc>
      </w:tr>
      <w:tr w:rsidR="004B47A8" w:rsidRPr="00BC0BD1" w14:paraId="31CF5D91" w14:textId="77777777">
        <w:trPr>
          <w:cantSplit/>
          <w:trHeight w:val="569"/>
        </w:trPr>
        <w:tc>
          <w:tcPr>
            <w:tcW w:w="11070" w:type="dxa"/>
            <w:gridSpan w:val="10"/>
            <w:tcBorders>
              <w:top w:val="nil"/>
            </w:tcBorders>
          </w:tcPr>
          <w:p w14:paraId="0D23CF2B" w14:textId="77777777" w:rsidR="004B47A8" w:rsidRPr="00BC0BD1" w:rsidRDefault="004B47A8">
            <w:pPr>
              <w:autoSpaceDE w:val="0"/>
              <w:autoSpaceDN w:val="0"/>
              <w:adjustRightInd w:val="0"/>
              <w:rPr>
                <w:rFonts w:cs="Arial"/>
                <w:szCs w:val="20"/>
                <w:lang w:eastAsia="fr-CA"/>
              </w:rPr>
            </w:pPr>
          </w:p>
        </w:tc>
      </w:tr>
      <w:tr w:rsidR="004B47A8" w:rsidRPr="00BC0BD1" w14:paraId="2F665F86" w14:textId="77777777">
        <w:trPr>
          <w:cantSplit/>
          <w:trHeight w:val="276"/>
        </w:trPr>
        <w:tc>
          <w:tcPr>
            <w:tcW w:w="11070" w:type="dxa"/>
            <w:gridSpan w:val="10"/>
          </w:tcPr>
          <w:p w14:paraId="7B455F4F"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236A95E" w14:textId="77777777">
        <w:trPr>
          <w:cantSplit/>
          <w:trHeight w:val="241"/>
        </w:trPr>
        <w:tc>
          <w:tcPr>
            <w:tcW w:w="1271" w:type="dxa"/>
            <w:vMerge w:val="restart"/>
            <w:shd w:val="clear" w:color="auto" w:fill="E6E6E6"/>
          </w:tcPr>
          <w:p w14:paraId="056B5B0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29073CA"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AB6C81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1275E5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E5C33A8"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765408C9" w14:textId="77777777">
        <w:trPr>
          <w:cantSplit/>
          <w:trHeight w:val="264"/>
        </w:trPr>
        <w:tc>
          <w:tcPr>
            <w:tcW w:w="1271" w:type="dxa"/>
            <w:vMerge/>
            <w:shd w:val="clear" w:color="auto" w:fill="E6E6E6"/>
          </w:tcPr>
          <w:p w14:paraId="660C665E" w14:textId="77777777" w:rsidR="004B47A8" w:rsidRPr="00BC0BD1" w:rsidRDefault="004B47A8">
            <w:pPr>
              <w:rPr>
                <w:rFonts w:cs="Arial"/>
                <w:szCs w:val="20"/>
                <w:lang w:eastAsia="fr-CA"/>
              </w:rPr>
            </w:pPr>
          </w:p>
        </w:tc>
        <w:tc>
          <w:tcPr>
            <w:tcW w:w="1816" w:type="dxa"/>
            <w:vMerge/>
            <w:shd w:val="clear" w:color="auto" w:fill="E6E6E6"/>
          </w:tcPr>
          <w:p w14:paraId="04C02195" w14:textId="77777777" w:rsidR="004B47A8" w:rsidRPr="00BC0BD1" w:rsidRDefault="004B47A8">
            <w:pPr>
              <w:rPr>
                <w:rFonts w:cs="Arial"/>
                <w:szCs w:val="20"/>
                <w:lang w:eastAsia="fr-CA"/>
              </w:rPr>
            </w:pPr>
          </w:p>
        </w:tc>
        <w:tc>
          <w:tcPr>
            <w:tcW w:w="1997" w:type="dxa"/>
            <w:gridSpan w:val="2"/>
            <w:vMerge/>
            <w:shd w:val="clear" w:color="auto" w:fill="E6E6E6"/>
          </w:tcPr>
          <w:p w14:paraId="59D50727" w14:textId="77777777" w:rsidR="004B47A8" w:rsidRPr="00BC0BD1" w:rsidRDefault="004B47A8">
            <w:pPr>
              <w:rPr>
                <w:rFonts w:cs="Arial"/>
                <w:szCs w:val="20"/>
                <w:lang w:eastAsia="fr-CA"/>
              </w:rPr>
            </w:pPr>
          </w:p>
        </w:tc>
        <w:tc>
          <w:tcPr>
            <w:tcW w:w="1997" w:type="dxa"/>
            <w:gridSpan w:val="2"/>
            <w:shd w:val="clear" w:color="auto" w:fill="E6E6E6"/>
          </w:tcPr>
          <w:p w14:paraId="5C803B95"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E7AA9DB"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2D31187"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1224D0E" w14:textId="77777777">
        <w:trPr>
          <w:trHeight w:val="462"/>
        </w:trPr>
        <w:tc>
          <w:tcPr>
            <w:tcW w:w="1271" w:type="dxa"/>
          </w:tcPr>
          <w:p w14:paraId="10E1EF53" w14:textId="77777777" w:rsidR="004B47A8" w:rsidRPr="00BC0BD1" w:rsidRDefault="004B47A8">
            <w:pPr>
              <w:jc w:val="center"/>
              <w:rPr>
                <w:lang w:eastAsia="fr-CA"/>
              </w:rPr>
            </w:pPr>
          </w:p>
        </w:tc>
        <w:tc>
          <w:tcPr>
            <w:tcW w:w="1816" w:type="dxa"/>
          </w:tcPr>
          <w:p w14:paraId="46A707B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0DFB2AD" w14:textId="77777777" w:rsidR="004B47A8" w:rsidRPr="00BC0BD1" w:rsidRDefault="004B47A8">
            <w:pPr>
              <w:jc w:val="center"/>
              <w:rPr>
                <w:lang w:eastAsia="fr-CA"/>
              </w:rPr>
            </w:pPr>
          </w:p>
        </w:tc>
        <w:tc>
          <w:tcPr>
            <w:tcW w:w="454" w:type="dxa"/>
          </w:tcPr>
          <w:p w14:paraId="70D65D5A" w14:textId="77777777" w:rsidR="004B47A8" w:rsidRPr="00BC0BD1" w:rsidRDefault="004B47A8">
            <w:pPr>
              <w:jc w:val="center"/>
              <w:rPr>
                <w:lang w:eastAsia="fr-CA"/>
              </w:rPr>
            </w:pPr>
          </w:p>
        </w:tc>
        <w:tc>
          <w:tcPr>
            <w:tcW w:w="1543" w:type="dxa"/>
          </w:tcPr>
          <w:p w14:paraId="6AC842F9" w14:textId="77777777" w:rsidR="004B47A8" w:rsidRPr="00BC0BD1" w:rsidRDefault="004B47A8">
            <w:pPr>
              <w:jc w:val="center"/>
              <w:rPr>
                <w:lang w:eastAsia="fr-CA"/>
              </w:rPr>
            </w:pPr>
            <w:r w:rsidRPr="00BC0BD1">
              <w:rPr>
                <w:lang w:eastAsia="fr-CA"/>
              </w:rPr>
              <w:t>888</w:t>
            </w:r>
          </w:p>
        </w:tc>
        <w:tc>
          <w:tcPr>
            <w:tcW w:w="454" w:type="dxa"/>
          </w:tcPr>
          <w:p w14:paraId="1FBE3F46" w14:textId="77777777" w:rsidR="004B47A8" w:rsidRPr="00BC0BD1" w:rsidRDefault="004B47A8">
            <w:pPr>
              <w:jc w:val="center"/>
              <w:rPr>
                <w:lang w:eastAsia="fr-CA"/>
              </w:rPr>
            </w:pPr>
            <w:r w:rsidRPr="00BC0BD1">
              <w:rPr>
                <w:lang w:eastAsia="fr-CA"/>
              </w:rPr>
              <w:t>R1</w:t>
            </w:r>
          </w:p>
        </w:tc>
        <w:tc>
          <w:tcPr>
            <w:tcW w:w="1543" w:type="dxa"/>
          </w:tcPr>
          <w:p w14:paraId="608E1ACC" w14:textId="77777777" w:rsidR="004B47A8" w:rsidRPr="00BC0BD1" w:rsidRDefault="00DA521C">
            <w:pPr>
              <w:jc w:val="center"/>
              <w:rPr>
                <w:lang w:eastAsia="fr-CA"/>
              </w:rPr>
            </w:pPr>
            <w:r w:rsidRPr="00BC0BD1">
              <w:rPr>
                <w:lang w:eastAsia="fr-CA"/>
              </w:rPr>
              <w:t>5</w:t>
            </w:r>
          </w:p>
        </w:tc>
        <w:tc>
          <w:tcPr>
            <w:tcW w:w="455" w:type="dxa"/>
          </w:tcPr>
          <w:p w14:paraId="46A6F10E" w14:textId="77777777" w:rsidR="004B47A8" w:rsidRPr="00BC0BD1" w:rsidRDefault="004B47A8">
            <w:pPr>
              <w:jc w:val="center"/>
              <w:rPr>
                <w:lang w:eastAsia="fr-CA"/>
              </w:rPr>
            </w:pPr>
          </w:p>
        </w:tc>
        <w:tc>
          <w:tcPr>
            <w:tcW w:w="1543" w:type="dxa"/>
          </w:tcPr>
          <w:p w14:paraId="0D7A83F9" w14:textId="77777777" w:rsidR="004B47A8" w:rsidRPr="00BC0BD1" w:rsidRDefault="004B47A8">
            <w:pPr>
              <w:jc w:val="center"/>
              <w:rPr>
                <w:lang w:eastAsia="fr-CA"/>
              </w:rPr>
            </w:pPr>
            <w:r w:rsidRPr="00BC0BD1">
              <w:rPr>
                <w:lang w:eastAsia="fr-CA"/>
              </w:rPr>
              <w:t>DÉT</w:t>
            </w:r>
          </w:p>
        </w:tc>
        <w:tc>
          <w:tcPr>
            <w:tcW w:w="448" w:type="dxa"/>
          </w:tcPr>
          <w:p w14:paraId="3025B1CA" w14:textId="77777777" w:rsidR="004B47A8" w:rsidRPr="00BC0BD1" w:rsidRDefault="004B47A8">
            <w:pPr>
              <w:spacing w:before="120" w:after="120"/>
              <w:jc w:val="center"/>
              <w:rPr>
                <w:rFonts w:cs="Arial"/>
                <w:szCs w:val="20"/>
                <w:lang w:eastAsia="fr-CA"/>
              </w:rPr>
            </w:pPr>
          </w:p>
        </w:tc>
      </w:tr>
      <w:tr w:rsidR="004B47A8" w:rsidRPr="00BC0BD1" w14:paraId="02D32CDC" w14:textId="77777777">
        <w:trPr>
          <w:trHeight w:val="462"/>
        </w:trPr>
        <w:tc>
          <w:tcPr>
            <w:tcW w:w="1271" w:type="dxa"/>
          </w:tcPr>
          <w:p w14:paraId="0BF2CE2F" w14:textId="77777777" w:rsidR="004B47A8" w:rsidRPr="00BC0BD1" w:rsidRDefault="004B47A8">
            <w:pPr>
              <w:jc w:val="center"/>
              <w:rPr>
                <w:bCs/>
                <w:lang w:eastAsia="fr-CA"/>
              </w:rPr>
            </w:pPr>
          </w:p>
        </w:tc>
        <w:tc>
          <w:tcPr>
            <w:tcW w:w="1816" w:type="dxa"/>
          </w:tcPr>
          <w:p w14:paraId="7CDC881C" w14:textId="77777777" w:rsidR="004B47A8" w:rsidRPr="00BC0BD1" w:rsidRDefault="004B47A8">
            <w:pPr>
              <w:jc w:val="center"/>
              <w:rPr>
                <w:bCs/>
                <w:sz w:val="18"/>
                <w:szCs w:val="18"/>
                <w:lang w:eastAsia="fr-CA"/>
              </w:rPr>
            </w:pPr>
          </w:p>
        </w:tc>
        <w:tc>
          <w:tcPr>
            <w:tcW w:w="1543" w:type="dxa"/>
          </w:tcPr>
          <w:p w14:paraId="335E8C5D" w14:textId="77777777" w:rsidR="004B47A8" w:rsidRPr="00BC0BD1" w:rsidRDefault="004B47A8">
            <w:pPr>
              <w:jc w:val="center"/>
              <w:rPr>
                <w:bCs/>
                <w:lang w:eastAsia="fr-CA"/>
              </w:rPr>
            </w:pPr>
          </w:p>
        </w:tc>
        <w:tc>
          <w:tcPr>
            <w:tcW w:w="454" w:type="dxa"/>
          </w:tcPr>
          <w:p w14:paraId="4D3B9EBB" w14:textId="77777777" w:rsidR="004B47A8" w:rsidRPr="00BC0BD1" w:rsidRDefault="004B47A8">
            <w:pPr>
              <w:jc w:val="center"/>
              <w:rPr>
                <w:bCs/>
                <w:lang w:eastAsia="fr-CA"/>
              </w:rPr>
            </w:pPr>
          </w:p>
        </w:tc>
        <w:tc>
          <w:tcPr>
            <w:tcW w:w="1543" w:type="dxa"/>
          </w:tcPr>
          <w:p w14:paraId="034548B3" w14:textId="77777777" w:rsidR="004B47A8" w:rsidRPr="00BC0BD1" w:rsidRDefault="004B47A8">
            <w:pPr>
              <w:tabs>
                <w:tab w:val="left" w:pos="1290"/>
              </w:tabs>
              <w:rPr>
                <w:bCs/>
                <w:lang w:eastAsia="fr-CA"/>
              </w:rPr>
            </w:pPr>
            <w:r w:rsidRPr="00BC0BD1">
              <w:rPr>
                <w:bCs/>
                <w:lang w:eastAsia="fr-CA"/>
              </w:rPr>
              <w:tab/>
            </w:r>
          </w:p>
        </w:tc>
        <w:tc>
          <w:tcPr>
            <w:tcW w:w="454" w:type="dxa"/>
          </w:tcPr>
          <w:p w14:paraId="1402A990" w14:textId="77777777" w:rsidR="004B47A8" w:rsidRPr="00BC0BD1" w:rsidRDefault="004B47A8">
            <w:pPr>
              <w:jc w:val="center"/>
              <w:rPr>
                <w:bCs/>
                <w:lang w:eastAsia="fr-CA"/>
              </w:rPr>
            </w:pPr>
          </w:p>
        </w:tc>
        <w:tc>
          <w:tcPr>
            <w:tcW w:w="1543" w:type="dxa"/>
          </w:tcPr>
          <w:p w14:paraId="452FA513" w14:textId="77777777" w:rsidR="004B47A8" w:rsidRPr="00BC0BD1" w:rsidRDefault="004B47A8">
            <w:pPr>
              <w:jc w:val="center"/>
              <w:rPr>
                <w:bCs/>
                <w:lang w:eastAsia="fr-CA"/>
              </w:rPr>
            </w:pPr>
          </w:p>
        </w:tc>
        <w:tc>
          <w:tcPr>
            <w:tcW w:w="455" w:type="dxa"/>
          </w:tcPr>
          <w:p w14:paraId="4FDC9761" w14:textId="77777777" w:rsidR="004B47A8" w:rsidRPr="00BC0BD1" w:rsidRDefault="004B47A8">
            <w:pPr>
              <w:jc w:val="center"/>
              <w:rPr>
                <w:bCs/>
                <w:lang w:eastAsia="fr-CA"/>
              </w:rPr>
            </w:pPr>
          </w:p>
        </w:tc>
        <w:tc>
          <w:tcPr>
            <w:tcW w:w="1543" w:type="dxa"/>
          </w:tcPr>
          <w:p w14:paraId="5CA83708" w14:textId="77777777" w:rsidR="004B47A8" w:rsidRPr="00BC0BD1" w:rsidRDefault="004B47A8">
            <w:pPr>
              <w:jc w:val="center"/>
              <w:rPr>
                <w:bCs/>
                <w:lang w:eastAsia="fr-CA"/>
              </w:rPr>
            </w:pPr>
          </w:p>
        </w:tc>
        <w:tc>
          <w:tcPr>
            <w:tcW w:w="448" w:type="dxa"/>
          </w:tcPr>
          <w:p w14:paraId="3C542318" w14:textId="77777777" w:rsidR="004B47A8" w:rsidRPr="00BC0BD1" w:rsidRDefault="004B47A8">
            <w:pPr>
              <w:spacing w:before="120" w:after="120"/>
              <w:jc w:val="center"/>
              <w:rPr>
                <w:rFonts w:cs="Arial"/>
                <w:bCs/>
                <w:szCs w:val="20"/>
                <w:lang w:eastAsia="fr-CA"/>
              </w:rPr>
            </w:pPr>
          </w:p>
        </w:tc>
      </w:tr>
      <w:tr w:rsidR="004B47A8" w:rsidRPr="00BC0BD1" w14:paraId="3419F458" w14:textId="77777777">
        <w:trPr>
          <w:trHeight w:val="214"/>
        </w:trPr>
        <w:tc>
          <w:tcPr>
            <w:tcW w:w="11070" w:type="dxa"/>
            <w:gridSpan w:val="10"/>
            <w:tcBorders>
              <w:top w:val="nil"/>
              <w:bottom w:val="nil"/>
            </w:tcBorders>
            <w:shd w:val="clear" w:color="auto" w:fill="E6E6E6"/>
          </w:tcPr>
          <w:p w14:paraId="7A6C9EED" w14:textId="77777777" w:rsidR="004B47A8" w:rsidRPr="00BC0BD1" w:rsidRDefault="004B47A8">
            <w:pPr>
              <w:rPr>
                <w:lang w:eastAsia="fr-CA"/>
              </w:rPr>
            </w:pPr>
            <w:r w:rsidRPr="00BC0BD1">
              <w:rPr>
                <w:lang w:eastAsia="fr-CA"/>
              </w:rPr>
              <w:t>Remarques relatives au délai de conservation</w:t>
            </w:r>
          </w:p>
        </w:tc>
      </w:tr>
      <w:tr w:rsidR="004B47A8" w:rsidRPr="00BC0BD1" w14:paraId="6CE941F9" w14:textId="77777777">
        <w:trPr>
          <w:trHeight w:val="890"/>
        </w:trPr>
        <w:tc>
          <w:tcPr>
            <w:tcW w:w="11070" w:type="dxa"/>
            <w:gridSpan w:val="10"/>
            <w:tcBorders>
              <w:top w:val="nil"/>
            </w:tcBorders>
          </w:tcPr>
          <w:p w14:paraId="62BFA351" w14:textId="77777777" w:rsidR="008A537D" w:rsidRPr="00BC0BD1" w:rsidRDefault="0054737D" w:rsidP="00DA521C">
            <w:pPr>
              <w:rPr>
                <w:lang w:eastAsia="fr-CA"/>
              </w:rPr>
            </w:pPr>
            <w:r w:rsidRPr="00BC0BD1">
              <w:rPr>
                <w:lang w:eastAsia="fr-CA"/>
              </w:rPr>
              <w:t>R1=</w:t>
            </w:r>
            <w:r w:rsidR="002A7584" w:rsidRPr="00BC0BD1">
              <w:rPr>
                <w:lang w:eastAsia="fr-CA"/>
              </w:rPr>
              <w:t xml:space="preserve"> Conserver </w:t>
            </w:r>
            <w:r w:rsidR="004B47A8" w:rsidRPr="00BC0BD1">
              <w:rPr>
                <w:lang w:eastAsia="fr-CA"/>
              </w:rPr>
              <w:t>pendant toute la durée des travaux, sauf dans le cas des soumissions refusées</w:t>
            </w:r>
            <w:r w:rsidR="00DD5A76" w:rsidRPr="00BC0BD1">
              <w:rPr>
                <w:lang w:eastAsia="fr-CA"/>
              </w:rPr>
              <w:t>,</w:t>
            </w:r>
            <w:r w:rsidR="00A1781C" w:rsidRPr="00BC0BD1">
              <w:rPr>
                <w:lang w:eastAsia="fr-CA"/>
              </w:rPr>
              <w:t xml:space="preserve"> qui sont </w:t>
            </w:r>
            <w:r w:rsidR="004B47A8" w:rsidRPr="00BC0BD1">
              <w:rPr>
                <w:lang w:eastAsia="fr-CA"/>
              </w:rPr>
              <w:t xml:space="preserve">éliminées après </w:t>
            </w:r>
            <w:r w:rsidR="00EE57A7" w:rsidRPr="00BC0BD1">
              <w:rPr>
                <w:lang w:eastAsia="fr-CA"/>
              </w:rPr>
              <w:t>3</w:t>
            </w:r>
            <w:r w:rsidR="004B47A8" w:rsidRPr="00BC0BD1">
              <w:rPr>
                <w:lang w:eastAsia="fr-CA"/>
              </w:rPr>
              <w:t xml:space="preserve"> ans.</w:t>
            </w:r>
          </w:p>
        </w:tc>
      </w:tr>
    </w:tbl>
    <w:p w14:paraId="4B94EEB5" w14:textId="77777777" w:rsidR="00E7294E" w:rsidRPr="00BC0BD1" w:rsidRDefault="00E7294E"/>
    <w:p w14:paraId="2B967C55" w14:textId="77777777" w:rsidR="004B47A8" w:rsidRPr="00BC0BD1" w:rsidRDefault="004B47A8">
      <w:r w:rsidRPr="00BC0BD1">
        <w:br w:type="page"/>
      </w:r>
    </w:p>
    <w:p w14:paraId="472C95E8" w14:textId="77777777" w:rsidR="00F75AB6" w:rsidRPr="00BC0BD1" w:rsidRDefault="00F75AB6"/>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02416C0B" w14:textId="77777777">
        <w:trPr>
          <w:cantSplit/>
          <w:trHeight w:val="330"/>
        </w:trPr>
        <w:tc>
          <w:tcPr>
            <w:tcW w:w="11070" w:type="dxa"/>
            <w:gridSpan w:val="10"/>
            <w:vAlign w:val="center"/>
          </w:tcPr>
          <w:p w14:paraId="147FB4A2"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9928A19" w14:textId="77777777">
        <w:trPr>
          <w:cantSplit/>
          <w:trHeight w:val="253"/>
        </w:trPr>
        <w:tc>
          <w:tcPr>
            <w:tcW w:w="1271" w:type="dxa"/>
            <w:tcBorders>
              <w:bottom w:val="nil"/>
            </w:tcBorders>
            <w:shd w:val="clear" w:color="auto" w:fill="E6E6E6"/>
          </w:tcPr>
          <w:p w14:paraId="22DA9686"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6CD52D2"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DEF1F59" w14:textId="77777777" w:rsidR="004B47A8" w:rsidRPr="00BC0BD1" w:rsidRDefault="004B47A8">
            <w:pPr>
              <w:rPr>
                <w:bCs/>
                <w:lang w:eastAsia="fr-CA"/>
              </w:rPr>
            </w:pPr>
            <w:r w:rsidRPr="00BC0BD1">
              <w:rPr>
                <w:lang w:eastAsia="fr-CA"/>
              </w:rPr>
              <w:t>Recueil</w:t>
            </w:r>
          </w:p>
        </w:tc>
      </w:tr>
      <w:tr w:rsidR="004B47A8" w:rsidRPr="00BC0BD1" w14:paraId="5CC62365" w14:textId="77777777">
        <w:trPr>
          <w:cantSplit/>
          <w:trHeight w:val="433"/>
        </w:trPr>
        <w:tc>
          <w:tcPr>
            <w:tcW w:w="8624" w:type="dxa"/>
            <w:gridSpan w:val="7"/>
            <w:tcBorders>
              <w:top w:val="nil"/>
            </w:tcBorders>
          </w:tcPr>
          <w:p w14:paraId="65C8C928" w14:textId="77777777" w:rsidR="004B47A8" w:rsidRPr="00BC0BD1" w:rsidRDefault="00FD6F6A">
            <w:pPr>
              <w:pStyle w:val="Titre3"/>
              <w:rPr>
                <w:lang w:eastAsia="fr-CA"/>
              </w:rPr>
            </w:pPr>
            <w:bookmarkStart w:id="876" w:name="_G6-400-01_:_Construction"/>
            <w:bookmarkStart w:id="877" w:name="_Toc373746183"/>
            <w:bookmarkStart w:id="878" w:name="_Toc410377983"/>
            <w:bookmarkStart w:id="879" w:name="_Toc476302229"/>
            <w:bookmarkStart w:id="880" w:name="_Toc514916680"/>
            <w:bookmarkStart w:id="881" w:name="_Toc514916967"/>
            <w:bookmarkStart w:id="882" w:name="_Toc119391834"/>
            <w:bookmarkEnd w:id="876"/>
            <w:r w:rsidRPr="00BC0BD1">
              <w:rPr>
                <w:lang w:eastAsia="fr-CA"/>
              </w:rPr>
              <w:t>0</w:t>
            </w:r>
            <w:r w:rsidR="004B47A8" w:rsidRPr="00BC0BD1">
              <w:rPr>
                <w:lang w:eastAsia="fr-CA"/>
              </w:rPr>
              <w:t>6-402 : Construction d'édifices et projets majeurs d'aménagement</w:t>
            </w:r>
            <w:bookmarkEnd w:id="877"/>
            <w:bookmarkEnd w:id="878"/>
            <w:bookmarkEnd w:id="879"/>
            <w:bookmarkEnd w:id="880"/>
            <w:bookmarkEnd w:id="881"/>
            <w:bookmarkEnd w:id="882"/>
          </w:p>
        </w:tc>
        <w:tc>
          <w:tcPr>
            <w:tcW w:w="2446" w:type="dxa"/>
            <w:gridSpan w:val="3"/>
            <w:tcBorders>
              <w:top w:val="nil"/>
            </w:tcBorders>
          </w:tcPr>
          <w:p w14:paraId="62D9E8D5" w14:textId="77777777" w:rsidR="004B47A8" w:rsidRPr="00BC0BD1" w:rsidRDefault="004B47A8">
            <w:pPr>
              <w:rPr>
                <w:rFonts w:ascii="Arial (W1)" w:hAnsi="Arial (W1)" w:cs="Arial"/>
                <w:b/>
                <w:smallCaps/>
                <w:sz w:val="18"/>
                <w:szCs w:val="18"/>
                <w:lang w:eastAsia="fr-CA"/>
              </w:rPr>
            </w:pPr>
            <w:r w:rsidRPr="00BC0BD1">
              <w:t>SSS-2009 – G7-0250</w:t>
            </w:r>
            <w:r w:rsidR="00775E3B">
              <w:t>*</w:t>
            </w:r>
          </w:p>
        </w:tc>
      </w:tr>
      <w:tr w:rsidR="004B47A8" w:rsidRPr="00BC0BD1" w14:paraId="35C3F9B7" w14:textId="77777777">
        <w:trPr>
          <w:cantSplit/>
          <w:trHeight w:val="330"/>
        </w:trPr>
        <w:tc>
          <w:tcPr>
            <w:tcW w:w="8624" w:type="dxa"/>
            <w:gridSpan w:val="7"/>
            <w:tcBorders>
              <w:bottom w:val="nil"/>
            </w:tcBorders>
            <w:shd w:val="clear" w:color="auto" w:fill="E6E6E6"/>
          </w:tcPr>
          <w:p w14:paraId="3848C8B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5B49B57A"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3FE006E" w14:textId="77777777">
        <w:trPr>
          <w:cantSplit/>
          <w:trHeight w:val="359"/>
        </w:trPr>
        <w:tc>
          <w:tcPr>
            <w:tcW w:w="8624" w:type="dxa"/>
            <w:gridSpan w:val="7"/>
            <w:tcBorders>
              <w:top w:val="nil"/>
            </w:tcBorders>
          </w:tcPr>
          <w:p w14:paraId="3A4FA6A4" w14:textId="77777777" w:rsidR="004B47A8" w:rsidRPr="00BC0BD1" w:rsidRDefault="004B47A8">
            <w:pPr>
              <w:rPr>
                <w:lang w:eastAsia="fr-CA"/>
              </w:rPr>
            </w:pPr>
            <w:r w:rsidRPr="00BC0BD1">
              <w:rPr>
                <w:lang w:eastAsia="fr-CA"/>
              </w:rPr>
              <w:t>Construction et rénovations</w:t>
            </w:r>
          </w:p>
        </w:tc>
        <w:tc>
          <w:tcPr>
            <w:tcW w:w="2446" w:type="dxa"/>
            <w:gridSpan w:val="3"/>
            <w:tcBorders>
              <w:top w:val="nil"/>
            </w:tcBorders>
          </w:tcPr>
          <w:p w14:paraId="1CB8AE28" w14:textId="77777777" w:rsidR="004B47A8" w:rsidRPr="00BC0BD1" w:rsidRDefault="004B47A8">
            <w:pPr>
              <w:rPr>
                <w:rFonts w:cs="Arial"/>
                <w:bCs/>
                <w:smallCaps/>
                <w:szCs w:val="20"/>
                <w:lang w:eastAsia="fr-CA"/>
              </w:rPr>
            </w:pPr>
          </w:p>
        </w:tc>
      </w:tr>
      <w:tr w:rsidR="004B47A8" w:rsidRPr="00BC0BD1" w14:paraId="6DA208CC" w14:textId="77777777">
        <w:trPr>
          <w:trHeight w:val="345"/>
        </w:trPr>
        <w:tc>
          <w:tcPr>
            <w:tcW w:w="11070" w:type="dxa"/>
            <w:gridSpan w:val="10"/>
            <w:tcBorders>
              <w:bottom w:val="nil"/>
            </w:tcBorders>
            <w:shd w:val="clear" w:color="auto" w:fill="E6E6E6"/>
          </w:tcPr>
          <w:p w14:paraId="72637C3C"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D0CA892" w14:textId="77777777">
        <w:trPr>
          <w:trHeight w:val="545"/>
        </w:trPr>
        <w:tc>
          <w:tcPr>
            <w:tcW w:w="11070" w:type="dxa"/>
            <w:gridSpan w:val="10"/>
            <w:tcBorders>
              <w:top w:val="nil"/>
            </w:tcBorders>
          </w:tcPr>
          <w:p w14:paraId="7C3875D0" w14:textId="77777777" w:rsidR="004B47A8" w:rsidRPr="00BC0BD1" w:rsidRDefault="004B47A8">
            <w:pPr>
              <w:rPr>
                <w:kern w:val="2"/>
                <w:lang w:val="fr-FR" w:eastAsia="fr-CA"/>
              </w:rPr>
            </w:pPr>
          </w:p>
        </w:tc>
      </w:tr>
      <w:tr w:rsidR="004B47A8" w:rsidRPr="00BC0BD1" w14:paraId="1B2C9CC3" w14:textId="77777777">
        <w:trPr>
          <w:cantSplit/>
          <w:trHeight w:val="339"/>
        </w:trPr>
        <w:tc>
          <w:tcPr>
            <w:tcW w:w="11070" w:type="dxa"/>
            <w:gridSpan w:val="10"/>
            <w:tcBorders>
              <w:bottom w:val="nil"/>
            </w:tcBorders>
            <w:shd w:val="clear" w:color="auto" w:fill="E6E6E6"/>
          </w:tcPr>
          <w:p w14:paraId="09ABB432" w14:textId="77777777" w:rsidR="004B47A8" w:rsidRPr="00BC0BD1" w:rsidRDefault="004B47A8">
            <w:pPr>
              <w:rPr>
                <w:lang w:eastAsia="fr-CA"/>
              </w:rPr>
            </w:pPr>
            <w:r w:rsidRPr="00BC0BD1">
              <w:rPr>
                <w:lang w:eastAsia="fr-CA"/>
              </w:rPr>
              <w:t>Description et utilisation</w:t>
            </w:r>
          </w:p>
        </w:tc>
      </w:tr>
      <w:tr w:rsidR="004B47A8" w:rsidRPr="00BC0BD1" w14:paraId="5BCD6A40" w14:textId="77777777">
        <w:trPr>
          <w:cantSplit/>
          <w:trHeight w:val="565"/>
        </w:trPr>
        <w:tc>
          <w:tcPr>
            <w:tcW w:w="11070" w:type="dxa"/>
            <w:gridSpan w:val="10"/>
            <w:tcBorders>
              <w:top w:val="nil"/>
            </w:tcBorders>
          </w:tcPr>
          <w:p w14:paraId="198699F7" w14:textId="77777777" w:rsidR="004B47A8" w:rsidRPr="00BC0BD1" w:rsidRDefault="004B47A8">
            <w:pPr>
              <w:autoSpaceDE w:val="0"/>
              <w:autoSpaceDN w:val="0"/>
              <w:adjustRightInd w:val="0"/>
              <w:jc w:val="both"/>
              <w:rPr>
                <w:rFonts w:cs="Arial"/>
              </w:rPr>
            </w:pPr>
            <w:r w:rsidRPr="00BC0BD1">
              <w:rPr>
                <w:rFonts w:cs="Arial"/>
              </w:rPr>
              <w:t xml:space="preserve">Documents relatifs à la construction ou </w:t>
            </w:r>
            <w:r w:rsidR="00A903E8" w:rsidRPr="00BC0BD1">
              <w:rPr>
                <w:rFonts w:cs="Arial"/>
              </w:rPr>
              <w:t xml:space="preserve">à </w:t>
            </w:r>
            <w:r w:rsidRPr="00BC0BD1">
              <w:rPr>
                <w:rFonts w:cs="Arial"/>
              </w:rPr>
              <w:t>l’agrandissement d’un bâtiment ou d’un terrain de l’établissement.</w:t>
            </w:r>
          </w:p>
        </w:tc>
      </w:tr>
      <w:tr w:rsidR="004B47A8" w:rsidRPr="00BC0BD1" w14:paraId="1C1F61A5" w14:textId="77777777">
        <w:trPr>
          <w:cantSplit/>
          <w:trHeight w:val="385"/>
        </w:trPr>
        <w:tc>
          <w:tcPr>
            <w:tcW w:w="11070" w:type="dxa"/>
            <w:gridSpan w:val="10"/>
            <w:tcBorders>
              <w:bottom w:val="nil"/>
            </w:tcBorders>
            <w:shd w:val="clear" w:color="auto" w:fill="E6E6E6"/>
          </w:tcPr>
          <w:p w14:paraId="72720B10" w14:textId="77777777" w:rsidR="004B47A8" w:rsidRPr="00BC0BD1" w:rsidRDefault="004B47A8">
            <w:pPr>
              <w:rPr>
                <w:lang w:eastAsia="fr-CA"/>
              </w:rPr>
            </w:pPr>
            <w:r w:rsidRPr="00BC0BD1">
              <w:rPr>
                <w:lang w:eastAsia="fr-CA"/>
              </w:rPr>
              <w:t>Types de documents</w:t>
            </w:r>
          </w:p>
        </w:tc>
      </w:tr>
      <w:tr w:rsidR="004B47A8" w:rsidRPr="00BC0BD1" w14:paraId="24240F7D" w14:textId="77777777">
        <w:trPr>
          <w:cantSplit/>
          <w:trHeight w:val="513"/>
        </w:trPr>
        <w:tc>
          <w:tcPr>
            <w:tcW w:w="11070" w:type="dxa"/>
            <w:gridSpan w:val="10"/>
            <w:tcBorders>
              <w:top w:val="nil"/>
            </w:tcBorders>
          </w:tcPr>
          <w:p w14:paraId="7AF1C217" w14:textId="77777777" w:rsidR="004B47A8" w:rsidRPr="00BC0BD1" w:rsidRDefault="004B47A8">
            <w:pPr>
              <w:rPr>
                <w:rFonts w:cs="Arial"/>
                <w:szCs w:val="20"/>
                <w:lang w:eastAsia="fr-CA"/>
              </w:rPr>
            </w:pPr>
            <w:r w:rsidRPr="00BC0BD1">
              <w:rPr>
                <w:rFonts w:cs="Arial"/>
                <w:szCs w:val="20"/>
                <w:lang w:eastAsia="fr-CA"/>
              </w:rPr>
              <w:t xml:space="preserve">Appels d’offres, soumissions, cahiers des charges, </w:t>
            </w:r>
            <w:r w:rsidR="00DA521C" w:rsidRPr="00BC0BD1">
              <w:rPr>
                <w:rFonts w:cs="Arial"/>
                <w:szCs w:val="20"/>
                <w:lang w:eastAsia="fr-CA"/>
              </w:rPr>
              <w:t xml:space="preserve">dessins d’atelier, </w:t>
            </w:r>
            <w:r w:rsidRPr="00BC0BD1">
              <w:rPr>
                <w:rFonts w:cs="Arial"/>
                <w:szCs w:val="20"/>
                <w:lang w:eastAsia="fr-CA"/>
              </w:rPr>
              <w:t>autorisations, permis de construction, contrats, certificats d’arpenteur et d’architecte, plans, devis, instructions supplémentaires, projets de modification, avenants, directives de modification</w:t>
            </w:r>
            <w:r w:rsidR="00DA521C" w:rsidRPr="00BC0BD1">
              <w:rPr>
                <w:rFonts w:cs="Arial"/>
                <w:szCs w:val="20"/>
                <w:lang w:eastAsia="fr-CA"/>
              </w:rPr>
              <w:t>,</w:t>
            </w:r>
            <w:r w:rsidRPr="00BC0BD1">
              <w:t xml:space="preserve"> </w:t>
            </w:r>
            <w:r w:rsidRPr="00BC0BD1">
              <w:rPr>
                <w:rFonts w:cs="Arial"/>
                <w:szCs w:val="20"/>
                <w:lang w:eastAsia="fr-CA"/>
              </w:rPr>
              <w:t>ordres de changement, documents d’acceptation finale des travaux</w:t>
            </w:r>
            <w:r w:rsidR="00775E3B">
              <w:rPr>
                <w:rFonts w:cs="Arial"/>
                <w:szCs w:val="20"/>
                <w:lang w:eastAsia="fr-CA"/>
              </w:rPr>
              <w:t>, fiches techniques</w:t>
            </w:r>
          </w:p>
          <w:p w14:paraId="27AFF3AE" w14:textId="77777777" w:rsidR="004B47A8" w:rsidRPr="00BC0BD1" w:rsidRDefault="004B47A8">
            <w:pPr>
              <w:rPr>
                <w:lang w:eastAsia="fr-CA"/>
              </w:rPr>
            </w:pPr>
          </w:p>
        </w:tc>
      </w:tr>
      <w:tr w:rsidR="004B47A8" w:rsidRPr="00BC0BD1" w14:paraId="51282970" w14:textId="77777777">
        <w:trPr>
          <w:cantSplit/>
          <w:trHeight w:val="249"/>
        </w:trPr>
        <w:tc>
          <w:tcPr>
            <w:tcW w:w="11070" w:type="dxa"/>
            <w:gridSpan w:val="10"/>
            <w:tcBorders>
              <w:bottom w:val="nil"/>
            </w:tcBorders>
            <w:shd w:val="clear" w:color="auto" w:fill="E6E6E6"/>
          </w:tcPr>
          <w:p w14:paraId="1672E782" w14:textId="77777777" w:rsidR="004B47A8" w:rsidRPr="00BC0BD1" w:rsidRDefault="00A44546" w:rsidP="005B0284">
            <w:pPr>
              <w:rPr>
                <w:lang w:eastAsia="fr-CA"/>
              </w:rPr>
            </w:pPr>
            <w:r w:rsidRPr="00BC0BD1">
              <w:rPr>
                <w:lang w:eastAsia="fr-CA"/>
              </w:rPr>
              <w:t>Références juridiques</w:t>
            </w:r>
          </w:p>
        </w:tc>
      </w:tr>
      <w:tr w:rsidR="004B47A8" w:rsidRPr="00BC0BD1" w14:paraId="50597C3E" w14:textId="77777777">
        <w:trPr>
          <w:cantSplit/>
          <w:trHeight w:val="620"/>
        </w:trPr>
        <w:tc>
          <w:tcPr>
            <w:tcW w:w="11070" w:type="dxa"/>
            <w:gridSpan w:val="10"/>
            <w:tcBorders>
              <w:top w:val="nil"/>
            </w:tcBorders>
          </w:tcPr>
          <w:p w14:paraId="0CCA84E8" w14:textId="77777777" w:rsidR="004B47A8" w:rsidRPr="00BC0BD1" w:rsidRDefault="00B03393">
            <w:pPr>
              <w:autoSpaceDE w:val="0"/>
              <w:autoSpaceDN w:val="0"/>
              <w:adjustRightInd w:val="0"/>
              <w:rPr>
                <w:rFonts w:cs="Arial"/>
                <w:szCs w:val="20"/>
                <w:lang w:eastAsia="fr-CA"/>
              </w:rPr>
            </w:pPr>
            <w:r w:rsidRPr="00BC0BD1">
              <w:rPr>
                <w:rFonts w:cs="Arial"/>
                <w:szCs w:val="20"/>
                <w:lang w:eastAsia="fr-CA"/>
              </w:rPr>
              <w:t>Code civil</w:t>
            </w:r>
            <w:r w:rsidR="004B47A8" w:rsidRPr="00BC0BD1">
              <w:rPr>
                <w:rFonts w:cs="Arial"/>
                <w:szCs w:val="20"/>
                <w:lang w:eastAsia="fr-CA"/>
              </w:rPr>
              <w:t xml:space="preserve"> du Québec, art. 2922 et 2923 (10 ans) </w:t>
            </w:r>
          </w:p>
        </w:tc>
      </w:tr>
      <w:tr w:rsidR="004B47A8" w:rsidRPr="00BC0BD1" w14:paraId="64D96223" w14:textId="77777777">
        <w:trPr>
          <w:cantSplit/>
          <w:trHeight w:val="282"/>
        </w:trPr>
        <w:tc>
          <w:tcPr>
            <w:tcW w:w="11070" w:type="dxa"/>
            <w:gridSpan w:val="10"/>
            <w:tcBorders>
              <w:bottom w:val="nil"/>
            </w:tcBorders>
            <w:shd w:val="clear" w:color="auto" w:fill="E6E6E6"/>
          </w:tcPr>
          <w:p w14:paraId="140026B3" w14:textId="77777777" w:rsidR="004B47A8" w:rsidRPr="00BC0BD1" w:rsidRDefault="004B47A8" w:rsidP="005B0284">
            <w:pPr>
              <w:rPr>
                <w:lang w:eastAsia="fr-CA"/>
              </w:rPr>
            </w:pPr>
            <w:r w:rsidRPr="00BC0BD1">
              <w:rPr>
                <w:lang w:eastAsia="fr-CA"/>
              </w:rPr>
              <w:t>Remarques générales</w:t>
            </w:r>
          </w:p>
        </w:tc>
      </w:tr>
      <w:tr w:rsidR="004B47A8" w:rsidRPr="00BC0BD1" w14:paraId="6F296B42" w14:textId="77777777">
        <w:trPr>
          <w:cantSplit/>
          <w:trHeight w:val="569"/>
        </w:trPr>
        <w:tc>
          <w:tcPr>
            <w:tcW w:w="11070" w:type="dxa"/>
            <w:gridSpan w:val="10"/>
            <w:tcBorders>
              <w:top w:val="nil"/>
            </w:tcBorders>
          </w:tcPr>
          <w:p w14:paraId="0296D300"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Pour les</w:t>
            </w:r>
            <w:r w:rsidR="0077170F" w:rsidRPr="00BC0BD1">
              <w:rPr>
                <w:rFonts w:cs="Arial"/>
                <w:szCs w:val="20"/>
                <w:lang w:eastAsia="fr-CA"/>
              </w:rPr>
              <w:t xml:space="preserve"> contrats, voir la règle </w:t>
            </w:r>
            <w:r w:rsidR="00FD6F6A" w:rsidRPr="00BC0BD1">
              <w:rPr>
                <w:rFonts w:cs="Arial"/>
                <w:szCs w:val="20"/>
                <w:lang w:eastAsia="fr-CA"/>
              </w:rPr>
              <w:t>0</w:t>
            </w:r>
            <w:r w:rsidR="00F62D30" w:rsidRPr="00BC0BD1">
              <w:rPr>
                <w:rFonts w:cs="Arial"/>
                <w:szCs w:val="20"/>
                <w:lang w:eastAsia="fr-CA"/>
              </w:rPr>
              <w:t>2-3</w:t>
            </w:r>
            <w:r w:rsidR="0077170F" w:rsidRPr="00BC0BD1">
              <w:rPr>
                <w:rFonts w:cs="Arial"/>
                <w:szCs w:val="20"/>
                <w:lang w:eastAsia="fr-CA"/>
              </w:rPr>
              <w:t>02</w:t>
            </w:r>
            <w:r w:rsidR="004C12B5" w:rsidRPr="00BC0BD1">
              <w:rPr>
                <w:rFonts w:cs="Arial"/>
                <w:szCs w:val="20"/>
                <w:lang w:eastAsia="fr-CA"/>
              </w:rPr>
              <w:t>.</w:t>
            </w:r>
          </w:p>
        </w:tc>
      </w:tr>
      <w:tr w:rsidR="004B47A8" w:rsidRPr="00BC0BD1" w14:paraId="05BB6741" w14:textId="77777777">
        <w:trPr>
          <w:cantSplit/>
          <w:trHeight w:val="276"/>
        </w:trPr>
        <w:tc>
          <w:tcPr>
            <w:tcW w:w="11070" w:type="dxa"/>
            <w:gridSpan w:val="10"/>
          </w:tcPr>
          <w:p w14:paraId="2304AF07"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26C7079" w14:textId="77777777">
        <w:trPr>
          <w:cantSplit/>
          <w:trHeight w:val="241"/>
        </w:trPr>
        <w:tc>
          <w:tcPr>
            <w:tcW w:w="1271" w:type="dxa"/>
            <w:vMerge w:val="restart"/>
            <w:shd w:val="clear" w:color="auto" w:fill="E6E6E6"/>
          </w:tcPr>
          <w:p w14:paraId="0174D59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A321B4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F4D597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56D49F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CBAB988"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0B27DA59" w14:textId="77777777">
        <w:trPr>
          <w:cantSplit/>
          <w:trHeight w:val="264"/>
        </w:trPr>
        <w:tc>
          <w:tcPr>
            <w:tcW w:w="1271" w:type="dxa"/>
            <w:vMerge/>
            <w:shd w:val="clear" w:color="auto" w:fill="E6E6E6"/>
          </w:tcPr>
          <w:p w14:paraId="0523922D" w14:textId="77777777" w:rsidR="004B47A8" w:rsidRPr="00BC0BD1" w:rsidRDefault="004B47A8">
            <w:pPr>
              <w:rPr>
                <w:rFonts w:cs="Arial"/>
                <w:szCs w:val="20"/>
                <w:lang w:eastAsia="fr-CA"/>
              </w:rPr>
            </w:pPr>
          </w:p>
        </w:tc>
        <w:tc>
          <w:tcPr>
            <w:tcW w:w="1816" w:type="dxa"/>
            <w:vMerge/>
            <w:shd w:val="clear" w:color="auto" w:fill="E6E6E6"/>
          </w:tcPr>
          <w:p w14:paraId="40AB6F03" w14:textId="77777777" w:rsidR="004B47A8" w:rsidRPr="00BC0BD1" w:rsidRDefault="004B47A8">
            <w:pPr>
              <w:rPr>
                <w:rFonts w:cs="Arial"/>
                <w:szCs w:val="20"/>
                <w:lang w:eastAsia="fr-CA"/>
              </w:rPr>
            </w:pPr>
          </w:p>
        </w:tc>
        <w:tc>
          <w:tcPr>
            <w:tcW w:w="1997" w:type="dxa"/>
            <w:gridSpan w:val="2"/>
            <w:vMerge/>
            <w:shd w:val="clear" w:color="auto" w:fill="E6E6E6"/>
          </w:tcPr>
          <w:p w14:paraId="0BCE9571" w14:textId="77777777" w:rsidR="004B47A8" w:rsidRPr="00BC0BD1" w:rsidRDefault="004B47A8">
            <w:pPr>
              <w:rPr>
                <w:rFonts w:cs="Arial"/>
                <w:szCs w:val="20"/>
                <w:lang w:eastAsia="fr-CA"/>
              </w:rPr>
            </w:pPr>
          </w:p>
        </w:tc>
        <w:tc>
          <w:tcPr>
            <w:tcW w:w="1997" w:type="dxa"/>
            <w:gridSpan w:val="2"/>
            <w:shd w:val="clear" w:color="auto" w:fill="E6E6E6"/>
          </w:tcPr>
          <w:p w14:paraId="0F47D13E"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132EC0C"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29966EDD"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1CCC238" w14:textId="77777777">
        <w:trPr>
          <w:trHeight w:val="462"/>
        </w:trPr>
        <w:tc>
          <w:tcPr>
            <w:tcW w:w="1271" w:type="dxa"/>
          </w:tcPr>
          <w:p w14:paraId="12F03571" w14:textId="77777777" w:rsidR="004B47A8" w:rsidRPr="00BC0BD1" w:rsidRDefault="004B47A8">
            <w:pPr>
              <w:jc w:val="center"/>
              <w:rPr>
                <w:lang w:eastAsia="fr-CA"/>
              </w:rPr>
            </w:pPr>
          </w:p>
        </w:tc>
        <w:tc>
          <w:tcPr>
            <w:tcW w:w="1816" w:type="dxa"/>
          </w:tcPr>
          <w:p w14:paraId="243EF0D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DAB2CB2" w14:textId="77777777" w:rsidR="004B47A8" w:rsidRPr="00BC0BD1" w:rsidRDefault="004B47A8">
            <w:pPr>
              <w:jc w:val="center"/>
              <w:rPr>
                <w:lang w:eastAsia="fr-CA"/>
              </w:rPr>
            </w:pPr>
          </w:p>
        </w:tc>
        <w:tc>
          <w:tcPr>
            <w:tcW w:w="454" w:type="dxa"/>
          </w:tcPr>
          <w:p w14:paraId="4ADE7D68" w14:textId="77777777" w:rsidR="004B47A8" w:rsidRPr="00BC0BD1" w:rsidRDefault="004B47A8">
            <w:pPr>
              <w:jc w:val="center"/>
              <w:rPr>
                <w:lang w:eastAsia="fr-CA"/>
              </w:rPr>
            </w:pPr>
          </w:p>
        </w:tc>
        <w:tc>
          <w:tcPr>
            <w:tcW w:w="1543" w:type="dxa"/>
          </w:tcPr>
          <w:p w14:paraId="547DE954" w14:textId="77777777" w:rsidR="004B47A8" w:rsidRPr="00BC0BD1" w:rsidRDefault="004B47A8">
            <w:pPr>
              <w:jc w:val="center"/>
              <w:rPr>
                <w:lang w:eastAsia="fr-CA"/>
              </w:rPr>
            </w:pPr>
            <w:r w:rsidRPr="00BC0BD1">
              <w:rPr>
                <w:lang w:eastAsia="fr-CA"/>
              </w:rPr>
              <w:t>888</w:t>
            </w:r>
          </w:p>
        </w:tc>
        <w:tc>
          <w:tcPr>
            <w:tcW w:w="454" w:type="dxa"/>
          </w:tcPr>
          <w:p w14:paraId="7D6D2097" w14:textId="77777777" w:rsidR="004B47A8" w:rsidRPr="00BC0BD1" w:rsidRDefault="004B47A8">
            <w:pPr>
              <w:jc w:val="center"/>
              <w:rPr>
                <w:lang w:eastAsia="fr-CA"/>
              </w:rPr>
            </w:pPr>
            <w:r w:rsidRPr="00BC0BD1">
              <w:rPr>
                <w:lang w:eastAsia="fr-CA"/>
              </w:rPr>
              <w:t>R1</w:t>
            </w:r>
          </w:p>
        </w:tc>
        <w:tc>
          <w:tcPr>
            <w:tcW w:w="1543" w:type="dxa"/>
          </w:tcPr>
          <w:p w14:paraId="5E884254" w14:textId="77777777" w:rsidR="004B47A8" w:rsidRPr="00BC0BD1" w:rsidRDefault="004B47A8">
            <w:pPr>
              <w:jc w:val="center"/>
              <w:rPr>
                <w:lang w:eastAsia="fr-CA"/>
              </w:rPr>
            </w:pPr>
            <w:r w:rsidRPr="00BC0BD1">
              <w:rPr>
                <w:lang w:eastAsia="fr-CA"/>
              </w:rPr>
              <w:t>10</w:t>
            </w:r>
          </w:p>
        </w:tc>
        <w:tc>
          <w:tcPr>
            <w:tcW w:w="455" w:type="dxa"/>
          </w:tcPr>
          <w:p w14:paraId="2C658BED" w14:textId="77777777" w:rsidR="004B47A8" w:rsidRPr="00BC0BD1" w:rsidRDefault="004B47A8">
            <w:pPr>
              <w:jc w:val="center"/>
              <w:rPr>
                <w:lang w:eastAsia="fr-CA"/>
              </w:rPr>
            </w:pPr>
          </w:p>
        </w:tc>
        <w:tc>
          <w:tcPr>
            <w:tcW w:w="1543" w:type="dxa"/>
          </w:tcPr>
          <w:p w14:paraId="4EB5BCCB" w14:textId="77777777" w:rsidR="004B47A8" w:rsidRPr="00BC0BD1" w:rsidRDefault="004B47A8">
            <w:pPr>
              <w:jc w:val="center"/>
              <w:rPr>
                <w:lang w:eastAsia="fr-CA"/>
              </w:rPr>
            </w:pPr>
            <w:r w:rsidRPr="00BC0BD1">
              <w:rPr>
                <w:lang w:eastAsia="fr-CA"/>
              </w:rPr>
              <w:t>TRI</w:t>
            </w:r>
          </w:p>
        </w:tc>
        <w:tc>
          <w:tcPr>
            <w:tcW w:w="448" w:type="dxa"/>
          </w:tcPr>
          <w:p w14:paraId="2D188C57" w14:textId="77777777" w:rsidR="004B47A8" w:rsidRPr="00BC0BD1" w:rsidRDefault="004B47A8">
            <w:pPr>
              <w:rPr>
                <w:lang w:eastAsia="fr-CA"/>
              </w:rPr>
            </w:pPr>
            <w:r w:rsidRPr="00BC0BD1">
              <w:rPr>
                <w:lang w:eastAsia="fr-CA"/>
              </w:rPr>
              <w:t>R2</w:t>
            </w:r>
          </w:p>
        </w:tc>
      </w:tr>
      <w:tr w:rsidR="004B47A8" w:rsidRPr="00BC0BD1" w14:paraId="40E725C5" w14:textId="77777777">
        <w:trPr>
          <w:trHeight w:val="462"/>
        </w:trPr>
        <w:tc>
          <w:tcPr>
            <w:tcW w:w="1271" w:type="dxa"/>
          </w:tcPr>
          <w:p w14:paraId="4743A54D" w14:textId="77777777" w:rsidR="004B47A8" w:rsidRPr="00BC0BD1" w:rsidRDefault="004B47A8">
            <w:pPr>
              <w:jc w:val="center"/>
              <w:rPr>
                <w:bCs/>
                <w:lang w:eastAsia="fr-CA"/>
              </w:rPr>
            </w:pPr>
          </w:p>
        </w:tc>
        <w:tc>
          <w:tcPr>
            <w:tcW w:w="1816" w:type="dxa"/>
          </w:tcPr>
          <w:p w14:paraId="09295557" w14:textId="77777777" w:rsidR="004B47A8" w:rsidRPr="00BC0BD1" w:rsidRDefault="004B47A8">
            <w:pPr>
              <w:jc w:val="center"/>
              <w:rPr>
                <w:bCs/>
                <w:sz w:val="18"/>
                <w:szCs w:val="18"/>
                <w:lang w:eastAsia="fr-CA"/>
              </w:rPr>
            </w:pPr>
          </w:p>
        </w:tc>
        <w:tc>
          <w:tcPr>
            <w:tcW w:w="1543" w:type="dxa"/>
          </w:tcPr>
          <w:p w14:paraId="11BBA055" w14:textId="77777777" w:rsidR="004B47A8" w:rsidRPr="00BC0BD1" w:rsidRDefault="004B47A8">
            <w:pPr>
              <w:jc w:val="center"/>
              <w:rPr>
                <w:bCs/>
                <w:lang w:eastAsia="fr-CA"/>
              </w:rPr>
            </w:pPr>
          </w:p>
        </w:tc>
        <w:tc>
          <w:tcPr>
            <w:tcW w:w="454" w:type="dxa"/>
          </w:tcPr>
          <w:p w14:paraId="6602996B" w14:textId="77777777" w:rsidR="004B47A8" w:rsidRPr="00BC0BD1" w:rsidRDefault="004B47A8">
            <w:pPr>
              <w:jc w:val="center"/>
              <w:rPr>
                <w:bCs/>
                <w:lang w:eastAsia="fr-CA"/>
              </w:rPr>
            </w:pPr>
          </w:p>
        </w:tc>
        <w:tc>
          <w:tcPr>
            <w:tcW w:w="1543" w:type="dxa"/>
          </w:tcPr>
          <w:p w14:paraId="0CC49516" w14:textId="77777777" w:rsidR="004B47A8" w:rsidRPr="00BC0BD1" w:rsidRDefault="004B47A8">
            <w:pPr>
              <w:jc w:val="center"/>
              <w:rPr>
                <w:bCs/>
                <w:lang w:eastAsia="fr-CA"/>
              </w:rPr>
            </w:pPr>
          </w:p>
        </w:tc>
        <w:tc>
          <w:tcPr>
            <w:tcW w:w="454" w:type="dxa"/>
          </w:tcPr>
          <w:p w14:paraId="6C982017" w14:textId="77777777" w:rsidR="004B47A8" w:rsidRPr="00BC0BD1" w:rsidRDefault="004B47A8">
            <w:pPr>
              <w:jc w:val="center"/>
              <w:rPr>
                <w:bCs/>
                <w:lang w:eastAsia="fr-CA"/>
              </w:rPr>
            </w:pPr>
          </w:p>
        </w:tc>
        <w:tc>
          <w:tcPr>
            <w:tcW w:w="1543" w:type="dxa"/>
          </w:tcPr>
          <w:p w14:paraId="23140DEA" w14:textId="77777777" w:rsidR="004B47A8" w:rsidRPr="00BC0BD1" w:rsidRDefault="004B47A8">
            <w:pPr>
              <w:jc w:val="center"/>
              <w:rPr>
                <w:bCs/>
                <w:lang w:eastAsia="fr-CA"/>
              </w:rPr>
            </w:pPr>
          </w:p>
        </w:tc>
        <w:tc>
          <w:tcPr>
            <w:tcW w:w="455" w:type="dxa"/>
          </w:tcPr>
          <w:p w14:paraId="536691B7" w14:textId="77777777" w:rsidR="004B47A8" w:rsidRPr="00BC0BD1" w:rsidRDefault="004B47A8">
            <w:pPr>
              <w:jc w:val="center"/>
              <w:rPr>
                <w:bCs/>
                <w:lang w:eastAsia="fr-CA"/>
              </w:rPr>
            </w:pPr>
          </w:p>
        </w:tc>
        <w:tc>
          <w:tcPr>
            <w:tcW w:w="1543" w:type="dxa"/>
          </w:tcPr>
          <w:p w14:paraId="20F0ECCE" w14:textId="77777777" w:rsidR="004B47A8" w:rsidRPr="00BC0BD1" w:rsidRDefault="004B47A8">
            <w:pPr>
              <w:jc w:val="center"/>
              <w:rPr>
                <w:bCs/>
                <w:lang w:eastAsia="fr-CA"/>
              </w:rPr>
            </w:pPr>
          </w:p>
        </w:tc>
        <w:tc>
          <w:tcPr>
            <w:tcW w:w="448" w:type="dxa"/>
          </w:tcPr>
          <w:p w14:paraId="55B94DB6" w14:textId="77777777" w:rsidR="004B47A8" w:rsidRPr="00BC0BD1" w:rsidRDefault="004B47A8">
            <w:pPr>
              <w:spacing w:before="120" w:after="120"/>
              <w:jc w:val="center"/>
              <w:rPr>
                <w:rFonts w:cs="Arial"/>
                <w:bCs/>
                <w:szCs w:val="20"/>
                <w:lang w:eastAsia="fr-CA"/>
              </w:rPr>
            </w:pPr>
          </w:p>
        </w:tc>
      </w:tr>
      <w:tr w:rsidR="004B47A8" w:rsidRPr="00BC0BD1" w14:paraId="7987C18A" w14:textId="77777777">
        <w:trPr>
          <w:trHeight w:val="214"/>
        </w:trPr>
        <w:tc>
          <w:tcPr>
            <w:tcW w:w="11070" w:type="dxa"/>
            <w:gridSpan w:val="10"/>
            <w:tcBorders>
              <w:top w:val="nil"/>
              <w:bottom w:val="nil"/>
            </w:tcBorders>
            <w:shd w:val="clear" w:color="auto" w:fill="E6E6E6"/>
          </w:tcPr>
          <w:p w14:paraId="7EA0CA8F" w14:textId="77777777" w:rsidR="004B47A8" w:rsidRPr="00BC0BD1" w:rsidRDefault="004B47A8">
            <w:pPr>
              <w:rPr>
                <w:lang w:eastAsia="fr-CA"/>
              </w:rPr>
            </w:pPr>
            <w:r w:rsidRPr="00BC0BD1">
              <w:rPr>
                <w:lang w:eastAsia="fr-CA"/>
              </w:rPr>
              <w:t>Remarques relatives au délai de conservation</w:t>
            </w:r>
          </w:p>
        </w:tc>
      </w:tr>
      <w:tr w:rsidR="004B47A8" w:rsidRPr="00BC0BD1" w14:paraId="31798CB2" w14:textId="77777777">
        <w:trPr>
          <w:trHeight w:val="890"/>
        </w:trPr>
        <w:tc>
          <w:tcPr>
            <w:tcW w:w="11070" w:type="dxa"/>
            <w:gridSpan w:val="10"/>
            <w:tcBorders>
              <w:top w:val="nil"/>
            </w:tcBorders>
          </w:tcPr>
          <w:p w14:paraId="6818B30E" w14:textId="77777777" w:rsidR="004B47A8" w:rsidRPr="00BC0BD1" w:rsidRDefault="0054737D">
            <w:pPr>
              <w:autoSpaceDE w:val="0"/>
              <w:autoSpaceDN w:val="0"/>
              <w:adjustRightInd w:val="0"/>
              <w:spacing w:before="0" w:after="0"/>
              <w:rPr>
                <w:rFonts w:cs="Arial"/>
                <w:szCs w:val="20"/>
                <w:lang w:eastAsia="fr-CA"/>
              </w:rPr>
            </w:pPr>
            <w:r w:rsidRPr="00BC0BD1">
              <w:rPr>
                <w:rFonts w:cs="Arial"/>
                <w:szCs w:val="20"/>
              </w:rPr>
              <w:t>R1=</w:t>
            </w:r>
            <w:r w:rsidR="004B47A8" w:rsidRPr="00BC0BD1">
              <w:rPr>
                <w:rFonts w:cs="Arial"/>
                <w:szCs w:val="20"/>
              </w:rPr>
              <w:t xml:space="preserve"> Conserver jusqu’à la fin des travaux</w:t>
            </w:r>
            <w:r w:rsidR="004B47A8" w:rsidRPr="00BC0BD1">
              <w:rPr>
                <w:rFonts w:cs="Arial"/>
                <w:szCs w:val="20"/>
                <w:lang w:eastAsia="fr-CA"/>
              </w:rPr>
              <w:t xml:space="preserve"> sauf dans le cas des soumissions </w:t>
            </w:r>
            <w:r w:rsidR="004B47A8" w:rsidRPr="00BC0BD1">
              <w:rPr>
                <w:rFonts w:cs="Arial"/>
                <w:szCs w:val="20"/>
              </w:rPr>
              <w:t>refusées</w:t>
            </w:r>
            <w:r w:rsidR="00021188" w:rsidRPr="00BC0BD1">
              <w:rPr>
                <w:rFonts w:cs="Arial"/>
                <w:szCs w:val="20"/>
              </w:rPr>
              <w:t>,</w:t>
            </w:r>
            <w:r w:rsidR="00C1000A" w:rsidRPr="00BC0BD1">
              <w:rPr>
                <w:rFonts w:cs="Arial"/>
                <w:szCs w:val="20"/>
              </w:rPr>
              <w:t xml:space="preserve"> qui sont </w:t>
            </w:r>
            <w:r w:rsidR="004B47A8" w:rsidRPr="00BC0BD1">
              <w:rPr>
                <w:rFonts w:cs="Arial"/>
                <w:szCs w:val="20"/>
              </w:rPr>
              <w:t xml:space="preserve">éliminées après </w:t>
            </w:r>
            <w:r w:rsidR="00EE57A7" w:rsidRPr="00BC0BD1">
              <w:rPr>
                <w:rFonts w:cs="Arial"/>
                <w:szCs w:val="20"/>
              </w:rPr>
              <w:t>3</w:t>
            </w:r>
            <w:r w:rsidR="004B47A8" w:rsidRPr="00BC0BD1">
              <w:rPr>
                <w:rFonts w:cs="Arial"/>
                <w:szCs w:val="20"/>
              </w:rPr>
              <w:t xml:space="preserve"> ans</w:t>
            </w:r>
            <w:r w:rsidR="00C1000A" w:rsidRPr="00BC0BD1">
              <w:rPr>
                <w:rFonts w:cs="Arial"/>
                <w:szCs w:val="20"/>
              </w:rPr>
              <w:t>.</w:t>
            </w:r>
          </w:p>
          <w:p w14:paraId="169A1DE5" w14:textId="77777777" w:rsidR="004B47A8" w:rsidRPr="00BC0BD1" w:rsidRDefault="0054737D" w:rsidP="00E7294E">
            <w:pPr>
              <w:pStyle w:val="En-tte"/>
              <w:tabs>
                <w:tab w:val="left" w:pos="708"/>
              </w:tabs>
            </w:pPr>
            <w:r w:rsidRPr="00BC0BD1">
              <w:rPr>
                <w:rFonts w:cs="Arial"/>
              </w:rPr>
              <w:t>R2=</w:t>
            </w:r>
            <w:r w:rsidR="004B47A8" w:rsidRPr="00BC0BD1">
              <w:rPr>
                <w:rFonts w:cs="Arial"/>
                <w:snapToGrid w:val="0"/>
              </w:rPr>
              <w:t xml:space="preserve"> Conserver les plans </w:t>
            </w:r>
            <w:r w:rsidR="004B47A8" w:rsidRPr="00BC0BD1">
              <w:rPr>
                <w:rFonts w:cs="Arial"/>
              </w:rPr>
              <w:t>réalisés ou modifiés</w:t>
            </w:r>
            <w:r w:rsidR="004B47A8" w:rsidRPr="00BC0BD1">
              <w:rPr>
                <w:rFonts w:cs="Arial"/>
                <w:snapToGrid w:val="0"/>
              </w:rPr>
              <w:t>, les devis tels que construits ou modifiés, les soumissions retenues,</w:t>
            </w:r>
            <w:r w:rsidR="00173EB6" w:rsidRPr="00BC0BD1">
              <w:rPr>
                <w:rFonts w:cs="Arial"/>
                <w:snapToGrid w:val="0"/>
              </w:rPr>
              <w:t xml:space="preserve"> les dessins d’atelier, les fiches techniques, les ordres de changement,</w:t>
            </w:r>
            <w:r w:rsidR="004B47A8" w:rsidRPr="00BC0BD1">
              <w:rPr>
                <w:rFonts w:cs="Arial"/>
                <w:snapToGrid w:val="0"/>
              </w:rPr>
              <w:t xml:space="preserve"> les cahiers des charges s'y rapportant ainsi que les certificats d'arpenteur et d'architecte.</w:t>
            </w:r>
          </w:p>
        </w:tc>
      </w:tr>
    </w:tbl>
    <w:p w14:paraId="1F174C7A" w14:textId="77777777" w:rsidR="004B47A8" w:rsidRPr="00BC0BD1" w:rsidRDefault="004B47A8"/>
    <w:p w14:paraId="5BDDA68E" w14:textId="77777777" w:rsidR="00F75AB6" w:rsidRPr="00BC0BD1" w:rsidRDefault="00F75AB6">
      <w:pPr>
        <w:spacing w:before="0" w:after="0"/>
      </w:pPr>
      <w:bookmarkStart w:id="883" w:name="_Toc373746184"/>
      <w:r w:rsidRPr="00BC0BD1">
        <w:br w:type="page"/>
      </w:r>
    </w:p>
    <w:p w14:paraId="614B854D" w14:textId="77777777" w:rsidR="00F75AB6" w:rsidRPr="00BC0BD1" w:rsidRDefault="00F75AB6" w:rsidP="00F75AB6"/>
    <w:p w14:paraId="2945D482" w14:textId="77777777" w:rsidR="004B47A8" w:rsidRPr="00BC0BD1" w:rsidRDefault="00FD6F6A" w:rsidP="00F75AB6">
      <w:pPr>
        <w:pStyle w:val="Titre2"/>
      </w:pPr>
      <w:bookmarkStart w:id="884" w:name="_Toc410377984"/>
      <w:bookmarkStart w:id="885" w:name="_Toc476302230"/>
      <w:bookmarkStart w:id="886" w:name="_Toc508263468"/>
      <w:bookmarkStart w:id="887" w:name="_Toc514916681"/>
      <w:bookmarkStart w:id="888" w:name="_Toc514916968"/>
      <w:bookmarkStart w:id="889" w:name="_Toc119391835"/>
      <w:r w:rsidRPr="00BC0BD1">
        <w:t>0</w:t>
      </w:r>
      <w:r w:rsidR="004B47A8" w:rsidRPr="00BC0BD1">
        <w:t>6-500 : Sécurité et mesures d’urgence</w:t>
      </w:r>
      <w:bookmarkEnd w:id="883"/>
      <w:bookmarkEnd w:id="884"/>
      <w:bookmarkEnd w:id="885"/>
      <w:bookmarkEnd w:id="886"/>
      <w:bookmarkEnd w:id="887"/>
      <w:bookmarkEnd w:id="888"/>
      <w:bookmarkEnd w:id="889"/>
      <w:r w:rsidR="004B47A8" w:rsidRPr="00BC0BD1">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61960BEF" w14:textId="77777777">
        <w:trPr>
          <w:cantSplit/>
          <w:trHeight w:val="330"/>
        </w:trPr>
        <w:tc>
          <w:tcPr>
            <w:tcW w:w="11070" w:type="dxa"/>
            <w:gridSpan w:val="10"/>
            <w:vAlign w:val="center"/>
          </w:tcPr>
          <w:p w14:paraId="76F64A87"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5E431E4" w14:textId="77777777">
        <w:trPr>
          <w:cantSplit/>
          <w:trHeight w:val="253"/>
        </w:trPr>
        <w:tc>
          <w:tcPr>
            <w:tcW w:w="1271" w:type="dxa"/>
            <w:tcBorders>
              <w:bottom w:val="nil"/>
            </w:tcBorders>
            <w:shd w:val="clear" w:color="auto" w:fill="E6E6E6"/>
          </w:tcPr>
          <w:p w14:paraId="5454C96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3C07998"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A05A6FF" w14:textId="77777777" w:rsidR="004B47A8" w:rsidRPr="00BC0BD1" w:rsidRDefault="004B47A8">
            <w:pPr>
              <w:rPr>
                <w:bCs/>
                <w:lang w:eastAsia="fr-CA"/>
              </w:rPr>
            </w:pPr>
            <w:r w:rsidRPr="00BC0BD1">
              <w:rPr>
                <w:lang w:eastAsia="fr-CA"/>
              </w:rPr>
              <w:t>Recueil</w:t>
            </w:r>
          </w:p>
        </w:tc>
      </w:tr>
      <w:tr w:rsidR="004B47A8" w:rsidRPr="00BC0BD1" w14:paraId="29A1FB7D" w14:textId="77777777">
        <w:trPr>
          <w:cantSplit/>
          <w:trHeight w:val="433"/>
        </w:trPr>
        <w:tc>
          <w:tcPr>
            <w:tcW w:w="8624" w:type="dxa"/>
            <w:gridSpan w:val="7"/>
            <w:tcBorders>
              <w:top w:val="nil"/>
            </w:tcBorders>
          </w:tcPr>
          <w:p w14:paraId="7E5AECF0" w14:textId="77777777" w:rsidR="004B47A8" w:rsidRPr="00BC0BD1" w:rsidRDefault="00FD6F6A" w:rsidP="008D7136">
            <w:pPr>
              <w:pStyle w:val="Titre3"/>
              <w:rPr>
                <w:szCs w:val="20"/>
              </w:rPr>
            </w:pPr>
            <w:bookmarkStart w:id="890" w:name="_Toc410377985"/>
            <w:bookmarkStart w:id="891" w:name="_Toc476302231"/>
            <w:bookmarkStart w:id="892" w:name="_Toc514916682"/>
            <w:bookmarkStart w:id="893" w:name="_Toc514916969"/>
            <w:bookmarkStart w:id="894" w:name="_Toc119391836"/>
            <w:r w:rsidRPr="00BC0BD1">
              <w:rPr>
                <w:szCs w:val="20"/>
              </w:rPr>
              <w:t>0</w:t>
            </w:r>
            <w:r w:rsidR="004B47A8" w:rsidRPr="00BC0BD1">
              <w:rPr>
                <w:szCs w:val="20"/>
              </w:rPr>
              <w:t>6-501 : Activités de prévention et mesures de sécurité</w:t>
            </w:r>
            <w:bookmarkEnd w:id="890"/>
            <w:bookmarkEnd w:id="891"/>
            <w:bookmarkEnd w:id="892"/>
            <w:bookmarkEnd w:id="893"/>
            <w:bookmarkEnd w:id="894"/>
            <w:r w:rsidR="004B47A8" w:rsidRPr="00BC0BD1">
              <w:rPr>
                <w:szCs w:val="20"/>
              </w:rPr>
              <w:t xml:space="preserve"> </w:t>
            </w:r>
          </w:p>
        </w:tc>
        <w:tc>
          <w:tcPr>
            <w:tcW w:w="2446" w:type="dxa"/>
            <w:gridSpan w:val="3"/>
            <w:tcBorders>
              <w:top w:val="nil"/>
            </w:tcBorders>
          </w:tcPr>
          <w:p w14:paraId="0140AFB9" w14:textId="77777777" w:rsidR="004B47A8" w:rsidRPr="00BC0BD1" w:rsidRDefault="004B47A8">
            <w:pPr>
              <w:rPr>
                <w:rFonts w:ascii="Arial (W1)" w:hAnsi="Arial (W1)" w:cs="Arial"/>
                <w:b/>
                <w:smallCaps/>
                <w:sz w:val="18"/>
                <w:szCs w:val="18"/>
                <w:lang w:eastAsia="fr-CA"/>
              </w:rPr>
            </w:pPr>
            <w:r w:rsidRPr="00BC0BD1">
              <w:t>SSS-2009 – G7-0450</w:t>
            </w:r>
          </w:p>
        </w:tc>
      </w:tr>
      <w:tr w:rsidR="004B47A8" w:rsidRPr="00BC0BD1" w14:paraId="705CA2D9" w14:textId="77777777">
        <w:trPr>
          <w:cantSplit/>
          <w:trHeight w:val="330"/>
        </w:trPr>
        <w:tc>
          <w:tcPr>
            <w:tcW w:w="8624" w:type="dxa"/>
            <w:gridSpan w:val="7"/>
            <w:tcBorders>
              <w:bottom w:val="nil"/>
            </w:tcBorders>
            <w:shd w:val="clear" w:color="auto" w:fill="E6E6E6"/>
          </w:tcPr>
          <w:p w14:paraId="4639B57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EF461E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74DE52CC" w14:textId="77777777">
        <w:trPr>
          <w:cantSplit/>
          <w:trHeight w:val="359"/>
        </w:trPr>
        <w:tc>
          <w:tcPr>
            <w:tcW w:w="8624" w:type="dxa"/>
            <w:gridSpan w:val="7"/>
            <w:tcBorders>
              <w:top w:val="nil"/>
            </w:tcBorders>
          </w:tcPr>
          <w:p w14:paraId="2CE0470F" w14:textId="77777777" w:rsidR="004B47A8" w:rsidRPr="00BC0BD1" w:rsidRDefault="004B47A8">
            <w:pPr>
              <w:rPr>
                <w:lang w:eastAsia="fr-CA"/>
              </w:rPr>
            </w:pPr>
            <w:r w:rsidRPr="00BC0BD1">
              <w:rPr>
                <w:lang w:eastAsia="fr-CA"/>
              </w:rPr>
              <w:t>Sécurité et mesures d’urgence</w:t>
            </w:r>
          </w:p>
        </w:tc>
        <w:tc>
          <w:tcPr>
            <w:tcW w:w="2446" w:type="dxa"/>
            <w:gridSpan w:val="3"/>
            <w:tcBorders>
              <w:top w:val="nil"/>
            </w:tcBorders>
          </w:tcPr>
          <w:p w14:paraId="3312D767" w14:textId="77777777" w:rsidR="004B47A8" w:rsidRPr="00BC0BD1" w:rsidRDefault="004B47A8">
            <w:pPr>
              <w:rPr>
                <w:rFonts w:cs="Arial"/>
                <w:bCs/>
                <w:smallCaps/>
                <w:szCs w:val="20"/>
                <w:lang w:eastAsia="fr-CA"/>
              </w:rPr>
            </w:pPr>
          </w:p>
        </w:tc>
      </w:tr>
      <w:tr w:rsidR="004B47A8" w:rsidRPr="00BC0BD1" w14:paraId="019D9E40" w14:textId="77777777">
        <w:trPr>
          <w:trHeight w:val="345"/>
        </w:trPr>
        <w:tc>
          <w:tcPr>
            <w:tcW w:w="11070" w:type="dxa"/>
            <w:gridSpan w:val="10"/>
            <w:tcBorders>
              <w:bottom w:val="nil"/>
            </w:tcBorders>
            <w:shd w:val="clear" w:color="auto" w:fill="E6E6E6"/>
          </w:tcPr>
          <w:p w14:paraId="101B47C9"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35D1B7F" w14:textId="77777777">
        <w:trPr>
          <w:trHeight w:val="545"/>
        </w:trPr>
        <w:tc>
          <w:tcPr>
            <w:tcW w:w="11070" w:type="dxa"/>
            <w:gridSpan w:val="10"/>
            <w:tcBorders>
              <w:top w:val="nil"/>
            </w:tcBorders>
          </w:tcPr>
          <w:p w14:paraId="16CCA185" w14:textId="77777777" w:rsidR="004B47A8" w:rsidRPr="00BC0BD1" w:rsidRDefault="004B47A8">
            <w:pPr>
              <w:rPr>
                <w:kern w:val="2"/>
                <w:lang w:val="fr-FR" w:eastAsia="fr-CA"/>
              </w:rPr>
            </w:pPr>
          </w:p>
        </w:tc>
      </w:tr>
      <w:tr w:rsidR="004B47A8" w:rsidRPr="00BC0BD1" w14:paraId="77C1A22E" w14:textId="77777777">
        <w:trPr>
          <w:cantSplit/>
          <w:trHeight w:val="339"/>
        </w:trPr>
        <w:tc>
          <w:tcPr>
            <w:tcW w:w="11070" w:type="dxa"/>
            <w:gridSpan w:val="10"/>
            <w:tcBorders>
              <w:bottom w:val="nil"/>
            </w:tcBorders>
            <w:shd w:val="clear" w:color="auto" w:fill="E6E6E6"/>
          </w:tcPr>
          <w:p w14:paraId="65F4B49C" w14:textId="77777777" w:rsidR="004B47A8" w:rsidRPr="00BC0BD1" w:rsidRDefault="004B47A8">
            <w:pPr>
              <w:rPr>
                <w:lang w:eastAsia="fr-CA"/>
              </w:rPr>
            </w:pPr>
            <w:r w:rsidRPr="00BC0BD1">
              <w:rPr>
                <w:lang w:eastAsia="fr-CA"/>
              </w:rPr>
              <w:t>Description et utilisation</w:t>
            </w:r>
          </w:p>
        </w:tc>
      </w:tr>
      <w:tr w:rsidR="004B47A8" w:rsidRPr="00BC0BD1" w14:paraId="5C62E5F7" w14:textId="77777777">
        <w:trPr>
          <w:cantSplit/>
          <w:trHeight w:val="565"/>
        </w:trPr>
        <w:tc>
          <w:tcPr>
            <w:tcW w:w="11070" w:type="dxa"/>
            <w:gridSpan w:val="10"/>
            <w:tcBorders>
              <w:top w:val="nil"/>
            </w:tcBorders>
          </w:tcPr>
          <w:p w14:paraId="5A77B2EC" w14:textId="77777777" w:rsidR="004B47A8" w:rsidRPr="00BC0BD1" w:rsidRDefault="004B47A8">
            <w:pPr>
              <w:autoSpaceDE w:val="0"/>
              <w:autoSpaceDN w:val="0"/>
              <w:adjustRightInd w:val="0"/>
              <w:spacing w:before="0" w:after="0"/>
              <w:rPr>
                <w:rFonts w:cs="Arial"/>
                <w:szCs w:val="20"/>
              </w:rPr>
            </w:pPr>
            <w:r w:rsidRPr="00BC0BD1">
              <w:rPr>
                <w:rFonts w:cs="Arial"/>
                <w:szCs w:val="20"/>
              </w:rPr>
              <w:t xml:space="preserve">Documents relatifs à la planification et à l’organisation des activités de prévention et des mesures de sécurité prises par l’établissement au sujet de désastres dans ses bâtiments, </w:t>
            </w:r>
            <w:r w:rsidR="00021188" w:rsidRPr="00BC0BD1">
              <w:rPr>
                <w:rFonts w:cs="Arial"/>
                <w:szCs w:val="20"/>
              </w:rPr>
              <w:t xml:space="preserve">dans </w:t>
            </w:r>
            <w:r w:rsidRPr="00BC0BD1">
              <w:rPr>
                <w:rFonts w:cs="Arial"/>
                <w:szCs w:val="20"/>
              </w:rPr>
              <w:t>ses locaux et sur ses terrains</w:t>
            </w:r>
            <w:r w:rsidR="0077170F" w:rsidRPr="00BC0BD1">
              <w:rPr>
                <w:rFonts w:cs="Arial"/>
                <w:szCs w:val="20"/>
              </w:rPr>
              <w:t>.</w:t>
            </w:r>
          </w:p>
          <w:p w14:paraId="3D17FD72" w14:textId="77777777" w:rsidR="004B47A8" w:rsidRPr="00BC0BD1" w:rsidRDefault="004B47A8">
            <w:pPr>
              <w:rPr>
                <w:rFonts w:cs="Arial"/>
                <w:szCs w:val="20"/>
              </w:rPr>
            </w:pPr>
          </w:p>
        </w:tc>
      </w:tr>
      <w:tr w:rsidR="004B47A8" w:rsidRPr="00BC0BD1" w14:paraId="4AED06E6" w14:textId="77777777">
        <w:trPr>
          <w:cantSplit/>
          <w:trHeight w:val="385"/>
        </w:trPr>
        <w:tc>
          <w:tcPr>
            <w:tcW w:w="11070" w:type="dxa"/>
            <w:gridSpan w:val="10"/>
            <w:tcBorders>
              <w:bottom w:val="nil"/>
            </w:tcBorders>
            <w:shd w:val="clear" w:color="auto" w:fill="E6E6E6"/>
          </w:tcPr>
          <w:p w14:paraId="591D0F9E" w14:textId="77777777" w:rsidR="004B47A8" w:rsidRPr="00BC0BD1" w:rsidRDefault="004B47A8">
            <w:pPr>
              <w:rPr>
                <w:lang w:eastAsia="fr-CA"/>
              </w:rPr>
            </w:pPr>
            <w:r w:rsidRPr="00BC0BD1">
              <w:rPr>
                <w:lang w:eastAsia="fr-CA"/>
              </w:rPr>
              <w:t>Types de documents</w:t>
            </w:r>
          </w:p>
        </w:tc>
      </w:tr>
      <w:tr w:rsidR="004B47A8" w:rsidRPr="00BC0BD1" w14:paraId="4FA2F74A" w14:textId="77777777">
        <w:trPr>
          <w:cantSplit/>
          <w:trHeight w:val="513"/>
        </w:trPr>
        <w:tc>
          <w:tcPr>
            <w:tcW w:w="11070" w:type="dxa"/>
            <w:gridSpan w:val="10"/>
            <w:tcBorders>
              <w:top w:val="nil"/>
            </w:tcBorders>
          </w:tcPr>
          <w:p w14:paraId="022E91FB" w14:textId="77777777" w:rsidR="004B47A8" w:rsidRPr="00BC0BD1" w:rsidRDefault="004B47A8" w:rsidP="0077170F">
            <w:pPr>
              <w:autoSpaceDE w:val="0"/>
              <w:autoSpaceDN w:val="0"/>
              <w:adjustRightInd w:val="0"/>
              <w:spacing w:before="0" w:after="0"/>
              <w:rPr>
                <w:rFonts w:cs="Arial"/>
                <w:szCs w:val="20"/>
                <w:lang w:eastAsia="fr-CA"/>
              </w:rPr>
            </w:pPr>
            <w:r w:rsidRPr="00BC0BD1">
              <w:rPr>
                <w:rFonts w:cs="Arial"/>
                <w:szCs w:val="20"/>
              </w:rPr>
              <w:t>Ét</w:t>
            </w:r>
            <w:r w:rsidR="0077170F" w:rsidRPr="00BC0BD1">
              <w:rPr>
                <w:rFonts w:cs="Arial"/>
                <w:szCs w:val="20"/>
              </w:rPr>
              <w:t>udes, plans d’action, rapports</w:t>
            </w:r>
            <w:r w:rsidRPr="00BC0BD1">
              <w:rPr>
                <w:rFonts w:cs="Arial"/>
                <w:szCs w:val="20"/>
              </w:rPr>
              <w:t xml:space="preserve">, plans des mesures d’urgence, </w:t>
            </w:r>
            <w:r w:rsidRPr="00BC0BD1">
              <w:rPr>
                <w:rFonts w:cs="Arial"/>
                <w:szCs w:val="20"/>
                <w:lang w:eastAsia="fr-CA"/>
              </w:rPr>
              <w:t>listes des équipes de mesures d’urgence, documents relatifs aux exercices d’évacuation, documents d’information et de sensibilisation</w:t>
            </w:r>
          </w:p>
        </w:tc>
      </w:tr>
      <w:tr w:rsidR="004B47A8" w:rsidRPr="00BC0BD1" w14:paraId="22C969DD" w14:textId="77777777">
        <w:trPr>
          <w:cantSplit/>
          <w:trHeight w:val="249"/>
        </w:trPr>
        <w:tc>
          <w:tcPr>
            <w:tcW w:w="11070" w:type="dxa"/>
            <w:gridSpan w:val="10"/>
            <w:tcBorders>
              <w:bottom w:val="nil"/>
            </w:tcBorders>
            <w:shd w:val="clear" w:color="auto" w:fill="E6E6E6"/>
          </w:tcPr>
          <w:p w14:paraId="39F5B910" w14:textId="77777777" w:rsidR="004B47A8" w:rsidRPr="00BC0BD1" w:rsidRDefault="00A44546" w:rsidP="005B0284">
            <w:pPr>
              <w:rPr>
                <w:lang w:eastAsia="fr-CA"/>
              </w:rPr>
            </w:pPr>
            <w:r w:rsidRPr="00BC0BD1">
              <w:rPr>
                <w:lang w:eastAsia="fr-CA"/>
              </w:rPr>
              <w:t>Références juridiques</w:t>
            </w:r>
          </w:p>
        </w:tc>
      </w:tr>
      <w:tr w:rsidR="004B47A8" w:rsidRPr="00BC0BD1" w14:paraId="251DDEBE" w14:textId="77777777">
        <w:trPr>
          <w:cantSplit/>
          <w:trHeight w:val="620"/>
        </w:trPr>
        <w:tc>
          <w:tcPr>
            <w:tcW w:w="11070" w:type="dxa"/>
            <w:gridSpan w:val="10"/>
            <w:tcBorders>
              <w:top w:val="nil"/>
            </w:tcBorders>
          </w:tcPr>
          <w:p w14:paraId="23EF0EF7" w14:textId="77777777" w:rsidR="004B47A8" w:rsidRPr="00BC0BD1" w:rsidRDefault="004B47A8">
            <w:pPr>
              <w:autoSpaceDE w:val="0"/>
              <w:autoSpaceDN w:val="0"/>
              <w:adjustRightInd w:val="0"/>
              <w:rPr>
                <w:rFonts w:cs="Arial"/>
                <w:b/>
                <w:szCs w:val="20"/>
                <w:lang w:eastAsia="fr-CA"/>
              </w:rPr>
            </w:pPr>
          </w:p>
        </w:tc>
      </w:tr>
      <w:tr w:rsidR="004B47A8" w:rsidRPr="00BC0BD1" w14:paraId="6AA296E6" w14:textId="77777777">
        <w:trPr>
          <w:cantSplit/>
          <w:trHeight w:val="282"/>
        </w:trPr>
        <w:tc>
          <w:tcPr>
            <w:tcW w:w="11070" w:type="dxa"/>
            <w:gridSpan w:val="10"/>
            <w:tcBorders>
              <w:bottom w:val="nil"/>
            </w:tcBorders>
            <w:shd w:val="clear" w:color="auto" w:fill="E6E6E6"/>
          </w:tcPr>
          <w:p w14:paraId="05F6DDAB" w14:textId="77777777" w:rsidR="004B47A8" w:rsidRPr="00BC0BD1" w:rsidRDefault="004B47A8" w:rsidP="005B0284">
            <w:pPr>
              <w:rPr>
                <w:lang w:eastAsia="fr-CA"/>
              </w:rPr>
            </w:pPr>
            <w:r w:rsidRPr="00BC0BD1">
              <w:rPr>
                <w:lang w:eastAsia="fr-CA"/>
              </w:rPr>
              <w:t>Remarques générales</w:t>
            </w:r>
          </w:p>
        </w:tc>
      </w:tr>
      <w:tr w:rsidR="004B47A8" w:rsidRPr="00BC0BD1" w14:paraId="335E0650" w14:textId="77777777">
        <w:trPr>
          <w:cantSplit/>
          <w:trHeight w:val="569"/>
        </w:trPr>
        <w:tc>
          <w:tcPr>
            <w:tcW w:w="11070" w:type="dxa"/>
            <w:gridSpan w:val="10"/>
            <w:tcBorders>
              <w:top w:val="nil"/>
            </w:tcBorders>
          </w:tcPr>
          <w:p w14:paraId="7A83F514" w14:textId="77777777" w:rsidR="004B47A8" w:rsidRPr="00BC0BD1" w:rsidRDefault="002078AF" w:rsidP="002078AF">
            <w:pPr>
              <w:autoSpaceDE w:val="0"/>
              <w:autoSpaceDN w:val="0"/>
              <w:adjustRightInd w:val="0"/>
              <w:rPr>
                <w:rFonts w:cs="Arial"/>
                <w:szCs w:val="20"/>
                <w:lang w:eastAsia="fr-CA"/>
              </w:rPr>
            </w:pPr>
            <w:r w:rsidRPr="00BC0BD1">
              <w:rPr>
                <w:rFonts w:cs="Arial"/>
                <w:szCs w:val="20"/>
                <w:lang w:eastAsia="fr-CA"/>
              </w:rPr>
              <w:t>Pour la planification et l’organisation de la sécurité civile régionale, voir la règle 11-601.</w:t>
            </w:r>
          </w:p>
        </w:tc>
      </w:tr>
      <w:tr w:rsidR="004B47A8" w:rsidRPr="00BC0BD1" w14:paraId="5BFAA66F" w14:textId="77777777">
        <w:trPr>
          <w:cantSplit/>
          <w:trHeight w:val="276"/>
        </w:trPr>
        <w:tc>
          <w:tcPr>
            <w:tcW w:w="11070" w:type="dxa"/>
            <w:gridSpan w:val="10"/>
          </w:tcPr>
          <w:p w14:paraId="39250341"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3EA6AF0" w14:textId="77777777">
        <w:trPr>
          <w:cantSplit/>
          <w:trHeight w:val="241"/>
        </w:trPr>
        <w:tc>
          <w:tcPr>
            <w:tcW w:w="1271" w:type="dxa"/>
            <w:vMerge w:val="restart"/>
            <w:shd w:val="clear" w:color="auto" w:fill="E6E6E6"/>
          </w:tcPr>
          <w:p w14:paraId="39CFD7A7"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590E7A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313BE2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77362F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0A98F46"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5F46128A" w14:textId="77777777">
        <w:trPr>
          <w:cantSplit/>
          <w:trHeight w:val="264"/>
        </w:trPr>
        <w:tc>
          <w:tcPr>
            <w:tcW w:w="1271" w:type="dxa"/>
            <w:vMerge/>
            <w:shd w:val="clear" w:color="auto" w:fill="E6E6E6"/>
          </w:tcPr>
          <w:p w14:paraId="3315525A" w14:textId="77777777" w:rsidR="004B47A8" w:rsidRPr="00BC0BD1" w:rsidRDefault="004B47A8">
            <w:pPr>
              <w:rPr>
                <w:rFonts w:cs="Arial"/>
                <w:szCs w:val="20"/>
                <w:lang w:eastAsia="fr-CA"/>
              </w:rPr>
            </w:pPr>
          </w:p>
        </w:tc>
        <w:tc>
          <w:tcPr>
            <w:tcW w:w="1816" w:type="dxa"/>
            <w:vMerge/>
            <w:shd w:val="clear" w:color="auto" w:fill="E6E6E6"/>
          </w:tcPr>
          <w:p w14:paraId="54052661" w14:textId="77777777" w:rsidR="004B47A8" w:rsidRPr="00BC0BD1" w:rsidRDefault="004B47A8">
            <w:pPr>
              <w:rPr>
                <w:rFonts w:cs="Arial"/>
                <w:szCs w:val="20"/>
                <w:lang w:eastAsia="fr-CA"/>
              </w:rPr>
            </w:pPr>
          </w:p>
        </w:tc>
        <w:tc>
          <w:tcPr>
            <w:tcW w:w="1997" w:type="dxa"/>
            <w:gridSpan w:val="2"/>
            <w:vMerge/>
            <w:shd w:val="clear" w:color="auto" w:fill="E6E6E6"/>
          </w:tcPr>
          <w:p w14:paraId="649E2F5A" w14:textId="77777777" w:rsidR="004B47A8" w:rsidRPr="00BC0BD1" w:rsidRDefault="004B47A8">
            <w:pPr>
              <w:rPr>
                <w:rFonts w:cs="Arial"/>
                <w:szCs w:val="20"/>
                <w:lang w:eastAsia="fr-CA"/>
              </w:rPr>
            </w:pPr>
          </w:p>
        </w:tc>
        <w:tc>
          <w:tcPr>
            <w:tcW w:w="1997" w:type="dxa"/>
            <w:gridSpan w:val="2"/>
            <w:shd w:val="clear" w:color="auto" w:fill="E6E6E6"/>
          </w:tcPr>
          <w:p w14:paraId="238B80EA"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9DD5618"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B3C9C5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33CE3D9" w14:textId="77777777">
        <w:trPr>
          <w:trHeight w:val="462"/>
        </w:trPr>
        <w:tc>
          <w:tcPr>
            <w:tcW w:w="1271" w:type="dxa"/>
          </w:tcPr>
          <w:p w14:paraId="1E4211AD" w14:textId="77777777" w:rsidR="004B47A8" w:rsidRPr="00BC0BD1" w:rsidRDefault="004B47A8">
            <w:pPr>
              <w:jc w:val="center"/>
              <w:rPr>
                <w:lang w:eastAsia="fr-CA"/>
              </w:rPr>
            </w:pPr>
          </w:p>
        </w:tc>
        <w:tc>
          <w:tcPr>
            <w:tcW w:w="1816" w:type="dxa"/>
          </w:tcPr>
          <w:p w14:paraId="67ACCFA5"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BA6D6D0" w14:textId="77777777" w:rsidR="004B47A8" w:rsidRPr="00BC0BD1" w:rsidRDefault="004B47A8">
            <w:pPr>
              <w:jc w:val="center"/>
              <w:rPr>
                <w:lang w:eastAsia="fr-CA"/>
              </w:rPr>
            </w:pPr>
          </w:p>
        </w:tc>
        <w:tc>
          <w:tcPr>
            <w:tcW w:w="454" w:type="dxa"/>
          </w:tcPr>
          <w:p w14:paraId="7A8BDCA6" w14:textId="77777777" w:rsidR="004B47A8" w:rsidRPr="00BC0BD1" w:rsidRDefault="004B47A8">
            <w:pPr>
              <w:jc w:val="center"/>
              <w:rPr>
                <w:lang w:eastAsia="fr-CA"/>
              </w:rPr>
            </w:pPr>
          </w:p>
        </w:tc>
        <w:tc>
          <w:tcPr>
            <w:tcW w:w="1543" w:type="dxa"/>
          </w:tcPr>
          <w:p w14:paraId="629CCC81" w14:textId="77777777" w:rsidR="004B47A8" w:rsidRPr="00BC0BD1" w:rsidRDefault="004B47A8">
            <w:pPr>
              <w:jc w:val="center"/>
              <w:rPr>
                <w:lang w:eastAsia="fr-CA"/>
              </w:rPr>
            </w:pPr>
            <w:r w:rsidRPr="00BC0BD1">
              <w:rPr>
                <w:lang w:eastAsia="fr-CA"/>
              </w:rPr>
              <w:t>888</w:t>
            </w:r>
          </w:p>
        </w:tc>
        <w:tc>
          <w:tcPr>
            <w:tcW w:w="454" w:type="dxa"/>
          </w:tcPr>
          <w:p w14:paraId="345E68F9" w14:textId="77777777" w:rsidR="004B47A8" w:rsidRPr="00BC0BD1" w:rsidRDefault="004B47A8">
            <w:pPr>
              <w:jc w:val="center"/>
              <w:rPr>
                <w:lang w:eastAsia="fr-CA"/>
              </w:rPr>
            </w:pPr>
            <w:r w:rsidRPr="00BC0BD1">
              <w:rPr>
                <w:lang w:eastAsia="fr-CA"/>
              </w:rPr>
              <w:t>R1</w:t>
            </w:r>
          </w:p>
        </w:tc>
        <w:tc>
          <w:tcPr>
            <w:tcW w:w="1543" w:type="dxa"/>
          </w:tcPr>
          <w:p w14:paraId="24EDF8D1" w14:textId="77777777" w:rsidR="004B47A8" w:rsidRPr="00BC0BD1" w:rsidRDefault="004B47A8">
            <w:pPr>
              <w:jc w:val="center"/>
              <w:rPr>
                <w:lang w:eastAsia="fr-CA"/>
              </w:rPr>
            </w:pPr>
            <w:r w:rsidRPr="00BC0BD1">
              <w:rPr>
                <w:lang w:eastAsia="fr-CA"/>
              </w:rPr>
              <w:t>3</w:t>
            </w:r>
          </w:p>
        </w:tc>
        <w:tc>
          <w:tcPr>
            <w:tcW w:w="455" w:type="dxa"/>
          </w:tcPr>
          <w:p w14:paraId="586F3407" w14:textId="77777777" w:rsidR="004B47A8" w:rsidRPr="00BC0BD1" w:rsidRDefault="004B47A8">
            <w:pPr>
              <w:jc w:val="center"/>
              <w:rPr>
                <w:lang w:eastAsia="fr-CA"/>
              </w:rPr>
            </w:pPr>
          </w:p>
        </w:tc>
        <w:tc>
          <w:tcPr>
            <w:tcW w:w="1543" w:type="dxa"/>
          </w:tcPr>
          <w:p w14:paraId="3D2BE309" w14:textId="77777777" w:rsidR="004B47A8" w:rsidRPr="00BC0BD1" w:rsidRDefault="004B47A8">
            <w:pPr>
              <w:jc w:val="center"/>
              <w:rPr>
                <w:lang w:eastAsia="fr-CA"/>
              </w:rPr>
            </w:pPr>
            <w:r w:rsidRPr="00BC0BD1">
              <w:rPr>
                <w:lang w:eastAsia="fr-CA"/>
              </w:rPr>
              <w:t>TRI</w:t>
            </w:r>
          </w:p>
        </w:tc>
        <w:tc>
          <w:tcPr>
            <w:tcW w:w="448" w:type="dxa"/>
          </w:tcPr>
          <w:p w14:paraId="57B198B9" w14:textId="77777777" w:rsidR="004B47A8" w:rsidRPr="00BC0BD1" w:rsidRDefault="004B47A8" w:rsidP="003D59A3">
            <w:pPr>
              <w:rPr>
                <w:lang w:eastAsia="fr-CA"/>
              </w:rPr>
            </w:pPr>
            <w:r w:rsidRPr="00BC0BD1">
              <w:rPr>
                <w:lang w:eastAsia="fr-CA"/>
              </w:rPr>
              <w:t>R2</w:t>
            </w:r>
          </w:p>
        </w:tc>
      </w:tr>
      <w:tr w:rsidR="004B47A8" w:rsidRPr="00BC0BD1" w14:paraId="23050809" w14:textId="77777777">
        <w:trPr>
          <w:trHeight w:val="462"/>
        </w:trPr>
        <w:tc>
          <w:tcPr>
            <w:tcW w:w="1271" w:type="dxa"/>
          </w:tcPr>
          <w:p w14:paraId="61FDD239" w14:textId="77777777" w:rsidR="004B47A8" w:rsidRPr="00BC0BD1" w:rsidRDefault="004B47A8">
            <w:pPr>
              <w:jc w:val="center"/>
              <w:rPr>
                <w:bCs/>
                <w:lang w:eastAsia="fr-CA"/>
              </w:rPr>
            </w:pPr>
          </w:p>
        </w:tc>
        <w:tc>
          <w:tcPr>
            <w:tcW w:w="1816" w:type="dxa"/>
          </w:tcPr>
          <w:p w14:paraId="6176BF1A" w14:textId="77777777" w:rsidR="004B47A8" w:rsidRPr="00BC0BD1" w:rsidRDefault="004B47A8">
            <w:pPr>
              <w:jc w:val="center"/>
              <w:rPr>
                <w:bCs/>
                <w:sz w:val="18"/>
                <w:szCs w:val="18"/>
                <w:lang w:eastAsia="fr-CA"/>
              </w:rPr>
            </w:pPr>
          </w:p>
        </w:tc>
        <w:tc>
          <w:tcPr>
            <w:tcW w:w="1543" w:type="dxa"/>
          </w:tcPr>
          <w:p w14:paraId="238E45F4" w14:textId="77777777" w:rsidR="004B47A8" w:rsidRPr="00BC0BD1" w:rsidRDefault="004B47A8">
            <w:pPr>
              <w:jc w:val="center"/>
              <w:rPr>
                <w:bCs/>
                <w:lang w:eastAsia="fr-CA"/>
              </w:rPr>
            </w:pPr>
          </w:p>
        </w:tc>
        <w:tc>
          <w:tcPr>
            <w:tcW w:w="454" w:type="dxa"/>
          </w:tcPr>
          <w:p w14:paraId="241E5EA2" w14:textId="77777777" w:rsidR="004B47A8" w:rsidRPr="00BC0BD1" w:rsidRDefault="004B47A8">
            <w:pPr>
              <w:jc w:val="center"/>
              <w:rPr>
                <w:bCs/>
                <w:lang w:eastAsia="fr-CA"/>
              </w:rPr>
            </w:pPr>
          </w:p>
        </w:tc>
        <w:tc>
          <w:tcPr>
            <w:tcW w:w="1543" w:type="dxa"/>
          </w:tcPr>
          <w:p w14:paraId="3C214125" w14:textId="77777777" w:rsidR="004B47A8" w:rsidRPr="00BC0BD1" w:rsidRDefault="004B47A8">
            <w:pPr>
              <w:jc w:val="center"/>
              <w:rPr>
                <w:bCs/>
                <w:lang w:eastAsia="fr-CA"/>
              </w:rPr>
            </w:pPr>
          </w:p>
        </w:tc>
        <w:tc>
          <w:tcPr>
            <w:tcW w:w="454" w:type="dxa"/>
          </w:tcPr>
          <w:p w14:paraId="62CD0F8A" w14:textId="77777777" w:rsidR="004B47A8" w:rsidRPr="00BC0BD1" w:rsidRDefault="004B47A8">
            <w:pPr>
              <w:jc w:val="center"/>
              <w:rPr>
                <w:bCs/>
                <w:lang w:eastAsia="fr-CA"/>
              </w:rPr>
            </w:pPr>
          </w:p>
        </w:tc>
        <w:tc>
          <w:tcPr>
            <w:tcW w:w="1543" w:type="dxa"/>
          </w:tcPr>
          <w:p w14:paraId="6FDA1EEF" w14:textId="77777777" w:rsidR="004B47A8" w:rsidRPr="00BC0BD1" w:rsidRDefault="004B47A8">
            <w:pPr>
              <w:jc w:val="center"/>
              <w:rPr>
                <w:bCs/>
                <w:lang w:eastAsia="fr-CA"/>
              </w:rPr>
            </w:pPr>
          </w:p>
        </w:tc>
        <w:tc>
          <w:tcPr>
            <w:tcW w:w="455" w:type="dxa"/>
          </w:tcPr>
          <w:p w14:paraId="1DE1B60E" w14:textId="77777777" w:rsidR="004B47A8" w:rsidRPr="00BC0BD1" w:rsidRDefault="004B47A8">
            <w:pPr>
              <w:jc w:val="center"/>
              <w:rPr>
                <w:bCs/>
                <w:lang w:eastAsia="fr-CA"/>
              </w:rPr>
            </w:pPr>
          </w:p>
        </w:tc>
        <w:tc>
          <w:tcPr>
            <w:tcW w:w="1543" w:type="dxa"/>
          </w:tcPr>
          <w:p w14:paraId="7711FB0B" w14:textId="77777777" w:rsidR="004B47A8" w:rsidRPr="00BC0BD1" w:rsidRDefault="004B47A8">
            <w:pPr>
              <w:jc w:val="center"/>
              <w:rPr>
                <w:bCs/>
                <w:lang w:eastAsia="fr-CA"/>
              </w:rPr>
            </w:pPr>
          </w:p>
        </w:tc>
        <w:tc>
          <w:tcPr>
            <w:tcW w:w="448" w:type="dxa"/>
          </w:tcPr>
          <w:p w14:paraId="07D8CB89" w14:textId="77777777" w:rsidR="004B47A8" w:rsidRPr="00BC0BD1" w:rsidRDefault="004B47A8">
            <w:pPr>
              <w:spacing w:before="120" w:after="120"/>
              <w:jc w:val="center"/>
              <w:rPr>
                <w:rFonts w:cs="Arial"/>
                <w:bCs/>
                <w:szCs w:val="20"/>
                <w:lang w:eastAsia="fr-CA"/>
              </w:rPr>
            </w:pPr>
          </w:p>
        </w:tc>
      </w:tr>
      <w:tr w:rsidR="004B47A8" w:rsidRPr="00BC0BD1" w14:paraId="341AA739" w14:textId="77777777">
        <w:trPr>
          <w:trHeight w:val="214"/>
        </w:trPr>
        <w:tc>
          <w:tcPr>
            <w:tcW w:w="11070" w:type="dxa"/>
            <w:gridSpan w:val="10"/>
            <w:tcBorders>
              <w:top w:val="nil"/>
              <w:bottom w:val="nil"/>
            </w:tcBorders>
            <w:shd w:val="clear" w:color="auto" w:fill="E6E6E6"/>
          </w:tcPr>
          <w:p w14:paraId="1311FCC4" w14:textId="77777777" w:rsidR="004B47A8" w:rsidRPr="00BC0BD1" w:rsidRDefault="004B47A8">
            <w:pPr>
              <w:rPr>
                <w:lang w:eastAsia="fr-CA"/>
              </w:rPr>
            </w:pPr>
            <w:r w:rsidRPr="00BC0BD1">
              <w:rPr>
                <w:lang w:eastAsia="fr-CA"/>
              </w:rPr>
              <w:t>Remarques relatives au délai de conservation</w:t>
            </w:r>
          </w:p>
        </w:tc>
      </w:tr>
      <w:tr w:rsidR="004B47A8" w:rsidRPr="00BC0BD1" w14:paraId="5A9CD950" w14:textId="77777777">
        <w:trPr>
          <w:trHeight w:val="890"/>
        </w:trPr>
        <w:tc>
          <w:tcPr>
            <w:tcW w:w="11070" w:type="dxa"/>
            <w:gridSpan w:val="10"/>
            <w:tcBorders>
              <w:top w:val="nil"/>
            </w:tcBorders>
          </w:tcPr>
          <w:p w14:paraId="7D8DFC23" w14:textId="77777777" w:rsidR="004B47A8" w:rsidRPr="00BC0BD1" w:rsidRDefault="004B47A8">
            <w:pPr>
              <w:pStyle w:val="En-tte"/>
              <w:tabs>
                <w:tab w:val="left" w:pos="708"/>
              </w:tabs>
              <w:rPr>
                <w:rFonts w:cs="Arial"/>
              </w:rPr>
            </w:pPr>
          </w:p>
          <w:p w14:paraId="4B0EC107" w14:textId="77777777" w:rsidR="004B47A8" w:rsidRPr="00BC0BD1" w:rsidRDefault="0054737D">
            <w:pPr>
              <w:pStyle w:val="En-tte"/>
              <w:tabs>
                <w:tab w:val="left" w:pos="708"/>
              </w:tabs>
              <w:rPr>
                <w:rFonts w:cs="Arial"/>
              </w:rPr>
            </w:pPr>
            <w:r w:rsidRPr="00BC0BD1">
              <w:rPr>
                <w:rFonts w:cs="Arial"/>
              </w:rPr>
              <w:t>R1=</w:t>
            </w:r>
            <w:r w:rsidR="004B47A8" w:rsidRPr="00BC0BD1">
              <w:rPr>
                <w:rFonts w:cs="Arial"/>
              </w:rPr>
              <w:t xml:space="preserve"> Conserver jusqu’à la fin des activités de prévention ou jusqu’</w:t>
            </w:r>
            <w:r w:rsidR="00A976D3" w:rsidRPr="00BC0BD1">
              <w:rPr>
                <w:rFonts w:cs="Arial"/>
              </w:rPr>
              <w:t>au</w:t>
            </w:r>
            <w:r w:rsidR="004B47A8" w:rsidRPr="00BC0BD1">
              <w:rPr>
                <w:rFonts w:cs="Arial"/>
              </w:rPr>
              <w:t xml:space="preserve"> remplacement par une nouvelle version.</w:t>
            </w:r>
          </w:p>
          <w:p w14:paraId="100FFC31" w14:textId="77777777" w:rsidR="004B47A8" w:rsidRPr="00BC0BD1" w:rsidRDefault="0054737D">
            <w:pPr>
              <w:pStyle w:val="En-tte"/>
              <w:tabs>
                <w:tab w:val="left" w:pos="708"/>
              </w:tabs>
              <w:rPr>
                <w:rFonts w:ascii="Times New Roman" w:hAnsi="Times New Roman"/>
                <w:sz w:val="24"/>
                <w:szCs w:val="24"/>
                <w:lang w:eastAsia="fr-CA"/>
              </w:rPr>
            </w:pPr>
            <w:r w:rsidRPr="00BC0BD1">
              <w:rPr>
                <w:rFonts w:cs="Arial"/>
              </w:rPr>
              <w:t>R2=</w:t>
            </w:r>
            <w:r w:rsidR="004B47A8" w:rsidRPr="00BC0BD1">
              <w:rPr>
                <w:rFonts w:cs="Arial"/>
              </w:rPr>
              <w:t xml:space="preserve"> Conserver les </w:t>
            </w:r>
            <w:r w:rsidR="004B47A8" w:rsidRPr="00BC0BD1">
              <w:rPr>
                <w:rFonts w:cs="Arial"/>
                <w:lang w:eastAsia="fr-CA"/>
              </w:rPr>
              <w:t>études, les plans d’action, les rapports, le</w:t>
            </w:r>
            <w:r w:rsidR="004B47A8" w:rsidRPr="00BC0BD1">
              <w:rPr>
                <w:rFonts w:cs="Arial"/>
              </w:rPr>
              <w:t xml:space="preserve"> plan des mesures d'urgence de base et les modifications majeures apportées au plan de base.</w:t>
            </w:r>
            <w:r w:rsidR="004B47A8" w:rsidRPr="00BC0BD1">
              <w:rPr>
                <w:rFonts w:ascii="Times New Roman" w:hAnsi="Times New Roman"/>
                <w:sz w:val="24"/>
                <w:szCs w:val="24"/>
                <w:lang w:eastAsia="fr-CA"/>
              </w:rPr>
              <w:t xml:space="preserve"> </w:t>
            </w:r>
          </w:p>
          <w:p w14:paraId="504AA4B0" w14:textId="77777777" w:rsidR="001C2C69" w:rsidRPr="00BC0BD1" w:rsidRDefault="001C2C69">
            <w:pPr>
              <w:pStyle w:val="En-tte"/>
              <w:tabs>
                <w:tab w:val="left" w:pos="708"/>
              </w:tabs>
            </w:pPr>
          </w:p>
        </w:tc>
      </w:tr>
    </w:tbl>
    <w:p w14:paraId="4E49C90C" w14:textId="77777777" w:rsidR="00F75AB6" w:rsidRPr="00BC0BD1" w:rsidRDefault="00F75AB6"/>
    <w:p w14:paraId="7FB2BC47" w14:textId="77777777" w:rsidR="00E7294E" w:rsidRPr="00BC0BD1" w:rsidRDefault="00E7294E">
      <w:pPr>
        <w:spacing w:before="0" w:after="0"/>
      </w:pPr>
      <w:r w:rsidRPr="00BC0BD1">
        <w:br w:type="page"/>
      </w:r>
    </w:p>
    <w:p w14:paraId="06EDF7B7" w14:textId="77777777" w:rsidR="00E7294E" w:rsidRPr="00BC0BD1" w:rsidRDefault="00E7294E"/>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1A07BD" w:rsidRPr="00BC0BD1" w14:paraId="59709991" w14:textId="77777777" w:rsidTr="0003405C">
        <w:trPr>
          <w:cantSplit/>
          <w:trHeight w:val="330"/>
        </w:trPr>
        <w:tc>
          <w:tcPr>
            <w:tcW w:w="11070" w:type="dxa"/>
            <w:gridSpan w:val="10"/>
            <w:vAlign w:val="center"/>
          </w:tcPr>
          <w:p w14:paraId="7244EE23" w14:textId="77777777" w:rsidR="001A07BD" w:rsidRPr="00BC0BD1" w:rsidRDefault="001A07BD" w:rsidP="0003405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1A07BD" w:rsidRPr="00BC0BD1" w14:paraId="2C481E47" w14:textId="77777777" w:rsidTr="0003405C">
        <w:trPr>
          <w:cantSplit/>
          <w:trHeight w:val="253"/>
        </w:trPr>
        <w:tc>
          <w:tcPr>
            <w:tcW w:w="1271" w:type="dxa"/>
            <w:tcBorders>
              <w:bottom w:val="nil"/>
            </w:tcBorders>
            <w:shd w:val="clear" w:color="auto" w:fill="E6E6E6"/>
          </w:tcPr>
          <w:p w14:paraId="4FC03C65" w14:textId="77777777" w:rsidR="001A07BD" w:rsidRPr="00BC0BD1" w:rsidRDefault="001A07BD" w:rsidP="0003405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CD9DE0A" w14:textId="77777777" w:rsidR="001A07BD" w:rsidRPr="00BC0BD1" w:rsidRDefault="001A07BD" w:rsidP="0003405C">
            <w:pPr>
              <w:rPr>
                <w:lang w:eastAsia="fr-CA"/>
              </w:rPr>
            </w:pPr>
            <w:r w:rsidRPr="00BC0BD1">
              <w:rPr>
                <w:lang w:eastAsia="fr-CA"/>
              </w:rPr>
              <w:t>Titre</w:t>
            </w:r>
          </w:p>
        </w:tc>
        <w:tc>
          <w:tcPr>
            <w:tcW w:w="2446" w:type="dxa"/>
            <w:gridSpan w:val="3"/>
            <w:tcBorders>
              <w:bottom w:val="nil"/>
            </w:tcBorders>
            <w:shd w:val="clear" w:color="auto" w:fill="E6E6E6"/>
          </w:tcPr>
          <w:p w14:paraId="6D27D5F6" w14:textId="77777777" w:rsidR="001A07BD" w:rsidRPr="00BC0BD1" w:rsidRDefault="001A07BD" w:rsidP="0003405C">
            <w:pPr>
              <w:rPr>
                <w:bCs/>
                <w:lang w:eastAsia="fr-CA"/>
              </w:rPr>
            </w:pPr>
            <w:r w:rsidRPr="00BC0BD1">
              <w:rPr>
                <w:lang w:eastAsia="fr-CA"/>
              </w:rPr>
              <w:t>Recueil</w:t>
            </w:r>
          </w:p>
        </w:tc>
      </w:tr>
      <w:tr w:rsidR="001A07BD" w:rsidRPr="00BC0BD1" w14:paraId="01537D10" w14:textId="77777777" w:rsidTr="0003405C">
        <w:trPr>
          <w:cantSplit/>
          <w:trHeight w:val="433"/>
        </w:trPr>
        <w:tc>
          <w:tcPr>
            <w:tcW w:w="8624" w:type="dxa"/>
            <w:gridSpan w:val="7"/>
            <w:tcBorders>
              <w:top w:val="nil"/>
            </w:tcBorders>
          </w:tcPr>
          <w:p w14:paraId="65BE5073" w14:textId="77777777" w:rsidR="001A07BD" w:rsidRPr="00BC0BD1" w:rsidRDefault="00FD6F6A" w:rsidP="001A07BD">
            <w:pPr>
              <w:pStyle w:val="Titre3"/>
              <w:rPr>
                <w:szCs w:val="20"/>
              </w:rPr>
            </w:pPr>
            <w:bookmarkStart w:id="895" w:name="_Toc410377986"/>
            <w:bookmarkStart w:id="896" w:name="_Toc476302232"/>
            <w:bookmarkStart w:id="897" w:name="_Toc514916683"/>
            <w:bookmarkStart w:id="898" w:name="_Toc514916970"/>
            <w:bookmarkStart w:id="899" w:name="_Toc119391837"/>
            <w:r w:rsidRPr="00BC0BD1">
              <w:rPr>
                <w:szCs w:val="20"/>
              </w:rPr>
              <w:t>0</w:t>
            </w:r>
            <w:r w:rsidR="001A07BD" w:rsidRPr="00BC0BD1">
              <w:rPr>
                <w:szCs w:val="20"/>
              </w:rPr>
              <w:t>6-502 : Intervention de sécurité</w:t>
            </w:r>
            <w:bookmarkEnd w:id="895"/>
            <w:bookmarkEnd w:id="896"/>
            <w:bookmarkEnd w:id="897"/>
            <w:bookmarkEnd w:id="898"/>
            <w:bookmarkEnd w:id="899"/>
            <w:r w:rsidR="001A07BD" w:rsidRPr="00BC0BD1">
              <w:rPr>
                <w:szCs w:val="20"/>
              </w:rPr>
              <w:t xml:space="preserve"> </w:t>
            </w:r>
          </w:p>
        </w:tc>
        <w:tc>
          <w:tcPr>
            <w:tcW w:w="2446" w:type="dxa"/>
            <w:gridSpan w:val="3"/>
            <w:tcBorders>
              <w:top w:val="nil"/>
            </w:tcBorders>
          </w:tcPr>
          <w:p w14:paraId="512130A1" w14:textId="77777777" w:rsidR="001A07BD" w:rsidRPr="00BC0BD1" w:rsidRDefault="00E854F4" w:rsidP="001A07BD">
            <w:pPr>
              <w:rPr>
                <w:rFonts w:ascii="Arial (W1)" w:hAnsi="Arial (W1)" w:cs="Arial"/>
                <w:b/>
                <w:smallCaps/>
                <w:sz w:val="18"/>
                <w:szCs w:val="18"/>
                <w:lang w:eastAsia="fr-CA"/>
              </w:rPr>
            </w:pPr>
            <w:r w:rsidRPr="00BC0BD1">
              <w:rPr>
                <w:smallCaps/>
              </w:rPr>
              <w:t>Nouvelle règle</w:t>
            </w:r>
          </w:p>
        </w:tc>
      </w:tr>
      <w:tr w:rsidR="001A07BD" w:rsidRPr="00BC0BD1" w14:paraId="53A24D8C" w14:textId="77777777" w:rsidTr="0003405C">
        <w:trPr>
          <w:cantSplit/>
          <w:trHeight w:val="330"/>
        </w:trPr>
        <w:tc>
          <w:tcPr>
            <w:tcW w:w="8624" w:type="dxa"/>
            <w:gridSpan w:val="7"/>
            <w:tcBorders>
              <w:bottom w:val="nil"/>
            </w:tcBorders>
            <w:shd w:val="clear" w:color="auto" w:fill="E6E6E6"/>
          </w:tcPr>
          <w:p w14:paraId="7AF189DA" w14:textId="77777777" w:rsidR="001A07BD" w:rsidRPr="00BC0BD1" w:rsidRDefault="001A07BD" w:rsidP="0003405C">
            <w:pPr>
              <w:rPr>
                <w:bCs/>
                <w:lang w:eastAsia="fr-CA"/>
              </w:rPr>
            </w:pPr>
            <w:r w:rsidRPr="00BC0BD1">
              <w:rPr>
                <w:lang w:eastAsia="fr-CA"/>
              </w:rPr>
              <w:t>Processus / activité</w:t>
            </w:r>
          </w:p>
        </w:tc>
        <w:tc>
          <w:tcPr>
            <w:tcW w:w="2446" w:type="dxa"/>
            <w:gridSpan w:val="3"/>
            <w:tcBorders>
              <w:bottom w:val="nil"/>
            </w:tcBorders>
            <w:shd w:val="clear" w:color="auto" w:fill="E6E6E6"/>
          </w:tcPr>
          <w:p w14:paraId="1F42757F" w14:textId="77777777" w:rsidR="001A07BD" w:rsidRPr="00BC0BD1" w:rsidRDefault="00A80777" w:rsidP="0003405C">
            <w:pPr>
              <w:rPr>
                <w:lang w:eastAsia="fr-CA"/>
              </w:rPr>
            </w:pPr>
            <w:r w:rsidRPr="00BC0BD1">
              <w:rPr>
                <w:lang w:eastAsia="fr-CA"/>
              </w:rPr>
              <w:t>Cote</w:t>
            </w:r>
            <w:r w:rsidR="001A07BD" w:rsidRPr="00BC0BD1">
              <w:rPr>
                <w:lang w:eastAsia="fr-CA"/>
              </w:rPr>
              <w:t xml:space="preserve"> DIC</w:t>
            </w:r>
          </w:p>
        </w:tc>
      </w:tr>
      <w:tr w:rsidR="001A07BD" w:rsidRPr="00BC0BD1" w14:paraId="7278E07D" w14:textId="77777777" w:rsidTr="0003405C">
        <w:trPr>
          <w:cantSplit/>
          <w:trHeight w:val="359"/>
        </w:trPr>
        <w:tc>
          <w:tcPr>
            <w:tcW w:w="8624" w:type="dxa"/>
            <w:gridSpan w:val="7"/>
            <w:tcBorders>
              <w:top w:val="nil"/>
            </w:tcBorders>
          </w:tcPr>
          <w:p w14:paraId="1485C77B" w14:textId="77777777" w:rsidR="001A07BD" w:rsidRPr="00BC0BD1" w:rsidRDefault="001A07BD" w:rsidP="0003405C">
            <w:pPr>
              <w:rPr>
                <w:lang w:eastAsia="fr-CA"/>
              </w:rPr>
            </w:pPr>
            <w:r w:rsidRPr="00BC0BD1">
              <w:rPr>
                <w:lang w:eastAsia="fr-CA"/>
              </w:rPr>
              <w:t>Sécurité et mesures d’urgence</w:t>
            </w:r>
          </w:p>
        </w:tc>
        <w:tc>
          <w:tcPr>
            <w:tcW w:w="2446" w:type="dxa"/>
            <w:gridSpan w:val="3"/>
            <w:tcBorders>
              <w:top w:val="nil"/>
            </w:tcBorders>
          </w:tcPr>
          <w:p w14:paraId="6B42886E" w14:textId="77777777" w:rsidR="001A07BD" w:rsidRPr="00BC0BD1" w:rsidRDefault="001A07BD" w:rsidP="0003405C">
            <w:pPr>
              <w:rPr>
                <w:rFonts w:cs="Arial"/>
                <w:bCs/>
                <w:smallCaps/>
                <w:szCs w:val="20"/>
                <w:lang w:eastAsia="fr-CA"/>
              </w:rPr>
            </w:pPr>
          </w:p>
        </w:tc>
      </w:tr>
      <w:tr w:rsidR="001A07BD" w:rsidRPr="00BC0BD1" w14:paraId="69142F06" w14:textId="77777777" w:rsidTr="0003405C">
        <w:trPr>
          <w:trHeight w:val="345"/>
        </w:trPr>
        <w:tc>
          <w:tcPr>
            <w:tcW w:w="11070" w:type="dxa"/>
            <w:gridSpan w:val="10"/>
            <w:tcBorders>
              <w:bottom w:val="nil"/>
            </w:tcBorders>
            <w:shd w:val="clear" w:color="auto" w:fill="E6E6E6"/>
          </w:tcPr>
          <w:p w14:paraId="2249176B" w14:textId="77777777" w:rsidR="001A07BD" w:rsidRPr="00BC0BD1" w:rsidRDefault="001A07BD" w:rsidP="0003405C">
            <w:pPr>
              <w:rPr>
                <w:kern w:val="2"/>
                <w:lang w:val="fr-FR" w:eastAsia="fr-CA"/>
              </w:rPr>
            </w:pPr>
            <w:r w:rsidRPr="00BC0BD1">
              <w:rPr>
                <w:kern w:val="2"/>
                <w:lang w:val="fr-FR" w:eastAsia="fr-CA"/>
              </w:rPr>
              <w:t>Unité administrative détentrice du dossier principal</w:t>
            </w:r>
          </w:p>
        </w:tc>
      </w:tr>
      <w:tr w:rsidR="001A07BD" w:rsidRPr="00BC0BD1" w14:paraId="73294C33" w14:textId="77777777" w:rsidTr="0003405C">
        <w:trPr>
          <w:trHeight w:val="545"/>
        </w:trPr>
        <w:tc>
          <w:tcPr>
            <w:tcW w:w="11070" w:type="dxa"/>
            <w:gridSpan w:val="10"/>
            <w:tcBorders>
              <w:top w:val="nil"/>
            </w:tcBorders>
          </w:tcPr>
          <w:p w14:paraId="465CDA23" w14:textId="77777777" w:rsidR="001A07BD" w:rsidRPr="00BC0BD1" w:rsidRDefault="001A07BD" w:rsidP="0003405C">
            <w:pPr>
              <w:rPr>
                <w:kern w:val="2"/>
                <w:lang w:val="fr-FR" w:eastAsia="fr-CA"/>
              </w:rPr>
            </w:pPr>
          </w:p>
        </w:tc>
      </w:tr>
      <w:tr w:rsidR="001A07BD" w:rsidRPr="00BC0BD1" w14:paraId="1D4A05F7" w14:textId="77777777" w:rsidTr="0003405C">
        <w:trPr>
          <w:cantSplit/>
          <w:trHeight w:val="339"/>
        </w:trPr>
        <w:tc>
          <w:tcPr>
            <w:tcW w:w="11070" w:type="dxa"/>
            <w:gridSpan w:val="10"/>
            <w:tcBorders>
              <w:bottom w:val="nil"/>
            </w:tcBorders>
            <w:shd w:val="clear" w:color="auto" w:fill="E6E6E6"/>
          </w:tcPr>
          <w:p w14:paraId="125D386A" w14:textId="77777777" w:rsidR="001A07BD" w:rsidRPr="00BC0BD1" w:rsidRDefault="001A07BD" w:rsidP="0003405C">
            <w:pPr>
              <w:rPr>
                <w:lang w:eastAsia="fr-CA"/>
              </w:rPr>
            </w:pPr>
            <w:r w:rsidRPr="00BC0BD1">
              <w:rPr>
                <w:lang w:eastAsia="fr-CA"/>
              </w:rPr>
              <w:t>Description et utilisation</w:t>
            </w:r>
          </w:p>
        </w:tc>
      </w:tr>
      <w:tr w:rsidR="001A07BD" w:rsidRPr="00BC0BD1" w14:paraId="3C9BD0BF" w14:textId="77777777" w:rsidTr="0003405C">
        <w:trPr>
          <w:cantSplit/>
          <w:trHeight w:val="565"/>
        </w:trPr>
        <w:tc>
          <w:tcPr>
            <w:tcW w:w="11070" w:type="dxa"/>
            <w:gridSpan w:val="10"/>
            <w:tcBorders>
              <w:top w:val="nil"/>
            </w:tcBorders>
          </w:tcPr>
          <w:p w14:paraId="3BD384D6" w14:textId="77777777" w:rsidR="001A07BD" w:rsidRPr="00BC0BD1" w:rsidRDefault="001A07BD" w:rsidP="001A07BD">
            <w:pPr>
              <w:autoSpaceDE w:val="0"/>
              <w:autoSpaceDN w:val="0"/>
              <w:adjustRightInd w:val="0"/>
              <w:spacing w:before="0" w:after="0"/>
              <w:rPr>
                <w:rFonts w:cs="Arial"/>
                <w:szCs w:val="20"/>
              </w:rPr>
            </w:pPr>
            <w:r w:rsidRPr="00BC0BD1">
              <w:rPr>
                <w:rFonts w:cs="Arial"/>
                <w:szCs w:val="20"/>
              </w:rPr>
              <w:t>Documents relatifs aux interventions réalisées à la suite d'une infraction, d'un crime, d'un vol, d'un acte de vandalisme, d'un accident, d'un déversement de produits dangereux, d'une alerte à la bombe, d'un déclenchement de système d'alarme (intrusion, incendie) et d'autres problèmes de sécurité survenus dans les bâtiments, locaux et sur les terrains de l'établissement.</w:t>
            </w:r>
          </w:p>
        </w:tc>
      </w:tr>
      <w:tr w:rsidR="001A07BD" w:rsidRPr="00BC0BD1" w14:paraId="6EFD3382" w14:textId="77777777" w:rsidTr="0003405C">
        <w:trPr>
          <w:cantSplit/>
          <w:trHeight w:val="385"/>
        </w:trPr>
        <w:tc>
          <w:tcPr>
            <w:tcW w:w="11070" w:type="dxa"/>
            <w:gridSpan w:val="10"/>
            <w:tcBorders>
              <w:bottom w:val="nil"/>
            </w:tcBorders>
            <w:shd w:val="clear" w:color="auto" w:fill="E6E6E6"/>
          </w:tcPr>
          <w:p w14:paraId="40A40268" w14:textId="77777777" w:rsidR="001A07BD" w:rsidRPr="00BC0BD1" w:rsidRDefault="001A07BD" w:rsidP="0003405C">
            <w:pPr>
              <w:rPr>
                <w:lang w:eastAsia="fr-CA"/>
              </w:rPr>
            </w:pPr>
            <w:r w:rsidRPr="00BC0BD1">
              <w:rPr>
                <w:lang w:eastAsia="fr-CA"/>
              </w:rPr>
              <w:t>Types de documents</w:t>
            </w:r>
          </w:p>
        </w:tc>
      </w:tr>
      <w:tr w:rsidR="001A07BD" w:rsidRPr="00BC0BD1" w14:paraId="3F0F5E37" w14:textId="77777777" w:rsidTr="0003405C">
        <w:trPr>
          <w:cantSplit/>
          <w:trHeight w:val="513"/>
        </w:trPr>
        <w:tc>
          <w:tcPr>
            <w:tcW w:w="11070" w:type="dxa"/>
            <w:gridSpan w:val="10"/>
            <w:tcBorders>
              <w:top w:val="nil"/>
            </w:tcBorders>
          </w:tcPr>
          <w:p w14:paraId="02ADF95E" w14:textId="77777777" w:rsidR="009A6A4A" w:rsidRPr="00BC0BD1" w:rsidRDefault="009A6A4A" w:rsidP="0003405C">
            <w:pPr>
              <w:autoSpaceDE w:val="0"/>
              <w:autoSpaceDN w:val="0"/>
              <w:adjustRightInd w:val="0"/>
              <w:spacing w:before="0" w:after="0"/>
              <w:rPr>
                <w:rFonts w:cs="Arial"/>
                <w:szCs w:val="20"/>
                <w:lang w:eastAsia="fr-CA"/>
              </w:rPr>
            </w:pPr>
            <w:r w:rsidRPr="00BC0BD1">
              <w:rPr>
                <w:rFonts w:cs="Arial"/>
                <w:szCs w:val="20"/>
                <w:lang w:eastAsia="fr-CA"/>
              </w:rPr>
              <w:t xml:space="preserve">01- </w:t>
            </w:r>
            <w:r w:rsidR="001A07BD" w:rsidRPr="00BC0BD1">
              <w:rPr>
                <w:rFonts w:cs="Arial"/>
                <w:szCs w:val="20"/>
                <w:lang w:eastAsia="fr-CA"/>
              </w:rPr>
              <w:t>Rapports d’incidents, rapports des agents de sécurité,</w:t>
            </w:r>
            <w:r w:rsidR="001A07BD" w:rsidRPr="00BC0BD1">
              <w:t xml:space="preserve"> </w:t>
            </w:r>
            <w:r w:rsidR="001A07BD" w:rsidRPr="00BC0BD1">
              <w:rPr>
                <w:rFonts w:cs="Arial"/>
                <w:szCs w:val="20"/>
                <w:lang w:eastAsia="fr-CA"/>
              </w:rPr>
              <w:t>dossiers d’enquête</w:t>
            </w:r>
          </w:p>
          <w:p w14:paraId="6744376E" w14:textId="77777777" w:rsidR="001A07BD" w:rsidRPr="00BC0BD1" w:rsidRDefault="009A6A4A" w:rsidP="0003405C">
            <w:pPr>
              <w:autoSpaceDE w:val="0"/>
              <w:autoSpaceDN w:val="0"/>
              <w:adjustRightInd w:val="0"/>
              <w:spacing w:before="0" w:after="0"/>
              <w:rPr>
                <w:rFonts w:cs="Arial"/>
                <w:szCs w:val="20"/>
                <w:lang w:eastAsia="fr-CA"/>
              </w:rPr>
            </w:pPr>
            <w:r w:rsidRPr="00BC0BD1">
              <w:rPr>
                <w:rFonts w:cs="Arial"/>
                <w:szCs w:val="20"/>
                <w:lang w:eastAsia="fr-CA"/>
              </w:rPr>
              <w:t>02- Enregistrements de vidéo surveillance</w:t>
            </w:r>
          </w:p>
        </w:tc>
      </w:tr>
      <w:tr w:rsidR="001A07BD" w:rsidRPr="00BC0BD1" w14:paraId="1023D98F" w14:textId="77777777" w:rsidTr="0003405C">
        <w:trPr>
          <w:cantSplit/>
          <w:trHeight w:val="249"/>
        </w:trPr>
        <w:tc>
          <w:tcPr>
            <w:tcW w:w="11070" w:type="dxa"/>
            <w:gridSpan w:val="10"/>
            <w:tcBorders>
              <w:bottom w:val="nil"/>
            </w:tcBorders>
            <w:shd w:val="clear" w:color="auto" w:fill="E6E6E6"/>
          </w:tcPr>
          <w:p w14:paraId="4B9E39FF" w14:textId="77777777" w:rsidR="001A07BD" w:rsidRPr="00BC0BD1" w:rsidRDefault="00A44546" w:rsidP="008433DD">
            <w:pPr>
              <w:rPr>
                <w:lang w:eastAsia="fr-CA"/>
              </w:rPr>
            </w:pPr>
            <w:r w:rsidRPr="00BC0BD1">
              <w:rPr>
                <w:lang w:eastAsia="fr-CA"/>
              </w:rPr>
              <w:t>Références juridiques</w:t>
            </w:r>
          </w:p>
        </w:tc>
      </w:tr>
      <w:tr w:rsidR="001A07BD" w:rsidRPr="00BC0BD1" w14:paraId="1472865D" w14:textId="77777777" w:rsidTr="0003405C">
        <w:trPr>
          <w:cantSplit/>
          <w:trHeight w:val="620"/>
        </w:trPr>
        <w:tc>
          <w:tcPr>
            <w:tcW w:w="11070" w:type="dxa"/>
            <w:gridSpan w:val="10"/>
            <w:tcBorders>
              <w:top w:val="nil"/>
            </w:tcBorders>
          </w:tcPr>
          <w:p w14:paraId="4A5E0855" w14:textId="77777777" w:rsidR="001A07BD" w:rsidRPr="00BC0BD1" w:rsidRDefault="001A07BD" w:rsidP="0003405C">
            <w:pPr>
              <w:autoSpaceDE w:val="0"/>
              <w:autoSpaceDN w:val="0"/>
              <w:adjustRightInd w:val="0"/>
              <w:rPr>
                <w:rFonts w:cs="Arial"/>
                <w:b/>
                <w:szCs w:val="20"/>
                <w:lang w:eastAsia="fr-CA"/>
              </w:rPr>
            </w:pPr>
          </w:p>
        </w:tc>
      </w:tr>
      <w:tr w:rsidR="001A07BD" w:rsidRPr="00BC0BD1" w14:paraId="7E9E1430" w14:textId="77777777" w:rsidTr="0003405C">
        <w:trPr>
          <w:cantSplit/>
          <w:trHeight w:val="282"/>
        </w:trPr>
        <w:tc>
          <w:tcPr>
            <w:tcW w:w="11070" w:type="dxa"/>
            <w:gridSpan w:val="10"/>
            <w:tcBorders>
              <w:bottom w:val="nil"/>
            </w:tcBorders>
            <w:shd w:val="clear" w:color="auto" w:fill="E6E6E6"/>
          </w:tcPr>
          <w:p w14:paraId="08995D54" w14:textId="77777777" w:rsidR="001A07BD" w:rsidRPr="00BC0BD1" w:rsidRDefault="001A07BD" w:rsidP="008433DD">
            <w:pPr>
              <w:rPr>
                <w:lang w:eastAsia="fr-CA"/>
              </w:rPr>
            </w:pPr>
            <w:r w:rsidRPr="00BC0BD1">
              <w:rPr>
                <w:lang w:eastAsia="fr-CA"/>
              </w:rPr>
              <w:t>Remarques générales</w:t>
            </w:r>
          </w:p>
        </w:tc>
      </w:tr>
      <w:tr w:rsidR="001A07BD" w:rsidRPr="00BC0BD1" w14:paraId="79DF9AB3" w14:textId="77777777" w:rsidTr="0003405C">
        <w:trPr>
          <w:cantSplit/>
          <w:trHeight w:val="569"/>
        </w:trPr>
        <w:tc>
          <w:tcPr>
            <w:tcW w:w="11070" w:type="dxa"/>
            <w:gridSpan w:val="10"/>
            <w:tcBorders>
              <w:top w:val="nil"/>
            </w:tcBorders>
          </w:tcPr>
          <w:p w14:paraId="117969E1" w14:textId="77777777" w:rsidR="001A07BD" w:rsidRPr="00BC0BD1" w:rsidRDefault="001A07BD" w:rsidP="0003405C">
            <w:pPr>
              <w:autoSpaceDE w:val="0"/>
              <w:autoSpaceDN w:val="0"/>
              <w:adjustRightInd w:val="0"/>
              <w:rPr>
                <w:rFonts w:cs="Arial"/>
                <w:szCs w:val="20"/>
                <w:lang w:eastAsia="fr-CA"/>
              </w:rPr>
            </w:pPr>
          </w:p>
        </w:tc>
      </w:tr>
      <w:tr w:rsidR="001A07BD" w:rsidRPr="00BC0BD1" w14:paraId="0E604BE7" w14:textId="77777777" w:rsidTr="0003405C">
        <w:trPr>
          <w:cantSplit/>
          <w:trHeight w:val="276"/>
        </w:trPr>
        <w:tc>
          <w:tcPr>
            <w:tcW w:w="11070" w:type="dxa"/>
            <w:gridSpan w:val="10"/>
          </w:tcPr>
          <w:p w14:paraId="123ECD8D" w14:textId="77777777" w:rsidR="001A07BD" w:rsidRPr="00BC0BD1" w:rsidRDefault="001A07BD" w:rsidP="0003405C">
            <w:pPr>
              <w:rPr>
                <w:rFonts w:cs="Arial"/>
                <w:b/>
                <w:kern w:val="2"/>
                <w:szCs w:val="24"/>
                <w:lang w:val="fr-FR" w:eastAsia="fr-CA"/>
              </w:rPr>
            </w:pPr>
            <w:r w:rsidRPr="00BC0BD1">
              <w:rPr>
                <w:rFonts w:cs="Arial"/>
                <w:b/>
                <w:kern w:val="2"/>
                <w:szCs w:val="24"/>
                <w:lang w:val="fr-FR" w:eastAsia="fr-CA"/>
              </w:rPr>
              <w:t>DÉLAIS DE CONSERVATION</w:t>
            </w:r>
          </w:p>
        </w:tc>
      </w:tr>
      <w:tr w:rsidR="001A07BD" w:rsidRPr="00BC0BD1" w14:paraId="4A6BEAE4" w14:textId="77777777" w:rsidTr="0003405C">
        <w:trPr>
          <w:cantSplit/>
          <w:trHeight w:val="241"/>
        </w:trPr>
        <w:tc>
          <w:tcPr>
            <w:tcW w:w="1271" w:type="dxa"/>
            <w:vMerge w:val="restart"/>
            <w:shd w:val="clear" w:color="auto" w:fill="E6E6E6"/>
          </w:tcPr>
          <w:p w14:paraId="1F4CA0CE" w14:textId="77777777" w:rsidR="001A07BD" w:rsidRPr="00BC0BD1" w:rsidRDefault="001A07BD" w:rsidP="0003405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9C1C80A" w14:textId="77777777" w:rsidR="001A07BD" w:rsidRPr="00BC0BD1" w:rsidRDefault="001A07BD" w:rsidP="0003405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A24133A" w14:textId="77777777" w:rsidR="001A07BD" w:rsidRPr="00BC0BD1" w:rsidRDefault="001A07BD" w:rsidP="0003405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50291FA" w14:textId="77777777" w:rsidR="001A07BD" w:rsidRPr="00BC0BD1" w:rsidRDefault="001A07BD" w:rsidP="0003405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EA7120A" w14:textId="77777777" w:rsidR="001A07BD" w:rsidRPr="00BC0BD1" w:rsidRDefault="001A07BD" w:rsidP="0003405C">
            <w:pPr>
              <w:jc w:val="center"/>
              <w:rPr>
                <w:kern w:val="2"/>
                <w:lang w:val="fr-FR" w:eastAsia="fr-CA"/>
              </w:rPr>
            </w:pPr>
            <w:r w:rsidRPr="00BC0BD1">
              <w:rPr>
                <w:kern w:val="2"/>
                <w:lang w:val="fr-FR" w:eastAsia="fr-CA"/>
              </w:rPr>
              <w:t>Sort final</w:t>
            </w:r>
          </w:p>
        </w:tc>
      </w:tr>
      <w:tr w:rsidR="001A07BD" w:rsidRPr="00BC0BD1" w14:paraId="67FE8504" w14:textId="77777777" w:rsidTr="0003405C">
        <w:trPr>
          <w:cantSplit/>
          <w:trHeight w:val="264"/>
        </w:trPr>
        <w:tc>
          <w:tcPr>
            <w:tcW w:w="1271" w:type="dxa"/>
            <w:vMerge/>
            <w:shd w:val="clear" w:color="auto" w:fill="E6E6E6"/>
          </w:tcPr>
          <w:p w14:paraId="291EFDD4" w14:textId="77777777" w:rsidR="001A07BD" w:rsidRPr="00BC0BD1" w:rsidRDefault="001A07BD" w:rsidP="0003405C">
            <w:pPr>
              <w:rPr>
                <w:rFonts w:cs="Arial"/>
                <w:szCs w:val="20"/>
                <w:lang w:eastAsia="fr-CA"/>
              </w:rPr>
            </w:pPr>
          </w:p>
        </w:tc>
        <w:tc>
          <w:tcPr>
            <w:tcW w:w="1816" w:type="dxa"/>
            <w:vMerge/>
            <w:shd w:val="clear" w:color="auto" w:fill="E6E6E6"/>
          </w:tcPr>
          <w:p w14:paraId="24FC6F0E" w14:textId="77777777" w:rsidR="001A07BD" w:rsidRPr="00BC0BD1" w:rsidRDefault="001A07BD" w:rsidP="0003405C">
            <w:pPr>
              <w:rPr>
                <w:rFonts w:cs="Arial"/>
                <w:szCs w:val="20"/>
                <w:lang w:eastAsia="fr-CA"/>
              </w:rPr>
            </w:pPr>
          </w:p>
        </w:tc>
        <w:tc>
          <w:tcPr>
            <w:tcW w:w="1997" w:type="dxa"/>
            <w:gridSpan w:val="2"/>
            <w:vMerge/>
            <w:shd w:val="clear" w:color="auto" w:fill="E6E6E6"/>
          </w:tcPr>
          <w:p w14:paraId="033D390B" w14:textId="77777777" w:rsidR="001A07BD" w:rsidRPr="00BC0BD1" w:rsidRDefault="001A07BD" w:rsidP="0003405C">
            <w:pPr>
              <w:rPr>
                <w:rFonts w:cs="Arial"/>
                <w:szCs w:val="20"/>
                <w:lang w:eastAsia="fr-CA"/>
              </w:rPr>
            </w:pPr>
          </w:p>
        </w:tc>
        <w:tc>
          <w:tcPr>
            <w:tcW w:w="1997" w:type="dxa"/>
            <w:gridSpan w:val="2"/>
            <w:shd w:val="clear" w:color="auto" w:fill="E6E6E6"/>
          </w:tcPr>
          <w:p w14:paraId="5EC1FD03" w14:textId="77777777" w:rsidR="001A07BD" w:rsidRPr="00BC0BD1" w:rsidRDefault="001A07BD" w:rsidP="0003405C">
            <w:pPr>
              <w:jc w:val="center"/>
              <w:rPr>
                <w:kern w:val="2"/>
                <w:lang w:val="fr-FR" w:eastAsia="fr-CA"/>
              </w:rPr>
            </w:pPr>
            <w:r w:rsidRPr="00BC0BD1">
              <w:rPr>
                <w:kern w:val="2"/>
                <w:lang w:val="fr-FR" w:eastAsia="fr-CA"/>
              </w:rPr>
              <w:t>Actif</w:t>
            </w:r>
          </w:p>
        </w:tc>
        <w:tc>
          <w:tcPr>
            <w:tcW w:w="1998" w:type="dxa"/>
            <w:gridSpan w:val="2"/>
            <w:shd w:val="clear" w:color="auto" w:fill="E6E6E6"/>
          </w:tcPr>
          <w:p w14:paraId="531447C3" w14:textId="77777777" w:rsidR="001A07BD" w:rsidRPr="00BC0BD1" w:rsidRDefault="001A07BD" w:rsidP="0003405C">
            <w:pPr>
              <w:jc w:val="center"/>
              <w:rPr>
                <w:kern w:val="2"/>
                <w:lang w:val="fr-FR" w:eastAsia="fr-CA"/>
              </w:rPr>
            </w:pPr>
            <w:r w:rsidRPr="00BC0BD1">
              <w:rPr>
                <w:kern w:val="2"/>
                <w:lang w:val="fr-FR" w:eastAsia="fr-CA"/>
              </w:rPr>
              <w:t>Semi-actif</w:t>
            </w:r>
          </w:p>
        </w:tc>
        <w:tc>
          <w:tcPr>
            <w:tcW w:w="1991" w:type="dxa"/>
            <w:gridSpan w:val="2"/>
            <w:shd w:val="clear" w:color="auto" w:fill="E6E6E6"/>
          </w:tcPr>
          <w:p w14:paraId="4C11F55B" w14:textId="77777777" w:rsidR="001A07BD" w:rsidRPr="00BC0BD1" w:rsidRDefault="001A07BD" w:rsidP="0003405C">
            <w:pPr>
              <w:jc w:val="center"/>
              <w:rPr>
                <w:kern w:val="2"/>
                <w:lang w:val="fr-FR" w:eastAsia="fr-CA"/>
              </w:rPr>
            </w:pPr>
            <w:r w:rsidRPr="00BC0BD1">
              <w:rPr>
                <w:kern w:val="2"/>
                <w:lang w:val="fr-FR" w:eastAsia="fr-CA"/>
              </w:rPr>
              <w:t>Inactif</w:t>
            </w:r>
          </w:p>
        </w:tc>
      </w:tr>
      <w:tr w:rsidR="001A07BD" w:rsidRPr="00BC0BD1" w14:paraId="0E9DDF24" w14:textId="77777777" w:rsidTr="0003405C">
        <w:trPr>
          <w:trHeight w:val="462"/>
        </w:trPr>
        <w:tc>
          <w:tcPr>
            <w:tcW w:w="1271" w:type="dxa"/>
          </w:tcPr>
          <w:p w14:paraId="2A41C5F1" w14:textId="77777777" w:rsidR="001A07BD" w:rsidRPr="00BC0BD1" w:rsidRDefault="009A6A4A" w:rsidP="0003405C">
            <w:pPr>
              <w:jc w:val="center"/>
              <w:rPr>
                <w:lang w:eastAsia="fr-CA"/>
              </w:rPr>
            </w:pPr>
            <w:r w:rsidRPr="00BC0BD1">
              <w:rPr>
                <w:lang w:eastAsia="fr-CA"/>
              </w:rPr>
              <w:t>01</w:t>
            </w:r>
          </w:p>
        </w:tc>
        <w:tc>
          <w:tcPr>
            <w:tcW w:w="1816" w:type="dxa"/>
          </w:tcPr>
          <w:p w14:paraId="38538013" w14:textId="77777777" w:rsidR="001A07BD" w:rsidRPr="00BC0BD1" w:rsidRDefault="001A07BD" w:rsidP="0003405C">
            <w:pPr>
              <w:jc w:val="center"/>
              <w:rPr>
                <w:bCs/>
                <w:sz w:val="18"/>
                <w:szCs w:val="18"/>
                <w:lang w:eastAsia="fr-CA"/>
              </w:rPr>
            </w:pPr>
            <w:r w:rsidRPr="00BC0BD1">
              <w:rPr>
                <w:bCs/>
                <w:sz w:val="18"/>
                <w:szCs w:val="18"/>
                <w:lang w:eastAsia="fr-CA"/>
              </w:rPr>
              <w:t>Principal</w:t>
            </w:r>
          </w:p>
        </w:tc>
        <w:tc>
          <w:tcPr>
            <w:tcW w:w="1543" w:type="dxa"/>
          </w:tcPr>
          <w:p w14:paraId="7665245A" w14:textId="77777777" w:rsidR="001A07BD" w:rsidRPr="00BC0BD1" w:rsidRDefault="001A07BD" w:rsidP="0003405C">
            <w:pPr>
              <w:jc w:val="center"/>
              <w:rPr>
                <w:lang w:eastAsia="fr-CA"/>
              </w:rPr>
            </w:pPr>
          </w:p>
        </w:tc>
        <w:tc>
          <w:tcPr>
            <w:tcW w:w="454" w:type="dxa"/>
          </w:tcPr>
          <w:p w14:paraId="21308D87" w14:textId="77777777" w:rsidR="001A07BD" w:rsidRPr="00BC0BD1" w:rsidRDefault="001A07BD" w:rsidP="0003405C">
            <w:pPr>
              <w:jc w:val="center"/>
              <w:rPr>
                <w:lang w:eastAsia="fr-CA"/>
              </w:rPr>
            </w:pPr>
          </w:p>
        </w:tc>
        <w:tc>
          <w:tcPr>
            <w:tcW w:w="1543" w:type="dxa"/>
          </w:tcPr>
          <w:p w14:paraId="5EB23F32" w14:textId="77777777" w:rsidR="001A07BD" w:rsidRPr="00BC0BD1" w:rsidRDefault="001A07BD" w:rsidP="0003405C">
            <w:pPr>
              <w:jc w:val="center"/>
              <w:rPr>
                <w:lang w:eastAsia="fr-CA"/>
              </w:rPr>
            </w:pPr>
            <w:r w:rsidRPr="00BC0BD1">
              <w:rPr>
                <w:lang w:eastAsia="fr-CA"/>
              </w:rPr>
              <w:t>888</w:t>
            </w:r>
          </w:p>
        </w:tc>
        <w:tc>
          <w:tcPr>
            <w:tcW w:w="454" w:type="dxa"/>
          </w:tcPr>
          <w:p w14:paraId="772F421E" w14:textId="77777777" w:rsidR="001A07BD" w:rsidRPr="00BC0BD1" w:rsidRDefault="001A07BD" w:rsidP="0003405C">
            <w:pPr>
              <w:jc w:val="center"/>
              <w:rPr>
                <w:lang w:eastAsia="fr-CA"/>
              </w:rPr>
            </w:pPr>
            <w:r w:rsidRPr="00BC0BD1">
              <w:rPr>
                <w:lang w:eastAsia="fr-CA"/>
              </w:rPr>
              <w:t>R1</w:t>
            </w:r>
          </w:p>
        </w:tc>
        <w:tc>
          <w:tcPr>
            <w:tcW w:w="1543" w:type="dxa"/>
          </w:tcPr>
          <w:p w14:paraId="6B087ABF" w14:textId="77777777" w:rsidR="001A07BD" w:rsidRPr="00BC0BD1" w:rsidRDefault="001A07BD" w:rsidP="0003405C">
            <w:pPr>
              <w:jc w:val="center"/>
              <w:rPr>
                <w:lang w:eastAsia="fr-CA"/>
              </w:rPr>
            </w:pPr>
            <w:r w:rsidRPr="00BC0BD1">
              <w:rPr>
                <w:lang w:eastAsia="fr-CA"/>
              </w:rPr>
              <w:t>5</w:t>
            </w:r>
          </w:p>
        </w:tc>
        <w:tc>
          <w:tcPr>
            <w:tcW w:w="455" w:type="dxa"/>
          </w:tcPr>
          <w:p w14:paraId="3F59E959" w14:textId="77777777" w:rsidR="001A07BD" w:rsidRPr="00BC0BD1" w:rsidRDefault="001A07BD" w:rsidP="0003405C">
            <w:pPr>
              <w:jc w:val="center"/>
              <w:rPr>
                <w:lang w:eastAsia="fr-CA"/>
              </w:rPr>
            </w:pPr>
          </w:p>
        </w:tc>
        <w:tc>
          <w:tcPr>
            <w:tcW w:w="1543" w:type="dxa"/>
          </w:tcPr>
          <w:p w14:paraId="7759CDD3" w14:textId="77777777" w:rsidR="001A07BD" w:rsidRPr="00BC0BD1" w:rsidRDefault="001A07BD" w:rsidP="0003405C">
            <w:pPr>
              <w:jc w:val="center"/>
              <w:rPr>
                <w:lang w:eastAsia="fr-CA"/>
              </w:rPr>
            </w:pPr>
            <w:r w:rsidRPr="00BC0BD1">
              <w:rPr>
                <w:lang w:eastAsia="fr-CA"/>
              </w:rPr>
              <w:t>DÉT</w:t>
            </w:r>
          </w:p>
        </w:tc>
        <w:tc>
          <w:tcPr>
            <w:tcW w:w="448" w:type="dxa"/>
          </w:tcPr>
          <w:p w14:paraId="4B3A1754" w14:textId="77777777" w:rsidR="001A07BD" w:rsidRPr="00BC0BD1" w:rsidRDefault="001A07BD" w:rsidP="0003405C">
            <w:pPr>
              <w:rPr>
                <w:lang w:eastAsia="fr-CA"/>
              </w:rPr>
            </w:pPr>
          </w:p>
        </w:tc>
      </w:tr>
      <w:tr w:rsidR="001A07BD" w:rsidRPr="00BC0BD1" w14:paraId="54516A8B" w14:textId="77777777" w:rsidTr="0003405C">
        <w:trPr>
          <w:trHeight w:val="462"/>
        </w:trPr>
        <w:tc>
          <w:tcPr>
            <w:tcW w:w="1271" w:type="dxa"/>
          </w:tcPr>
          <w:p w14:paraId="59861196" w14:textId="77777777" w:rsidR="001A07BD" w:rsidRPr="00BC0BD1" w:rsidRDefault="009A6A4A" w:rsidP="0003405C">
            <w:pPr>
              <w:jc w:val="center"/>
              <w:rPr>
                <w:bCs/>
                <w:lang w:eastAsia="fr-CA"/>
              </w:rPr>
            </w:pPr>
            <w:r w:rsidRPr="00BC0BD1">
              <w:rPr>
                <w:bCs/>
                <w:lang w:eastAsia="fr-CA"/>
              </w:rPr>
              <w:t>02</w:t>
            </w:r>
          </w:p>
        </w:tc>
        <w:tc>
          <w:tcPr>
            <w:tcW w:w="1816" w:type="dxa"/>
          </w:tcPr>
          <w:p w14:paraId="075D9976" w14:textId="77777777" w:rsidR="001A07BD" w:rsidRPr="00BC0BD1" w:rsidRDefault="009A6A4A" w:rsidP="0003405C">
            <w:pPr>
              <w:jc w:val="center"/>
              <w:rPr>
                <w:bCs/>
                <w:sz w:val="18"/>
                <w:szCs w:val="18"/>
                <w:lang w:eastAsia="fr-CA"/>
              </w:rPr>
            </w:pPr>
            <w:r w:rsidRPr="00BC0BD1">
              <w:rPr>
                <w:bCs/>
                <w:sz w:val="18"/>
                <w:szCs w:val="18"/>
                <w:lang w:eastAsia="fr-CA"/>
              </w:rPr>
              <w:t>Principal</w:t>
            </w:r>
          </w:p>
        </w:tc>
        <w:tc>
          <w:tcPr>
            <w:tcW w:w="1543" w:type="dxa"/>
          </w:tcPr>
          <w:p w14:paraId="2CD501E9" w14:textId="77777777" w:rsidR="001A07BD" w:rsidRPr="00BC0BD1" w:rsidRDefault="001A07BD" w:rsidP="0003405C">
            <w:pPr>
              <w:jc w:val="center"/>
              <w:rPr>
                <w:bCs/>
                <w:lang w:eastAsia="fr-CA"/>
              </w:rPr>
            </w:pPr>
          </w:p>
        </w:tc>
        <w:tc>
          <w:tcPr>
            <w:tcW w:w="454" w:type="dxa"/>
          </w:tcPr>
          <w:p w14:paraId="02B70A69" w14:textId="77777777" w:rsidR="001A07BD" w:rsidRPr="00BC0BD1" w:rsidRDefault="001A07BD" w:rsidP="0003405C">
            <w:pPr>
              <w:jc w:val="center"/>
              <w:rPr>
                <w:bCs/>
                <w:lang w:eastAsia="fr-CA"/>
              </w:rPr>
            </w:pPr>
          </w:p>
        </w:tc>
        <w:tc>
          <w:tcPr>
            <w:tcW w:w="1543" w:type="dxa"/>
          </w:tcPr>
          <w:p w14:paraId="43170B8D" w14:textId="77777777" w:rsidR="001A07BD" w:rsidRPr="00BC0BD1" w:rsidRDefault="00C1428F" w:rsidP="0003405C">
            <w:pPr>
              <w:jc w:val="center"/>
              <w:rPr>
                <w:bCs/>
                <w:lang w:eastAsia="fr-CA"/>
              </w:rPr>
            </w:pPr>
            <w:r w:rsidRPr="00BC0BD1">
              <w:rPr>
                <w:bCs/>
                <w:lang w:eastAsia="fr-CA"/>
              </w:rPr>
              <w:t>888</w:t>
            </w:r>
          </w:p>
        </w:tc>
        <w:tc>
          <w:tcPr>
            <w:tcW w:w="454" w:type="dxa"/>
          </w:tcPr>
          <w:p w14:paraId="6622FCE9" w14:textId="77777777" w:rsidR="001A07BD" w:rsidRPr="00BC0BD1" w:rsidRDefault="009A6A4A" w:rsidP="0003405C">
            <w:pPr>
              <w:jc w:val="center"/>
              <w:rPr>
                <w:bCs/>
                <w:lang w:eastAsia="fr-CA"/>
              </w:rPr>
            </w:pPr>
            <w:r w:rsidRPr="00BC0BD1">
              <w:rPr>
                <w:bCs/>
                <w:lang w:eastAsia="fr-CA"/>
              </w:rPr>
              <w:t>R2</w:t>
            </w:r>
          </w:p>
        </w:tc>
        <w:tc>
          <w:tcPr>
            <w:tcW w:w="1543" w:type="dxa"/>
          </w:tcPr>
          <w:p w14:paraId="674D5B92" w14:textId="77777777" w:rsidR="001A07BD" w:rsidRPr="00BC0BD1" w:rsidRDefault="00D64FB0" w:rsidP="0003405C">
            <w:pPr>
              <w:jc w:val="center"/>
              <w:rPr>
                <w:bCs/>
                <w:lang w:eastAsia="fr-CA"/>
              </w:rPr>
            </w:pPr>
            <w:r w:rsidRPr="00BC0BD1">
              <w:rPr>
                <w:bCs/>
                <w:lang w:eastAsia="fr-CA"/>
              </w:rPr>
              <w:t>0</w:t>
            </w:r>
          </w:p>
        </w:tc>
        <w:tc>
          <w:tcPr>
            <w:tcW w:w="455" w:type="dxa"/>
          </w:tcPr>
          <w:p w14:paraId="1DBEE395" w14:textId="77777777" w:rsidR="001A07BD" w:rsidRPr="00BC0BD1" w:rsidRDefault="001A07BD" w:rsidP="0003405C">
            <w:pPr>
              <w:jc w:val="center"/>
              <w:rPr>
                <w:bCs/>
                <w:lang w:eastAsia="fr-CA"/>
              </w:rPr>
            </w:pPr>
          </w:p>
        </w:tc>
        <w:tc>
          <w:tcPr>
            <w:tcW w:w="1543" w:type="dxa"/>
          </w:tcPr>
          <w:p w14:paraId="3F2D820D" w14:textId="77777777" w:rsidR="001A07BD" w:rsidRPr="00BC0BD1" w:rsidRDefault="00D64FB0" w:rsidP="0003405C">
            <w:pPr>
              <w:jc w:val="center"/>
              <w:rPr>
                <w:bCs/>
                <w:lang w:eastAsia="fr-CA"/>
              </w:rPr>
            </w:pPr>
            <w:r w:rsidRPr="00BC0BD1">
              <w:rPr>
                <w:bCs/>
                <w:lang w:eastAsia="fr-CA"/>
              </w:rPr>
              <w:t>DÉT</w:t>
            </w:r>
          </w:p>
        </w:tc>
        <w:tc>
          <w:tcPr>
            <w:tcW w:w="448" w:type="dxa"/>
          </w:tcPr>
          <w:p w14:paraId="4FE30C08" w14:textId="77777777" w:rsidR="001A07BD" w:rsidRPr="00BC0BD1" w:rsidRDefault="001A07BD" w:rsidP="0003405C">
            <w:pPr>
              <w:spacing w:before="120" w:after="120"/>
              <w:jc w:val="center"/>
              <w:rPr>
                <w:rFonts w:cs="Arial"/>
                <w:bCs/>
                <w:szCs w:val="20"/>
                <w:lang w:eastAsia="fr-CA"/>
              </w:rPr>
            </w:pPr>
          </w:p>
        </w:tc>
      </w:tr>
      <w:tr w:rsidR="001A07BD" w:rsidRPr="00BC0BD1" w14:paraId="5C2FBB37" w14:textId="77777777" w:rsidTr="0003405C">
        <w:trPr>
          <w:trHeight w:val="214"/>
        </w:trPr>
        <w:tc>
          <w:tcPr>
            <w:tcW w:w="11070" w:type="dxa"/>
            <w:gridSpan w:val="10"/>
            <w:tcBorders>
              <w:top w:val="nil"/>
              <w:bottom w:val="nil"/>
            </w:tcBorders>
            <w:shd w:val="clear" w:color="auto" w:fill="E6E6E6"/>
          </w:tcPr>
          <w:p w14:paraId="527135F4" w14:textId="77777777" w:rsidR="001A07BD" w:rsidRPr="00BC0BD1" w:rsidRDefault="001A07BD" w:rsidP="0003405C">
            <w:pPr>
              <w:rPr>
                <w:lang w:eastAsia="fr-CA"/>
              </w:rPr>
            </w:pPr>
            <w:r w:rsidRPr="00BC0BD1">
              <w:rPr>
                <w:lang w:eastAsia="fr-CA"/>
              </w:rPr>
              <w:t>Remarques relatives au délai de conservation</w:t>
            </w:r>
          </w:p>
        </w:tc>
      </w:tr>
      <w:tr w:rsidR="001A07BD" w:rsidRPr="00BC0BD1" w14:paraId="360E769B" w14:textId="77777777" w:rsidTr="0003405C">
        <w:trPr>
          <w:trHeight w:val="890"/>
        </w:trPr>
        <w:tc>
          <w:tcPr>
            <w:tcW w:w="11070" w:type="dxa"/>
            <w:gridSpan w:val="10"/>
            <w:tcBorders>
              <w:top w:val="nil"/>
            </w:tcBorders>
          </w:tcPr>
          <w:p w14:paraId="2E2E0433" w14:textId="77777777" w:rsidR="001A07BD" w:rsidRPr="00BC0BD1" w:rsidRDefault="001A07BD" w:rsidP="0003405C">
            <w:pPr>
              <w:pStyle w:val="En-tte"/>
              <w:tabs>
                <w:tab w:val="left" w:pos="708"/>
              </w:tabs>
              <w:rPr>
                <w:rFonts w:cs="Arial"/>
              </w:rPr>
            </w:pPr>
          </w:p>
          <w:p w14:paraId="3663DC7D" w14:textId="77777777" w:rsidR="009A6A4A" w:rsidRPr="00BC0BD1" w:rsidRDefault="0054737D" w:rsidP="009A6A4A">
            <w:pPr>
              <w:pStyle w:val="En-tte"/>
              <w:tabs>
                <w:tab w:val="left" w:pos="708"/>
              </w:tabs>
              <w:rPr>
                <w:rFonts w:cs="Arial"/>
              </w:rPr>
            </w:pPr>
            <w:r w:rsidRPr="00BC0BD1">
              <w:rPr>
                <w:rFonts w:cs="Arial"/>
              </w:rPr>
              <w:t>R1=</w:t>
            </w:r>
            <w:r w:rsidR="001A07BD" w:rsidRPr="00BC0BD1">
              <w:rPr>
                <w:rFonts w:cs="Arial"/>
              </w:rPr>
              <w:t xml:space="preserve"> Conserver </w:t>
            </w:r>
            <w:r w:rsidR="009A6A4A" w:rsidRPr="00BC0BD1">
              <w:rPr>
                <w:rFonts w:cs="Arial"/>
              </w:rPr>
              <w:t xml:space="preserve">jusqu’à la fermeture du dossier. </w:t>
            </w:r>
          </w:p>
          <w:p w14:paraId="300E7796" w14:textId="77777777" w:rsidR="001A07BD" w:rsidRPr="00BC0BD1" w:rsidRDefault="009A6A4A" w:rsidP="00D64FB0">
            <w:pPr>
              <w:pStyle w:val="En-tte"/>
              <w:tabs>
                <w:tab w:val="left" w:pos="708"/>
              </w:tabs>
              <w:rPr>
                <w:rFonts w:cs="Arial"/>
              </w:rPr>
            </w:pPr>
            <w:r w:rsidRPr="00BC0BD1">
              <w:rPr>
                <w:rFonts w:cs="Arial"/>
              </w:rPr>
              <w:t xml:space="preserve">R2= </w:t>
            </w:r>
            <w:r w:rsidR="002A41B7" w:rsidRPr="00BC0BD1">
              <w:rPr>
                <w:rFonts w:cs="Arial"/>
              </w:rPr>
              <w:t xml:space="preserve">Conserver pendant 3 mois. </w:t>
            </w:r>
            <w:r w:rsidRPr="00BC0BD1">
              <w:rPr>
                <w:rFonts w:cs="Arial"/>
              </w:rPr>
              <w:t xml:space="preserve">Les enregistrements </w:t>
            </w:r>
            <w:r w:rsidR="00D64FB0" w:rsidRPr="00BC0BD1">
              <w:rPr>
                <w:rFonts w:cs="Arial"/>
              </w:rPr>
              <w:t>utilisés à des fins d’enquête sont versés au dossier de celle</w:t>
            </w:r>
            <w:r w:rsidR="002A41B7" w:rsidRPr="00BC0BD1">
              <w:rPr>
                <w:rFonts w:cs="Arial"/>
              </w:rPr>
              <w:t>s</w:t>
            </w:r>
            <w:r w:rsidR="00D64FB0" w:rsidRPr="00BC0BD1">
              <w:rPr>
                <w:rFonts w:cs="Arial"/>
              </w:rPr>
              <w:t xml:space="preserve">-ci. </w:t>
            </w:r>
          </w:p>
        </w:tc>
      </w:tr>
    </w:tbl>
    <w:p w14:paraId="63E8EC3A" w14:textId="77777777" w:rsidR="001A07BD" w:rsidRPr="00BC0BD1" w:rsidRDefault="001A07BD"/>
    <w:p w14:paraId="79BB57B1" w14:textId="77777777" w:rsidR="001A07BD" w:rsidRPr="00BC0BD1" w:rsidRDefault="001A07BD">
      <w:pPr>
        <w:spacing w:before="0" w:after="0"/>
      </w:pPr>
      <w:r w:rsidRPr="00BC0BD1">
        <w:br w:type="page"/>
      </w:r>
    </w:p>
    <w:p w14:paraId="23200D59" w14:textId="77777777" w:rsidR="001A07BD" w:rsidRPr="00BC0BD1" w:rsidRDefault="001A07BD">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1A07BD" w:rsidRPr="00BC0BD1" w14:paraId="47129350" w14:textId="77777777" w:rsidTr="0003405C">
        <w:trPr>
          <w:cantSplit/>
          <w:trHeight w:val="330"/>
        </w:trPr>
        <w:tc>
          <w:tcPr>
            <w:tcW w:w="11070" w:type="dxa"/>
            <w:gridSpan w:val="10"/>
            <w:vAlign w:val="center"/>
          </w:tcPr>
          <w:p w14:paraId="1FACE67A" w14:textId="77777777" w:rsidR="001A07BD" w:rsidRPr="00BC0BD1" w:rsidRDefault="001A07BD" w:rsidP="0003405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1A07BD" w:rsidRPr="00BC0BD1" w14:paraId="2532BA1C" w14:textId="77777777" w:rsidTr="0003405C">
        <w:trPr>
          <w:cantSplit/>
          <w:trHeight w:val="253"/>
        </w:trPr>
        <w:tc>
          <w:tcPr>
            <w:tcW w:w="1271" w:type="dxa"/>
            <w:tcBorders>
              <w:bottom w:val="nil"/>
            </w:tcBorders>
            <w:shd w:val="clear" w:color="auto" w:fill="E6E6E6"/>
          </w:tcPr>
          <w:p w14:paraId="2EAA385C" w14:textId="77777777" w:rsidR="001A07BD" w:rsidRPr="00BC0BD1" w:rsidRDefault="001A07BD" w:rsidP="0003405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340E229" w14:textId="77777777" w:rsidR="001A07BD" w:rsidRPr="00BC0BD1" w:rsidRDefault="001A07BD" w:rsidP="0003405C">
            <w:pPr>
              <w:rPr>
                <w:lang w:eastAsia="fr-CA"/>
              </w:rPr>
            </w:pPr>
            <w:r w:rsidRPr="00BC0BD1">
              <w:rPr>
                <w:lang w:eastAsia="fr-CA"/>
              </w:rPr>
              <w:t>Titre</w:t>
            </w:r>
          </w:p>
        </w:tc>
        <w:tc>
          <w:tcPr>
            <w:tcW w:w="2446" w:type="dxa"/>
            <w:gridSpan w:val="3"/>
            <w:tcBorders>
              <w:bottom w:val="nil"/>
            </w:tcBorders>
            <w:shd w:val="clear" w:color="auto" w:fill="E6E6E6"/>
          </w:tcPr>
          <w:p w14:paraId="7B311655" w14:textId="77777777" w:rsidR="001A07BD" w:rsidRPr="00BC0BD1" w:rsidRDefault="001A07BD" w:rsidP="0003405C">
            <w:pPr>
              <w:rPr>
                <w:bCs/>
                <w:lang w:eastAsia="fr-CA"/>
              </w:rPr>
            </w:pPr>
            <w:r w:rsidRPr="00BC0BD1">
              <w:rPr>
                <w:lang w:eastAsia="fr-CA"/>
              </w:rPr>
              <w:t>Recueil</w:t>
            </w:r>
          </w:p>
        </w:tc>
      </w:tr>
      <w:tr w:rsidR="001A07BD" w:rsidRPr="00BC0BD1" w14:paraId="124F0C29" w14:textId="77777777" w:rsidTr="0003405C">
        <w:trPr>
          <w:cantSplit/>
          <w:trHeight w:val="433"/>
        </w:trPr>
        <w:tc>
          <w:tcPr>
            <w:tcW w:w="8624" w:type="dxa"/>
            <w:gridSpan w:val="7"/>
            <w:tcBorders>
              <w:top w:val="nil"/>
            </w:tcBorders>
          </w:tcPr>
          <w:p w14:paraId="261A8822" w14:textId="77777777" w:rsidR="001A07BD" w:rsidRPr="00BC0BD1" w:rsidRDefault="00FD6F6A" w:rsidP="001A07BD">
            <w:pPr>
              <w:pStyle w:val="Titre3"/>
              <w:rPr>
                <w:szCs w:val="20"/>
              </w:rPr>
            </w:pPr>
            <w:bookmarkStart w:id="900" w:name="_Toc410377987"/>
            <w:bookmarkStart w:id="901" w:name="_Toc476302233"/>
            <w:bookmarkStart w:id="902" w:name="_Toc514916684"/>
            <w:bookmarkStart w:id="903" w:name="_Toc514916971"/>
            <w:bookmarkStart w:id="904" w:name="_Toc119391838"/>
            <w:r w:rsidRPr="00BC0BD1">
              <w:rPr>
                <w:szCs w:val="20"/>
              </w:rPr>
              <w:t>0</w:t>
            </w:r>
            <w:r w:rsidR="001A07BD" w:rsidRPr="00BC0BD1">
              <w:rPr>
                <w:szCs w:val="20"/>
              </w:rPr>
              <w:t xml:space="preserve">6-503 : </w:t>
            </w:r>
            <w:r w:rsidR="002340FA" w:rsidRPr="00BC0BD1">
              <w:rPr>
                <w:szCs w:val="20"/>
              </w:rPr>
              <w:t>G</w:t>
            </w:r>
            <w:r w:rsidR="001A07BD" w:rsidRPr="00BC0BD1">
              <w:rPr>
                <w:szCs w:val="20"/>
              </w:rPr>
              <w:t>estion des accès</w:t>
            </w:r>
            <w:bookmarkEnd w:id="900"/>
            <w:bookmarkEnd w:id="901"/>
            <w:bookmarkEnd w:id="902"/>
            <w:bookmarkEnd w:id="903"/>
            <w:bookmarkEnd w:id="904"/>
          </w:p>
        </w:tc>
        <w:tc>
          <w:tcPr>
            <w:tcW w:w="2446" w:type="dxa"/>
            <w:gridSpan w:val="3"/>
            <w:tcBorders>
              <w:top w:val="nil"/>
            </w:tcBorders>
          </w:tcPr>
          <w:p w14:paraId="62E55086" w14:textId="77777777" w:rsidR="001A07BD" w:rsidRPr="00BC0BD1" w:rsidRDefault="001A07BD" w:rsidP="0003405C">
            <w:pPr>
              <w:rPr>
                <w:rFonts w:ascii="Arial (W1)" w:hAnsi="Arial (W1)" w:cs="Arial"/>
                <w:b/>
                <w:smallCaps/>
                <w:sz w:val="18"/>
                <w:szCs w:val="18"/>
                <w:lang w:eastAsia="fr-CA"/>
              </w:rPr>
            </w:pPr>
            <w:r w:rsidRPr="00BC0BD1">
              <w:t>SSS-2009</w:t>
            </w:r>
            <w:r w:rsidR="00E854F4" w:rsidRPr="00BC0BD1">
              <w:t xml:space="preserve"> - G7-0450</w:t>
            </w:r>
          </w:p>
        </w:tc>
      </w:tr>
      <w:tr w:rsidR="001A07BD" w:rsidRPr="00BC0BD1" w14:paraId="4470212D" w14:textId="77777777" w:rsidTr="0003405C">
        <w:trPr>
          <w:cantSplit/>
          <w:trHeight w:val="330"/>
        </w:trPr>
        <w:tc>
          <w:tcPr>
            <w:tcW w:w="8624" w:type="dxa"/>
            <w:gridSpan w:val="7"/>
            <w:tcBorders>
              <w:bottom w:val="nil"/>
            </w:tcBorders>
            <w:shd w:val="clear" w:color="auto" w:fill="E6E6E6"/>
          </w:tcPr>
          <w:p w14:paraId="7D922E73" w14:textId="77777777" w:rsidR="001A07BD" w:rsidRPr="00BC0BD1" w:rsidRDefault="001A07BD" w:rsidP="0003405C">
            <w:pPr>
              <w:rPr>
                <w:bCs/>
                <w:lang w:eastAsia="fr-CA"/>
              </w:rPr>
            </w:pPr>
            <w:r w:rsidRPr="00BC0BD1">
              <w:rPr>
                <w:lang w:eastAsia="fr-CA"/>
              </w:rPr>
              <w:t>Processus / activité</w:t>
            </w:r>
          </w:p>
        </w:tc>
        <w:tc>
          <w:tcPr>
            <w:tcW w:w="2446" w:type="dxa"/>
            <w:gridSpan w:val="3"/>
            <w:tcBorders>
              <w:bottom w:val="nil"/>
            </w:tcBorders>
            <w:shd w:val="clear" w:color="auto" w:fill="E6E6E6"/>
          </w:tcPr>
          <w:p w14:paraId="6C0CDC66" w14:textId="77777777" w:rsidR="001A07BD" w:rsidRPr="00BC0BD1" w:rsidRDefault="00A80777" w:rsidP="0003405C">
            <w:pPr>
              <w:rPr>
                <w:lang w:eastAsia="fr-CA"/>
              </w:rPr>
            </w:pPr>
            <w:r w:rsidRPr="00BC0BD1">
              <w:rPr>
                <w:lang w:eastAsia="fr-CA"/>
              </w:rPr>
              <w:t>Cote</w:t>
            </w:r>
            <w:r w:rsidR="001A07BD" w:rsidRPr="00BC0BD1">
              <w:rPr>
                <w:lang w:eastAsia="fr-CA"/>
              </w:rPr>
              <w:t xml:space="preserve"> DIC</w:t>
            </w:r>
          </w:p>
        </w:tc>
      </w:tr>
      <w:tr w:rsidR="001A07BD" w:rsidRPr="00BC0BD1" w14:paraId="4DC24970" w14:textId="77777777" w:rsidTr="0003405C">
        <w:trPr>
          <w:cantSplit/>
          <w:trHeight w:val="359"/>
        </w:trPr>
        <w:tc>
          <w:tcPr>
            <w:tcW w:w="8624" w:type="dxa"/>
            <w:gridSpan w:val="7"/>
            <w:tcBorders>
              <w:top w:val="nil"/>
            </w:tcBorders>
          </w:tcPr>
          <w:p w14:paraId="1CB59963" w14:textId="77777777" w:rsidR="001A07BD" w:rsidRPr="00BC0BD1" w:rsidRDefault="001A07BD" w:rsidP="0003405C">
            <w:pPr>
              <w:rPr>
                <w:lang w:eastAsia="fr-CA"/>
              </w:rPr>
            </w:pPr>
            <w:r w:rsidRPr="00BC0BD1">
              <w:rPr>
                <w:lang w:eastAsia="fr-CA"/>
              </w:rPr>
              <w:t>Sécurité et mesures d’urgence</w:t>
            </w:r>
          </w:p>
        </w:tc>
        <w:tc>
          <w:tcPr>
            <w:tcW w:w="2446" w:type="dxa"/>
            <w:gridSpan w:val="3"/>
            <w:tcBorders>
              <w:top w:val="nil"/>
            </w:tcBorders>
          </w:tcPr>
          <w:p w14:paraId="7DCA1CDD" w14:textId="77777777" w:rsidR="001A07BD" w:rsidRPr="00BC0BD1" w:rsidRDefault="001A07BD" w:rsidP="0003405C">
            <w:pPr>
              <w:rPr>
                <w:rFonts w:cs="Arial"/>
                <w:bCs/>
                <w:smallCaps/>
                <w:szCs w:val="20"/>
                <w:lang w:eastAsia="fr-CA"/>
              </w:rPr>
            </w:pPr>
          </w:p>
        </w:tc>
      </w:tr>
      <w:tr w:rsidR="001A07BD" w:rsidRPr="00BC0BD1" w14:paraId="50CB676B" w14:textId="77777777" w:rsidTr="0003405C">
        <w:trPr>
          <w:trHeight w:val="345"/>
        </w:trPr>
        <w:tc>
          <w:tcPr>
            <w:tcW w:w="11070" w:type="dxa"/>
            <w:gridSpan w:val="10"/>
            <w:tcBorders>
              <w:bottom w:val="nil"/>
            </w:tcBorders>
            <w:shd w:val="clear" w:color="auto" w:fill="E6E6E6"/>
          </w:tcPr>
          <w:p w14:paraId="318830F8" w14:textId="77777777" w:rsidR="001A07BD" w:rsidRPr="00BC0BD1" w:rsidRDefault="001A07BD" w:rsidP="0003405C">
            <w:pPr>
              <w:rPr>
                <w:kern w:val="2"/>
                <w:lang w:val="fr-FR" w:eastAsia="fr-CA"/>
              </w:rPr>
            </w:pPr>
            <w:r w:rsidRPr="00BC0BD1">
              <w:rPr>
                <w:kern w:val="2"/>
                <w:lang w:val="fr-FR" w:eastAsia="fr-CA"/>
              </w:rPr>
              <w:t>Unité administrative détentrice du dossier principal</w:t>
            </w:r>
          </w:p>
        </w:tc>
      </w:tr>
      <w:tr w:rsidR="001A07BD" w:rsidRPr="00BC0BD1" w14:paraId="348BF2C9" w14:textId="77777777" w:rsidTr="0003405C">
        <w:trPr>
          <w:trHeight w:val="545"/>
        </w:trPr>
        <w:tc>
          <w:tcPr>
            <w:tcW w:w="11070" w:type="dxa"/>
            <w:gridSpan w:val="10"/>
            <w:tcBorders>
              <w:top w:val="nil"/>
            </w:tcBorders>
          </w:tcPr>
          <w:p w14:paraId="264B5F18" w14:textId="77777777" w:rsidR="001A07BD" w:rsidRPr="00BC0BD1" w:rsidRDefault="001A07BD" w:rsidP="0003405C">
            <w:pPr>
              <w:rPr>
                <w:kern w:val="2"/>
                <w:lang w:val="fr-FR" w:eastAsia="fr-CA"/>
              </w:rPr>
            </w:pPr>
          </w:p>
        </w:tc>
      </w:tr>
      <w:tr w:rsidR="001A07BD" w:rsidRPr="00BC0BD1" w14:paraId="7C869F31" w14:textId="77777777" w:rsidTr="0003405C">
        <w:trPr>
          <w:cantSplit/>
          <w:trHeight w:val="339"/>
        </w:trPr>
        <w:tc>
          <w:tcPr>
            <w:tcW w:w="11070" w:type="dxa"/>
            <w:gridSpan w:val="10"/>
            <w:tcBorders>
              <w:bottom w:val="nil"/>
            </w:tcBorders>
            <w:shd w:val="clear" w:color="auto" w:fill="E6E6E6"/>
          </w:tcPr>
          <w:p w14:paraId="77EDE567" w14:textId="77777777" w:rsidR="001A07BD" w:rsidRPr="00BC0BD1" w:rsidRDefault="001A07BD" w:rsidP="0003405C">
            <w:pPr>
              <w:rPr>
                <w:lang w:eastAsia="fr-CA"/>
              </w:rPr>
            </w:pPr>
            <w:r w:rsidRPr="00BC0BD1">
              <w:rPr>
                <w:lang w:eastAsia="fr-CA"/>
              </w:rPr>
              <w:t>Description et utilisation</w:t>
            </w:r>
          </w:p>
        </w:tc>
      </w:tr>
      <w:tr w:rsidR="001A07BD" w:rsidRPr="00BC0BD1" w14:paraId="428530DE" w14:textId="77777777" w:rsidTr="0003405C">
        <w:trPr>
          <w:cantSplit/>
          <w:trHeight w:val="565"/>
        </w:trPr>
        <w:tc>
          <w:tcPr>
            <w:tcW w:w="11070" w:type="dxa"/>
            <w:gridSpan w:val="10"/>
            <w:tcBorders>
              <w:top w:val="nil"/>
            </w:tcBorders>
          </w:tcPr>
          <w:p w14:paraId="539627E4" w14:textId="77777777" w:rsidR="001A07BD" w:rsidRPr="00BC0BD1" w:rsidRDefault="001A07BD" w:rsidP="0003405C">
            <w:pPr>
              <w:autoSpaceDE w:val="0"/>
              <w:autoSpaceDN w:val="0"/>
              <w:adjustRightInd w:val="0"/>
              <w:spacing w:before="0" w:after="0"/>
              <w:rPr>
                <w:rFonts w:cs="Arial"/>
                <w:szCs w:val="20"/>
              </w:rPr>
            </w:pPr>
            <w:r w:rsidRPr="00BC0BD1">
              <w:rPr>
                <w:rFonts w:cs="Arial"/>
                <w:szCs w:val="20"/>
              </w:rPr>
              <w:t>Documents relatifs au contrôle des issues et de l’accès aux immeubles, aux locaux et aux terrains de l’établissement.</w:t>
            </w:r>
          </w:p>
        </w:tc>
      </w:tr>
      <w:tr w:rsidR="001A07BD" w:rsidRPr="00BC0BD1" w14:paraId="3093D763" w14:textId="77777777" w:rsidTr="0003405C">
        <w:trPr>
          <w:cantSplit/>
          <w:trHeight w:val="385"/>
        </w:trPr>
        <w:tc>
          <w:tcPr>
            <w:tcW w:w="11070" w:type="dxa"/>
            <w:gridSpan w:val="10"/>
            <w:tcBorders>
              <w:bottom w:val="nil"/>
            </w:tcBorders>
            <w:shd w:val="clear" w:color="auto" w:fill="E6E6E6"/>
          </w:tcPr>
          <w:p w14:paraId="0AB082BA" w14:textId="77777777" w:rsidR="001A07BD" w:rsidRPr="00BC0BD1" w:rsidRDefault="001A07BD" w:rsidP="0003405C">
            <w:pPr>
              <w:rPr>
                <w:lang w:eastAsia="fr-CA"/>
              </w:rPr>
            </w:pPr>
            <w:r w:rsidRPr="00BC0BD1">
              <w:rPr>
                <w:lang w:eastAsia="fr-CA"/>
              </w:rPr>
              <w:t>Types de documents</w:t>
            </w:r>
          </w:p>
        </w:tc>
      </w:tr>
      <w:tr w:rsidR="001A07BD" w:rsidRPr="00BC0BD1" w14:paraId="422B7C35" w14:textId="77777777" w:rsidTr="0003405C">
        <w:trPr>
          <w:cantSplit/>
          <w:trHeight w:val="513"/>
        </w:trPr>
        <w:tc>
          <w:tcPr>
            <w:tcW w:w="11070" w:type="dxa"/>
            <w:gridSpan w:val="10"/>
            <w:tcBorders>
              <w:top w:val="nil"/>
            </w:tcBorders>
          </w:tcPr>
          <w:p w14:paraId="32BAC52F" w14:textId="77777777" w:rsidR="001A07BD" w:rsidRPr="00BC0BD1" w:rsidRDefault="001A07BD" w:rsidP="0003405C">
            <w:pPr>
              <w:autoSpaceDE w:val="0"/>
              <w:autoSpaceDN w:val="0"/>
              <w:adjustRightInd w:val="0"/>
              <w:spacing w:before="0" w:after="0"/>
              <w:rPr>
                <w:rFonts w:cs="Arial"/>
                <w:szCs w:val="20"/>
                <w:lang w:eastAsia="fr-CA"/>
              </w:rPr>
            </w:pPr>
            <w:r w:rsidRPr="00BC0BD1">
              <w:rPr>
                <w:rFonts w:cs="Arial"/>
                <w:szCs w:val="20"/>
                <w:lang w:eastAsia="fr-CA"/>
              </w:rPr>
              <w:t>Demandes d’obtention de clés, registres et étiquettes de contrôle des clés, formulaires d’autorisation à déverrouiller une serrure ou à sectionner un cadenas, registre des visiteurs</w:t>
            </w:r>
          </w:p>
        </w:tc>
      </w:tr>
      <w:tr w:rsidR="001A07BD" w:rsidRPr="00BC0BD1" w14:paraId="1AB2A26B" w14:textId="77777777" w:rsidTr="0003405C">
        <w:trPr>
          <w:cantSplit/>
          <w:trHeight w:val="249"/>
        </w:trPr>
        <w:tc>
          <w:tcPr>
            <w:tcW w:w="11070" w:type="dxa"/>
            <w:gridSpan w:val="10"/>
            <w:tcBorders>
              <w:bottom w:val="nil"/>
            </w:tcBorders>
            <w:shd w:val="clear" w:color="auto" w:fill="E6E6E6"/>
          </w:tcPr>
          <w:p w14:paraId="1948D8D2" w14:textId="77777777" w:rsidR="001A07BD" w:rsidRPr="00BC0BD1" w:rsidRDefault="00A44546" w:rsidP="008433DD">
            <w:pPr>
              <w:rPr>
                <w:lang w:eastAsia="fr-CA"/>
              </w:rPr>
            </w:pPr>
            <w:r w:rsidRPr="00BC0BD1">
              <w:rPr>
                <w:lang w:eastAsia="fr-CA"/>
              </w:rPr>
              <w:t>Références juridiques</w:t>
            </w:r>
          </w:p>
        </w:tc>
      </w:tr>
      <w:tr w:rsidR="001A07BD" w:rsidRPr="00BC0BD1" w14:paraId="714763BB" w14:textId="77777777" w:rsidTr="0003405C">
        <w:trPr>
          <w:cantSplit/>
          <w:trHeight w:val="620"/>
        </w:trPr>
        <w:tc>
          <w:tcPr>
            <w:tcW w:w="11070" w:type="dxa"/>
            <w:gridSpan w:val="10"/>
            <w:tcBorders>
              <w:top w:val="nil"/>
            </w:tcBorders>
          </w:tcPr>
          <w:p w14:paraId="520DAA34" w14:textId="77777777" w:rsidR="001A07BD" w:rsidRPr="00BC0BD1" w:rsidRDefault="001A07BD" w:rsidP="0003405C">
            <w:pPr>
              <w:autoSpaceDE w:val="0"/>
              <w:autoSpaceDN w:val="0"/>
              <w:adjustRightInd w:val="0"/>
              <w:rPr>
                <w:rFonts w:cs="Arial"/>
                <w:b/>
                <w:szCs w:val="20"/>
                <w:lang w:eastAsia="fr-CA"/>
              </w:rPr>
            </w:pPr>
          </w:p>
        </w:tc>
      </w:tr>
      <w:tr w:rsidR="001A07BD" w:rsidRPr="00BC0BD1" w14:paraId="0F40B93A" w14:textId="77777777" w:rsidTr="0003405C">
        <w:trPr>
          <w:cantSplit/>
          <w:trHeight w:val="282"/>
        </w:trPr>
        <w:tc>
          <w:tcPr>
            <w:tcW w:w="11070" w:type="dxa"/>
            <w:gridSpan w:val="10"/>
            <w:tcBorders>
              <w:bottom w:val="nil"/>
            </w:tcBorders>
            <w:shd w:val="clear" w:color="auto" w:fill="E6E6E6"/>
          </w:tcPr>
          <w:p w14:paraId="5AC9EAC7" w14:textId="77777777" w:rsidR="001A07BD" w:rsidRPr="00BC0BD1" w:rsidRDefault="001A07BD" w:rsidP="008433DD">
            <w:pPr>
              <w:rPr>
                <w:lang w:eastAsia="fr-CA"/>
              </w:rPr>
            </w:pPr>
            <w:r w:rsidRPr="00BC0BD1">
              <w:rPr>
                <w:lang w:eastAsia="fr-CA"/>
              </w:rPr>
              <w:t>Remarques générales</w:t>
            </w:r>
          </w:p>
        </w:tc>
      </w:tr>
      <w:tr w:rsidR="001A07BD" w:rsidRPr="00BC0BD1" w14:paraId="663F9763" w14:textId="77777777" w:rsidTr="0003405C">
        <w:trPr>
          <w:cantSplit/>
          <w:trHeight w:val="569"/>
        </w:trPr>
        <w:tc>
          <w:tcPr>
            <w:tcW w:w="11070" w:type="dxa"/>
            <w:gridSpan w:val="10"/>
            <w:tcBorders>
              <w:top w:val="nil"/>
            </w:tcBorders>
          </w:tcPr>
          <w:p w14:paraId="410E8CE2" w14:textId="77777777" w:rsidR="001A07BD" w:rsidRPr="00BC0BD1" w:rsidRDefault="001A07BD" w:rsidP="0003405C">
            <w:pPr>
              <w:autoSpaceDE w:val="0"/>
              <w:autoSpaceDN w:val="0"/>
              <w:adjustRightInd w:val="0"/>
              <w:rPr>
                <w:rFonts w:cs="Arial"/>
                <w:szCs w:val="20"/>
                <w:lang w:eastAsia="fr-CA"/>
              </w:rPr>
            </w:pPr>
          </w:p>
        </w:tc>
      </w:tr>
      <w:tr w:rsidR="001A07BD" w:rsidRPr="00BC0BD1" w14:paraId="746EA910" w14:textId="77777777" w:rsidTr="0003405C">
        <w:trPr>
          <w:cantSplit/>
          <w:trHeight w:val="276"/>
        </w:trPr>
        <w:tc>
          <w:tcPr>
            <w:tcW w:w="11070" w:type="dxa"/>
            <w:gridSpan w:val="10"/>
          </w:tcPr>
          <w:p w14:paraId="309F9046" w14:textId="77777777" w:rsidR="001A07BD" w:rsidRPr="00BC0BD1" w:rsidRDefault="001A07BD" w:rsidP="0003405C">
            <w:pPr>
              <w:rPr>
                <w:rFonts w:cs="Arial"/>
                <w:b/>
                <w:kern w:val="2"/>
                <w:szCs w:val="24"/>
                <w:lang w:val="fr-FR" w:eastAsia="fr-CA"/>
              </w:rPr>
            </w:pPr>
            <w:r w:rsidRPr="00BC0BD1">
              <w:rPr>
                <w:rFonts w:cs="Arial"/>
                <w:b/>
                <w:kern w:val="2"/>
                <w:szCs w:val="24"/>
                <w:lang w:val="fr-FR" w:eastAsia="fr-CA"/>
              </w:rPr>
              <w:t>DÉLAIS DE CONSERVATION</w:t>
            </w:r>
          </w:p>
        </w:tc>
      </w:tr>
      <w:tr w:rsidR="001A07BD" w:rsidRPr="00BC0BD1" w14:paraId="4925D415" w14:textId="77777777" w:rsidTr="0003405C">
        <w:trPr>
          <w:cantSplit/>
          <w:trHeight w:val="241"/>
        </w:trPr>
        <w:tc>
          <w:tcPr>
            <w:tcW w:w="1271" w:type="dxa"/>
            <w:vMerge w:val="restart"/>
            <w:shd w:val="clear" w:color="auto" w:fill="E6E6E6"/>
          </w:tcPr>
          <w:p w14:paraId="5458D0A2" w14:textId="77777777" w:rsidR="001A07BD" w:rsidRPr="00BC0BD1" w:rsidRDefault="001A07BD" w:rsidP="0003405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E48C093" w14:textId="77777777" w:rsidR="001A07BD" w:rsidRPr="00BC0BD1" w:rsidRDefault="001A07BD" w:rsidP="0003405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810AC8D" w14:textId="77777777" w:rsidR="001A07BD" w:rsidRPr="00BC0BD1" w:rsidRDefault="001A07BD" w:rsidP="0003405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2B8A5D1" w14:textId="77777777" w:rsidR="001A07BD" w:rsidRPr="00BC0BD1" w:rsidRDefault="001A07BD" w:rsidP="0003405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0BE21DB" w14:textId="77777777" w:rsidR="001A07BD" w:rsidRPr="00BC0BD1" w:rsidRDefault="001A07BD" w:rsidP="0003405C">
            <w:pPr>
              <w:jc w:val="center"/>
              <w:rPr>
                <w:kern w:val="2"/>
                <w:lang w:val="fr-FR" w:eastAsia="fr-CA"/>
              </w:rPr>
            </w:pPr>
            <w:r w:rsidRPr="00BC0BD1">
              <w:rPr>
                <w:kern w:val="2"/>
                <w:lang w:val="fr-FR" w:eastAsia="fr-CA"/>
              </w:rPr>
              <w:t>Sort final</w:t>
            </w:r>
          </w:p>
        </w:tc>
      </w:tr>
      <w:tr w:rsidR="001A07BD" w:rsidRPr="00BC0BD1" w14:paraId="68DDA61F" w14:textId="77777777" w:rsidTr="0003405C">
        <w:trPr>
          <w:cantSplit/>
          <w:trHeight w:val="264"/>
        </w:trPr>
        <w:tc>
          <w:tcPr>
            <w:tcW w:w="1271" w:type="dxa"/>
            <w:vMerge/>
            <w:shd w:val="clear" w:color="auto" w:fill="E6E6E6"/>
          </w:tcPr>
          <w:p w14:paraId="4B45F77B" w14:textId="77777777" w:rsidR="001A07BD" w:rsidRPr="00BC0BD1" w:rsidRDefault="001A07BD" w:rsidP="0003405C">
            <w:pPr>
              <w:rPr>
                <w:rFonts w:cs="Arial"/>
                <w:szCs w:val="20"/>
                <w:lang w:eastAsia="fr-CA"/>
              </w:rPr>
            </w:pPr>
          </w:p>
        </w:tc>
        <w:tc>
          <w:tcPr>
            <w:tcW w:w="1816" w:type="dxa"/>
            <w:vMerge/>
            <w:shd w:val="clear" w:color="auto" w:fill="E6E6E6"/>
          </w:tcPr>
          <w:p w14:paraId="5633F8F5" w14:textId="77777777" w:rsidR="001A07BD" w:rsidRPr="00BC0BD1" w:rsidRDefault="001A07BD" w:rsidP="0003405C">
            <w:pPr>
              <w:rPr>
                <w:rFonts w:cs="Arial"/>
                <w:szCs w:val="20"/>
                <w:lang w:eastAsia="fr-CA"/>
              </w:rPr>
            </w:pPr>
          </w:p>
        </w:tc>
        <w:tc>
          <w:tcPr>
            <w:tcW w:w="1997" w:type="dxa"/>
            <w:gridSpan w:val="2"/>
            <w:vMerge/>
            <w:shd w:val="clear" w:color="auto" w:fill="E6E6E6"/>
          </w:tcPr>
          <w:p w14:paraId="22E2AF97" w14:textId="77777777" w:rsidR="001A07BD" w:rsidRPr="00BC0BD1" w:rsidRDefault="001A07BD" w:rsidP="0003405C">
            <w:pPr>
              <w:rPr>
                <w:rFonts w:cs="Arial"/>
                <w:szCs w:val="20"/>
                <w:lang w:eastAsia="fr-CA"/>
              </w:rPr>
            </w:pPr>
          </w:p>
        </w:tc>
        <w:tc>
          <w:tcPr>
            <w:tcW w:w="1997" w:type="dxa"/>
            <w:gridSpan w:val="2"/>
            <w:shd w:val="clear" w:color="auto" w:fill="E6E6E6"/>
          </w:tcPr>
          <w:p w14:paraId="6D76EC80" w14:textId="77777777" w:rsidR="001A07BD" w:rsidRPr="00BC0BD1" w:rsidRDefault="001A07BD" w:rsidP="0003405C">
            <w:pPr>
              <w:jc w:val="center"/>
              <w:rPr>
                <w:kern w:val="2"/>
                <w:lang w:val="fr-FR" w:eastAsia="fr-CA"/>
              </w:rPr>
            </w:pPr>
            <w:r w:rsidRPr="00BC0BD1">
              <w:rPr>
                <w:kern w:val="2"/>
                <w:lang w:val="fr-FR" w:eastAsia="fr-CA"/>
              </w:rPr>
              <w:t>Actif</w:t>
            </w:r>
          </w:p>
        </w:tc>
        <w:tc>
          <w:tcPr>
            <w:tcW w:w="1998" w:type="dxa"/>
            <w:gridSpan w:val="2"/>
            <w:shd w:val="clear" w:color="auto" w:fill="E6E6E6"/>
          </w:tcPr>
          <w:p w14:paraId="065BD0A2" w14:textId="77777777" w:rsidR="001A07BD" w:rsidRPr="00BC0BD1" w:rsidRDefault="001A07BD" w:rsidP="0003405C">
            <w:pPr>
              <w:jc w:val="center"/>
              <w:rPr>
                <w:kern w:val="2"/>
                <w:lang w:val="fr-FR" w:eastAsia="fr-CA"/>
              </w:rPr>
            </w:pPr>
            <w:r w:rsidRPr="00BC0BD1">
              <w:rPr>
                <w:kern w:val="2"/>
                <w:lang w:val="fr-FR" w:eastAsia="fr-CA"/>
              </w:rPr>
              <w:t>Semi-actif</w:t>
            </w:r>
          </w:p>
        </w:tc>
        <w:tc>
          <w:tcPr>
            <w:tcW w:w="1991" w:type="dxa"/>
            <w:gridSpan w:val="2"/>
            <w:shd w:val="clear" w:color="auto" w:fill="E6E6E6"/>
          </w:tcPr>
          <w:p w14:paraId="0B5F7A25" w14:textId="77777777" w:rsidR="001A07BD" w:rsidRPr="00BC0BD1" w:rsidRDefault="001A07BD" w:rsidP="0003405C">
            <w:pPr>
              <w:jc w:val="center"/>
              <w:rPr>
                <w:kern w:val="2"/>
                <w:lang w:val="fr-FR" w:eastAsia="fr-CA"/>
              </w:rPr>
            </w:pPr>
            <w:r w:rsidRPr="00BC0BD1">
              <w:rPr>
                <w:kern w:val="2"/>
                <w:lang w:val="fr-FR" w:eastAsia="fr-CA"/>
              </w:rPr>
              <w:t>Inactif</w:t>
            </w:r>
          </w:p>
        </w:tc>
      </w:tr>
      <w:tr w:rsidR="001A07BD" w:rsidRPr="00BC0BD1" w14:paraId="4E892B1A" w14:textId="77777777" w:rsidTr="0003405C">
        <w:trPr>
          <w:trHeight w:val="462"/>
        </w:trPr>
        <w:tc>
          <w:tcPr>
            <w:tcW w:w="1271" w:type="dxa"/>
          </w:tcPr>
          <w:p w14:paraId="1A3AD472" w14:textId="77777777" w:rsidR="001A07BD" w:rsidRPr="00BC0BD1" w:rsidRDefault="001A07BD" w:rsidP="0003405C">
            <w:pPr>
              <w:jc w:val="center"/>
              <w:rPr>
                <w:lang w:eastAsia="fr-CA"/>
              </w:rPr>
            </w:pPr>
          </w:p>
        </w:tc>
        <w:tc>
          <w:tcPr>
            <w:tcW w:w="1816" w:type="dxa"/>
          </w:tcPr>
          <w:p w14:paraId="5DF4E371" w14:textId="77777777" w:rsidR="001A07BD" w:rsidRPr="00BC0BD1" w:rsidRDefault="001A07BD" w:rsidP="0003405C">
            <w:pPr>
              <w:jc w:val="center"/>
              <w:rPr>
                <w:bCs/>
                <w:sz w:val="18"/>
                <w:szCs w:val="18"/>
                <w:lang w:eastAsia="fr-CA"/>
              </w:rPr>
            </w:pPr>
            <w:r w:rsidRPr="00BC0BD1">
              <w:rPr>
                <w:bCs/>
                <w:sz w:val="18"/>
                <w:szCs w:val="18"/>
                <w:lang w:eastAsia="fr-CA"/>
              </w:rPr>
              <w:t>Principal</w:t>
            </w:r>
          </w:p>
        </w:tc>
        <w:tc>
          <w:tcPr>
            <w:tcW w:w="1543" w:type="dxa"/>
          </w:tcPr>
          <w:p w14:paraId="16C65193" w14:textId="77777777" w:rsidR="001A07BD" w:rsidRPr="00BC0BD1" w:rsidRDefault="001A07BD" w:rsidP="0003405C">
            <w:pPr>
              <w:jc w:val="center"/>
              <w:rPr>
                <w:lang w:eastAsia="fr-CA"/>
              </w:rPr>
            </w:pPr>
          </w:p>
        </w:tc>
        <w:tc>
          <w:tcPr>
            <w:tcW w:w="454" w:type="dxa"/>
          </w:tcPr>
          <w:p w14:paraId="513440FA" w14:textId="77777777" w:rsidR="001A07BD" w:rsidRPr="00BC0BD1" w:rsidRDefault="001A07BD" w:rsidP="0003405C">
            <w:pPr>
              <w:jc w:val="center"/>
              <w:rPr>
                <w:lang w:eastAsia="fr-CA"/>
              </w:rPr>
            </w:pPr>
          </w:p>
        </w:tc>
        <w:tc>
          <w:tcPr>
            <w:tcW w:w="1543" w:type="dxa"/>
          </w:tcPr>
          <w:p w14:paraId="5CADA916" w14:textId="77777777" w:rsidR="001A07BD" w:rsidRPr="00BC0BD1" w:rsidRDefault="001A07BD" w:rsidP="0003405C">
            <w:pPr>
              <w:jc w:val="center"/>
              <w:rPr>
                <w:lang w:eastAsia="fr-CA"/>
              </w:rPr>
            </w:pPr>
            <w:r w:rsidRPr="00BC0BD1">
              <w:rPr>
                <w:lang w:eastAsia="fr-CA"/>
              </w:rPr>
              <w:t>888</w:t>
            </w:r>
          </w:p>
        </w:tc>
        <w:tc>
          <w:tcPr>
            <w:tcW w:w="454" w:type="dxa"/>
          </w:tcPr>
          <w:p w14:paraId="0D3C8AE9" w14:textId="77777777" w:rsidR="001A07BD" w:rsidRPr="00BC0BD1" w:rsidRDefault="001A07BD" w:rsidP="0003405C">
            <w:pPr>
              <w:jc w:val="center"/>
              <w:rPr>
                <w:lang w:eastAsia="fr-CA"/>
              </w:rPr>
            </w:pPr>
            <w:r w:rsidRPr="00BC0BD1">
              <w:rPr>
                <w:lang w:eastAsia="fr-CA"/>
              </w:rPr>
              <w:t>R1</w:t>
            </w:r>
          </w:p>
        </w:tc>
        <w:tc>
          <w:tcPr>
            <w:tcW w:w="1543" w:type="dxa"/>
          </w:tcPr>
          <w:p w14:paraId="66A9BEEB" w14:textId="77777777" w:rsidR="001A07BD" w:rsidRPr="00BC0BD1" w:rsidRDefault="003C36AF" w:rsidP="0003405C">
            <w:pPr>
              <w:jc w:val="center"/>
              <w:rPr>
                <w:lang w:eastAsia="fr-CA"/>
              </w:rPr>
            </w:pPr>
            <w:r w:rsidRPr="00BC0BD1">
              <w:rPr>
                <w:lang w:eastAsia="fr-CA"/>
              </w:rPr>
              <w:t>2</w:t>
            </w:r>
          </w:p>
        </w:tc>
        <w:tc>
          <w:tcPr>
            <w:tcW w:w="455" w:type="dxa"/>
          </w:tcPr>
          <w:p w14:paraId="190E3901" w14:textId="77777777" w:rsidR="001A07BD" w:rsidRPr="00BC0BD1" w:rsidRDefault="001A07BD" w:rsidP="0003405C">
            <w:pPr>
              <w:jc w:val="center"/>
              <w:rPr>
                <w:lang w:eastAsia="fr-CA"/>
              </w:rPr>
            </w:pPr>
          </w:p>
        </w:tc>
        <w:tc>
          <w:tcPr>
            <w:tcW w:w="1543" w:type="dxa"/>
          </w:tcPr>
          <w:p w14:paraId="51ADA9F6" w14:textId="77777777" w:rsidR="001A07BD" w:rsidRPr="00BC0BD1" w:rsidRDefault="001A07BD" w:rsidP="0003405C">
            <w:pPr>
              <w:jc w:val="center"/>
              <w:rPr>
                <w:lang w:eastAsia="fr-CA"/>
              </w:rPr>
            </w:pPr>
            <w:r w:rsidRPr="00BC0BD1">
              <w:rPr>
                <w:lang w:eastAsia="fr-CA"/>
              </w:rPr>
              <w:t>DÉT</w:t>
            </w:r>
          </w:p>
        </w:tc>
        <w:tc>
          <w:tcPr>
            <w:tcW w:w="448" w:type="dxa"/>
          </w:tcPr>
          <w:p w14:paraId="0E5E30F7" w14:textId="77777777" w:rsidR="001A07BD" w:rsidRPr="00BC0BD1" w:rsidRDefault="001A07BD" w:rsidP="0003405C">
            <w:pPr>
              <w:rPr>
                <w:lang w:eastAsia="fr-CA"/>
              </w:rPr>
            </w:pPr>
          </w:p>
        </w:tc>
      </w:tr>
      <w:tr w:rsidR="001A07BD" w:rsidRPr="00BC0BD1" w14:paraId="6DACC850" w14:textId="77777777" w:rsidTr="0003405C">
        <w:trPr>
          <w:trHeight w:val="462"/>
        </w:trPr>
        <w:tc>
          <w:tcPr>
            <w:tcW w:w="1271" w:type="dxa"/>
          </w:tcPr>
          <w:p w14:paraId="7F476732" w14:textId="77777777" w:rsidR="001A07BD" w:rsidRPr="00BC0BD1" w:rsidRDefault="001A07BD" w:rsidP="0003405C">
            <w:pPr>
              <w:jc w:val="center"/>
              <w:rPr>
                <w:bCs/>
                <w:lang w:eastAsia="fr-CA"/>
              </w:rPr>
            </w:pPr>
          </w:p>
        </w:tc>
        <w:tc>
          <w:tcPr>
            <w:tcW w:w="1816" w:type="dxa"/>
          </w:tcPr>
          <w:p w14:paraId="714EF8CD" w14:textId="77777777" w:rsidR="001A07BD" w:rsidRPr="00BC0BD1" w:rsidRDefault="001A07BD" w:rsidP="0003405C">
            <w:pPr>
              <w:jc w:val="center"/>
              <w:rPr>
                <w:bCs/>
                <w:sz w:val="18"/>
                <w:szCs w:val="18"/>
                <w:lang w:eastAsia="fr-CA"/>
              </w:rPr>
            </w:pPr>
          </w:p>
        </w:tc>
        <w:tc>
          <w:tcPr>
            <w:tcW w:w="1543" w:type="dxa"/>
          </w:tcPr>
          <w:p w14:paraId="7DABB240" w14:textId="77777777" w:rsidR="001A07BD" w:rsidRPr="00BC0BD1" w:rsidRDefault="001A07BD" w:rsidP="0003405C">
            <w:pPr>
              <w:jc w:val="center"/>
              <w:rPr>
                <w:bCs/>
                <w:lang w:eastAsia="fr-CA"/>
              </w:rPr>
            </w:pPr>
          </w:p>
        </w:tc>
        <w:tc>
          <w:tcPr>
            <w:tcW w:w="454" w:type="dxa"/>
          </w:tcPr>
          <w:p w14:paraId="3EE2431A" w14:textId="77777777" w:rsidR="001A07BD" w:rsidRPr="00BC0BD1" w:rsidRDefault="001A07BD" w:rsidP="0003405C">
            <w:pPr>
              <w:jc w:val="center"/>
              <w:rPr>
                <w:bCs/>
                <w:lang w:eastAsia="fr-CA"/>
              </w:rPr>
            </w:pPr>
          </w:p>
        </w:tc>
        <w:tc>
          <w:tcPr>
            <w:tcW w:w="1543" w:type="dxa"/>
          </w:tcPr>
          <w:p w14:paraId="09350E0C" w14:textId="77777777" w:rsidR="001A07BD" w:rsidRPr="00BC0BD1" w:rsidRDefault="001A07BD" w:rsidP="0003405C">
            <w:pPr>
              <w:jc w:val="center"/>
              <w:rPr>
                <w:bCs/>
                <w:lang w:eastAsia="fr-CA"/>
              </w:rPr>
            </w:pPr>
          </w:p>
        </w:tc>
        <w:tc>
          <w:tcPr>
            <w:tcW w:w="454" w:type="dxa"/>
          </w:tcPr>
          <w:p w14:paraId="53688E6B" w14:textId="77777777" w:rsidR="001A07BD" w:rsidRPr="00BC0BD1" w:rsidRDefault="001A07BD" w:rsidP="0003405C">
            <w:pPr>
              <w:jc w:val="center"/>
              <w:rPr>
                <w:bCs/>
                <w:lang w:eastAsia="fr-CA"/>
              </w:rPr>
            </w:pPr>
          </w:p>
        </w:tc>
        <w:tc>
          <w:tcPr>
            <w:tcW w:w="1543" w:type="dxa"/>
          </w:tcPr>
          <w:p w14:paraId="6D2C7137" w14:textId="77777777" w:rsidR="001A07BD" w:rsidRPr="00BC0BD1" w:rsidRDefault="001A07BD" w:rsidP="0003405C">
            <w:pPr>
              <w:jc w:val="center"/>
              <w:rPr>
                <w:bCs/>
                <w:lang w:eastAsia="fr-CA"/>
              </w:rPr>
            </w:pPr>
          </w:p>
        </w:tc>
        <w:tc>
          <w:tcPr>
            <w:tcW w:w="455" w:type="dxa"/>
          </w:tcPr>
          <w:p w14:paraId="5D003CB8" w14:textId="77777777" w:rsidR="001A07BD" w:rsidRPr="00BC0BD1" w:rsidRDefault="001A07BD" w:rsidP="0003405C">
            <w:pPr>
              <w:jc w:val="center"/>
              <w:rPr>
                <w:bCs/>
                <w:lang w:eastAsia="fr-CA"/>
              </w:rPr>
            </w:pPr>
          </w:p>
        </w:tc>
        <w:tc>
          <w:tcPr>
            <w:tcW w:w="1543" w:type="dxa"/>
          </w:tcPr>
          <w:p w14:paraId="6D2654DA" w14:textId="77777777" w:rsidR="001A07BD" w:rsidRPr="00BC0BD1" w:rsidRDefault="001A07BD" w:rsidP="0003405C">
            <w:pPr>
              <w:jc w:val="center"/>
              <w:rPr>
                <w:bCs/>
                <w:lang w:eastAsia="fr-CA"/>
              </w:rPr>
            </w:pPr>
          </w:p>
        </w:tc>
        <w:tc>
          <w:tcPr>
            <w:tcW w:w="448" w:type="dxa"/>
          </w:tcPr>
          <w:p w14:paraId="7292329E" w14:textId="77777777" w:rsidR="001A07BD" w:rsidRPr="00BC0BD1" w:rsidRDefault="001A07BD" w:rsidP="0003405C">
            <w:pPr>
              <w:spacing w:before="120" w:after="120"/>
              <w:jc w:val="center"/>
              <w:rPr>
                <w:rFonts w:cs="Arial"/>
                <w:bCs/>
                <w:szCs w:val="20"/>
                <w:lang w:eastAsia="fr-CA"/>
              </w:rPr>
            </w:pPr>
          </w:p>
        </w:tc>
      </w:tr>
      <w:tr w:rsidR="001A07BD" w:rsidRPr="00BC0BD1" w14:paraId="0B83050B" w14:textId="77777777" w:rsidTr="0003405C">
        <w:trPr>
          <w:trHeight w:val="214"/>
        </w:trPr>
        <w:tc>
          <w:tcPr>
            <w:tcW w:w="11070" w:type="dxa"/>
            <w:gridSpan w:val="10"/>
            <w:tcBorders>
              <w:top w:val="nil"/>
              <w:bottom w:val="nil"/>
            </w:tcBorders>
            <w:shd w:val="clear" w:color="auto" w:fill="E6E6E6"/>
          </w:tcPr>
          <w:p w14:paraId="188D9B14" w14:textId="77777777" w:rsidR="001A07BD" w:rsidRPr="00BC0BD1" w:rsidRDefault="001A07BD" w:rsidP="0003405C">
            <w:pPr>
              <w:rPr>
                <w:lang w:eastAsia="fr-CA"/>
              </w:rPr>
            </w:pPr>
            <w:r w:rsidRPr="00BC0BD1">
              <w:rPr>
                <w:lang w:eastAsia="fr-CA"/>
              </w:rPr>
              <w:t>Remarques relatives au délai de conservation</w:t>
            </w:r>
          </w:p>
        </w:tc>
      </w:tr>
      <w:tr w:rsidR="001A07BD" w:rsidRPr="00BC0BD1" w14:paraId="51D07D3B" w14:textId="77777777" w:rsidTr="0003405C">
        <w:trPr>
          <w:trHeight w:val="890"/>
        </w:trPr>
        <w:tc>
          <w:tcPr>
            <w:tcW w:w="11070" w:type="dxa"/>
            <w:gridSpan w:val="10"/>
            <w:tcBorders>
              <w:top w:val="nil"/>
            </w:tcBorders>
          </w:tcPr>
          <w:p w14:paraId="3C652201" w14:textId="77777777" w:rsidR="001A07BD" w:rsidRPr="00BC0BD1" w:rsidRDefault="001A07BD" w:rsidP="0003405C">
            <w:pPr>
              <w:pStyle w:val="En-tte"/>
              <w:tabs>
                <w:tab w:val="left" w:pos="708"/>
              </w:tabs>
              <w:rPr>
                <w:rFonts w:cs="Arial"/>
              </w:rPr>
            </w:pPr>
          </w:p>
          <w:p w14:paraId="0ED6643F" w14:textId="77777777" w:rsidR="001A07BD" w:rsidRPr="00BC0BD1" w:rsidRDefault="0054737D" w:rsidP="008433DD">
            <w:pPr>
              <w:pStyle w:val="En-tte"/>
              <w:tabs>
                <w:tab w:val="left" w:pos="708"/>
              </w:tabs>
              <w:rPr>
                <w:rFonts w:cs="Arial"/>
              </w:rPr>
            </w:pPr>
            <w:r w:rsidRPr="00BC0BD1">
              <w:rPr>
                <w:rFonts w:cs="Arial"/>
              </w:rPr>
              <w:t>R1=</w:t>
            </w:r>
            <w:r w:rsidR="001A07BD" w:rsidRPr="00BC0BD1">
              <w:rPr>
                <w:rFonts w:cs="Arial"/>
              </w:rPr>
              <w:t xml:space="preserve"> Conserver </w:t>
            </w:r>
            <w:r w:rsidR="003C36AF" w:rsidRPr="00BC0BD1">
              <w:rPr>
                <w:rFonts w:cs="Arial"/>
              </w:rPr>
              <w:t>aussi longtemps qu’utile à la gestion des accès</w:t>
            </w:r>
            <w:r w:rsidR="008433DD" w:rsidRPr="00BC0BD1">
              <w:rPr>
                <w:rFonts w:cs="Arial"/>
              </w:rPr>
              <w:t>,</w:t>
            </w:r>
            <w:r w:rsidR="003C36AF" w:rsidRPr="00BC0BD1">
              <w:rPr>
                <w:rFonts w:cs="Arial"/>
              </w:rPr>
              <w:t xml:space="preserve"> sauf pour les registres qui </w:t>
            </w:r>
            <w:r w:rsidR="00B63397" w:rsidRPr="00BC0BD1">
              <w:rPr>
                <w:rFonts w:cs="Arial"/>
              </w:rPr>
              <w:t xml:space="preserve">doivent être </w:t>
            </w:r>
            <w:r w:rsidR="003C36AF" w:rsidRPr="00BC0BD1">
              <w:rPr>
                <w:rFonts w:cs="Arial"/>
              </w:rPr>
              <w:t>conservés jusqu’à leur remplacement par de nouvelles versions.</w:t>
            </w:r>
          </w:p>
        </w:tc>
      </w:tr>
    </w:tbl>
    <w:p w14:paraId="4661310D" w14:textId="77777777" w:rsidR="001A07BD" w:rsidRPr="00BC0BD1" w:rsidRDefault="001A07BD">
      <w:pPr>
        <w:spacing w:before="0" w:after="0"/>
      </w:pPr>
    </w:p>
    <w:p w14:paraId="19A399CA" w14:textId="77777777" w:rsidR="001A07BD" w:rsidRPr="00BC0BD1" w:rsidRDefault="001A07BD">
      <w:pPr>
        <w:spacing w:before="0" w:after="0"/>
      </w:pPr>
      <w:r w:rsidRPr="00BC0BD1">
        <w:br w:type="page"/>
      </w:r>
    </w:p>
    <w:p w14:paraId="344F9A99" w14:textId="77777777" w:rsidR="001A07BD" w:rsidRPr="00BC0BD1" w:rsidRDefault="001A07BD"/>
    <w:p w14:paraId="6CEAAC9B" w14:textId="77777777" w:rsidR="004B47A8" w:rsidRPr="00BC0BD1" w:rsidRDefault="00FD6F6A" w:rsidP="00EC1EDD">
      <w:pPr>
        <w:pStyle w:val="Titre2"/>
      </w:pPr>
      <w:bookmarkStart w:id="905" w:name="_Toc410377988"/>
      <w:bookmarkStart w:id="906" w:name="_Toc476302234"/>
      <w:bookmarkStart w:id="907" w:name="_Toc508263469"/>
      <w:bookmarkStart w:id="908" w:name="_Toc514916685"/>
      <w:bookmarkStart w:id="909" w:name="_Toc514916972"/>
      <w:bookmarkStart w:id="910" w:name="_Toc119391839"/>
      <w:r w:rsidRPr="00BC0BD1">
        <w:t>0</w:t>
      </w:r>
      <w:r w:rsidR="004B47A8" w:rsidRPr="00BC0BD1">
        <w:t>6-600 : Gestion du stationnement</w:t>
      </w:r>
      <w:bookmarkEnd w:id="905"/>
      <w:bookmarkEnd w:id="906"/>
      <w:bookmarkEnd w:id="907"/>
      <w:bookmarkEnd w:id="908"/>
      <w:bookmarkEnd w:id="909"/>
      <w:bookmarkEnd w:id="910"/>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6F902371" w14:textId="77777777">
        <w:trPr>
          <w:cantSplit/>
          <w:trHeight w:val="330"/>
        </w:trPr>
        <w:tc>
          <w:tcPr>
            <w:tcW w:w="11070" w:type="dxa"/>
            <w:gridSpan w:val="10"/>
            <w:vAlign w:val="center"/>
          </w:tcPr>
          <w:p w14:paraId="01ECAC06"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6FEC713" w14:textId="77777777">
        <w:trPr>
          <w:cantSplit/>
          <w:trHeight w:val="253"/>
        </w:trPr>
        <w:tc>
          <w:tcPr>
            <w:tcW w:w="1271" w:type="dxa"/>
            <w:tcBorders>
              <w:bottom w:val="nil"/>
            </w:tcBorders>
            <w:shd w:val="clear" w:color="auto" w:fill="E6E6E6"/>
          </w:tcPr>
          <w:p w14:paraId="07AC87EA"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0E6C8BF"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0AFE55C" w14:textId="77777777" w:rsidR="004B47A8" w:rsidRPr="00BC0BD1" w:rsidRDefault="004B47A8">
            <w:pPr>
              <w:rPr>
                <w:bCs/>
                <w:lang w:eastAsia="fr-CA"/>
              </w:rPr>
            </w:pPr>
            <w:r w:rsidRPr="00BC0BD1">
              <w:rPr>
                <w:lang w:eastAsia="fr-CA"/>
              </w:rPr>
              <w:t>Recueil</w:t>
            </w:r>
          </w:p>
        </w:tc>
      </w:tr>
      <w:tr w:rsidR="004B47A8" w:rsidRPr="00BC0BD1" w14:paraId="60F4A380" w14:textId="77777777">
        <w:trPr>
          <w:cantSplit/>
          <w:trHeight w:val="433"/>
        </w:trPr>
        <w:tc>
          <w:tcPr>
            <w:tcW w:w="8624" w:type="dxa"/>
            <w:gridSpan w:val="7"/>
            <w:tcBorders>
              <w:top w:val="nil"/>
            </w:tcBorders>
          </w:tcPr>
          <w:p w14:paraId="57280246" w14:textId="77777777" w:rsidR="004B47A8" w:rsidRPr="00BC0BD1" w:rsidRDefault="00FD6F6A">
            <w:pPr>
              <w:pStyle w:val="Titre3"/>
              <w:rPr>
                <w:lang w:eastAsia="fr-CA"/>
              </w:rPr>
            </w:pPr>
            <w:bookmarkStart w:id="911" w:name="_G6-600-01_:_Gestion"/>
            <w:bookmarkStart w:id="912" w:name="_Toc373746188"/>
            <w:bookmarkStart w:id="913" w:name="_Toc410377989"/>
            <w:bookmarkStart w:id="914" w:name="_Toc476302235"/>
            <w:bookmarkStart w:id="915" w:name="_Toc514916686"/>
            <w:bookmarkStart w:id="916" w:name="_Toc514916973"/>
            <w:bookmarkStart w:id="917" w:name="_Toc119391840"/>
            <w:bookmarkEnd w:id="911"/>
            <w:r w:rsidRPr="00BC0BD1">
              <w:rPr>
                <w:lang w:eastAsia="fr-CA"/>
              </w:rPr>
              <w:t>0</w:t>
            </w:r>
            <w:r w:rsidR="004B47A8" w:rsidRPr="00BC0BD1">
              <w:rPr>
                <w:lang w:eastAsia="fr-CA"/>
              </w:rPr>
              <w:t>6-601 : Gestion des stationnements</w:t>
            </w:r>
            <w:bookmarkEnd w:id="912"/>
            <w:bookmarkEnd w:id="913"/>
            <w:bookmarkEnd w:id="914"/>
            <w:bookmarkEnd w:id="915"/>
            <w:bookmarkEnd w:id="916"/>
            <w:bookmarkEnd w:id="917"/>
            <w:r w:rsidR="004B47A8" w:rsidRPr="00BC0BD1">
              <w:rPr>
                <w:lang w:eastAsia="fr-CA"/>
              </w:rPr>
              <w:t xml:space="preserve"> </w:t>
            </w:r>
          </w:p>
        </w:tc>
        <w:tc>
          <w:tcPr>
            <w:tcW w:w="2446" w:type="dxa"/>
            <w:gridSpan w:val="3"/>
            <w:tcBorders>
              <w:top w:val="nil"/>
            </w:tcBorders>
          </w:tcPr>
          <w:p w14:paraId="34EC1BD6" w14:textId="77777777" w:rsidR="004B47A8" w:rsidRPr="00BC0BD1" w:rsidRDefault="004B47A8">
            <w:pPr>
              <w:rPr>
                <w:rFonts w:ascii="Arial (W1)" w:hAnsi="Arial (W1)" w:cs="Arial"/>
                <w:b/>
                <w:smallCaps/>
                <w:sz w:val="18"/>
                <w:szCs w:val="18"/>
                <w:lang w:eastAsia="fr-CA"/>
              </w:rPr>
            </w:pPr>
            <w:r w:rsidRPr="00BC0BD1">
              <w:t>SSS-2009 – G7-0550</w:t>
            </w:r>
          </w:p>
        </w:tc>
      </w:tr>
      <w:tr w:rsidR="004B47A8" w:rsidRPr="00BC0BD1" w14:paraId="39B7CA0F" w14:textId="77777777">
        <w:trPr>
          <w:cantSplit/>
          <w:trHeight w:val="330"/>
        </w:trPr>
        <w:tc>
          <w:tcPr>
            <w:tcW w:w="8624" w:type="dxa"/>
            <w:gridSpan w:val="7"/>
            <w:tcBorders>
              <w:bottom w:val="nil"/>
            </w:tcBorders>
            <w:shd w:val="clear" w:color="auto" w:fill="E6E6E6"/>
          </w:tcPr>
          <w:p w14:paraId="24315FA3"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52EA68A"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1C4213A" w14:textId="77777777">
        <w:trPr>
          <w:cantSplit/>
          <w:trHeight w:val="359"/>
        </w:trPr>
        <w:tc>
          <w:tcPr>
            <w:tcW w:w="8624" w:type="dxa"/>
            <w:gridSpan w:val="7"/>
            <w:tcBorders>
              <w:top w:val="nil"/>
            </w:tcBorders>
          </w:tcPr>
          <w:p w14:paraId="5ACF77B1" w14:textId="77777777" w:rsidR="004B47A8" w:rsidRPr="00BC0BD1" w:rsidRDefault="004B47A8">
            <w:pPr>
              <w:rPr>
                <w:lang w:eastAsia="fr-CA"/>
              </w:rPr>
            </w:pPr>
            <w:r w:rsidRPr="00BC0BD1">
              <w:rPr>
                <w:lang w:eastAsia="fr-CA"/>
              </w:rPr>
              <w:t>Gestion du stationnement</w:t>
            </w:r>
          </w:p>
        </w:tc>
        <w:tc>
          <w:tcPr>
            <w:tcW w:w="2446" w:type="dxa"/>
            <w:gridSpan w:val="3"/>
            <w:tcBorders>
              <w:top w:val="nil"/>
            </w:tcBorders>
          </w:tcPr>
          <w:p w14:paraId="642F9DC3" w14:textId="77777777" w:rsidR="004B47A8" w:rsidRPr="00BC0BD1" w:rsidRDefault="004B47A8">
            <w:pPr>
              <w:rPr>
                <w:rFonts w:cs="Arial"/>
                <w:bCs/>
                <w:smallCaps/>
                <w:szCs w:val="20"/>
                <w:lang w:eastAsia="fr-CA"/>
              </w:rPr>
            </w:pPr>
          </w:p>
        </w:tc>
      </w:tr>
      <w:tr w:rsidR="004B47A8" w:rsidRPr="00BC0BD1" w14:paraId="7E6A5A66" w14:textId="77777777">
        <w:trPr>
          <w:trHeight w:val="345"/>
        </w:trPr>
        <w:tc>
          <w:tcPr>
            <w:tcW w:w="11070" w:type="dxa"/>
            <w:gridSpan w:val="10"/>
            <w:tcBorders>
              <w:bottom w:val="nil"/>
            </w:tcBorders>
            <w:shd w:val="clear" w:color="auto" w:fill="E6E6E6"/>
          </w:tcPr>
          <w:p w14:paraId="2C3B6A50"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FD02B36" w14:textId="77777777">
        <w:trPr>
          <w:trHeight w:val="545"/>
        </w:trPr>
        <w:tc>
          <w:tcPr>
            <w:tcW w:w="11070" w:type="dxa"/>
            <w:gridSpan w:val="10"/>
            <w:tcBorders>
              <w:top w:val="nil"/>
            </w:tcBorders>
          </w:tcPr>
          <w:p w14:paraId="511AE501" w14:textId="77777777" w:rsidR="004B47A8" w:rsidRPr="00BC0BD1" w:rsidRDefault="004B47A8">
            <w:pPr>
              <w:rPr>
                <w:kern w:val="2"/>
                <w:lang w:val="fr-FR" w:eastAsia="fr-CA"/>
              </w:rPr>
            </w:pPr>
          </w:p>
        </w:tc>
      </w:tr>
      <w:tr w:rsidR="004B47A8" w:rsidRPr="00BC0BD1" w14:paraId="38697B73" w14:textId="77777777">
        <w:trPr>
          <w:cantSplit/>
          <w:trHeight w:val="339"/>
        </w:trPr>
        <w:tc>
          <w:tcPr>
            <w:tcW w:w="11070" w:type="dxa"/>
            <w:gridSpan w:val="10"/>
            <w:tcBorders>
              <w:bottom w:val="nil"/>
            </w:tcBorders>
            <w:shd w:val="clear" w:color="auto" w:fill="E6E6E6"/>
          </w:tcPr>
          <w:p w14:paraId="401673E9" w14:textId="77777777" w:rsidR="004B47A8" w:rsidRPr="00BC0BD1" w:rsidRDefault="004B47A8">
            <w:pPr>
              <w:rPr>
                <w:lang w:eastAsia="fr-CA"/>
              </w:rPr>
            </w:pPr>
            <w:r w:rsidRPr="00BC0BD1">
              <w:rPr>
                <w:lang w:eastAsia="fr-CA"/>
              </w:rPr>
              <w:t>Description et utilisation</w:t>
            </w:r>
          </w:p>
        </w:tc>
      </w:tr>
      <w:tr w:rsidR="004B47A8" w:rsidRPr="00BC0BD1" w14:paraId="5B5518A1" w14:textId="77777777">
        <w:trPr>
          <w:cantSplit/>
          <w:trHeight w:val="565"/>
        </w:trPr>
        <w:tc>
          <w:tcPr>
            <w:tcW w:w="11070" w:type="dxa"/>
            <w:gridSpan w:val="10"/>
            <w:tcBorders>
              <w:top w:val="nil"/>
            </w:tcBorders>
          </w:tcPr>
          <w:p w14:paraId="41B1C165" w14:textId="77777777" w:rsidR="004B47A8" w:rsidRPr="00BC0BD1" w:rsidRDefault="004B47A8">
            <w:pPr>
              <w:autoSpaceDE w:val="0"/>
              <w:autoSpaceDN w:val="0"/>
              <w:adjustRightInd w:val="0"/>
              <w:spacing w:before="0" w:after="0"/>
              <w:rPr>
                <w:rFonts w:cs="Arial"/>
                <w:sz w:val="22"/>
              </w:rPr>
            </w:pPr>
            <w:r w:rsidRPr="00BC0BD1">
              <w:rPr>
                <w:rFonts w:cs="Arial"/>
                <w:snapToGrid w:val="0"/>
                <w:szCs w:val="20"/>
              </w:rPr>
              <w:t xml:space="preserve">Documents relatifs à la gestion des stationnements de l’établissement </w:t>
            </w:r>
            <w:r w:rsidR="00610C39" w:rsidRPr="00BC0BD1">
              <w:rPr>
                <w:rFonts w:cs="Arial"/>
                <w:snapToGrid w:val="0"/>
                <w:szCs w:val="20"/>
              </w:rPr>
              <w:t>y compris</w:t>
            </w:r>
            <w:r w:rsidRPr="00BC0BD1">
              <w:rPr>
                <w:rFonts w:cs="Arial"/>
                <w:snapToGrid w:val="0"/>
                <w:szCs w:val="20"/>
              </w:rPr>
              <w:t xml:space="preserve"> leur exploitation, leur aménagement, leur entretien et leur réparation. </w:t>
            </w:r>
          </w:p>
        </w:tc>
      </w:tr>
      <w:tr w:rsidR="004B47A8" w:rsidRPr="00BC0BD1" w14:paraId="68AA09F7" w14:textId="77777777">
        <w:trPr>
          <w:cantSplit/>
          <w:trHeight w:val="385"/>
        </w:trPr>
        <w:tc>
          <w:tcPr>
            <w:tcW w:w="11070" w:type="dxa"/>
            <w:gridSpan w:val="10"/>
            <w:tcBorders>
              <w:bottom w:val="nil"/>
            </w:tcBorders>
            <w:shd w:val="clear" w:color="auto" w:fill="E6E6E6"/>
          </w:tcPr>
          <w:p w14:paraId="6A9EC9A1" w14:textId="77777777" w:rsidR="004B47A8" w:rsidRPr="00BC0BD1" w:rsidRDefault="004B47A8">
            <w:pPr>
              <w:rPr>
                <w:lang w:eastAsia="fr-CA"/>
              </w:rPr>
            </w:pPr>
            <w:r w:rsidRPr="00BC0BD1">
              <w:rPr>
                <w:lang w:eastAsia="fr-CA"/>
              </w:rPr>
              <w:t>Types de documents</w:t>
            </w:r>
          </w:p>
        </w:tc>
      </w:tr>
      <w:tr w:rsidR="004B47A8" w:rsidRPr="00BC0BD1" w14:paraId="67895508" w14:textId="77777777">
        <w:trPr>
          <w:cantSplit/>
          <w:trHeight w:val="513"/>
        </w:trPr>
        <w:tc>
          <w:tcPr>
            <w:tcW w:w="11070" w:type="dxa"/>
            <w:gridSpan w:val="10"/>
            <w:tcBorders>
              <w:top w:val="nil"/>
            </w:tcBorders>
          </w:tcPr>
          <w:p w14:paraId="5E4D38D2" w14:textId="77777777" w:rsidR="004B47A8" w:rsidRPr="00BC0BD1" w:rsidRDefault="004B47A8">
            <w:pPr>
              <w:autoSpaceDE w:val="0"/>
              <w:autoSpaceDN w:val="0"/>
              <w:adjustRightInd w:val="0"/>
              <w:rPr>
                <w:rFonts w:cs="Arial"/>
                <w:szCs w:val="20"/>
                <w:lang w:eastAsia="fr-CA"/>
              </w:rPr>
            </w:pPr>
            <w:r w:rsidRPr="00BC0BD1">
              <w:rPr>
                <w:rFonts w:cs="Arial"/>
              </w:rPr>
              <w:t>Bordereaux de demandes,</w:t>
            </w:r>
            <w:r w:rsidRPr="00BC0BD1">
              <w:rPr>
                <w:rFonts w:cs="Arial"/>
                <w:szCs w:val="20"/>
                <w:lang w:eastAsia="fr-CA"/>
              </w:rPr>
              <w:t xml:space="preserve"> permis de stationnement, reçus de vignettes, billets de stationnement, demandes de remorquage des voitures, demande d’entretien et de réparation</w:t>
            </w:r>
          </w:p>
          <w:p w14:paraId="5389C64D" w14:textId="77777777" w:rsidR="004B47A8" w:rsidRPr="00BC0BD1" w:rsidRDefault="004B47A8">
            <w:pPr>
              <w:autoSpaceDE w:val="0"/>
              <w:autoSpaceDN w:val="0"/>
              <w:adjustRightInd w:val="0"/>
              <w:jc w:val="both"/>
              <w:rPr>
                <w:rFonts w:cs="Arial"/>
              </w:rPr>
            </w:pPr>
          </w:p>
        </w:tc>
      </w:tr>
      <w:tr w:rsidR="004B47A8" w:rsidRPr="00BC0BD1" w14:paraId="2210227D" w14:textId="77777777">
        <w:trPr>
          <w:cantSplit/>
          <w:trHeight w:val="249"/>
        </w:trPr>
        <w:tc>
          <w:tcPr>
            <w:tcW w:w="11070" w:type="dxa"/>
            <w:gridSpan w:val="10"/>
            <w:tcBorders>
              <w:bottom w:val="nil"/>
            </w:tcBorders>
            <w:shd w:val="clear" w:color="auto" w:fill="E6E6E6"/>
          </w:tcPr>
          <w:p w14:paraId="1A9004AD" w14:textId="77777777" w:rsidR="004B47A8" w:rsidRPr="00BC0BD1" w:rsidRDefault="00A44546" w:rsidP="008433DD">
            <w:pPr>
              <w:rPr>
                <w:lang w:eastAsia="fr-CA"/>
              </w:rPr>
            </w:pPr>
            <w:r w:rsidRPr="00BC0BD1">
              <w:rPr>
                <w:lang w:eastAsia="fr-CA"/>
              </w:rPr>
              <w:t>Références juridiques</w:t>
            </w:r>
          </w:p>
        </w:tc>
      </w:tr>
      <w:tr w:rsidR="004B47A8" w:rsidRPr="00BC0BD1" w14:paraId="265EF661" w14:textId="77777777">
        <w:trPr>
          <w:cantSplit/>
          <w:trHeight w:val="620"/>
        </w:trPr>
        <w:tc>
          <w:tcPr>
            <w:tcW w:w="11070" w:type="dxa"/>
            <w:gridSpan w:val="10"/>
            <w:tcBorders>
              <w:top w:val="nil"/>
            </w:tcBorders>
          </w:tcPr>
          <w:p w14:paraId="6007CD61" w14:textId="77777777" w:rsidR="004B47A8" w:rsidRPr="00BC0BD1" w:rsidRDefault="004B47A8">
            <w:pPr>
              <w:autoSpaceDE w:val="0"/>
              <w:autoSpaceDN w:val="0"/>
              <w:adjustRightInd w:val="0"/>
              <w:rPr>
                <w:rFonts w:cs="Arial"/>
                <w:b/>
                <w:szCs w:val="20"/>
                <w:lang w:eastAsia="fr-CA"/>
              </w:rPr>
            </w:pPr>
          </w:p>
        </w:tc>
      </w:tr>
      <w:tr w:rsidR="004B47A8" w:rsidRPr="00BC0BD1" w14:paraId="48414C33" w14:textId="77777777">
        <w:trPr>
          <w:cantSplit/>
          <w:trHeight w:val="282"/>
        </w:trPr>
        <w:tc>
          <w:tcPr>
            <w:tcW w:w="11070" w:type="dxa"/>
            <w:gridSpan w:val="10"/>
            <w:tcBorders>
              <w:bottom w:val="nil"/>
            </w:tcBorders>
            <w:shd w:val="clear" w:color="auto" w:fill="E6E6E6"/>
          </w:tcPr>
          <w:p w14:paraId="241EAF8C" w14:textId="77777777" w:rsidR="004B47A8" w:rsidRPr="00BC0BD1" w:rsidRDefault="004B47A8" w:rsidP="008433DD">
            <w:pPr>
              <w:rPr>
                <w:lang w:eastAsia="fr-CA"/>
              </w:rPr>
            </w:pPr>
            <w:r w:rsidRPr="00BC0BD1">
              <w:rPr>
                <w:lang w:eastAsia="fr-CA"/>
              </w:rPr>
              <w:t>Remarques générales</w:t>
            </w:r>
          </w:p>
        </w:tc>
      </w:tr>
      <w:tr w:rsidR="004B47A8" w:rsidRPr="00BC0BD1" w14:paraId="2159518C" w14:textId="77777777">
        <w:trPr>
          <w:cantSplit/>
          <w:trHeight w:val="569"/>
        </w:trPr>
        <w:tc>
          <w:tcPr>
            <w:tcW w:w="11070" w:type="dxa"/>
            <w:gridSpan w:val="10"/>
            <w:tcBorders>
              <w:top w:val="nil"/>
            </w:tcBorders>
          </w:tcPr>
          <w:p w14:paraId="0C151F2A" w14:textId="77777777" w:rsidR="004B47A8" w:rsidRPr="00BC0BD1" w:rsidRDefault="004B47A8">
            <w:pPr>
              <w:autoSpaceDE w:val="0"/>
              <w:autoSpaceDN w:val="0"/>
              <w:adjustRightInd w:val="0"/>
              <w:rPr>
                <w:rFonts w:cs="Arial"/>
                <w:szCs w:val="20"/>
                <w:lang w:eastAsia="fr-CA"/>
              </w:rPr>
            </w:pPr>
          </w:p>
        </w:tc>
      </w:tr>
      <w:tr w:rsidR="004B47A8" w:rsidRPr="00BC0BD1" w14:paraId="05BE3C6B" w14:textId="77777777">
        <w:trPr>
          <w:cantSplit/>
          <w:trHeight w:val="276"/>
        </w:trPr>
        <w:tc>
          <w:tcPr>
            <w:tcW w:w="11070" w:type="dxa"/>
            <w:gridSpan w:val="10"/>
          </w:tcPr>
          <w:p w14:paraId="7A9A1FA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5E702D4C" w14:textId="77777777">
        <w:trPr>
          <w:cantSplit/>
          <w:trHeight w:val="241"/>
        </w:trPr>
        <w:tc>
          <w:tcPr>
            <w:tcW w:w="1271" w:type="dxa"/>
            <w:vMerge w:val="restart"/>
            <w:shd w:val="clear" w:color="auto" w:fill="E6E6E6"/>
          </w:tcPr>
          <w:p w14:paraId="6E207F0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FB7200A"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F550575"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BBF5403"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606D041" w14:textId="77777777" w:rsidR="004B47A8" w:rsidRPr="00BC0BD1" w:rsidRDefault="004B47A8">
            <w:pPr>
              <w:jc w:val="center"/>
              <w:rPr>
                <w:kern w:val="2"/>
                <w:lang w:val="fr-FR" w:eastAsia="fr-CA"/>
              </w:rPr>
            </w:pPr>
            <w:r w:rsidRPr="00BC0BD1">
              <w:rPr>
                <w:kern w:val="2"/>
                <w:lang w:val="fr-FR" w:eastAsia="fr-CA"/>
              </w:rPr>
              <w:t>Sort final</w:t>
            </w:r>
          </w:p>
        </w:tc>
      </w:tr>
      <w:tr w:rsidR="004B47A8" w:rsidRPr="00BC0BD1" w14:paraId="6216E5FF" w14:textId="77777777">
        <w:trPr>
          <w:cantSplit/>
          <w:trHeight w:val="264"/>
        </w:trPr>
        <w:tc>
          <w:tcPr>
            <w:tcW w:w="1271" w:type="dxa"/>
            <w:vMerge/>
            <w:shd w:val="clear" w:color="auto" w:fill="E6E6E6"/>
          </w:tcPr>
          <w:p w14:paraId="108694BA" w14:textId="77777777" w:rsidR="004B47A8" w:rsidRPr="00BC0BD1" w:rsidRDefault="004B47A8">
            <w:pPr>
              <w:rPr>
                <w:rFonts w:cs="Arial"/>
                <w:szCs w:val="20"/>
                <w:lang w:eastAsia="fr-CA"/>
              </w:rPr>
            </w:pPr>
          </w:p>
        </w:tc>
        <w:tc>
          <w:tcPr>
            <w:tcW w:w="1816" w:type="dxa"/>
            <w:vMerge/>
            <w:shd w:val="clear" w:color="auto" w:fill="E6E6E6"/>
          </w:tcPr>
          <w:p w14:paraId="16046E6D" w14:textId="77777777" w:rsidR="004B47A8" w:rsidRPr="00BC0BD1" w:rsidRDefault="004B47A8">
            <w:pPr>
              <w:rPr>
                <w:rFonts w:cs="Arial"/>
                <w:szCs w:val="20"/>
                <w:lang w:eastAsia="fr-CA"/>
              </w:rPr>
            </w:pPr>
          </w:p>
        </w:tc>
        <w:tc>
          <w:tcPr>
            <w:tcW w:w="1997" w:type="dxa"/>
            <w:gridSpan w:val="2"/>
            <w:vMerge/>
            <w:shd w:val="clear" w:color="auto" w:fill="E6E6E6"/>
          </w:tcPr>
          <w:p w14:paraId="430D10AF" w14:textId="77777777" w:rsidR="004B47A8" w:rsidRPr="00BC0BD1" w:rsidRDefault="004B47A8">
            <w:pPr>
              <w:rPr>
                <w:rFonts w:cs="Arial"/>
                <w:szCs w:val="20"/>
                <w:lang w:eastAsia="fr-CA"/>
              </w:rPr>
            </w:pPr>
          </w:p>
        </w:tc>
        <w:tc>
          <w:tcPr>
            <w:tcW w:w="1997" w:type="dxa"/>
            <w:gridSpan w:val="2"/>
            <w:shd w:val="clear" w:color="auto" w:fill="E6E6E6"/>
          </w:tcPr>
          <w:p w14:paraId="6745CF2E"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C2A0E18"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46BAE9E"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2072ACD3" w14:textId="77777777">
        <w:trPr>
          <w:trHeight w:val="462"/>
        </w:trPr>
        <w:tc>
          <w:tcPr>
            <w:tcW w:w="1271" w:type="dxa"/>
          </w:tcPr>
          <w:p w14:paraId="2382588E" w14:textId="77777777" w:rsidR="004B47A8" w:rsidRPr="00BC0BD1" w:rsidRDefault="004B47A8">
            <w:pPr>
              <w:jc w:val="center"/>
              <w:rPr>
                <w:lang w:eastAsia="fr-CA"/>
              </w:rPr>
            </w:pPr>
          </w:p>
        </w:tc>
        <w:tc>
          <w:tcPr>
            <w:tcW w:w="1816" w:type="dxa"/>
          </w:tcPr>
          <w:p w14:paraId="5A8C0F29"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A2E6DFD" w14:textId="77777777" w:rsidR="004B47A8" w:rsidRPr="00BC0BD1" w:rsidRDefault="004B47A8">
            <w:pPr>
              <w:jc w:val="center"/>
              <w:rPr>
                <w:lang w:eastAsia="fr-CA"/>
              </w:rPr>
            </w:pPr>
          </w:p>
        </w:tc>
        <w:tc>
          <w:tcPr>
            <w:tcW w:w="454" w:type="dxa"/>
          </w:tcPr>
          <w:p w14:paraId="723E516F" w14:textId="77777777" w:rsidR="004B47A8" w:rsidRPr="00BC0BD1" w:rsidRDefault="004B47A8">
            <w:pPr>
              <w:jc w:val="center"/>
              <w:rPr>
                <w:lang w:eastAsia="fr-CA"/>
              </w:rPr>
            </w:pPr>
          </w:p>
        </w:tc>
        <w:tc>
          <w:tcPr>
            <w:tcW w:w="1543" w:type="dxa"/>
          </w:tcPr>
          <w:p w14:paraId="5BC6F6F3" w14:textId="77777777" w:rsidR="004B47A8" w:rsidRPr="00BC0BD1" w:rsidRDefault="004B47A8">
            <w:pPr>
              <w:jc w:val="center"/>
              <w:rPr>
                <w:lang w:eastAsia="fr-CA"/>
              </w:rPr>
            </w:pPr>
            <w:r w:rsidRPr="00BC0BD1">
              <w:rPr>
                <w:lang w:eastAsia="fr-CA"/>
              </w:rPr>
              <w:t>2</w:t>
            </w:r>
          </w:p>
        </w:tc>
        <w:tc>
          <w:tcPr>
            <w:tcW w:w="454" w:type="dxa"/>
          </w:tcPr>
          <w:p w14:paraId="7AFCAA35" w14:textId="77777777" w:rsidR="004B47A8" w:rsidRPr="00BC0BD1" w:rsidRDefault="004B47A8">
            <w:pPr>
              <w:jc w:val="center"/>
              <w:rPr>
                <w:lang w:eastAsia="fr-CA"/>
              </w:rPr>
            </w:pPr>
          </w:p>
        </w:tc>
        <w:tc>
          <w:tcPr>
            <w:tcW w:w="1543" w:type="dxa"/>
          </w:tcPr>
          <w:p w14:paraId="4A1A9C9A" w14:textId="77777777" w:rsidR="004B47A8" w:rsidRPr="00BC0BD1" w:rsidRDefault="004B47A8">
            <w:pPr>
              <w:jc w:val="center"/>
              <w:rPr>
                <w:lang w:eastAsia="fr-CA"/>
              </w:rPr>
            </w:pPr>
            <w:r w:rsidRPr="00BC0BD1">
              <w:rPr>
                <w:lang w:eastAsia="fr-CA"/>
              </w:rPr>
              <w:t>3</w:t>
            </w:r>
          </w:p>
        </w:tc>
        <w:tc>
          <w:tcPr>
            <w:tcW w:w="455" w:type="dxa"/>
          </w:tcPr>
          <w:p w14:paraId="79F6A8C4" w14:textId="77777777" w:rsidR="004B47A8" w:rsidRPr="00BC0BD1" w:rsidRDefault="004B47A8">
            <w:pPr>
              <w:jc w:val="center"/>
              <w:rPr>
                <w:lang w:eastAsia="fr-CA"/>
              </w:rPr>
            </w:pPr>
          </w:p>
        </w:tc>
        <w:tc>
          <w:tcPr>
            <w:tcW w:w="1543" w:type="dxa"/>
          </w:tcPr>
          <w:p w14:paraId="06B56BD4" w14:textId="77777777" w:rsidR="004B47A8" w:rsidRPr="00BC0BD1" w:rsidRDefault="004B47A8">
            <w:pPr>
              <w:jc w:val="center"/>
              <w:rPr>
                <w:lang w:eastAsia="fr-CA"/>
              </w:rPr>
            </w:pPr>
            <w:r w:rsidRPr="00BC0BD1">
              <w:rPr>
                <w:lang w:eastAsia="fr-CA"/>
              </w:rPr>
              <w:t>DÉT</w:t>
            </w:r>
          </w:p>
        </w:tc>
        <w:tc>
          <w:tcPr>
            <w:tcW w:w="448" w:type="dxa"/>
          </w:tcPr>
          <w:p w14:paraId="78F66AF8" w14:textId="77777777" w:rsidR="004B47A8" w:rsidRPr="00BC0BD1" w:rsidRDefault="004B47A8">
            <w:pPr>
              <w:spacing w:before="120" w:after="120"/>
              <w:jc w:val="center"/>
              <w:rPr>
                <w:rFonts w:cs="Arial"/>
                <w:szCs w:val="20"/>
                <w:lang w:eastAsia="fr-CA"/>
              </w:rPr>
            </w:pPr>
          </w:p>
        </w:tc>
      </w:tr>
      <w:tr w:rsidR="004B47A8" w:rsidRPr="00BC0BD1" w14:paraId="75632970" w14:textId="77777777">
        <w:trPr>
          <w:trHeight w:val="462"/>
        </w:trPr>
        <w:tc>
          <w:tcPr>
            <w:tcW w:w="1271" w:type="dxa"/>
          </w:tcPr>
          <w:p w14:paraId="6A5CD086" w14:textId="77777777" w:rsidR="004B47A8" w:rsidRPr="00BC0BD1" w:rsidRDefault="004B47A8">
            <w:pPr>
              <w:jc w:val="center"/>
              <w:rPr>
                <w:bCs/>
                <w:lang w:eastAsia="fr-CA"/>
              </w:rPr>
            </w:pPr>
          </w:p>
        </w:tc>
        <w:tc>
          <w:tcPr>
            <w:tcW w:w="1816" w:type="dxa"/>
          </w:tcPr>
          <w:p w14:paraId="05B89587" w14:textId="77777777" w:rsidR="004B47A8" w:rsidRPr="00BC0BD1" w:rsidRDefault="004B47A8">
            <w:pPr>
              <w:jc w:val="center"/>
              <w:rPr>
                <w:bCs/>
                <w:sz w:val="18"/>
                <w:szCs w:val="18"/>
                <w:lang w:eastAsia="fr-CA"/>
              </w:rPr>
            </w:pPr>
          </w:p>
        </w:tc>
        <w:tc>
          <w:tcPr>
            <w:tcW w:w="1543" w:type="dxa"/>
          </w:tcPr>
          <w:p w14:paraId="154CFE4A" w14:textId="77777777" w:rsidR="004B47A8" w:rsidRPr="00BC0BD1" w:rsidRDefault="004B47A8">
            <w:pPr>
              <w:jc w:val="center"/>
              <w:rPr>
                <w:bCs/>
                <w:lang w:eastAsia="fr-CA"/>
              </w:rPr>
            </w:pPr>
          </w:p>
        </w:tc>
        <w:tc>
          <w:tcPr>
            <w:tcW w:w="454" w:type="dxa"/>
          </w:tcPr>
          <w:p w14:paraId="45C410BC" w14:textId="77777777" w:rsidR="004B47A8" w:rsidRPr="00BC0BD1" w:rsidRDefault="004B47A8">
            <w:pPr>
              <w:jc w:val="center"/>
              <w:rPr>
                <w:bCs/>
                <w:lang w:eastAsia="fr-CA"/>
              </w:rPr>
            </w:pPr>
          </w:p>
        </w:tc>
        <w:tc>
          <w:tcPr>
            <w:tcW w:w="1543" w:type="dxa"/>
          </w:tcPr>
          <w:p w14:paraId="0DC2CA73" w14:textId="77777777" w:rsidR="004B47A8" w:rsidRPr="00BC0BD1" w:rsidRDefault="004B47A8">
            <w:pPr>
              <w:jc w:val="center"/>
              <w:rPr>
                <w:bCs/>
                <w:lang w:eastAsia="fr-CA"/>
              </w:rPr>
            </w:pPr>
          </w:p>
        </w:tc>
        <w:tc>
          <w:tcPr>
            <w:tcW w:w="454" w:type="dxa"/>
          </w:tcPr>
          <w:p w14:paraId="04DD6291" w14:textId="77777777" w:rsidR="004B47A8" w:rsidRPr="00BC0BD1" w:rsidRDefault="004B47A8">
            <w:pPr>
              <w:jc w:val="center"/>
              <w:rPr>
                <w:bCs/>
                <w:lang w:eastAsia="fr-CA"/>
              </w:rPr>
            </w:pPr>
          </w:p>
        </w:tc>
        <w:tc>
          <w:tcPr>
            <w:tcW w:w="1543" w:type="dxa"/>
          </w:tcPr>
          <w:p w14:paraId="3C1AFE69" w14:textId="77777777" w:rsidR="004B47A8" w:rsidRPr="00BC0BD1" w:rsidRDefault="004B47A8">
            <w:pPr>
              <w:jc w:val="center"/>
              <w:rPr>
                <w:bCs/>
                <w:lang w:eastAsia="fr-CA"/>
              </w:rPr>
            </w:pPr>
          </w:p>
        </w:tc>
        <w:tc>
          <w:tcPr>
            <w:tcW w:w="455" w:type="dxa"/>
          </w:tcPr>
          <w:p w14:paraId="729EE2A6" w14:textId="77777777" w:rsidR="004B47A8" w:rsidRPr="00BC0BD1" w:rsidRDefault="004B47A8">
            <w:pPr>
              <w:jc w:val="center"/>
              <w:rPr>
                <w:bCs/>
                <w:lang w:eastAsia="fr-CA"/>
              </w:rPr>
            </w:pPr>
          </w:p>
        </w:tc>
        <w:tc>
          <w:tcPr>
            <w:tcW w:w="1543" w:type="dxa"/>
          </w:tcPr>
          <w:p w14:paraId="5469F8B5" w14:textId="77777777" w:rsidR="004B47A8" w:rsidRPr="00BC0BD1" w:rsidRDefault="004B47A8">
            <w:pPr>
              <w:jc w:val="center"/>
              <w:rPr>
                <w:bCs/>
                <w:lang w:eastAsia="fr-CA"/>
              </w:rPr>
            </w:pPr>
          </w:p>
        </w:tc>
        <w:tc>
          <w:tcPr>
            <w:tcW w:w="448" w:type="dxa"/>
          </w:tcPr>
          <w:p w14:paraId="00772215" w14:textId="77777777" w:rsidR="004B47A8" w:rsidRPr="00BC0BD1" w:rsidRDefault="004B47A8">
            <w:pPr>
              <w:spacing w:before="120" w:after="120"/>
              <w:jc w:val="center"/>
              <w:rPr>
                <w:rFonts w:cs="Arial"/>
                <w:bCs/>
                <w:szCs w:val="20"/>
                <w:lang w:eastAsia="fr-CA"/>
              </w:rPr>
            </w:pPr>
          </w:p>
        </w:tc>
      </w:tr>
      <w:tr w:rsidR="004B47A8" w:rsidRPr="00BC0BD1" w14:paraId="541C4BCA" w14:textId="77777777">
        <w:trPr>
          <w:trHeight w:val="214"/>
        </w:trPr>
        <w:tc>
          <w:tcPr>
            <w:tcW w:w="11070" w:type="dxa"/>
            <w:gridSpan w:val="10"/>
            <w:tcBorders>
              <w:top w:val="nil"/>
              <w:bottom w:val="nil"/>
            </w:tcBorders>
            <w:shd w:val="clear" w:color="auto" w:fill="E6E6E6"/>
          </w:tcPr>
          <w:p w14:paraId="78399529" w14:textId="77777777" w:rsidR="004B47A8" w:rsidRPr="00BC0BD1" w:rsidRDefault="004B47A8">
            <w:pPr>
              <w:rPr>
                <w:lang w:eastAsia="fr-CA"/>
              </w:rPr>
            </w:pPr>
            <w:r w:rsidRPr="00BC0BD1">
              <w:rPr>
                <w:lang w:eastAsia="fr-CA"/>
              </w:rPr>
              <w:t>Remarques relatives au délai de conservation</w:t>
            </w:r>
          </w:p>
        </w:tc>
      </w:tr>
      <w:tr w:rsidR="004B47A8" w:rsidRPr="00BC0BD1" w14:paraId="46595B10" w14:textId="77777777">
        <w:trPr>
          <w:trHeight w:val="890"/>
        </w:trPr>
        <w:tc>
          <w:tcPr>
            <w:tcW w:w="11070" w:type="dxa"/>
            <w:gridSpan w:val="10"/>
            <w:tcBorders>
              <w:top w:val="nil"/>
            </w:tcBorders>
          </w:tcPr>
          <w:p w14:paraId="5C947500" w14:textId="77777777" w:rsidR="004B47A8" w:rsidRPr="00BC0BD1" w:rsidRDefault="004B47A8">
            <w:pPr>
              <w:pStyle w:val="En-tte"/>
              <w:tabs>
                <w:tab w:val="left" w:pos="708"/>
              </w:tabs>
            </w:pPr>
          </w:p>
        </w:tc>
      </w:tr>
    </w:tbl>
    <w:p w14:paraId="6D075B63" w14:textId="77777777" w:rsidR="006838B7" w:rsidRPr="00BC0BD1" w:rsidRDefault="004B47A8">
      <w:pPr>
        <w:sectPr w:rsidR="006838B7" w:rsidRPr="00BC0BD1" w:rsidSect="0015111F">
          <w:headerReference w:type="default" r:id="rId44"/>
          <w:footerReference w:type="default" r:id="rId45"/>
          <w:pgSz w:w="12240" w:h="15840"/>
          <w:pgMar w:top="1134" w:right="737" w:bottom="737" w:left="737" w:header="709" w:footer="709" w:gutter="0"/>
          <w:cols w:space="708"/>
          <w:docGrid w:linePitch="360"/>
        </w:sectPr>
      </w:pPr>
      <w:r w:rsidRPr="00BC0BD1">
        <w:t xml:space="preserve"> </w:t>
      </w:r>
    </w:p>
    <w:p w14:paraId="4E49D85B" w14:textId="77777777" w:rsidR="004B47A8" w:rsidRPr="00BC0BD1" w:rsidRDefault="004B47A8"/>
    <w:p w14:paraId="01FDEA69" w14:textId="77777777" w:rsidR="004B47A8" w:rsidRPr="00BC0BD1" w:rsidRDefault="004B47A8">
      <w:pPr>
        <w:pStyle w:val="Titre1"/>
      </w:pPr>
      <w:bookmarkStart w:id="918" w:name="_SÉRIE_G7_RESSOURCES"/>
      <w:bookmarkStart w:id="919" w:name="_Toc373746521"/>
      <w:bookmarkStart w:id="920" w:name="_Toc410377990"/>
      <w:bookmarkStart w:id="921" w:name="_Toc476302236"/>
      <w:bookmarkStart w:id="922" w:name="_Toc508263470"/>
      <w:bookmarkStart w:id="923" w:name="_Toc514916687"/>
      <w:bookmarkStart w:id="924" w:name="_Toc514916974"/>
      <w:bookmarkStart w:id="925" w:name="_Toc119391841"/>
      <w:bookmarkEnd w:id="918"/>
      <w:r w:rsidRPr="00BC0BD1">
        <w:t xml:space="preserve">SÉRIE </w:t>
      </w:r>
      <w:r w:rsidR="00FD6F6A" w:rsidRPr="00BC0BD1">
        <w:t>0</w:t>
      </w:r>
      <w:r w:rsidRPr="00BC0BD1">
        <w:t>7</w:t>
      </w:r>
      <w:r w:rsidRPr="00BC0BD1">
        <w:br/>
        <w:t>RESSOURCES INFORMATIONNELLES</w:t>
      </w:r>
      <w:bookmarkEnd w:id="919"/>
      <w:bookmarkEnd w:id="920"/>
      <w:bookmarkEnd w:id="921"/>
      <w:bookmarkEnd w:id="922"/>
      <w:bookmarkEnd w:id="923"/>
      <w:bookmarkEnd w:id="924"/>
      <w:bookmarkEnd w:id="925"/>
    </w:p>
    <w:p w14:paraId="05167F56" w14:textId="77777777" w:rsidR="00D65F83" w:rsidRPr="00BC0BD1" w:rsidRDefault="00FD6F6A" w:rsidP="00D9001E">
      <w:pPr>
        <w:pStyle w:val="Sansinterligne"/>
      </w:pPr>
      <w:r w:rsidRPr="00BC0BD1">
        <w:t>0</w:t>
      </w:r>
      <w:r w:rsidR="00D65F83" w:rsidRPr="00BC0BD1">
        <w:t xml:space="preserve">7-100 : </w:t>
      </w:r>
      <w:r w:rsidR="00A12AD6" w:rsidRPr="00BC0BD1">
        <w:t>INFORMATIQUE ET BUREAUTIQUE</w:t>
      </w:r>
    </w:p>
    <w:p w14:paraId="4B1FBAC5" w14:textId="77777777" w:rsidR="00D65F83" w:rsidRPr="00BC0BD1" w:rsidRDefault="00D65F83" w:rsidP="00D9001E">
      <w:pPr>
        <w:pStyle w:val="Sansinterligne"/>
      </w:pPr>
      <w:r w:rsidRPr="00BC0BD1">
        <w:tab/>
      </w:r>
      <w:r w:rsidR="00FD6F6A" w:rsidRPr="00BC0BD1">
        <w:t>0</w:t>
      </w:r>
      <w:r w:rsidRPr="00BC0BD1">
        <w:t>7-101 : Planification et analyse de besoins en informatique et bureautique</w:t>
      </w:r>
    </w:p>
    <w:p w14:paraId="1B4CEEB4" w14:textId="77777777" w:rsidR="00D65F83" w:rsidRPr="00BC0BD1" w:rsidRDefault="00D65F83" w:rsidP="00D9001E">
      <w:pPr>
        <w:pStyle w:val="Sansinterligne"/>
      </w:pPr>
      <w:r w:rsidRPr="00BC0BD1">
        <w:tab/>
      </w:r>
      <w:r w:rsidR="00FD6F6A" w:rsidRPr="00BC0BD1">
        <w:t>0</w:t>
      </w:r>
      <w:r w:rsidRPr="00BC0BD1">
        <w:t>7-102 : Gestion des systèmes informatique et bureautique</w:t>
      </w:r>
    </w:p>
    <w:p w14:paraId="716E1D18" w14:textId="77777777" w:rsidR="00D65F83" w:rsidRPr="00BC0BD1" w:rsidRDefault="00D65F83" w:rsidP="00D9001E">
      <w:pPr>
        <w:pStyle w:val="Sansinterligne"/>
      </w:pPr>
      <w:r w:rsidRPr="00BC0BD1">
        <w:tab/>
      </w:r>
      <w:r w:rsidR="00FD6F6A" w:rsidRPr="00BC0BD1">
        <w:t>0</w:t>
      </w:r>
      <w:r w:rsidRPr="00BC0BD1">
        <w:t>7-103 : Logiciels et progiciels</w:t>
      </w:r>
    </w:p>
    <w:p w14:paraId="285F1A48" w14:textId="77777777" w:rsidR="00D65F83" w:rsidRPr="00BC0BD1" w:rsidRDefault="00D65F83" w:rsidP="00D9001E">
      <w:pPr>
        <w:pStyle w:val="Sansinterligne"/>
      </w:pPr>
      <w:r w:rsidRPr="00BC0BD1">
        <w:tab/>
      </w:r>
      <w:r w:rsidR="00FD6F6A" w:rsidRPr="00BC0BD1">
        <w:t>0</w:t>
      </w:r>
      <w:r w:rsidRPr="00BC0BD1">
        <w:t>7-104 : Protection et sécurité de</w:t>
      </w:r>
      <w:r w:rsidR="00E0686E" w:rsidRPr="00BC0BD1">
        <w:t xml:space="preserve"> l’infrastructure technologique</w:t>
      </w:r>
    </w:p>
    <w:p w14:paraId="637FF9AC" w14:textId="77777777" w:rsidR="001F31B1" w:rsidRPr="00BC0BD1" w:rsidRDefault="001F31B1" w:rsidP="00D9001E">
      <w:pPr>
        <w:pStyle w:val="Sansinterligne"/>
      </w:pPr>
      <w:r w:rsidRPr="00BC0BD1">
        <w:tab/>
        <w:t>07-105 : Journalisation des systèmes informatiques</w:t>
      </w:r>
    </w:p>
    <w:p w14:paraId="3F9A1A32" w14:textId="77777777" w:rsidR="00D65F83" w:rsidRPr="00BC0BD1" w:rsidRDefault="00D65F83" w:rsidP="00D9001E">
      <w:pPr>
        <w:pStyle w:val="Sansinterligne"/>
      </w:pPr>
    </w:p>
    <w:p w14:paraId="15EBBA6C" w14:textId="77777777" w:rsidR="00D65F83" w:rsidRPr="00BC0BD1" w:rsidRDefault="00FD6F6A" w:rsidP="00D9001E">
      <w:pPr>
        <w:pStyle w:val="Sansinterligne"/>
      </w:pPr>
      <w:r w:rsidRPr="00BC0BD1">
        <w:t>0</w:t>
      </w:r>
      <w:r w:rsidR="00D65F83" w:rsidRPr="00BC0BD1">
        <w:t xml:space="preserve">7-200 : </w:t>
      </w:r>
      <w:r w:rsidR="00A12AD6" w:rsidRPr="00BC0BD1">
        <w:t>TÉLÉCOMMUNICATIONS, COURRIER ET MESSAGERIE</w:t>
      </w:r>
    </w:p>
    <w:p w14:paraId="0F5B74F0" w14:textId="77777777" w:rsidR="00D65F83" w:rsidRPr="00BC0BD1" w:rsidRDefault="00D65F83" w:rsidP="00D9001E">
      <w:pPr>
        <w:pStyle w:val="Sansinterligne"/>
      </w:pPr>
      <w:r w:rsidRPr="00BC0BD1">
        <w:tab/>
      </w:r>
      <w:r w:rsidR="00FD6F6A" w:rsidRPr="00BC0BD1">
        <w:t>0</w:t>
      </w:r>
      <w:r w:rsidRPr="00BC0BD1">
        <w:t>7-201 : Télécommunications</w:t>
      </w:r>
    </w:p>
    <w:p w14:paraId="42A1DB67" w14:textId="77777777" w:rsidR="00D65F83" w:rsidRPr="00BC0BD1" w:rsidRDefault="00D65F83" w:rsidP="00D9001E">
      <w:pPr>
        <w:pStyle w:val="Sansinterligne"/>
      </w:pPr>
      <w:r w:rsidRPr="00BC0BD1">
        <w:tab/>
      </w:r>
      <w:r w:rsidR="00FD6F6A" w:rsidRPr="00BC0BD1">
        <w:t>0</w:t>
      </w:r>
      <w:r w:rsidRPr="00BC0BD1">
        <w:t>7-202 : Courrier</w:t>
      </w:r>
      <w:r w:rsidR="00AF3307" w:rsidRPr="00BC0BD1">
        <w:t>, courriel et messagerie</w:t>
      </w:r>
    </w:p>
    <w:p w14:paraId="566ACB71" w14:textId="77777777" w:rsidR="00D65F83" w:rsidRPr="00BC0BD1" w:rsidRDefault="00D65F83" w:rsidP="00D9001E">
      <w:pPr>
        <w:pStyle w:val="Sansinterligne"/>
      </w:pPr>
    </w:p>
    <w:p w14:paraId="5A0BA3C3" w14:textId="77777777" w:rsidR="00D65F83" w:rsidRPr="00BC0BD1" w:rsidRDefault="00FD6F6A" w:rsidP="00D9001E">
      <w:pPr>
        <w:pStyle w:val="Sansinterligne"/>
      </w:pPr>
      <w:r w:rsidRPr="00BC0BD1">
        <w:t>0</w:t>
      </w:r>
      <w:r w:rsidR="00D65F83" w:rsidRPr="00BC0BD1">
        <w:t xml:space="preserve">7-300 : </w:t>
      </w:r>
      <w:r w:rsidR="00A12AD6" w:rsidRPr="00BC0BD1">
        <w:t>REPRODUCTION ET NUMÉRISATION</w:t>
      </w:r>
    </w:p>
    <w:p w14:paraId="0B965765" w14:textId="77777777" w:rsidR="00D65F83" w:rsidRPr="00BC0BD1" w:rsidRDefault="00D65F83" w:rsidP="00D9001E">
      <w:pPr>
        <w:pStyle w:val="Sansinterligne"/>
      </w:pPr>
      <w:r w:rsidRPr="00BC0BD1">
        <w:tab/>
      </w:r>
      <w:r w:rsidR="00FD6F6A" w:rsidRPr="00BC0BD1">
        <w:t>0</w:t>
      </w:r>
      <w:r w:rsidRPr="00BC0BD1">
        <w:t>7-301 : Gestion des formulaires</w:t>
      </w:r>
    </w:p>
    <w:p w14:paraId="21A37238" w14:textId="77777777" w:rsidR="00D65F83" w:rsidRPr="00BC0BD1" w:rsidRDefault="00D65F83" w:rsidP="00D9001E">
      <w:pPr>
        <w:pStyle w:val="Sansinterligne"/>
      </w:pPr>
      <w:r w:rsidRPr="00BC0BD1">
        <w:tab/>
      </w:r>
      <w:r w:rsidR="00FD6F6A" w:rsidRPr="00BC0BD1">
        <w:t>0</w:t>
      </w:r>
      <w:r w:rsidRPr="00BC0BD1">
        <w:t>7-302 : Reproduction et numérisation des documents</w:t>
      </w:r>
    </w:p>
    <w:p w14:paraId="16618E7C" w14:textId="77777777" w:rsidR="00D65F83" w:rsidRPr="00BC0BD1" w:rsidRDefault="00D65F83" w:rsidP="00D9001E">
      <w:pPr>
        <w:pStyle w:val="Sansinterligne"/>
      </w:pPr>
    </w:p>
    <w:p w14:paraId="37A3F11B" w14:textId="77777777" w:rsidR="00D65F83" w:rsidRPr="00BC0BD1" w:rsidRDefault="00FD6F6A" w:rsidP="00D9001E">
      <w:pPr>
        <w:pStyle w:val="Sansinterligne"/>
      </w:pPr>
      <w:r w:rsidRPr="00BC0BD1">
        <w:t>0</w:t>
      </w:r>
      <w:r w:rsidR="00D65F83" w:rsidRPr="00BC0BD1">
        <w:t xml:space="preserve">7-400 : </w:t>
      </w:r>
      <w:r w:rsidR="00A12AD6" w:rsidRPr="00BC0BD1">
        <w:t>GESTION DES DOCUMENTS ET DES ARCHIVES</w:t>
      </w:r>
    </w:p>
    <w:p w14:paraId="27656C48" w14:textId="77777777" w:rsidR="00D65F83" w:rsidRPr="00BC0BD1" w:rsidRDefault="00D65F83" w:rsidP="00D9001E">
      <w:pPr>
        <w:pStyle w:val="Sansinterligne"/>
      </w:pPr>
      <w:r w:rsidRPr="00BC0BD1">
        <w:tab/>
      </w:r>
      <w:r w:rsidR="00FD6F6A" w:rsidRPr="00BC0BD1">
        <w:t>0</w:t>
      </w:r>
      <w:r w:rsidRPr="00BC0BD1">
        <w:t xml:space="preserve">7-401 : </w:t>
      </w:r>
      <w:r w:rsidR="001F31B1" w:rsidRPr="00BC0BD1">
        <w:t>Outils de gestion documentaire</w:t>
      </w:r>
    </w:p>
    <w:p w14:paraId="78F7C6F7" w14:textId="77777777" w:rsidR="00D65F83" w:rsidRPr="00BC0BD1" w:rsidRDefault="00D65F83" w:rsidP="00D9001E">
      <w:pPr>
        <w:pStyle w:val="Sansinterligne"/>
      </w:pPr>
      <w:r w:rsidRPr="00BC0BD1">
        <w:tab/>
      </w:r>
      <w:r w:rsidR="00FD6F6A" w:rsidRPr="00BC0BD1">
        <w:t>0</w:t>
      </w:r>
      <w:r w:rsidRPr="00BC0BD1">
        <w:t xml:space="preserve">7-402 : </w:t>
      </w:r>
      <w:r w:rsidR="001F31B1" w:rsidRPr="00BC0BD1">
        <w:t>Gestion des documents et des archives</w:t>
      </w:r>
    </w:p>
    <w:p w14:paraId="5498F681" w14:textId="77777777" w:rsidR="00D65F83" w:rsidRPr="00BC0BD1" w:rsidRDefault="00D65F83" w:rsidP="00D9001E">
      <w:pPr>
        <w:pStyle w:val="Sansinterligne"/>
      </w:pPr>
      <w:r w:rsidRPr="00BC0BD1">
        <w:tab/>
      </w:r>
      <w:r w:rsidR="00FD6F6A" w:rsidRPr="00BC0BD1">
        <w:t>0</w:t>
      </w:r>
      <w:r w:rsidRPr="00BC0BD1">
        <w:t xml:space="preserve">7-403 : </w:t>
      </w:r>
      <w:r w:rsidR="001F31B1" w:rsidRPr="00BC0BD1">
        <w:t>Accès à l’information – gestion de la protection et gestion des renseignements nominatifs</w:t>
      </w:r>
    </w:p>
    <w:p w14:paraId="0B35879C" w14:textId="77777777" w:rsidR="00D65F83" w:rsidRPr="00BC0BD1" w:rsidRDefault="00D65F83" w:rsidP="00D9001E">
      <w:pPr>
        <w:pStyle w:val="Sansinterligne"/>
      </w:pPr>
      <w:r w:rsidRPr="00BC0BD1">
        <w:tab/>
      </w:r>
      <w:r w:rsidR="00FD6F6A" w:rsidRPr="00BC0BD1">
        <w:t>0</w:t>
      </w:r>
      <w:r w:rsidRPr="00BC0BD1">
        <w:t>7-40</w:t>
      </w:r>
      <w:r w:rsidR="00CF3E81" w:rsidRPr="00BC0BD1">
        <w:t>4</w:t>
      </w:r>
      <w:r w:rsidRPr="00BC0BD1">
        <w:t xml:space="preserve"> : </w:t>
      </w:r>
      <w:r w:rsidR="001F31B1" w:rsidRPr="00BC0BD1">
        <w:t>Accès à l’information – gestion des demandes d’accès</w:t>
      </w:r>
    </w:p>
    <w:p w14:paraId="1FA02FDC" w14:textId="77777777" w:rsidR="00D65F83" w:rsidRPr="00BC0BD1" w:rsidRDefault="00CF3E81" w:rsidP="00D9001E">
      <w:pPr>
        <w:pStyle w:val="Sansinterligne"/>
      </w:pPr>
      <w:r w:rsidRPr="00BC0BD1">
        <w:tab/>
      </w:r>
    </w:p>
    <w:p w14:paraId="5F58C9A3" w14:textId="77777777" w:rsidR="00D65F83" w:rsidRPr="00BC0BD1" w:rsidRDefault="00FD6F6A" w:rsidP="00D9001E">
      <w:pPr>
        <w:pStyle w:val="Sansinterligne"/>
      </w:pPr>
      <w:r w:rsidRPr="00BC0BD1">
        <w:t>0</w:t>
      </w:r>
      <w:r w:rsidR="00D65F83" w:rsidRPr="00BC0BD1">
        <w:t xml:space="preserve">7-500 : </w:t>
      </w:r>
      <w:r w:rsidR="00A12AD6" w:rsidRPr="00BC0BD1">
        <w:t>GESTION DES SERVICES DE DOCUMENTATION ET DES BIBLIOTHÈQUES</w:t>
      </w:r>
    </w:p>
    <w:p w14:paraId="6C3C4D53" w14:textId="77777777" w:rsidR="00D65F83" w:rsidRPr="00BC0BD1" w:rsidRDefault="00D65F83" w:rsidP="00D9001E">
      <w:pPr>
        <w:pStyle w:val="Sansinterligne"/>
      </w:pPr>
      <w:r w:rsidRPr="00BC0BD1">
        <w:tab/>
      </w:r>
      <w:r w:rsidR="00FD6F6A" w:rsidRPr="00BC0BD1">
        <w:t>0</w:t>
      </w:r>
      <w:r w:rsidRPr="00BC0BD1">
        <w:t>7-501 : Documentation de référence</w:t>
      </w:r>
    </w:p>
    <w:p w14:paraId="606F648F" w14:textId="77777777" w:rsidR="00D65F83" w:rsidRPr="00BC0BD1" w:rsidRDefault="00D65F83" w:rsidP="00D9001E">
      <w:pPr>
        <w:pStyle w:val="Sansinterligne"/>
      </w:pPr>
      <w:r w:rsidRPr="00BC0BD1">
        <w:tab/>
      </w:r>
      <w:r w:rsidR="00FD6F6A" w:rsidRPr="00BC0BD1">
        <w:t>0</w:t>
      </w:r>
      <w:r w:rsidRPr="00BC0BD1">
        <w:t>7-502 : Gestion de la bibliothèque</w:t>
      </w:r>
      <w:r w:rsidR="00352835" w:rsidRPr="00BC0BD1">
        <w:t xml:space="preserve"> et du centre de documentation</w:t>
      </w:r>
    </w:p>
    <w:p w14:paraId="2C71A215" w14:textId="77777777" w:rsidR="006838B7" w:rsidRPr="00BC0BD1" w:rsidRDefault="006838B7" w:rsidP="006838B7"/>
    <w:p w14:paraId="1E63DB32" w14:textId="77777777" w:rsidR="006838B7" w:rsidRPr="00BC0BD1" w:rsidRDefault="006838B7" w:rsidP="006838B7">
      <w:pPr>
        <w:sectPr w:rsidR="006838B7" w:rsidRPr="00BC0BD1" w:rsidSect="0015111F">
          <w:headerReference w:type="default" r:id="rId46"/>
          <w:footerReference w:type="default" r:id="rId47"/>
          <w:pgSz w:w="12240" w:h="15840"/>
          <w:pgMar w:top="1134" w:right="737" w:bottom="737" w:left="737" w:header="709" w:footer="709" w:gutter="0"/>
          <w:cols w:space="708"/>
          <w:docGrid w:linePitch="360"/>
        </w:sectPr>
      </w:pPr>
    </w:p>
    <w:p w14:paraId="77DCBF4A" w14:textId="77777777" w:rsidR="004B47A8" w:rsidRPr="00BC0BD1" w:rsidRDefault="004B47A8"/>
    <w:p w14:paraId="6AA36793" w14:textId="77777777" w:rsidR="004B47A8" w:rsidRPr="00BC0BD1" w:rsidRDefault="00FD6F6A">
      <w:pPr>
        <w:pStyle w:val="Titre2"/>
      </w:pPr>
      <w:bookmarkStart w:id="926" w:name="_Toc373746522"/>
      <w:bookmarkStart w:id="927" w:name="_Toc410377991"/>
      <w:bookmarkStart w:id="928" w:name="_Toc476302237"/>
      <w:bookmarkStart w:id="929" w:name="_Toc508263471"/>
      <w:bookmarkStart w:id="930" w:name="_Toc514916688"/>
      <w:bookmarkStart w:id="931" w:name="_Toc514916975"/>
      <w:bookmarkStart w:id="932" w:name="_Toc119391842"/>
      <w:r w:rsidRPr="00BC0BD1">
        <w:t>0</w:t>
      </w:r>
      <w:r w:rsidR="004B47A8" w:rsidRPr="00BC0BD1">
        <w:t>7-100 : Informatique et bureautique</w:t>
      </w:r>
      <w:bookmarkEnd w:id="926"/>
      <w:bookmarkEnd w:id="927"/>
      <w:bookmarkEnd w:id="928"/>
      <w:bookmarkEnd w:id="929"/>
      <w:bookmarkEnd w:id="930"/>
      <w:bookmarkEnd w:id="931"/>
      <w:bookmarkEnd w:id="932"/>
      <w:r w:rsidR="004B47A8" w:rsidRPr="00BC0BD1">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5FCB7B27" w14:textId="77777777">
        <w:trPr>
          <w:cantSplit/>
          <w:trHeight w:val="330"/>
        </w:trPr>
        <w:tc>
          <w:tcPr>
            <w:tcW w:w="11070" w:type="dxa"/>
            <w:gridSpan w:val="10"/>
            <w:vAlign w:val="center"/>
          </w:tcPr>
          <w:p w14:paraId="19C96F9C"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D646E52" w14:textId="77777777">
        <w:trPr>
          <w:cantSplit/>
          <w:trHeight w:val="253"/>
        </w:trPr>
        <w:tc>
          <w:tcPr>
            <w:tcW w:w="1271" w:type="dxa"/>
            <w:tcBorders>
              <w:bottom w:val="nil"/>
            </w:tcBorders>
            <w:shd w:val="clear" w:color="auto" w:fill="E6E6E6"/>
          </w:tcPr>
          <w:p w14:paraId="1C406BF3"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E7A0884"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AA5957B" w14:textId="77777777" w:rsidR="004B47A8" w:rsidRPr="00BC0BD1" w:rsidRDefault="004B47A8">
            <w:pPr>
              <w:rPr>
                <w:bCs/>
                <w:lang w:eastAsia="fr-CA"/>
              </w:rPr>
            </w:pPr>
            <w:r w:rsidRPr="00BC0BD1">
              <w:rPr>
                <w:lang w:eastAsia="fr-CA"/>
              </w:rPr>
              <w:t>Recueil</w:t>
            </w:r>
          </w:p>
        </w:tc>
      </w:tr>
      <w:tr w:rsidR="004B47A8" w:rsidRPr="00BC0BD1" w14:paraId="701A0831" w14:textId="77777777">
        <w:trPr>
          <w:cantSplit/>
          <w:trHeight w:val="433"/>
        </w:trPr>
        <w:tc>
          <w:tcPr>
            <w:tcW w:w="8624" w:type="dxa"/>
            <w:gridSpan w:val="7"/>
            <w:tcBorders>
              <w:top w:val="nil"/>
            </w:tcBorders>
          </w:tcPr>
          <w:p w14:paraId="30E90313" w14:textId="77777777" w:rsidR="004B47A8" w:rsidRPr="00BC0BD1" w:rsidRDefault="00FD6F6A">
            <w:pPr>
              <w:pStyle w:val="Titre3"/>
              <w:rPr>
                <w:szCs w:val="20"/>
                <w:lang w:eastAsia="fr-CA"/>
              </w:rPr>
            </w:pPr>
            <w:bookmarkStart w:id="933" w:name="_Toc410377992"/>
            <w:bookmarkStart w:id="934" w:name="_Toc476302238"/>
            <w:bookmarkStart w:id="935" w:name="_Toc514916689"/>
            <w:bookmarkStart w:id="936" w:name="_Toc514916976"/>
            <w:bookmarkStart w:id="937" w:name="_Toc119391843"/>
            <w:r w:rsidRPr="00BC0BD1">
              <w:rPr>
                <w:szCs w:val="20"/>
                <w:lang w:eastAsia="fr-CA"/>
              </w:rPr>
              <w:t>0</w:t>
            </w:r>
            <w:r w:rsidR="004B47A8" w:rsidRPr="00BC0BD1">
              <w:rPr>
                <w:szCs w:val="20"/>
                <w:lang w:eastAsia="fr-CA"/>
              </w:rPr>
              <w:t>7-101 : Planification et analyse de besoins en informatique et bureautique</w:t>
            </w:r>
            <w:bookmarkEnd w:id="933"/>
            <w:bookmarkEnd w:id="934"/>
            <w:bookmarkEnd w:id="935"/>
            <w:bookmarkEnd w:id="936"/>
            <w:bookmarkEnd w:id="937"/>
          </w:p>
        </w:tc>
        <w:tc>
          <w:tcPr>
            <w:tcW w:w="2446" w:type="dxa"/>
            <w:gridSpan w:val="3"/>
            <w:tcBorders>
              <w:top w:val="nil"/>
            </w:tcBorders>
          </w:tcPr>
          <w:p w14:paraId="7627CE16" w14:textId="77777777" w:rsidR="004B47A8" w:rsidRPr="00BC0BD1" w:rsidRDefault="004B47A8">
            <w:pPr>
              <w:rPr>
                <w:rFonts w:ascii="Arial (W1)" w:hAnsi="Arial (W1)" w:cs="Arial"/>
                <w:b/>
                <w:smallCaps/>
                <w:sz w:val="18"/>
                <w:szCs w:val="18"/>
                <w:lang w:eastAsia="fr-CA"/>
              </w:rPr>
            </w:pPr>
            <w:r w:rsidRPr="00BC0BD1">
              <w:t>SSS-2009 – G2-0400</w:t>
            </w:r>
          </w:p>
        </w:tc>
      </w:tr>
      <w:tr w:rsidR="004B47A8" w:rsidRPr="00BC0BD1" w14:paraId="002F2017" w14:textId="77777777">
        <w:trPr>
          <w:cantSplit/>
          <w:trHeight w:val="330"/>
        </w:trPr>
        <w:tc>
          <w:tcPr>
            <w:tcW w:w="8624" w:type="dxa"/>
            <w:gridSpan w:val="7"/>
            <w:tcBorders>
              <w:bottom w:val="nil"/>
            </w:tcBorders>
            <w:shd w:val="clear" w:color="auto" w:fill="E6E6E6"/>
          </w:tcPr>
          <w:p w14:paraId="31B936B7"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974C826"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7A36F4A" w14:textId="77777777">
        <w:trPr>
          <w:cantSplit/>
          <w:trHeight w:val="359"/>
        </w:trPr>
        <w:tc>
          <w:tcPr>
            <w:tcW w:w="8624" w:type="dxa"/>
            <w:gridSpan w:val="7"/>
            <w:tcBorders>
              <w:top w:val="nil"/>
            </w:tcBorders>
          </w:tcPr>
          <w:p w14:paraId="2AEED45E" w14:textId="77777777" w:rsidR="004B47A8" w:rsidRPr="00BC0BD1" w:rsidRDefault="004B47A8">
            <w:pPr>
              <w:rPr>
                <w:lang w:eastAsia="fr-CA"/>
              </w:rPr>
            </w:pPr>
            <w:r w:rsidRPr="00BC0BD1">
              <w:rPr>
                <w:lang w:eastAsia="fr-CA"/>
              </w:rPr>
              <w:t>Informatique et bureautique</w:t>
            </w:r>
          </w:p>
        </w:tc>
        <w:tc>
          <w:tcPr>
            <w:tcW w:w="2446" w:type="dxa"/>
            <w:gridSpan w:val="3"/>
            <w:tcBorders>
              <w:top w:val="nil"/>
            </w:tcBorders>
          </w:tcPr>
          <w:p w14:paraId="2755F4F7" w14:textId="77777777" w:rsidR="004B47A8" w:rsidRPr="00BC0BD1" w:rsidRDefault="004B47A8">
            <w:pPr>
              <w:rPr>
                <w:rFonts w:cs="Arial"/>
                <w:bCs/>
                <w:smallCaps/>
                <w:szCs w:val="20"/>
                <w:lang w:eastAsia="fr-CA"/>
              </w:rPr>
            </w:pPr>
          </w:p>
        </w:tc>
      </w:tr>
      <w:tr w:rsidR="004B47A8" w:rsidRPr="00BC0BD1" w14:paraId="16AF2530" w14:textId="77777777">
        <w:trPr>
          <w:trHeight w:val="345"/>
        </w:trPr>
        <w:tc>
          <w:tcPr>
            <w:tcW w:w="11070" w:type="dxa"/>
            <w:gridSpan w:val="10"/>
            <w:tcBorders>
              <w:bottom w:val="nil"/>
            </w:tcBorders>
            <w:shd w:val="clear" w:color="auto" w:fill="E6E6E6"/>
          </w:tcPr>
          <w:p w14:paraId="43F12F4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FE58EDC" w14:textId="77777777">
        <w:trPr>
          <w:trHeight w:val="545"/>
        </w:trPr>
        <w:tc>
          <w:tcPr>
            <w:tcW w:w="11070" w:type="dxa"/>
            <w:gridSpan w:val="10"/>
            <w:tcBorders>
              <w:top w:val="nil"/>
            </w:tcBorders>
          </w:tcPr>
          <w:p w14:paraId="583261FA" w14:textId="77777777" w:rsidR="004B47A8" w:rsidRPr="00BC0BD1" w:rsidRDefault="004B47A8">
            <w:pPr>
              <w:rPr>
                <w:kern w:val="2"/>
                <w:lang w:val="fr-FR" w:eastAsia="fr-CA"/>
              </w:rPr>
            </w:pPr>
          </w:p>
        </w:tc>
      </w:tr>
      <w:tr w:rsidR="004B47A8" w:rsidRPr="00BC0BD1" w14:paraId="3D2429D1" w14:textId="77777777">
        <w:trPr>
          <w:cantSplit/>
          <w:trHeight w:val="339"/>
        </w:trPr>
        <w:tc>
          <w:tcPr>
            <w:tcW w:w="11070" w:type="dxa"/>
            <w:gridSpan w:val="10"/>
            <w:tcBorders>
              <w:bottom w:val="nil"/>
            </w:tcBorders>
            <w:shd w:val="clear" w:color="auto" w:fill="E6E6E6"/>
          </w:tcPr>
          <w:p w14:paraId="44A65BFF" w14:textId="77777777" w:rsidR="004B47A8" w:rsidRPr="00BC0BD1" w:rsidRDefault="004B47A8">
            <w:pPr>
              <w:rPr>
                <w:lang w:eastAsia="fr-CA"/>
              </w:rPr>
            </w:pPr>
            <w:r w:rsidRPr="00BC0BD1">
              <w:rPr>
                <w:lang w:eastAsia="fr-CA"/>
              </w:rPr>
              <w:t>Description et utilisation</w:t>
            </w:r>
          </w:p>
        </w:tc>
      </w:tr>
      <w:tr w:rsidR="004B47A8" w:rsidRPr="00BC0BD1" w14:paraId="52696A93" w14:textId="77777777">
        <w:trPr>
          <w:cantSplit/>
          <w:trHeight w:val="565"/>
        </w:trPr>
        <w:tc>
          <w:tcPr>
            <w:tcW w:w="11070" w:type="dxa"/>
            <w:gridSpan w:val="10"/>
            <w:tcBorders>
              <w:top w:val="nil"/>
            </w:tcBorders>
          </w:tcPr>
          <w:p w14:paraId="2F650B26"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 planification</w:t>
            </w:r>
            <w:r w:rsidR="00EF500B" w:rsidRPr="00BC0BD1">
              <w:rPr>
                <w:rFonts w:cs="Arial"/>
                <w:szCs w:val="20"/>
              </w:rPr>
              <w:t xml:space="preserve"> et</w:t>
            </w:r>
            <w:r w:rsidRPr="00BC0BD1">
              <w:rPr>
                <w:rFonts w:cs="Arial"/>
                <w:szCs w:val="20"/>
              </w:rPr>
              <w:t xml:space="preserve"> à l’analyse des besoins en informatique et bureautique.</w:t>
            </w:r>
          </w:p>
        </w:tc>
      </w:tr>
      <w:tr w:rsidR="004B47A8" w:rsidRPr="00BC0BD1" w14:paraId="42703039" w14:textId="77777777">
        <w:trPr>
          <w:cantSplit/>
          <w:trHeight w:val="385"/>
        </w:trPr>
        <w:tc>
          <w:tcPr>
            <w:tcW w:w="11070" w:type="dxa"/>
            <w:gridSpan w:val="10"/>
            <w:tcBorders>
              <w:bottom w:val="nil"/>
            </w:tcBorders>
            <w:shd w:val="clear" w:color="auto" w:fill="E6E6E6"/>
          </w:tcPr>
          <w:p w14:paraId="312A64F7" w14:textId="77777777" w:rsidR="004B47A8" w:rsidRPr="00BC0BD1" w:rsidRDefault="004B47A8">
            <w:pPr>
              <w:rPr>
                <w:lang w:eastAsia="fr-CA"/>
              </w:rPr>
            </w:pPr>
            <w:r w:rsidRPr="00BC0BD1">
              <w:rPr>
                <w:lang w:eastAsia="fr-CA"/>
              </w:rPr>
              <w:t>Types de documents</w:t>
            </w:r>
          </w:p>
        </w:tc>
      </w:tr>
      <w:tr w:rsidR="004B47A8" w:rsidRPr="00BC0BD1" w14:paraId="697ED079" w14:textId="77777777">
        <w:trPr>
          <w:cantSplit/>
          <w:trHeight w:val="513"/>
        </w:trPr>
        <w:tc>
          <w:tcPr>
            <w:tcW w:w="11070" w:type="dxa"/>
            <w:gridSpan w:val="10"/>
            <w:tcBorders>
              <w:top w:val="nil"/>
            </w:tcBorders>
          </w:tcPr>
          <w:p w14:paraId="64F6C209" w14:textId="77777777" w:rsidR="004B47A8" w:rsidRPr="00BC0BD1" w:rsidRDefault="004B47A8">
            <w:pPr>
              <w:autoSpaceDE w:val="0"/>
              <w:autoSpaceDN w:val="0"/>
              <w:adjustRightInd w:val="0"/>
              <w:jc w:val="both"/>
              <w:rPr>
                <w:rFonts w:cs="Arial"/>
              </w:rPr>
            </w:pPr>
            <w:r w:rsidRPr="00BC0BD1">
              <w:rPr>
                <w:rFonts w:cs="Arial"/>
              </w:rPr>
              <w:t>Analyses des besoins, études et rapports, analyses préliminaires et fonctionnelles</w:t>
            </w:r>
            <w:r w:rsidR="0069479D" w:rsidRPr="00BC0BD1">
              <w:rPr>
                <w:rFonts w:cs="Arial"/>
              </w:rPr>
              <w:t xml:space="preserve">, modèles conceptuels, </w:t>
            </w:r>
            <w:r w:rsidR="008E46E8" w:rsidRPr="00BC0BD1">
              <w:rPr>
                <w:rFonts w:cs="Arial"/>
              </w:rPr>
              <w:t xml:space="preserve">plans de mise en œuvre, </w:t>
            </w:r>
            <w:r w:rsidR="0069479D" w:rsidRPr="00BC0BD1">
              <w:rPr>
                <w:rFonts w:cs="Arial"/>
              </w:rPr>
              <w:t>rapports</w:t>
            </w:r>
          </w:p>
        </w:tc>
      </w:tr>
      <w:tr w:rsidR="004B47A8" w:rsidRPr="00BC0BD1" w14:paraId="35CF6041" w14:textId="77777777">
        <w:trPr>
          <w:cantSplit/>
          <w:trHeight w:val="249"/>
        </w:trPr>
        <w:tc>
          <w:tcPr>
            <w:tcW w:w="11070" w:type="dxa"/>
            <w:gridSpan w:val="10"/>
            <w:tcBorders>
              <w:bottom w:val="nil"/>
            </w:tcBorders>
            <w:shd w:val="clear" w:color="auto" w:fill="E6E6E6"/>
          </w:tcPr>
          <w:p w14:paraId="41109FCD" w14:textId="77777777" w:rsidR="004B47A8" w:rsidRPr="00BC0BD1" w:rsidRDefault="00A44546" w:rsidP="008433DD">
            <w:pPr>
              <w:rPr>
                <w:lang w:eastAsia="fr-CA"/>
              </w:rPr>
            </w:pPr>
            <w:r w:rsidRPr="00BC0BD1">
              <w:rPr>
                <w:lang w:eastAsia="fr-CA"/>
              </w:rPr>
              <w:t>Références juridiques</w:t>
            </w:r>
          </w:p>
        </w:tc>
      </w:tr>
      <w:tr w:rsidR="004B47A8" w:rsidRPr="00BC0BD1" w14:paraId="4272FCB9" w14:textId="77777777">
        <w:trPr>
          <w:cantSplit/>
          <w:trHeight w:val="620"/>
        </w:trPr>
        <w:tc>
          <w:tcPr>
            <w:tcW w:w="11070" w:type="dxa"/>
            <w:gridSpan w:val="10"/>
            <w:tcBorders>
              <w:top w:val="nil"/>
            </w:tcBorders>
          </w:tcPr>
          <w:p w14:paraId="6FAC5CDA" w14:textId="77777777" w:rsidR="004B47A8" w:rsidRPr="00BC0BD1" w:rsidRDefault="004B47A8">
            <w:pPr>
              <w:autoSpaceDE w:val="0"/>
              <w:autoSpaceDN w:val="0"/>
              <w:adjustRightInd w:val="0"/>
              <w:rPr>
                <w:rFonts w:cs="Arial"/>
                <w:b/>
                <w:szCs w:val="20"/>
                <w:lang w:eastAsia="fr-CA"/>
              </w:rPr>
            </w:pPr>
          </w:p>
        </w:tc>
      </w:tr>
      <w:tr w:rsidR="004B47A8" w:rsidRPr="00BC0BD1" w14:paraId="13A9D8C2" w14:textId="77777777">
        <w:trPr>
          <w:cantSplit/>
          <w:trHeight w:val="282"/>
        </w:trPr>
        <w:tc>
          <w:tcPr>
            <w:tcW w:w="11070" w:type="dxa"/>
            <w:gridSpan w:val="10"/>
            <w:tcBorders>
              <w:bottom w:val="nil"/>
            </w:tcBorders>
            <w:shd w:val="clear" w:color="auto" w:fill="E6E6E6"/>
          </w:tcPr>
          <w:p w14:paraId="505623D7" w14:textId="77777777" w:rsidR="004B47A8" w:rsidRPr="00BC0BD1" w:rsidRDefault="004B47A8" w:rsidP="008433DD">
            <w:pPr>
              <w:rPr>
                <w:lang w:eastAsia="fr-CA"/>
              </w:rPr>
            </w:pPr>
            <w:r w:rsidRPr="00BC0BD1">
              <w:rPr>
                <w:lang w:eastAsia="fr-CA"/>
              </w:rPr>
              <w:t>Remarques générales</w:t>
            </w:r>
          </w:p>
        </w:tc>
      </w:tr>
      <w:tr w:rsidR="004B47A8" w:rsidRPr="00BC0BD1" w14:paraId="2A1543D0" w14:textId="77777777">
        <w:trPr>
          <w:cantSplit/>
          <w:trHeight w:val="569"/>
        </w:trPr>
        <w:tc>
          <w:tcPr>
            <w:tcW w:w="11070" w:type="dxa"/>
            <w:gridSpan w:val="10"/>
            <w:tcBorders>
              <w:top w:val="nil"/>
            </w:tcBorders>
          </w:tcPr>
          <w:p w14:paraId="75ED424C"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Pour la gestion du</w:t>
            </w:r>
            <w:r w:rsidR="008B5AD9" w:rsidRPr="00BC0BD1">
              <w:rPr>
                <w:rFonts w:cs="Arial"/>
                <w:szCs w:val="20"/>
                <w:lang w:eastAsia="fr-CA"/>
              </w:rPr>
              <w:t xml:space="preserve"> site </w:t>
            </w:r>
            <w:r w:rsidR="004C12B5" w:rsidRPr="00BC0BD1">
              <w:rPr>
                <w:rFonts w:cs="Arial"/>
                <w:szCs w:val="20"/>
                <w:lang w:eastAsia="fr-CA"/>
              </w:rPr>
              <w:t>W</w:t>
            </w:r>
            <w:r w:rsidR="008B5AD9" w:rsidRPr="00BC0BD1">
              <w:rPr>
                <w:rFonts w:cs="Arial"/>
                <w:szCs w:val="20"/>
                <w:lang w:eastAsia="fr-CA"/>
              </w:rPr>
              <w:t xml:space="preserve">eb, voir la règle </w:t>
            </w:r>
            <w:r w:rsidR="00FD6F6A" w:rsidRPr="00BC0BD1">
              <w:rPr>
                <w:rFonts w:cs="Arial"/>
                <w:szCs w:val="20"/>
                <w:lang w:eastAsia="fr-CA"/>
              </w:rPr>
              <w:t>0</w:t>
            </w:r>
            <w:r w:rsidR="00D965D5" w:rsidRPr="00BC0BD1">
              <w:rPr>
                <w:rFonts w:cs="Arial"/>
                <w:szCs w:val="20"/>
                <w:lang w:eastAsia="fr-CA"/>
              </w:rPr>
              <w:t>8-503</w:t>
            </w:r>
            <w:r w:rsidR="004C12B5" w:rsidRPr="00BC0BD1">
              <w:rPr>
                <w:rFonts w:cs="Arial"/>
                <w:szCs w:val="20"/>
                <w:lang w:eastAsia="fr-CA"/>
              </w:rPr>
              <w:t>.</w:t>
            </w:r>
          </w:p>
        </w:tc>
      </w:tr>
      <w:tr w:rsidR="004B47A8" w:rsidRPr="00BC0BD1" w14:paraId="3B9C3D20" w14:textId="77777777">
        <w:trPr>
          <w:cantSplit/>
          <w:trHeight w:val="276"/>
        </w:trPr>
        <w:tc>
          <w:tcPr>
            <w:tcW w:w="11070" w:type="dxa"/>
            <w:gridSpan w:val="10"/>
          </w:tcPr>
          <w:p w14:paraId="0CD7531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40C8822" w14:textId="77777777">
        <w:trPr>
          <w:cantSplit/>
          <w:trHeight w:val="241"/>
        </w:trPr>
        <w:tc>
          <w:tcPr>
            <w:tcW w:w="1271" w:type="dxa"/>
            <w:vMerge w:val="restart"/>
            <w:shd w:val="clear" w:color="auto" w:fill="E6E6E6"/>
          </w:tcPr>
          <w:p w14:paraId="73E1DA4D"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A80A878"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4CBDE08"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C11BBF6"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F64AB4D"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04AE0E03" w14:textId="77777777">
        <w:trPr>
          <w:cantSplit/>
          <w:trHeight w:val="264"/>
        </w:trPr>
        <w:tc>
          <w:tcPr>
            <w:tcW w:w="1271" w:type="dxa"/>
            <w:vMerge/>
            <w:shd w:val="clear" w:color="auto" w:fill="E6E6E6"/>
          </w:tcPr>
          <w:p w14:paraId="5FCF4E0D" w14:textId="77777777" w:rsidR="004B47A8" w:rsidRPr="00BC0BD1" w:rsidRDefault="004B47A8">
            <w:pPr>
              <w:rPr>
                <w:rFonts w:cs="Arial"/>
                <w:szCs w:val="20"/>
                <w:lang w:eastAsia="fr-CA"/>
              </w:rPr>
            </w:pPr>
          </w:p>
        </w:tc>
        <w:tc>
          <w:tcPr>
            <w:tcW w:w="1816" w:type="dxa"/>
            <w:vMerge/>
            <w:shd w:val="clear" w:color="auto" w:fill="E6E6E6"/>
          </w:tcPr>
          <w:p w14:paraId="2EF2306D" w14:textId="77777777" w:rsidR="004B47A8" w:rsidRPr="00BC0BD1" w:rsidRDefault="004B47A8">
            <w:pPr>
              <w:rPr>
                <w:rFonts w:cs="Arial"/>
                <w:szCs w:val="20"/>
                <w:lang w:eastAsia="fr-CA"/>
              </w:rPr>
            </w:pPr>
          </w:p>
        </w:tc>
        <w:tc>
          <w:tcPr>
            <w:tcW w:w="1997" w:type="dxa"/>
            <w:gridSpan w:val="2"/>
            <w:vMerge/>
            <w:shd w:val="clear" w:color="auto" w:fill="E6E6E6"/>
          </w:tcPr>
          <w:p w14:paraId="1C388810" w14:textId="77777777" w:rsidR="004B47A8" w:rsidRPr="00BC0BD1" w:rsidRDefault="004B47A8">
            <w:pPr>
              <w:rPr>
                <w:rFonts w:cs="Arial"/>
                <w:szCs w:val="20"/>
                <w:lang w:eastAsia="fr-CA"/>
              </w:rPr>
            </w:pPr>
          </w:p>
        </w:tc>
        <w:tc>
          <w:tcPr>
            <w:tcW w:w="1997" w:type="dxa"/>
            <w:gridSpan w:val="2"/>
            <w:shd w:val="clear" w:color="auto" w:fill="E6E6E6"/>
          </w:tcPr>
          <w:p w14:paraId="3FC885B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ABE5DEE"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4261986"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A33CC6A" w14:textId="77777777">
        <w:trPr>
          <w:trHeight w:val="462"/>
        </w:trPr>
        <w:tc>
          <w:tcPr>
            <w:tcW w:w="1271" w:type="dxa"/>
          </w:tcPr>
          <w:p w14:paraId="245C44E2" w14:textId="77777777" w:rsidR="004B47A8" w:rsidRPr="00BC0BD1" w:rsidRDefault="004B47A8">
            <w:pPr>
              <w:jc w:val="center"/>
              <w:rPr>
                <w:lang w:eastAsia="fr-CA"/>
              </w:rPr>
            </w:pPr>
          </w:p>
        </w:tc>
        <w:tc>
          <w:tcPr>
            <w:tcW w:w="1816" w:type="dxa"/>
            <w:vAlign w:val="center"/>
          </w:tcPr>
          <w:p w14:paraId="02CB69FF"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vAlign w:val="center"/>
          </w:tcPr>
          <w:p w14:paraId="50AE1196" w14:textId="77777777" w:rsidR="004B47A8" w:rsidRPr="00BC0BD1" w:rsidRDefault="004B47A8">
            <w:pPr>
              <w:jc w:val="center"/>
              <w:rPr>
                <w:lang w:eastAsia="fr-CA"/>
              </w:rPr>
            </w:pPr>
          </w:p>
        </w:tc>
        <w:tc>
          <w:tcPr>
            <w:tcW w:w="454" w:type="dxa"/>
            <w:vAlign w:val="center"/>
          </w:tcPr>
          <w:p w14:paraId="40E578F1" w14:textId="77777777" w:rsidR="004B47A8" w:rsidRPr="00BC0BD1" w:rsidRDefault="004B47A8">
            <w:pPr>
              <w:jc w:val="center"/>
              <w:rPr>
                <w:lang w:eastAsia="fr-CA"/>
              </w:rPr>
            </w:pPr>
          </w:p>
        </w:tc>
        <w:tc>
          <w:tcPr>
            <w:tcW w:w="1543" w:type="dxa"/>
            <w:vAlign w:val="center"/>
          </w:tcPr>
          <w:p w14:paraId="3E5D910A" w14:textId="77777777" w:rsidR="004B47A8" w:rsidRPr="00BC0BD1" w:rsidRDefault="00692744">
            <w:pPr>
              <w:jc w:val="center"/>
              <w:rPr>
                <w:lang w:eastAsia="fr-CA"/>
              </w:rPr>
            </w:pPr>
            <w:r w:rsidRPr="00BC0BD1">
              <w:rPr>
                <w:lang w:eastAsia="fr-CA"/>
              </w:rPr>
              <w:t>999</w:t>
            </w:r>
          </w:p>
        </w:tc>
        <w:tc>
          <w:tcPr>
            <w:tcW w:w="454" w:type="dxa"/>
            <w:vAlign w:val="center"/>
          </w:tcPr>
          <w:p w14:paraId="2691FE28" w14:textId="77777777" w:rsidR="004B47A8" w:rsidRPr="00BC0BD1" w:rsidRDefault="004B47A8" w:rsidP="00692744">
            <w:pPr>
              <w:rPr>
                <w:lang w:eastAsia="fr-CA"/>
              </w:rPr>
            </w:pPr>
          </w:p>
        </w:tc>
        <w:tc>
          <w:tcPr>
            <w:tcW w:w="1543" w:type="dxa"/>
            <w:vAlign w:val="center"/>
          </w:tcPr>
          <w:p w14:paraId="49D00FFC" w14:textId="77777777" w:rsidR="004B47A8" w:rsidRPr="00BC0BD1" w:rsidRDefault="004B47A8">
            <w:pPr>
              <w:jc w:val="center"/>
              <w:rPr>
                <w:lang w:eastAsia="fr-CA"/>
              </w:rPr>
            </w:pPr>
            <w:r w:rsidRPr="00BC0BD1">
              <w:rPr>
                <w:lang w:eastAsia="fr-CA"/>
              </w:rPr>
              <w:t>3</w:t>
            </w:r>
          </w:p>
        </w:tc>
        <w:tc>
          <w:tcPr>
            <w:tcW w:w="455" w:type="dxa"/>
            <w:vAlign w:val="center"/>
          </w:tcPr>
          <w:p w14:paraId="4E020D03" w14:textId="77777777" w:rsidR="004B47A8" w:rsidRPr="00BC0BD1" w:rsidRDefault="004B47A8">
            <w:pPr>
              <w:jc w:val="center"/>
              <w:rPr>
                <w:lang w:eastAsia="fr-CA"/>
              </w:rPr>
            </w:pPr>
          </w:p>
        </w:tc>
        <w:tc>
          <w:tcPr>
            <w:tcW w:w="1543" w:type="dxa"/>
            <w:vAlign w:val="center"/>
          </w:tcPr>
          <w:p w14:paraId="3FBA1D75" w14:textId="77777777" w:rsidR="004B47A8" w:rsidRPr="00BC0BD1" w:rsidRDefault="004B47A8">
            <w:pPr>
              <w:jc w:val="center"/>
              <w:rPr>
                <w:lang w:eastAsia="fr-CA"/>
              </w:rPr>
            </w:pPr>
            <w:r w:rsidRPr="00BC0BD1">
              <w:rPr>
                <w:lang w:eastAsia="fr-CA"/>
              </w:rPr>
              <w:t>TRI</w:t>
            </w:r>
          </w:p>
        </w:tc>
        <w:tc>
          <w:tcPr>
            <w:tcW w:w="448" w:type="dxa"/>
            <w:vAlign w:val="center"/>
          </w:tcPr>
          <w:p w14:paraId="6208E486" w14:textId="77777777" w:rsidR="004B47A8" w:rsidRPr="00BC0BD1" w:rsidRDefault="004B47A8" w:rsidP="006D4FF5">
            <w:pPr>
              <w:rPr>
                <w:lang w:eastAsia="fr-CA"/>
              </w:rPr>
            </w:pPr>
            <w:r w:rsidRPr="00BC0BD1">
              <w:rPr>
                <w:lang w:eastAsia="fr-CA"/>
              </w:rPr>
              <w:t>R1</w:t>
            </w:r>
          </w:p>
        </w:tc>
      </w:tr>
      <w:tr w:rsidR="004B47A8" w:rsidRPr="00BC0BD1" w14:paraId="00B81EB1" w14:textId="77777777">
        <w:trPr>
          <w:trHeight w:val="462"/>
        </w:trPr>
        <w:tc>
          <w:tcPr>
            <w:tcW w:w="1271" w:type="dxa"/>
          </w:tcPr>
          <w:p w14:paraId="0035A8EC" w14:textId="77777777" w:rsidR="004B47A8" w:rsidRPr="00BC0BD1" w:rsidRDefault="004B47A8">
            <w:pPr>
              <w:jc w:val="center"/>
              <w:rPr>
                <w:bCs/>
                <w:lang w:eastAsia="fr-CA"/>
              </w:rPr>
            </w:pPr>
          </w:p>
        </w:tc>
        <w:tc>
          <w:tcPr>
            <w:tcW w:w="1816" w:type="dxa"/>
          </w:tcPr>
          <w:p w14:paraId="259E11DE" w14:textId="77777777" w:rsidR="004B47A8" w:rsidRPr="00BC0BD1" w:rsidRDefault="004B47A8">
            <w:pPr>
              <w:jc w:val="center"/>
              <w:rPr>
                <w:bCs/>
                <w:sz w:val="18"/>
                <w:szCs w:val="18"/>
                <w:lang w:eastAsia="fr-CA"/>
              </w:rPr>
            </w:pPr>
          </w:p>
        </w:tc>
        <w:tc>
          <w:tcPr>
            <w:tcW w:w="1543" w:type="dxa"/>
          </w:tcPr>
          <w:p w14:paraId="3C204AF7" w14:textId="77777777" w:rsidR="004B47A8" w:rsidRPr="00BC0BD1" w:rsidRDefault="004B47A8">
            <w:pPr>
              <w:jc w:val="center"/>
              <w:rPr>
                <w:bCs/>
                <w:lang w:eastAsia="fr-CA"/>
              </w:rPr>
            </w:pPr>
          </w:p>
        </w:tc>
        <w:tc>
          <w:tcPr>
            <w:tcW w:w="454" w:type="dxa"/>
          </w:tcPr>
          <w:p w14:paraId="3DE8BB60" w14:textId="77777777" w:rsidR="004B47A8" w:rsidRPr="00BC0BD1" w:rsidRDefault="004B47A8">
            <w:pPr>
              <w:jc w:val="center"/>
              <w:rPr>
                <w:bCs/>
                <w:lang w:eastAsia="fr-CA"/>
              </w:rPr>
            </w:pPr>
          </w:p>
        </w:tc>
        <w:tc>
          <w:tcPr>
            <w:tcW w:w="1543" w:type="dxa"/>
          </w:tcPr>
          <w:p w14:paraId="24691CF5" w14:textId="77777777" w:rsidR="004B47A8" w:rsidRPr="00BC0BD1" w:rsidRDefault="004B47A8">
            <w:pPr>
              <w:jc w:val="center"/>
              <w:rPr>
                <w:bCs/>
                <w:lang w:eastAsia="fr-CA"/>
              </w:rPr>
            </w:pPr>
          </w:p>
        </w:tc>
        <w:tc>
          <w:tcPr>
            <w:tcW w:w="454" w:type="dxa"/>
          </w:tcPr>
          <w:p w14:paraId="6F8896A0" w14:textId="77777777" w:rsidR="004B47A8" w:rsidRPr="00BC0BD1" w:rsidRDefault="004B47A8">
            <w:pPr>
              <w:jc w:val="center"/>
              <w:rPr>
                <w:bCs/>
                <w:lang w:eastAsia="fr-CA"/>
              </w:rPr>
            </w:pPr>
          </w:p>
        </w:tc>
        <w:tc>
          <w:tcPr>
            <w:tcW w:w="1543" w:type="dxa"/>
          </w:tcPr>
          <w:p w14:paraId="66077E18" w14:textId="77777777" w:rsidR="004B47A8" w:rsidRPr="00BC0BD1" w:rsidRDefault="004B47A8">
            <w:pPr>
              <w:jc w:val="center"/>
              <w:rPr>
                <w:bCs/>
                <w:lang w:eastAsia="fr-CA"/>
              </w:rPr>
            </w:pPr>
          </w:p>
        </w:tc>
        <w:tc>
          <w:tcPr>
            <w:tcW w:w="455" w:type="dxa"/>
          </w:tcPr>
          <w:p w14:paraId="487D563B" w14:textId="77777777" w:rsidR="004B47A8" w:rsidRPr="00BC0BD1" w:rsidRDefault="004B47A8">
            <w:pPr>
              <w:jc w:val="center"/>
              <w:rPr>
                <w:bCs/>
                <w:lang w:eastAsia="fr-CA"/>
              </w:rPr>
            </w:pPr>
          </w:p>
        </w:tc>
        <w:tc>
          <w:tcPr>
            <w:tcW w:w="1543" w:type="dxa"/>
          </w:tcPr>
          <w:p w14:paraId="0B61E469" w14:textId="77777777" w:rsidR="004B47A8" w:rsidRPr="00BC0BD1" w:rsidRDefault="004B47A8">
            <w:pPr>
              <w:jc w:val="center"/>
              <w:rPr>
                <w:bCs/>
                <w:lang w:eastAsia="fr-CA"/>
              </w:rPr>
            </w:pPr>
          </w:p>
        </w:tc>
        <w:tc>
          <w:tcPr>
            <w:tcW w:w="448" w:type="dxa"/>
          </w:tcPr>
          <w:p w14:paraId="458454DB" w14:textId="77777777" w:rsidR="004B47A8" w:rsidRPr="00BC0BD1" w:rsidRDefault="004B47A8">
            <w:pPr>
              <w:spacing w:before="120" w:after="120"/>
              <w:jc w:val="center"/>
              <w:rPr>
                <w:rFonts w:cs="Arial"/>
                <w:bCs/>
                <w:szCs w:val="20"/>
                <w:lang w:eastAsia="fr-CA"/>
              </w:rPr>
            </w:pPr>
          </w:p>
        </w:tc>
      </w:tr>
      <w:tr w:rsidR="004B47A8" w:rsidRPr="00BC0BD1" w14:paraId="2D33D458" w14:textId="77777777">
        <w:trPr>
          <w:trHeight w:val="214"/>
        </w:trPr>
        <w:tc>
          <w:tcPr>
            <w:tcW w:w="11070" w:type="dxa"/>
            <w:gridSpan w:val="10"/>
            <w:tcBorders>
              <w:top w:val="nil"/>
              <w:bottom w:val="nil"/>
            </w:tcBorders>
            <w:shd w:val="clear" w:color="auto" w:fill="E6E6E6"/>
          </w:tcPr>
          <w:p w14:paraId="327E2A91" w14:textId="77777777" w:rsidR="004B47A8" w:rsidRPr="00BC0BD1" w:rsidRDefault="004B47A8">
            <w:pPr>
              <w:rPr>
                <w:lang w:eastAsia="fr-CA"/>
              </w:rPr>
            </w:pPr>
            <w:r w:rsidRPr="00BC0BD1">
              <w:rPr>
                <w:lang w:eastAsia="fr-CA"/>
              </w:rPr>
              <w:t>Remarques relatives au délai de conservation</w:t>
            </w:r>
          </w:p>
        </w:tc>
      </w:tr>
      <w:tr w:rsidR="004B47A8" w:rsidRPr="00BC0BD1" w14:paraId="3D22ABD6" w14:textId="77777777">
        <w:trPr>
          <w:trHeight w:val="1341"/>
        </w:trPr>
        <w:tc>
          <w:tcPr>
            <w:tcW w:w="11070" w:type="dxa"/>
            <w:gridSpan w:val="10"/>
            <w:tcBorders>
              <w:top w:val="nil"/>
            </w:tcBorders>
          </w:tcPr>
          <w:p w14:paraId="386606E1" w14:textId="77777777" w:rsidR="004B47A8" w:rsidRPr="00BC0BD1" w:rsidRDefault="0054737D" w:rsidP="00EF500B">
            <w:pPr>
              <w:rPr>
                <w:szCs w:val="20"/>
              </w:rPr>
            </w:pPr>
            <w:r w:rsidRPr="00BC0BD1">
              <w:rPr>
                <w:szCs w:val="20"/>
              </w:rPr>
              <w:t>R1=</w:t>
            </w:r>
            <w:r w:rsidR="004B47A8" w:rsidRPr="00BC0BD1">
              <w:t xml:space="preserve"> Conser</w:t>
            </w:r>
            <w:r w:rsidR="008E46E8" w:rsidRPr="00BC0BD1">
              <w:t xml:space="preserve">ver les plans de développement et de mise en œuvre, </w:t>
            </w:r>
            <w:r w:rsidR="004B47A8" w:rsidRPr="00BC0BD1">
              <w:t>les études et les rapports finaux.</w:t>
            </w:r>
          </w:p>
        </w:tc>
      </w:tr>
    </w:tbl>
    <w:p w14:paraId="7626F479" w14:textId="77777777" w:rsidR="003C36AF" w:rsidRPr="00BC0BD1" w:rsidRDefault="003C36AF"/>
    <w:p w14:paraId="4F7DCDF4" w14:textId="77777777" w:rsidR="004B47A8" w:rsidRPr="00BC0BD1" w:rsidRDefault="004B47A8">
      <w:r w:rsidRPr="00BC0BD1">
        <w:br w:type="page"/>
      </w:r>
    </w:p>
    <w:p w14:paraId="2852D731" w14:textId="77777777" w:rsidR="006838B7" w:rsidRPr="00BC0BD1" w:rsidRDefault="006838B7"/>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4"/>
        <w:gridCol w:w="1512"/>
        <w:gridCol w:w="448"/>
        <w:gridCol w:w="1491"/>
        <w:gridCol w:w="656"/>
        <w:gridCol w:w="1486"/>
        <w:gridCol w:w="445"/>
        <w:gridCol w:w="1499"/>
        <w:gridCol w:w="448"/>
      </w:tblGrid>
      <w:tr w:rsidR="009572D6" w:rsidRPr="00BC0BD1" w14:paraId="2B842162" w14:textId="77777777">
        <w:trPr>
          <w:cantSplit/>
          <w:trHeight w:val="330"/>
        </w:trPr>
        <w:tc>
          <w:tcPr>
            <w:tcW w:w="11070" w:type="dxa"/>
            <w:gridSpan w:val="10"/>
            <w:vAlign w:val="center"/>
          </w:tcPr>
          <w:p w14:paraId="0D164C91"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E5B15ED" w14:textId="77777777" w:rsidTr="00E87ADF">
        <w:trPr>
          <w:cantSplit/>
          <w:trHeight w:val="253"/>
        </w:trPr>
        <w:tc>
          <w:tcPr>
            <w:tcW w:w="1271" w:type="dxa"/>
            <w:tcBorders>
              <w:bottom w:val="nil"/>
            </w:tcBorders>
            <w:shd w:val="clear" w:color="auto" w:fill="E6E6E6"/>
          </w:tcPr>
          <w:p w14:paraId="070163C1"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407" w:type="dxa"/>
            <w:gridSpan w:val="6"/>
            <w:tcBorders>
              <w:bottom w:val="nil"/>
            </w:tcBorders>
            <w:shd w:val="clear" w:color="auto" w:fill="E6E6E6"/>
          </w:tcPr>
          <w:p w14:paraId="5B5C8A99" w14:textId="77777777" w:rsidR="004B47A8" w:rsidRPr="00BC0BD1" w:rsidRDefault="004B47A8">
            <w:pPr>
              <w:rPr>
                <w:lang w:eastAsia="fr-CA"/>
              </w:rPr>
            </w:pPr>
            <w:r w:rsidRPr="00BC0BD1">
              <w:rPr>
                <w:lang w:eastAsia="fr-CA"/>
              </w:rPr>
              <w:t>Titre</w:t>
            </w:r>
          </w:p>
        </w:tc>
        <w:tc>
          <w:tcPr>
            <w:tcW w:w="2392" w:type="dxa"/>
            <w:gridSpan w:val="3"/>
            <w:tcBorders>
              <w:bottom w:val="nil"/>
            </w:tcBorders>
            <w:shd w:val="clear" w:color="auto" w:fill="E6E6E6"/>
          </w:tcPr>
          <w:p w14:paraId="083E0539" w14:textId="77777777" w:rsidR="004B47A8" w:rsidRPr="00BC0BD1" w:rsidRDefault="004B47A8">
            <w:pPr>
              <w:rPr>
                <w:bCs/>
                <w:lang w:eastAsia="fr-CA"/>
              </w:rPr>
            </w:pPr>
            <w:r w:rsidRPr="00BC0BD1">
              <w:rPr>
                <w:lang w:eastAsia="fr-CA"/>
              </w:rPr>
              <w:t>Recueil</w:t>
            </w:r>
          </w:p>
        </w:tc>
      </w:tr>
      <w:tr w:rsidR="004B47A8" w:rsidRPr="00BC0BD1" w14:paraId="626271C4" w14:textId="77777777" w:rsidTr="00E87ADF">
        <w:trPr>
          <w:cantSplit/>
          <w:trHeight w:val="433"/>
        </w:trPr>
        <w:tc>
          <w:tcPr>
            <w:tcW w:w="8678" w:type="dxa"/>
            <w:gridSpan w:val="7"/>
            <w:tcBorders>
              <w:top w:val="nil"/>
            </w:tcBorders>
          </w:tcPr>
          <w:p w14:paraId="1765041C" w14:textId="77777777" w:rsidR="004B47A8" w:rsidRPr="00BC0BD1" w:rsidRDefault="00FD6F6A" w:rsidP="00E87ADF">
            <w:pPr>
              <w:pStyle w:val="Titre3"/>
              <w:rPr>
                <w:szCs w:val="20"/>
                <w:lang w:eastAsia="fr-CA"/>
              </w:rPr>
            </w:pPr>
            <w:bookmarkStart w:id="938" w:name="_Toc410377993"/>
            <w:bookmarkStart w:id="939" w:name="_Toc476302239"/>
            <w:bookmarkStart w:id="940" w:name="_Toc514916690"/>
            <w:bookmarkStart w:id="941" w:name="_Toc514916977"/>
            <w:bookmarkStart w:id="942" w:name="_Toc119391844"/>
            <w:r w:rsidRPr="00BC0BD1">
              <w:rPr>
                <w:szCs w:val="20"/>
                <w:lang w:eastAsia="fr-CA"/>
              </w:rPr>
              <w:t>0</w:t>
            </w:r>
            <w:r w:rsidR="004B47A8" w:rsidRPr="00BC0BD1">
              <w:rPr>
                <w:szCs w:val="20"/>
                <w:lang w:eastAsia="fr-CA"/>
              </w:rPr>
              <w:t>7-10</w:t>
            </w:r>
            <w:r w:rsidR="00E87ADF" w:rsidRPr="00BC0BD1">
              <w:rPr>
                <w:szCs w:val="20"/>
                <w:lang w:eastAsia="fr-CA"/>
              </w:rPr>
              <w:t>2</w:t>
            </w:r>
            <w:r w:rsidR="004B47A8" w:rsidRPr="00BC0BD1">
              <w:rPr>
                <w:szCs w:val="20"/>
                <w:lang w:eastAsia="fr-CA"/>
              </w:rPr>
              <w:t xml:space="preserve"> : </w:t>
            </w:r>
            <w:r w:rsidR="00E87ADF" w:rsidRPr="00BC0BD1">
              <w:rPr>
                <w:szCs w:val="20"/>
                <w:lang w:eastAsia="fr-CA"/>
              </w:rPr>
              <w:t>Ges</w:t>
            </w:r>
            <w:r w:rsidR="006D4FF5" w:rsidRPr="00BC0BD1">
              <w:rPr>
                <w:szCs w:val="20"/>
                <w:lang w:eastAsia="fr-CA"/>
              </w:rPr>
              <w:t xml:space="preserve">tion des systèmes informatique </w:t>
            </w:r>
            <w:r w:rsidR="00E87ADF" w:rsidRPr="00BC0BD1">
              <w:rPr>
                <w:szCs w:val="20"/>
                <w:lang w:eastAsia="fr-CA"/>
              </w:rPr>
              <w:t>et bureautique</w:t>
            </w:r>
            <w:bookmarkEnd w:id="938"/>
            <w:bookmarkEnd w:id="939"/>
            <w:bookmarkEnd w:id="940"/>
            <w:bookmarkEnd w:id="941"/>
            <w:bookmarkEnd w:id="942"/>
          </w:p>
        </w:tc>
        <w:tc>
          <w:tcPr>
            <w:tcW w:w="2392" w:type="dxa"/>
            <w:gridSpan w:val="3"/>
            <w:tcBorders>
              <w:top w:val="nil"/>
            </w:tcBorders>
          </w:tcPr>
          <w:p w14:paraId="195B65F0" w14:textId="77777777" w:rsidR="004B47A8" w:rsidRPr="00BC0BD1" w:rsidRDefault="004B47A8">
            <w:pPr>
              <w:rPr>
                <w:rFonts w:ascii="Arial (W1)" w:hAnsi="Arial (W1)" w:cs="Arial"/>
                <w:b/>
                <w:smallCaps/>
                <w:sz w:val="18"/>
                <w:szCs w:val="18"/>
                <w:lang w:eastAsia="fr-CA"/>
              </w:rPr>
            </w:pPr>
            <w:r w:rsidRPr="00BC0BD1">
              <w:t>SSS-2009 – G2-0400</w:t>
            </w:r>
          </w:p>
        </w:tc>
      </w:tr>
      <w:tr w:rsidR="004B47A8" w:rsidRPr="00BC0BD1" w14:paraId="6BC441BC" w14:textId="77777777" w:rsidTr="00E87ADF">
        <w:trPr>
          <w:cantSplit/>
          <w:trHeight w:val="330"/>
        </w:trPr>
        <w:tc>
          <w:tcPr>
            <w:tcW w:w="8678" w:type="dxa"/>
            <w:gridSpan w:val="7"/>
            <w:tcBorders>
              <w:bottom w:val="nil"/>
            </w:tcBorders>
            <w:shd w:val="clear" w:color="auto" w:fill="E6E6E6"/>
          </w:tcPr>
          <w:p w14:paraId="75B35447" w14:textId="77777777" w:rsidR="004B47A8" w:rsidRPr="00BC0BD1" w:rsidRDefault="004B47A8">
            <w:pPr>
              <w:rPr>
                <w:bCs/>
                <w:lang w:eastAsia="fr-CA"/>
              </w:rPr>
            </w:pPr>
            <w:r w:rsidRPr="00BC0BD1">
              <w:rPr>
                <w:lang w:eastAsia="fr-CA"/>
              </w:rPr>
              <w:t>Processus / activité</w:t>
            </w:r>
          </w:p>
        </w:tc>
        <w:tc>
          <w:tcPr>
            <w:tcW w:w="2392" w:type="dxa"/>
            <w:gridSpan w:val="3"/>
            <w:tcBorders>
              <w:bottom w:val="nil"/>
            </w:tcBorders>
            <w:shd w:val="clear" w:color="auto" w:fill="E6E6E6"/>
          </w:tcPr>
          <w:p w14:paraId="7BB50D18"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C6CD32D" w14:textId="77777777" w:rsidTr="00E87ADF">
        <w:trPr>
          <w:cantSplit/>
          <w:trHeight w:val="359"/>
        </w:trPr>
        <w:tc>
          <w:tcPr>
            <w:tcW w:w="8678" w:type="dxa"/>
            <w:gridSpan w:val="7"/>
            <w:tcBorders>
              <w:top w:val="nil"/>
            </w:tcBorders>
          </w:tcPr>
          <w:p w14:paraId="631AB86A" w14:textId="77777777" w:rsidR="004B47A8" w:rsidRPr="00BC0BD1" w:rsidRDefault="004B47A8">
            <w:pPr>
              <w:rPr>
                <w:lang w:eastAsia="fr-CA"/>
              </w:rPr>
            </w:pPr>
            <w:r w:rsidRPr="00BC0BD1">
              <w:rPr>
                <w:lang w:eastAsia="fr-CA"/>
              </w:rPr>
              <w:t>Informatique et bureautique</w:t>
            </w:r>
          </w:p>
        </w:tc>
        <w:tc>
          <w:tcPr>
            <w:tcW w:w="2392" w:type="dxa"/>
            <w:gridSpan w:val="3"/>
            <w:tcBorders>
              <w:top w:val="nil"/>
            </w:tcBorders>
          </w:tcPr>
          <w:p w14:paraId="1321A2BC" w14:textId="77777777" w:rsidR="004B47A8" w:rsidRPr="00BC0BD1" w:rsidRDefault="004B47A8">
            <w:pPr>
              <w:rPr>
                <w:rFonts w:cs="Arial"/>
                <w:bCs/>
                <w:smallCaps/>
                <w:szCs w:val="20"/>
                <w:lang w:eastAsia="fr-CA"/>
              </w:rPr>
            </w:pPr>
          </w:p>
        </w:tc>
      </w:tr>
      <w:tr w:rsidR="004B47A8" w:rsidRPr="00BC0BD1" w14:paraId="5C51D045" w14:textId="77777777">
        <w:trPr>
          <w:trHeight w:val="345"/>
        </w:trPr>
        <w:tc>
          <w:tcPr>
            <w:tcW w:w="11070" w:type="dxa"/>
            <w:gridSpan w:val="10"/>
            <w:tcBorders>
              <w:bottom w:val="nil"/>
            </w:tcBorders>
            <w:shd w:val="clear" w:color="auto" w:fill="E6E6E6"/>
          </w:tcPr>
          <w:p w14:paraId="45EE26C3"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693D56F" w14:textId="77777777">
        <w:trPr>
          <w:trHeight w:val="545"/>
        </w:trPr>
        <w:tc>
          <w:tcPr>
            <w:tcW w:w="11070" w:type="dxa"/>
            <w:gridSpan w:val="10"/>
            <w:tcBorders>
              <w:top w:val="nil"/>
            </w:tcBorders>
          </w:tcPr>
          <w:p w14:paraId="49AFC134" w14:textId="77777777" w:rsidR="004B47A8" w:rsidRPr="00BC0BD1" w:rsidRDefault="004B47A8">
            <w:pPr>
              <w:rPr>
                <w:kern w:val="2"/>
                <w:lang w:val="fr-FR" w:eastAsia="fr-CA"/>
              </w:rPr>
            </w:pPr>
          </w:p>
        </w:tc>
      </w:tr>
      <w:tr w:rsidR="004B47A8" w:rsidRPr="00BC0BD1" w14:paraId="01BA8106" w14:textId="77777777">
        <w:trPr>
          <w:cantSplit/>
          <w:trHeight w:val="339"/>
        </w:trPr>
        <w:tc>
          <w:tcPr>
            <w:tcW w:w="11070" w:type="dxa"/>
            <w:gridSpan w:val="10"/>
            <w:tcBorders>
              <w:bottom w:val="nil"/>
            </w:tcBorders>
            <w:shd w:val="clear" w:color="auto" w:fill="E6E6E6"/>
          </w:tcPr>
          <w:p w14:paraId="206FF298" w14:textId="77777777" w:rsidR="004B47A8" w:rsidRPr="00BC0BD1" w:rsidRDefault="004B47A8">
            <w:pPr>
              <w:rPr>
                <w:lang w:eastAsia="fr-CA"/>
              </w:rPr>
            </w:pPr>
            <w:r w:rsidRPr="00BC0BD1">
              <w:rPr>
                <w:lang w:eastAsia="fr-CA"/>
              </w:rPr>
              <w:t>Description et utilisation</w:t>
            </w:r>
          </w:p>
        </w:tc>
      </w:tr>
      <w:tr w:rsidR="004B47A8" w:rsidRPr="00BC0BD1" w14:paraId="3C4B614E" w14:textId="77777777">
        <w:trPr>
          <w:cantSplit/>
          <w:trHeight w:val="565"/>
        </w:trPr>
        <w:tc>
          <w:tcPr>
            <w:tcW w:w="11070" w:type="dxa"/>
            <w:gridSpan w:val="10"/>
            <w:tcBorders>
              <w:top w:val="nil"/>
            </w:tcBorders>
          </w:tcPr>
          <w:p w14:paraId="6AF46173" w14:textId="0A43FB2E" w:rsidR="004B47A8" w:rsidRPr="00BC0BD1" w:rsidRDefault="004B47A8" w:rsidP="00E0686E">
            <w:pPr>
              <w:autoSpaceDE w:val="0"/>
              <w:autoSpaceDN w:val="0"/>
              <w:adjustRightInd w:val="0"/>
              <w:jc w:val="both"/>
              <w:rPr>
                <w:rFonts w:cs="Arial"/>
                <w:szCs w:val="20"/>
              </w:rPr>
            </w:pPr>
            <w:r w:rsidRPr="00BC0BD1">
              <w:rPr>
                <w:rFonts w:cs="Arial"/>
                <w:szCs w:val="20"/>
              </w:rPr>
              <w:t xml:space="preserve">Documents relatifs à </w:t>
            </w:r>
            <w:r w:rsidR="00E87ADF" w:rsidRPr="00BC0BD1">
              <w:rPr>
                <w:rFonts w:cs="Arial"/>
                <w:szCs w:val="20"/>
              </w:rPr>
              <w:t>l’élaboration et à la gestion des systèmes informatique et bureautique de l’établissement.</w:t>
            </w:r>
            <w:r w:rsidR="00E0686E" w:rsidRPr="00BC0BD1">
              <w:rPr>
                <w:rFonts w:cs="Arial"/>
                <w:szCs w:val="20"/>
              </w:rPr>
              <w:t xml:space="preserve"> </w:t>
            </w:r>
            <w:r w:rsidR="00E86CE1">
              <w:rPr>
                <w:rFonts w:cs="Arial"/>
                <w:szCs w:val="20"/>
              </w:rPr>
              <w:t>Il c</w:t>
            </w:r>
            <w:r w:rsidR="00E0686E" w:rsidRPr="00BC0BD1">
              <w:rPr>
                <w:rFonts w:cs="Arial"/>
                <w:szCs w:val="20"/>
              </w:rPr>
              <w:t>omprend les documents de soutien aux utilisateurs.</w:t>
            </w:r>
          </w:p>
        </w:tc>
      </w:tr>
      <w:tr w:rsidR="004B47A8" w:rsidRPr="00BC0BD1" w14:paraId="74349BCB" w14:textId="77777777">
        <w:trPr>
          <w:cantSplit/>
          <w:trHeight w:val="385"/>
        </w:trPr>
        <w:tc>
          <w:tcPr>
            <w:tcW w:w="11070" w:type="dxa"/>
            <w:gridSpan w:val="10"/>
            <w:tcBorders>
              <w:bottom w:val="nil"/>
            </w:tcBorders>
            <w:shd w:val="clear" w:color="auto" w:fill="E6E6E6"/>
          </w:tcPr>
          <w:p w14:paraId="32E0C6BA" w14:textId="77777777" w:rsidR="004B47A8" w:rsidRPr="00BC0BD1" w:rsidRDefault="004B47A8">
            <w:pPr>
              <w:rPr>
                <w:lang w:eastAsia="fr-CA"/>
              </w:rPr>
            </w:pPr>
            <w:r w:rsidRPr="00BC0BD1">
              <w:rPr>
                <w:lang w:eastAsia="fr-CA"/>
              </w:rPr>
              <w:t>Types de documents</w:t>
            </w:r>
          </w:p>
        </w:tc>
      </w:tr>
      <w:tr w:rsidR="004B47A8" w:rsidRPr="00BC0BD1" w14:paraId="22796657" w14:textId="77777777">
        <w:trPr>
          <w:cantSplit/>
          <w:trHeight w:val="513"/>
        </w:trPr>
        <w:tc>
          <w:tcPr>
            <w:tcW w:w="11070" w:type="dxa"/>
            <w:gridSpan w:val="10"/>
            <w:tcBorders>
              <w:top w:val="nil"/>
            </w:tcBorders>
          </w:tcPr>
          <w:p w14:paraId="2149ACDD" w14:textId="77777777" w:rsidR="004B47A8" w:rsidRPr="00BC0BD1" w:rsidRDefault="004B47A8" w:rsidP="00C23A21">
            <w:pPr>
              <w:autoSpaceDE w:val="0"/>
              <w:autoSpaceDN w:val="0"/>
              <w:adjustRightInd w:val="0"/>
              <w:jc w:val="both"/>
              <w:rPr>
                <w:rFonts w:cs="Arial"/>
              </w:rPr>
            </w:pPr>
            <w:r w:rsidRPr="00BC0BD1">
              <w:rPr>
                <w:rFonts w:cs="Arial"/>
              </w:rPr>
              <w:t>Licences d’utilisation, inventaires, cahiers des charges, soumissions, contrats, dossiers de développement et de ma</w:t>
            </w:r>
            <w:r w:rsidR="00BC3794" w:rsidRPr="00BC0BD1">
              <w:rPr>
                <w:rFonts w:cs="Arial"/>
              </w:rPr>
              <w:t>intenance, guides d’utilisation</w:t>
            </w:r>
            <w:r w:rsidR="00E87ADF" w:rsidRPr="00BC0BD1">
              <w:rPr>
                <w:rFonts w:cs="Arial"/>
              </w:rPr>
              <w:t>, analyses p</w:t>
            </w:r>
            <w:r w:rsidR="00BC3794" w:rsidRPr="00BC0BD1">
              <w:rPr>
                <w:rFonts w:cs="Arial"/>
              </w:rPr>
              <w:t>réliminaires et fonctionnelles</w:t>
            </w:r>
            <w:r w:rsidR="00E87ADF" w:rsidRPr="00BC0BD1">
              <w:rPr>
                <w:rFonts w:cs="Arial"/>
              </w:rPr>
              <w:t>, documents de suivis de développement des projets</w:t>
            </w:r>
            <w:r w:rsidR="00E0686E" w:rsidRPr="00BC0BD1">
              <w:rPr>
                <w:rFonts w:cs="Arial"/>
              </w:rPr>
              <w:t>, demandes de soutien aux utilisateurs</w:t>
            </w:r>
          </w:p>
        </w:tc>
      </w:tr>
      <w:tr w:rsidR="004B47A8" w:rsidRPr="00BC0BD1" w14:paraId="13303E1F" w14:textId="77777777">
        <w:trPr>
          <w:cantSplit/>
          <w:trHeight w:val="249"/>
        </w:trPr>
        <w:tc>
          <w:tcPr>
            <w:tcW w:w="11070" w:type="dxa"/>
            <w:gridSpan w:val="10"/>
            <w:tcBorders>
              <w:bottom w:val="nil"/>
            </w:tcBorders>
            <w:shd w:val="clear" w:color="auto" w:fill="E6E6E6"/>
          </w:tcPr>
          <w:p w14:paraId="2657D918" w14:textId="77777777" w:rsidR="004B47A8" w:rsidRPr="00BC0BD1" w:rsidRDefault="00A44546" w:rsidP="00273381">
            <w:pPr>
              <w:rPr>
                <w:lang w:eastAsia="fr-CA"/>
              </w:rPr>
            </w:pPr>
            <w:r w:rsidRPr="00BC0BD1">
              <w:rPr>
                <w:lang w:eastAsia="fr-CA"/>
              </w:rPr>
              <w:t>Références juridiques</w:t>
            </w:r>
          </w:p>
        </w:tc>
      </w:tr>
      <w:tr w:rsidR="004B47A8" w:rsidRPr="00BC0BD1" w14:paraId="739A30ED" w14:textId="77777777">
        <w:trPr>
          <w:cantSplit/>
          <w:trHeight w:val="620"/>
        </w:trPr>
        <w:tc>
          <w:tcPr>
            <w:tcW w:w="11070" w:type="dxa"/>
            <w:gridSpan w:val="10"/>
            <w:tcBorders>
              <w:top w:val="nil"/>
            </w:tcBorders>
          </w:tcPr>
          <w:p w14:paraId="3CCBDAEB" w14:textId="77777777" w:rsidR="004B47A8" w:rsidRPr="00BC0BD1" w:rsidRDefault="004B47A8">
            <w:pPr>
              <w:autoSpaceDE w:val="0"/>
              <w:autoSpaceDN w:val="0"/>
              <w:adjustRightInd w:val="0"/>
              <w:rPr>
                <w:rFonts w:cs="Arial"/>
                <w:b/>
                <w:szCs w:val="20"/>
                <w:lang w:eastAsia="fr-CA"/>
              </w:rPr>
            </w:pPr>
          </w:p>
        </w:tc>
      </w:tr>
      <w:tr w:rsidR="004B47A8" w:rsidRPr="00BC0BD1" w14:paraId="15BF431A" w14:textId="77777777">
        <w:trPr>
          <w:cantSplit/>
          <w:trHeight w:val="282"/>
        </w:trPr>
        <w:tc>
          <w:tcPr>
            <w:tcW w:w="11070" w:type="dxa"/>
            <w:gridSpan w:val="10"/>
            <w:tcBorders>
              <w:bottom w:val="nil"/>
            </w:tcBorders>
            <w:shd w:val="clear" w:color="auto" w:fill="E6E6E6"/>
          </w:tcPr>
          <w:p w14:paraId="7D53DFD7" w14:textId="77777777" w:rsidR="004B47A8" w:rsidRPr="00BC0BD1" w:rsidRDefault="004B47A8" w:rsidP="00273381">
            <w:pPr>
              <w:rPr>
                <w:lang w:eastAsia="fr-CA"/>
              </w:rPr>
            </w:pPr>
            <w:r w:rsidRPr="00BC0BD1">
              <w:rPr>
                <w:lang w:eastAsia="fr-CA"/>
              </w:rPr>
              <w:t>Remarques générales</w:t>
            </w:r>
          </w:p>
        </w:tc>
      </w:tr>
      <w:tr w:rsidR="004B47A8" w:rsidRPr="00BC0BD1" w14:paraId="2F525567" w14:textId="77777777">
        <w:trPr>
          <w:cantSplit/>
          <w:trHeight w:val="569"/>
        </w:trPr>
        <w:tc>
          <w:tcPr>
            <w:tcW w:w="11070" w:type="dxa"/>
            <w:gridSpan w:val="10"/>
            <w:tcBorders>
              <w:top w:val="nil"/>
            </w:tcBorders>
          </w:tcPr>
          <w:p w14:paraId="657E09FE"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les </w:t>
            </w:r>
            <w:r w:rsidR="0047239A" w:rsidRPr="00BC0BD1">
              <w:rPr>
                <w:rFonts w:cs="Arial"/>
                <w:szCs w:val="20"/>
                <w:lang w:eastAsia="fr-CA"/>
              </w:rPr>
              <w:t xml:space="preserve">contrats, voir la règle </w:t>
            </w:r>
            <w:r w:rsidR="00FD6F6A" w:rsidRPr="00BC0BD1">
              <w:rPr>
                <w:rFonts w:cs="Arial"/>
                <w:szCs w:val="20"/>
                <w:lang w:eastAsia="fr-CA"/>
              </w:rPr>
              <w:t>0</w:t>
            </w:r>
            <w:r w:rsidR="0047239A" w:rsidRPr="00BC0BD1">
              <w:rPr>
                <w:rFonts w:cs="Arial"/>
                <w:szCs w:val="20"/>
                <w:lang w:eastAsia="fr-CA"/>
              </w:rPr>
              <w:t>2-</w:t>
            </w:r>
            <w:r w:rsidR="00F62D30" w:rsidRPr="00BC0BD1">
              <w:rPr>
                <w:lang w:eastAsia="fr-CA"/>
              </w:rPr>
              <w:t>3</w:t>
            </w:r>
            <w:r w:rsidR="0047239A" w:rsidRPr="00BC0BD1">
              <w:rPr>
                <w:lang w:eastAsia="fr-CA"/>
              </w:rPr>
              <w:t>03</w:t>
            </w:r>
            <w:r w:rsidR="004C12B5" w:rsidRPr="00BC0BD1">
              <w:rPr>
                <w:lang w:eastAsia="fr-CA"/>
              </w:rPr>
              <w:t>.</w:t>
            </w:r>
          </w:p>
        </w:tc>
      </w:tr>
      <w:tr w:rsidR="004B47A8" w:rsidRPr="00BC0BD1" w14:paraId="005451C7" w14:textId="77777777">
        <w:trPr>
          <w:cantSplit/>
          <w:trHeight w:val="276"/>
        </w:trPr>
        <w:tc>
          <w:tcPr>
            <w:tcW w:w="11070" w:type="dxa"/>
            <w:gridSpan w:val="10"/>
          </w:tcPr>
          <w:p w14:paraId="04A31B20"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73AB74A" w14:textId="77777777" w:rsidTr="00E87ADF">
        <w:trPr>
          <w:cantSplit/>
          <w:trHeight w:val="241"/>
        </w:trPr>
        <w:tc>
          <w:tcPr>
            <w:tcW w:w="1271" w:type="dxa"/>
            <w:vMerge w:val="restart"/>
            <w:shd w:val="clear" w:color="auto" w:fill="E6E6E6"/>
          </w:tcPr>
          <w:p w14:paraId="3DD1E6C8"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4" w:type="dxa"/>
            <w:vMerge w:val="restart"/>
            <w:shd w:val="clear" w:color="auto" w:fill="E6E6E6"/>
          </w:tcPr>
          <w:p w14:paraId="388F55EF" w14:textId="77777777" w:rsidR="004B47A8" w:rsidRPr="00BC0BD1" w:rsidRDefault="004B47A8">
            <w:pPr>
              <w:jc w:val="center"/>
              <w:rPr>
                <w:kern w:val="2"/>
                <w:lang w:val="fr-FR" w:eastAsia="fr-CA"/>
              </w:rPr>
            </w:pPr>
            <w:r w:rsidRPr="00BC0BD1">
              <w:rPr>
                <w:kern w:val="2"/>
                <w:lang w:val="fr-FR" w:eastAsia="fr-CA"/>
              </w:rPr>
              <w:t>Exemplaire</w:t>
            </w:r>
          </w:p>
        </w:tc>
        <w:tc>
          <w:tcPr>
            <w:tcW w:w="1960" w:type="dxa"/>
            <w:gridSpan w:val="2"/>
            <w:vMerge w:val="restart"/>
            <w:shd w:val="clear" w:color="auto" w:fill="E6E6E6"/>
          </w:tcPr>
          <w:p w14:paraId="6DE07A6D" w14:textId="77777777" w:rsidR="004B47A8" w:rsidRPr="00BC0BD1" w:rsidRDefault="004B47A8">
            <w:pPr>
              <w:jc w:val="center"/>
              <w:rPr>
                <w:kern w:val="2"/>
                <w:lang w:val="fr-FR" w:eastAsia="fr-CA"/>
              </w:rPr>
            </w:pPr>
            <w:r w:rsidRPr="00BC0BD1">
              <w:rPr>
                <w:kern w:val="2"/>
                <w:lang w:eastAsia="fr-CA"/>
              </w:rPr>
              <w:t>Supports de conservation</w:t>
            </w:r>
          </w:p>
        </w:tc>
        <w:tc>
          <w:tcPr>
            <w:tcW w:w="4078" w:type="dxa"/>
            <w:gridSpan w:val="4"/>
            <w:shd w:val="clear" w:color="auto" w:fill="E6E6E6"/>
          </w:tcPr>
          <w:p w14:paraId="57C5A82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47" w:type="dxa"/>
            <w:gridSpan w:val="2"/>
            <w:shd w:val="clear" w:color="auto" w:fill="E6E6E6"/>
          </w:tcPr>
          <w:p w14:paraId="54D1947F"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4D1CFA26" w14:textId="77777777" w:rsidTr="00E87ADF">
        <w:trPr>
          <w:cantSplit/>
          <w:trHeight w:val="264"/>
        </w:trPr>
        <w:tc>
          <w:tcPr>
            <w:tcW w:w="1271" w:type="dxa"/>
            <w:vMerge/>
            <w:shd w:val="clear" w:color="auto" w:fill="E6E6E6"/>
          </w:tcPr>
          <w:p w14:paraId="72963B9D" w14:textId="77777777" w:rsidR="004B47A8" w:rsidRPr="00BC0BD1" w:rsidRDefault="004B47A8">
            <w:pPr>
              <w:rPr>
                <w:rFonts w:cs="Arial"/>
                <w:szCs w:val="20"/>
                <w:lang w:eastAsia="fr-CA"/>
              </w:rPr>
            </w:pPr>
          </w:p>
        </w:tc>
        <w:tc>
          <w:tcPr>
            <w:tcW w:w="1814" w:type="dxa"/>
            <w:vMerge/>
            <w:shd w:val="clear" w:color="auto" w:fill="E6E6E6"/>
          </w:tcPr>
          <w:p w14:paraId="0879FCE9" w14:textId="77777777" w:rsidR="004B47A8" w:rsidRPr="00BC0BD1" w:rsidRDefault="004B47A8">
            <w:pPr>
              <w:rPr>
                <w:rFonts w:cs="Arial"/>
                <w:szCs w:val="20"/>
                <w:lang w:eastAsia="fr-CA"/>
              </w:rPr>
            </w:pPr>
          </w:p>
        </w:tc>
        <w:tc>
          <w:tcPr>
            <w:tcW w:w="1960" w:type="dxa"/>
            <w:gridSpan w:val="2"/>
            <w:vMerge/>
            <w:shd w:val="clear" w:color="auto" w:fill="E6E6E6"/>
          </w:tcPr>
          <w:p w14:paraId="4AE82852" w14:textId="77777777" w:rsidR="004B47A8" w:rsidRPr="00BC0BD1" w:rsidRDefault="004B47A8">
            <w:pPr>
              <w:rPr>
                <w:rFonts w:cs="Arial"/>
                <w:szCs w:val="20"/>
                <w:lang w:eastAsia="fr-CA"/>
              </w:rPr>
            </w:pPr>
          </w:p>
        </w:tc>
        <w:tc>
          <w:tcPr>
            <w:tcW w:w="2147" w:type="dxa"/>
            <w:gridSpan w:val="2"/>
            <w:shd w:val="clear" w:color="auto" w:fill="E6E6E6"/>
          </w:tcPr>
          <w:p w14:paraId="475FBC0A" w14:textId="77777777" w:rsidR="004B47A8" w:rsidRPr="00BC0BD1" w:rsidRDefault="004B47A8">
            <w:pPr>
              <w:jc w:val="center"/>
              <w:rPr>
                <w:kern w:val="2"/>
                <w:lang w:val="fr-FR" w:eastAsia="fr-CA"/>
              </w:rPr>
            </w:pPr>
            <w:r w:rsidRPr="00BC0BD1">
              <w:rPr>
                <w:kern w:val="2"/>
                <w:lang w:val="fr-FR" w:eastAsia="fr-CA"/>
              </w:rPr>
              <w:t>Actif</w:t>
            </w:r>
          </w:p>
        </w:tc>
        <w:tc>
          <w:tcPr>
            <w:tcW w:w="1931" w:type="dxa"/>
            <w:gridSpan w:val="2"/>
            <w:shd w:val="clear" w:color="auto" w:fill="E6E6E6"/>
          </w:tcPr>
          <w:p w14:paraId="3EBD94D7" w14:textId="77777777" w:rsidR="004B47A8" w:rsidRPr="00BC0BD1" w:rsidRDefault="004B47A8">
            <w:pPr>
              <w:jc w:val="center"/>
              <w:rPr>
                <w:kern w:val="2"/>
                <w:lang w:val="fr-FR" w:eastAsia="fr-CA"/>
              </w:rPr>
            </w:pPr>
            <w:r w:rsidRPr="00BC0BD1">
              <w:rPr>
                <w:kern w:val="2"/>
                <w:lang w:val="fr-FR" w:eastAsia="fr-CA"/>
              </w:rPr>
              <w:t>Semi-actif</w:t>
            </w:r>
          </w:p>
        </w:tc>
        <w:tc>
          <w:tcPr>
            <w:tcW w:w="1947" w:type="dxa"/>
            <w:gridSpan w:val="2"/>
            <w:shd w:val="clear" w:color="auto" w:fill="E6E6E6"/>
          </w:tcPr>
          <w:p w14:paraId="0A03C15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8E1AC19" w14:textId="77777777" w:rsidTr="00E87ADF">
        <w:trPr>
          <w:trHeight w:val="462"/>
        </w:trPr>
        <w:tc>
          <w:tcPr>
            <w:tcW w:w="1271" w:type="dxa"/>
          </w:tcPr>
          <w:p w14:paraId="6BB571F2" w14:textId="77777777" w:rsidR="004B47A8" w:rsidRPr="00BC0BD1" w:rsidRDefault="004B47A8">
            <w:pPr>
              <w:jc w:val="center"/>
              <w:rPr>
                <w:lang w:eastAsia="fr-CA"/>
              </w:rPr>
            </w:pPr>
          </w:p>
        </w:tc>
        <w:tc>
          <w:tcPr>
            <w:tcW w:w="1814" w:type="dxa"/>
            <w:vAlign w:val="center"/>
          </w:tcPr>
          <w:p w14:paraId="2AE15191" w14:textId="77777777" w:rsidR="004B47A8" w:rsidRPr="00BC0BD1" w:rsidRDefault="004B47A8">
            <w:pPr>
              <w:jc w:val="center"/>
              <w:rPr>
                <w:bCs/>
                <w:sz w:val="18"/>
                <w:szCs w:val="18"/>
                <w:lang w:eastAsia="fr-CA"/>
              </w:rPr>
            </w:pPr>
            <w:r w:rsidRPr="00BC0BD1">
              <w:rPr>
                <w:bCs/>
                <w:sz w:val="18"/>
                <w:szCs w:val="18"/>
                <w:lang w:eastAsia="fr-CA"/>
              </w:rPr>
              <w:t>Principal</w:t>
            </w:r>
          </w:p>
        </w:tc>
        <w:tc>
          <w:tcPr>
            <w:tcW w:w="1512" w:type="dxa"/>
            <w:vAlign w:val="center"/>
          </w:tcPr>
          <w:p w14:paraId="2102FCDF" w14:textId="77777777" w:rsidR="004B47A8" w:rsidRPr="00BC0BD1" w:rsidRDefault="004B47A8">
            <w:pPr>
              <w:jc w:val="center"/>
              <w:rPr>
                <w:lang w:eastAsia="fr-CA"/>
              </w:rPr>
            </w:pPr>
          </w:p>
        </w:tc>
        <w:tc>
          <w:tcPr>
            <w:tcW w:w="448" w:type="dxa"/>
            <w:vAlign w:val="center"/>
          </w:tcPr>
          <w:p w14:paraId="0AABBEA6" w14:textId="77777777" w:rsidR="004B47A8" w:rsidRPr="00BC0BD1" w:rsidRDefault="004B47A8">
            <w:pPr>
              <w:jc w:val="center"/>
              <w:rPr>
                <w:lang w:eastAsia="fr-CA"/>
              </w:rPr>
            </w:pPr>
          </w:p>
        </w:tc>
        <w:tc>
          <w:tcPr>
            <w:tcW w:w="1491" w:type="dxa"/>
            <w:vAlign w:val="center"/>
          </w:tcPr>
          <w:p w14:paraId="79BD8C4A" w14:textId="77777777" w:rsidR="004B47A8" w:rsidRPr="00BC0BD1" w:rsidRDefault="004B47A8">
            <w:pPr>
              <w:jc w:val="center"/>
              <w:rPr>
                <w:lang w:eastAsia="fr-CA"/>
              </w:rPr>
            </w:pPr>
            <w:r w:rsidRPr="00BC0BD1">
              <w:rPr>
                <w:lang w:eastAsia="fr-CA"/>
              </w:rPr>
              <w:t>888</w:t>
            </w:r>
          </w:p>
        </w:tc>
        <w:tc>
          <w:tcPr>
            <w:tcW w:w="656" w:type="dxa"/>
            <w:vAlign w:val="center"/>
          </w:tcPr>
          <w:p w14:paraId="77BBF69B" w14:textId="77777777" w:rsidR="004B47A8" w:rsidRPr="00BC0BD1" w:rsidRDefault="004B47A8" w:rsidP="00314914">
            <w:pPr>
              <w:ind w:left="708" w:hanging="448"/>
              <w:jc w:val="right"/>
              <w:rPr>
                <w:lang w:eastAsia="fr-CA"/>
              </w:rPr>
            </w:pPr>
            <w:r w:rsidRPr="00BC0BD1">
              <w:rPr>
                <w:lang w:eastAsia="fr-CA"/>
              </w:rPr>
              <w:t>R1</w:t>
            </w:r>
          </w:p>
        </w:tc>
        <w:tc>
          <w:tcPr>
            <w:tcW w:w="1486" w:type="dxa"/>
            <w:vAlign w:val="center"/>
          </w:tcPr>
          <w:p w14:paraId="00F07EBD" w14:textId="77777777" w:rsidR="004B47A8" w:rsidRPr="00BC0BD1" w:rsidRDefault="004B47A8">
            <w:pPr>
              <w:jc w:val="center"/>
              <w:rPr>
                <w:lang w:eastAsia="fr-CA"/>
              </w:rPr>
            </w:pPr>
            <w:r w:rsidRPr="00BC0BD1">
              <w:rPr>
                <w:lang w:eastAsia="fr-CA"/>
              </w:rPr>
              <w:t>3</w:t>
            </w:r>
          </w:p>
        </w:tc>
        <w:tc>
          <w:tcPr>
            <w:tcW w:w="445" w:type="dxa"/>
            <w:vAlign w:val="center"/>
          </w:tcPr>
          <w:p w14:paraId="253AD7D4" w14:textId="77777777" w:rsidR="004B47A8" w:rsidRPr="00BC0BD1" w:rsidRDefault="004B47A8">
            <w:pPr>
              <w:jc w:val="center"/>
              <w:rPr>
                <w:lang w:eastAsia="fr-CA"/>
              </w:rPr>
            </w:pPr>
          </w:p>
        </w:tc>
        <w:tc>
          <w:tcPr>
            <w:tcW w:w="1499" w:type="dxa"/>
            <w:vAlign w:val="center"/>
          </w:tcPr>
          <w:p w14:paraId="5D769836" w14:textId="77777777" w:rsidR="004B47A8" w:rsidRPr="00BC0BD1" w:rsidRDefault="004B47A8">
            <w:pPr>
              <w:jc w:val="center"/>
              <w:rPr>
                <w:lang w:eastAsia="fr-CA"/>
              </w:rPr>
            </w:pPr>
            <w:r w:rsidRPr="00BC0BD1">
              <w:rPr>
                <w:lang w:eastAsia="fr-CA"/>
              </w:rPr>
              <w:t>TRI</w:t>
            </w:r>
          </w:p>
        </w:tc>
        <w:tc>
          <w:tcPr>
            <w:tcW w:w="448" w:type="dxa"/>
            <w:vAlign w:val="center"/>
          </w:tcPr>
          <w:p w14:paraId="29BA3DCD" w14:textId="77777777" w:rsidR="004B47A8" w:rsidRPr="00BC0BD1" w:rsidRDefault="004B47A8">
            <w:pPr>
              <w:spacing w:before="120" w:after="120"/>
              <w:jc w:val="center"/>
              <w:rPr>
                <w:rFonts w:cs="Arial"/>
                <w:szCs w:val="20"/>
                <w:lang w:eastAsia="fr-CA"/>
              </w:rPr>
            </w:pPr>
            <w:r w:rsidRPr="00BC0BD1">
              <w:rPr>
                <w:rFonts w:cs="Arial"/>
                <w:szCs w:val="20"/>
                <w:lang w:eastAsia="fr-CA"/>
              </w:rPr>
              <w:t>R2</w:t>
            </w:r>
          </w:p>
        </w:tc>
      </w:tr>
      <w:tr w:rsidR="004B47A8" w:rsidRPr="00BC0BD1" w14:paraId="547C493F" w14:textId="77777777" w:rsidTr="00E87ADF">
        <w:trPr>
          <w:trHeight w:val="462"/>
        </w:trPr>
        <w:tc>
          <w:tcPr>
            <w:tcW w:w="1271" w:type="dxa"/>
          </w:tcPr>
          <w:p w14:paraId="349437FD" w14:textId="77777777" w:rsidR="004B47A8" w:rsidRPr="00BC0BD1" w:rsidRDefault="004B47A8">
            <w:pPr>
              <w:jc w:val="center"/>
              <w:rPr>
                <w:bCs/>
                <w:lang w:eastAsia="fr-CA"/>
              </w:rPr>
            </w:pPr>
          </w:p>
        </w:tc>
        <w:tc>
          <w:tcPr>
            <w:tcW w:w="1814" w:type="dxa"/>
          </w:tcPr>
          <w:p w14:paraId="3534B6E2" w14:textId="77777777" w:rsidR="004B47A8" w:rsidRPr="00BC0BD1" w:rsidRDefault="004B47A8">
            <w:pPr>
              <w:jc w:val="center"/>
              <w:rPr>
                <w:bCs/>
                <w:sz w:val="18"/>
                <w:szCs w:val="18"/>
                <w:lang w:eastAsia="fr-CA"/>
              </w:rPr>
            </w:pPr>
          </w:p>
        </w:tc>
        <w:tc>
          <w:tcPr>
            <w:tcW w:w="1512" w:type="dxa"/>
          </w:tcPr>
          <w:p w14:paraId="4258CB00" w14:textId="77777777" w:rsidR="004B47A8" w:rsidRPr="00BC0BD1" w:rsidRDefault="004B47A8">
            <w:pPr>
              <w:jc w:val="center"/>
              <w:rPr>
                <w:bCs/>
                <w:lang w:eastAsia="fr-CA"/>
              </w:rPr>
            </w:pPr>
          </w:p>
        </w:tc>
        <w:tc>
          <w:tcPr>
            <w:tcW w:w="448" w:type="dxa"/>
          </w:tcPr>
          <w:p w14:paraId="6370A31A" w14:textId="77777777" w:rsidR="004B47A8" w:rsidRPr="00BC0BD1" w:rsidRDefault="004B47A8">
            <w:pPr>
              <w:jc w:val="center"/>
              <w:rPr>
                <w:bCs/>
                <w:lang w:eastAsia="fr-CA"/>
              </w:rPr>
            </w:pPr>
          </w:p>
        </w:tc>
        <w:tc>
          <w:tcPr>
            <w:tcW w:w="1491" w:type="dxa"/>
          </w:tcPr>
          <w:p w14:paraId="732E100F" w14:textId="77777777" w:rsidR="004B47A8" w:rsidRPr="00BC0BD1" w:rsidRDefault="004B47A8">
            <w:pPr>
              <w:jc w:val="center"/>
              <w:rPr>
                <w:bCs/>
                <w:lang w:eastAsia="fr-CA"/>
              </w:rPr>
            </w:pPr>
          </w:p>
        </w:tc>
        <w:tc>
          <w:tcPr>
            <w:tcW w:w="656" w:type="dxa"/>
          </w:tcPr>
          <w:p w14:paraId="492AF3B4" w14:textId="77777777" w:rsidR="004B47A8" w:rsidRPr="00BC0BD1" w:rsidRDefault="004B47A8">
            <w:pPr>
              <w:jc w:val="center"/>
              <w:rPr>
                <w:bCs/>
                <w:lang w:eastAsia="fr-CA"/>
              </w:rPr>
            </w:pPr>
          </w:p>
        </w:tc>
        <w:tc>
          <w:tcPr>
            <w:tcW w:w="1486" w:type="dxa"/>
          </w:tcPr>
          <w:p w14:paraId="0FD41BBB" w14:textId="77777777" w:rsidR="004B47A8" w:rsidRPr="00BC0BD1" w:rsidRDefault="004B47A8">
            <w:pPr>
              <w:jc w:val="center"/>
              <w:rPr>
                <w:bCs/>
                <w:lang w:eastAsia="fr-CA"/>
              </w:rPr>
            </w:pPr>
          </w:p>
        </w:tc>
        <w:tc>
          <w:tcPr>
            <w:tcW w:w="445" w:type="dxa"/>
          </w:tcPr>
          <w:p w14:paraId="57389885" w14:textId="77777777" w:rsidR="004B47A8" w:rsidRPr="00BC0BD1" w:rsidRDefault="004B47A8">
            <w:pPr>
              <w:jc w:val="center"/>
              <w:rPr>
                <w:bCs/>
                <w:lang w:eastAsia="fr-CA"/>
              </w:rPr>
            </w:pPr>
          </w:p>
        </w:tc>
        <w:tc>
          <w:tcPr>
            <w:tcW w:w="1499" w:type="dxa"/>
          </w:tcPr>
          <w:p w14:paraId="313FFA03" w14:textId="77777777" w:rsidR="004B47A8" w:rsidRPr="00BC0BD1" w:rsidRDefault="004B47A8">
            <w:pPr>
              <w:jc w:val="center"/>
              <w:rPr>
                <w:bCs/>
                <w:lang w:eastAsia="fr-CA"/>
              </w:rPr>
            </w:pPr>
          </w:p>
        </w:tc>
        <w:tc>
          <w:tcPr>
            <w:tcW w:w="448" w:type="dxa"/>
          </w:tcPr>
          <w:p w14:paraId="7E671ACE" w14:textId="77777777" w:rsidR="004B47A8" w:rsidRPr="00BC0BD1" w:rsidRDefault="004B47A8">
            <w:pPr>
              <w:spacing w:before="120" w:after="120"/>
              <w:jc w:val="center"/>
              <w:rPr>
                <w:rFonts w:cs="Arial"/>
                <w:bCs/>
                <w:szCs w:val="20"/>
                <w:lang w:eastAsia="fr-CA"/>
              </w:rPr>
            </w:pPr>
          </w:p>
        </w:tc>
      </w:tr>
      <w:tr w:rsidR="004B47A8" w:rsidRPr="00BC0BD1" w14:paraId="4F226AF7" w14:textId="77777777">
        <w:trPr>
          <w:trHeight w:val="214"/>
        </w:trPr>
        <w:tc>
          <w:tcPr>
            <w:tcW w:w="11070" w:type="dxa"/>
            <w:gridSpan w:val="10"/>
            <w:tcBorders>
              <w:top w:val="nil"/>
              <w:bottom w:val="nil"/>
            </w:tcBorders>
            <w:shd w:val="clear" w:color="auto" w:fill="E6E6E6"/>
          </w:tcPr>
          <w:p w14:paraId="3F12CBD4" w14:textId="77777777" w:rsidR="004B47A8" w:rsidRPr="00BC0BD1" w:rsidRDefault="004B47A8">
            <w:pPr>
              <w:rPr>
                <w:lang w:eastAsia="fr-CA"/>
              </w:rPr>
            </w:pPr>
            <w:r w:rsidRPr="00BC0BD1">
              <w:rPr>
                <w:lang w:eastAsia="fr-CA"/>
              </w:rPr>
              <w:t>Remarques relatives au délai de conservation</w:t>
            </w:r>
          </w:p>
        </w:tc>
      </w:tr>
      <w:tr w:rsidR="004B47A8" w:rsidRPr="00BC0BD1" w14:paraId="1BD7FC5D" w14:textId="77777777">
        <w:trPr>
          <w:trHeight w:val="1341"/>
        </w:trPr>
        <w:tc>
          <w:tcPr>
            <w:tcW w:w="11070" w:type="dxa"/>
            <w:gridSpan w:val="10"/>
            <w:tcBorders>
              <w:top w:val="nil"/>
            </w:tcBorders>
          </w:tcPr>
          <w:p w14:paraId="766E7598" w14:textId="77777777" w:rsidR="004B47A8" w:rsidRPr="00BC0BD1" w:rsidRDefault="0054737D">
            <w:pPr>
              <w:rPr>
                <w:rFonts w:cs="Arial"/>
                <w:sz w:val="18"/>
                <w:szCs w:val="18"/>
              </w:rPr>
            </w:pPr>
            <w:r w:rsidRPr="00BC0BD1">
              <w:rPr>
                <w:rFonts w:cs="Arial"/>
                <w:szCs w:val="20"/>
              </w:rPr>
              <w:t>R1=</w:t>
            </w:r>
            <w:r w:rsidR="004B47A8" w:rsidRPr="00BC0BD1">
              <w:rPr>
                <w:rFonts w:cs="Arial"/>
                <w:sz w:val="18"/>
                <w:szCs w:val="18"/>
              </w:rPr>
              <w:t xml:space="preserve"> </w:t>
            </w:r>
            <w:r w:rsidR="004B47A8" w:rsidRPr="00BC0BD1">
              <w:rPr>
                <w:rFonts w:cs="Arial"/>
                <w:szCs w:val="20"/>
                <w:lang w:eastAsia="fr-CA"/>
              </w:rPr>
              <w:t xml:space="preserve">Conserver tant que le système est en </w:t>
            </w:r>
            <w:r w:rsidR="00EF500B" w:rsidRPr="00BC0BD1">
              <w:rPr>
                <w:rFonts w:cs="Arial"/>
                <w:szCs w:val="20"/>
                <w:lang w:eastAsia="fr-CA"/>
              </w:rPr>
              <w:t xml:space="preserve">activité </w:t>
            </w:r>
            <w:r w:rsidR="004B47A8" w:rsidRPr="00BC0BD1">
              <w:rPr>
                <w:rFonts w:cs="Arial"/>
                <w:szCs w:val="20"/>
                <w:lang w:eastAsia="fr-CA"/>
              </w:rPr>
              <w:t>ou jusqu’à son remplacement</w:t>
            </w:r>
            <w:r w:rsidR="004B47A8" w:rsidRPr="00BC0BD1">
              <w:rPr>
                <w:rFonts w:cs="Arial"/>
                <w:sz w:val="18"/>
                <w:szCs w:val="18"/>
              </w:rPr>
              <w:t>.</w:t>
            </w:r>
          </w:p>
          <w:p w14:paraId="06A24FB1" w14:textId="77777777" w:rsidR="004B47A8" w:rsidRPr="00BC0BD1" w:rsidRDefault="0054737D" w:rsidP="0069479D">
            <w:pPr>
              <w:rPr>
                <w:rFonts w:cs="Arial"/>
                <w:szCs w:val="20"/>
              </w:rPr>
            </w:pPr>
            <w:r w:rsidRPr="00BC0BD1">
              <w:rPr>
                <w:rFonts w:cs="Arial"/>
                <w:szCs w:val="20"/>
              </w:rPr>
              <w:t>R2=</w:t>
            </w:r>
            <w:r w:rsidR="004B47A8" w:rsidRPr="00BC0BD1">
              <w:rPr>
                <w:rFonts w:cs="Arial"/>
                <w:szCs w:val="20"/>
              </w:rPr>
              <w:t xml:space="preserve"> </w:t>
            </w:r>
            <w:r w:rsidR="00E87ADF" w:rsidRPr="00BC0BD1">
              <w:rPr>
                <w:rFonts w:cs="Arial"/>
                <w:szCs w:val="20"/>
              </w:rPr>
              <w:t>Conserver les documents concernant l’élaboration des systèmes informatiques, les guides si développé</w:t>
            </w:r>
            <w:r w:rsidR="0069479D" w:rsidRPr="00BC0BD1">
              <w:rPr>
                <w:rFonts w:cs="Arial"/>
                <w:szCs w:val="20"/>
              </w:rPr>
              <w:t>s par l’établissement</w:t>
            </w:r>
            <w:r w:rsidR="00BC3794" w:rsidRPr="00BC0BD1">
              <w:rPr>
                <w:rFonts w:cs="Arial"/>
                <w:szCs w:val="20"/>
              </w:rPr>
              <w:t>, les cahiers des charges et les soumissions retenues</w:t>
            </w:r>
            <w:r w:rsidR="00E87ADF" w:rsidRPr="00BC0BD1">
              <w:rPr>
                <w:rFonts w:cs="Arial"/>
                <w:szCs w:val="20"/>
              </w:rPr>
              <w:t>.</w:t>
            </w:r>
          </w:p>
        </w:tc>
      </w:tr>
    </w:tbl>
    <w:p w14:paraId="47F94511" w14:textId="77777777" w:rsidR="004B47A8" w:rsidRPr="00BC0BD1" w:rsidRDefault="004B47A8"/>
    <w:p w14:paraId="40DB6961" w14:textId="77777777" w:rsidR="00E353CD" w:rsidRPr="00BC0BD1" w:rsidRDefault="00E353CD">
      <w:pPr>
        <w:spacing w:before="0" w:after="0"/>
      </w:pPr>
      <w:r w:rsidRPr="00BC0BD1">
        <w:br w:type="page"/>
      </w:r>
    </w:p>
    <w:p w14:paraId="3C667DAA" w14:textId="77777777" w:rsidR="004B47A8" w:rsidRPr="00BC0BD1" w:rsidRDefault="004B47A8">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7F7CA9C5" w14:textId="77777777">
        <w:trPr>
          <w:cantSplit/>
          <w:trHeight w:val="330"/>
        </w:trPr>
        <w:tc>
          <w:tcPr>
            <w:tcW w:w="11070" w:type="dxa"/>
            <w:gridSpan w:val="10"/>
            <w:vAlign w:val="center"/>
          </w:tcPr>
          <w:p w14:paraId="42EFAAEA"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CCF867E" w14:textId="77777777">
        <w:trPr>
          <w:cantSplit/>
          <w:trHeight w:val="253"/>
        </w:trPr>
        <w:tc>
          <w:tcPr>
            <w:tcW w:w="1271" w:type="dxa"/>
            <w:tcBorders>
              <w:bottom w:val="nil"/>
            </w:tcBorders>
            <w:shd w:val="clear" w:color="auto" w:fill="E6E6E6"/>
          </w:tcPr>
          <w:p w14:paraId="6C89F7C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3F482D1"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64B2B78" w14:textId="77777777" w:rsidR="004B47A8" w:rsidRPr="00BC0BD1" w:rsidRDefault="004B47A8">
            <w:pPr>
              <w:rPr>
                <w:bCs/>
                <w:lang w:eastAsia="fr-CA"/>
              </w:rPr>
            </w:pPr>
            <w:r w:rsidRPr="00BC0BD1">
              <w:rPr>
                <w:lang w:eastAsia="fr-CA"/>
              </w:rPr>
              <w:t>Recueil</w:t>
            </w:r>
          </w:p>
        </w:tc>
      </w:tr>
      <w:tr w:rsidR="004B47A8" w:rsidRPr="00BC0BD1" w14:paraId="3F85BAA3" w14:textId="77777777">
        <w:trPr>
          <w:cantSplit/>
          <w:trHeight w:val="433"/>
        </w:trPr>
        <w:tc>
          <w:tcPr>
            <w:tcW w:w="8624" w:type="dxa"/>
            <w:gridSpan w:val="7"/>
            <w:tcBorders>
              <w:top w:val="nil"/>
            </w:tcBorders>
          </w:tcPr>
          <w:p w14:paraId="606758D4" w14:textId="77777777" w:rsidR="004B47A8" w:rsidRPr="00BC0BD1" w:rsidRDefault="00FD6F6A" w:rsidP="00F243F1">
            <w:pPr>
              <w:pStyle w:val="Titre3"/>
              <w:rPr>
                <w:szCs w:val="20"/>
                <w:lang w:eastAsia="fr-CA"/>
              </w:rPr>
            </w:pPr>
            <w:bookmarkStart w:id="943" w:name="_Toc366159121"/>
            <w:bookmarkStart w:id="944" w:name="_Toc373746525"/>
            <w:bookmarkStart w:id="945" w:name="_Toc410377994"/>
            <w:bookmarkStart w:id="946" w:name="_Toc476302240"/>
            <w:bookmarkStart w:id="947" w:name="_Toc514916691"/>
            <w:bookmarkStart w:id="948" w:name="_Toc514916978"/>
            <w:bookmarkStart w:id="949" w:name="_Toc119391845"/>
            <w:r w:rsidRPr="00BC0BD1">
              <w:rPr>
                <w:szCs w:val="20"/>
                <w:lang w:eastAsia="fr-CA"/>
              </w:rPr>
              <w:t>0</w:t>
            </w:r>
            <w:r w:rsidR="004B47A8" w:rsidRPr="00BC0BD1">
              <w:rPr>
                <w:szCs w:val="20"/>
                <w:lang w:eastAsia="fr-CA"/>
              </w:rPr>
              <w:t>7-10</w:t>
            </w:r>
            <w:r w:rsidR="00E87ADF" w:rsidRPr="00BC0BD1">
              <w:rPr>
                <w:szCs w:val="20"/>
                <w:lang w:eastAsia="fr-CA"/>
              </w:rPr>
              <w:t>3</w:t>
            </w:r>
            <w:r w:rsidR="004B47A8" w:rsidRPr="00BC0BD1">
              <w:rPr>
                <w:szCs w:val="20"/>
                <w:lang w:eastAsia="fr-CA"/>
              </w:rPr>
              <w:t> : Logiciel</w:t>
            </w:r>
            <w:bookmarkEnd w:id="943"/>
            <w:bookmarkEnd w:id="944"/>
            <w:r w:rsidR="004B47A8" w:rsidRPr="00BC0BD1">
              <w:rPr>
                <w:szCs w:val="20"/>
                <w:lang w:eastAsia="fr-CA"/>
              </w:rPr>
              <w:t>s et progiciels</w:t>
            </w:r>
            <w:bookmarkEnd w:id="945"/>
            <w:bookmarkEnd w:id="946"/>
            <w:bookmarkEnd w:id="947"/>
            <w:bookmarkEnd w:id="948"/>
            <w:bookmarkEnd w:id="949"/>
          </w:p>
        </w:tc>
        <w:tc>
          <w:tcPr>
            <w:tcW w:w="2446" w:type="dxa"/>
            <w:gridSpan w:val="3"/>
            <w:tcBorders>
              <w:top w:val="nil"/>
            </w:tcBorders>
          </w:tcPr>
          <w:p w14:paraId="77C79AAC" w14:textId="77777777" w:rsidR="004B47A8" w:rsidRPr="00BC0BD1" w:rsidRDefault="004B47A8">
            <w:pPr>
              <w:rPr>
                <w:rFonts w:ascii="Arial (W1)" w:hAnsi="Arial (W1)" w:cs="Arial"/>
                <w:b/>
                <w:smallCaps/>
                <w:sz w:val="18"/>
                <w:szCs w:val="18"/>
                <w:lang w:eastAsia="fr-CA"/>
              </w:rPr>
            </w:pPr>
            <w:r w:rsidRPr="00BC0BD1">
              <w:t>SSS-2009 – G2-0400</w:t>
            </w:r>
          </w:p>
        </w:tc>
      </w:tr>
      <w:tr w:rsidR="004B47A8" w:rsidRPr="00BC0BD1" w14:paraId="4929E633" w14:textId="77777777">
        <w:trPr>
          <w:cantSplit/>
          <w:trHeight w:val="330"/>
        </w:trPr>
        <w:tc>
          <w:tcPr>
            <w:tcW w:w="8624" w:type="dxa"/>
            <w:gridSpan w:val="7"/>
            <w:tcBorders>
              <w:bottom w:val="nil"/>
            </w:tcBorders>
            <w:shd w:val="clear" w:color="auto" w:fill="E6E6E6"/>
          </w:tcPr>
          <w:p w14:paraId="0855C653"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5DA62016"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1E2D85C" w14:textId="77777777">
        <w:trPr>
          <w:cantSplit/>
          <w:trHeight w:val="359"/>
        </w:trPr>
        <w:tc>
          <w:tcPr>
            <w:tcW w:w="8624" w:type="dxa"/>
            <w:gridSpan w:val="7"/>
            <w:tcBorders>
              <w:top w:val="nil"/>
            </w:tcBorders>
          </w:tcPr>
          <w:p w14:paraId="6771162E" w14:textId="77777777" w:rsidR="004B47A8" w:rsidRPr="00BC0BD1" w:rsidRDefault="004B47A8">
            <w:pPr>
              <w:rPr>
                <w:lang w:eastAsia="fr-CA"/>
              </w:rPr>
            </w:pPr>
            <w:r w:rsidRPr="00BC0BD1">
              <w:rPr>
                <w:lang w:eastAsia="fr-CA"/>
              </w:rPr>
              <w:t>Informatique et bureautique</w:t>
            </w:r>
          </w:p>
        </w:tc>
        <w:tc>
          <w:tcPr>
            <w:tcW w:w="2446" w:type="dxa"/>
            <w:gridSpan w:val="3"/>
            <w:tcBorders>
              <w:top w:val="nil"/>
            </w:tcBorders>
          </w:tcPr>
          <w:p w14:paraId="786CD2E0" w14:textId="77777777" w:rsidR="004B47A8" w:rsidRPr="00BC0BD1" w:rsidRDefault="004B47A8">
            <w:pPr>
              <w:rPr>
                <w:rFonts w:cs="Arial"/>
                <w:bCs/>
                <w:smallCaps/>
                <w:szCs w:val="20"/>
                <w:lang w:eastAsia="fr-CA"/>
              </w:rPr>
            </w:pPr>
          </w:p>
        </w:tc>
      </w:tr>
      <w:tr w:rsidR="004B47A8" w:rsidRPr="00BC0BD1" w14:paraId="7EA76EC7" w14:textId="77777777">
        <w:trPr>
          <w:trHeight w:val="345"/>
        </w:trPr>
        <w:tc>
          <w:tcPr>
            <w:tcW w:w="11070" w:type="dxa"/>
            <w:gridSpan w:val="10"/>
            <w:tcBorders>
              <w:bottom w:val="nil"/>
            </w:tcBorders>
            <w:shd w:val="clear" w:color="auto" w:fill="E6E6E6"/>
          </w:tcPr>
          <w:p w14:paraId="7692F3FF"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3D349E6" w14:textId="77777777">
        <w:trPr>
          <w:trHeight w:val="545"/>
        </w:trPr>
        <w:tc>
          <w:tcPr>
            <w:tcW w:w="11070" w:type="dxa"/>
            <w:gridSpan w:val="10"/>
            <w:tcBorders>
              <w:top w:val="nil"/>
            </w:tcBorders>
          </w:tcPr>
          <w:p w14:paraId="7851C3D9" w14:textId="77777777" w:rsidR="004B47A8" w:rsidRPr="00BC0BD1" w:rsidRDefault="004B47A8">
            <w:pPr>
              <w:rPr>
                <w:kern w:val="2"/>
                <w:lang w:val="fr-FR" w:eastAsia="fr-CA"/>
              </w:rPr>
            </w:pPr>
          </w:p>
        </w:tc>
      </w:tr>
      <w:tr w:rsidR="004B47A8" w:rsidRPr="00BC0BD1" w14:paraId="6AE43B58" w14:textId="77777777">
        <w:trPr>
          <w:cantSplit/>
          <w:trHeight w:val="339"/>
        </w:trPr>
        <w:tc>
          <w:tcPr>
            <w:tcW w:w="11070" w:type="dxa"/>
            <w:gridSpan w:val="10"/>
            <w:tcBorders>
              <w:bottom w:val="nil"/>
            </w:tcBorders>
            <w:shd w:val="clear" w:color="auto" w:fill="E6E6E6"/>
          </w:tcPr>
          <w:p w14:paraId="0BC6F651" w14:textId="77777777" w:rsidR="004B47A8" w:rsidRPr="00BC0BD1" w:rsidRDefault="004B47A8">
            <w:pPr>
              <w:rPr>
                <w:lang w:eastAsia="fr-CA"/>
              </w:rPr>
            </w:pPr>
            <w:r w:rsidRPr="00BC0BD1">
              <w:rPr>
                <w:lang w:eastAsia="fr-CA"/>
              </w:rPr>
              <w:t>Description et utilisation</w:t>
            </w:r>
          </w:p>
        </w:tc>
      </w:tr>
      <w:tr w:rsidR="004B47A8" w:rsidRPr="00BC0BD1" w14:paraId="451133D8" w14:textId="77777777">
        <w:trPr>
          <w:cantSplit/>
          <w:trHeight w:val="565"/>
        </w:trPr>
        <w:tc>
          <w:tcPr>
            <w:tcW w:w="11070" w:type="dxa"/>
            <w:gridSpan w:val="10"/>
            <w:tcBorders>
              <w:top w:val="nil"/>
            </w:tcBorders>
          </w:tcPr>
          <w:p w14:paraId="50C58878"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l’acquisition, au développement, à l’installation et à la mise à jour des logiciels et progiciels utilisés par l’établissement</w:t>
            </w:r>
          </w:p>
        </w:tc>
      </w:tr>
      <w:tr w:rsidR="004B47A8" w:rsidRPr="00BC0BD1" w14:paraId="2854CA06" w14:textId="77777777">
        <w:trPr>
          <w:cantSplit/>
          <w:trHeight w:val="385"/>
        </w:trPr>
        <w:tc>
          <w:tcPr>
            <w:tcW w:w="11070" w:type="dxa"/>
            <w:gridSpan w:val="10"/>
            <w:tcBorders>
              <w:bottom w:val="nil"/>
            </w:tcBorders>
            <w:shd w:val="clear" w:color="auto" w:fill="E6E6E6"/>
          </w:tcPr>
          <w:p w14:paraId="3FFEAD8D" w14:textId="77777777" w:rsidR="004B47A8" w:rsidRPr="00BC0BD1" w:rsidRDefault="004B47A8">
            <w:pPr>
              <w:rPr>
                <w:lang w:eastAsia="fr-CA"/>
              </w:rPr>
            </w:pPr>
            <w:r w:rsidRPr="00BC0BD1">
              <w:rPr>
                <w:lang w:eastAsia="fr-CA"/>
              </w:rPr>
              <w:t>Types de documents</w:t>
            </w:r>
          </w:p>
        </w:tc>
      </w:tr>
      <w:tr w:rsidR="004B47A8" w:rsidRPr="00BC0BD1" w14:paraId="70137016" w14:textId="77777777">
        <w:trPr>
          <w:cantSplit/>
          <w:trHeight w:val="513"/>
        </w:trPr>
        <w:tc>
          <w:tcPr>
            <w:tcW w:w="11070" w:type="dxa"/>
            <w:gridSpan w:val="10"/>
            <w:tcBorders>
              <w:top w:val="nil"/>
            </w:tcBorders>
          </w:tcPr>
          <w:p w14:paraId="57D70CD0" w14:textId="77777777" w:rsidR="004B47A8" w:rsidRPr="00BC0BD1" w:rsidRDefault="004B47A8">
            <w:pPr>
              <w:autoSpaceDE w:val="0"/>
              <w:autoSpaceDN w:val="0"/>
              <w:adjustRightInd w:val="0"/>
              <w:jc w:val="both"/>
              <w:rPr>
                <w:rFonts w:cs="Arial"/>
              </w:rPr>
            </w:pPr>
            <w:r w:rsidRPr="00BC0BD1">
              <w:rPr>
                <w:rFonts w:cs="Arial"/>
              </w:rPr>
              <w:t>Dossiers d’achat de logiciels, licences d’utilisation, guide d’utilisation</w:t>
            </w:r>
            <w:r w:rsidR="0078298A" w:rsidRPr="00BC0BD1">
              <w:rPr>
                <w:rFonts w:cs="Arial"/>
              </w:rPr>
              <w:t>.</w:t>
            </w:r>
          </w:p>
        </w:tc>
      </w:tr>
      <w:tr w:rsidR="004B47A8" w:rsidRPr="00BC0BD1" w14:paraId="40B72477" w14:textId="77777777">
        <w:trPr>
          <w:cantSplit/>
          <w:trHeight w:val="249"/>
        </w:trPr>
        <w:tc>
          <w:tcPr>
            <w:tcW w:w="11070" w:type="dxa"/>
            <w:gridSpan w:val="10"/>
            <w:tcBorders>
              <w:bottom w:val="nil"/>
            </w:tcBorders>
            <w:shd w:val="clear" w:color="auto" w:fill="E6E6E6"/>
          </w:tcPr>
          <w:p w14:paraId="34BFE4BE" w14:textId="77777777" w:rsidR="004B47A8" w:rsidRPr="00BC0BD1" w:rsidRDefault="00A44546" w:rsidP="00273381">
            <w:pPr>
              <w:rPr>
                <w:lang w:eastAsia="fr-CA"/>
              </w:rPr>
            </w:pPr>
            <w:r w:rsidRPr="00BC0BD1">
              <w:rPr>
                <w:lang w:eastAsia="fr-CA"/>
              </w:rPr>
              <w:t>Références juridiques</w:t>
            </w:r>
          </w:p>
        </w:tc>
      </w:tr>
      <w:tr w:rsidR="004B47A8" w:rsidRPr="00BC0BD1" w14:paraId="6468FCE4" w14:textId="77777777">
        <w:trPr>
          <w:cantSplit/>
          <w:trHeight w:val="620"/>
        </w:trPr>
        <w:tc>
          <w:tcPr>
            <w:tcW w:w="11070" w:type="dxa"/>
            <w:gridSpan w:val="10"/>
            <w:tcBorders>
              <w:top w:val="nil"/>
            </w:tcBorders>
          </w:tcPr>
          <w:p w14:paraId="4CFEC218" w14:textId="77777777" w:rsidR="004B47A8" w:rsidRPr="00BC0BD1" w:rsidRDefault="004B47A8">
            <w:pPr>
              <w:autoSpaceDE w:val="0"/>
              <w:autoSpaceDN w:val="0"/>
              <w:adjustRightInd w:val="0"/>
              <w:rPr>
                <w:rFonts w:cs="Arial"/>
                <w:b/>
                <w:szCs w:val="20"/>
                <w:lang w:eastAsia="fr-CA"/>
              </w:rPr>
            </w:pPr>
          </w:p>
        </w:tc>
      </w:tr>
      <w:tr w:rsidR="004B47A8" w:rsidRPr="00BC0BD1" w14:paraId="54830851" w14:textId="77777777">
        <w:trPr>
          <w:cantSplit/>
          <w:trHeight w:val="282"/>
        </w:trPr>
        <w:tc>
          <w:tcPr>
            <w:tcW w:w="11070" w:type="dxa"/>
            <w:gridSpan w:val="10"/>
            <w:tcBorders>
              <w:bottom w:val="nil"/>
            </w:tcBorders>
            <w:shd w:val="clear" w:color="auto" w:fill="E6E6E6"/>
          </w:tcPr>
          <w:p w14:paraId="2ABA9F6E" w14:textId="77777777" w:rsidR="004B47A8" w:rsidRPr="00BC0BD1" w:rsidRDefault="004B47A8" w:rsidP="00273381">
            <w:pPr>
              <w:rPr>
                <w:lang w:eastAsia="fr-CA"/>
              </w:rPr>
            </w:pPr>
            <w:r w:rsidRPr="00BC0BD1">
              <w:rPr>
                <w:lang w:eastAsia="fr-CA"/>
              </w:rPr>
              <w:t>Remarques générales</w:t>
            </w:r>
          </w:p>
        </w:tc>
      </w:tr>
      <w:tr w:rsidR="004B47A8" w:rsidRPr="00BC0BD1" w14:paraId="37825EE3" w14:textId="77777777">
        <w:trPr>
          <w:cantSplit/>
          <w:trHeight w:val="569"/>
        </w:trPr>
        <w:tc>
          <w:tcPr>
            <w:tcW w:w="11070" w:type="dxa"/>
            <w:gridSpan w:val="10"/>
            <w:tcBorders>
              <w:top w:val="nil"/>
            </w:tcBorders>
          </w:tcPr>
          <w:p w14:paraId="41E2DE99" w14:textId="77777777" w:rsidR="004B47A8" w:rsidRPr="00BC0BD1" w:rsidRDefault="004B47A8">
            <w:pPr>
              <w:autoSpaceDE w:val="0"/>
              <w:autoSpaceDN w:val="0"/>
              <w:adjustRightInd w:val="0"/>
              <w:rPr>
                <w:rFonts w:cs="Arial"/>
                <w:szCs w:val="20"/>
                <w:lang w:eastAsia="fr-CA"/>
              </w:rPr>
            </w:pPr>
          </w:p>
        </w:tc>
      </w:tr>
      <w:tr w:rsidR="004B47A8" w:rsidRPr="00BC0BD1" w14:paraId="643CF3E1" w14:textId="77777777">
        <w:trPr>
          <w:cantSplit/>
          <w:trHeight w:val="276"/>
        </w:trPr>
        <w:tc>
          <w:tcPr>
            <w:tcW w:w="11070" w:type="dxa"/>
            <w:gridSpan w:val="10"/>
          </w:tcPr>
          <w:p w14:paraId="1F7EF2FF"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B8D7071" w14:textId="77777777">
        <w:trPr>
          <w:cantSplit/>
          <w:trHeight w:val="241"/>
        </w:trPr>
        <w:tc>
          <w:tcPr>
            <w:tcW w:w="1271" w:type="dxa"/>
            <w:vMerge w:val="restart"/>
            <w:shd w:val="clear" w:color="auto" w:fill="E6E6E6"/>
          </w:tcPr>
          <w:p w14:paraId="1164F760"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972E248"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75FDE23"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3D9D9D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7867042"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161252DD" w14:textId="77777777">
        <w:trPr>
          <w:cantSplit/>
          <w:trHeight w:val="264"/>
        </w:trPr>
        <w:tc>
          <w:tcPr>
            <w:tcW w:w="1271" w:type="dxa"/>
            <w:vMerge/>
            <w:shd w:val="clear" w:color="auto" w:fill="E6E6E6"/>
          </w:tcPr>
          <w:p w14:paraId="4C1F5812" w14:textId="77777777" w:rsidR="004B47A8" w:rsidRPr="00BC0BD1" w:rsidRDefault="004B47A8">
            <w:pPr>
              <w:rPr>
                <w:rFonts w:cs="Arial"/>
                <w:szCs w:val="20"/>
                <w:lang w:eastAsia="fr-CA"/>
              </w:rPr>
            </w:pPr>
          </w:p>
        </w:tc>
        <w:tc>
          <w:tcPr>
            <w:tcW w:w="1816" w:type="dxa"/>
            <w:vMerge/>
            <w:shd w:val="clear" w:color="auto" w:fill="E6E6E6"/>
          </w:tcPr>
          <w:p w14:paraId="69828D24" w14:textId="77777777" w:rsidR="004B47A8" w:rsidRPr="00BC0BD1" w:rsidRDefault="004B47A8">
            <w:pPr>
              <w:rPr>
                <w:rFonts w:cs="Arial"/>
                <w:szCs w:val="20"/>
                <w:lang w:eastAsia="fr-CA"/>
              </w:rPr>
            </w:pPr>
          </w:p>
        </w:tc>
        <w:tc>
          <w:tcPr>
            <w:tcW w:w="1997" w:type="dxa"/>
            <w:gridSpan w:val="2"/>
            <w:vMerge/>
            <w:shd w:val="clear" w:color="auto" w:fill="E6E6E6"/>
          </w:tcPr>
          <w:p w14:paraId="506D9FC7" w14:textId="77777777" w:rsidR="004B47A8" w:rsidRPr="00BC0BD1" w:rsidRDefault="004B47A8">
            <w:pPr>
              <w:rPr>
                <w:rFonts w:cs="Arial"/>
                <w:szCs w:val="20"/>
                <w:lang w:eastAsia="fr-CA"/>
              </w:rPr>
            </w:pPr>
          </w:p>
        </w:tc>
        <w:tc>
          <w:tcPr>
            <w:tcW w:w="1997" w:type="dxa"/>
            <w:gridSpan w:val="2"/>
            <w:shd w:val="clear" w:color="auto" w:fill="E6E6E6"/>
          </w:tcPr>
          <w:p w14:paraId="18977F3F"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6F94139"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2347D710"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3F4CD97E" w14:textId="77777777">
        <w:trPr>
          <w:trHeight w:val="462"/>
        </w:trPr>
        <w:tc>
          <w:tcPr>
            <w:tcW w:w="1271" w:type="dxa"/>
          </w:tcPr>
          <w:p w14:paraId="580197CA" w14:textId="77777777" w:rsidR="004B47A8" w:rsidRPr="00BC0BD1" w:rsidRDefault="004B47A8">
            <w:pPr>
              <w:jc w:val="center"/>
              <w:rPr>
                <w:lang w:eastAsia="fr-CA"/>
              </w:rPr>
            </w:pPr>
          </w:p>
        </w:tc>
        <w:tc>
          <w:tcPr>
            <w:tcW w:w="1816" w:type="dxa"/>
          </w:tcPr>
          <w:p w14:paraId="5029005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FFFE3C6" w14:textId="77777777" w:rsidR="004B47A8" w:rsidRPr="00BC0BD1" w:rsidRDefault="004B47A8">
            <w:pPr>
              <w:jc w:val="center"/>
              <w:rPr>
                <w:lang w:eastAsia="fr-CA"/>
              </w:rPr>
            </w:pPr>
          </w:p>
        </w:tc>
        <w:tc>
          <w:tcPr>
            <w:tcW w:w="454" w:type="dxa"/>
          </w:tcPr>
          <w:p w14:paraId="26D203AA" w14:textId="77777777" w:rsidR="004B47A8" w:rsidRPr="00BC0BD1" w:rsidRDefault="004B47A8">
            <w:pPr>
              <w:jc w:val="center"/>
              <w:rPr>
                <w:lang w:eastAsia="fr-CA"/>
              </w:rPr>
            </w:pPr>
          </w:p>
        </w:tc>
        <w:tc>
          <w:tcPr>
            <w:tcW w:w="1543" w:type="dxa"/>
          </w:tcPr>
          <w:p w14:paraId="61E35757" w14:textId="77777777" w:rsidR="004B47A8" w:rsidRPr="00BC0BD1" w:rsidRDefault="004B47A8">
            <w:pPr>
              <w:jc w:val="center"/>
              <w:rPr>
                <w:lang w:eastAsia="fr-CA"/>
              </w:rPr>
            </w:pPr>
            <w:r w:rsidRPr="00BC0BD1">
              <w:rPr>
                <w:lang w:eastAsia="fr-CA"/>
              </w:rPr>
              <w:t>888</w:t>
            </w:r>
          </w:p>
        </w:tc>
        <w:tc>
          <w:tcPr>
            <w:tcW w:w="454" w:type="dxa"/>
          </w:tcPr>
          <w:p w14:paraId="699A827D" w14:textId="77777777" w:rsidR="004B47A8" w:rsidRPr="00BC0BD1" w:rsidRDefault="004B47A8">
            <w:pPr>
              <w:jc w:val="center"/>
              <w:rPr>
                <w:lang w:eastAsia="fr-CA"/>
              </w:rPr>
            </w:pPr>
            <w:r w:rsidRPr="00BC0BD1">
              <w:rPr>
                <w:lang w:eastAsia="fr-CA"/>
              </w:rPr>
              <w:t>R1</w:t>
            </w:r>
          </w:p>
        </w:tc>
        <w:tc>
          <w:tcPr>
            <w:tcW w:w="1543" w:type="dxa"/>
          </w:tcPr>
          <w:p w14:paraId="678CE61A" w14:textId="77777777" w:rsidR="004B47A8" w:rsidRPr="00BC0BD1" w:rsidRDefault="00DE3F3D">
            <w:pPr>
              <w:jc w:val="center"/>
              <w:rPr>
                <w:lang w:eastAsia="fr-CA"/>
              </w:rPr>
            </w:pPr>
            <w:r w:rsidRPr="00BC0BD1">
              <w:rPr>
                <w:lang w:eastAsia="fr-CA"/>
              </w:rPr>
              <w:t>3</w:t>
            </w:r>
          </w:p>
        </w:tc>
        <w:tc>
          <w:tcPr>
            <w:tcW w:w="455" w:type="dxa"/>
          </w:tcPr>
          <w:p w14:paraId="2364547B" w14:textId="77777777" w:rsidR="004B47A8" w:rsidRPr="00BC0BD1" w:rsidRDefault="004B47A8">
            <w:pPr>
              <w:jc w:val="center"/>
              <w:rPr>
                <w:lang w:eastAsia="fr-CA"/>
              </w:rPr>
            </w:pPr>
          </w:p>
        </w:tc>
        <w:tc>
          <w:tcPr>
            <w:tcW w:w="1543" w:type="dxa"/>
          </w:tcPr>
          <w:p w14:paraId="5B09AEC6" w14:textId="77777777" w:rsidR="004B47A8" w:rsidRPr="00BC0BD1" w:rsidRDefault="00C81990">
            <w:pPr>
              <w:jc w:val="center"/>
              <w:rPr>
                <w:lang w:eastAsia="fr-CA"/>
              </w:rPr>
            </w:pPr>
            <w:r w:rsidRPr="00BC0BD1">
              <w:rPr>
                <w:lang w:eastAsia="fr-CA"/>
              </w:rPr>
              <w:t>DÉT</w:t>
            </w:r>
          </w:p>
        </w:tc>
        <w:tc>
          <w:tcPr>
            <w:tcW w:w="448" w:type="dxa"/>
          </w:tcPr>
          <w:p w14:paraId="1D82D5B2" w14:textId="77777777" w:rsidR="004B47A8" w:rsidRPr="00BC0BD1" w:rsidRDefault="004B47A8" w:rsidP="006D4FF5">
            <w:pPr>
              <w:rPr>
                <w:lang w:eastAsia="fr-CA"/>
              </w:rPr>
            </w:pPr>
          </w:p>
        </w:tc>
      </w:tr>
      <w:tr w:rsidR="004B47A8" w:rsidRPr="00BC0BD1" w14:paraId="081CAF48" w14:textId="77777777">
        <w:trPr>
          <w:trHeight w:val="462"/>
        </w:trPr>
        <w:tc>
          <w:tcPr>
            <w:tcW w:w="1271" w:type="dxa"/>
          </w:tcPr>
          <w:p w14:paraId="024089B9" w14:textId="77777777" w:rsidR="004B47A8" w:rsidRPr="00BC0BD1" w:rsidRDefault="004B47A8">
            <w:pPr>
              <w:jc w:val="center"/>
              <w:rPr>
                <w:bCs/>
                <w:lang w:eastAsia="fr-CA"/>
              </w:rPr>
            </w:pPr>
          </w:p>
        </w:tc>
        <w:tc>
          <w:tcPr>
            <w:tcW w:w="1816" w:type="dxa"/>
          </w:tcPr>
          <w:p w14:paraId="00F0349C" w14:textId="77777777" w:rsidR="004B47A8" w:rsidRPr="00BC0BD1" w:rsidRDefault="004B47A8">
            <w:pPr>
              <w:jc w:val="center"/>
              <w:rPr>
                <w:bCs/>
                <w:sz w:val="18"/>
                <w:szCs w:val="18"/>
                <w:lang w:eastAsia="fr-CA"/>
              </w:rPr>
            </w:pPr>
          </w:p>
        </w:tc>
        <w:tc>
          <w:tcPr>
            <w:tcW w:w="1543" w:type="dxa"/>
          </w:tcPr>
          <w:p w14:paraId="1A1EF335" w14:textId="77777777" w:rsidR="004B47A8" w:rsidRPr="00BC0BD1" w:rsidRDefault="004B47A8">
            <w:pPr>
              <w:jc w:val="center"/>
              <w:rPr>
                <w:bCs/>
                <w:lang w:eastAsia="fr-CA"/>
              </w:rPr>
            </w:pPr>
          </w:p>
        </w:tc>
        <w:tc>
          <w:tcPr>
            <w:tcW w:w="454" w:type="dxa"/>
          </w:tcPr>
          <w:p w14:paraId="3064FB03" w14:textId="77777777" w:rsidR="004B47A8" w:rsidRPr="00BC0BD1" w:rsidRDefault="004B47A8">
            <w:pPr>
              <w:jc w:val="center"/>
              <w:rPr>
                <w:bCs/>
                <w:lang w:eastAsia="fr-CA"/>
              </w:rPr>
            </w:pPr>
          </w:p>
        </w:tc>
        <w:tc>
          <w:tcPr>
            <w:tcW w:w="1543" w:type="dxa"/>
          </w:tcPr>
          <w:p w14:paraId="2CFE62BC" w14:textId="77777777" w:rsidR="004B47A8" w:rsidRPr="00BC0BD1" w:rsidRDefault="004B47A8">
            <w:pPr>
              <w:jc w:val="center"/>
              <w:rPr>
                <w:bCs/>
                <w:lang w:eastAsia="fr-CA"/>
              </w:rPr>
            </w:pPr>
          </w:p>
        </w:tc>
        <w:tc>
          <w:tcPr>
            <w:tcW w:w="454" w:type="dxa"/>
          </w:tcPr>
          <w:p w14:paraId="361E9EA3" w14:textId="77777777" w:rsidR="004B47A8" w:rsidRPr="00BC0BD1" w:rsidRDefault="004B47A8">
            <w:pPr>
              <w:jc w:val="center"/>
              <w:rPr>
                <w:bCs/>
                <w:lang w:eastAsia="fr-CA"/>
              </w:rPr>
            </w:pPr>
          </w:p>
        </w:tc>
        <w:tc>
          <w:tcPr>
            <w:tcW w:w="1543" w:type="dxa"/>
          </w:tcPr>
          <w:p w14:paraId="4FB8B2F9" w14:textId="77777777" w:rsidR="004B47A8" w:rsidRPr="00BC0BD1" w:rsidRDefault="004B47A8">
            <w:pPr>
              <w:jc w:val="center"/>
              <w:rPr>
                <w:bCs/>
                <w:lang w:eastAsia="fr-CA"/>
              </w:rPr>
            </w:pPr>
          </w:p>
        </w:tc>
        <w:tc>
          <w:tcPr>
            <w:tcW w:w="455" w:type="dxa"/>
          </w:tcPr>
          <w:p w14:paraId="7BB6D98A" w14:textId="77777777" w:rsidR="004B47A8" w:rsidRPr="00BC0BD1" w:rsidRDefault="004B47A8">
            <w:pPr>
              <w:jc w:val="center"/>
              <w:rPr>
                <w:bCs/>
                <w:lang w:eastAsia="fr-CA"/>
              </w:rPr>
            </w:pPr>
          </w:p>
        </w:tc>
        <w:tc>
          <w:tcPr>
            <w:tcW w:w="1543" w:type="dxa"/>
          </w:tcPr>
          <w:p w14:paraId="30C4703B" w14:textId="77777777" w:rsidR="004B47A8" w:rsidRPr="00BC0BD1" w:rsidRDefault="004B47A8">
            <w:pPr>
              <w:jc w:val="center"/>
              <w:rPr>
                <w:bCs/>
                <w:lang w:eastAsia="fr-CA"/>
              </w:rPr>
            </w:pPr>
          </w:p>
        </w:tc>
        <w:tc>
          <w:tcPr>
            <w:tcW w:w="448" w:type="dxa"/>
          </w:tcPr>
          <w:p w14:paraId="7B124CE4" w14:textId="77777777" w:rsidR="004B47A8" w:rsidRPr="00BC0BD1" w:rsidRDefault="004B47A8">
            <w:pPr>
              <w:spacing w:before="120" w:after="120"/>
              <w:jc w:val="center"/>
              <w:rPr>
                <w:rFonts w:cs="Arial"/>
                <w:bCs/>
                <w:szCs w:val="20"/>
                <w:lang w:eastAsia="fr-CA"/>
              </w:rPr>
            </w:pPr>
          </w:p>
        </w:tc>
      </w:tr>
      <w:tr w:rsidR="004B47A8" w:rsidRPr="00BC0BD1" w14:paraId="0D2A5A8F" w14:textId="77777777">
        <w:trPr>
          <w:trHeight w:val="214"/>
        </w:trPr>
        <w:tc>
          <w:tcPr>
            <w:tcW w:w="11070" w:type="dxa"/>
            <w:gridSpan w:val="10"/>
            <w:tcBorders>
              <w:top w:val="nil"/>
              <w:bottom w:val="nil"/>
            </w:tcBorders>
            <w:shd w:val="clear" w:color="auto" w:fill="E6E6E6"/>
          </w:tcPr>
          <w:p w14:paraId="4F7D18B9" w14:textId="77777777" w:rsidR="004B47A8" w:rsidRPr="00BC0BD1" w:rsidRDefault="004B47A8">
            <w:pPr>
              <w:rPr>
                <w:lang w:eastAsia="fr-CA"/>
              </w:rPr>
            </w:pPr>
            <w:r w:rsidRPr="00BC0BD1">
              <w:rPr>
                <w:lang w:eastAsia="fr-CA"/>
              </w:rPr>
              <w:t>Remarques relatives au délai de conservation</w:t>
            </w:r>
          </w:p>
        </w:tc>
      </w:tr>
      <w:tr w:rsidR="004B47A8" w:rsidRPr="00BC0BD1" w14:paraId="4A54F4AA" w14:textId="77777777">
        <w:trPr>
          <w:trHeight w:val="890"/>
        </w:trPr>
        <w:tc>
          <w:tcPr>
            <w:tcW w:w="11070" w:type="dxa"/>
            <w:gridSpan w:val="10"/>
            <w:tcBorders>
              <w:top w:val="nil"/>
            </w:tcBorders>
          </w:tcPr>
          <w:p w14:paraId="2CE0E243" w14:textId="77777777" w:rsidR="00C81990" w:rsidRPr="00BC0BD1" w:rsidRDefault="0054737D" w:rsidP="00B36631">
            <w:pPr>
              <w:rPr>
                <w:rFonts w:cs="Arial"/>
                <w:szCs w:val="20"/>
              </w:rPr>
            </w:pPr>
            <w:r w:rsidRPr="00BC0BD1">
              <w:rPr>
                <w:rFonts w:cs="Arial"/>
                <w:szCs w:val="20"/>
              </w:rPr>
              <w:t>R1=</w:t>
            </w:r>
            <w:r w:rsidR="004B47A8" w:rsidRPr="00BC0BD1">
              <w:rPr>
                <w:rFonts w:cs="Arial"/>
                <w:szCs w:val="20"/>
              </w:rPr>
              <w:t xml:space="preserve"> </w:t>
            </w:r>
            <w:r w:rsidR="004B47A8" w:rsidRPr="00BC0BD1">
              <w:rPr>
                <w:rFonts w:cs="Arial"/>
                <w:szCs w:val="20"/>
                <w:lang w:eastAsia="fr-CA"/>
              </w:rPr>
              <w:t xml:space="preserve">Conserver tant que le logiciel est </w:t>
            </w:r>
            <w:r w:rsidR="00851303" w:rsidRPr="00BC0BD1">
              <w:rPr>
                <w:rFonts w:cs="Arial"/>
                <w:szCs w:val="20"/>
                <w:lang w:eastAsia="fr-CA"/>
              </w:rPr>
              <w:t>utilisé</w:t>
            </w:r>
            <w:r w:rsidR="004B47A8" w:rsidRPr="00BC0BD1">
              <w:rPr>
                <w:rFonts w:cs="Arial"/>
                <w:szCs w:val="20"/>
                <w:lang w:eastAsia="fr-CA"/>
              </w:rPr>
              <w:t>.</w:t>
            </w:r>
          </w:p>
        </w:tc>
      </w:tr>
    </w:tbl>
    <w:p w14:paraId="383AECCF" w14:textId="77777777" w:rsidR="004B47A8" w:rsidRPr="00BC0BD1" w:rsidRDefault="004B47A8"/>
    <w:p w14:paraId="479B8CE0" w14:textId="77777777" w:rsidR="004B47A8" w:rsidRPr="00BC0BD1" w:rsidRDefault="004B47A8">
      <w:pPr>
        <w:spacing w:before="0" w:after="0"/>
      </w:pPr>
      <w:r w:rsidRPr="00BC0BD1">
        <w:br w:type="page"/>
      </w:r>
    </w:p>
    <w:p w14:paraId="357858C0" w14:textId="77777777" w:rsidR="006838B7" w:rsidRPr="00BC0BD1" w:rsidRDefault="006838B7" w:rsidP="003C36AF"/>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1F3DDC7A" w14:textId="77777777">
        <w:trPr>
          <w:cantSplit/>
          <w:trHeight w:val="330"/>
        </w:trPr>
        <w:tc>
          <w:tcPr>
            <w:tcW w:w="11070" w:type="dxa"/>
            <w:gridSpan w:val="10"/>
            <w:vAlign w:val="center"/>
          </w:tcPr>
          <w:p w14:paraId="64F17C63"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2F950C2" w14:textId="77777777">
        <w:trPr>
          <w:cantSplit/>
          <w:trHeight w:val="253"/>
        </w:trPr>
        <w:tc>
          <w:tcPr>
            <w:tcW w:w="1271" w:type="dxa"/>
            <w:tcBorders>
              <w:bottom w:val="nil"/>
            </w:tcBorders>
            <w:shd w:val="clear" w:color="auto" w:fill="E6E6E6"/>
          </w:tcPr>
          <w:p w14:paraId="233FE720"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5926FF1"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DDD6F08" w14:textId="77777777" w:rsidR="004B47A8" w:rsidRPr="00BC0BD1" w:rsidRDefault="004B47A8">
            <w:pPr>
              <w:rPr>
                <w:bCs/>
                <w:lang w:eastAsia="fr-CA"/>
              </w:rPr>
            </w:pPr>
            <w:r w:rsidRPr="00BC0BD1">
              <w:rPr>
                <w:lang w:eastAsia="fr-CA"/>
              </w:rPr>
              <w:t>Recueil</w:t>
            </w:r>
          </w:p>
        </w:tc>
      </w:tr>
      <w:tr w:rsidR="004B47A8" w:rsidRPr="00BC0BD1" w14:paraId="32AD6985" w14:textId="77777777">
        <w:trPr>
          <w:cantSplit/>
          <w:trHeight w:val="433"/>
        </w:trPr>
        <w:tc>
          <w:tcPr>
            <w:tcW w:w="8624" w:type="dxa"/>
            <w:gridSpan w:val="7"/>
            <w:tcBorders>
              <w:top w:val="nil"/>
            </w:tcBorders>
          </w:tcPr>
          <w:p w14:paraId="619C0DEC" w14:textId="77777777" w:rsidR="004B47A8" w:rsidRPr="00BC0BD1" w:rsidRDefault="00FD6F6A" w:rsidP="00F243F1">
            <w:pPr>
              <w:pStyle w:val="Titre3"/>
              <w:rPr>
                <w:szCs w:val="20"/>
                <w:lang w:eastAsia="fr-CA"/>
              </w:rPr>
            </w:pPr>
            <w:bookmarkStart w:id="950" w:name="_Toc366159122"/>
            <w:bookmarkStart w:id="951" w:name="_Toc373746526"/>
            <w:bookmarkStart w:id="952" w:name="_Toc410377995"/>
            <w:bookmarkStart w:id="953" w:name="_Toc476302241"/>
            <w:bookmarkStart w:id="954" w:name="_Toc514916692"/>
            <w:bookmarkStart w:id="955" w:name="_Toc514916979"/>
            <w:bookmarkStart w:id="956" w:name="_Toc119391846"/>
            <w:r w:rsidRPr="00BC0BD1">
              <w:rPr>
                <w:szCs w:val="20"/>
                <w:lang w:eastAsia="fr-CA"/>
              </w:rPr>
              <w:t>0</w:t>
            </w:r>
            <w:r w:rsidR="004B47A8" w:rsidRPr="00BC0BD1">
              <w:rPr>
                <w:szCs w:val="20"/>
                <w:lang w:eastAsia="fr-CA"/>
              </w:rPr>
              <w:t>7-10</w:t>
            </w:r>
            <w:r w:rsidR="00E87ADF" w:rsidRPr="00BC0BD1">
              <w:rPr>
                <w:szCs w:val="20"/>
                <w:lang w:eastAsia="fr-CA"/>
              </w:rPr>
              <w:t>4</w:t>
            </w:r>
            <w:r w:rsidR="004B47A8" w:rsidRPr="00BC0BD1">
              <w:rPr>
                <w:szCs w:val="20"/>
                <w:lang w:eastAsia="fr-CA"/>
              </w:rPr>
              <w:t> : Protection et sécurité de l’infrastructure technologique</w:t>
            </w:r>
            <w:bookmarkEnd w:id="950"/>
            <w:bookmarkEnd w:id="951"/>
            <w:bookmarkEnd w:id="952"/>
            <w:bookmarkEnd w:id="953"/>
            <w:bookmarkEnd w:id="954"/>
            <w:bookmarkEnd w:id="955"/>
            <w:bookmarkEnd w:id="956"/>
          </w:p>
        </w:tc>
        <w:tc>
          <w:tcPr>
            <w:tcW w:w="2446" w:type="dxa"/>
            <w:gridSpan w:val="3"/>
            <w:tcBorders>
              <w:top w:val="nil"/>
            </w:tcBorders>
          </w:tcPr>
          <w:p w14:paraId="3ACF02DB" w14:textId="77777777" w:rsidR="004B47A8" w:rsidRPr="00BC0BD1" w:rsidRDefault="004B47A8">
            <w:pPr>
              <w:rPr>
                <w:rFonts w:ascii="Arial (W1)" w:hAnsi="Arial (W1)" w:cs="Arial"/>
                <w:b/>
                <w:smallCaps/>
                <w:sz w:val="18"/>
                <w:szCs w:val="18"/>
                <w:lang w:eastAsia="fr-CA"/>
              </w:rPr>
            </w:pPr>
            <w:r w:rsidRPr="00BC0BD1">
              <w:t>SSS-2009 – G2-0400</w:t>
            </w:r>
            <w:r w:rsidR="00D65EB6">
              <w:t>*</w:t>
            </w:r>
          </w:p>
        </w:tc>
      </w:tr>
      <w:tr w:rsidR="004B47A8" w:rsidRPr="00BC0BD1" w14:paraId="5B3F21BE" w14:textId="77777777">
        <w:trPr>
          <w:cantSplit/>
          <w:trHeight w:val="330"/>
        </w:trPr>
        <w:tc>
          <w:tcPr>
            <w:tcW w:w="8624" w:type="dxa"/>
            <w:gridSpan w:val="7"/>
            <w:tcBorders>
              <w:bottom w:val="nil"/>
            </w:tcBorders>
            <w:shd w:val="clear" w:color="auto" w:fill="E6E6E6"/>
          </w:tcPr>
          <w:p w14:paraId="41B5E49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A1037F1"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6DE8197" w14:textId="77777777">
        <w:trPr>
          <w:cantSplit/>
          <w:trHeight w:val="359"/>
        </w:trPr>
        <w:tc>
          <w:tcPr>
            <w:tcW w:w="8624" w:type="dxa"/>
            <w:gridSpan w:val="7"/>
            <w:tcBorders>
              <w:top w:val="nil"/>
            </w:tcBorders>
          </w:tcPr>
          <w:p w14:paraId="1FFE6658" w14:textId="77777777" w:rsidR="004B47A8" w:rsidRPr="00BC0BD1" w:rsidRDefault="004B47A8">
            <w:pPr>
              <w:rPr>
                <w:lang w:eastAsia="fr-CA"/>
              </w:rPr>
            </w:pPr>
            <w:r w:rsidRPr="00BC0BD1">
              <w:rPr>
                <w:lang w:eastAsia="fr-CA"/>
              </w:rPr>
              <w:t>Informatique et bureautique</w:t>
            </w:r>
          </w:p>
        </w:tc>
        <w:tc>
          <w:tcPr>
            <w:tcW w:w="2446" w:type="dxa"/>
            <w:gridSpan w:val="3"/>
            <w:tcBorders>
              <w:top w:val="nil"/>
            </w:tcBorders>
          </w:tcPr>
          <w:p w14:paraId="7DA8FC28" w14:textId="77777777" w:rsidR="004B47A8" w:rsidRPr="00BC0BD1" w:rsidRDefault="004B47A8">
            <w:pPr>
              <w:rPr>
                <w:rFonts w:cs="Arial"/>
                <w:bCs/>
                <w:smallCaps/>
                <w:szCs w:val="20"/>
                <w:lang w:eastAsia="fr-CA"/>
              </w:rPr>
            </w:pPr>
          </w:p>
        </w:tc>
      </w:tr>
      <w:tr w:rsidR="004B47A8" w:rsidRPr="00BC0BD1" w14:paraId="77B4AFB1" w14:textId="77777777">
        <w:trPr>
          <w:trHeight w:val="345"/>
        </w:trPr>
        <w:tc>
          <w:tcPr>
            <w:tcW w:w="11070" w:type="dxa"/>
            <w:gridSpan w:val="10"/>
            <w:tcBorders>
              <w:bottom w:val="nil"/>
            </w:tcBorders>
            <w:shd w:val="clear" w:color="auto" w:fill="E6E6E6"/>
          </w:tcPr>
          <w:p w14:paraId="311E6FD3"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5FAE371" w14:textId="77777777">
        <w:trPr>
          <w:trHeight w:val="545"/>
        </w:trPr>
        <w:tc>
          <w:tcPr>
            <w:tcW w:w="11070" w:type="dxa"/>
            <w:gridSpan w:val="10"/>
            <w:tcBorders>
              <w:top w:val="nil"/>
            </w:tcBorders>
          </w:tcPr>
          <w:p w14:paraId="69C5026C" w14:textId="77777777" w:rsidR="004B47A8" w:rsidRPr="00BC0BD1" w:rsidRDefault="004B47A8">
            <w:pPr>
              <w:rPr>
                <w:kern w:val="2"/>
                <w:lang w:val="fr-FR" w:eastAsia="fr-CA"/>
              </w:rPr>
            </w:pPr>
          </w:p>
        </w:tc>
      </w:tr>
      <w:tr w:rsidR="004B47A8" w:rsidRPr="00BC0BD1" w14:paraId="6ABC6E8E" w14:textId="77777777">
        <w:trPr>
          <w:cantSplit/>
          <w:trHeight w:val="339"/>
        </w:trPr>
        <w:tc>
          <w:tcPr>
            <w:tcW w:w="11070" w:type="dxa"/>
            <w:gridSpan w:val="10"/>
            <w:tcBorders>
              <w:bottom w:val="nil"/>
            </w:tcBorders>
            <w:shd w:val="clear" w:color="auto" w:fill="E6E6E6"/>
          </w:tcPr>
          <w:p w14:paraId="44F449B5" w14:textId="77777777" w:rsidR="004B47A8" w:rsidRPr="00BC0BD1" w:rsidRDefault="004B47A8">
            <w:pPr>
              <w:rPr>
                <w:lang w:eastAsia="fr-CA"/>
              </w:rPr>
            </w:pPr>
            <w:r w:rsidRPr="00BC0BD1">
              <w:rPr>
                <w:lang w:eastAsia="fr-CA"/>
              </w:rPr>
              <w:t>Description et utilisation</w:t>
            </w:r>
          </w:p>
        </w:tc>
      </w:tr>
      <w:tr w:rsidR="004B47A8" w:rsidRPr="00BC0BD1" w14:paraId="09D5A59F" w14:textId="77777777">
        <w:trPr>
          <w:cantSplit/>
          <w:trHeight w:val="565"/>
        </w:trPr>
        <w:tc>
          <w:tcPr>
            <w:tcW w:w="11070" w:type="dxa"/>
            <w:gridSpan w:val="10"/>
            <w:tcBorders>
              <w:top w:val="nil"/>
            </w:tcBorders>
          </w:tcPr>
          <w:p w14:paraId="59EA3A91"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l’ensemble des mesures prises pour assurer la protection et la sécurité de l’infrastructure et de l’</w:t>
            </w:r>
            <w:r w:rsidR="00BF1DB4" w:rsidRPr="00BC0BD1">
              <w:rPr>
                <w:rFonts w:cs="Arial"/>
                <w:szCs w:val="20"/>
              </w:rPr>
              <w:t>équipement du parc informatique.</w:t>
            </w:r>
          </w:p>
        </w:tc>
      </w:tr>
      <w:tr w:rsidR="004B47A8" w:rsidRPr="00BC0BD1" w14:paraId="6FB2C7D3" w14:textId="77777777">
        <w:trPr>
          <w:cantSplit/>
          <w:trHeight w:val="385"/>
        </w:trPr>
        <w:tc>
          <w:tcPr>
            <w:tcW w:w="11070" w:type="dxa"/>
            <w:gridSpan w:val="10"/>
            <w:tcBorders>
              <w:bottom w:val="nil"/>
            </w:tcBorders>
            <w:shd w:val="clear" w:color="auto" w:fill="E6E6E6"/>
          </w:tcPr>
          <w:p w14:paraId="643F692D" w14:textId="77777777" w:rsidR="004B47A8" w:rsidRPr="00BC0BD1" w:rsidRDefault="004B47A8">
            <w:pPr>
              <w:rPr>
                <w:lang w:eastAsia="fr-CA"/>
              </w:rPr>
            </w:pPr>
            <w:r w:rsidRPr="00BC0BD1">
              <w:rPr>
                <w:lang w:eastAsia="fr-CA"/>
              </w:rPr>
              <w:t>Types de documents</w:t>
            </w:r>
          </w:p>
        </w:tc>
      </w:tr>
      <w:tr w:rsidR="004B47A8" w:rsidRPr="00BC0BD1" w14:paraId="40B64409" w14:textId="77777777">
        <w:trPr>
          <w:cantSplit/>
          <w:trHeight w:val="513"/>
        </w:trPr>
        <w:tc>
          <w:tcPr>
            <w:tcW w:w="11070" w:type="dxa"/>
            <w:gridSpan w:val="10"/>
            <w:tcBorders>
              <w:top w:val="nil"/>
            </w:tcBorders>
          </w:tcPr>
          <w:p w14:paraId="38A8D9BF" w14:textId="77777777" w:rsidR="004B47A8" w:rsidRPr="00BC0BD1" w:rsidRDefault="004B47A8" w:rsidP="00851303">
            <w:pPr>
              <w:autoSpaceDE w:val="0"/>
              <w:autoSpaceDN w:val="0"/>
              <w:adjustRightInd w:val="0"/>
              <w:jc w:val="both"/>
              <w:rPr>
                <w:rFonts w:cs="Arial"/>
              </w:rPr>
            </w:pPr>
            <w:r w:rsidRPr="00BC0BD1">
              <w:rPr>
                <w:rFonts w:cs="Arial"/>
              </w:rPr>
              <w:t>Guide de mesure</w:t>
            </w:r>
            <w:r w:rsidR="00BF1DB4" w:rsidRPr="00BC0BD1">
              <w:rPr>
                <w:rFonts w:cs="Arial"/>
              </w:rPr>
              <w:t>s</w:t>
            </w:r>
            <w:r w:rsidRPr="00BC0BD1">
              <w:rPr>
                <w:rFonts w:cs="Arial"/>
              </w:rPr>
              <w:t xml:space="preserve"> de sécurité, plans opérationnels de relevé informatique, plans de reprise des </w:t>
            </w:r>
            <w:r w:rsidR="00851303" w:rsidRPr="00BC0BD1">
              <w:rPr>
                <w:rFonts w:cs="Arial"/>
              </w:rPr>
              <w:t>activités</w:t>
            </w:r>
            <w:r w:rsidRPr="00BC0BD1">
              <w:rPr>
                <w:rFonts w:cs="Arial"/>
              </w:rPr>
              <w:t xml:space="preserve">, rapports sur l’état de la sécurité, rapports d’incidents, documents relatifs à la gestion des copies de sécurité, </w:t>
            </w:r>
            <w:r w:rsidR="00C424EB" w:rsidRPr="00BC0BD1">
              <w:rPr>
                <w:rFonts w:cs="Arial"/>
              </w:rPr>
              <w:t>c</w:t>
            </w:r>
            <w:r w:rsidR="0016522A" w:rsidRPr="00BC0BD1">
              <w:rPr>
                <w:rFonts w:cs="Arial"/>
              </w:rPr>
              <w:t>od</w:t>
            </w:r>
            <w:r w:rsidR="00A80777" w:rsidRPr="00BC0BD1">
              <w:rPr>
                <w:rFonts w:cs="Arial"/>
              </w:rPr>
              <w:t>e</w:t>
            </w:r>
            <w:r w:rsidRPr="00BC0BD1">
              <w:rPr>
                <w:rFonts w:cs="Arial"/>
              </w:rPr>
              <w:t xml:space="preserve"> d’accès</w:t>
            </w:r>
            <w:r w:rsidR="00775E3B">
              <w:rPr>
                <w:rFonts w:cs="Arial"/>
              </w:rPr>
              <w:t>, procédures</w:t>
            </w:r>
          </w:p>
        </w:tc>
      </w:tr>
      <w:tr w:rsidR="004B47A8" w:rsidRPr="00BC0BD1" w14:paraId="26968949" w14:textId="77777777">
        <w:trPr>
          <w:cantSplit/>
          <w:trHeight w:val="249"/>
        </w:trPr>
        <w:tc>
          <w:tcPr>
            <w:tcW w:w="11070" w:type="dxa"/>
            <w:gridSpan w:val="10"/>
            <w:tcBorders>
              <w:bottom w:val="nil"/>
            </w:tcBorders>
            <w:shd w:val="clear" w:color="auto" w:fill="E6E6E6"/>
          </w:tcPr>
          <w:p w14:paraId="2B5CEA55" w14:textId="77777777" w:rsidR="004B47A8" w:rsidRPr="00BC0BD1" w:rsidRDefault="00A44546" w:rsidP="00273381">
            <w:pPr>
              <w:rPr>
                <w:lang w:eastAsia="fr-CA"/>
              </w:rPr>
            </w:pPr>
            <w:r w:rsidRPr="00BC0BD1">
              <w:rPr>
                <w:lang w:eastAsia="fr-CA"/>
              </w:rPr>
              <w:t>Références juridiques</w:t>
            </w:r>
          </w:p>
        </w:tc>
      </w:tr>
      <w:tr w:rsidR="004B47A8" w:rsidRPr="00BC0BD1" w14:paraId="1D7117DE" w14:textId="77777777">
        <w:trPr>
          <w:cantSplit/>
          <w:trHeight w:val="620"/>
        </w:trPr>
        <w:tc>
          <w:tcPr>
            <w:tcW w:w="11070" w:type="dxa"/>
            <w:gridSpan w:val="10"/>
            <w:tcBorders>
              <w:top w:val="nil"/>
            </w:tcBorders>
          </w:tcPr>
          <w:p w14:paraId="781D7727" w14:textId="77777777" w:rsidR="004B47A8" w:rsidRPr="00BC0BD1" w:rsidRDefault="004B47A8">
            <w:pPr>
              <w:autoSpaceDE w:val="0"/>
              <w:autoSpaceDN w:val="0"/>
              <w:adjustRightInd w:val="0"/>
              <w:rPr>
                <w:rFonts w:cs="Arial"/>
                <w:b/>
                <w:szCs w:val="20"/>
                <w:lang w:eastAsia="fr-CA"/>
              </w:rPr>
            </w:pPr>
          </w:p>
        </w:tc>
      </w:tr>
      <w:tr w:rsidR="004B47A8" w:rsidRPr="00BC0BD1" w14:paraId="164E96C7" w14:textId="77777777">
        <w:trPr>
          <w:cantSplit/>
          <w:trHeight w:val="282"/>
        </w:trPr>
        <w:tc>
          <w:tcPr>
            <w:tcW w:w="11070" w:type="dxa"/>
            <w:gridSpan w:val="10"/>
            <w:tcBorders>
              <w:bottom w:val="nil"/>
            </w:tcBorders>
            <w:shd w:val="clear" w:color="auto" w:fill="E6E6E6"/>
          </w:tcPr>
          <w:p w14:paraId="16AD6D80" w14:textId="77777777" w:rsidR="004B47A8" w:rsidRPr="00BC0BD1" w:rsidRDefault="004B47A8">
            <w:pPr>
              <w:autoSpaceDE w:val="0"/>
              <w:autoSpaceDN w:val="0"/>
              <w:adjustRightInd w:val="0"/>
              <w:rPr>
                <w:rFonts w:cs="Arial"/>
                <w:smallCaps/>
                <w:szCs w:val="20"/>
                <w:lang w:eastAsia="fr-CA"/>
              </w:rPr>
            </w:pPr>
            <w:r w:rsidRPr="00BC0BD1">
              <w:rPr>
                <w:rFonts w:cs="Arial"/>
                <w:smallCaps/>
                <w:szCs w:val="20"/>
                <w:lang w:eastAsia="fr-CA"/>
              </w:rPr>
              <w:t>Remarques générales</w:t>
            </w:r>
          </w:p>
        </w:tc>
      </w:tr>
      <w:tr w:rsidR="004B47A8" w:rsidRPr="00BC0BD1" w14:paraId="3CCF2299" w14:textId="77777777">
        <w:trPr>
          <w:cantSplit/>
          <w:trHeight w:val="569"/>
        </w:trPr>
        <w:tc>
          <w:tcPr>
            <w:tcW w:w="11070" w:type="dxa"/>
            <w:gridSpan w:val="10"/>
            <w:tcBorders>
              <w:top w:val="nil"/>
            </w:tcBorders>
          </w:tcPr>
          <w:p w14:paraId="5FFB0A83" w14:textId="77777777" w:rsidR="004B47A8" w:rsidRPr="00BC0BD1" w:rsidRDefault="00C81990">
            <w:pPr>
              <w:autoSpaceDE w:val="0"/>
              <w:autoSpaceDN w:val="0"/>
              <w:adjustRightInd w:val="0"/>
              <w:rPr>
                <w:rFonts w:cs="Arial"/>
                <w:szCs w:val="20"/>
                <w:lang w:eastAsia="fr-CA"/>
              </w:rPr>
            </w:pPr>
            <w:r w:rsidRPr="00BC0BD1">
              <w:rPr>
                <w:rFonts w:cs="Arial"/>
                <w:szCs w:val="20"/>
                <w:lang w:eastAsia="fr-CA"/>
              </w:rPr>
              <w:t xml:space="preserve">Les copies de sécurité ne sont pas </w:t>
            </w:r>
            <w:r w:rsidR="002D47BF" w:rsidRPr="00BC0BD1">
              <w:rPr>
                <w:rFonts w:cs="Arial"/>
                <w:szCs w:val="20"/>
                <w:lang w:eastAsia="fr-CA"/>
              </w:rPr>
              <w:t>considérées</w:t>
            </w:r>
            <w:r w:rsidRPr="00BC0BD1">
              <w:rPr>
                <w:rFonts w:cs="Arial"/>
                <w:szCs w:val="20"/>
                <w:lang w:eastAsia="fr-CA"/>
              </w:rPr>
              <w:t xml:space="preserve"> comme des documents pris en compte dans le calendrier de conservation.</w:t>
            </w:r>
          </w:p>
        </w:tc>
      </w:tr>
      <w:tr w:rsidR="004B47A8" w:rsidRPr="00BC0BD1" w14:paraId="513968B2" w14:textId="77777777">
        <w:trPr>
          <w:cantSplit/>
          <w:trHeight w:val="276"/>
        </w:trPr>
        <w:tc>
          <w:tcPr>
            <w:tcW w:w="11070" w:type="dxa"/>
            <w:gridSpan w:val="10"/>
          </w:tcPr>
          <w:p w14:paraId="716F2DB5"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C358C78" w14:textId="77777777">
        <w:trPr>
          <w:cantSplit/>
          <w:trHeight w:val="241"/>
        </w:trPr>
        <w:tc>
          <w:tcPr>
            <w:tcW w:w="1271" w:type="dxa"/>
            <w:vMerge w:val="restart"/>
            <w:shd w:val="clear" w:color="auto" w:fill="E6E6E6"/>
          </w:tcPr>
          <w:p w14:paraId="22725CE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86263B5"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197D82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94CB30E"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E7DD3DC"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6431E92D" w14:textId="77777777">
        <w:trPr>
          <w:cantSplit/>
          <w:trHeight w:val="264"/>
        </w:trPr>
        <w:tc>
          <w:tcPr>
            <w:tcW w:w="1271" w:type="dxa"/>
            <w:vMerge/>
            <w:shd w:val="clear" w:color="auto" w:fill="E6E6E6"/>
          </w:tcPr>
          <w:p w14:paraId="4D5AA080" w14:textId="77777777" w:rsidR="004B47A8" w:rsidRPr="00BC0BD1" w:rsidRDefault="004B47A8">
            <w:pPr>
              <w:rPr>
                <w:rFonts w:cs="Arial"/>
                <w:szCs w:val="20"/>
                <w:lang w:eastAsia="fr-CA"/>
              </w:rPr>
            </w:pPr>
          </w:p>
        </w:tc>
        <w:tc>
          <w:tcPr>
            <w:tcW w:w="1816" w:type="dxa"/>
            <w:vMerge/>
            <w:shd w:val="clear" w:color="auto" w:fill="E6E6E6"/>
          </w:tcPr>
          <w:p w14:paraId="28CC1E3A" w14:textId="77777777" w:rsidR="004B47A8" w:rsidRPr="00BC0BD1" w:rsidRDefault="004B47A8">
            <w:pPr>
              <w:rPr>
                <w:rFonts w:cs="Arial"/>
                <w:szCs w:val="20"/>
                <w:lang w:eastAsia="fr-CA"/>
              </w:rPr>
            </w:pPr>
          </w:p>
        </w:tc>
        <w:tc>
          <w:tcPr>
            <w:tcW w:w="1997" w:type="dxa"/>
            <w:gridSpan w:val="2"/>
            <w:vMerge/>
            <w:shd w:val="clear" w:color="auto" w:fill="E6E6E6"/>
          </w:tcPr>
          <w:p w14:paraId="39B054BD" w14:textId="77777777" w:rsidR="004B47A8" w:rsidRPr="00BC0BD1" w:rsidRDefault="004B47A8">
            <w:pPr>
              <w:rPr>
                <w:rFonts w:cs="Arial"/>
                <w:szCs w:val="20"/>
                <w:lang w:eastAsia="fr-CA"/>
              </w:rPr>
            </w:pPr>
          </w:p>
        </w:tc>
        <w:tc>
          <w:tcPr>
            <w:tcW w:w="1997" w:type="dxa"/>
            <w:gridSpan w:val="2"/>
            <w:shd w:val="clear" w:color="auto" w:fill="E6E6E6"/>
          </w:tcPr>
          <w:p w14:paraId="3CAF9CF2"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3824B1ED"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2CAABE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D8DA58A" w14:textId="77777777">
        <w:trPr>
          <w:trHeight w:val="462"/>
        </w:trPr>
        <w:tc>
          <w:tcPr>
            <w:tcW w:w="1271" w:type="dxa"/>
          </w:tcPr>
          <w:p w14:paraId="69CB53F6" w14:textId="77777777" w:rsidR="004B47A8" w:rsidRPr="00BC0BD1" w:rsidRDefault="004B47A8">
            <w:pPr>
              <w:jc w:val="center"/>
              <w:rPr>
                <w:lang w:eastAsia="fr-CA"/>
              </w:rPr>
            </w:pPr>
          </w:p>
        </w:tc>
        <w:tc>
          <w:tcPr>
            <w:tcW w:w="1816" w:type="dxa"/>
          </w:tcPr>
          <w:p w14:paraId="386104CC"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D01C652" w14:textId="77777777" w:rsidR="004B47A8" w:rsidRPr="00BC0BD1" w:rsidRDefault="004B47A8">
            <w:pPr>
              <w:jc w:val="center"/>
              <w:rPr>
                <w:lang w:eastAsia="fr-CA"/>
              </w:rPr>
            </w:pPr>
          </w:p>
        </w:tc>
        <w:tc>
          <w:tcPr>
            <w:tcW w:w="454" w:type="dxa"/>
          </w:tcPr>
          <w:p w14:paraId="48222B2E" w14:textId="77777777" w:rsidR="004B47A8" w:rsidRPr="00BC0BD1" w:rsidRDefault="004B47A8">
            <w:pPr>
              <w:jc w:val="center"/>
              <w:rPr>
                <w:lang w:eastAsia="fr-CA"/>
              </w:rPr>
            </w:pPr>
          </w:p>
        </w:tc>
        <w:tc>
          <w:tcPr>
            <w:tcW w:w="1543" w:type="dxa"/>
          </w:tcPr>
          <w:p w14:paraId="61DF530F" w14:textId="77777777" w:rsidR="004B47A8" w:rsidRPr="00BC0BD1" w:rsidRDefault="004B47A8">
            <w:pPr>
              <w:jc w:val="center"/>
              <w:rPr>
                <w:lang w:eastAsia="fr-CA"/>
              </w:rPr>
            </w:pPr>
            <w:r w:rsidRPr="00BC0BD1">
              <w:rPr>
                <w:lang w:eastAsia="fr-CA"/>
              </w:rPr>
              <w:t>999</w:t>
            </w:r>
          </w:p>
        </w:tc>
        <w:tc>
          <w:tcPr>
            <w:tcW w:w="454" w:type="dxa"/>
          </w:tcPr>
          <w:p w14:paraId="4F824E00" w14:textId="77777777" w:rsidR="004B47A8" w:rsidRPr="00BC0BD1" w:rsidRDefault="004B47A8">
            <w:pPr>
              <w:jc w:val="center"/>
              <w:rPr>
                <w:lang w:eastAsia="fr-CA"/>
              </w:rPr>
            </w:pPr>
          </w:p>
        </w:tc>
        <w:tc>
          <w:tcPr>
            <w:tcW w:w="1543" w:type="dxa"/>
          </w:tcPr>
          <w:p w14:paraId="54F730E3" w14:textId="77777777" w:rsidR="004B47A8" w:rsidRPr="00BC0BD1" w:rsidRDefault="00C81990">
            <w:pPr>
              <w:jc w:val="center"/>
              <w:rPr>
                <w:lang w:eastAsia="fr-CA"/>
              </w:rPr>
            </w:pPr>
            <w:r w:rsidRPr="00BC0BD1">
              <w:rPr>
                <w:lang w:eastAsia="fr-CA"/>
              </w:rPr>
              <w:t>3</w:t>
            </w:r>
          </w:p>
        </w:tc>
        <w:tc>
          <w:tcPr>
            <w:tcW w:w="455" w:type="dxa"/>
          </w:tcPr>
          <w:p w14:paraId="2A1B5AF8" w14:textId="77777777" w:rsidR="004B47A8" w:rsidRPr="00BC0BD1" w:rsidRDefault="004B47A8">
            <w:pPr>
              <w:jc w:val="center"/>
              <w:rPr>
                <w:lang w:eastAsia="fr-CA"/>
              </w:rPr>
            </w:pPr>
          </w:p>
        </w:tc>
        <w:tc>
          <w:tcPr>
            <w:tcW w:w="1543" w:type="dxa"/>
          </w:tcPr>
          <w:p w14:paraId="767DA226" w14:textId="77777777" w:rsidR="004B47A8" w:rsidRPr="00BC0BD1" w:rsidRDefault="004B47A8">
            <w:pPr>
              <w:jc w:val="center"/>
              <w:rPr>
                <w:lang w:eastAsia="fr-CA"/>
              </w:rPr>
            </w:pPr>
            <w:r w:rsidRPr="00BC0BD1">
              <w:rPr>
                <w:lang w:eastAsia="fr-CA"/>
              </w:rPr>
              <w:t>TRI</w:t>
            </w:r>
          </w:p>
        </w:tc>
        <w:tc>
          <w:tcPr>
            <w:tcW w:w="448" w:type="dxa"/>
          </w:tcPr>
          <w:p w14:paraId="4CC285A3" w14:textId="77777777" w:rsidR="004B47A8" w:rsidRPr="00BC0BD1" w:rsidRDefault="004B47A8" w:rsidP="00C81990">
            <w:pPr>
              <w:rPr>
                <w:lang w:eastAsia="fr-CA"/>
              </w:rPr>
            </w:pPr>
            <w:r w:rsidRPr="00BC0BD1">
              <w:rPr>
                <w:lang w:eastAsia="fr-CA"/>
              </w:rPr>
              <w:t>R1</w:t>
            </w:r>
          </w:p>
        </w:tc>
      </w:tr>
      <w:tr w:rsidR="004B47A8" w:rsidRPr="00BC0BD1" w14:paraId="580CAA4B" w14:textId="77777777">
        <w:trPr>
          <w:trHeight w:val="462"/>
        </w:trPr>
        <w:tc>
          <w:tcPr>
            <w:tcW w:w="1271" w:type="dxa"/>
          </w:tcPr>
          <w:p w14:paraId="1E148B7B" w14:textId="77777777" w:rsidR="004B47A8" w:rsidRPr="00BC0BD1" w:rsidRDefault="004B47A8">
            <w:pPr>
              <w:jc w:val="center"/>
              <w:rPr>
                <w:bCs/>
                <w:lang w:eastAsia="fr-CA"/>
              </w:rPr>
            </w:pPr>
          </w:p>
        </w:tc>
        <w:tc>
          <w:tcPr>
            <w:tcW w:w="1816" w:type="dxa"/>
          </w:tcPr>
          <w:p w14:paraId="1537BA30" w14:textId="77777777" w:rsidR="004B47A8" w:rsidRPr="00BC0BD1" w:rsidRDefault="004B47A8">
            <w:pPr>
              <w:jc w:val="center"/>
              <w:rPr>
                <w:bCs/>
                <w:sz w:val="18"/>
                <w:szCs w:val="18"/>
                <w:lang w:eastAsia="fr-CA"/>
              </w:rPr>
            </w:pPr>
          </w:p>
        </w:tc>
        <w:tc>
          <w:tcPr>
            <w:tcW w:w="1543" w:type="dxa"/>
          </w:tcPr>
          <w:p w14:paraId="15EE8860" w14:textId="77777777" w:rsidR="004B47A8" w:rsidRPr="00BC0BD1" w:rsidRDefault="004B47A8">
            <w:pPr>
              <w:jc w:val="center"/>
              <w:rPr>
                <w:bCs/>
                <w:lang w:eastAsia="fr-CA"/>
              </w:rPr>
            </w:pPr>
          </w:p>
        </w:tc>
        <w:tc>
          <w:tcPr>
            <w:tcW w:w="454" w:type="dxa"/>
          </w:tcPr>
          <w:p w14:paraId="7AF2828B" w14:textId="77777777" w:rsidR="004B47A8" w:rsidRPr="00BC0BD1" w:rsidRDefault="004B47A8">
            <w:pPr>
              <w:jc w:val="center"/>
              <w:rPr>
                <w:bCs/>
                <w:lang w:eastAsia="fr-CA"/>
              </w:rPr>
            </w:pPr>
          </w:p>
        </w:tc>
        <w:tc>
          <w:tcPr>
            <w:tcW w:w="1543" w:type="dxa"/>
          </w:tcPr>
          <w:p w14:paraId="44870D20" w14:textId="77777777" w:rsidR="004B47A8" w:rsidRPr="00BC0BD1" w:rsidRDefault="004B47A8">
            <w:pPr>
              <w:jc w:val="center"/>
              <w:rPr>
                <w:bCs/>
                <w:lang w:eastAsia="fr-CA"/>
              </w:rPr>
            </w:pPr>
          </w:p>
        </w:tc>
        <w:tc>
          <w:tcPr>
            <w:tcW w:w="454" w:type="dxa"/>
          </w:tcPr>
          <w:p w14:paraId="0C0F5D92" w14:textId="77777777" w:rsidR="004B47A8" w:rsidRPr="00BC0BD1" w:rsidRDefault="004B47A8">
            <w:pPr>
              <w:jc w:val="center"/>
              <w:rPr>
                <w:bCs/>
                <w:lang w:eastAsia="fr-CA"/>
              </w:rPr>
            </w:pPr>
          </w:p>
        </w:tc>
        <w:tc>
          <w:tcPr>
            <w:tcW w:w="1543" w:type="dxa"/>
          </w:tcPr>
          <w:p w14:paraId="44854E74" w14:textId="77777777" w:rsidR="004B47A8" w:rsidRPr="00BC0BD1" w:rsidRDefault="004B47A8">
            <w:pPr>
              <w:jc w:val="center"/>
              <w:rPr>
                <w:bCs/>
                <w:lang w:eastAsia="fr-CA"/>
              </w:rPr>
            </w:pPr>
          </w:p>
        </w:tc>
        <w:tc>
          <w:tcPr>
            <w:tcW w:w="455" w:type="dxa"/>
          </w:tcPr>
          <w:p w14:paraId="491F9C9F" w14:textId="77777777" w:rsidR="004B47A8" w:rsidRPr="00BC0BD1" w:rsidRDefault="004B47A8">
            <w:pPr>
              <w:jc w:val="center"/>
              <w:rPr>
                <w:bCs/>
                <w:lang w:eastAsia="fr-CA"/>
              </w:rPr>
            </w:pPr>
          </w:p>
        </w:tc>
        <w:tc>
          <w:tcPr>
            <w:tcW w:w="1543" w:type="dxa"/>
          </w:tcPr>
          <w:p w14:paraId="5CC8497D" w14:textId="77777777" w:rsidR="004B47A8" w:rsidRPr="00BC0BD1" w:rsidRDefault="004B47A8">
            <w:pPr>
              <w:jc w:val="center"/>
              <w:rPr>
                <w:bCs/>
                <w:lang w:eastAsia="fr-CA"/>
              </w:rPr>
            </w:pPr>
          </w:p>
        </w:tc>
        <w:tc>
          <w:tcPr>
            <w:tcW w:w="448" w:type="dxa"/>
          </w:tcPr>
          <w:p w14:paraId="0AB8366D" w14:textId="77777777" w:rsidR="004B47A8" w:rsidRPr="00BC0BD1" w:rsidRDefault="004B47A8">
            <w:pPr>
              <w:spacing w:before="120" w:after="120"/>
              <w:jc w:val="center"/>
              <w:rPr>
                <w:rFonts w:cs="Arial"/>
                <w:bCs/>
                <w:szCs w:val="20"/>
                <w:lang w:eastAsia="fr-CA"/>
              </w:rPr>
            </w:pPr>
          </w:p>
        </w:tc>
      </w:tr>
      <w:tr w:rsidR="004B47A8" w:rsidRPr="00BC0BD1" w14:paraId="5B1D8B17" w14:textId="77777777">
        <w:trPr>
          <w:trHeight w:val="214"/>
        </w:trPr>
        <w:tc>
          <w:tcPr>
            <w:tcW w:w="11070" w:type="dxa"/>
            <w:gridSpan w:val="10"/>
            <w:tcBorders>
              <w:top w:val="nil"/>
              <w:bottom w:val="nil"/>
            </w:tcBorders>
            <w:shd w:val="clear" w:color="auto" w:fill="E6E6E6"/>
          </w:tcPr>
          <w:p w14:paraId="78EDF003" w14:textId="77777777" w:rsidR="004B47A8" w:rsidRPr="00BC0BD1" w:rsidRDefault="004B47A8">
            <w:pPr>
              <w:rPr>
                <w:lang w:eastAsia="fr-CA"/>
              </w:rPr>
            </w:pPr>
            <w:r w:rsidRPr="00BC0BD1">
              <w:rPr>
                <w:lang w:eastAsia="fr-CA"/>
              </w:rPr>
              <w:t>Remarques relatives au délai de conservation</w:t>
            </w:r>
          </w:p>
        </w:tc>
      </w:tr>
      <w:tr w:rsidR="004B47A8" w:rsidRPr="00BC0BD1" w14:paraId="6AC58713" w14:textId="77777777">
        <w:trPr>
          <w:trHeight w:val="890"/>
        </w:trPr>
        <w:tc>
          <w:tcPr>
            <w:tcW w:w="11070" w:type="dxa"/>
            <w:gridSpan w:val="10"/>
            <w:tcBorders>
              <w:top w:val="nil"/>
            </w:tcBorders>
          </w:tcPr>
          <w:p w14:paraId="176DCFB1" w14:textId="77777777" w:rsidR="004B47A8" w:rsidRPr="00BC0BD1" w:rsidRDefault="004B47A8">
            <w:pPr>
              <w:rPr>
                <w:lang w:eastAsia="fr-CA"/>
              </w:rPr>
            </w:pPr>
            <w:r w:rsidRPr="00BC0BD1">
              <w:rPr>
                <w:rFonts w:cs="Arial"/>
                <w:szCs w:val="20"/>
              </w:rPr>
              <w:t>R</w:t>
            </w:r>
            <w:r w:rsidRPr="00BC0BD1">
              <w:rPr>
                <w:rFonts w:cs="Arial"/>
                <w:sz w:val="18"/>
                <w:szCs w:val="18"/>
              </w:rPr>
              <w:t>1=</w:t>
            </w:r>
            <w:r w:rsidRPr="00BC0BD1">
              <w:rPr>
                <w:rFonts w:cs="Arial"/>
                <w:szCs w:val="20"/>
              </w:rPr>
              <w:t xml:space="preserve"> Conserver les rapports, les procédures, les plans de relève et de reprise du système.</w:t>
            </w:r>
          </w:p>
        </w:tc>
      </w:tr>
    </w:tbl>
    <w:p w14:paraId="36DBD293" w14:textId="77777777" w:rsidR="006E7F1A" w:rsidRPr="00BC0BD1" w:rsidRDefault="006E7F1A"/>
    <w:p w14:paraId="2A2A0FD2" w14:textId="77777777" w:rsidR="006E7F1A" w:rsidRPr="00BC0BD1" w:rsidRDefault="006E7F1A">
      <w:pPr>
        <w:spacing w:before="0" w:after="0"/>
      </w:pPr>
      <w:r w:rsidRPr="00BC0BD1">
        <w:br w:type="page"/>
      </w:r>
    </w:p>
    <w:p w14:paraId="2AADAA88"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E7F1A" w:rsidRPr="00BC0BD1" w14:paraId="6FC7D999" w14:textId="77777777" w:rsidTr="00E91C2E">
        <w:trPr>
          <w:cantSplit/>
          <w:trHeight w:val="330"/>
        </w:trPr>
        <w:tc>
          <w:tcPr>
            <w:tcW w:w="11070" w:type="dxa"/>
            <w:gridSpan w:val="10"/>
            <w:vAlign w:val="center"/>
          </w:tcPr>
          <w:p w14:paraId="6373E292" w14:textId="77777777" w:rsidR="006E7F1A" w:rsidRPr="00BC0BD1" w:rsidRDefault="006E7F1A" w:rsidP="00E91C2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E7F1A" w:rsidRPr="00BC0BD1" w14:paraId="7D9B0B86" w14:textId="77777777" w:rsidTr="00E91C2E">
        <w:trPr>
          <w:cantSplit/>
          <w:trHeight w:val="253"/>
        </w:trPr>
        <w:tc>
          <w:tcPr>
            <w:tcW w:w="1271" w:type="dxa"/>
            <w:tcBorders>
              <w:bottom w:val="nil"/>
            </w:tcBorders>
            <w:shd w:val="clear" w:color="auto" w:fill="E6E6E6"/>
          </w:tcPr>
          <w:p w14:paraId="60F3A543" w14:textId="77777777" w:rsidR="006E7F1A" w:rsidRPr="00BC0BD1" w:rsidRDefault="006E7F1A" w:rsidP="00E91C2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E17DDB8" w14:textId="77777777" w:rsidR="006E7F1A" w:rsidRPr="00BC0BD1" w:rsidRDefault="006E7F1A" w:rsidP="00E91C2E">
            <w:pPr>
              <w:rPr>
                <w:lang w:eastAsia="fr-CA"/>
              </w:rPr>
            </w:pPr>
            <w:r w:rsidRPr="00BC0BD1">
              <w:rPr>
                <w:lang w:eastAsia="fr-CA"/>
              </w:rPr>
              <w:t>Titre</w:t>
            </w:r>
          </w:p>
        </w:tc>
        <w:tc>
          <w:tcPr>
            <w:tcW w:w="2446" w:type="dxa"/>
            <w:gridSpan w:val="3"/>
            <w:tcBorders>
              <w:bottom w:val="nil"/>
            </w:tcBorders>
            <w:shd w:val="clear" w:color="auto" w:fill="E6E6E6"/>
          </w:tcPr>
          <w:p w14:paraId="74A1C8A3" w14:textId="77777777" w:rsidR="006E7F1A" w:rsidRPr="00BC0BD1" w:rsidRDefault="006E7F1A" w:rsidP="00E91C2E">
            <w:pPr>
              <w:rPr>
                <w:bCs/>
                <w:lang w:eastAsia="fr-CA"/>
              </w:rPr>
            </w:pPr>
            <w:r w:rsidRPr="00BC0BD1">
              <w:rPr>
                <w:lang w:eastAsia="fr-CA"/>
              </w:rPr>
              <w:t>Recueil</w:t>
            </w:r>
          </w:p>
        </w:tc>
      </w:tr>
      <w:tr w:rsidR="006E7F1A" w:rsidRPr="00BC0BD1" w14:paraId="59112DAF" w14:textId="77777777" w:rsidTr="00E91C2E">
        <w:trPr>
          <w:cantSplit/>
          <w:trHeight w:val="433"/>
        </w:trPr>
        <w:tc>
          <w:tcPr>
            <w:tcW w:w="8624" w:type="dxa"/>
            <w:gridSpan w:val="7"/>
            <w:tcBorders>
              <w:top w:val="nil"/>
            </w:tcBorders>
          </w:tcPr>
          <w:p w14:paraId="40160CB0" w14:textId="77777777" w:rsidR="006E7F1A" w:rsidRPr="00BC0BD1" w:rsidRDefault="00FD6F6A" w:rsidP="006E7F1A">
            <w:pPr>
              <w:pStyle w:val="Titre3"/>
              <w:rPr>
                <w:szCs w:val="20"/>
                <w:lang w:eastAsia="fr-CA"/>
              </w:rPr>
            </w:pPr>
            <w:bookmarkStart w:id="957" w:name="_Toc476302242"/>
            <w:bookmarkStart w:id="958" w:name="_Toc514916693"/>
            <w:bookmarkStart w:id="959" w:name="_Toc514916980"/>
            <w:bookmarkStart w:id="960" w:name="_Toc119391847"/>
            <w:r w:rsidRPr="005B5ED0">
              <w:rPr>
                <w:szCs w:val="20"/>
                <w:lang w:eastAsia="fr-CA"/>
              </w:rPr>
              <w:t>0</w:t>
            </w:r>
            <w:r w:rsidR="006E7F1A" w:rsidRPr="005B5ED0">
              <w:rPr>
                <w:szCs w:val="20"/>
                <w:lang w:eastAsia="fr-CA"/>
              </w:rPr>
              <w:t>7-105 : Journalisation des systèmes informatiques</w:t>
            </w:r>
            <w:bookmarkEnd w:id="957"/>
            <w:bookmarkEnd w:id="958"/>
            <w:bookmarkEnd w:id="959"/>
            <w:bookmarkEnd w:id="960"/>
          </w:p>
        </w:tc>
        <w:tc>
          <w:tcPr>
            <w:tcW w:w="2446" w:type="dxa"/>
            <w:gridSpan w:val="3"/>
            <w:tcBorders>
              <w:top w:val="nil"/>
            </w:tcBorders>
          </w:tcPr>
          <w:p w14:paraId="28F1A344" w14:textId="77777777" w:rsidR="006E7F1A" w:rsidRPr="00BC0BD1" w:rsidRDefault="006E7F1A" w:rsidP="00E91C2E">
            <w:pPr>
              <w:rPr>
                <w:rFonts w:ascii="Arial (W1)" w:hAnsi="Arial (W1)" w:cs="Arial"/>
                <w:b/>
                <w:smallCaps/>
                <w:sz w:val="18"/>
                <w:szCs w:val="18"/>
                <w:lang w:eastAsia="fr-CA"/>
              </w:rPr>
            </w:pPr>
            <w:r w:rsidRPr="00BC0BD1">
              <w:t>SSS-2009 – X1-2100</w:t>
            </w:r>
          </w:p>
        </w:tc>
      </w:tr>
      <w:tr w:rsidR="006E7F1A" w:rsidRPr="00BC0BD1" w14:paraId="2E4A1596" w14:textId="77777777" w:rsidTr="00E91C2E">
        <w:trPr>
          <w:cantSplit/>
          <w:trHeight w:val="330"/>
        </w:trPr>
        <w:tc>
          <w:tcPr>
            <w:tcW w:w="8624" w:type="dxa"/>
            <w:gridSpan w:val="7"/>
            <w:tcBorders>
              <w:bottom w:val="nil"/>
            </w:tcBorders>
            <w:shd w:val="clear" w:color="auto" w:fill="E6E6E6"/>
          </w:tcPr>
          <w:p w14:paraId="03128571" w14:textId="77777777" w:rsidR="006E7F1A" w:rsidRPr="00BC0BD1" w:rsidRDefault="006E7F1A" w:rsidP="00E91C2E">
            <w:pPr>
              <w:rPr>
                <w:bCs/>
                <w:lang w:eastAsia="fr-CA"/>
              </w:rPr>
            </w:pPr>
            <w:r w:rsidRPr="00BC0BD1">
              <w:rPr>
                <w:lang w:eastAsia="fr-CA"/>
              </w:rPr>
              <w:t>Processus / activité</w:t>
            </w:r>
          </w:p>
        </w:tc>
        <w:tc>
          <w:tcPr>
            <w:tcW w:w="2446" w:type="dxa"/>
            <w:gridSpan w:val="3"/>
            <w:tcBorders>
              <w:bottom w:val="nil"/>
            </w:tcBorders>
            <w:shd w:val="clear" w:color="auto" w:fill="E6E6E6"/>
          </w:tcPr>
          <w:p w14:paraId="789604FB" w14:textId="77777777" w:rsidR="006E7F1A" w:rsidRPr="00BC0BD1" w:rsidRDefault="00A80777" w:rsidP="00E91C2E">
            <w:pPr>
              <w:rPr>
                <w:lang w:eastAsia="fr-CA"/>
              </w:rPr>
            </w:pPr>
            <w:r w:rsidRPr="00BC0BD1">
              <w:rPr>
                <w:lang w:eastAsia="fr-CA"/>
              </w:rPr>
              <w:t>Cote</w:t>
            </w:r>
            <w:r w:rsidR="006E7F1A" w:rsidRPr="00BC0BD1">
              <w:rPr>
                <w:lang w:eastAsia="fr-CA"/>
              </w:rPr>
              <w:t xml:space="preserve"> DIC</w:t>
            </w:r>
          </w:p>
        </w:tc>
      </w:tr>
      <w:tr w:rsidR="006E7F1A" w:rsidRPr="00BC0BD1" w14:paraId="0AF07253" w14:textId="77777777" w:rsidTr="00E91C2E">
        <w:trPr>
          <w:cantSplit/>
          <w:trHeight w:val="359"/>
        </w:trPr>
        <w:tc>
          <w:tcPr>
            <w:tcW w:w="8624" w:type="dxa"/>
            <w:gridSpan w:val="7"/>
            <w:tcBorders>
              <w:top w:val="nil"/>
            </w:tcBorders>
          </w:tcPr>
          <w:p w14:paraId="6B2AE465" w14:textId="77777777" w:rsidR="006E7F1A" w:rsidRPr="00BC0BD1" w:rsidRDefault="006E7F1A" w:rsidP="00E91C2E">
            <w:pPr>
              <w:rPr>
                <w:lang w:eastAsia="fr-CA"/>
              </w:rPr>
            </w:pPr>
            <w:r w:rsidRPr="00BC0BD1">
              <w:rPr>
                <w:lang w:eastAsia="fr-CA"/>
              </w:rPr>
              <w:t>Informatique et bureautique</w:t>
            </w:r>
          </w:p>
        </w:tc>
        <w:tc>
          <w:tcPr>
            <w:tcW w:w="2446" w:type="dxa"/>
            <w:gridSpan w:val="3"/>
            <w:tcBorders>
              <w:top w:val="nil"/>
            </w:tcBorders>
          </w:tcPr>
          <w:p w14:paraId="6788ECC7" w14:textId="77777777" w:rsidR="006E7F1A" w:rsidRPr="00BC0BD1" w:rsidRDefault="006E7F1A" w:rsidP="00E91C2E">
            <w:pPr>
              <w:rPr>
                <w:rFonts w:cs="Arial"/>
                <w:bCs/>
                <w:smallCaps/>
                <w:szCs w:val="20"/>
                <w:lang w:eastAsia="fr-CA"/>
              </w:rPr>
            </w:pPr>
          </w:p>
        </w:tc>
      </w:tr>
      <w:tr w:rsidR="006E7F1A" w:rsidRPr="00BC0BD1" w14:paraId="5A3DAAB3" w14:textId="77777777" w:rsidTr="00E91C2E">
        <w:trPr>
          <w:trHeight w:val="345"/>
        </w:trPr>
        <w:tc>
          <w:tcPr>
            <w:tcW w:w="11070" w:type="dxa"/>
            <w:gridSpan w:val="10"/>
            <w:tcBorders>
              <w:bottom w:val="nil"/>
            </w:tcBorders>
            <w:shd w:val="clear" w:color="auto" w:fill="E6E6E6"/>
          </w:tcPr>
          <w:p w14:paraId="455EA06F" w14:textId="77777777" w:rsidR="006E7F1A" w:rsidRPr="00BC0BD1" w:rsidRDefault="006E7F1A" w:rsidP="00E91C2E">
            <w:pPr>
              <w:rPr>
                <w:kern w:val="2"/>
                <w:lang w:val="fr-FR" w:eastAsia="fr-CA"/>
              </w:rPr>
            </w:pPr>
            <w:r w:rsidRPr="00BC0BD1">
              <w:rPr>
                <w:kern w:val="2"/>
                <w:lang w:val="fr-FR" w:eastAsia="fr-CA"/>
              </w:rPr>
              <w:t>Unité administrative détentrice du dossier principal</w:t>
            </w:r>
          </w:p>
        </w:tc>
      </w:tr>
      <w:tr w:rsidR="006E7F1A" w:rsidRPr="00BC0BD1" w14:paraId="13316AA4" w14:textId="77777777" w:rsidTr="00E91C2E">
        <w:trPr>
          <w:trHeight w:val="545"/>
        </w:trPr>
        <w:tc>
          <w:tcPr>
            <w:tcW w:w="11070" w:type="dxa"/>
            <w:gridSpan w:val="10"/>
            <w:tcBorders>
              <w:top w:val="nil"/>
            </w:tcBorders>
          </w:tcPr>
          <w:p w14:paraId="0ACA6FD8" w14:textId="77777777" w:rsidR="006E7F1A" w:rsidRPr="00BC0BD1" w:rsidRDefault="006E7F1A" w:rsidP="00E91C2E">
            <w:pPr>
              <w:rPr>
                <w:kern w:val="2"/>
                <w:lang w:val="fr-FR" w:eastAsia="fr-CA"/>
              </w:rPr>
            </w:pPr>
          </w:p>
        </w:tc>
      </w:tr>
      <w:tr w:rsidR="006E7F1A" w:rsidRPr="00BC0BD1" w14:paraId="2698E893" w14:textId="77777777" w:rsidTr="00E91C2E">
        <w:trPr>
          <w:cantSplit/>
          <w:trHeight w:val="339"/>
        </w:trPr>
        <w:tc>
          <w:tcPr>
            <w:tcW w:w="11070" w:type="dxa"/>
            <w:gridSpan w:val="10"/>
            <w:tcBorders>
              <w:bottom w:val="nil"/>
            </w:tcBorders>
            <w:shd w:val="clear" w:color="auto" w:fill="E6E6E6"/>
          </w:tcPr>
          <w:p w14:paraId="69D4DFC1" w14:textId="77777777" w:rsidR="006E7F1A" w:rsidRPr="00BC0BD1" w:rsidRDefault="006E7F1A" w:rsidP="00E91C2E">
            <w:pPr>
              <w:rPr>
                <w:lang w:eastAsia="fr-CA"/>
              </w:rPr>
            </w:pPr>
            <w:r w:rsidRPr="00BC0BD1">
              <w:rPr>
                <w:lang w:eastAsia="fr-CA"/>
              </w:rPr>
              <w:t>Description et utilisation</w:t>
            </w:r>
          </w:p>
        </w:tc>
      </w:tr>
      <w:tr w:rsidR="006E7F1A" w:rsidRPr="00BC0BD1" w14:paraId="6A45064F" w14:textId="77777777" w:rsidTr="00E91C2E">
        <w:trPr>
          <w:cantSplit/>
          <w:trHeight w:val="565"/>
        </w:trPr>
        <w:tc>
          <w:tcPr>
            <w:tcW w:w="11070" w:type="dxa"/>
            <w:gridSpan w:val="10"/>
            <w:tcBorders>
              <w:top w:val="nil"/>
            </w:tcBorders>
          </w:tcPr>
          <w:p w14:paraId="531F13BC" w14:textId="77777777" w:rsidR="006E7F1A" w:rsidRPr="00BC0BD1" w:rsidRDefault="006E7F1A" w:rsidP="006E7F1A">
            <w:pPr>
              <w:autoSpaceDE w:val="0"/>
              <w:autoSpaceDN w:val="0"/>
              <w:adjustRightInd w:val="0"/>
              <w:jc w:val="both"/>
              <w:rPr>
                <w:rFonts w:cs="Arial"/>
                <w:szCs w:val="20"/>
              </w:rPr>
            </w:pPr>
            <w:r w:rsidRPr="00BC0BD1">
              <w:rPr>
                <w:rFonts w:cs="Arial"/>
                <w:szCs w:val="20"/>
              </w:rPr>
              <w:t>Documents relatifs à la journalisation (log) générée par les systèmes informatiques de l’établissement</w:t>
            </w:r>
            <w:r w:rsidR="00EF500B" w:rsidRPr="00BC0BD1">
              <w:rPr>
                <w:rFonts w:cs="Arial"/>
                <w:szCs w:val="20"/>
              </w:rPr>
              <w:t>.</w:t>
            </w:r>
          </w:p>
        </w:tc>
      </w:tr>
      <w:tr w:rsidR="006E7F1A" w:rsidRPr="00BC0BD1" w14:paraId="018D8F9F" w14:textId="77777777" w:rsidTr="00E91C2E">
        <w:trPr>
          <w:cantSplit/>
          <w:trHeight w:val="385"/>
        </w:trPr>
        <w:tc>
          <w:tcPr>
            <w:tcW w:w="11070" w:type="dxa"/>
            <w:gridSpan w:val="10"/>
            <w:tcBorders>
              <w:bottom w:val="nil"/>
            </w:tcBorders>
            <w:shd w:val="clear" w:color="auto" w:fill="E6E6E6"/>
          </w:tcPr>
          <w:p w14:paraId="750FFDEE" w14:textId="77777777" w:rsidR="006E7F1A" w:rsidRPr="00BC0BD1" w:rsidRDefault="006E7F1A" w:rsidP="00E91C2E">
            <w:pPr>
              <w:rPr>
                <w:lang w:eastAsia="fr-CA"/>
              </w:rPr>
            </w:pPr>
            <w:r w:rsidRPr="00BC0BD1">
              <w:rPr>
                <w:lang w:eastAsia="fr-CA"/>
              </w:rPr>
              <w:t>Types de documents</w:t>
            </w:r>
          </w:p>
        </w:tc>
      </w:tr>
      <w:tr w:rsidR="006E7F1A" w:rsidRPr="00BC0BD1" w14:paraId="4F008920" w14:textId="77777777" w:rsidTr="00E91C2E">
        <w:trPr>
          <w:cantSplit/>
          <w:trHeight w:val="513"/>
        </w:trPr>
        <w:tc>
          <w:tcPr>
            <w:tcW w:w="11070" w:type="dxa"/>
            <w:gridSpan w:val="10"/>
            <w:tcBorders>
              <w:top w:val="nil"/>
            </w:tcBorders>
          </w:tcPr>
          <w:p w14:paraId="2ECB797D" w14:textId="77777777" w:rsidR="006E7F1A" w:rsidRPr="00BC0BD1" w:rsidRDefault="006E7F1A" w:rsidP="00E91C2E">
            <w:pPr>
              <w:autoSpaceDE w:val="0"/>
              <w:autoSpaceDN w:val="0"/>
              <w:adjustRightInd w:val="0"/>
              <w:jc w:val="both"/>
              <w:rPr>
                <w:rFonts w:cs="Arial"/>
              </w:rPr>
            </w:pPr>
            <w:r w:rsidRPr="00BC0BD1">
              <w:rPr>
                <w:rFonts w:cs="Arial"/>
              </w:rPr>
              <w:t>Journalisation (log)</w:t>
            </w:r>
          </w:p>
        </w:tc>
      </w:tr>
      <w:tr w:rsidR="006E7F1A" w:rsidRPr="00BC0BD1" w14:paraId="34AB60F3" w14:textId="77777777" w:rsidTr="00E91C2E">
        <w:trPr>
          <w:cantSplit/>
          <w:trHeight w:val="249"/>
        </w:trPr>
        <w:tc>
          <w:tcPr>
            <w:tcW w:w="11070" w:type="dxa"/>
            <w:gridSpan w:val="10"/>
            <w:tcBorders>
              <w:bottom w:val="nil"/>
            </w:tcBorders>
            <w:shd w:val="clear" w:color="auto" w:fill="E6E6E6"/>
          </w:tcPr>
          <w:p w14:paraId="6299785D" w14:textId="77777777" w:rsidR="006E7F1A" w:rsidRPr="00BC0BD1" w:rsidRDefault="00A44546" w:rsidP="00273381">
            <w:pPr>
              <w:rPr>
                <w:lang w:eastAsia="fr-CA"/>
              </w:rPr>
            </w:pPr>
            <w:r w:rsidRPr="00BC0BD1">
              <w:rPr>
                <w:lang w:eastAsia="fr-CA"/>
              </w:rPr>
              <w:t>Références juridiques</w:t>
            </w:r>
          </w:p>
        </w:tc>
      </w:tr>
      <w:tr w:rsidR="006E7F1A" w:rsidRPr="00BC0BD1" w14:paraId="1AFC51E7" w14:textId="77777777" w:rsidTr="00E91C2E">
        <w:trPr>
          <w:cantSplit/>
          <w:trHeight w:val="620"/>
        </w:trPr>
        <w:tc>
          <w:tcPr>
            <w:tcW w:w="11070" w:type="dxa"/>
            <w:gridSpan w:val="10"/>
            <w:tcBorders>
              <w:top w:val="nil"/>
            </w:tcBorders>
          </w:tcPr>
          <w:p w14:paraId="2DB329F6" w14:textId="77777777" w:rsidR="006E7F1A" w:rsidRPr="00BC0BD1" w:rsidRDefault="006E7F1A" w:rsidP="00722CA8">
            <w:pPr>
              <w:rPr>
                <w:lang w:eastAsia="fr-CA"/>
              </w:rPr>
            </w:pPr>
            <w:r w:rsidRPr="00BC0BD1">
              <w:rPr>
                <w:lang w:eastAsia="fr-CA"/>
              </w:rPr>
              <w:t xml:space="preserve">Loi concernant le cadre juridique des technologies de l’information, </w:t>
            </w:r>
            <w:r w:rsidR="00722CA8" w:rsidRPr="00BC0BD1">
              <w:rPr>
                <w:lang w:eastAsia="fr-CA"/>
              </w:rPr>
              <w:t>R</w:t>
            </w:r>
            <w:r w:rsidRPr="00BC0BD1">
              <w:rPr>
                <w:lang w:eastAsia="fr-CA"/>
              </w:rPr>
              <w:t>LRQ</w:t>
            </w:r>
            <w:r w:rsidR="00722CA8" w:rsidRPr="00BC0BD1">
              <w:rPr>
                <w:lang w:eastAsia="fr-CA"/>
              </w:rPr>
              <w:t xml:space="preserve">, </w:t>
            </w:r>
            <w:r w:rsidR="00D86420" w:rsidRPr="00BC0BD1">
              <w:rPr>
                <w:lang w:eastAsia="fr-CA"/>
              </w:rPr>
              <w:t xml:space="preserve">c. </w:t>
            </w:r>
            <w:r w:rsidRPr="00BC0BD1">
              <w:rPr>
                <w:lang w:eastAsia="fr-CA"/>
              </w:rPr>
              <w:t>C-1.1, art</w:t>
            </w:r>
            <w:r w:rsidR="00722CA8" w:rsidRPr="00BC0BD1">
              <w:rPr>
                <w:lang w:eastAsia="fr-CA"/>
              </w:rPr>
              <w:t>icle</w:t>
            </w:r>
            <w:r w:rsidRPr="00BC0BD1">
              <w:rPr>
                <w:lang w:eastAsia="fr-CA"/>
              </w:rPr>
              <w:t xml:space="preserve"> 41</w:t>
            </w:r>
          </w:p>
          <w:p w14:paraId="4D5D9A7B" w14:textId="77777777" w:rsidR="00045D2E" w:rsidRPr="00BC0BD1" w:rsidRDefault="0078118A" w:rsidP="00C2318F">
            <w:pPr>
              <w:rPr>
                <w:lang w:eastAsia="fr-CA"/>
              </w:rPr>
            </w:pPr>
            <w:r w:rsidRPr="00BC0BD1">
              <w:rPr>
                <w:lang w:eastAsia="fr-CA"/>
              </w:rPr>
              <w:t>Loi sur les services de santé et les services sociaux</w:t>
            </w:r>
            <w:r w:rsidR="00045D2E" w:rsidRPr="00BC0BD1">
              <w:rPr>
                <w:lang w:eastAsia="fr-CA"/>
              </w:rPr>
              <w:t>, RLRQ, c. S-4.2, article 27.2</w:t>
            </w:r>
          </w:p>
        </w:tc>
      </w:tr>
      <w:tr w:rsidR="006E7F1A" w:rsidRPr="00BC0BD1" w14:paraId="6ADE7BF8" w14:textId="77777777" w:rsidTr="00E91C2E">
        <w:trPr>
          <w:cantSplit/>
          <w:trHeight w:val="282"/>
        </w:trPr>
        <w:tc>
          <w:tcPr>
            <w:tcW w:w="11070" w:type="dxa"/>
            <w:gridSpan w:val="10"/>
            <w:tcBorders>
              <w:bottom w:val="nil"/>
            </w:tcBorders>
            <w:shd w:val="clear" w:color="auto" w:fill="E6E6E6"/>
          </w:tcPr>
          <w:p w14:paraId="5CDED000" w14:textId="77777777" w:rsidR="006E7F1A" w:rsidRPr="00BC0BD1" w:rsidRDefault="006E7F1A" w:rsidP="00273381">
            <w:pPr>
              <w:rPr>
                <w:lang w:eastAsia="fr-CA"/>
              </w:rPr>
            </w:pPr>
            <w:r w:rsidRPr="00BC0BD1">
              <w:rPr>
                <w:lang w:eastAsia="fr-CA"/>
              </w:rPr>
              <w:t>Remarques générales</w:t>
            </w:r>
          </w:p>
        </w:tc>
      </w:tr>
      <w:tr w:rsidR="006E7F1A" w:rsidRPr="00BC0BD1" w14:paraId="5B927B39" w14:textId="77777777" w:rsidTr="00E91C2E">
        <w:trPr>
          <w:cantSplit/>
          <w:trHeight w:val="569"/>
        </w:trPr>
        <w:tc>
          <w:tcPr>
            <w:tcW w:w="11070" w:type="dxa"/>
            <w:gridSpan w:val="10"/>
            <w:tcBorders>
              <w:top w:val="nil"/>
            </w:tcBorders>
          </w:tcPr>
          <w:p w14:paraId="7446CF7A" w14:textId="77777777" w:rsidR="006E7F1A" w:rsidRPr="00BC0BD1" w:rsidRDefault="006E7F1A" w:rsidP="00E91C2E">
            <w:pPr>
              <w:autoSpaceDE w:val="0"/>
              <w:autoSpaceDN w:val="0"/>
              <w:adjustRightInd w:val="0"/>
              <w:rPr>
                <w:rFonts w:cs="Arial"/>
                <w:szCs w:val="20"/>
                <w:lang w:eastAsia="fr-CA"/>
              </w:rPr>
            </w:pPr>
          </w:p>
        </w:tc>
      </w:tr>
      <w:tr w:rsidR="006E7F1A" w:rsidRPr="00BC0BD1" w14:paraId="6EECAF64" w14:textId="77777777" w:rsidTr="00E91C2E">
        <w:trPr>
          <w:cantSplit/>
          <w:trHeight w:val="276"/>
        </w:trPr>
        <w:tc>
          <w:tcPr>
            <w:tcW w:w="11070" w:type="dxa"/>
            <w:gridSpan w:val="10"/>
          </w:tcPr>
          <w:p w14:paraId="1D8E15F2" w14:textId="77777777" w:rsidR="006E7F1A" w:rsidRPr="00BC0BD1" w:rsidRDefault="006E7F1A" w:rsidP="00E91C2E">
            <w:pPr>
              <w:rPr>
                <w:rFonts w:cs="Arial"/>
                <w:b/>
                <w:kern w:val="2"/>
                <w:szCs w:val="24"/>
                <w:lang w:val="fr-FR" w:eastAsia="fr-CA"/>
              </w:rPr>
            </w:pPr>
            <w:r w:rsidRPr="00BC0BD1">
              <w:rPr>
                <w:rFonts w:cs="Arial"/>
                <w:b/>
                <w:kern w:val="2"/>
                <w:szCs w:val="24"/>
                <w:lang w:val="fr-FR" w:eastAsia="fr-CA"/>
              </w:rPr>
              <w:t>DÉLAIS DE CONSERVATION</w:t>
            </w:r>
          </w:p>
        </w:tc>
      </w:tr>
      <w:tr w:rsidR="006E7F1A" w:rsidRPr="00BC0BD1" w14:paraId="393670CD" w14:textId="77777777" w:rsidTr="00E91C2E">
        <w:trPr>
          <w:cantSplit/>
          <w:trHeight w:val="241"/>
        </w:trPr>
        <w:tc>
          <w:tcPr>
            <w:tcW w:w="1271" w:type="dxa"/>
            <w:vMerge w:val="restart"/>
            <w:shd w:val="clear" w:color="auto" w:fill="E6E6E6"/>
          </w:tcPr>
          <w:p w14:paraId="09117E4D" w14:textId="77777777" w:rsidR="006E7F1A" w:rsidRPr="00BC0BD1" w:rsidRDefault="006E7F1A" w:rsidP="00E91C2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F2703E5" w14:textId="77777777" w:rsidR="006E7F1A" w:rsidRPr="00BC0BD1" w:rsidRDefault="006E7F1A" w:rsidP="00E91C2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6CD63AD" w14:textId="77777777" w:rsidR="006E7F1A" w:rsidRPr="00BC0BD1" w:rsidRDefault="006E7F1A" w:rsidP="00E91C2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075A482" w14:textId="77777777" w:rsidR="006E7F1A" w:rsidRPr="00BC0BD1" w:rsidRDefault="006E7F1A" w:rsidP="00E91C2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C350611" w14:textId="77777777" w:rsidR="006E7F1A" w:rsidRPr="00BC0BD1" w:rsidRDefault="00987239" w:rsidP="00E91C2E">
            <w:pPr>
              <w:jc w:val="center"/>
              <w:rPr>
                <w:kern w:val="2"/>
                <w:lang w:val="fr-FR" w:eastAsia="fr-CA"/>
              </w:rPr>
            </w:pPr>
            <w:r w:rsidRPr="00BC0BD1">
              <w:rPr>
                <w:kern w:val="2"/>
                <w:lang w:val="fr-FR" w:eastAsia="fr-CA"/>
              </w:rPr>
              <w:t>Sort final</w:t>
            </w:r>
          </w:p>
        </w:tc>
      </w:tr>
      <w:tr w:rsidR="006E7F1A" w:rsidRPr="00BC0BD1" w14:paraId="40F1023D" w14:textId="77777777" w:rsidTr="00E91C2E">
        <w:trPr>
          <w:cantSplit/>
          <w:trHeight w:val="264"/>
        </w:trPr>
        <w:tc>
          <w:tcPr>
            <w:tcW w:w="1271" w:type="dxa"/>
            <w:vMerge/>
            <w:shd w:val="clear" w:color="auto" w:fill="E6E6E6"/>
          </w:tcPr>
          <w:p w14:paraId="78922BE8" w14:textId="77777777" w:rsidR="006E7F1A" w:rsidRPr="00BC0BD1" w:rsidRDefault="006E7F1A" w:rsidP="00E91C2E">
            <w:pPr>
              <w:rPr>
                <w:rFonts w:cs="Arial"/>
                <w:szCs w:val="20"/>
                <w:lang w:eastAsia="fr-CA"/>
              </w:rPr>
            </w:pPr>
          </w:p>
        </w:tc>
        <w:tc>
          <w:tcPr>
            <w:tcW w:w="1816" w:type="dxa"/>
            <w:vMerge/>
            <w:shd w:val="clear" w:color="auto" w:fill="E6E6E6"/>
          </w:tcPr>
          <w:p w14:paraId="1AAB4F68" w14:textId="77777777" w:rsidR="006E7F1A" w:rsidRPr="00BC0BD1" w:rsidRDefault="006E7F1A" w:rsidP="00E91C2E">
            <w:pPr>
              <w:rPr>
                <w:rFonts w:cs="Arial"/>
                <w:szCs w:val="20"/>
                <w:lang w:eastAsia="fr-CA"/>
              </w:rPr>
            </w:pPr>
          </w:p>
        </w:tc>
        <w:tc>
          <w:tcPr>
            <w:tcW w:w="1997" w:type="dxa"/>
            <w:gridSpan w:val="2"/>
            <w:vMerge/>
            <w:shd w:val="clear" w:color="auto" w:fill="E6E6E6"/>
          </w:tcPr>
          <w:p w14:paraId="39120074" w14:textId="77777777" w:rsidR="006E7F1A" w:rsidRPr="00BC0BD1" w:rsidRDefault="006E7F1A" w:rsidP="00E91C2E">
            <w:pPr>
              <w:rPr>
                <w:rFonts w:cs="Arial"/>
                <w:szCs w:val="20"/>
                <w:lang w:eastAsia="fr-CA"/>
              </w:rPr>
            </w:pPr>
          </w:p>
        </w:tc>
        <w:tc>
          <w:tcPr>
            <w:tcW w:w="1997" w:type="dxa"/>
            <w:gridSpan w:val="2"/>
            <w:shd w:val="clear" w:color="auto" w:fill="E6E6E6"/>
          </w:tcPr>
          <w:p w14:paraId="02A83A69" w14:textId="77777777" w:rsidR="006E7F1A" w:rsidRPr="00BC0BD1" w:rsidRDefault="006E7F1A" w:rsidP="00E91C2E">
            <w:pPr>
              <w:jc w:val="center"/>
              <w:rPr>
                <w:kern w:val="2"/>
                <w:lang w:val="fr-FR" w:eastAsia="fr-CA"/>
              </w:rPr>
            </w:pPr>
            <w:r w:rsidRPr="00BC0BD1">
              <w:rPr>
                <w:kern w:val="2"/>
                <w:lang w:val="fr-FR" w:eastAsia="fr-CA"/>
              </w:rPr>
              <w:t>Actif</w:t>
            </w:r>
          </w:p>
        </w:tc>
        <w:tc>
          <w:tcPr>
            <w:tcW w:w="1998" w:type="dxa"/>
            <w:gridSpan w:val="2"/>
            <w:shd w:val="clear" w:color="auto" w:fill="E6E6E6"/>
          </w:tcPr>
          <w:p w14:paraId="0AD58093" w14:textId="77777777" w:rsidR="006E7F1A" w:rsidRPr="00BC0BD1" w:rsidRDefault="006E7F1A" w:rsidP="00E91C2E">
            <w:pPr>
              <w:jc w:val="center"/>
              <w:rPr>
                <w:kern w:val="2"/>
                <w:lang w:val="fr-FR" w:eastAsia="fr-CA"/>
              </w:rPr>
            </w:pPr>
            <w:r w:rsidRPr="00BC0BD1">
              <w:rPr>
                <w:kern w:val="2"/>
                <w:lang w:val="fr-FR" w:eastAsia="fr-CA"/>
              </w:rPr>
              <w:t>Semi-actif</w:t>
            </w:r>
          </w:p>
        </w:tc>
        <w:tc>
          <w:tcPr>
            <w:tcW w:w="1991" w:type="dxa"/>
            <w:gridSpan w:val="2"/>
            <w:shd w:val="clear" w:color="auto" w:fill="E6E6E6"/>
          </w:tcPr>
          <w:p w14:paraId="3BB2443F" w14:textId="77777777" w:rsidR="006E7F1A" w:rsidRPr="00BC0BD1" w:rsidRDefault="006E7F1A" w:rsidP="00E91C2E">
            <w:pPr>
              <w:jc w:val="center"/>
              <w:rPr>
                <w:kern w:val="2"/>
                <w:lang w:val="fr-FR" w:eastAsia="fr-CA"/>
              </w:rPr>
            </w:pPr>
            <w:r w:rsidRPr="00BC0BD1">
              <w:rPr>
                <w:kern w:val="2"/>
                <w:lang w:val="fr-FR" w:eastAsia="fr-CA"/>
              </w:rPr>
              <w:t>Inactif</w:t>
            </w:r>
          </w:p>
        </w:tc>
      </w:tr>
      <w:tr w:rsidR="006E7F1A" w:rsidRPr="00BC0BD1" w14:paraId="70FE8C9A" w14:textId="77777777" w:rsidTr="00E91C2E">
        <w:trPr>
          <w:trHeight w:val="462"/>
        </w:trPr>
        <w:tc>
          <w:tcPr>
            <w:tcW w:w="1271" w:type="dxa"/>
          </w:tcPr>
          <w:p w14:paraId="78EFB526" w14:textId="77777777" w:rsidR="006E7F1A" w:rsidRPr="00BC0BD1" w:rsidRDefault="006E7F1A" w:rsidP="00E91C2E">
            <w:pPr>
              <w:jc w:val="center"/>
              <w:rPr>
                <w:lang w:eastAsia="fr-CA"/>
              </w:rPr>
            </w:pPr>
          </w:p>
        </w:tc>
        <w:tc>
          <w:tcPr>
            <w:tcW w:w="1816" w:type="dxa"/>
          </w:tcPr>
          <w:p w14:paraId="1F056E97" w14:textId="77777777" w:rsidR="006E7F1A" w:rsidRPr="00BC0BD1" w:rsidRDefault="006E7F1A" w:rsidP="00E91C2E">
            <w:pPr>
              <w:jc w:val="center"/>
              <w:rPr>
                <w:bCs/>
                <w:sz w:val="18"/>
                <w:szCs w:val="18"/>
                <w:lang w:eastAsia="fr-CA"/>
              </w:rPr>
            </w:pPr>
            <w:r w:rsidRPr="00BC0BD1">
              <w:rPr>
                <w:bCs/>
                <w:sz w:val="18"/>
                <w:szCs w:val="18"/>
                <w:lang w:eastAsia="fr-CA"/>
              </w:rPr>
              <w:t>Principal</w:t>
            </w:r>
          </w:p>
        </w:tc>
        <w:tc>
          <w:tcPr>
            <w:tcW w:w="1543" w:type="dxa"/>
          </w:tcPr>
          <w:p w14:paraId="2E704D08" w14:textId="77777777" w:rsidR="006E7F1A" w:rsidRPr="00BC0BD1" w:rsidRDefault="006E7F1A" w:rsidP="00E91C2E">
            <w:pPr>
              <w:jc w:val="center"/>
              <w:rPr>
                <w:lang w:eastAsia="fr-CA"/>
              </w:rPr>
            </w:pPr>
            <w:r w:rsidRPr="00BC0BD1">
              <w:rPr>
                <w:lang w:eastAsia="fr-CA"/>
              </w:rPr>
              <w:t>DM</w:t>
            </w:r>
          </w:p>
        </w:tc>
        <w:tc>
          <w:tcPr>
            <w:tcW w:w="454" w:type="dxa"/>
          </w:tcPr>
          <w:p w14:paraId="2547EBE6" w14:textId="77777777" w:rsidR="006E7F1A" w:rsidRPr="00BC0BD1" w:rsidRDefault="006E7F1A" w:rsidP="00E91C2E">
            <w:pPr>
              <w:jc w:val="center"/>
              <w:rPr>
                <w:lang w:eastAsia="fr-CA"/>
              </w:rPr>
            </w:pPr>
          </w:p>
        </w:tc>
        <w:tc>
          <w:tcPr>
            <w:tcW w:w="1543" w:type="dxa"/>
          </w:tcPr>
          <w:p w14:paraId="53318EAD" w14:textId="77777777" w:rsidR="006E7F1A" w:rsidRPr="00BC0BD1" w:rsidRDefault="00C2318F" w:rsidP="00E91C2E">
            <w:pPr>
              <w:jc w:val="center"/>
              <w:rPr>
                <w:lang w:eastAsia="fr-CA"/>
              </w:rPr>
            </w:pPr>
            <w:r w:rsidRPr="00BC0BD1">
              <w:rPr>
                <w:lang w:eastAsia="fr-CA"/>
              </w:rPr>
              <w:t>5</w:t>
            </w:r>
          </w:p>
        </w:tc>
        <w:tc>
          <w:tcPr>
            <w:tcW w:w="454" w:type="dxa"/>
          </w:tcPr>
          <w:p w14:paraId="2F3B5E90" w14:textId="77777777" w:rsidR="006E7F1A" w:rsidRPr="00BC0BD1" w:rsidRDefault="006E7F1A" w:rsidP="00E91C2E">
            <w:pPr>
              <w:jc w:val="center"/>
              <w:rPr>
                <w:lang w:eastAsia="fr-CA"/>
              </w:rPr>
            </w:pPr>
          </w:p>
        </w:tc>
        <w:tc>
          <w:tcPr>
            <w:tcW w:w="1543" w:type="dxa"/>
          </w:tcPr>
          <w:p w14:paraId="13A77A61" w14:textId="77777777" w:rsidR="006E7F1A" w:rsidRPr="00BC0BD1" w:rsidRDefault="00950EFE" w:rsidP="00E91C2E">
            <w:pPr>
              <w:jc w:val="center"/>
              <w:rPr>
                <w:lang w:eastAsia="fr-CA"/>
              </w:rPr>
            </w:pPr>
            <w:r w:rsidRPr="00BC0BD1">
              <w:rPr>
                <w:lang w:eastAsia="fr-CA"/>
              </w:rPr>
              <w:t>0</w:t>
            </w:r>
          </w:p>
        </w:tc>
        <w:tc>
          <w:tcPr>
            <w:tcW w:w="455" w:type="dxa"/>
          </w:tcPr>
          <w:p w14:paraId="1B0E9A55" w14:textId="77777777" w:rsidR="006E7F1A" w:rsidRPr="00BC0BD1" w:rsidRDefault="006E7F1A" w:rsidP="00E91C2E">
            <w:pPr>
              <w:jc w:val="center"/>
              <w:rPr>
                <w:lang w:eastAsia="fr-CA"/>
              </w:rPr>
            </w:pPr>
          </w:p>
        </w:tc>
        <w:tc>
          <w:tcPr>
            <w:tcW w:w="1543" w:type="dxa"/>
          </w:tcPr>
          <w:p w14:paraId="1A43601C" w14:textId="77777777" w:rsidR="006E7F1A" w:rsidRPr="00BC0BD1" w:rsidRDefault="00950EFE" w:rsidP="00E91C2E">
            <w:pPr>
              <w:jc w:val="center"/>
              <w:rPr>
                <w:lang w:eastAsia="fr-CA"/>
              </w:rPr>
            </w:pPr>
            <w:r w:rsidRPr="00BC0BD1">
              <w:rPr>
                <w:lang w:eastAsia="fr-CA"/>
              </w:rPr>
              <w:t>DÉT</w:t>
            </w:r>
          </w:p>
        </w:tc>
        <w:tc>
          <w:tcPr>
            <w:tcW w:w="448" w:type="dxa"/>
          </w:tcPr>
          <w:p w14:paraId="25CAD29D" w14:textId="77777777" w:rsidR="006E7F1A" w:rsidRPr="00BC0BD1" w:rsidRDefault="006E7F1A" w:rsidP="00E91C2E">
            <w:pPr>
              <w:rPr>
                <w:lang w:eastAsia="fr-CA"/>
              </w:rPr>
            </w:pPr>
          </w:p>
        </w:tc>
      </w:tr>
      <w:tr w:rsidR="006E7F1A" w:rsidRPr="00BC0BD1" w14:paraId="3275504D" w14:textId="77777777" w:rsidTr="00E91C2E">
        <w:trPr>
          <w:trHeight w:val="462"/>
        </w:trPr>
        <w:tc>
          <w:tcPr>
            <w:tcW w:w="1271" w:type="dxa"/>
          </w:tcPr>
          <w:p w14:paraId="7064D94B" w14:textId="77777777" w:rsidR="006E7F1A" w:rsidRPr="00BC0BD1" w:rsidRDefault="006E7F1A" w:rsidP="00E91C2E">
            <w:pPr>
              <w:jc w:val="center"/>
              <w:rPr>
                <w:bCs/>
                <w:lang w:eastAsia="fr-CA"/>
              </w:rPr>
            </w:pPr>
          </w:p>
        </w:tc>
        <w:tc>
          <w:tcPr>
            <w:tcW w:w="1816" w:type="dxa"/>
          </w:tcPr>
          <w:p w14:paraId="67F0FB12" w14:textId="77777777" w:rsidR="006E7F1A" w:rsidRPr="00BC0BD1" w:rsidRDefault="006E7F1A" w:rsidP="00E91C2E">
            <w:pPr>
              <w:jc w:val="center"/>
              <w:rPr>
                <w:bCs/>
                <w:sz w:val="18"/>
                <w:szCs w:val="18"/>
                <w:lang w:eastAsia="fr-CA"/>
              </w:rPr>
            </w:pPr>
          </w:p>
        </w:tc>
        <w:tc>
          <w:tcPr>
            <w:tcW w:w="1543" w:type="dxa"/>
          </w:tcPr>
          <w:p w14:paraId="22DCBFE0" w14:textId="77777777" w:rsidR="006E7F1A" w:rsidRPr="00BC0BD1" w:rsidRDefault="006E7F1A" w:rsidP="00E91C2E">
            <w:pPr>
              <w:jc w:val="center"/>
              <w:rPr>
                <w:bCs/>
                <w:lang w:eastAsia="fr-CA"/>
              </w:rPr>
            </w:pPr>
          </w:p>
        </w:tc>
        <w:tc>
          <w:tcPr>
            <w:tcW w:w="454" w:type="dxa"/>
          </w:tcPr>
          <w:p w14:paraId="09B9C227" w14:textId="77777777" w:rsidR="006E7F1A" w:rsidRPr="00BC0BD1" w:rsidRDefault="006E7F1A" w:rsidP="00E91C2E">
            <w:pPr>
              <w:jc w:val="center"/>
              <w:rPr>
                <w:bCs/>
                <w:lang w:eastAsia="fr-CA"/>
              </w:rPr>
            </w:pPr>
          </w:p>
        </w:tc>
        <w:tc>
          <w:tcPr>
            <w:tcW w:w="1543" w:type="dxa"/>
          </w:tcPr>
          <w:p w14:paraId="365A1A7A" w14:textId="77777777" w:rsidR="006E7F1A" w:rsidRPr="00BC0BD1" w:rsidRDefault="006E7F1A" w:rsidP="00E91C2E">
            <w:pPr>
              <w:jc w:val="center"/>
              <w:rPr>
                <w:bCs/>
                <w:lang w:eastAsia="fr-CA"/>
              </w:rPr>
            </w:pPr>
          </w:p>
        </w:tc>
        <w:tc>
          <w:tcPr>
            <w:tcW w:w="454" w:type="dxa"/>
          </w:tcPr>
          <w:p w14:paraId="39B678A9" w14:textId="77777777" w:rsidR="006E7F1A" w:rsidRPr="00BC0BD1" w:rsidRDefault="006E7F1A" w:rsidP="00E91C2E">
            <w:pPr>
              <w:jc w:val="center"/>
              <w:rPr>
                <w:bCs/>
                <w:lang w:eastAsia="fr-CA"/>
              </w:rPr>
            </w:pPr>
          </w:p>
        </w:tc>
        <w:tc>
          <w:tcPr>
            <w:tcW w:w="1543" w:type="dxa"/>
          </w:tcPr>
          <w:p w14:paraId="283FCA08" w14:textId="77777777" w:rsidR="006E7F1A" w:rsidRPr="00BC0BD1" w:rsidRDefault="006E7F1A" w:rsidP="00E91C2E">
            <w:pPr>
              <w:jc w:val="center"/>
              <w:rPr>
                <w:bCs/>
                <w:lang w:eastAsia="fr-CA"/>
              </w:rPr>
            </w:pPr>
          </w:p>
        </w:tc>
        <w:tc>
          <w:tcPr>
            <w:tcW w:w="455" w:type="dxa"/>
          </w:tcPr>
          <w:p w14:paraId="32365831" w14:textId="77777777" w:rsidR="006E7F1A" w:rsidRPr="00BC0BD1" w:rsidRDefault="006E7F1A" w:rsidP="00E91C2E">
            <w:pPr>
              <w:jc w:val="center"/>
              <w:rPr>
                <w:bCs/>
                <w:lang w:eastAsia="fr-CA"/>
              </w:rPr>
            </w:pPr>
          </w:p>
        </w:tc>
        <w:tc>
          <w:tcPr>
            <w:tcW w:w="1543" w:type="dxa"/>
          </w:tcPr>
          <w:p w14:paraId="69E22DFC" w14:textId="77777777" w:rsidR="006E7F1A" w:rsidRPr="00BC0BD1" w:rsidRDefault="006E7F1A" w:rsidP="00E91C2E">
            <w:pPr>
              <w:jc w:val="center"/>
              <w:rPr>
                <w:bCs/>
                <w:lang w:eastAsia="fr-CA"/>
              </w:rPr>
            </w:pPr>
          </w:p>
        </w:tc>
        <w:tc>
          <w:tcPr>
            <w:tcW w:w="448" w:type="dxa"/>
          </w:tcPr>
          <w:p w14:paraId="250B02C0" w14:textId="77777777" w:rsidR="006E7F1A" w:rsidRPr="00BC0BD1" w:rsidRDefault="006E7F1A" w:rsidP="00E91C2E">
            <w:pPr>
              <w:spacing w:before="120" w:after="120"/>
              <w:jc w:val="center"/>
              <w:rPr>
                <w:rFonts w:cs="Arial"/>
                <w:bCs/>
                <w:szCs w:val="20"/>
                <w:lang w:eastAsia="fr-CA"/>
              </w:rPr>
            </w:pPr>
          </w:p>
        </w:tc>
      </w:tr>
      <w:tr w:rsidR="006E7F1A" w:rsidRPr="00BC0BD1" w14:paraId="77AA14FD" w14:textId="77777777" w:rsidTr="00E91C2E">
        <w:trPr>
          <w:trHeight w:val="214"/>
        </w:trPr>
        <w:tc>
          <w:tcPr>
            <w:tcW w:w="11070" w:type="dxa"/>
            <w:gridSpan w:val="10"/>
            <w:tcBorders>
              <w:top w:val="nil"/>
              <w:bottom w:val="nil"/>
            </w:tcBorders>
            <w:shd w:val="clear" w:color="auto" w:fill="E6E6E6"/>
          </w:tcPr>
          <w:p w14:paraId="59965790" w14:textId="77777777" w:rsidR="006E7F1A" w:rsidRPr="00BC0BD1" w:rsidRDefault="006E7F1A" w:rsidP="00E91C2E">
            <w:pPr>
              <w:rPr>
                <w:lang w:eastAsia="fr-CA"/>
              </w:rPr>
            </w:pPr>
            <w:r w:rsidRPr="00BC0BD1">
              <w:rPr>
                <w:lang w:eastAsia="fr-CA"/>
              </w:rPr>
              <w:t>Remarques relatives au délai de conservation</w:t>
            </w:r>
          </w:p>
        </w:tc>
      </w:tr>
      <w:tr w:rsidR="006E7F1A" w:rsidRPr="00BC0BD1" w14:paraId="79A5E237" w14:textId="77777777" w:rsidTr="00E91C2E">
        <w:trPr>
          <w:trHeight w:val="890"/>
        </w:trPr>
        <w:tc>
          <w:tcPr>
            <w:tcW w:w="11070" w:type="dxa"/>
            <w:gridSpan w:val="10"/>
            <w:tcBorders>
              <w:top w:val="nil"/>
            </w:tcBorders>
          </w:tcPr>
          <w:p w14:paraId="52F41A68" w14:textId="77777777" w:rsidR="006E7F1A" w:rsidRPr="00BC0BD1" w:rsidRDefault="006E7F1A" w:rsidP="00E91C2E">
            <w:pPr>
              <w:rPr>
                <w:lang w:eastAsia="fr-CA"/>
              </w:rPr>
            </w:pPr>
          </w:p>
        </w:tc>
      </w:tr>
    </w:tbl>
    <w:p w14:paraId="6BE46166" w14:textId="77777777" w:rsidR="006E7F1A" w:rsidRPr="00BC0BD1" w:rsidRDefault="006E7F1A"/>
    <w:p w14:paraId="337964FD" w14:textId="77777777" w:rsidR="004B47A8" w:rsidRPr="00BC0BD1" w:rsidRDefault="004B47A8">
      <w:pPr>
        <w:spacing w:before="0" w:after="0"/>
      </w:pPr>
      <w:r w:rsidRPr="00BC0BD1">
        <w:br w:type="page"/>
      </w:r>
    </w:p>
    <w:p w14:paraId="53241D25" w14:textId="77777777" w:rsidR="003C36AF" w:rsidRPr="00BC0BD1" w:rsidRDefault="003C36AF">
      <w:pPr>
        <w:spacing w:before="0" w:after="0"/>
      </w:pPr>
    </w:p>
    <w:p w14:paraId="2B7EE91D" w14:textId="77777777" w:rsidR="004B47A8" w:rsidRPr="00BC0BD1" w:rsidRDefault="00FD6F6A">
      <w:pPr>
        <w:pStyle w:val="Titre2"/>
      </w:pPr>
      <w:bookmarkStart w:id="961" w:name="_Toc366159124"/>
      <w:bookmarkStart w:id="962" w:name="_Toc373746528"/>
      <w:bookmarkStart w:id="963" w:name="_Toc410377997"/>
      <w:bookmarkStart w:id="964" w:name="_Toc476302243"/>
      <w:bookmarkStart w:id="965" w:name="_Toc508263472"/>
      <w:bookmarkStart w:id="966" w:name="_Toc514916694"/>
      <w:bookmarkStart w:id="967" w:name="_Toc514916981"/>
      <w:bookmarkStart w:id="968" w:name="_Toc119391848"/>
      <w:r w:rsidRPr="00BC0BD1">
        <w:t>0</w:t>
      </w:r>
      <w:r w:rsidR="004B47A8" w:rsidRPr="00BC0BD1">
        <w:t>7-200 : Télécommunication</w:t>
      </w:r>
      <w:r w:rsidR="009046EE" w:rsidRPr="00BC0BD1">
        <w:t>s</w:t>
      </w:r>
      <w:r w:rsidR="004B47A8" w:rsidRPr="00BC0BD1">
        <w:t>, courrier et messagerie</w:t>
      </w:r>
      <w:bookmarkEnd w:id="961"/>
      <w:bookmarkEnd w:id="962"/>
      <w:bookmarkEnd w:id="963"/>
      <w:bookmarkEnd w:id="964"/>
      <w:bookmarkEnd w:id="965"/>
      <w:bookmarkEnd w:id="966"/>
      <w:bookmarkEnd w:id="967"/>
      <w:bookmarkEnd w:id="968"/>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292640F3" w14:textId="77777777">
        <w:trPr>
          <w:cantSplit/>
          <w:trHeight w:val="330"/>
        </w:trPr>
        <w:tc>
          <w:tcPr>
            <w:tcW w:w="11070" w:type="dxa"/>
            <w:gridSpan w:val="10"/>
            <w:vAlign w:val="center"/>
          </w:tcPr>
          <w:p w14:paraId="3EC1BAC1"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BA3029F" w14:textId="77777777">
        <w:trPr>
          <w:cantSplit/>
          <w:trHeight w:val="253"/>
        </w:trPr>
        <w:tc>
          <w:tcPr>
            <w:tcW w:w="1271" w:type="dxa"/>
            <w:tcBorders>
              <w:bottom w:val="nil"/>
            </w:tcBorders>
            <w:shd w:val="clear" w:color="auto" w:fill="E6E6E6"/>
          </w:tcPr>
          <w:p w14:paraId="3B968504"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879C305"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23B651F" w14:textId="77777777" w:rsidR="004B47A8" w:rsidRPr="00BC0BD1" w:rsidRDefault="004B47A8">
            <w:pPr>
              <w:rPr>
                <w:bCs/>
                <w:lang w:eastAsia="fr-CA"/>
              </w:rPr>
            </w:pPr>
            <w:r w:rsidRPr="00BC0BD1">
              <w:rPr>
                <w:lang w:eastAsia="fr-CA"/>
              </w:rPr>
              <w:t>Recueil</w:t>
            </w:r>
          </w:p>
        </w:tc>
      </w:tr>
      <w:tr w:rsidR="004B47A8" w:rsidRPr="00BC0BD1" w14:paraId="196D5108" w14:textId="77777777">
        <w:trPr>
          <w:cantSplit/>
          <w:trHeight w:val="433"/>
        </w:trPr>
        <w:tc>
          <w:tcPr>
            <w:tcW w:w="8624" w:type="dxa"/>
            <w:gridSpan w:val="7"/>
            <w:tcBorders>
              <w:top w:val="nil"/>
            </w:tcBorders>
          </w:tcPr>
          <w:p w14:paraId="07A8559F" w14:textId="77777777" w:rsidR="004B47A8" w:rsidRPr="00BC0BD1" w:rsidRDefault="00FD6F6A">
            <w:pPr>
              <w:pStyle w:val="Titre3"/>
              <w:rPr>
                <w:szCs w:val="20"/>
                <w:lang w:eastAsia="fr-CA"/>
              </w:rPr>
            </w:pPr>
            <w:bookmarkStart w:id="969" w:name="_Toc366159125"/>
            <w:bookmarkStart w:id="970" w:name="_Toc373746529"/>
            <w:bookmarkStart w:id="971" w:name="_Toc410377998"/>
            <w:bookmarkStart w:id="972" w:name="_Toc476302244"/>
            <w:bookmarkStart w:id="973" w:name="_Toc514916695"/>
            <w:bookmarkStart w:id="974" w:name="_Toc514916982"/>
            <w:bookmarkStart w:id="975" w:name="_Toc119391849"/>
            <w:r w:rsidRPr="00BC0BD1">
              <w:rPr>
                <w:szCs w:val="20"/>
                <w:lang w:eastAsia="fr-CA"/>
              </w:rPr>
              <w:t>0</w:t>
            </w:r>
            <w:r w:rsidR="004B47A8" w:rsidRPr="00BC0BD1">
              <w:rPr>
                <w:szCs w:val="20"/>
                <w:lang w:eastAsia="fr-CA"/>
              </w:rPr>
              <w:t>7-201 : Télécommunications</w:t>
            </w:r>
            <w:bookmarkEnd w:id="969"/>
            <w:bookmarkEnd w:id="970"/>
            <w:bookmarkEnd w:id="971"/>
            <w:bookmarkEnd w:id="972"/>
            <w:bookmarkEnd w:id="973"/>
            <w:bookmarkEnd w:id="974"/>
            <w:bookmarkEnd w:id="975"/>
          </w:p>
        </w:tc>
        <w:tc>
          <w:tcPr>
            <w:tcW w:w="2446" w:type="dxa"/>
            <w:gridSpan w:val="3"/>
            <w:tcBorders>
              <w:top w:val="nil"/>
            </w:tcBorders>
          </w:tcPr>
          <w:p w14:paraId="5FE96FA7" w14:textId="77777777" w:rsidR="004B47A8" w:rsidRPr="00BC0BD1" w:rsidRDefault="004B47A8">
            <w:pPr>
              <w:rPr>
                <w:rFonts w:ascii="Arial (W1)" w:hAnsi="Arial (W1)" w:cs="Arial"/>
                <w:b/>
                <w:smallCaps/>
                <w:sz w:val="18"/>
                <w:szCs w:val="18"/>
                <w:lang w:eastAsia="fr-CA"/>
              </w:rPr>
            </w:pPr>
            <w:r w:rsidRPr="00BC0BD1">
              <w:t>SSS-2009 – G2-0450</w:t>
            </w:r>
          </w:p>
        </w:tc>
      </w:tr>
      <w:tr w:rsidR="004B47A8" w:rsidRPr="00BC0BD1" w14:paraId="45263D07" w14:textId="77777777">
        <w:trPr>
          <w:cantSplit/>
          <w:trHeight w:val="330"/>
        </w:trPr>
        <w:tc>
          <w:tcPr>
            <w:tcW w:w="8624" w:type="dxa"/>
            <w:gridSpan w:val="7"/>
            <w:tcBorders>
              <w:bottom w:val="nil"/>
            </w:tcBorders>
            <w:shd w:val="clear" w:color="auto" w:fill="E6E6E6"/>
          </w:tcPr>
          <w:p w14:paraId="11CA60F2"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BF5F0DE"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9D06CCC" w14:textId="77777777">
        <w:trPr>
          <w:cantSplit/>
          <w:trHeight w:val="359"/>
        </w:trPr>
        <w:tc>
          <w:tcPr>
            <w:tcW w:w="8624" w:type="dxa"/>
            <w:gridSpan w:val="7"/>
            <w:tcBorders>
              <w:top w:val="nil"/>
            </w:tcBorders>
          </w:tcPr>
          <w:p w14:paraId="67002136" w14:textId="77777777" w:rsidR="004B47A8" w:rsidRPr="00BC0BD1" w:rsidRDefault="004B47A8">
            <w:pPr>
              <w:rPr>
                <w:lang w:eastAsia="fr-CA"/>
              </w:rPr>
            </w:pPr>
            <w:r w:rsidRPr="00BC0BD1">
              <w:rPr>
                <w:lang w:eastAsia="fr-CA"/>
              </w:rPr>
              <w:t>Télécommunication</w:t>
            </w:r>
            <w:r w:rsidR="009046EE" w:rsidRPr="00BC0BD1">
              <w:rPr>
                <w:lang w:eastAsia="fr-CA"/>
              </w:rPr>
              <w:t>s</w:t>
            </w:r>
            <w:r w:rsidRPr="00BC0BD1">
              <w:rPr>
                <w:lang w:eastAsia="fr-CA"/>
              </w:rPr>
              <w:t>, courrier et messagerie</w:t>
            </w:r>
          </w:p>
        </w:tc>
        <w:tc>
          <w:tcPr>
            <w:tcW w:w="2446" w:type="dxa"/>
            <w:gridSpan w:val="3"/>
            <w:tcBorders>
              <w:top w:val="nil"/>
            </w:tcBorders>
          </w:tcPr>
          <w:p w14:paraId="0B07157F" w14:textId="77777777" w:rsidR="004B47A8" w:rsidRPr="00BC0BD1" w:rsidRDefault="004B47A8">
            <w:pPr>
              <w:rPr>
                <w:rFonts w:cs="Arial"/>
                <w:bCs/>
                <w:smallCaps/>
                <w:szCs w:val="20"/>
                <w:lang w:eastAsia="fr-CA"/>
              </w:rPr>
            </w:pPr>
          </w:p>
        </w:tc>
      </w:tr>
      <w:tr w:rsidR="004B47A8" w:rsidRPr="00BC0BD1" w14:paraId="34598587" w14:textId="77777777">
        <w:trPr>
          <w:trHeight w:val="345"/>
        </w:trPr>
        <w:tc>
          <w:tcPr>
            <w:tcW w:w="11070" w:type="dxa"/>
            <w:gridSpan w:val="10"/>
            <w:tcBorders>
              <w:bottom w:val="nil"/>
            </w:tcBorders>
            <w:shd w:val="clear" w:color="auto" w:fill="E6E6E6"/>
          </w:tcPr>
          <w:p w14:paraId="3BEAA8C6"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A88CD94" w14:textId="77777777">
        <w:trPr>
          <w:trHeight w:val="545"/>
        </w:trPr>
        <w:tc>
          <w:tcPr>
            <w:tcW w:w="11070" w:type="dxa"/>
            <w:gridSpan w:val="10"/>
            <w:tcBorders>
              <w:top w:val="nil"/>
            </w:tcBorders>
          </w:tcPr>
          <w:p w14:paraId="69645E76" w14:textId="77777777" w:rsidR="004B47A8" w:rsidRPr="00BC0BD1" w:rsidRDefault="004B47A8">
            <w:pPr>
              <w:rPr>
                <w:kern w:val="2"/>
                <w:lang w:val="fr-FR" w:eastAsia="fr-CA"/>
              </w:rPr>
            </w:pPr>
          </w:p>
        </w:tc>
      </w:tr>
      <w:tr w:rsidR="004B47A8" w:rsidRPr="00BC0BD1" w14:paraId="1F7EC4F1" w14:textId="77777777">
        <w:trPr>
          <w:cantSplit/>
          <w:trHeight w:val="339"/>
        </w:trPr>
        <w:tc>
          <w:tcPr>
            <w:tcW w:w="11070" w:type="dxa"/>
            <w:gridSpan w:val="10"/>
            <w:tcBorders>
              <w:bottom w:val="nil"/>
            </w:tcBorders>
            <w:shd w:val="clear" w:color="auto" w:fill="E6E6E6"/>
          </w:tcPr>
          <w:p w14:paraId="7D437224" w14:textId="77777777" w:rsidR="004B47A8" w:rsidRPr="00BC0BD1" w:rsidRDefault="004B47A8">
            <w:pPr>
              <w:rPr>
                <w:lang w:eastAsia="fr-CA"/>
              </w:rPr>
            </w:pPr>
            <w:r w:rsidRPr="00BC0BD1">
              <w:rPr>
                <w:lang w:eastAsia="fr-CA"/>
              </w:rPr>
              <w:t>Description et utilisation</w:t>
            </w:r>
          </w:p>
        </w:tc>
      </w:tr>
      <w:tr w:rsidR="004B47A8" w:rsidRPr="00BC0BD1" w14:paraId="4C333F5D" w14:textId="77777777">
        <w:trPr>
          <w:cantSplit/>
          <w:trHeight w:val="565"/>
        </w:trPr>
        <w:tc>
          <w:tcPr>
            <w:tcW w:w="11070" w:type="dxa"/>
            <w:gridSpan w:val="10"/>
            <w:tcBorders>
              <w:top w:val="nil"/>
            </w:tcBorders>
          </w:tcPr>
          <w:p w14:paraId="5D5620C0" w14:textId="77777777" w:rsidR="004B47A8" w:rsidRPr="00BC0BD1" w:rsidRDefault="004B47A8">
            <w:pPr>
              <w:autoSpaceDE w:val="0"/>
              <w:autoSpaceDN w:val="0"/>
              <w:adjustRightInd w:val="0"/>
              <w:jc w:val="both"/>
              <w:rPr>
                <w:rFonts w:cs="Arial"/>
              </w:rPr>
            </w:pPr>
            <w:r w:rsidRPr="00BC0BD1">
              <w:rPr>
                <w:rFonts w:cs="Arial"/>
              </w:rPr>
              <w:t>Documents relatifs à l’installation et à l’évaluation des équipements de télécommunication</w:t>
            </w:r>
            <w:r w:rsidR="009046EE" w:rsidRPr="00BC0BD1">
              <w:rPr>
                <w:rFonts w:cs="Arial"/>
              </w:rPr>
              <w:t>s</w:t>
            </w:r>
            <w:r w:rsidRPr="00BC0BD1">
              <w:rPr>
                <w:rFonts w:cs="Arial"/>
              </w:rPr>
              <w:t xml:space="preserve"> de l’établissement : téléphonie, télécopie, messagerie vocale.</w:t>
            </w:r>
          </w:p>
        </w:tc>
      </w:tr>
      <w:tr w:rsidR="004B47A8" w:rsidRPr="00BC0BD1" w14:paraId="19D9B7C3" w14:textId="77777777">
        <w:trPr>
          <w:cantSplit/>
          <w:trHeight w:val="385"/>
        </w:trPr>
        <w:tc>
          <w:tcPr>
            <w:tcW w:w="11070" w:type="dxa"/>
            <w:gridSpan w:val="10"/>
            <w:tcBorders>
              <w:bottom w:val="nil"/>
            </w:tcBorders>
            <w:shd w:val="clear" w:color="auto" w:fill="E6E6E6"/>
          </w:tcPr>
          <w:p w14:paraId="6512B5EA" w14:textId="77777777" w:rsidR="004B47A8" w:rsidRPr="00BC0BD1" w:rsidRDefault="004B47A8">
            <w:pPr>
              <w:rPr>
                <w:lang w:eastAsia="fr-CA"/>
              </w:rPr>
            </w:pPr>
            <w:r w:rsidRPr="00BC0BD1">
              <w:rPr>
                <w:lang w:eastAsia="fr-CA"/>
              </w:rPr>
              <w:t>Types de documents</w:t>
            </w:r>
          </w:p>
        </w:tc>
      </w:tr>
      <w:tr w:rsidR="004B47A8" w:rsidRPr="00BC0BD1" w14:paraId="473E73DE" w14:textId="77777777">
        <w:trPr>
          <w:cantSplit/>
          <w:trHeight w:val="513"/>
        </w:trPr>
        <w:tc>
          <w:tcPr>
            <w:tcW w:w="11070" w:type="dxa"/>
            <w:gridSpan w:val="10"/>
            <w:tcBorders>
              <w:top w:val="nil"/>
            </w:tcBorders>
          </w:tcPr>
          <w:p w14:paraId="506B80F1" w14:textId="77777777" w:rsidR="004B47A8" w:rsidRPr="00BC0BD1" w:rsidRDefault="004B47A8">
            <w:pPr>
              <w:rPr>
                <w:lang w:eastAsia="fr-CA"/>
              </w:rPr>
            </w:pPr>
            <w:r w:rsidRPr="00BC0BD1">
              <w:rPr>
                <w:lang w:eastAsia="fr-CA"/>
              </w:rPr>
              <w:t>Analyse des besoins, appels d’offres, soumissions, inventaires des systèmes en place, guide d’utilisation, confirmation d’en</w:t>
            </w:r>
            <w:r w:rsidR="00630275" w:rsidRPr="00BC0BD1">
              <w:rPr>
                <w:lang w:eastAsia="fr-CA"/>
              </w:rPr>
              <w:t>voi de documents, répertoires et listes, demandes de services</w:t>
            </w:r>
          </w:p>
        </w:tc>
      </w:tr>
      <w:tr w:rsidR="004B47A8" w:rsidRPr="00BC0BD1" w14:paraId="2CB3AD88" w14:textId="77777777">
        <w:trPr>
          <w:cantSplit/>
          <w:trHeight w:val="249"/>
        </w:trPr>
        <w:tc>
          <w:tcPr>
            <w:tcW w:w="11070" w:type="dxa"/>
            <w:gridSpan w:val="10"/>
            <w:tcBorders>
              <w:bottom w:val="nil"/>
            </w:tcBorders>
            <w:shd w:val="clear" w:color="auto" w:fill="E6E6E6"/>
          </w:tcPr>
          <w:p w14:paraId="41EFEF14" w14:textId="77777777" w:rsidR="004B47A8" w:rsidRPr="00BC0BD1" w:rsidRDefault="00A44546" w:rsidP="00273381">
            <w:pPr>
              <w:rPr>
                <w:lang w:eastAsia="fr-CA"/>
              </w:rPr>
            </w:pPr>
            <w:r w:rsidRPr="00BC0BD1">
              <w:rPr>
                <w:lang w:eastAsia="fr-CA"/>
              </w:rPr>
              <w:t>Références juridiques</w:t>
            </w:r>
          </w:p>
        </w:tc>
      </w:tr>
      <w:tr w:rsidR="004B47A8" w:rsidRPr="00BC0BD1" w14:paraId="335578FF" w14:textId="77777777">
        <w:trPr>
          <w:cantSplit/>
          <w:trHeight w:val="620"/>
        </w:trPr>
        <w:tc>
          <w:tcPr>
            <w:tcW w:w="11070" w:type="dxa"/>
            <w:gridSpan w:val="10"/>
            <w:tcBorders>
              <w:top w:val="nil"/>
            </w:tcBorders>
          </w:tcPr>
          <w:p w14:paraId="0414F707" w14:textId="77777777" w:rsidR="004B47A8" w:rsidRPr="00BC0BD1" w:rsidRDefault="004B47A8">
            <w:pPr>
              <w:autoSpaceDE w:val="0"/>
              <w:autoSpaceDN w:val="0"/>
              <w:adjustRightInd w:val="0"/>
              <w:rPr>
                <w:rFonts w:cs="Arial"/>
                <w:b/>
                <w:szCs w:val="20"/>
                <w:lang w:eastAsia="fr-CA"/>
              </w:rPr>
            </w:pPr>
          </w:p>
        </w:tc>
      </w:tr>
      <w:tr w:rsidR="004B47A8" w:rsidRPr="00BC0BD1" w14:paraId="0012A9C2" w14:textId="77777777">
        <w:trPr>
          <w:cantSplit/>
          <w:trHeight w:val="282"/>
        </w:trPr>
        <w:tc>
          <w:tcPr>
            <w:tcW w:w="11070" w:type="dxa"/>
            <w:gridSpan w:val="10"/>
            <w:tcBorders>
              <w:bottom w:val="nil"/>
            </w:tcBorders>
            <w:shd w:val="clear" w:color="auto" w:fill="E6E6E6"/>
          </w:tcPr>
          <w:p w14:paraId="710FA3FA" w14:textId="77777777" w:rsidR="004B47A8" w:rsidRPr="00BC0BD1" w:rsidRDefault="004B47A8" w:rsidP="00273381">
            <w:pPr>
              <w:rPr>
                <w:lang w:eastAsia="fr-CA"/>
              </w:rPr>
            </w:pPr>
            <w:r w:rsidRPr="00BC0BD1">
              <w:rPr>
                <w:lang w:eastAsia="fr-CA"/>
              </w:rPr>
              <w:t>Remarques générales</w:t>
            </w:r>
          </w:p>
        </w:tc>
      </w:tr>
      <w:tr w:rsidR="004B47A8" w:rsidRPr="00BC0BD1" w14:paraId="15CBC990" w14:textId="77777777">
        <w:trPr>
          <w:cantSplit/>
          <w:trHeight w:val="569"/>
        </w:trPr>
        <w:tc>
          <w:tcPr>
            <w:tcW w:w="11070" w:type="dxa"/>
            <w:gridSpan w:val="10"/>
            <w:tcBorders>
              <w:top w:val="nil"/>
            </w:tcBorders>
          </w:tcPr>
          <w:p w14:paraId="6707155F" w14:textId="77777777" w:rsidR="004B47A8" w:rsidRPr="00BC0BD1" w:rsidRDefault="004B47A8">
            <w:pPr>
              <w:autoSpaceDE w:val="0"/>
              <w:autoSpaceDN w:val="0"/>
              <w:adjustRightInd w:val="0"/>
              <w:rPr>
                <w:rFonts w:cs="Arial"/>
                <w:szCs w:val="20"/>
                <w:lang w:eastAsia="fr-CA"/>
              </w:rPr>
            </w:pPr>
          </w:p>
        </w:tc>
      </w:tr>
      <w:tr w:rsidR="004B47A8" w:rsidRPr="00BC0BD1" w14:paraId="162CA06F" w14:textId="77777777">
        <w:trPr>
          <w:cantSplit/>
          <w:trHeight w:val="276"/>
        </w:trPr>
        <w:tc>
          <w:tcPr>
            <w:tcW w:w="11070" w:type="dxa"/>
            <w:gridSpan w:val="10"/>
          </w:tcPr>
          <w:p w14:paraId="46005794"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77A14E8" w14:textId="77777777">
        <w:trPr>
          <w:cantSplit/>
          <w:trHeight w:val="241"/>
        </w:trPr>
        <w:tc>
          <w:tcPr>
            <w:tcW w:w="1271" w:type="dxa"/>
            <w:vMerge w:val="restart"/>
            <w:shd w:val="clear" w:color="auto" w:fill="E6E6E6"/>
          </w:tcPr>
          <w:p w14:paraId="491389B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D97A8BF"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E316AC0"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8D9068B"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8DCBE36"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6CDF0BC8" w14:textId="77777777">
        <w:trPr>
          <w:cantSplit/>
          <w:trHeight w:val="264"/>
        </w:trPr>
        <w:tc>
          <w:tcPr>
            <w:tcW w:w="1271" w:type="dxa"/>
            <w:vMerge/>
            <w:shd w:val="clear" w:color="auto" w:fill="E6E6E6"/>
          </w:tcPr>
          <w:p w14:paraId="1180C25B" w14:textId="77777777" w:rsidR="004B47A8" w:rsidRPr="00BC0BD1" w:rsidRDefault="004B47A8">
            <w:pPr>
              <w:rPr>
                <w:rFonts w:cs="Arial"/>
                <w:szCs w:val="20"/>
                <w:lang w:eastAsia="fr-CA"/>
              </w:rPr>
            </w:pPr>
          </w:p>
        </w:tc>
        <w:tc>
          <w:tcPr>
            <w:tcW w:w="1816" w:type="dxa"/>
            <w:vMerge/>
            <w:shd w:val="clear" w:color="auto" w:fill="E6E6E6"/>
          </w:tcPr>
          <w:p w14:paraId="13ACC7C5" w14:textId="77777777" w:rsidR="004B47A8" w:rsidRPr="00BC0BD1" w:rsidRDefault="004B47A8">
            <w:pPr>
              <w:rPr>
                <w:rFonts w:cs="Arial"/>
                <w:szCs w:val="20"/>
                <w:lang w:eastAsia="fr-CA"/>
              </w:rPr>
            </w:pPr>
          </w:p>
        </w:tc>
        <w:tc>
          <w:tcPr>
            <w:tcW w:w="1997" w:type="dxa"/>
            <w:gridSpan w:val="2"/>
            <w:vMerge/>
            <w:shd w:val="clear" w:color="auto" w:fill="E6E6E6"/>
          </w:tcPr>
          <w:p w14:paraId="66789892" w14:textId="77777777" w:rsidR="004B47A8" w:rsidRPr="00BC0BD1" w:rsidRDefault="004B47A8">
            <w:pPr>
              <w:rPr>
                <w:rFonts w:cs="Arial"/>
                <w:szCs w:val="20"/>
                <w:lang w:eastAsia="fr-CA"/>
              </w:rPr>
            </w:pPr>
          </w:p>
        </w:tc>
        <w:tc>
          <w:tcPr>
            <w:tcW w:w="1997" w:type="dxa"/>
            <w:gridSpan w:val="2"/>
            <w:shd w:val="clear" w:color="auto" w:fill="E6E6E6"/>
          </w:tcPr>
          <w:p w14:paraId="3B82083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682AE8E"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E6F3F5F"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08F8BFE" w14:textId="77777777">
        <w:trPr>
          <w:trHeight w:val="462"/>
        </w:trPr>
        <w:tc>
          <w:tcPr>
            <w:tcW w:w="1271" w:type="dxa"/>
          </w:tcPr>
          <w:p w14:paraId="43D3E38E" w14:textId="77777777" w:rsidR="004B47A8" w:rsidRPr="00BC0BD1" w:rsidRDefault="004B47A8">
            <w:pPr>
              <w:jc w:val="center"/>
              <w:rPr>
                <w:lang w:eastAsia="fr-CA"/>
              </w:rPr>
            </w:pPr>
          </w:p>
        </w:tc>
        <w:tc>
          <w:tcPr>
            <w:tcW w:w="1816" w:type="dxa"/>
          </w:tcPr>
          <w:p w14:paraId="32CD87A4"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1D97C3E" w14:textId="77777777" w:rsidR="004B47A8" w:rsidRPr="00BC0BD1" w:rsidRDefault="004B47A8">
            <w:pPr>
              <w:jc w:val="center"/>
              <w:rPr>
                <w:lang w:eastAsia="fr-CA"/>
              </w:rPr>
            </w:pPr>
          </w:p>
        </w:tc>
        <w:tc>
          <w:tcPr>
            <w:tcW w:w="454" w:type="dxa"/>
          </w:tcPr>
          <w:p w14:paraId="5F800BF2" w14:textId="77777777" w:rsidR="004B47A8" w:rsidRPr="00BC0BD1" w:rsidRDefault="004B47A8">
            <w:pPr>
              <w:jc w:val="center"/>
              <w:rPr>
                <w:lang w:eastAsia="fr-CA"/>
              </w:rPr>
            </w:pPr>
          </w:p>
        </w:tc>
        <w:tc>
          <w:tcPr>
            <w:tcW w:w="1543" w:type="dxa"/>
          </w:tcPr>
          <w:p w14:paraId="4E57304F" w14:textId="77777777" w:rsidR="004B47A8" w:rsidRPr="00BC0BD1" w:rsidRDefault="004B47A8">
            <w:pPr>
              <w:jc w:val="center"/>
              <w:rPr>
                <w:lang w:eastAsia="fr-CA"/>
              </w:rPr>
            </w:pPr>
            <w:r w:rsidRPr="00BC0BD1">
              <w:rPr>
                <w:lang w:eastAsia="fr-CA"/>
              </w:rPr>
              <w:t>999</w:t>
            </w:r>
          </w:p>
        </w:tc>
        <w:tc>
          <w:tcPr>
            <w:tcW w:w="454" w:type="dxa"/>
          </w:tcPr>
          <w:p w14:paraId="01E52809" w14:textId="77777777" w:rsidR="004B47A8" w:rsidRPr="00BC0BD1" w:rsidRDefault="004B47A8">
            <w:pPr>
              <w:jc w:val="center"/>
              <w:rPr>
                <w:lang w:eastAsia="fr-CA"/>
              </w:rPr>
            </w:pPr>
          </w:p>
        </w:tc>
        <w:tc>
          <w:tcPr>
            <w:tcW w:w="1543" w:type="dxa"/>
          </w:tcPr>
          <w:p w14:paraId="4F3D92DF" w14:textId="77777777" w:rsidR="004B47A8" w:rsidRPr="00BC0BD1" w:rsidRDefault="004B47A8">
            <w:pPr>
              <w:jc w:val="center"/>
              <w:rPr>
                <w:lang w:eastAsia="fr-CA"/>
              </w:rPr>
            </w:pPr>
            <w:r w:rsidRPr="00BC0BD1">
              <w:rPr>
                <w:lang w:eastAsia="fr-CA"/>
              </w:rPr>
              <w:t>2</w:t>
            </w:r>
          </w:p>
        </w:tc>
        <w:tc>
          <w:tcPr>
            <w:tcW w:w="455" w:type="dxa"/>
          </w:tcPr>
          <w:p w14:paraId="0838584C" w14:textId="77777777" w:rsidR="004B47A8" w:rsidRPr="00BC0BD1" w:rsidRDefault="004B47A8">
            <w:pPr>
              <w:jc w:val="center"/>
              <w:rPr>
                <w:lang w:eastAsia="fr-CA"/>
              </w:rPr>
            </w:pPr>
          </w:p>
        </w:tc>
        <w:tc>
          <w:tcPr>
            <w:tcW w:w="1543" w:type="dxa"/>
          </w:tcPr>
          <w:p w14:paraId="74A01992" w14:textId="77777777" w:rsidR="004B47A8" w:rsidRPr="00BC0BD1" w:rsidRDefault="004B47A8">
            <w:pPr>
              <w:jc w:val="center"/>
              <w:rPr>
                <w:lang w:eastAsia="fr-CA"/>
              </w:rPr>
            </w:pPr>
            <w:r w:rsidRPr="00BC0BD1">
              <w:rPr>
                <w:lang w:eastAsia="fr-CA"/>
              </w:rPr>
              <w:t>DÉT</w:t>
            </w:r>
          </w:p>
        </w:tc>
        <w:tc>
          <w:tcPr>
            <w:tcW w:w="448" w:type="dxa"/>
          </w:tcPr>
          <w:p w14:paraId="3D01FE8F" w14:textId="77777777" w:rsidR="004B47A8" w:rsidRPr="00BC0BD1" w:rsidRDefault="004B47A8">
            <w:pPr>
              <w:spacing w:before="120" w:after="120"/>
              <w:jc w:val="center"/>
              <w:rPr>
                <w:rFonts w:cs="Arial"/>
                <w:szCs w:val="20"/>
                <w:lang w:eastAsia="fr-CA"/>
              </w:rPr>
            </w:pPr>
          </w:p>
        </w:tc>
      </w:tr>
      <w:tr w:rsidR="004B47A8" w:rsidRPr="00BC0BD1" w14:paraId="1630A478" w14:textId="77777777">
        <w:trPr>
          <w:trHeight w:val="462"/>
        </w:trPr>
        <w:tc>
          <w:tcPr>
            <w:tcW w:w="1271" w:type="dxa"/>
          </w:tcPr>
          <w:p w14:paraId="6DFA5328" w14:textId="77777777" w:rsidR="004B47A8" w:rsidRPr="00BC0BD1" w:rsidRDefault="004B47A8">
            <w:pPr>
              <w:jc w:val="center"/>
              <w:rPr>
                <w:bCs/>
                <w:lang w:eastAsia="fr-CA"/>
              </w:rPr>
            </w:pPr>
          </w:p>
        </w:tc>
        <w:tc>
          <w:tcPr>
            <w:tcW w:w="1816" w:type="dxa"/>
          </w:tcPr>
          <w:p w14:paraId="3755151A" w14:textId="77777777" w:rsidR="004B47A8" w:rsidRPr="00BC0BD1" w:rsidRDefault="004B47A8">
            <w:pPr>
              <w:jc w:val="center"/>
              <w:rPr>
                <w:bCs/>
                <w:sz w:val="18"/>
                <w:szCs w:val="18"/>
                <w:lang w:eastAsia="fr-CA"/>
              </w:rPr>
            </w:pPr>
          </w:p>
        </w:tc>
        <w:tc>
          <w:tcPr>
            <w:tcW w:w="1543" w:type="dxa"/>
          </w:tcPr>
          <w:p w14:paraId="56174BC1" w14:textId="77777777" w:rsidR="004B47A8" w:rsidRPr="00BC0BD1" w:rsidRDefault="004B47A8">
            <w:pPr>
              <w:jc w:val="center"/>
              <w:rPr>
                <w:bCs/>
                <w:lang w:eastAsia="fr-CA"/>
              </w:rPr>
            </w:pPr>
          </w:p>
        </w:tc>
        <w:tc>
          <w:tcPr>
            <w:tcW w:w="454" w:type="dxa"/>
          </w:tcPr>
          <w:p w14:paraId="56C205A0" w14:textId="77777777" w:rsidR="004B47A8" w:rsidRPr="00BC0BD1" w:rsidRDefault="004B47A8">
            <w:pPr>
              <w:jc w:val="center"/>
              <w:rPr>
                <w:bCs/>
                <w:lang w:eastAsia="fr-CA"/>
              </w:rPr>
            </w:pPr>
          </w:p>
        </w:tc>
        <w:tc>
          <w:tcPr>
            <w:tcW w:w="1543" w:type="dxa"/>
          </w:tcPr>
          <w:p w14:paraId="6C5EB525" w14:textId="77777777" w:rsidR="004B47A8" w:rsidRPr="00BC0BD1" w:rsidRDefault="004B47A8">
            <w:pPr>
              <w:jc w:val="center"/>
              <w:rPr>
                <w:bCs/>
                <w:lang w:eastAsia="fr-CA"/>
              </w:rPr>
            </w:pPr>
          </w:p>
        </w:tc>
        <w:tc>
          <w:tcPr>
            <w:tcW w:w="454" w:type="dxa"/>
          </w:tcPr>
          <w:p w14:paraId="08584D79" w14:textId="77777777" w:rsidR="004B47A8" w:rsidRPr="00BC0BD1" w:rsidRDefault="004B47A8">
            <w:pPr>
              <w:jc w:val="center"/>
              <w:rPr>
                <w:bCs/>
                <w:lang w:eastAsia="fr-CA"/>
              </w:rPr>
            </w:pPr>
          </w:p>
        </w:tc>
        <w:tc>
          <w:tcPr>
            <w:tcW w:w="1543" w:type="dxa"/>
          </w:tcPr>
          <w:p w14:paraId="3EA0C657" w14:textId="77777777" w:rsidR="004B47A8" w:rsidRPr="00BC0BD1" w:rsidRDefault="004B47A8">
            <w:pPr>
              <w:jc w:val="center"/>
              <w:rPr>
                <w:bCs/>
                <w:lang w:eastAsia="fr-CA"/>
              </w:rPr>
            </w:pPr>
          </w:p>
        </w:tc>
        <w:tc>
          <w:tcPr>
            <w:tcW w:w="455" w:type="dxa"/>
          </w:tcPr>
          <w:p w14:paraId="38E5D7F7" w14:textId="77777777" w:rsidR="004B47A8" w:rsidRPr="00BC0BD1" w:rsidRDefault="004B47A8">
            <w:pPr>
              <w:jc w:val="center"/>
              <w:rPr>
                <w:bCs/>
                <w:lang w:eastAsia="fr-CA"/>
              </w:rPr>
            </w:pPr>
          </w:p>
        </w:tc>
        <w:tc>
          <w:tcPr>
            <w:tcW w:w="1543" w:type="dxa"/>
          </w:tcPr>
          <w:p w14:paraId="649AE8D5" w14:textId="77777777" w:rsidR="004B47A8" w:rsidRPr="00BC0BD1" w:rsidRDefault="004B47A8">
            <w:pPr>
              <w:jc w:val="center"/>
              <w:rPr>
                <w:bCs/>
                <w:lang w:eastAsia="fr-CA"/>
              </w:rPr>
            </w:pPr>
          </w:p>
        </w:tc>
        <w:tc>
          <w:tcPr>
            <w:tcW w:w="448" w:type="dxa"/>
          </w:tcPr>
          <w:p w14:paraId="25E325DF" w14:textId="77777777" w:rsidR="004B47A8" w:rsidRPr="00BC0BD1" w:rsidRDefault="004B47A8">
            <w:pPr>
              <w:spacing w:before="120" w:after="120"/>
              <w:jc w:val="center"/>
              <w:rPr>
                <w:rFonts w:cs="Arial"/>
                <w:bCs/>
                <w:szCs w:val="20"/>
                <w:lang w:eastAsia="fr-CA"/>
              </w:rPr>
            </w:pPr>
          </w:p>
        </w:tc>
      </w:tr>
      <w:tr w:rsidR="004B47A8" w:rsidRPr="00BC0BD1" w14:paraId="382B5068" w14:textId="77777777">
        <w:trPr>
          <w:trHeight w:val="214"/>
        </w:trPr>
        <w:tc>
          <w:tcPr>
            <w:tcW w:w="11070" w:type="dxa"/>
            <w:gridSpan w:val="10"/>
            <w:tcBorders>
              <w:top w:val="nil"/>
              <w:bottom w:val="nil"/>
            </w:tcBorders>
            <w:shd w:val="clear" w:color="auto" w:fill="E6E6E6"/>
          </w:tcPr>
          <w:p w14:paraId="63225BDE" w14:textId="77777777" w:rsidR="004B47A8" w:rsidRPr="00BC0BD1" w:rsidRDefault="004B47A8">
            <w:pPr>
              <w:rPr>
                <w:lang w:eastAsia="fr-CA"/>
              </w:rPr>
            </w:pPr>
            <w:r w:rsidRPr="00BC0BD1">
              <w:rPr>
                <w:lang w:eastAsia="fr-CA"/>
              </w:rPr>
              <w:t>Remarques relatives au délai de conservation</w:t>
            </w:r>
          </w:p>
        </w:tc>
      </w:tr>
      <w:tr w:rsidR="004B47A8" w:rsidRPr="00BC0BD1" w14:paraId="6DC04E11" w14:textId="77777777">
        <w:trPr>
          <w:trHeight w:val="890"/>
        </w:trPr>
        <w:tc>
          <w:tcPr>
            <w:tcW w:w="11070" w:type="dxa"/>
            <w:gridSpan w:val="10"/>
            <w:tcBorders>
              <w:top w:val="nil"/>
            </w:tcBorders>
          </w:tcPr>
          <w:p w14:paraId="70B869D0" w14:textId="77777777" w:rsidR="004B47A8" w:rsidRPr="00BC0BD1" w:rsidRDefault="004B47A8">
            <w:pPr>
              <w:rPr>
                <w:lang w:eastAsia="fr-CA"/>
              </w:rPr>
            </w:pPr>
          </w:p>
        </w:tc>
      </w:tr>
    </w:tbl>
    <w:p w14:paraId="057FC59C" w14:textId="77777777" w:rsidR="004B47A8" w:rsidRPr="00BC0BD1" w:rsidRDefault="004B47A8"/>
    <w:p w14:paraId="11CCA6A6" w14:textId="77777777" w:rsidR="004B47A8" w:rsidRPr="00BC0BD1" w:rsidRDefault="004B47A8">
      <w:r w:rsidRPr="00BC0BD1">
        <w:br w:type="page"/>
      </w:r>
    </w:p>
    <w:p w14:paraId="7321F1E3"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9572D6" w:rsidRPr="00BC0BD1" w14:paraId="387A6979" w14:textId="77777777">
        <w:trPr>
          <w:cantSplit/>
          <w:trHeight w:val="330"/>
        </w:trPr>
        <w:tc>
          <w:tcPr>
            <w:tcW w:w="11070" w:type="dxa"/>
            <w:gridSpan w:val="10"/>
            <w:vAlign w:val="center"/>
          </w:tcPr>
          <w:p w14:paraId="78498B85" w14:textId="77777777" w:rsidR="009572D6" w:rsidRPr="00BC0BD1" w:rsidRDefault="009572D6" w:rsidP="009572D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6D71D90" w14:textId="77777777">
        <w:trPr>
          <w:cantSplit/>
          <w:trHeight w:val="253"/>
        </w:trPr>
        <w:tc>
          <w:tcPr>
            <w:tcW w:w="1271" w:type="dxa"/>
            <w:tcBorders>
              <w:bottom w:val="nil"/>
            </w:tcBorders>
            <w:shd w:val="clear" w:color="auto" w:fill="E6E6E6"/>
          </w:tcPr>
          <w:p w14:paraId="4B2D200C"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D334514"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2EDC623" w14:textId="77777777" w:rsidR="004B47A8" w:rsidRPr="00BC0BD1" w:rsidRDefault="004B47A8">
            <w:pPr>
              <w:rPr>
                <w:bCs/>
                <w:lang w:eastAsia="fr-CA"/>
              </w:rPr>
            </w:pPr>
            <w:r w:rsidRPr="00BC0BD1">
              <w:rPr>
                <w:lang w:eastAsia="fr-CA"/>
              </w:rPr>
              <w:t>Recueil</w:t>
            </w:r>
          </w:p>
        </w:tc>
      </w:tr>
      <w:tr w:rsidR="004B47A8" w:rsidRPr="00BC0BD1" w14:paraId="790D7A9F" w14:textId="77777777">
        <w:trPr>
          <w:cantSplit/>
          <w:trHeight w:val="433"/>
        </w:trPr>
        <w:tc>
          <w:tcPr>
            <w:tcW w:w="8624" w:type="dxa"/>
            <w:gridSpan w:val="7"/>
            <w:tcBorders>
              <w:top w:val="nil"/>
            </w:tcBorders>
          </w:tcPr>
          <w:p w14:paraId="0595BF8F" w14:textId="77777777" w:rsidR="004B47A8" w:rsidRPr="00BC0BD1" w:rsidRDefault="00FD6F6A" w:rsidP="00AF3307">
            <w:pPr>
              <w:pStyle w:val="Titre3"/>
              <w:rPr>
                <w:szCs w:val="20"/>
                <w:lang w:eastAsia="fr-CA"/>
              </w:rPr>
            </w:pPr>
            <w:bookmarkStart w:id="976" w:name="_Toc366159126"/>
            <w:bookmarkStart w:id="977" w:name="_Toc373746530"/>
            <w:bookmarkStart w:id="978" w:name="_Toc378672812"/>
            <w:bookmarkStart w:id="979" w:name="_Toc410378000"/>
            <w:bookmarkStart w:id="980" w:name="_Toc476302245"/>
            <w:bookmarkStart w:id="981" w:name="_Toc514916696"/>
            <w:bookmarkStart w:id="982" w:name="_Toc514916983"/>
            <w:bookmarkStart w:id="983" w:name="_Toc119391850"/>
            <w:r w:rsidRPr="00BC0BD1">
              <w:rPr>
                <w:szCs w:val="20"/>
                <w:lang w:eastAsia="fr-CA"/>
              </w:rPr>
              <w:t>0</w:t>
            </w:r>
            <w:r w:rsidR="004B47A8" w:rsidRPr="00BC0BD1">
              <w:rPr>
                <w:szCs w:val="20"/>
                <w:lang w:eastAsia="fr-CA"/>
              </w:rPr>
              <w:t>7-20</w:t>
            </w:r>
            <w:r w:rsidR="00AF3307" w:rsidRPr="00BC0BD1">
              <w:rPr>
                <w:szCs w:val="20"/>
                <w:lang w:eastAsia="fr-CA"/>
              </w:rPr>
              <w:t>2</w:t>
            </w:r>
            <w:r w:rsidR="004B47A8" w:rsidRPr="00BC0BD1">
              <w:rPr>
                <w:szCs w:val="20"/>
                <w:lang w:eastAsia="fr-CA"/>
              </w:rPr>
              <w:t> : Courrier</w:t>
            </w:r>
            <w:r w:rsidR="00133C8E" w:rsidRPr="00BC0BD1">
              <w:rPr>
                <w:szCs w:val="20"/>
                <w:lang w:eastAsia="fr-CA"/>
              </w:rPr>
              <w:t>, courriel</w:t>
            </w:r>
            <w:r w:rsidR="004B47A8" w:rsidRPr="00BC0BD1">
              <w:rPr>
                <w:szCs w:val="20"/>
                <w:lang w:eastAsia="fr-CA"/>
              </w:rPr>
              <w:t xml:space="preserve"> et messagerie</w:t>
            </w:r>
            <w:bookmarkEnd w:id="976"/>
            <w:bookmarkEnd w:id="977"/>
            <w:bookmarkEnd w:id="978"/>
            <w:bookmarkEnd w:id="979"/>
            <w:bookmarkEnd w:id="980"/>
            <w:bookmarkEnd w:id="981"/>
            <w:bookmarkEnd w:id="982"/>
            <w:bookmarkEnd w:id="983"/>
          </w:p>
        </w:tc>
        <w:tc>
          <w:tcPr>
            <w:tcW w:w="2446" w:type="dxa"/>
            <w:gridSpan w:val="3"/>
            <w:tcBorders>
              <w:top w:val="nil"/>
            </w:tcBorders>
          </w:tcPr>
          <w:p w14:paraId="5CE284CC" w14:textId="77777777" w:rsidR="004B47A8" w:rsidRPr="00BC0BD1" w:rsidRDefault="004B47A8">
            <w:pPr>
              <w:rPr>
                <w:rFonts w:ascii="Arial (W1)" w:hAnsi="Arial (W1)" w:cs="Arial"/>
                <w:b/>
                <w:smallCaps/>
                <w:sz w:val="18"/>
                <w:szCs w:val="18"/>
                <w:lang w:eastAsia="fr-CA"/>
              </w:rPr>
            </w:pPr>
            <w:r w:rsidRPr="00BC0BD1">
              <w:t>SSS-2009 – G2-0500</w:t>
            </w:r>
          </w:p>
        </w:tc>
      </w:tr>
      <w:tr w:rsidR="004B47A8" w:rsidRPr="00BC0BD1" w14:paraId="35D43B46" w14:textId="77777777">
        <w:trPr>
          <w:cantSplit/>
          <w:trHeight w:val="330"/>
        </w:trPr>
        <w:tc>
          <w:tcPr>
            <w:tcW w:w="8624" w:type="dxa"/>
            <w:gridSpan w:val="7"/>
            <w:tcBorders>
              <w:bottom w:val="nil"/>
            </w:tcBorders>
            <w:shd w:val="clear" w:color="auto" w:fill="E6E6E6"/>
          </w:tcPr>
          <w:p w14:paraId="152610EA"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0638AE4"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BFF907B" w14:textId="77777777">
        <w:trPr>
          <w:cantSplit/>
          <w:trHeight w:val="359"/>
        </w:trPr>
        <w:tc>
          <w:tcPr>
            <w:tcW w:w="8624" w:type="dxa"/>
            <w:gridSpan w:val="7"/>
            <w:tcBorders>
              <w:top w:val="nil"/>
            </w:tcBorders>
          </w:tcPr>
          <w:p w14:paraId="29F2BC61" w14:textId="77777777" w:rsidR="004B47A8" w:rsidRPr="00BC0BD1" w:rsidRDefault="004B47A8">
            <w:pPr>
              <w:rPr>
                <w:lang w:eastAsia="fr-CA"/>
              </w:rPr>
            </w:pPr>
            <w:r w:rsidRPr="00BC0BD1">
              <w:rPr>
                <w:lang w:eastAsia="fr-CA"/>
              </w:rPr>
              <w:t>Télécommunication</w:t>
            </w:r>
            <w:r w:rsidR="009046EE" w:rsidRPr="00BC0BD1">
              <w:rPr>
                <w:lang w:eastAsia="fr-CA"/>
              </w:rPr>
              <w:t>s</w:t>
            </w:r>
            <w:r w:rsidRPr="00BC0BD1">
              <w:rPr>
                <w:lang w:eastAsia="fr-CA"/>
              </w:rPr>
              <w:t>, courrier et messagerie</w:t>
            </w:r>
          </w:p>
        </w:tc>
        <w:tc>
          <w:tcPr>
            <w:tcW w:w="2446" w:type="dxa"/>
            <w:gridSpan w:val="3"/>
            <w:tcBorders>
              <w:top w:val="nil"/>
            </w:tcBorders>
          </w:tcPr>
          <w:p w14:paraId="6031A7CF" w14:textId="77777777" w:rsidR="004B47A8" w:rsidRPr="00BC0BD1" w:rsidRDefault="004B47A8">
            <w:pPr>
              <w:rPr>
                <w:rFonts w:cs="Arial"/>
                <w:bCs/>
                <w:smallCaps/>
                <w:szCs w:val="20"/>
                <w:lang w:eastAsia="fr-CA"/>
              </w:rPr>
            </w:pPr>
          </w:p>
        </w:tc>
      </w:tr>
      <w:tr w:rsidR="004B47A8" w:rsidRPr="00BC0BD1" w14:paraId="057EE354" w14:textId="77777777">
        <w:trPr>
          <w:trHeight w:val="345"/>
        </w:trPr>
        <w:tc>
          <w:tcPr>
            <w:tcW w:w="11070" w:type="dxa"/>
            <w:gridSpan w:val="10"/>
            <w:tcBorders>
              <w:bottom w:val="nil"/>
            </w:tcBorders>
            <w:shd w:val="clear" w:color="auto" w:fill="E6E6E6"/>
          </w:tcPr>
          <w:p w14:paraId="4656A82F"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CC66099" w14:textId="77777777">
        <w:trPr>
          <w:trHeight w:val="342"/>
        </w:trPr>
        <w:tc>
          <w:tcPr>
            <w:tcW w:w="11070" w:type="dxa"/>
            <w:gridSpan w:val="10"/>
            <w:tcBorders>
              <w:top w:val="nil"/>
            </w:tcBorders>
          </w:tcPr>
          <w:p w14:paraId="6FE3AF3B" w14:textId="77777777" w:rsidR="004B47A8" w:rsidRPr="00BC0BD1" w:rsidRDefault="004B47A8">
            <w:pPr>
              <w:rPr>
                <w:kern w:val="2"/>
                <w:lang w:val="fr-FR" w:eastAsia="fr-CA"/>
              </w:rPr>
            </w:pPr>
          </w:p>
        </w:tc>
      </w:tr>
      <w:tr w:rsidR="004B47A8" w:rsidRPr="00BC0BD1" w14:paraId="601D1060" w14:textId="77777777">
        <w:trPr>
          <w:cantSplit/>
          <w:trHeight w:val="339"/>
        </w:trPr>
        <w:tc>
          <w:tcPr>
            <w:tcW w:w="11070" w:type="dxa"/>
            <w:gridSpan w:val="10"/>
            <w:tcBorders>
              <w:bottom w:val="nil"/>
            </w:tcBorders>
            <w:shd w:val="clear" w:color="auto" w:fill="E6E6E6"/>
          </w:tcPr>
          <w:p w14:paraId="3174924B" w14:textId="77777777" w:rsidR="004B47A8" w:rsidRPr="00BC0BD1" w:rsidRDefault="004B47A8">
            <w:pPr>
              <w:rPr>
                <w:lang w:eastAsia="fr-CA"/>
              </w:rPr>
            </w:pPr>
            <w:r w:rsidRPr="00BC0BD1">
              <w:rPr>
                <w:lang w:eastAsia="fr-CA"/>
              </w:rPr>
              <w:t>Description et utilisation</w:t>
            </w:r>
          </w:p>
        </w:tc>
      </w:tr>
      <w:tr w:rsidR="004B47A8" w:rsidRPr="00BC0BD1" w14:paraId="5C348787" w14:textId="77777777">
        <w:trPr>
          <w:cantSplit/>
          <w:trHeight w:val="565"/>
        </w:trPr>
        <w:tc>
          <w:tcPr>
            <w:tcW w:w="11070" w:type="dxa"/>
            <w:gridSpan w:val="10"/>
            <w:tcBorders>
              <w:top w:val="nil"/>
            </w:tcBorders>
          </w:tcPr>
          <w:p w14:paraId="560A1781" w14:textId="77777777" w:rsidR="004B47A8" w:rsidRPr="00BC0BD1" w:rsidRDefault="004B47A8" w:rsidP="00AE5330">
            <w:pPr>
              <w:autoSpaceDE w:val="0"/>
              <w:autoSpaceDN w:val="0"/>
              <w:adjustRightInd w:val="0"/>
              <w:jc w:val="both"/>
              <w:rPr>
                <w:szCs w:val="20"/>
                <w:lang w:eastAsia="fr-CA"/>
              </w:rPr>
            </w:pPr>
            <w:r w:rsidRPr="00BC0BD1">
              <w:rPr>
                <w:szCs w:val="20"/>
                <w:lang w:eastAsia="fr-CA"/>
              </w:rPr>
              <w:t>Documents relatifs à la gestion du</w:t>
            </w:r>
            <w:r w:rsidR="00C424EB" w:rsidRPr="00BC0BD1">
              <w:rPr>
                <w:szCs w:val="20"/>
                <w:lang w:eastAsia="fr-CA"/>
              </w:rPr>
              <w:t xml:space="preserve"> courrier</w:t>
            </w:r>
            <w:r w:rsidR="00AF3307" w:rsidRPr="00BC0BD1">
              <w:rPr>
                <w:szCs w:val="20"/>
                <w:lang w:eastAsia="fr-CA"/>
              </w:rPr>
              <w:t xml:space="preserve"> électronique, du</w:t>
            </w:r>
            <w:r w:rsidRPr="00BC0BD1">
              <w:rPr>
                <w:szCs w:val="20"/>
                <w:lang w:eastAsia="fr-CA"/>
              </w:rPr>
              <w:t xml:space="preserve"> courrier et de la messagerie interne et externe de l’établissement.</w:t>
            </w:r>
          </w:p>
        </w:tc>
      </w:tr>
      <w:tr w:rsidR="004B47A8" w:rsidRPr="00BC0BD1" w14:paraId="4810905F" w14:textId="77777777">
        <w:trPr>
          <w:cantSplit/>
          <w:trHeight w:val="385"/>
        </w:trPr>
        <w:tc>
          <w:tcPr>
            <w:tcW w:w="11070" w:type="dxa"/>
            <w:gridSpan w:val="10"/>
            <w:tcBorders>
              <w:bottom w:val="nil"/>
            </w:tcBorders>
            <w:shd w:val="clear" w:color="auto" w:fill="E6E6E6"/>
          </w:tcPr>
          <w:p w14:paraId="664033D0" w14:textId="77777777" w:rsidR="004B47A8" w:rsidRPr="00BC0BD1" w:rsidRDefault="004B47A8">
            <w:pPr>
              <w:rPr>
                <w:lang w:eastAsia="fr-CA"/>
              </w:rPr>
            </w:pPr>
            <w:r w:rsidRPr="00BC0BD1">
              <w:rPr>
                <w:lang w:eastAsia="fr-CA"/>
              </w:rPr>
              <w:t>Types de documents</w:t>
            </w:r>
          </w:p>
        </w:tc>
      </w:tr>
      <w:tr w:rsidR="004B47A8" w:rsidRPr="00BC0BD1" w14:paraId="3AE7C0F3" w14:textId="77777777">
        <w:trPr>
          <w:cantSplit/>
          <w:trHeight w:val="513"/>
        </w:trPr>
        <w:tc>
          <w:tcPr>
            <w:tcW w:w="11070" w:type="dxa"/>
            <w:gridSpan w:val="10"/>
            <w:tcBorders>
              <w:top w:val="nil"/>
            </w:tcBorders>
          </w:tcPr>
          <w:p w14:paraId="3E7F763C" w14:textId="77777777" w:rsidR="004B47A8" w:rsidRPr="00BC0BD1" w:rsidRDefault="00133C8E" w:rsidP="00133C8E">
            <w:pPr>
              <w:rPr>
                <w:lang w:eastAsia="fr-CA"/>
              </w:rPr>
            </w:pPr>
            <w:r w:rsidRPr="00BC0BD1">
              <w:rPr>
                <w:lang w:eastAsia="fr-CA"/>
              </w:rPr>
              <w:t>Politiques, règlements, procédures, directives, guides d’utilisation, b</w:t>
            </w:r>
            <w:r w:rsidR="004B47A8" w:rsidRPr="00BC0BD1">
              <w:rPr>
                <w:lang w:eastAsia="fr-CA"/>
              </w:rPr>
              <w:t>ons de livraison, droits d’affranchissement, déclarations en douane, demandes et bulletins d’expédition, récépissés de</w:t>
            </w:r>
            <w:r w:rsidR="00DC5378" w:rsidRPr="00BC0BD1">
              <w:rPr>
                <w:lang w:eastAsia="fr-CA"/>
              </w:rPr>
              <w:t xml:space="preserve"> recommandation, connaissements</w:t>
            </w:r>
          </w:p>
        </w:tc>
      </w:tr>
      <w:tr w:rsidR="004B47A8" w:rsidRPr="00BC0BD1" w14:paraId="6600F658" w14:textId="77777777">
        <w:trPr>
          <w:cantSplit/>
          <w:trHeight w:val="249"/>
        </w:trPr>
        <w:tc>
          <w:tcPr>
            <w:tcW w:w="11070" w:type="dxa"/>
            <w:gridSpan w:val="10"/>
            <w:tcBorders>
              <w:bottom w:val="nil"/>
            </w:tcBorders>
            <w:shd w:val="clear" w:color="auto" w:fill="E6E6E6"/>
          </w:tcPr>
          <w:p w14:paraId="67E20C5B" w14:textId="77777777" w:rsidR="004B47A8" w:rsidRPr="00BC0BD1" w:rsidRDefault="00A44546" w:rsidP="00273381">
            <w:pPr>
              <w:rPr>
                <w:lang w:eastAsia="fr-CA"/>
              </w:rPr>
            </w:pPr>
            <w:r w:rsidRPr="00BC0BD1">
              <w:rPr>
                <w:lang w:eastAsia="fr-CA"/>
              </w:rPr>
              <w:t>Références juridiques</w:t>
            </w:r>
          </w:p>
        </w:tc>
      </w:tr>
      <w:tr w:rsidR="004B47A8" w:rsidRPr="00BC0BD1" w14:paraId="2853367E" w14:textId="77777777">
        <w:trPr>
          <w:cantSplit/>
          <w:trHeight w:val="620"/>
        </w:trPr>
        <w:tc>
          <w:tcPr>
            <w:tcW w:w="11070" w:type="dxa"/>
            <w:gridSpan w:val="10"/>
            <w:tcBorders>
              <w:top w:val="nil"/>
            </w:tcBorders>
          </w:tcPr>
          <w:p w14:paraId="4DF76E67" w14:textId="77777777" w:rsidR="004B47A8" w:rsidRPr="00BC0BD1" w:rsidRDefault="004B47A8">
            <w:pPr>
              <w:autoSpaceDE w:val="0"/>
              <w:autoSpaceDN w:val="0"/>
              <w:adjustRightInd w:val="0"/>
              <w:rPr>
                <w:rFonts w:cs="Arial"/>
                <w:b/>
                <w:szCs w:val="20"/>
                <w:lang w:eastAsia="fr-CA"/>
              </w:rPr>
            </w:pPr>
          </w:p>
        </w:tc>
      </w:tr>
      <w:tr w:rsidR="004B47A8" w:rsidRPr="00BC0BD1" w14:paraId="0AF48C7D" w14:textId="77777777">
        <w:trPr>
          <w:cantSplit/>
          <w:trHeight w:val="282"/>
        </w:trPr>
        <w:tc>
          <w:tcPr>
            <w:tcW w:w="11070" w:type="dxa"/>
            <w:gridSpan w:val="10"/>
            <w:tcBorders>
              <w:bottom w:val="nil"/>
            </w:tcBorders>
            <w:shd w:val="clear" w:color="auto" w:fill="E6E6E6"/>
          </w:tcPr>
          <w:p w14:paraId="1B5E47C8" w14:textId="77777777" w:rsidR="004B47A8" w:rsidRPr="00BC0BD1" w:rsidRDefault="004B47A8" w:rsidP="00273381">
            <w:pPr>
              <w:rPr>
                <w:lang w:eastAsia="fr-CA"/>
              </w:rPr>
            </w:pPr>
            <w:r w:rsidRPr="00BC0BD1">
              <w:rPr>
                <w:lang w:eastAsia="fr-CA"/>
              </w:rPr>
              <w:t>Remarques générales</w:t>
            </w:r>
          </w:p>
        </w:tc>
      </w:tr>
      <w:tr w:rsidR="004B47A8" w:rsidRPr="00BC0BD1" w14:paraId="7F01690D" w14:textId="77777777">
        <w:trPr>
          <w:cantSplit/>
          <w:trHeight w:val="569"/>
        </w:trPr>
        <w:tc>
          <w:tcPr>
            <w:tcW w:w="11070" w:type="dxa"/>
            <w:gridSpan w:val="10"/>
            <w:tcBorders>
              <w:top w:val="nil"/>
            </w:tcBorders>
          </w:tcPr>
          <w:p w14:paraId="62BE602A" w14:textId="77777777" w:rsidR="004B47A8" w:rsidRPr="00BC0BD1" w:rsidRDefault="00EE43A5" w:rsidP="002C70A1">
            <w:pPr>
              <w:autoSpaceDE w:val="0"/>
              <w:autoSpaceDN w:val="0"/>
              <w:adjustRightInd w:val="0"/>
              <w:rPr>
                <w:rFonts w:cs="Arial"/>
                <w:szCs w:val="20"/>
                <w:lang w:eastAsia="fr-CA"/>
              </w:rPr>
            </w:pPr>
            <w:r w:rsidRPr="00BC0BD1">
              <w:rPr>
                <w:rFonts w:cs="Arial"/>
                <w:szCs w:val="20"/>
                <w:lang w:eastAsia="fr-CA"/>
              </w:rPr>
              <w:t xml:space="preserve">Cette règle porte sur la gestion </w:t>
            </w:r>
            <w:r w:rsidR="002C70A1" w:rsidRPr="00BC0BD1">
              <w:rPr>
                <w:rFonts w:cs="Arial"/>
                <w:szCs w:val="20"/>
                <w:lang w:eastAsia="fr-CA"/>
              </w:rPr>
              <w:t>du courrier électronique</w:t>
            </w:r>
            <w:r w:rsidRPr="00BC0BD1">
              <w:rPr>
                <w:rFonts w:cs="Arial"/>
                <w:szCs w:val="20"/>
                <w:lang w:eastAsia="fr-CA"/>
              </w:rPr>
              <w:t xml:space="preserve"> en tant que moyen de communication, et non sur le</w:t>
            </w:r>
            <w:r w:rsidR="002C70A1" w:rsidRPr="00BC0BD1">
              <w:rPr>
                <w:rFonts w:cs="Arial"/>
                <w:szCs w:val="20"/>
                <w:lang w:eastAsia="fr-CA"/>
              </w:rPr>
              <w:t>s messages. Pour les courriers électroniques</w:t>
            </w:r>
            <w:r w:rsidR="009046EE" w:rsidRPr="00BC0BD1">
              <w:rPr>
                <w:rFonts w:cs="Arial"/>
                <w:szCs w:val="20"/>
                <w:lang w:eastAsia="fr-CA"/>
              </w:rPr>
              <w:t>,</w:t>
            </w:r>
            <w:r w:rsidRPr="00BC0BD1">
              <w:rPr>
                <w:rFonts w:cs="Arial"/>
                <w:szCs w:val="20"/>
                <w:lang w:eastAsia="fr-CA"/>
              </w:rPr>
              <w:t xml:space="preserve"> appliquer la règle du dos</w:t>
            </w:r>
            <w:r w:rsidR="009276AE" w:rsidRPr="00BC0BD1">
              <w:rPr>
                <w:rFonts w:cs="Arial"/>
                <w:szCs w:val="20"/>
                <w:lang w:eastAsia="fr-CA"/>
              </w:rPr>
              <w:t>sier auquel</w:t>
            </w:r>
            <w:r w:rsidR="00514595" w:rsidRPr="00BC0BD1">
              <w:rPr>
                <w:rFonts w:cs="Arial"/>
                <w:szCs w:val="20"/>
                <w:lang w:eastAsia="fr-CA"/>
              </w:rPr>
              <w:t xml:space="preserve"> ils sont rattaché</w:t>
            </w:r>
            <w:r w:rsidRPr="00BC0BD1">
              <w:rPr>
                <w:rFonts w:cs="Arial"/>
                <w:szCs w:val="20"/>
                <w:lang w:eastAsia="fr-CA"/>
              </w:rPr>
              <w:t>s.</w:t>
            </w:r>
          </w:p>
          <w:p w14:paraId="3C7C1369" w14:textId="77777777" w:rsidR="00AE5330" w:rsidRPr="00BC0BD1" w:rsidRDefault="00AE5330" w:rsidP="002C70A1">
            <w:pPr>
              <w:autoSpaceDE w:val="0"/>
              <w:autoSpaceDN w:val="0"/>
              <w:adjustRightInd w:val="0"/>
              <w:rPr>
                <w:rFonts w:cs="Arial"/>
                <w:szCs w:val="20"/>
                <w:lang w:eastAsia="fr-CA"/>
              </w:rPr>
            </w:pPr>
            <w:r w:rsidRPr="00BC0BD1">
              <w:rPr>
                <w:rFonts w:cs="Arial"/>
                <w:szCs w:val="20"/>
                <w:lang w:eastAsia="fr-CA"/>
              </w:rPr>
              <w:t xml:space="preserve">Pour les politiques et procédures, voir la règle </w:t>
            </w:r>
            <w:r w:rsidR="00174B56" w:rsidRPr="00BC0BD1">
              <w:rPr>
                <w:rFonts w:cs="Arial"/>
                <w:szCs w:val="20"/>
                <w:lang w:eastAsia="fr-CA"/>
              </w:rPr>
              <w:t>01-204.</w:t>
            </w:r>
          </w:p>
        </w:tc>
      </w:tr>
      <w:tr w:rsidR="004B47A8" w:rsidRPr="00BC0BD1" w14:paraId="3E1FB3D1" w14:textId="77777777">
        <w:trPr>
          <w:cantSplit/>
          <w:trHeight w:val="276"/>
        </w:trPr>
        <w:tc>
          <w:tcPr>
            <w:tcW w:w="11070" w:type="dxa"/>
            <w:gridSpan w:val="10"/>
          </w:tcPr>
          <w:p w14:paraId="7428039E"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EEA7B97" w14:textId="77777777">
        <w:trPr>
          <w:cantSplit/>
          <w:trHeight w:val="241"/>
        </w:trPr>
        <w:tc>
          <w:tcPr>
            <w:tcW w:w="1271" w:type="dxa"/>
            <w:vMerge w:val="restart"/>
            <w:shd w:val="clear" w:color="auto" w:fill="E6E6E6"/>
          </w:tcPr>
          <w:p w14:paraId="614236A9"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437D42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CD29F15"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72DA3F9"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CF85BE7"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2E09B6AF" w14:textId="77777777">
        <w:trPr>
          <w:cantSplit/>
          <w:trHeight w:val="264"/>
        </w:trPr>
        <w:tc>
          <w:tcPr>
            <w:tcW w:w="1271" w:type="dxa"/>
            <w:vMerge/>
            <w:shd w:val="clear" w:color="auto" w:fill="E6E6E6"/>
          </w:tcPr>
          <w:p w14:paraId="0494456C" w14:textId="77777777" w:rsidR="004B47A8" w:rsidRPr="00BC0BD1" w:rsidRDefault="004B47A8">
            <w:pPr>
              <w:rPr>
                <w:rFonts w:cs="Arial"/>
                <w:szCs w:val="20"/>
                <w:lang w:eastAsia="fr-CA"/>
              </w:rPr>
            </w:pPr>
          </w:p>
        </w:tc>
        <w:tc>
          <w:tcPr>
            <w:tcW w:w="1816" w:type="dxa"/>
            <w:vMerge/>
            <w:shd w:val="clear" w:color="auto" w:fill="E6E6E6"/>
          </w:tcPr>
          <w:p w14:paraId="4737F38F" w14:textId="77777777" w:rsidR="004B47A8" w:rsidRPr="00BC0BD1" w:rsidRDefault="004B47A8">
            <w:pPr>
              <w:rPr>
                <w:rFonts w:cs="Arial"/>
                <w:szCs w:val="20"/>
                <w:lang w:eastAsia="fr-CA"/>
              </w:rPr>
            </w:pPr>
          </w:p>
        </w:tc>
        <w:tc>
          <w:tcPr>
            <w:tcW w:w="1997" w:type="dxa"/>
            <w:gridSpan w:val="2"/>
            <w:vMerge/>
            <w:shd w:val="clear" w:color="auto" w:fill="E6E6E6"/>
          </w:tcPr>
          <w:p w14:paraId="48879F0C" w14:textId="77777777" w:rsidR="004B47A8" w:rsidRPr="00BC0BD1" w:rsidRDefault="004B47A8">
            <w:pPr>
              <w:rPr>
                <w:rFonts w:cs="Arial"/>
                <w:szCs w:val="20"/>
                <w:lang w:eastAsia="fr-CA"/>
              </w:rPr>
            </w:pPr>
          </w:p>
        </w:tc>
        <w:tc>
          <w:tcPr>
            <w:tcW w:w="1997" w:type="dxa"/>
            <w:gridSpan w:val="2"/>
            <w:shd w:val="clear" w:color="auto" w:fill="E6E6E6"/>
          </w:tcPr>
          <w:p w14:paraId="15ED70FE"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1148DC0"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C8ED18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AB707A8" w14:textId="77777777">
        <w:trPr>
          <w:trHeight w:val="462"/>
        </w:trPr>
        <w:tc>
          <w:tcPr>
            <w:tcW w:w="1271" w:type="dxa"/>
          </w:tcPr>
          <w:p w14:paraId="45B234B6" w14:textId="77777777" w:rsidR="004B47A8" w:rsidRPr="00BC0BD1" w:rsidRDefault="004B47A8">
            <w:pPr>
              <w:jc w:val="center"/>
              <w:rPr>
                <w:lang w:eastAsia="fr-CA"/>
              </w:rPr>
            </w:pPr>
          </w:p>
        </w:tc>
        <w:tc>
          <w:tcPr>
            <w:tcW w:w="1816" w:type="dxa"/>
          </w:tcPr>
          <w:p w14:paraId="609CFB7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0168CE4B" w14:textId="77777777" w:rsidR="004B47A8" w:rsidRPr="00BC0BD1" w:rsidRDefault="004B47A8">
            <w:pPr>
              <w:jc w:val="center"/>
              <w:rPr>
                <w:lang w:eastAsia="fr-CA"/>
              </w:rPr>
            </w:pPr>
          </w:p>
        </w:tc>
        <w:tc>
          <w:tcPr>
            <w:tcW w:w="454" w:type="dxa"/>
          </w:tcPr>
          <w:p w14:paraId="2CBECB98" w14:textId="77777777" w:rsidR="004B47A8" w:rsidRPr="00BC0BD1" w:rsidRDefault="004B47A8">
            <w:pPr>
              <w:jc w:val="center"/>
              <w:rPr>
                <w:lang w:eastAsia="fr-CA"/>
              </w:rPr>
            </w:pPr>
          </w:p>
        </w:tc>
        <w:tc>
          <w:tcPr>
            <w:tcW w:w="1543" w:type="dxa"/>
          </w:tcPr>
          <w:p w14:paraId="2E95507A" w14:textId="77777777" w:rsidR="004B47A8" w:rsidRPr="00BC0BD1" w:rsidRDefault="00BF1DB4">
            <w:pPr>
              <w:jc w:val="center"/>
              <w:rPr>
                <w:lang w:eastAsia="fr-CA"/>
              </w:rPr>
            </w:pPr>
            <w:r w:rsidRPr="00BC0BD1">
              <w:rPr>
                <w:lang w:eastAsia="fr-CA"/>
              </w:rPr>
              <w:t>999</w:t>
            </w:r>
          </w:p>
        </w:tc>
        <w:tc>
          <w:tcPr>
            <w:tcW w:w="454" w:type="dxa"/>
          </w:tcPr>
          <w:p w14:paraId="313D1786" w14:textId="77777777" w:rsidR="004B47A8" w:rsidRPr="00BC0BD1" w:rsidRDefault="004B47A8">
            <w:pPr>
              <w:jc w:val="center"/>
              <w:rPr>
                <w:lang w:eastAsia="fr-CA"/>
              </w:rPr>
            </w:pPr>
          </w:p>
        </w:tc>
        <w:tc>
          <w:tcPr>
            <w:tcW w:w="1543" w:type="dxa"/>
          </w:tcPr>
          <w:p w14:paraId="0FBC3E8C" w14:textId="77777777" w:rsidR="004B47A8" w:rsidRPr="00BC0BD1" w:rsidRDefault="00AF3307">
            <w:pPr>
              <w:jc w:val="center"/>
              <w:rPr>
                <w:lang w:eastAsia="fr-CA"/>
              </w:rPr>
            </w:pPr>
            <w:r w:rsidRPr="00BC0BD1">
              <w:rPr>
                <w:lang w:eastAsia="fr-CA"/>
              </w:rPr>
              <w:t>2</w:t>
            </w:r>
          </w:p>
        </w:tc>
        <w:tc>
          <w:tcPr>
            <w:tcW w:w="455" w:type="dxa"/>
          </w:tcPr>
          <w:p w14:paraId="43B827EF" w14:textId="77777777" w:rsidR="004B47A8" w:rsidRPr="00BC0BD1" w:rsidRDefault="004B47A8">
            <w:pPr>
              <w:jc w:val="center"/>
              <w:rPr>
                <w:lang w:eastAsia="fr-CA"/>
              </w:rPr>
            </w:pPr>
          </w:p>
        </w:tc>
        <w:tc>
          <w:tcPr>
            <w:tcW w:w="1543" w:type="dxa"/>
          </w:tcPr>
          <w:p w14:paraId="0AE0DE52" w14:textId="77777777" w:rsidR="004B47A8" w:rsidRPr="00BC0BD1" w:rsidRDefault="004B47A8">
            <w:pPr>
              <w:jc w:val="center"/>
              <w:rPr>
                <w:lang w:eastAsia="fr-CA"/>
              </w:rPr>
            </w:pPr>
            <w:r w:rsidRPr="00BC0BD1">
              <w:rPr>
                <w:lang w:eastAsia="fr-CA"/>
              </w:rPr>
              <w:t>DÉT</w:t>
            </w:r>
          </w:p>
        </w:tc>
        <w:tc>
          <w:tcPr>
            <w:tcW w:w="448" w:type="dxa"/>
          </w:tcPr>
          <w:p w14:paraId="6FBDAD87" w14:textId="77777777" w:rsidR="004B47A8" w:rsidRPr="00BC0BD1" w:rsidRDefault="004B47A8">
            <w:pPr>
              <w:spacing w:before="120" w:after="120"/>
              <w:jc w:val="center"/>
              <w:rPr>
                <w:rFonts w:cs="Arial"/>
                <w:szCs w:val="20"/>
                <w:lang w:eastAsia="fr-CA"/>
              </w:rPr>
            </w:pPr>
          </w:p>
        </w:tc>
      </w:tr>
      <w:tr w:rsidR="004B47A8" w:rsidRPr="00BC0BD1" w14:paraId="24CA5909" w14:textId="77777777">
        <w:trPr>
          <w:trHeight w:val="462"/>
        </w:trPr>
        <w:tc>
          <w:tcPr>
            <w:tcW w:w="1271" w:type="dxa"/>
          </w:tcPr>
          <w:p w14:paraId="3AAD9C5C" w14:textId="77777777" w:rsidR="004B47A8" w:rsidRPr="00BC0BD1" w:rsidRDefault="004B47A8">
            <w:pPr>
              <w:jc w:val="center"/>
              <w:rPr>
                <w:bCs/>
                <w:lang w:eastAsia="fr-CA"/>
              </w:rPr>
            </w:pPr>
          </w:p>
        </w:tc>
        <w:tc>
          <w:tcPr>
            <w:tcW w:w="1816" w:type="dxa"/>
          </w:tcPr>
          <w:p w14:paraId="31545794" w14:textId="77777777" w:rsidR="004B47A8" w:rsidRPr="00BC0BD1" w:rsidRDefault="004B47A8">
            <w:pPr>
              <w:jc w:val="center"/>
              <w:rPr>
                <w:bCs/>
                <w:sz w:val="18"/>
                <w:szCs w:val="18"/>
                <w:lang w:eastAsia="fr-CA"/>
              </w:rPr>
            </w:pPr>
          </w:p>
        </w:tc>
        <w:tc>
          <w:tcPr>
            <w:tcW w:w="1543" w:type="dxa"/>
          </w:tcPr>
          <w:p w14:paraId="0BB0A0A9" w14:textId="77777777" w:rsidR="004B47A8" w:rsidRPr="00BC0BD1" w:rsidRDefault="004B47A8">
            <w:pPr>
              <w:jc w:val="center"/>
              <w:rPr>
                <w:bCs/>
                <w:lang w:eastAsia="fr-CA"/>
              </w:rPr>
            </w:pPr>
          </w:p>
        </w:tc>
        <w:tc>
          <w:tcPr>
            <w:tcW w:w="454" w:type="dxa"/>
          </w:tcPr>
          <w:p w14:paraId="12102959" w14:textId="77777777" w:rsidR="004B47A8" w:rsidRPr="00BC0BD1" w:rsidRDefault="004B47A8">
            <w:pPr>
              <w:jc w:val="center"/>
              <w:rPr>
                <w:bCs/>
                <w:lang w:eastAsia="fr-CA"/>
              </w:rPr>
            </w:pPr>
          </w:p>
        </w:tc>
        <w:tc>
          <w:tcPr>
            <w:tcW w:w="1543" w:type="dxa"/>
          </w:tcPr>
          <w:p w14:paraId="110EE66B" w14:textId="77777777" w:rsidR="004B47A8" w:rsidRPr="00BC0BD1" w:rsidRDefault="004B47A8">
            <w:pPr>
              <w:jc w:val="center"/>
              <w:rPr>
                <w:bCs/>
                <w:lang w:eastAsia="fr-CA"/>
              </w:rPr>
            </w:pPr>
          </w:p>
        </w:tc>
        <w:tc>
          <w:tcPr>
            <w:tcW w:w="454" w:type="dxa"/>
          </w:tcPr>
          <w:p w14:paraId="03AA5B5C" w14:textId="77777777" w:rsidR="004B47A8" w:rsidRPr="00BC0BD1" w:rsidRDefault="004B47A8">
            <w:pPr>
              <w:jc w:val="center"/>
              <w:rPr>
                <w:bCs/>
                <w:lang w:eastAsia="fr-CA"/>
              </w:rPr>
            </w:pPr>
          </w:p>
        </w:tc>
        <w:tc>
          <w:tcPr>
            <w:tcW w:w="1543" w:type="dxa"/>
          </w:tcPr>
          <w:p w14:paraId="397F8CA6" w14:textId="77777777" w:rsidR="004B47A8" w:rsidRPr="00BC0BD1" w:rsidRDefault="004B47A8">
            <w:pPr>
              <w:jc w:val="center"/>
              <w:rPr>
                <w:bCs/>
                <w:lang w:eastAsia="fr-CA"/>
              </w:rPr>
            </w:pPr>
          </w:p>
        </w:tc>
        <w:tc>
          <w:tcPr>
            <w:tcW w:w="455" w:type="dxa"/>
          </w:tcPr>
          <w:p w14:paraId="6D4386EE" w14:textId="77777777" w:rsidR="004B47A8" w:rsidRPr="00BC0BD1" w:rsidRDefault="004B47A8">
            <w:pPr>
              <w:jc w:val="center"/>
              <w:rPr>
                <w:bCs/>
                <w:lang w:eastAsia="fr-CA"/>
              </w:rPr>
            </w:pPr>
          </w:p>
        </w:tc>
        <w:tc>
          <w:tcPr>
            <w:tcW w:w="1543" w:type="dxa"/>
          </w:tcPr>
          <w:p w14:paraId="529C555E" w14:textId="77777777" w:rsidR="004B47A8" w:rsidRPr="00BC0BD1" w:rsidRDefault="004B47A8">
            <w:pPr>
              <w:jc w:val="center"/>
              <w:rPr>
                <w:bCs/>
                <w:lang w:eastAsia="fr-CA"/>
              </w:rPr>
            </w:pPr>
          </w:p>
        </w:tc>
        <w:tc>
          <w:tcPr>
            <w:tcW w:w="448" w:type="dxa"/>
          </w:tcPr>
          <w:p w14:paraId="5283C932" w14:textId="77777777" w:rsidR="004B47A8" w:rsidRPr="00BC0BD1" w:rsidRDefault="004B47A8">
            <w:pPr>
              <w:spacing w:before="120" w:after="120"/>
              <w:jc w:val="center"/>
              <w:rPr>
                <w:rFonts w:cs="Arial"/>
                <w:bCs/>
                <w:szCs w:val="20"/>
                <w:lang w:eastAsia="fr-CA"/>
              </w:rPr>
            </w:pPr>
          </w:p>
        </w:tc>
      </w:tr>
      <w:tr w:rsidR="004B47A8" w:rsidRPr="00BC0BD1" w14:paraId="338C6374" w14:textId="77777777" w:rsidTr="003C36AF">
        <w:trPr>
          <w:trHeight w:val="214"/>
        </w:trPr>
        <w:tc>
          <w:tcPr>
            <w:tcW w:w="11070" w:type="dxa"/>
            <w:gridSpan w:val="10"/>
            <w:tcBorders>
              <w:top w:val="nil"/>
              <w:bottom w:val="nil"/>
            </w:tcBorders>
            <w:shd w:val="clear" w:color="auto" w:fill="E6E6E6"/>
          </w:tcPr>
          <w:p w14:paraId="01C667E5" w14:textId="77777777" w:rsidR="004B47A8" w:rsidRPr="00BC0BD1" w:rsidRDefault="004B47A8">
            <w:pPr>
              <w:rPr>
                <w:lang w:eastAsia="fr-CA"/>
              </w:rPr>
            </w:pPr>
            <w:r w:rsidRPr="00BC0BD1">
              <w:rPr>
                <w:lang w:eastAsia="fr-CA"/>
              </w:rPr>
              <w:t>Remarques relatives au délai de conservation</w:t>
            </w:r>
          </w:p>
        </w:tc>
      </w:tr>
      <w:tr w:rsidR="004B47A8" w:rsidRPr="00BC0BD1" w14:paraId="06F56931" w14:textId="77777777" w:rsidTr="00273381">
        <w:tc>
          <w:tcPr>
            <w:tcW w:w="11070" w:type="dxa"/>
            <w:gridSpan w:val="10"/>
            <w:tcBorders>
              <w:top w:val="nil"/>
              <w:bottom w:val="single" w:sz="4" w:space="0" w:color="auto"/>
            </w:tcBorders>
          </w:tcPr>
          <w:p w14:paraId="2BD039E0" w14:textId="77777777" w:rsidR="004B47A8" w:rsidRPr="00BC0BD1" w:rsidRDefault="004B47A8">
            <w:pPr>
              <w:rPr>
                <w:lang w:eastAsia="fr-CA"/>
              </w:rPr>
            </w:pPr>
          </w:p>
          <w:p w14:paraId="6E4923F5" w14:textId="77777777" w:rsidR="00273381" w:rsidRPr="00BC0BD1" w:rsidRDefault="00273381">
            <w:pPr>
              <w:rPr>
                <w:lang w:eastAsia="fr-CA"/>
              </w:rPr>
            </w:pPr>
          </w:p>
        </w:tc>
      </w:tr>
    </w:tbl>
    <w:p w14:paraId="0FD12198" w14:textId="77777777" w:rsidR="004B47A8" w:rsidRPr="00BC0BD1" w:rsidRDefault="004B47A8"/>
    <w:p w14:paraId="65027ED0" w14:textId="77777777" w:rsidR="004B47A8" w:rsidRPr="00BC0BD1" w:rsidRDefault="004B47A8">
      <w:r w:rsidRPr="00BC0BD1">
        <w:br w:type="page"/>
      </w:r>
    </w:p>
    <w:p w14:paraId="2BC7CD0D" w14:textId="77777777" w:rsidR="00F62D30" w:rsidRPr="00BC0BD1" w:rsidRDefault="00F62D30" w:rsidP="004F4ABC">
      <w:bookmarkStart w:id="984" w:name="_Toc366159127"/>
      <w:bookmarkStart w:id="985" w:name="_Toc373746531"/>
      <w:bookmarkStart w:id="986" w:name="_Toc410378001"/>
    </w:p>
    <w:p w14:paraId="2B123D3F" w14:textId="77777777" w:rsidR="004B47A8" w:rsidRPr="00BC0BD1" w:rsidRDefault="00FD6F6A" w:rsidP="003C36AF">
      <w:pPr>
        <w:pStyle w:val="Titre2"/>
      </w:pPr>
      <w:bookmarkStart w:id="987" w:name="_Toc476302246"/>
      <w:bookmarkStart w:id="988" w:name="_Toc508263473"/>
      <w:bookmarkStart w:id="989" w:name="_Toc514916697"/>
      <w:bookmarkStart w:id="990" w:name="_Toc514916984"/>
      <w:bookmarkStart w:id="991" w:name="_Toc119391851"/>
      <w:r w:rsidRPr="00BC0BD1">
        <w:t>0</w:t>
      </w:r>
      <w:r w:rsidR="004B47A8" w:rsidRPr="00BC0BD1">
        <w:t xml:space="preserve">7-300 : </w:t>
      </w:r>
      <w:bookmarkEnd w:id="984"/>
      <w:bookmarkEnd w:id="985"/>
      <w:r w:rsidR="004B47A8" w:rsidRPr="00BC0BD1">
        <w:t>Reproduction et numérisation</w:t>
      </w:r>
      <w:bookmarkEnd w:id="986"/>
      <w:bookmarkEnd w:id="987"/>
      <w:bookmarkEnd w:id="988"/>
      <w:bookmarkEnd w:id="989"/>
      <w:bookmarkEnd w:id="990"/>
      <w:bookmarkEnd w:id="991"/>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0A709114" w14:textId="77777777">
        <w:trPr>
          <w:cantSplit/>
          <w:trHeight w:val="330"/>
        </w:trPr>
        <w:tc>
          <w:tcPr>
            <w:tcW w:w="11070" w:type="dxa"/>
            <w:gridSpan w:val="10"/>
            <w:vAlign w:val="center"/>
          </w:tcPr>
          <w:p w14:paraId="75C46556"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58A2292" w14:textId="77777777">
        <w:trPr>
          <w:cantSplit/>
          <w:trHeight w:val="253"/>
        </w:trPr>
        <w:tc>
          <w:tcPr>
            <w:tcW w:w="1271" w:type="dxa"/>
            <w:tcBorders>
              <w:bottom w:val="nil"/>
            </w:tcBorders>
            <w:shd w:val="clear" w:color="auto" w:fill="E6E6E6"/>
          </w:tcPr>
          <w:p w14:paraId="1B7A510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E84670B"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871EC7B" w14:textId="77777777" w:rsidR="004B47A8" w:rsidRPr="00BC0BD1" w:rsidRDefault="004B47A8">
            <w:pPr>
              <w:rPr>
                <w:bCs/>
                <w:lang w:eastAsia="fr-CA"/>
              </w:rPr>
            </w:pPr>
            <w:r w:rsidRPr="00BC0BD1">
              <w:rPr>
                <w:lang w:eastAsia="fr-CA"/>
              </w:rPr>
              <w:t>Recueil</w:t>
            </w:r>
          </w:p>
        </w:tc>
      </w:tr>
      <w:tr w:rsidR="004B47A8" w:rsidRPr="00BC0BD1" w14:paraId="3263A387" w14:textId="77777777">
        <w:trPr>
          <w:cantSplit/>
          <w:trHeight w:val="433"/>
        </w:trPr>
        <w:tc>
          <w:tcPr>
            <w:tcW w:w="8624" w:type="dxa"/>
            <w:gridSpan w:val="7"/>
            <w:tcBorders>
              <w:top w:val="nil"/>
            </w:tcBorders>
          </w:tcPr>
          <w:p w14:paraId="5F5D067E" w14:textId="77777777" w:rsidR="004B47A8" w:rsidRPr="00BC0BD1" w:rsidRDefault="00FD6F6A">
            <w:pPr>
              <w:pStyle w:val="Titre3"/>
              <w:rPr>
                <w:szCs w:val="20"/>
                <w:lang w:eastAsia="fr-CA"/>
              </w:rPr>
            </w:pPr>
            <w:bookmarkStart w:id="992" w:name="_Toc366159128"/>
            <w:bookmarkStart w:id="993" w:name="_Toc373746532"/>
            <w:bookmarkStart w:id="994" w:name="_Toc410378002"/>
            <w:bookmarkStart w:id="995" w:name="_Toc476302247"/>
            <w:bookmarkStart w:id="996" w:name="_Toc514916698"/>
            <w:bookmarkStart w:id="997" w:name="_Toc514916985"/>
            <w:bookmarkStart w:id="998" w:name="_Toc119391852"/>
            <w:r w:rsidRPr="00BC0BD1">
              <w:rPr>
                <w:szCs w:val="20"/>
                <w:lang w:eastAsia="fr-CA"/>
              </w:rPr>
              <w:t>0</w:t>
            </w:r>
            <w:r w:rsidR="004B47A8" w:rsidRPr="00BC0BD1">
              <w:rPr>
                <w:szCs w:val="20"/>
                <w:lang w:eastAsia="fr-CA"/>
              </w:rPr>
              <w:t>7-301 : Gestion des formulaires</w:t>
            </w:r>
            <w:bookmarkEnd w:id="992"/>
            <w:bookmarkEnd w:id="993"/>
            <w:bookmarkEnd w:id="994"/>
            <w:bookmarkEnd w:id="995"/>
            <w:bookmarkEnd w:id="996"/>
            <w:bookmarkEnd w:id="997"/>
            <w:bookmarkEnd w:id="998"/>
          </w:p>
        </w:tc>
        <w:tc>
          <w:tcPr>
            <w:tcW w:w="2446" w:type="dxa"/>
            <w:gridSpan w:val="3"/>
            <w:tcBorders>
              <w:top w:val="nil"/>
            </w:tcBorders>
          </w:tcPr>
          <w:p w14:paraId="0ECEE63E" w14:textId="77777777" w:rsidR="004B47A8" w:rsidRPr="00BC0BD1" w:rsidRDefault="004B47A8">
            <w:pPr>
              <w:rPr>
                <w:rFonts w:ascii="Arial (W1)" w:hAnsi="Arial (W1)" w:cs="Arial"/>
                <w:b/>
                <w:smallCaps/>
                <w:sz w:val="18"/>
                <w:szCs w:val="18"/>
                <w:lang w:eastAsia="fr-CA"/>
              </w:rPr>
            </w:pPr>
            <w:r w:rsidRPr="00BC0BD1">
              <w:t>SSS-2009 – G2-0150</w:t>
            </w:r>
          </w:p>
        </w:tc>
      </w:tr>
      <w:tr w:rsidR="004B47A8" w:rsidRPr="00BC0BD1" w14:paraId="07195746" w14:textId="77777777">
        <w:trPr>
          <w:cantSplit/>
          <w:trHeight w:val="330"/>
        </w:trPr>
        <w:tc>
          <w:tcPr>
            <w:tcW w:w="8624" w:type="dxa"/>
            <w:gridSpan w:val="7"/>
            <w:tcBorders>
              <w:bottom w:val="nil"/>
            </w:tcBorders>
            <w:shd w:val="clear" w:color="auto" w:fill="E6E6E6"/>
          </w:tcPr>
          <w:p w14:paraId="3385451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AB75A8B"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CBF64BF" w14:textId="77777777">
        <w:trPr>
          <w:cantSplit/>
          <w:trHeight w:val="359"/>
        </w:trPr>
        <w:tc>
          <w:tcPr>
            <w:tcW w:w="8624" w:type="dxa"/>
            <w:gridSpan w:val="7"/>
            <w:tcBorders>
              <w:top w:val="nil"/>
            </w:tcBorders>
          </w:tcPr>
          <w:p w14:paraId="7235C48F" w14:textId="77777777" w:rsidR="004B47A8" w:rsidRPr="00BC0BD1" w:rsidRDefault="004B47A8">
            <w:pPr>
              <w:rPr>
                <w:lang w:eastAsia="fr-CA"/>
              </w:rPr>
            </w:pPr>
            <w:r w:rsidRPr="00BC0BD1">
              <w:rPr>
                <w:lang w:eastAsia="fr-CA"/>
              </w:rPr>
              <w:t>Reproduction et numérisation</w:t>
            </w:r>
          </w:p>
        </w:tc>
        <w:tc>
          <w:tcPr>
            <w:tcW w:w="2446" w:type="dxa"/>
            <w:gridSpan w:val="3"/>
            <w:tcBorders>
              <w:top w:val="nil"/>
            </w:tcBorders>
          </w:tcPr>
          <w:p w14:paraId="13C2A1A1" w14:textId="77777777" w:rsidR="004B47A8" w:rsidRPr="00BC0BD1" w:rsidRDefault="004B47A8">
            <w:pPr>
              <w:rPr>
                <w:rFonts w:cs="Arial"/>
                <w:bCs/>
                <w:smallCaps/>
                <w:szCs w:val="20"/>
                <w:lang w:eastAsia="fr-CA"/>
              </w:rPr>
            </w:pPr>
          </w:p>
        </w:tc>
      </w:tr>
      <w:tr w:rsidR="004B47A8" w:rsidRPr="00BC0BD1" w14:paraId="2AB7ACF2" w14:textId="77777777">
        <w:trPr>
          <w:trHeight w:val="345"/>
        </w:trPr>
        <w:tc>
          <w:tcPr>
            <w:tcW w:w="11070" w:type="dxa"/>
            <w:gridSpan w:val="10"/>
            <w:tcBorders>
              <w:bottom w:val="nil"/>
            </w:tcBorders>
            <w:shd w:val="clear" w:color="auto" w:fill="E6E6E6"/>
          </w:tcPr>
          <w:p w14:paraId="4588C343"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A56E2C4" w14:textId="77777777">
        <w:trPr>
          <w:trHeight w:val="545"/>
        </w:trPr>
        <w:tc>
          <w:tcPr>
            <w:tcW w:w="11070" w:type="dxa"/>
            <w:gridSpan w:val="10"/>
            <w:tcBorders>
              <w:top w:val="nil"/>
            </w:tcBorders>
          </w:tcPr>
          <w:p w14:paraId="63727DF4" w14:textId="77777777" w:rsidR="004B47A8" w:rsidRPr="00BC0BD1" w:rsidRDefault="004B47A8">
            <w:pPr>
              <w:rPr>
                <w:kern w:val="2"/>
                <w:lang w:val="fr-FR" w:eastAsia="fr-CA"/>
              </w:rPr>
            </w:pPr>
          </w:p>
        </w:tc>
      </w:tr>
      <w:tr w:rsidR="004B47A8" w:rsidRPr="00BC0BD1" w14:paraId="4E03C925" w14:textId="77777777">
        <w:trPr>
          <w:cantSplit/>
          <w:trHeight w:val="339"/>
        </w:trPr>
        <w:tc>
          <w:tcPr>
            <w:tcW w:w="11070" w:type="dxa"/>
            <w:gridSpan w:val="10"/>
            <w:tcBorders>
              <w:bottom w:val="nil"/>
            </w:tcBorders>
            <w:shd w:val="clear" w:color="auto" w:fill="E6E6E6"/>
          </w:tcPr>
          <w:p w14:paraId="32464CF9" w14:textId="77777777" w:rsidR="004B47A8" w:rsidRPr="00BC0BD1" w:rsidRDefault="004B47A8">
            <w:pPr>
              <w:rPr>
                <w:lang w:eastAsia="fr-CA"/>
              </w:rPr>
            </w:pPr>
            <w:r w:rsidRPr="00BC0BD1">
              <w:rPr>
                <w:lang w:eastAsia="fr-CA"/>
              </w:rPr>
              <w:t>Description et utilisation</w:t>
            </w:r>
          </w:p>
        </w:tc>
      </w:tr>
      <w:tr w:rsidR="004B47A8" w:rsidRPr="00BC0BD1" w14:paraId="2D591264" w14:textId="77777777">
        <w:trPr>
          <w:cantSplit/>
          <w:trHeight w:val="565"/>
        </w:trPr>
        <w:tc>
          <w:tcPr>
            <w:tcW w:w="11070" w:type="dxa"/>
            <w:gridSpan w:val="10"/>
            <w:tcBorders>
              <w:top w:val="nil"/>
            </w:tcBorders>
          </w:tcPr>
          <w:p w14:paraId="02485E5F" w14:textId="77777777" w:rsidR="004B47A8" w:rsidRPr="00BC0BD1" w:rsidRDefault="004B47A8">
            <w:pPr>
              <w:autoSpaceDE w:val="0"/>
              <w:autoSpaceDN w:val="0"/>
              <w:adjustRightInd w:val="0"/>
              <w:jc w:val="both"/>
              <w:rPr>
                <w:rFonts w:cs="Arial"/>
                <w:sz w:val="22"/>
              </w:rPr>
            </w:pPr>
            <w:r w:rsidRPr="00BC0BD1">
              <w:rPr>
                <w:rFonts w:cs="Arial"/>
                <w:szCs w:val="20"/>
              </w:rPr>
              <w:t xml:space="preserve">Documents relatifs à l’élaboration </w:t>
            </w:r>
            <w:r w:rsidR="005C16C4" w:rsidRPr="00BC0BD1">
              <w:rPr>
                <w:rFonts w:cs="Arial"/>
                <w:szCs w:val="20"/>
              </w:rPr>
              <w:t xml:space="preserve">et à la mise à jour </w:t>
            </w:r>
            <w:r w:rsidRPr="00BC0BD1">
              <w:rPr>
                <w:rFonts w:cs="Arial"/>
                <w:szCs w:val="20"/>
              </w:rPr>
              <w:t>de</w:t>
            </w:r>
            <w:r w:rsidR="005C16C4" w:rsidRPr="00BC0BD1">
              <w:rPr>
                <w:rFonts w:cs="Arial"/>
                <w:szCs w:val="20"/>
              </w:rPr>
              <w:t>s</w:t>
            </w:r>
            <w:r w:rsidRPr="00BC0BD1">
              <w:rPr>
                <w:rFonts w:cs="Arial"/>
                <w:szCs w:val="20"/>
              </w:rPr>
              <w:t xml:space="preserve"> formulaires et de modèles de documents utilisés par l’établissement.</w:t>
            </w:r>
          </w:p>
        </w:tc>
      </w:tr>
      <w:tr w:rsidR="004B47A8" w:rsidRPr="00BC0BD1" w14:paraId="6191D5C5" w14:textId="77777777">
        <w:trPr>
          <w:cantSplit/>
          <w:trHeight w:val="385"/>
        </w:trPr>
        <w:tc>
          <w:tcPr>
            <w:tcW w:w="11070" w:type="dxa"/>
            <w:gridSpan w:val="10"/>
            <w:tcBorders>
              <w:bottom w:val="nil"/>
            </w:tcBorders>
            <w:shd w:val="clear" w:color="auto" w:fill="E6E6E6"/>
          </w:tcPr>
          <w:p w14:paraId="4D2362CB" w14:textId="77777777" w:rsidR="004B47A8" w:rsidRPr="00BC0BD1" w:rsidRDefault="004B47A8">
            <w:pPr>
              <w:rPr>
                <w:lang w:eastAsia="fr-CA"/>
              </w:rPr>
            </w:pPr>
            <w:r w:rsidRPr="00BC0BD1">
              <w:rPr>
                <w:lang w:eastAsia="fr-CA"/>
              </w:rPr>
              <w:t>Types de documents</w:t>
            </w:r>
          </w:p>
        </w:tc>
      </w:tr>
      <w:tr w:rsidR="004B47A8" w:rsidRPr="00BC0BD1" w14:paraId="7450A7F8" w14:textId="77777777">
        <w:trPr>
          <w:cantSplit/>
          <w:trHeight w:val="513"/>
        </w:trPr>
        <w:tc>
          <w:tcPr>
            <w:tcW w:w="11070" w:type="dxa"/>
            <w:gridSpan w:val="10"/>
            <w:tcBorders>
              <w:top w:val="nil"/>
            </w:tcBorders>
          </w:tcPr>
          <w:p w14:paraId="32C2C01B" w14:textId="77777777" w:rsidR="004B47A8" w:rsidRPr="00BC0BD1" w:rsidRDefault="004B47A8" w:rsidP="005C16C4">
            <w:pPr>
              <w:autoSpaceDE w:val="0"/>
              <w:autoSpaceDN w:val="0"/>
              <w:adjustRightInd w:val="0"/>
              <w:jc w:val="both"/>
              <w:rPr>
                <w:rFonts w:cs="Arial"/>
              </w:rPr>
            </w:pPr>
            <w:r w:rsidRPr="00BC0BD1">
              <w:rPr>
                <w:rFonts w:cs="Arial"/>
              </w:rPr>
              <w:t>Esquisse</w:t>
            </w:r>
            <w:r w:rsidR="005C16C4" w:rsidRPr="00BC0BD1">
              <w:rPr>
                <w:rFonts w:cs="Arial"/>
              </w:rPr>
              <w:t xml:space="preserve">s, formulaires, </w:t>
            </w:r>
            <w:r w:rsidRPr="00BC0BD1">
              <w:rPr>
                <w:rFonts w:cs="Arial"/>
              </w:rPr>
              <w:t>gabarits</w:t>
            </w:r>
            <w:r w:rsidR="005C16C4" w:rsidRPr="00BC0BD1">
              <w:rPr>
                <w:rFonts w:cs="Arial"/>
              </w:rPr>
              <w:t>, documents types, procédures, règles de mise en page, demandes de révision linguistique</w:t>
            </w:r>
          </w:p>
        </w:tc>
      </w:tr>
      <w:tr w:rsidR="004B47A8" w:rsidRPr="00BC0BD1" w14:paraId="62D2FCE5" w14:textId="77777777">
        <w:trPr>
          <w:cantSplit/>
          <w:trHeight w:val="249"/>
        </w:trPr>
        <w:tc>
          <w:tcPr>
            <w:tcW w:w="11070" w:type="dxa"/>
            <w:gridSpan w:val="10"/>
            <w:tcBorders>
              <w:bottom w:val="nil"/>
            </w:tcBorders>
            <w:shd w:val="clear" w:color="auto" w:fill="E6E6E6"/>
          </w:tcPr>
          <w:p w14:paraId="5548BEF7" w14:textId="77777777" w:rsidR="004B47A8" w:rsidRPr="00BC0BD1" w:rsidRDefault="00A44546" w:rsidP="00273381">
            <w:pPr>
              <w:rPr>
                <w:lang w:eastAsia="fr-CA"/>
              </w:rPr>
            </w:pPr>
            <w:r w:rsidRPr="00BC0BD1">
              <w:rPr>
                <w:lang w:eastAsia="fr-CA"/>
              </w:rPr>
              <w:t>Références juridiques</w:t>
            </w:r>
          </w:p>
        </w:tc>
      </w:tr>
      <w:tr w:rsidR="004B47A8" w:rsidRPr="00BC0BD1" w14:paraId="5C51D38D" w14:textId="77777777">
        <w:trPr>
          <w:cantSplit/>
          <w:trHeight w:val="620"/>
        </w:trPr>
        <w:tc>
          <w:tcPr>
            <w:tcW w:w="11070" w:type="dxa"/>
            <w:gridSpan w:val="10"/>
            <w:tcBorders>
              <w:top w:val="nil"/>
            </w:tcBorders>
          </w:tcPr>
          <w:p w14:paraId="533CBDFF" w14:textId="77777777" w:rsidR="004B47A8" w:rsidRPr="00BC0BD1" w:rsidRDefault="004B47A8">
            <w:pPr>
              <w:autoSpaceDE w:val="0"/>
              <w:autoSpaceDN w:val="0"/>
              <w:adjustRightInd w:val="0"/>
              <w:rPr>
                <w:rFonts w:cs="Arial"/>
                <w:szCs w:val="20"/>
                <w:lang w:eastAsia="fr-CA"/>
              </w:rPr>
            </w:pPr>
          </w:p>
        </w:tc>
      </w:tr>
      <w:tr w:rsidR="004B47A8" w:rsidRPr="00BC0BD1" w14:paraId="53AC319D" w14:textId="77777777">
        <w:trPr>
          <w:cantSplit/>
          <w:trHeight w:val="282"/>
        </w:trPr>
        <w:tc>
          <w:tcPr>
            <w:tcW w:w="11070" w:type="dxa"/>
            <w:gridSpan w:val="10"/>
            <w:tcBorders>
              <w:bottom w:val="nil"/>
            </w:tcBorders>
            <w:shd w:val="clear" w:color="auto" w:fill="E6E6E6"/>
          </w:tcPr>
          <w:p w14:paraId="4A2DA1FD" w14:textId="77777777" w:rsidR="004B47A8" w:rsidRPr="00BC0BD1" w:rsidRDefault="004B47A8" w:rsidP="00273381">
            <w:pPr>
              <w:rPr>
                <w:lang w:eastAsia="fr-CA"/>
              </w:rPr>
            </w:pPr>
            <w:r w:rsidRPr="00BC0BD1">
              <w:rPr>
                <w:lang w:eastAsia="fr-CA"/>
              </w:rPr>
              <w:t>Remarques générales</w:t>
            </w:r>
          </w:p>
        </w:tc>
      </w:tr>
      <w:tr w:rsidR="004B47A8" w:rsidRPr="00BC0BD1" w14:paraId="3F9195B6" w14:textId="77777777">
        <w:trPr>
          <w:cantSplit/>
          <w:trHeight w:val="569"/>
        </w:trPr>
        <w:tc>
          <w:tcPr>
            <w:tcW w:w="11070" w:type="dxa"/>
            <w:gridSpan w:val="10"/>
            <w:tcBorders>
              <w:top w:val="nil"/>
            </w:tcBorders>
          </w:tcPr>
          <w:p w14:paraId="0FF8318D" w14:textId="77777777" w:rsidR="004B47A8" w:rsidRPr="00BC0BD1" w:rsidRDefault="004B47A8">
            <w:pPr>
              <w:autoSpaceDE w:val="0"/>
              <w:autoSpaceDN w:val="0"/>
              <w:adjustRightInd w:val="0"/>
              <w:rPr>
                <w:rFonts w:cs="Arial"/>
                <w:szCs w:val="20"/>
                <w:lang w:eastAsia="fr-CA"/>
              </w:rPr>
            </w:pPr>
          </w:p>
        </w:tc>
      </w:tr>
      <w:tr w:rsidR="004B47A8" w:rsidRPr="00BC0BD1" w14:paraId="7B187AE8" w14:textId="77777777">
        <w:trPr>
          <w:cantSplit/>
          <w:trHeight w:val="276"/>
        </w:trPr>
        <w:tc>
          <w:tcPr>
            <w:tcW w:w="11070" w:type="dxa"/>
            <w:gridSpan w:val="10"/>
          </w:tcPr>
          <w:p w14:paraId="4F293664"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6882E9F" w14:textId="77777777">
        <w:trPr>
          <w:cantSplit/>
          <w:trHeight w:val="241"/>
        </w:trPr>
        <w:tc>
          <w:tcPr>
            <w:tcW w:w="1271" w:type="dxa"/>
            <w:vMerge w:val="restart"/>
            <w:shd w:val="clear" w:color="auto" w:fill="E6E6E6"/>
          </w:tcPr>
          <w:p w14:paraId="75301BA7"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1A1BBCB"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4AE4AC4"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D7709E2"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AC3044A"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757FD51A" w14:textId="77777777">
        <w:trPr>
          <w:cantSplit/>
          <w:trHeight w:val="264"/>
        </w:trPr>
        <w:tc>
          <w:tcPr>
            <w:tcW w:w="1271" w:type="dxa"/>
            <w:vMerge/>
            <w:shd w:val="clear" w:color="auto" w:fill="E6E6E6"/>
          </w:tcPr>
          <w:p w14:paraId="61717C40" w14:textId="77777777" w:rsidR="004B47A8" w:rsidRPr="00BC0BD1" w:rsidRDefault="004B47A8">
            <w:pPr>
              <w:rPr>
                <w:rFonts w:cs="Arial"/>
                <w:szCs w:val="20"/>
                <w:lang w:eastAsia="fr-CA"/>
              </w:rPr>
            </w:pPr>
          </w:p>
        </w:tc>
        <w:tc>
          <w:tcPr>
            <w:tcW w:w="1816" w:type="dxa"/>
            <w:vMerge/>
            <w:shd w:val="clear" w:color="auto" w:fill="E6E6E6"/>
          </w:tcPr>
          <w:p w14:paraId="59B89211" w14:textId="77777777" w:rsidR="004B47A8" w:rsidRPr="00BC0BD1" w:rsidRDefault="004B47A8">
            <w:pPr>
              <w:rPr>
                <w:rFonts w:cs="Arial"/>
                <w:szCs w:val="20"/>
                <w:lang w:eastAsia="fr-CA"/>
              </w:rPr>
            </w:pPr>
          </w:p>
        </w:tc>
        <w:tc>
          <w:tcPr>
            <w:tcW w:w="1997" w:type="dxa"/>
            <w:gridSpan w:val="2"/>
            <w:vMerge/>
            <w:shd w:val="clear" w:color="auto" w:fill="E6E6E6"/>
          </w:tcPr>
          <w:p w14:paraId="18C888D2" w14:textId="77777777" w:rsidR="004B47A8" w:rsidRPr="00BC0BD1" w:rsidRDefault="004B47A8">
            <w:pPr>
              <w:rPr>
                <w:rFonts w:cs="Arial"/>
                <w:szCs w:val="20"/>
                <w:lang w:eastAsia="fr-CA"/>
              </w:rPr>
            </w:pPr>
          </w:p>
        </w:tc>
        <w:tc>
          <w:tcPr>
            <w:tcW w:w="1997" w:type="dxa"/>
            <w:gridSpan w:val="2"/>
            <w:shd w:val="clear" w:color="auto" w:fill="E6E6E6"/>
          </w:tcPr>
          <w:p w14:paraId="6035905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1EE5DD4"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0923EC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740300D" w14:textId="77777777">
        <w:trPr>
          <w:trHeight w:val="462"/>
        </w:trPr>
        <w:tc>
          <w:tcPr>
            <w:tcW w:w="1271" w:type="dxa"/>
          </w:tcPr>
          <w:p w14:paraId="441F31BE" w14:textId="77777777" w:rsidR="004B47A8" w:rsidRPr="00BC0BD1" w:rsidRDefault="004B47A8">
            <w:pPr>
              <w:jc w:val="center"/>
              <w:rPr>
                <w:lang w:eastAsia="fr-CA"/>
              </w:rPr>
            </w:pPr>
          </w:p>
        </w:tc>
        <w:tc>
          <w:tcPr>
            <w:tcW w:w="1816" w:type="dxa"/>
          </w:tcPr>
          <w:p w14:paraId="7BC4240E"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EA82BB7" w14:textId="77777777" w:rsidR="004B47A8" w:rsidRPr="00BC0BD1" w:rsidRDefault="004B47A8">
            <w:pPr>
              <w:jc w:val="center"/>
              <w:rPr>
                <w:lang w:eastAsia="fr-CA"/>
              </w:rPr>
            </w:pPr>
          </w:p>
        </w:tc>
        <w:tc>
          <w:tcPr>
            <w:tcW w:w="454" w:type="dxa"/>
          </w:tcPr>
          <w:p w14:paraId="04A1E46D" w14:textId="77777777" w:rsidR="004B47A8" w:rsidRPr="00BC0BD1" w:rsidRDefault="004B47A8">
            <w:pPr>
              <w:jc w:val="center"/>
              <w:rPr>
                <w:lang w:eastAsia="fr-CA"/>
              </w:rPr>
            </w:pPr>
          </w:p>
        </w:tc>
        <w:tc>
          <w:tcPr>
            <w:tcW w:w="1543" w:type="dxa"/>
          </w:tcPr>
          <w:p w14:paraId="51C4CE03" w14:textId="77777777" w:rsidR="004B47A8" w:rsidRPr="00BC0BD1" w:rsidRDefault="004B47A8">
            <w:pPr>
              <w:jc w:val="center"/>
              <w:rPr>
                <w:lang w:eastAsia="fr-CA"/>
              </w:rPr>
            </w:pPr>
            <w:r w:rsidRPr="00BC0BD1">
              <w:rPr>
                <w:lang w:eastAsia="fr-CA"/>
              </w:rPr>
              <w:t>999</w:t>
            </w:r>
          </w:p>
        </w:tc>
        <w:tc>
          <w:tcPr>
            <w:tcW w:w="454" w:type="dxa"/>
          </w:tcPr>
          <w:p w14:paraId="06202D93" w14:textId="77777777" w:rsidR="004B47A8" w:rsidRPr="00BC0BD1" w:rsidRDefault="004B47A8">
            <w:pPr>
              <w:jc w:val="center"/>
              <w:rPr>
                <w:lang w:eastAsia="fr-CA"/>
              </w:rPr>
            </w:pPr>
          </w:p>
        </w:tc>
        <w:tc>
          <w:tcPr>
            <w:tcW w:w="1543" w:type="dxa"/>
          </w:tcPr>
          <w:p w14:paraId="1B8103C5" w14:textId="77777777" w:rsidR="004B47A8" w:rsidRPr="00BC0BD1" w:rsidRDefault="005C16C4">
            <w:pPr>
              <w:jc w:val="center"/>
              <w:rPr>
                <w:lang w:eastAsia="fr-CA"/>
              </w:rPr>
            </w:pPr>
            <w:r w:rsidRPr="00BC0BD1">
              <w:rPr>
                <w:lang w:eastAsia="fr-CA"/>
              </w:rPr>
              <w:t>2</w:t>
            </w:r>
          </w:p>
        </w:tc>
        <w:tc>
          <w:tcPr>
            <w:tcW w:w="455" w:type="dxa"/>
          </w:tcPr>
          <w:p w14:paraId="3F7A6C37" w14:textId="77777777" w:rsidR="004B47A8" w:rsidRPr="00BC0BD1" w:rsidRDefault="004B47A8">
            <w:pPr>
              <w:jc w:val="center"/>
              <w:rPr>
                <w:lang w:eastAsia="fr-CA"/>
              </w:rPr>
            </w:pPr>
          </w:p>
        </w:tc>
        <w:tc>
          <w:tcPr>
            <w:tcW w:w="1543" w:type="dxa"/>
          </w:tcPr>
          <w:p w14:paraId="5696570A" w14:textId="77777777" w:rsidR="004B47A8" w:rsidRPr="00BC0BD1" w:rsidRDefault="004B47A8">
            <w:pPr>
              <w:jc w:val="center"/>
              <w:rPr>
                <w:lang w:eastAsia="fr-CA"/>
              </w:rPr>
            </w:pPr>
            <w:r w:rsidRPr="00BC0BD1">
              <w:rPr>
                <w:lang w:eastAsia="fr-CA"/>
              </w:rPr>
              <w:t>DÉT</w:t>
            </w:r>
          </w:p>
        </w:tc>
        <w:tc>
          <w:tcPr>
            <w:tcW w:w="448" w:type="dxa"/>
          </w:tcPr>
          <w:p w14:paraId="60960B66" w14:textId="77777777" w:rsidR="004B47A8" w:rsidRPr="00BC0BD1" w:rsidRDefault="004B47A8">
            <w:pPr>
              <w:spacing w:before="120" w:after="120"/>
              <w:jc w:val="center"/>
              <w:rPr>
                <w:rFonts w:cs="Arial"/>
                <w:szCs w:val="20"/>
                <w:lang w:eastAsia="fr-CA"/>
              </w:rPr>
            </w:pPr>
          </w:p>
        </w:tc>
      </w:tr>
      <w:tr w:rsidR="004B47A8" w:rsidRPr="00BC0BD1" w14:paraId="68DCE7FA" w14:textId="77777777">
        <w:trPr>
          <w:trHeight w:val="462"/>
        </w:trPr>
        <w:tc>
          <w:tcPr>
            <w:tcW w:w="1271" w:type="dxa"/>
          </w:tcPr>
          <w:p w14:paraId="7480676B" w14:textId="77777777" w:rsidR="004B47A8" w:rsidRPr="00BC0BD1" w:rsidRDefault="004B47A8">
            <w:pPr>
              <w:jc w:val="center"/>
              <w:rPr>
                <w:bCs/>
                <w:lang w:eastAsia="fr-CA"/>
              </w:rPr>
            </w:pPr>
          </w:p>
        </w:tc>
        <w:tc>
          <w:tcPr>
            <w:tcW w:w="1816" w:type="dxa"/>
          </w:tcPr>
          <w:p w14:paraId="7D0C6815" w14:textId="77777777" w:rsidR="004B47A8" w:rsidRPr="00BC0BD1" w:rsidRDefault="004B47A8">
            <w:pPr>
              <w:jc w:val="center"/>
              <w:rPr>
                <w:bCs/>
                <w:sz w:val="18"/>
                <w:szCs w:val="18"/>
                <w:lang w:eastAsia="fr-CA"/>
              </w:rPr>
            </w:pPr>
          </w:p>
        </w:tc>
        <w:tc>
          <w:tcPr>
            <w:tcW w:w="1543" w:type="dxa"/>
          </w:tcPr>
          <w:p w14:paraId="6001E357" w14:textId="77777777" w:rsidR="004B47A8" w:rsidRPr="00BC0BD1" w:rsidRDefault="004B47A8">
            <w:pPr>
              <w:jc w:val="center"/>
              <w:rPr>
                <w:bCs/>
                <w:lang w:eastAsia="fr-CA"/>
              </w:rPr>
            </w:pPr>
          </w:p>
        </w:tc>
        <w:tc>
          <w:tcPr>
            <w:tcW w:w="454" w:type="dxa"/>
          </w:tcPr>
          <w:p w14:paraId="437B683B" w14:textId="77777777" w:rsidR="004B47A8" w:rsidRPr="00BC0BD1" w:rsidRDefault="004B47A8">
            <w:pPr>
              <w:jc w:val="center"/>
              <w:rPr>
                <w:bCs/>
                <w:lang w:eastAsia="fr-CA"/>
              </w:rPr>
            </w:pPr>
          </w:p>
        </w:tc>
        <w:tc>
          <w:tcPr>
            <w:tcW w:w="1543" w:type="dxa"/>
          </w:tcPr>
          <w:p w14:paraId="705A814A" w14:textId="77777777" w:rsidR="004B47A8" w:rsidRPr="00BC0BD1" w:rsidRDefault="004B47A8">
            <w:pPr>
              <w:jc w:val="center"/>
              <w:rPr>
                <w:bCs/>
                <w:lang w:eastAsia="fr-CA"/>
              </w:rPr>
            </w:pPr>
          </w:p>
        </w:tc>
        <w:tc>
          <w:tcPr>
            <w:tcW w:w="454" w:type="dxa"/>
          </w:tcPr>
          <w:p w14:paraId="5B1ED643" w14:textId="77777777" w:rsidR="004B47A8" w:rsidRPr="00BC0BD1" w:rsidRDefault="004B47A8">
            <w:pPr>
              <w:jc w:val="center"/>
              <w:rPr>
                <w:bCs/>
                <w:lang w:eastAsia="fr-CA"/>
              </w:rPr>
            </w:pPr>
          </w:p>
        </w:tc>
        <w:tc>
          <w:tcPr>
            <w:tcW w:w="1543" w:type="dxa"/>
          </w:tcPr>
          <w:p w14:paraId="490EB536" w14:textId="77777777" w:rsidR="004B47A8" w:rsidRPr="00BC0BD1" w:rsidRDefault="004B47A8">
            <w:pPr>
              <w:jc w:val="center"/>
              <w:rPr>
                <w:bCs/>
                <w:lang w:eastAsia="fr-CA"/>
              </w:rPr>
            </w:pPr>
          </w:p>
        </w:tc>
        <w:tc>
          <w:tcPr>
            <w:tcW w:w="455" w:type="dxa"/>
          </w:tcPr>
          <w:p w14:paraId="544AAF88" w14:textId="77777777" w:rsidR="004B47A8" w:rsidRPr="00BC0BD1" w:rsidRDefault="004B47A8">
            <w:pPr>
              <w:jc w:val="center"/>
              <w:rPr>
                <w:bCs/>
                <w:lang w:eastAsia="fr-CA"/>
              </w:rPr>
            </w:pPr>
          </w:p>
        </w:tc>
        <w:tc>
          <w:tcPr>
            <w:tcW w:w="1543" w:type="dxa"/>
          </w:tcPr>
          <w:p w14:paraId="503CE938" w14:textId="77777777" w:rsidR="004B47A8" w:rsidRPr="00BC0BD1" w:rsidRDefault="004B47A8">
            <w:pPr>
              <w:jc w:val="center"/>
              <w:rPr>
                <w:bCs/>
                <w:lang w:eastAsia="fr-CA"/>
              </w:rPr>
            </w:pPr>
          </w:p>
        </w:tc>
        <w:tc>
          <w:tcPr>
            <w:tcW w:w="448" w:type="dxa"/>
          </w:tcPr>
          <w:p w14:paraId="4BCBEA00" w14:textId="77777777" w:rsidR="004B47A8" w:rsidRPr="00BC0BD1" w:rsidRDefault="004B47A8">
            <w:pPr>
              <w:spacing w:before="120" w:after="120"/>
              <w:jc w:val="center"/>
              <w:rPr>
                <w:rFonts w:cs="Arial"/>
                <w:bCs/>
                <w:szCs w:val="20"/>
                <w:lang w:eastAsia="fr-CA"/>
              </w:rPr>
            </w:pPr>
          </w:p>
        </w:tc>
      </w:tr>
      <w:tr w:rsidR="004B47A8" w:rsidRPr="00BC0BD1" w14:paraId="3A82E5F8" w14:textId="77777777">
        <w:trPr>
          <w:trHeight w:val="214"/>
        </w:trPr>
        <w:tc>
          <w:tcPr>
            <w:tcW w:w="11070" w:type="dxa"/>
            <w:gridSpan w:val="10"/>
            <w:tcBorders>
              <w:top w:val="nil"/>
              <w:bottom w:val="nil"/>
            </w:tcBorders>
            <w:shd w:val="clear" w:color="auto" w:fill="E6E6E6"/>
          </w:tcPr>
          <w:p w14:paraId="7DBC43D3" w14:textId="77777777" w:rsidR="004B47A8" w:rsidRPr="00BC0BD1" w:rsidRDefault="004B47A8">
            <w:pPr>
              <w:rPr>
                <w:lang w:eastAsia="fr-CA"/>
              </w:rPr>
            </w:pPr>
            <w:r w:rsidRPr="00BC0BD1">
              <w:rPr>
                <w:lang w:eastAsia="fr-CA"/>
              </w:rPr>
              <w:t>Remarques relatives au délai de conservation</w:t>
            </w:r>
          </w:p>
        </w:tc>
      </w:tr>
      <w:tr w:rsidR="004B47A8" w:rsidRPr="00BC0BD1" w14:paraId="594273DF" w14:textId="77777777">
        <w:trPr>
          <w:trHeight w:val="890"/>
        </w:trPr>
        <w:tc>
          <w:tcPr>
            <w:tcW w:w="11070" w:type="dxa"/>
            <w:gridSpan w:val="10"/>
            <w:tcBorders>
              <w:top w:val="nil"/>
            </w:tcBorders>
          </w:tcPr>
          <w:p w14:paraId="4ABD3FB9" w14:textId="77777777" w:rsidR="004B47A8" w:rsidRPr="00BC0BD1" w:rsidRDefault="004B47A8">
            <w:pPr>
              <w:autoSpaceDE w:val="0"/>
              <w:autoSpaceDN w:val="0"/>
              <w:adjustRightInd w:val="0"/>
              <w:spacing w:before="0" w:after="0"/>
              <w:rPr>
                <w:rFonts w:cs="Arial"/>
                <w:szCs w:val="20"/>
                <w:lang w:eastAsia="fr-CA"/>
              </w:rPr>
            </w:pPr>
          </w:p>
        </w:tc>
      </w:tr>
    </w:tbl>
    <w:p w14:paraId="65641FC8" w14:textId="77777777" w:rsidR="004B47A8" w:rsidRPr="00BC0BD1" w:rsidRDefault="004B47A8">
      <w:r w:rsidRPr="00BC0BD1">
        <w:t xml:space="preserve"> </w:t>
      </w:r>
    </w:p>
    <w:p w14:paraId="4D241977" w14:textId="77777777" w:rsidR="004B47A8" w:rsidRPr="00BC0BD1" w:rsidRDefault="004B47A8">
      <w:pPr>
        <w:spacing w:before="0" w:after="0"/>
      </w:pPr>
      <w:r w:rsidRPr="00BC0BD1">
        <w:br w:type="page"/>
      </w:r>
    </w:p>
    <w:p w14:paraId="7CF1D3F3" w14:textId="77777777" w:rsidR="006838B7" w:rsidRPr="00BC0BD1" w:rsidRDefault="006838B7" w:rsidP="00E75C97"/>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632679FA" w14:textId="77777777">
        <w:trPr>
          <w:cantSplit/>
          <w:trHeight w:val="330"/>
        </w:trPr>
        <w:tc>
          <w:tcPr>
            <w:tcW w:w="11070" w:type="dxa"/>
            <w:gridSpan w:val="10"/>
            <w:vAlign w:val="center"/>
          </w:tcPr>
          <w:p w14:paraId="645D1CCB"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E889D7C" w14:textId="77777777">
        <w:trPr>
          <w:cantSplit/>
          <w:trHeight w:val="253"/>
        </w:trPr>
        <w:tc>
          <w:tcPr>
            <w:tcW w:w="1271" w:type="dxa"/>
            <w:tcBorders>
              <w:bottom w:val="nil"/>
            </w:tcBorders>
            <w:shd w:val="clear" w:color="auto" w:fill="E6E6E6"/>
          </w:tcPr>
          <w:p w14:paraId="56224AA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C97CD66"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6AFBA3D" w14:textId="77777777" w:rsidR="004B47A8" w:rsidRPr="00BC0BD1" w:rsidRDefault="004B47A8">
            <w:pPr>
              <w:rPr>
                <w:bCs/>
                <w:lang w:eastAsia="fr-CA"/>
              </w:rPr>
            </w:pPr>
            <w:r w:rsidRPr="00BC0BD1">
              <w:rPr>
                <w:lang w:eastAsia="fr-CA"/>
              </w:rPr>
              <w:t>Recueil</w:t>
            </w:r>
          </w:p>
        </w:tc>
      </w:tr>
      <w:tr w:rsidR="004B47A8" w:rsidRPr="00BC0BD1" w14:paraId="01062FD8" w14:textId="77777777">
        <w:trPr>
          <w:cantSplit/>
          <w:trHeight w:val="433"/>
        </w:trPr>
        <w:tc>
          <w:tcPr>
            <w:tcW w:w="8624" w:type="dxa"/>
            <w:gridSpan w:val="7"/>
            <w:tcBorders>
              <w:top w:val="nil"/>
            </w:tcBorders>
          </w:tcPr>
          <w:p w14:paraId="5A0E8A64" w14:textId="77777777" w:rsidR="004B47A8" w:rsidRPr="00BC0BD1" w:rsidRDefault="00FD6F6A" w:rsidP="00D22C23">
            <w:pPr>
              <w:pStyle w:val="Titre3"/>
              <w:rPr>
                <w:szCs w:val="20"/>
                <w:lang w:eastAsia="fr-CA"/>
              </w:rPr>
            </w:pPr>
            <w:bookmarkStart w:id="999" w:name="_Toc366159129"/>
            <w:bookmarkStart w:id="1000" w:name="_Toc373746533"/>
            <w:bookmarkStart w:id="1001" w:name="_Toc410378003"/>
            <w:bookmarkStart w:id="1002" w:name="_Toc476302248"/>
            <w:bookmarkStart w:id="1003" w:name="_Toc514916699"/>
            <w:bookmarkStart w:id="1004" w:name="_Toc514916986"/>
            <w:bookmarkStart w:id="1005" w:name="_Toc119391853"/>
            <w:r w:rsidRPr="00BC0BD1">
              <w:rPr>
                <w:szCs w:val="20"/>
                <w:lang w:eastAsia="fr-CA"/>
              </w:rPr>
              <w:t>0</w:t>
            </w:r>
            <w:r w:rsidR="004B47A8" w:rsidRPr="00BC0BD1">
              <w:rPr>
                <w:szCs w:val="20"/>
                <w:lang w:eastAsia="fr-CA"/>
              </w:rPr>
              <w:t xml:space="preserve">7-302 : </w:t>
            </w:r>
            <w:r w:rsidR="00D22C23" w:rsidRPr="00BC0BD1">
              <w:rPr>
                <w:szCs w:val="20"/>
                <w:lang w:eastAsia="fr-CA"/>
              </w:rPr>
              <w:t>R</w:t>
            </w:r>
            <w:r w:rsidR="008B5AD9" w:rsidRPr="00BC0BD1">
              <w:rPr>
                <w:szCs w:val="20"/>
                <w:lang w:eastAsia="fr-CA"/>
              </w:rPr>
              <w:t xml:space="preserve">eproduction </w:t>
            </w:r>
            <w:r w:rsidR="004B47A8" w:rsidRPr="00BC0BD1">
              <w:rPr>
                <w:szCs w:val="20"/>
                <w:lang w:eastAsia="fr-CA"/>
              </w:rPr>
              <w:t>et numérisation des documents</w:t>
            </w:r>
            <w:bookmarkEnd w:id="999"/>
            <w:bookmarkEnd w:id="1000"/>
            <w:bookmarkEnd w:id="1001"/>
            <w:bookmarkEnd w:id="1002"/>
            <w:bookmarkEnd w:id="1003"/>
            <w:bookmarkEnd w:id="1004"/>
            <w:bookmarkEnd w:id="1005"/>
            <w:r w:rsidR="004B47A8" w:rsidRPr="00BC0BD1">
              <w:rPr>
                <w:szCs w:val="20"/>
                <w:lang w:eastAsia="fr-CA"/>
              </w:rPr>
              <w:t xml:space="preserve"> </w:t>
            </w:r>
          </w:p>
        </w:tc>
        <w:tc>
          <w:tcPr>
            <w:tcW w:w="2446" w:type="dxa"/>
            <w:gridSpan w:val="3"/>
            <w:tcBorders>
              <w:top w:val="nil"/>
            </w:tcBorders>
          </w:tcPr>
          <w:p w14:paraId="7AE01157" w14:textId="77777777" w:rsidR="004B47A8" w:rsidRPr="00BC0BD1" w:rsidRDefault="004B47A8">
            <w:pPr>
              <w:rPr>
                <w:rFonts w:ascii="Arial (W1)" w:hAnsi="Arial (W1)" w:cs="Arial"/>
                <w:b/>
                <w:smallCaps/>
                <w:sz w:val="18"/>
                <w:szCs w:val="18"/>
                <w:lang w:eastAsia="fr-CA"/>
              </w:rPr>
            </w:pPr>
            <w:r w:rsidRPr="00BC0BD1">
              <w:t>SSS-2009 – G2-0150</w:t>
            </w:r>
          </w:p>
        </w:tc>
      </w:tr>
      <w:tr w:rsidR="004B47A8" w:rsidRPr="00BC0BD1" w14:paraId="408EC208" w14:textId="77777777">
        <w:trPr>
          <w:cantSplit/>
          <w:trHeight w:val="330"/>
        </w:trPr>
        <w:tc>
          <w:tcPr>
            <w:tcW w:w="8624" w:type="dxa"/>
            <w:gridSpan w:val="7"/>
            <w:tcBorders>
              <w:bottom w:val="nil"/>
            </w:tcBorders>
            <w:shd w:val="clear" w:color="auto" w:fill="E6E6E6"/>
          </w:tcPr>
          <w:p w14:paraId="6566210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A0EB051"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26038EF" w14:textId="77777777">
        <w:trPr>
          <w:cantSplit/>
          <w:trHeight w:val="359"/>
        </w:trPr>
        <w:tc>
          <w:tcPr>
            <w:tcW w:w="8624" w:type="dxa"/>
            <w:gridSpan w:val="7"/>
            <w:tcBorders>
              <w:top w:val="nil"/>
            </w:tcBorders>
          </w:tcPr>
          <w:p w14:paraId="3FB685FF" w14:textId="77777777" w:rsidR="004B47A8" w:rsidRPr="00BC0BD1" w:rsidRDefault="004B47A8">
            <w:pPr>
              <w:rPr>
                <w:lang w:eastAsia="fr-CA"/>
              </w:rPr>
            </w:pPr>
            <w:r w:rsidRPr="00BC0BD1">
              <w:rPr>
                <w:lang w:eastAsia="fr-CA"/>
              </w:rPr>
              <w:t>Reproduction et numérisation</w:t>
            </w:r>
          </w:p>
        </w:tc>
        <w:tc>
          <w:tcPr>
            <w:tcW w:w="2446" w:type="dxa"/>
            <w:gridSpan w:val="3"/>
            <w:tcBorders>
              <w:top w:val="nil"/>
            </w:tcBorders>
          </w:tcPr>
          <w:p w14:paraId="583F605A" w14:textId="77777777" w:rsidR="004B47A8" w:rsidRPr="00BC0BD1" w:rsidRDefault="004B47A8">
            <w:pPr>
              <w:rPr>
                <w:rFonts w:cs="Arial"/>
                <w:bCs/>
                <w:smallCaps/>
                <w:szCs w:val="20"/>
                <w:lang w:eastAsia="fr-CA"/>
              </w:rPr>
            </w:pPr>
          </w:p>
        </w:tc>
      </w:tr>
      <w:tr w:rsidR="004B47A8" w:rsidRPr="00BC0BD1" w14:paraId="71A6BFF0" w14:textId="77777777">
        <w:trPr>
          <w:trHeight w:val="345"/>
        </w:trPr>
        <w:tc>
          <w:tcPr>
            <w:tcW w:w="11070" w:type="dxa"/>
            <w:gridSpan w:val="10"/>
            <w:tcBorders>
              <w:bottom w:val="nil"/>
            </w:tcBorders>
            <w:shd w:val="clear" w:color="auto" w:fill="E6E6E6"/>
          </w:tcPr>
          <w:p w14:paraId="1074F34E"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88CDF5B" w14:textId="77777777">
        <w:trPr>
          <w:trHeight w:val="545"/>
        </w:trPr>
        <w:tc>
          <w:tcPr>
            <w:tcW w:w="11070" w:type="dxa"/>
            <w:gridSpan w:val="10"/>
            <w:tcBorders>
              <w:top w:val="nil"/>
            </w:tcBorders>
          </w:tcPr>
          <w:p w14:paraId="251E5AC4" w14:textId="77777777" w:rsidR="004B47A8" w:rsidRPr="00BC0BD1" w:rsidRDefault="004B47A8">
            <w:pPr>
              <w:rPr>
                <w:kern w:val="2"/>
                <w:lang w:val="fr-FR" w:eastAsia="fr-CA"/>
              </w:rPr>
            </w:pPr>
          </w:p>
        </w:tc>
      </w:tr>
      <w:tr w:rsidR="004B47A8" w:rsidRPr="00BC0BD1" w14:paraId="074CB092" w14:textId="77777777">
        <w:trPr>
          <w:cantSplit/>
          <w:trHeight w:val="339"/>
        </w:trPr>
        <w:tc>
          <w:tcPr>
            <w:tcW w:w="11070" w:type="dxa"/>
            <w:gridSpan w:val="10"/>
            <w:tcBorders>
              <w:bottom w:val="nil"/>
            </w:tcBorders>
            <w:shd w:val="clear" w:color="auto" w:fill="E6E6E6"/>
          </w:tcPr>
          <w:p w14:paraId="6F616AD7" w14:textId="77777777" w:rsidR="004B47A8" w:rsidRPr="00BC0BD1" w:rsidRDefault="004B47A8">
            <w:pPr>
              <w:rPr>
                <w:lang w:eastAsia="fr-CA"/>
              </w:rPr>
            </w:pPr>
            <w:r w:rsidRPr="00BC0BD1">
              <w:rPr>
                <w:lang w:eastAsia="fr-CA"/>
              </w:rPr>
              <w:t>Description et utilisation</w:t>
            </w:r>
          </w:p>
        </w:tc>
      </w:tr>
      <w:tr w:rsidR="004B47A8" w:rsidRPr="00BC0BD1" w14:paraId="42D141FC" w14:textId="77777777">
        <w:trPr>
          <w:cantSplit/>
          <w:trHeight w:val="565"/>
        </w:trPr>
        <w:tc>
          <w:tcPr>
            <w:tcW w:w="11070" w:type="dxa"/>
            <w:gridSpan w:val="10"/>
            <w:tcBorders>
              <w:top w:val="nil"/>
            </w:tcBorders>
          </w:tcPr>
          <w:p w14:paraId="241E8B43" w14:textId="77777777" w:rsidR="004B47A8" w:rsidRPr="00BC0BD1" w:rsidRDefault="004B47A8" w:rsidP="0043221F">
            <w:pPr>
              <w:autoSpaceDE w:val="0"/>
              <w:autoSpaceDN w:val="0"/>
              <w:adjustRightInd w:val="0"/>
              <w:spacing w:before="0" w:after="0"/>
              <w:rPr>
                <w:rFonts w:cs="Arial"/>
                <w:szCs w:val="20"/>
                <w:lang w:eastAsia="fr-CA"/>
              </w:rPr>
            </w:pPr>
            <w:r w:rsidRPr="00BC0BD1">
              <w:rPr>
                <w:rFonts w:cs="Arial"/>
                <w:szCs w:val="20"/>
                <w:lang w:eastAsia="fr-CA"/>
              </w:rPr>
              <w:t xml:space="preserve">Documents relatifs aux </w:t>
            </w:r>
            <w:r w:rsidR="0043221F" w:rsidRPr="00BC0BD1">
              <w:rPr>
                <w:rFonts w:cs="Arial"/>
                <w:szCs w:val="20"/>
                <w:lang w:eastAsia="fr-CA"/>
              </w:rPr>
              <w:t>processus de transfert</w:t>
            </w:r>
            <w:r w:rsidRPr="00BC0BD1">
              <w:rPr>
                <w:rFonts w:cs="Arial"/>
                <w:szCs w:val="20"/>
                <w:lang w:eastAsia="fr-CA"/>
              </w:rPr>
              <w:t xml:space="preserve"> d’information sur un autre support (numérisation, micrographie, impression)</w:t>
            </w:r>
            <w:r w:rsidR="0043221F" w:rsidRPr="00BC0BD1">
              <w:rPr>
                <w:rFonts w:cs="Arial"/>
                <w:szCs w:val="20"/>
                <w:lang w:eastAsia="fr-CA"/>
              </w:rPr>
              <w:t>.</w:t>
            </w:r>
          </w:p>
        </w:tc>
      </w:tr>
      <w:tr w:rsidR="004B47A8" w:rsidRPr="00BC0BD1" w14:paraId="73ED246D" w14:textId="77777777">
        <w:trPr>
          <w:cantSplit/>
          <w:trHeight w:val="385"/>
        </w:trPr>
        <w:tc>
          <w:tcPr>
            <w:tcW w:w="11070" w:type="dxa"/>
            <w:gridSpan w:val="10"/>
            <w:tcBorders>
              <w:bottom w:val="nil"/>
            </w:tcBorders>
            <w:shd w:val="clear" w:color="auto" w:fill="E6E6E6"/>
          </w:tcPr>
          <w:p w14:paraId="70DD46AC" w14:textId="77777777" w:rsidR="004B47A8" w:rsidRPr="00BC0BD1" w:rsidRDefault="004B47A8">
            <w:pPr>
              <w:rPr>
                <w:lang w:eastAsia="fr-CA"/>
              </w:rPr>
            </w:pPr>
            <w:r w:rsidRPr="00BC0BD1">
              <w:rPr>
                <w:lang w:eastAsia="fr-CA"/>
              </w:rPr>
              <w:t>Types de documents</w:t>
            </w:r>
          </w:p>
        </w:tc>
      </w:tr>
      <w:tr w:rsidR="004B47A8" w:rsidRPr="00BC0BD1" w14:paraId="409ED89B" w14:textId="77777777">
        <w:trPr>
          <w:cantSplit/>
          <w:trHeight w:val="513"/>
        </w:trPr>
        <w:tc>
          <w:tcPr>
            <w:tcW w:w="11070" w:type="dxa"/>
            <w:gridSpan w:val="10"/>
            <w:tcBorders>
              <w:top w:val="nil"/>
            </w:tcBorders>
          </w:tcPr>
          <w:p w14:paraId="6B9B51D2" w14:textId="77777777" w:rsidR="004B47A8" w:rsidRPr="00BC0BD1" w:rsidRDefault="00730E5D" w:rsidP="0043221F">
            <w:pPr>
              <w:autoSpaceDE w:val="0"/>
              <w:autoSpaceDN w:val="0"/>
              <w:adjustRightInd w:val="0"/>
              <w:jc w:val="both"/>
              <w:rPr>
                <w:rFonts w:cs="Arial"/>
              </w:rPr>
            </w:pPr>
            <w:r w:rsidRPr="00BC0BD1">
              <w:rPr>
                <w:rFonts w:cs="Arial"/>
              </w:rPr>
              <w:t>P</w:t>
            </w:r>
            <w:r w:rsidR="0043221F" w:rsidRPr="00BC0BD1">
              <w:rPr>
                <w:rFonts w:cs="Arial"/>
              </w:rPr>
              <w:t xml:space="preserve">olitiques et </w:t>
            </w:r>
            <w:r w:rsidR="004B47A8" w:rsidRPr="00BC0BD1">
              <w:rPr>
                <w:rFonts w:cs="Arial"/>
              </w:rPr>
              <w:t xml:space="preserve">procédures, </w:t>
            </w:r>
            <w:r w:rsidR="00DC7E3F" w:rsidRPr="00BC0BD1">
              <w:rPr>
                <w:rFonts w:cs="Arial"/>
              </w:rPr>
              <w:t>guide</w:t>
            </w:r>
            <w:r w:rsidR="0043221F" w:rsidRPr="00BC0BD1">
              <w:rPr>
                <w:rFonts w:cs="Arial"/>
              </w:rPr>
              <w:t>s</w:t>
            </w:r>
            <w:r w:rsidR="00DC7E3F" w:rsidRPr="00BC0BD1">
              <w:rPr>
                <w:rFonts w:cs="Arial"/>
              </w:rPr>
              <w:t xml:space="preserve"> de numérisation</w:t>
            </w:r>
            <w:r w:rsidR="004B47A8" w:rsidRPr="00BC0BD1">
              <w:rPr>
                <w:rFonts w:cs="Arial"/>
              </w:rPr>
              <w:t>, déclarations de reproduction, formulaires de reproduction, bons de commande</w:t>
            </w:r>
            <w:r w:rsidR="0043221F" w:rsidRPr="00BC0BD1">
              <w:rPr>
                <w:rFonts w:cs="Arial"/>
              </w:rPr>
              <w:t xml:space="preserve">, </w:t>
            </w:r>
            <w:r w:rsidR="004B47A8" w:rsidRPr="00BC0BD1">
              <w:rPr>
                <w:rFonts w:cs="Arial"/>
              </w:rPr>
              <w:t>fa</w:t>
            </w:r>
            <w:r w:rsidR="002C1446" w:rsidRPr="00BC0BD1">
              <w:rPr>
                <w:rFonts w:cs="Arial"/>
              </w:rPr>
              <w:t>ctures</w:t>
            </w:r>
          </w:p>
        </w:tc>
      </w:tr>
      <w:tr w:rsidR="004B47A8" w:rsidRPr="00BC0BD1" w14:paraId="79BA7D7A" w14:textId="77777777">
        <w:trPr>
          <w:cantSplit/>
          <w:trHeight w:val="249"/>
        </w:trPr>
        <w:tc>
          <w:tcPr>
            <w:tcW w:w="11070" w:type="dxa"/>
            <w:gridSpan w:val="10"/>
            <w:tcBorders>
              <w:bottom w:val="nil"/>
            </w:tcBorders>
            <w:shd w:val="clear" w:color="auto" w:fill="E6E6E6"/>
          </w:tcPr>
          <w:p w14:paraId="28E87AC4" w14:textId="77777777" w:rsidR="004B47A8" w:rsidRPr="00BC0BD1" w:rsidRDefault="00A44546" w:rsidP="00273381">
            <w:pPr>
              <w:rPr>
                <w:lang w:eastAsia="fr-CA"/>
              </w:rPr>
            </w:pPr>
            <w:r w:rsidRPr="00BC0BD1">
              <w:rPr>
                <w:lang w:eastAsia="fr-CA"/>
              </w:rPr>
              <w:t>Références juridiques</w:t>
            </w:r>
          </w:p>
        </w:tc>
      </w:tr>
      <w:tr w:rsidR="004B47A8" w:rsidRPr="00BC0BD1" w14:paraId="3C91B5FD" w14:textId="77777777">
        <w:trPr>
          <w:cantSplit/>
          <w:trHeight w:val="620"/>
        </w:trPr>
        <w:tc>
          <w:tcPr>
            <w:tcW w:w="11070" w:type="dxa"/>
            <w:gridSpan w:val="10"/>
            <w:tcBorders>
              <w:top w:val="nil"/>
            </w:tcBorders>
          </w:tcPr>
          <w:p w14:paraId="026CAE14" w14:textId="77777777" w:rsidR="004B47A8" w:rsidRPr="00BC0BD1" w:rsidRDefault="00B03393">
            <w:pPr>
              <w:autoSpaceDE w:val="0"/>
              <w:autoSpaceDN w:val="0"/>
              <w:adjustRightInd w:val="0"/>
              <w:rPr>
                <w:rFonts w:cs="Arial"/>
                <w:szCs w:val="20"/>
                <w:lang w:eastAsia="fr-CA"/>
              </w:rPr>
            </w:pPr>
            <w:r w:rsidRPr="00BC0BD1">
              <w:rPr>
                <w:rFonts w:cs="Arial"/>
                <w:szCs w:val="20"/>
                <w:lang w:eastAsia="fr-CA"/>
              </w:rPr>
              <w:t>Code civil</w:t>
            </w:r>
            <w:r w:rsidR="004B47A8" w:rsidRPr="00BC0BD1">
              <w:rPr>
                <w:rFonts w:cs="Arial"/>
                <w:szCs w:val="20"/>
                <w:lang w:eastAsia="fr-CA"/>
              </w:rPr>
              <w:t xml:space="preserve"> du Québec</w:t>
            </w:r>
            <w:r w:rsidR="0043221F" w:rsidRPr="00BC0BD1">
              <w:rPr>
                <w:rFonts w:cs="Arial"/>
                <w:szCs w:val="20"/>
                <w:lang w:eastAsia="fr-CA"/>
              </w:rPr>
              <w:t>,</w:t>
            </w:r>
            <w:r w:rsidR="004B47A8" w:rsidRPr="00BC0BD1">
              <w:rPr>
                <w:rFonts w:cs="Arial"/>
                <w:szCs w:val="20"/>
                <w:lang w:eastAsia="fr-CA"/>
              </w:rPr>
              <w:t xml:space="preserve"> art. 2840 à 2842 </w:t>
            </w:r>
          </w:p>
          <w:p w14:paraId="1E5EF961" w14:textId="77777777" w:rsidR="004B47A8" w:rsidRPr="00BC0BD1" w:rsidRDefault="004B47A8">
            <w:pPr>
              <w:autoSpaceDE w:val="0"/>
              <w:autoSpaceDN w:val="0"/>
              <w:adjustRightInd w:val="0"/>
              <w:rPr>
                <w:rFonts w:cs="Arial"/>
                <w:szCs w:val="20"/>
                <w:highlight w:val="yellow"/>
                <w:lang w:eastAsia="fr-CA"/>
              </w:rPr>
            </w:pPr>
            <w:r w:rsidRPr="00BC0BD1">
              <w:rPr>
                <w:rFonts w:cs="Arial"/>
                <w:szCs w:val="20"/>
                <w:lang w:eastAsia="fr-CA"/>
              </w:rPr>
              <w:t>Loi concernant le cadre juridique des technologies de l'information</w:t>
            </w:r>
            <w:r w:rsidR="0043221F" w:rsidRPr="00BC0BD1">
              <w:rPr>
                <w:rFonts w:cs="Arial"/>
                <w:szCs w:val="20"/>
                <w:lang w:eastAsia="fr-CA"/>
              </w:rPr>
              <w:t>,</w:t>
            </w:r>
            <w:r w:rsidRPr="00BC0BD1">
              <w:rPr>
                <w:rFonts w:cs="Arial"/>
                <w:szCs w:val="20"/>
                <w:lang w:eastAsia="fr-CA"/>
              </w:rPr>
              <w:t xml:space="preserve"> </w:t>
            </w:r>
            <w:r w:rsidR="0043221F" w:rsidRPr="00BC0BD1">
              <w:rPr>
                <w:rFonts w:cs="Arial"/>
                <w:szCs w:val="20"/>
                <w:lang w:eastAsia="fr-CA"/>
              </w:rPr>
              <w:t>c C.1.1 art. 17 et art. 20</w:t>
            </w:r>
          </w:p>
        </w:tc>
      </w:tr>
      <w:tr w:rsidR="004B47A8" w:rsidRPr="00BC0BD1" w14:paraId="30163CA0" w14:textId="77777777">
        <w:trPr>
          <w:cantSplit/>
          <w:trHeight w:val="282"/>
        </w:trPr>
        <w:tc>
          <w:tcPr>
            <w:tcW w:w="11070" w:type="dxa"/>
            <w:gridSpan w:val="10"/>
            <w:tcBorders>
              <w:bottom w:val="nil"/>
            </w:tcBorders>
            <w:shd w:val="clear" w:color="auto" w:fill="E6E6E6"/>
          </w:tcPr>
          <w:p w14:paraId="3CFF7AC9" w14:textId="77777777" w:rsidR="004B47A8" w:rsidRPr="00BC0BD1" w:rsidRDefault="004B47A8" w:rsidP="00273381">
            <w:pPr>
              <w:rPr>
                <w:lang w:eastAsia="fr-CA"/>
              </w:rPr>
            </w:pPr>
            <w:r w:rsidRPr="00BC0BD1">
              <w:rPr>
                <w:lang w:eastAsia="fr-CA"/>
              </w:rPr>
              <w:t>Remarques générales</w:t>
            </w:r>
          </w:p>
        </w:tc>
      </w:tr>
      <w:tr w:rsidR="004B47A8" w:rsidRPr="00BC0BD1" w14:paraId="5A7B2862" w14:textId="77777777">
        <w:trPr>
          <w:cantSplit/>
          <w:trHeight w:val="569"/>
        </w:trPr>
        <w:tc>
          <w:tcPr>
            <w:tcW w:w="11070" w:type="dxa"/>
            <w:gridSpan w:val="10"/>
            <w:tcBorders>
              <w:top w:val="nil"/>
            </w:tcBorders>
          </w:tcPr>
          <w:p w14:paraId="6020842A" w14:textId="77777777" w:rsidR="004B47A8" w:rsidRPr="00BC0BD1" w:rsidRDefault="004B47A8">
            <w:pPr>
              <w:autoSpaceDE w:val="0"/>
              <w:autoSpaceDN w:val="0"/>
              <w:adjustRightInd w:val="0"/>
              <w:rPr>
                <w:rFonts w:cs="Arial"/>
                <w:szCs w:val="20"/>
                <w:lang w:eastAsia="fr-CA"/>
              </w:rPr>
            </w:pPr>
          </w:p>
        </w:tc>
      </w:tr>
      <w:tr w:rsidR="004B47A8" w:rsidRPr="00BC0BD1" w14:paraId="58C61832" w14:textId="77777777">
        <w:trPr>
          <w:cantSplit/>
          <w:trHeight w:val="276"/>
        </w:trPr>
        <w:tc>
          <w:tcPr>
            <w:tcW w:w="11070" w:type="dxa"/>
            <w:gridSpan w:val="10"/>
          </w:tcPr>
          <w:p w14:paraId="41C90B5F"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5D5AC3E7" w14:textId="77777777">
        <w:trPr>
          <w:cantSplit/>
          <w:trHeight w:val="241"/>
        </w:trPr>
        <w:tc>
          <w:tcPr>
            <w:tcW w:w="1271" w:type="dxa"/>
            <w:vMerge w:val="restart"/>
            <w:shd w:val="clear" w:color="auto" w:fill="E6E6E6"/>
          </w:tcPr>
          <w:p w14:paraId="429B2A7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5B87A62"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13BDE1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0C2EB33"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0C5BFC6"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443A91C5" w14:textId="77777777">
        <w:trPr>
          <w:cantSplit/>
          <w:trHeight w:val="264"/>
        </w:trPr>
        <w:tc>
          <w:tcPr>
            <w:tcW w:w="1271" w:type="dxa"/>
            <w:vMerge/>
            <w:shd w:val="clear" w:color="auto" w:fill="E6E6E6"/>
          </w:tcPr>
          <w:p w14:paraId="7E1A5EDD" w14:textId="77777777" w:rsidR="004B47A8" w:rsidRPr="00BC0BD1" w:rsidRDefault="004B47A8">
            <w:pPr>
              <w:rPr>
                <w:rFonts w:cs="Arial"/>
                <w:szCs w:val="20"/>
                <w:lang w:eastAsia="fr-CA"/>
              </w:rPr>
            </w:pPr>
          </w:p>
        </w:tc>
        <w:tc>
          <w:tcPr>
            <w:tcW w:w="1816" w:type="dxa"/>
            <w:vMerge/>
            <w:shd w:val="clear" w:color="auto" w:fill="E6E6E6"/>
          </w:tcPr>
          <w:p w14:paraId="54B63E58" w14:textId="77777777" w:rsidR="004B47A8" w:rsidRPr="00BC0BD1" w:rsidRDefault="004B47A8">
            <w:pPr>
              <w:rPr>
                <w:rFonts w:cs="Arial"/>
                <w:szCs w:val="20"/>
                <w:lang w:eastAsia="fr-CA"/>
              </w:rPr>
            </w:pPr>
          </w:p>
        </w:tc>
        <w:tc>
          <w:tcPr>
            <w:tcW w:w="1997" w:type="dxa"/>
            <w:gridSpan w:val="2"/>
            <w:vMerge/>
            <w:shd w:val="clear" w:color="auto" w:fill="E6E6E6"/>
          </w:tcPr>
          <w:p w14:paraId="6E828BC2" w14:textId="77777777" w:rsidR="004B47A8" w:rsidRPr="00BC0BD1" w:rsidRDefault="004B47A8">
            <w:pPr>
              <w:rPr>
                <w:rFonts w:cs="Arial"/>
                <w:szCs w:val="20"/>
                <w:lang w:eastAsia="fr-CA"/>
              </w:rPr>
            </w:pPr>
          </w:p>
        </w:tc>
        <w:tc>
          <w:tcPr>
            <w:tcW w:w="1997" w:type="dxa"/>
            <w:gridSpan w:val="2"/>
            <w:shd w:val="clear" w:color="auto" w:fill="E6E6E6"/>
          </w:tcPr>
          <w:p w14:paraId="213890DB"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219F34F"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897D7B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ADE3987" w14:textId="77777777">
        <w:trPr>
          <w:trHeight w:val="462"/>
        </w:trPr>
        <w:tc>
          <w:tcPr>
            <w:tcW w:w="1271" w:type="dxa"/>
          </w:tcPr>
          <w:p w14:paraId="15F6FEB2" w14:textId="77777777" w:rsidR="004B47A8" w:rsidRPr="00BC0BD1" w:rsidRDefault="004B47A8">
            <w:pPr>
              <w:jc w:val="center"/>
              <w:rPr>
                <w:lang w:eastAsia="fr-CA"/>
              </w:rPr>
            </w:pPr>
          </w:p>
        </w:tc>
        <w:tc>
          <w:tcPr>
            <w:tcW w:w="1816" w:type="dxa"/>
          </w:tcPr>
          <w:p w14:paraId="3F95BB1F"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E386089" w14:textId="77777777" w:rsidR="004B47A8" w:rsidRPr="00BC0BD1" w:rsidRDefault="004B47A8">
            <w:pPr>
              <w:jc w:val="center"/>
              <w:rPr>
                <w:lang w:eastAsia="fr-CA"/>
              </w:rPr>
            </w:pPr>
          </w:p>
        </w:tc>
        <w:tc>
          <w:tcPr>
            <w:tcW w:w="454" w:type="dxa"/>
          </w:tcPr>
          <w:p w14:paraId="03DC6487" w14:textId="77777777" w:rsidR="004B47A8" w:rsidRPr="00BC0BD1" w:rsidRDefault="004B47A8">
            <w:pPr>
              <w:jc w:val="center"/>
              <w:rPr>
                <w:lang w:eastAsia="fr-CA"/>
              </w:rPr>
            </w:pPr>
          </w:p>
        </w:tc>
        <w:tc>
          <w:tcPr>
            <w:tcW w:w="1543" w:type="dxa"/>
          </w:tcPr>
          <w:p w14:paraId="39095327" w14:textId="77777777" w:rsidR="004B47A8" w:rsidRPr="00BC0BD1" w:rsidRDefault="004B47A8">
            <w:pPr>
              <w:jc w:val="center"/>
              <w:rPr>
                <w:lang w:eastAsia="fr-CA"/>
              </w:rPr>
            </w:pPr>
            <w:r w:rsidRPr="00BC0BD1">
              <w:rPr>
                <w:lang w:eastAsia="fr-CA"/>
              </w:rPr>
              <w:t>888</w:t>
            </w:r>
          </w:p>
        </w:tc>
        <w:tc>
          <w:tcPr>
            <w:tcW w:w="454" w:type="dxa"/>
          </w:tcPr>
          <w:p w14:paraId="35C7DD47" w14:textId="77777777" w:rsidR="004B47A8" w:rsidRPr="00BC0BD1" w:rsidRDefault="004B47A8">
            <w:pPr>
              <w:jc w:val="center"/>
              <w:rPr>
                <w:lang w:eastAsia="fr-CA"/>
              </w:rPr>
            </w:pPr>
            <w:r w:rsidRPr="00BC0BD1">
              <w:rPr>
                <w:lang w:eastAsia="fr-CA"/>
              </w:rPr>
              <w:t>R1</w:t>
            </w:r>
          </w:p>
        </w:tc>
        <w:tc>
          <w:tcPr>
            <w:tcW w:w="1543" w:type="dxa"/>
          </w:tcPr>
          <w:p w14:paraId="4F80CC07" w14:textId="77777777" w:rsidR="004B47A8" w:rsidRPr="00BC0BD1" w:rsidRDefault="004B47A8">
            <w:pPr>
              <w:jc w:val="center"/>
              <w:rPr>
                <w:lang w:eastAsia="fr-CA"/>
              </w:rPr>
            </w:pPr>
            <w:r w:rsidRPr="00BC0BD1">
              <w:rPr>
                <w:lang w:eastAsia="fr-CA"/>
              </w:rPr>
              <w:t>3</w:t>
            </w:r>
          </w:p>
        </w:tc>
        <w:tc>
          <w:tcPr>
            <w:tcW w:w="455" w:type="dxa"/>
          </w:tcPr>
          <w:p w14:paraId="1B1FFD37" w14:textId="77777777" w:rsidR="004B47A8" w:rsidRPr="00BC0BD1" w:rsidRDefault="004B47A8">
            <w:pPr>
              <w:jc w:val="center"/>
              <w:rPr>
                <w:lang w:eastAsia="fr-CA"/>
              </w:rPr>
            </w:pPr>
          </w:p>
        </w:tc>
        <w:tc>
          <w:tcPr>
            <w:tcW w:w="1543" w:type="dxa"/>
          </w:tcPr>
          <w:p w14:paraId="3541E433" w14:textId="77777777" w:rsidR="004B47A8" w:rsidRPr="00BC0BD1" w:rsidRDefault="004B47A8">
            <w:pPr>
              <w:jc w:val="center"/>
              <w:rPr>
                <w:lang w:eastAsia="fr-CA"/>
              </w:rPr>
            </w:pPr>
            <w:r w:rsidRPr="00BC0BD1">
              <w:rPr>
                <w:lang w:eastAsia="fr-CA"/>
              </w:rPr>
              <w:t>TRI</w:t>
            </w:r>
          </w:p>
        </w:tc>
        <w:tc>
          <w:tcPr>
            <w:tcW w:w="448" w:type="dxa"/>
          </w:tcPr>
          <w:p w14:paraId="3BDC3B5D" w14:textId="77777777" w:rsidR="004B47A8" w:rsidRPr="00BC0BD1" w:rsidRDefault="004B47A8" w:rsidP="002C1446">
            <w:pPr>
              <w:rPr>
                <w:lang w:eastAsia="fr-CA"/>
              </w:rPr>
            </w:pPr>
            <w:r w:rsidRPr="00BC0BD1">
              <w:rPr>
                <w:lang w:eastAsia="fr-CA"/>
              </w:rPr>
              <w:t>R2</w:t>
            </w:r>
          </w:p>
        </w:tc>
      </w:tr>
      <w:tr w:rsidR="004B47A8" w:rsidRPr="00BC0BD1" w14:paraId="2446C2A4" w14:textId="77777777">
        <w:trPr>
          <w:trHeight w:val="462"/>
        </w:trPr>
        <w:tc>
          <w:tcPr>
            <w:tcW w:w="1271" w:type="dxa"/>
          </w:tcPr>
          <w:p w14:paraId="0A51A240" w14:textId="77777777" w:rsidR="004B47A8" w:rsidRPr="00BC0BD1" w:rsidRDefault="004B47A8">
            <w:pPr>
              <w:jc w:val="center"/>
              <w:rPr>
                <w:bCs/>
                <w:lang w:eastAsia="fr-CA"/>
              </w:rPr>
            </w:pPr>
          </w:p>
        </w:tc>
        <w:tc>
          <w:tcPr>
            <w:tcW w:w="1816" w:type="dxa"/>
          </w:tcPr>
          <w:p w14:paraId="78CA192F" w14:textId="77777777" w:rsidR="004B47A8" w:rsidRPr="00BC0BD1" w:rsidRDefault="004B47A8">
            <w:pPr>
              <w:jc w:val="center"/>
              <w:rPr>
                <w:bCs/>
                <w:sz w:val="18"/>
                <w:szCs w:val="18"/>
                <w:lang w:eastAsia="fr-CA"/>
              </w:rPr>
            </w:pPr>
          </w:p>
        </w:tc>
        <w:tc>
          <w:tcPr>
            <w:tcW w:w="1543" w:type="dxa"/>
          </w:tcPr>
          <w:p w14:paraId="7C351928" w14:textId="77777777" w:rsidR="004B47A8" w:rsidRPr="00BC0BD1" w:rsidRDefault="004B47A8">
            <w:pPr>
              <w:jc w:val="center"/>
              <w:rPr>
                <w:bCs/>
                <w:lang w:eastAsia="fr-CA"/>
              </w:rPr>
            </w:pPr>
          </w:p>
        </w:tc>
        <w:tc>
          <w:tcPr>
            <w:tcW w:w="454" w:type="dxa"/>
          </w:tcPr>
          <w:p w14:paraId="1C1301C1" w14:textId="77777777" w:rsidR="004B47A8" w:rsidRPr="00BC0BD1" w:rsidRDefault="004B47A8">
            <w:pPr>
              <w:jc w:val="center"/>
              <w:rPr>
                <w:bCs/>
                <w:lang w:eastAsia="fr-CA"/>
              </w:rPr>
            </w:pPr>
          </w:p>
        </w:tc>
        <w:tc>
          <w:tcPr>
            <w:tcW w:w="1543" w:type="dxa"/>
          </w:tcPr>
          <w:p w14:paraId="20370416" w14:textId="77777777" w:rsidR="004B47A8" w:rsidRPr="00BC0BD1" w:rsidRDefault="004B47A8">
            <w:pPr>
              <w:jc w:val="center"/>
              <w:rPr>
                <w:bCs/>
                <w:lang w:eastAsia="fr-CA"/>
              </w:rPr>
            </w:pPr>
          </w:p>
        </w:tc>
        <w:tc>
          <w:tcPr>
            <w:tcW w:w="454" w:type="dxa"/>
          </w:tcPr>
          <w:p w14:paraId="79A47197" w14:textId="77777777" w:rsidR="004B47A8" w:rsidRPr="00BC0BD1" w:rsidRDefault="004B47A8">
            <w:pPr>
              <w:jc w:val="center"/>
              <w:rPr>
                <w:bCs/>
                <w:lang w:eastAsia="fr-CA"/>
              </w:rPr>
            </w:pPr>
          </w:p>
        </w:tc>
        <w:tc>
          <w:tcPr>
            <w:tcW w:w="1543" w:type="dxa"/>
          </w:tcPr>
          <w:p w14:paraId="34A6B780" w14:textId="77777777" w:rsidR="004B47A8" w:rsidRPr="00BC0BD1" w:rsidRDefault="004B47A8">
            <w:pPr>
              <w:jc w:val="center"/>
              <w:rPr>
                <w:bCs/>
                <w:lang w:eastAsia="fr-CA"/>
              </w:rPr>
            </w:pPr>
          </w:p>
        </w:tc>
        <w:tc>
          <w:tcPr>
            <w:tcW w:w="455" w:type="dxa"/>
          </w:tcPr>
          <w:p w14:paraId="7ADA76E6" w14:textId="77777777" w:rsidR="004B47A8" w:rsidRPr="00BC0BD1" w:rsidRDefault="004B47A8">
            <w:pPr>
              <w:jc w:val="center"/>
              <w:rPr>
                <w:bCs/>
                <w:lang w:eastAsia="fr-CA"/>
              </w:rPr>
            </w:pPr>
          </w:p>
        </w:tc>
        <w:tc>
          <w:tcPr>
            <w:tcW w:w="1543" w:type="dxa"/>
          </w:tcPr>
          <w:p w14:paraId="2A1047BF" w14:textId="77777777" w:rsidR="004B47A8" w:rsidRPr="00BC0BD1" w:rsidRDefault="004B47A8">
            <w:pPr>
              <w:jc w:val="center"/>
              <w:rPr>
                <w:bCs/>
                <w:lang w:eastAsia="fr-CA"/>
              </w:rPr>
            </w:pPr>
          </w:p>
        </w:tc>
        <w:tc>
          <w:tcPr>
            <w:tcW w:w="448" w:type="dxa"/>
          </w:tcPr>
          <w:p w14:paraId="4D9D3D55" w14:textId="77777777" w:rsidR="004B47A8" w:rsidRPr="00BC0BD1" w:rsidRDefault="004B47A8">
            <w:pPr>
              <w:spacing w:before="120" w:after="120"/>
              <w:jc w:val="center"/>
              <w:rPr>
                <w:rFonts w:cs="Arial"/>
                <w:bCs/>
                <w:szCs w:val="20"/>
                <w:lang w:eastAsia="fr-CA"/>
              </w:rPr>
            </w:pPr>
          </w:p>
        </w:tc>
      </w:tr>
      <w:tr w:rsidR="004B47A8" w:rsidRPr="00BC0BD1" w14:paraId="7BEE0E13" w14:textId="77777777">
        <w:trPr>
          <w:trHeight w:val="214"/>
        </w:trPr>
        <w:tc>
          <w:tcPr>
            <w:tcW w:w="11070" w:type="dxa"/>
            <w:gridSpan w:val="10"/>
            <w:tcBorders>
              <w:top w:val="nil"/>
              <w:bottom w:val="nil"/>
            </w:tcBorders>
            <w:shd w:val="clear" w:color="auto" w:fill="E6E6E6"/>
          </w:tcPr>
          <w:p w14:paraId="49A5E279" w14:textId="77777777" w:rsidR="004B47A8" w:rsidRPr="00BC0BD1" w:rsidRDefault="004B47A8">
            <w:pPr>
              <w:rPr>
                <w:lang w:eastAsia="fr-CA"/>
              </w:rPr>
            </w:pPr>
            <w:r w:rsidRPr="00BC0BD1">
              <w:rPr>
                <w:lang w:eastAsia="fr-CA"/>
              </w:rPr>
              <w:t>Remarques relatives au délai de conservation</w:t>
            </w:r>
          </w:p>
        </w:tc>
      </w:tr>
      <w:tr w:rsidR="004B47A8" w:rsidRPr="00BC0BD1" w14:paraId="764DA3A4" w14:textId="77777777">
        <w:trPr>
          <w:trHeight w:val="890"/>
        </w:trPr>
        <w:tc>
          <w:tcPr>
            <w:tcW w:w="11070" w:type="dxa"/>
            <w:gridSpan w:val="10"/>
            <w:tcBorders>
              <w:top w:val="nil"/>
            </w:tcBorders>
          </w:tcPr>
          <w:p w14:paraId="769EF219" w14:textId="77777777" w:rsidR="004B47A8" w:rsidRPr="00BC0BD1" w:rsidRDefault="0054737D" w:rsidP="00893AD9">
            <w:pPr>
              <w:rPr>
                <w:lang w:eastAsia="fr-CA"/>
              </w:rPr>
            </w:pPr>
            <w:r w:rsidRPr="00BC0BD1">
              <w:rPr>
                <w:lang w:eastAsia="fr-CA"/>
              </w:rPr>
              <w:t>R1=</w:t>
            </w:r>
            <w:r w:rsidR="004B47A8" w:rsidRPr="00BC0BD1">
              <w:rPr>
                <w:lang w:eastAsia="fr-CA"/>
              </w:rPr>
              <w:t xml:space="preserve"> Conserver </w:t>
            </w:r>
            <w:r w:rsidR="0043221F" w:rsidRPr="00BC0BD1">
              <w:rPr>
                <w:lang w:eastAsia="fr-CA"/>
              </w:rPr>
              <w:t>jusqu’à la fin du processus de transfert, sauf pour les politiques, procédures, guides et autres documents normatifs</w:t>
            </w:r>
            <w:r w:rsidR="00B63397" w:rsidRPr="00BC0BD1">
              <w:rPr>
                <w:lang w:eastAsia="fr-CA"/>
              </w:rPr>
              <w:t>,</w:t>
            </w:r>
            <w:r w:rsidR="0043221F" w:rsidRPr="00BC0BD1">
              <w:rPr>
                <w:lang w:eastAsia="fr-CA"/>
              </w:rPr>
              <w:t xml:space="preserve"> qui </w:t>
            </w:r>
            <w:r w:rsidR="00B63397" w:rsidRPr="00BC0BD1">
              <w:rPr>
                <w:lang w:eastAsia="fr-CA"/>
              </w:rPr>
              <w:t xml:space="preserve">doivent être </w:t>
            </w:r>
            <w:r w:rsidR="0043221F" w:rsidRPr="00BC0BD1">
              <w:rPr>
                <w:lang w:eastAsia="fr-CA"/>
              </w:rPr>
              <w:t>conservés jusqu’à leur remplacement par une nouvelle version.</w:t>
            </w:r>
          </w:p>
          <w:p w14:paraId="4ABAAB62" w14:textId="77777777" w:rsidR="004B47A8" w:rsidRPr="00BC0BD1" w:rsidRDefault="0054737D" w:rsidP="002C1446">
            <w:pPr>
              <w:rPr>
                <w:lang w:eastAsia="fr-CA"/>
              </w:rPr>
            </w:pPr>
            <w:r w:rsidRPr="00BC0BD1">
              <w:rPr>
                <w:lang w:eastAsia="fr-CA"/>
              </w:rPr>
              <w:t>R2=</w:t>
            </w:r>
            <w:r w:rsidR="004B47A8" w:rsidRPr="00BC0BD1">
              <w:rPr>
                <w:lang w:eastAsia="fr-CA"/>
              </w:rPr>
              <w:t xml:space="preserve"> Conserver</w:t>
            </w:r>
            <w:r w:rsidR="002C1446" w:rsidRPr="00BC0BD1">
              <w:rPr>
                <w:lang w:eastAsia="fr-CA"/>
              </w:rPr>
              <w:t xml:space="preserve"> </w:t>
            </w:r>
            <w:r w:rsidR="004B47A8" w:rsidRPr="00BC0BD1">
              <w:rPr>
                <w:lang w:eastAsia="fr-CA"/>
              </w:rPr>
              <w:t xml:space="preserve">les </w:t>
            </w:r>
            <w:r w:rsidR="002C1446" w:rsidRPr="00BC0BD1">
              <w:rPr>
                <w:lang w:eastAsia="fr-CA"/>
              </w:rPr>
              <w:t>politiques</w:t>
            </w:r>
            <w:r w:rsidR="00DC7E3F" w:rsidRPr="00BC0BD1">
              <w:rPr>
                <w:lang w:eastAsia="fr-CA"/>
              </w:rPr>
              <w:t xml:space="preserve"> </w:t>
            </w:r>
            <w:r w:rsidR="002C1446" w:rsidRPr="00BC0BD1">
              <w:rPr>
                <w:lang w:eastAsia="fr-CA"/>
              </w:rPr>
              <w:t xml:space="preserve">et procédures </w:t>
            </w:r>
            <w:r w:rsidR="00D22C23" w:rsidRPr="00BC0BD1">
              <w:rPr>
                <w:lang w:eastAsia="fr-CA"/>
              </w:rPr>
              <w:t>de transfert de support</w:t>
            </w:r>
            <w:r w:rsidR="004B47A8" w:rsidRPr="00BC0BD1">
              <w:rPr>
                <w:lang w:eastAsia="fr-CA"/>
              </w:rPr>
              <w:t>.</w:t>
            </w:r>
          </w:p>
        </w:tc>
      </w:tr>
    </w:tbl>
    <w:p w14:paraId="1B8BD101" w14:textId="77777777" w:rsidR="00614D49" w:rsidRPr="00BC0BD1" w:rsidRDefault="00614D49" w:rsidP="00CE70FC">
      <w:bookmarkStart w:id="1006" w:name="_Toc366159130"/>
      <w:bookmarkStart w:id="1007" w:name="_Toc373746534"/>
    </w:p>
    <w:p w14:paraId="5DDDC1BE" w14:textId="77777777" w:rsidR="00614D49" w:rsidRPr="00BC0BD1" w:rsidRDefault="00614D49">
      <w:pPr>
        <w:spacing w:before="0" w:after="0"/>
      </w:pPr>
      <w:r w:rsidRPr="00BC0BD1">
        <w:br w:type="page"/>
      </w:r>
    </w:p>
    <w:p w14:paraId="1F5E8093" w14:textId="77777777" w:rsidR="00FB4A4A" w:rsidRPr="00BC0BD1" w:rsidRDefault="00FB4A4A" w:rsidP="00FB4A4A"/>
    <w:p w14:paraId="0777461F" w14:textId="77777777" w:rsidR="00E134B4" w:rsidRPr="00BC0BD1" w:rsidRDefault="00FD6F6A" w:rsidP="008E46E8">
      <w:pPr>
        <w:pStyle w:val="Titre2"/>
      </w:pPr>
      <w:bookmarkStart w:id="1008" w:name="_Toc410378004"/>
      <w:bookmarkStart w:id="1009" w:name="_Toc476302249"/>
      <w:bookmarkStart w:id="1010" w:name="_Toc508263474"/>
      <w:bookmarkStart w:id="1011" w:name="_Toc514916700"/>
      <w:bookmarkStart w:id="1012" w:name="_Toc514916987"/>
      <w:bookmarkStart w:id="1013" w:name="_Toc119391854"/>
      <w:r w:rsidRPr="00BC0BD1">
        <w:t>0</w:t>
      </w:r>
      <w:r w:rsidR="004B47A8" w:rsidRPr="00BC0BD1">
        <w:t>7-400 : Gestion des documents et des archives</w:t>
      </w:r>
      <w:bookmarkEnd w:id="1006"/>
      <w:bookmarkEnd w:id="1007"/>
      <w:bookmarkEnd w:id="1008"/>
      <w:bookmarkEnd w:id="1009"/>
      <w:bookmarkEnd w:id="1010"/>
      <w:bookmarkEnd w:id="1011"/>
      <w:bookmarkEnd w:id="1012"/>
      <w:bookmarkEnd w:id="1013"/>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290AF023" w14:textId="77777777">
        <w:trPr>
          <w:cantSplit/>
          <w:trHeight w:val="330"/>
        </w:trPr>
        <w:tc>
          <w:tcPr>
            <w:tcW w:w="11070" w:type="dxa"/>
            <w:gridSpan w:val="10"/>
            <w:vAlign w:val="center"/>
          </w:tcPr>
          <w:p w14:paraId="05C9C804"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75C2F63" w14:textId="77777777">
        <w:trPr>
          <w:cantSplit/>
          <w:trHeight w:val="253"/>
        </w:trPr>
        <w:tc>
          <w:tcPr>
            <w:tcW w:w="1271" w:type="dxa"/>
            <w:tcBorders>
              <w:bottom w:val="nil"/>
            </w:tcBorders>
            <w:shd w:val="clear" w:color="auto" w:fill="E6E6E6"/>
          </w:tcPr>
          <w:p w14:paraId="23AB2869"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83A18BC"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7D3E745" w14:textId="77777777" w:rsidR="004B47A8" w:rsidRPr="00BC0BD1" w:rsidRDefault="004B47A8">
            <w:pPr>
              <w:rPr>
                <w:bCs/>
                <w:lang w:eastAsia="fr-CA"/>
              </w:rPr>
            </w:pPr>
            <w:r w:rsidRPr="00BC0BD1">
              <w:rPr>
                <w:lang w:eastAsia="fr-CA"/>
              </w:rPr>
              <w:t>Recueil</w:t>
            </w:r>
          </w:p>
        </w:tc>
      </w:tr>
      <w:tr w:rsidR="004B47A8" w:rsidRPr="00BC0BD1" w14:paraId="6A807BD9" w14:textId="77777777">
        <w:trPr>
          <w:cantSplit/>
          <w:trHeight w:val="433"/>
        </w:trPr>
        <w:tc>
          <w:tcPr>
            <w:tcW w:w="8624" w:type="dxa"/>
            <w:gridSpan w:val="7"/>
            <w:tcBorders>
              <w:top w:val="nil"/>
            </w:tcBorders>
          </w:tcPr>
          <w:p w14:paraId="3692C354" w14:textId="77777777" w:rsidR="004B47A8" w:rsidRPr="00BC0BD1" w:rsidRDefault="00FD6F6A" w:rsidP="008E46E8">
            <w:pPr>
              <w:pStyle w:val="Titre3"/>
              <w:rPr>
                <w:szCs w:val="20"/>
                <w:lang w:eastAsia="fr-CA"/>
              </w:rPr>
            </w:pPr>
            <w:bookmarkStart w:id="1014" w:name="_Toc366159132"/>
            <w:bookmarkStart w:id="1015" w:name="_Toc373746536"/>
            <w:bookmarkStart w:id="1016" w:name="_Toc410378006"/>
            <w:bookmarkStart w:id="1017" w:name="_Toc476302250"/>
            <w:bookmarkStart w:id="1018" w:name="_Toc514916701"/>
            <w:bookmarkStart w:id="1019" w:name="_Toc514916988"/>
            <w:bookmarkStart w:id="1020" w:name="_Toc119391855"/>
            <w:r w:rsidRPr="00BC0BD1">
              <w:rPr>
                <w:szCs w:val="20"/>
                <w:lang w:eastAsia="fr-CA"/>
              </w:rPr>
              <w:t>0</w:t>
            </w:r>
            <w:r w:rsidR="004B47A8" w:rsidRPr="00BC0BD1">
              <w:rPr>
                <w:szCs w:val="20"/>
                <w:lang w:eastAsia="fr-CA"/>
              </w:rPr>
              <w:t>7-40</w:t>
            </w:r>
            <w:r w:rsidR="008E46E8" w:rsidRPr="00BC0BD1">
              <w:rPr>
                <w:szCs w:val="20"/>
                <w:lang w:eastAsia="fr-CA"/>
              </w:rPr>
              <w:t>1</w:t>
            </w:r>
            <w:r w:rsidR="004B47A8" w:rsidRPr="00BC0BD1">
              <w:rPr>
                <w:szCs w:val="20"/>
                <w:lang w:eastAsia="fr-CA"/>
              </w:rPr>
              <w:t> : Outils de gestion documentaire</w:t>
            </w:r>
            <w:bookmarkEnd w:id="1014"/>
            <w:bookmarkEnd w:id="1015"/>
            <w:bookmarkEnd w:id="1016"/>
            <w:bookmarkEnd w:id="1017"/>
            <w:bookmarkEnd w:id="1018"/>
            <w:bookmarkEnd w:id="1019"/>
            <w:bookmarkEnd w:id="1020"/>
          </w:p>
        </w:tc>
        <w:tc>
          <w:tcPr>
            <w:tcW w:w="2446" w:type="dxa"/>
            <w:gridSpan w:val="3"/>
            <w:tcBorders>
              <w:top w:val="nil"/>
            </w:tcBorders>
          </w:tcPr>
          <w:p w14:paraId="375C499A" w14:textId="77777777" w:rsidR="004B47A8" w:rsidRPr="00BC0BD1" w:rsidRDefault="004B47A8">
            <w:pPr>
              <w:rPr>
                <w:rFonts w:ascii="Arial (W1)" w:hAnsi="Arial (W1)" w:cs="Arial"/>
                <w:b/>
                <w:smallCaps/>
                <w:sz w:val="18"/>
                <w:szCs w:val="18"/>
                <w:lang w:eastAsia="fr-CA"/>
              </w:rPr>
            </w:pPr>
            <w:r w:rsidRPr="00BC0BD1">
              <w:t>SSS-2009 – G2-0200</w:t>
            </w:r>
          </w:p>
        </w:tc>
      </w:tr>
      <w:tr w:rsidR="004B47A8" w:rsidRPr="00BC0BD1" w14:paraId="5B196A0F" w14:textId="77777777">
        <w:trPr>
          <w:cantSplit/>
          <w:trHeight w:val="330"/>
        </w:trPr>
        <w:tc>
          <w:tcPr>
            <w:tcW w:w="8624" w:type="dxa"/>
            <w:gridSpan w:val="7"/>
            <w:tcBorders>
              <w:bottom w:val="nil"/>
            </w:tcBorders>
            <w:shd w:val="clear" w:color="auto" w:fill="E6E6E6"/>
          </w:tcPr>
          <w:p w14:paraId="5E1C2B0B"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9AC1E75"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923CA74" w14:textId="77777777">
        <w:trPr>
          <w:cantSplit/>
          <w:trHeight w:val="359"/>
        </w:trPr>
        <w:tc>
          <w:tcPr>
            <w:tcW w:w="8624" w:type="dxa"/>
            <w:gridSpan w:val="7"/>
            <w:tcBorders>
              <w:top w:val="nil"/>
            </w:tcBorders>
          </w:tcPr>
          <w:p w14:paraId="7906AF84" w14:textId="77777777" w:rsidR="004B47A8" w:rsidRPr="00BC0BD1" w:rsidRDefault="004B47A8" w:rsidP="0082309E">
            <w:pPr>
              <w:rPr>
                <w:lang w:eastAsia="fr-CA"/>
              </w:rPr>
            </w:pPr>
            <w:r w:rsidRPr="00BC0BD1">
              <w:rPr>
                <w:lang w:eastAsia="fr-CA"/>
              </w:rPr>
              <w:t>Gestion des documents et des archives</w:t>
            </w:r>
          </w:p>
        </w:tc>
        <w:tc>
          <w:tcPr>
            <w:tcW w:w="2446" w:type="dxa"/>
            <w:gridSpan w:val="3"/>
            <w:tcBorders>
              <w:top w:val="nil"/>
            </w:tcBorders>
          </w:tcPr>
          <w:p w14:paraId="108854A4" w14:textId="77777777" w:rsidR="004B47A8" w:rsidRPr="00BC0BD1" w:rsidRDefault="004B47A8">
            <w:pPr>
              <w:rPr>
                <w:rFonts w:cs="Arial"/>
                <w:bCs/>
                <w:smallCaps/>
                <w:szCs w:val="20"/>
                <w:lang w:eastAsia="fr-CA"/>
              </w:rPr>
            </w:pPr>
          </w:p>
        </w:tc>
      </w:tr>
      <w:tr w:rsidR="004B47A8" w:rsidRPr="00BC0BD1" w14:paraId="131701BE" w14:textId="77777777">
        <w:trPr>
          <w:trHeight w:val="345"/>
        </w:trPr>
        <w:tc>
          <w:tcPr>
            <w:tcW w:w="11070" w:type="dxa"/>
            <w:gridSpan w:val="10"/>
            <w:tcBorders>
              <w:bottom w:val="nil"/>
            </w:tcBorders>
            <w:shd w:val="clear" w:color="auto" w:fill="E6E6E6"/>
          </w:tcPr>
          <w:p w14:paraId="4D1AAACB"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0F8FC2D" w14:textId="77777777">
        <w:trPr>
          <w:trHeight w:val="545"/>
        </w:trPr>
        <w:tc>
          <w:tcPr>
            <w:tcW w:w="11070" w:type="dxa"/>
            <w:gridSpan w:val="10"/>
            <w:tcBorders>
              <w:top w:val="nil"/>
            </w:tcBorders>
          </w:tcPr>
          <w:p w14:paraId="74AAA140" w14:textId="77777777" w:rsidR="004B47A8" w:rsidRPr="00BC0BD1" w:rsidRDefault="004B47A8">
            <w:pPr>
              <w:rPr>
                <w:kern w:val="2"/>
                <w:lang w:val="fr-FR" w:eastAsia="fr-CA"/>
              </w:rPr>
            </w:pPr>
          </w:p>
        </w:tc>
      </w:tr>
      <w:tr w:rsidR="004B47A8" w:rsidRPr="00BC0BD1" w14:paraId="42F01B3F" w14:textId="77777777">
        <w:trPr>
          <w:cantSplit/>
          <w:trHeight w:val="339"/>
        </w:trPr>
        <w:tc>
          <w:tcPr>
            <w:tcW w:w="11070" w:type="dxa"/>
            <w:gridSpan w:val="10"/>
            <w:tcBorders>
              <w:bottom w:val="nil"/>
            </w:tcBorders>
            <w:shd w:val="clear" w:color="auto" w:fill="E6E6E6"/>
          </w:tcPr>
          <w:p w14:paraId="7AEF21C9" w14:textId="77777777" w:rsidR="004B47A8" w:rsidRPr="00BC0BD1" w:rsidRDefault="004B47A8">
            <w:pPr>
              <w:rPr>
                <w:lang w:eastAsia="fr-CA"/>
              </w:rPr>
            </w:pPr>
            <w:r w:rsidRPr="00BC0BD1">
              <w:rPr>
                <w:lang w:eastAsia="fr-CA"/>
              </w:rPr>
              <w:t>Description et utilisation</w:t>
            </w:r>
          </w:p>
        </w:tc>
      </w:tr>
      <w:tr w:rsidR="004B47A8" w:rsidRPr="00BC0BD1" w14:paraId="3B2A29CB" w14:textId="77777777">
        <w:trPr>
          <w:cantSplit/>
          <w:trHeight w:val="565"/>
        </w:trPr>
        <w:tc>
          <w:tcPr>
            <w:tcW w:w="11070" w:type="dxa"/>
            <w:gridSpan w:val="10"/>
            <w:tcBorders>
              <w:top w:val="nil"/>
            </w:tcBorders>
          </w:tcPr>
          <w:p w14:paraId="10522A37" w14:textId="77777777" w:rsidR="004B47A8" w:rsidRPr="00BC0BD1" w:rsidRDefault="004B47A8" w:rsidP="00DD5A76">
            <w:pPr>
              <w:autoSpaceDE w:val="0"/>
              <w:autoSpaceDN w:val="0"/>
              <w:adjustRightInd w:val="0"/>
              <w:jc w:val="both"/>
              <w:rPr>
                <w:rFonts w:cs="Arial"/>
                <w:szCs w:val="20"/>
              </w:rPr>
            </w:pPr>
            <w:r w:rsidRPr="00BC0BD1">
              <w:rPr>
                <w:rFonts w:cs="Arial"/>
              </w:rPr>
              <w:t>Documents relatifs à l’élaboration et à l’approbation des outils de gestion des documents de l’établissement.</w:t>
            </w:r>
          </w:p>
        </w:tc>
      </w:tr>
      <w:tr w:rsidR="004B47A8" w:rsidRPr="00BC0BD1" w14:paraId="0DC3F8D8" w14:textId="77777777">
        <w:trPr>
          <w:cantSplit/>
          <w:trHeight w:val="385"/>
        </w:trPr>
        <w:tc>
          <w:tcPr>
            <w:tcW w:w="11070" w:type="dxa"/>
            <w:gridSpan w:val="10"/>
            <w:tcBorders>
              <w:bottom w:val="nil"/>
            </w:tcBorders>
            <w:shd w:val="clear" w:color="auto" w:fill="E6E6E6"/>
          </w:tcPr>
          <w:p w14:paraId="5B9211DC" w14:textId="77777777" w:rsidR="004B47A8" w:rsidRPr="00BC0BD1" w:rsidRDefault="004B47A8">
            <w:pPr>
              <w:rPr>
                <w:lang w:eastAsia="fr-CA"/>
              </w:rPr>
            </w:pPr>
            <w:r w:rsidRPr="00BC0BD1">
              <w:rPr>
                <w:lang w:eastAsia="fr-CA"/>
              </w:rPr>
              <w:t>Types de documents</w:t>
            </w:r>
          </w:p>
        </w:tc>
      </w:tr>
      <w:tr w:rsidR="004B47A8" w:rsidRPr="00BC0BD1" w14:paraId="328FDD9E" w14:textId="77777777">
        <w:trPr>
          <w:cantSplit/>
          <w:trHeight w:val="513"/>
        </w:trPr>
        <w:tc>
          <w:tcPr>
            <w:tcW w:w="11070" w:type="dxa"/>
            <w:gridSpan w:val="10"/>
            <w:tcBorders>
              <w:top w:val="nil"/>
            </w:tcBorders>
          </w:tcPr>
          <w:p w14:paraId="322E3ABB" w14:textId="77777777" w:rsidR="004B47A8" w:rsidRPr="00BC0BD1" w:rsidRDefault="004B47A8" w:rsidP="0082309E">
            <w:r w:rsidRPr="00BC0BD1">
              <w:t>Plan de classification, calendrier de conservation, profils de métadonnées, formulaires d’approbation</w:t>
            </w:r>
          </w:p>
        </w:tc>
      </w:tr>
      <w:tr w:rsidR="004B47A8" w:rsidRPr="00BC0BD1" w14:paraId="2F154ABF" w14:textId="77777777">
        <w:trPr>
          <w:cantSplit/>
          <w:trHeight w:val="249"/>
        </w:trPr>
        <w:tc>
          <w:tcPr>
            <w:tcW w:w="11070" w:type="dxa"/>
            <w:gridSpan w:val="10"/>
            <w:tcBorders>
              <w:bottom w:val="nil"/>
            </w:tcBorders>
            <w:shd w:val="clear" w:color="auto" w:fill="E6E6E6"/>
          </w:tcPr>
          <w:p w14:paraId="5435CD64" w14:textId="77777777" w:rsidR="004B47A8" w:rsidRPr="00BC0BD1" w:rsidRDefault="00A44546" w:rsidP="00273381">
            <w:pPr>
              <w:rPr>
                <w:lang w:eastAsia="fr-CA"/>
              </w:rPr>
            </w:pPr>
            <w:r w:rsidRPr="00BC0BD1">
              <w:rPr>
                <w:lang w:eastAsia="fr-CA"/>
              </w:rPr>
              <w:t>Références juridiques</w:t>
            </w:r>
          </w:p>
        </w:tc>
      </w:tr>
      <w:tr w:rsidR="004B47A8" w:rsidRPr="00BC0BD1" w14:paraId="06DD0D17" w14:textId="77777777">
        <w:trPr>
          <w:cantSplit/>
          <w:trHeight w:val="620"/>
        </w:trPr>
        <w:tc>
          <w:tcPr>
            <w:tcW w:w="11070" w:type="dxa"/>
            <w:gridSpan w:val="10"/>
            <w:tcBorders>
              <w:top w:val="nil"/>
            </w:tcBorders>
          </w:tcPr>
          <w:p w14:paraId="5EE15DEC" w14:textId="77777777" w:rsidR="004B47A8" w:rsidRPr="00BC0BD1" w:rsidRDefault="00294C5A" w:rsidP="00294C5A">
            <w:pPr>
              <w:rPr>
                <w:lang w:eastAsia="fr-CA"/>
              </w:rPr>
            </w:pPr>
            <w:r w:rsidRPr="00BC0BD1">
              <w:rPr>
                <w:lang w:eastAsia="fr-CA"/>
              </w:rPr>
              <w:t xml:space="preserve">Loi sur les archives, </w:t>
            </w:r>
            <w:r w:rsidR="00FB4725" w:rsidRPr="00BC0BD1">
              <w:rPr>
                <w:lang w:eastAsia="fr-CA"/>
              </w:rPr>
              <w:t xml:space="preserve">RLRQ., c. A-21.1, </w:t>
            </w:r>
            <w:r w:rsidRPr="00BC0BD1">
              <w:rPr>
                <w:lang w:eastAsia="fr-CA"/>
              </w:rPr>
              <w:t>art. 7</w:t>
            </w:r>
          </w:p>
        </w:tc>
      </w:tr>
      <w:tr w:rsidR="004B47A8" w:rsidRPr="00BC0BD1" w14:paraId="1F629B09" w14:textId="77777777">
        <w:trPr>
          <w:cantSplit/>
          <w:trHeight w:val="282"/>
        </w:trPr>
        <w:tc>
          <w:tcPr>
            <w:tcW w:w="11070" w:type="dxa"/>
            <w:gridSpan w:val="10"/>
            <w:tcBorders>
              <w:bottom w:val="nil"/>
            </w:tcBorders>
            <w:shd w:val="clear" w:color="auto" w:fill="E6E6E6"/>
          </w:tcPr>
          <w:p w14:paraId="694BE379" w14:textId="77777777" w:rsidR="004B47A8" w:rsidRPr="00BC0BD1" w:rsidRDefault="004B47A8" w:rsidP="00273381">
            <w:pPr>
              <w:rPr>
                <w:lang w:eastAsia="fr-CA"/>
              </w:rPr>
            </w:pPr>
            <w:r w:rsidRPr="00BC0BD1">
              <w:rPr>
                <w:lang w:eastAsia="fr-CA"/>
              </w:rPr>
              <w:t>Remarques générales</w:t>
            </w:r>
          </w:p>
        </w:tc>
      </w:tr>
      <w:tr w:rsidR="004B47A8" w:rsidRPr="00BC0BD1" w14:paraId="1CC96A56" w14:textId="77777777">
        <w:trPr>
          <w:cantSplit/>
          <w:trHeight w:val="569"/>
        </w:trPr>
        <w:tc>
          <w:tcPr>
            <w:tcW w:w="11070" w:type="dxa"/>
            <w:gridSpan w:val="10"/>
            <w:tcBorders>
              <w:top w:val="nil"/>
            </w:tcBorders>
          </w:tcPr>
          <w:p w14:paraId="24E26856" w14:textId="77777777" w:rsidR="004B47A8" w:rsidRPr="00BC0BD1" w:rsidRDefault="004B47A8">
            <w:pPr>
              <w:autoSpaceDE w:val="0"/>
              <w:autoSpaceDN w:val="0"/>
              <w:adjustRightInd w:val="0"/>
              <w:rPr>
                <w:rFonts w:cs="Arial"/>
                <w:szCs w:val="20"/>
                <w:lang w:eastAsia="fr-CA"/>
              </w:rPr>
            </w:pPr>
          </w:p>
        </w:tc>
      </w:tr>
      <w:tr w:rsidR="004B47A8" w:rsidRPr="00BC0BD1" w14:paraId="22C7E066" w14:textId="77777777">
        <w:trPr>
          <w:cantSplit/>
          <w:trHeight w:val="276"/>
        </w:trPr>
        <w:tc>
          <w:tcPr>
            <w:tcW w:w="11070" w:type="dxa"/>
            <w:gridSpan w:val="10"/>
          </w:tcPr>
          <w:p w14:paraId="76011678"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6D1B8E1" w14:textId="77777777">
        <w:trPr>
          <w:cantSplit/>
          <w:trHeight w:val="241"/>
        </w:trPr>
        <w:tc>
          <w:tcPr>
            <w:tcW w:w="1271" w:type="dxa"/>
            <w:vMerge w:val="restart"/>
            <w:shd w:val="clear" w:color="auto" w:fill="E6E6E6"/>
          </w:tcPr>
          <w:p w14:paraId="68F8649F"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C39111D"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45247D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39B2027"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12D6D95"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084F741A" w14:textId="77777777">
        <w:trPr>
          <w:cantSplit/>
          <w:trHeight w:val="264"/>
        </w:trPr>
        <w:tc>
          <w:tcPr>
            <w:tcW w:w="1271" w:type="dxa"/>
            <w:vMerge/>
            <w:shd w:val="clear" w:color="auto" w:fill="E6E6E6"/>
          </w:tcPr>
          <w:p w14:paraId="16AE8215" w14:textId="77777777" w:rsidR="004B47A8" w:rsidRPr="00BC0BD1" w:rsidRDefault="004B47A8">
            <w:pPr>
              <w:rPr>
                <w:rFonts w:cs="Arial"/>
                <w:szCs w:val="20"/>
                <w:lang w:eastAsia="fr-CA"/>
              </w:rPr>
            </w:pPr>
          </w:p>
        </w:tc>
        <w:tc>
          <w:tcPr>
            <w:tcW w:w="1816" w:type="dxa"/>
            <w:vMerge/>
            <w:shd w:val="clear" w:color="auto" w:fill="E6E6E6"/>
          </w:tcPr>
          <w:p w14:paraId="3FC11A26" w14:textId="77777777" w:rsidR="004B47A8" w:rsidRPr="00BC0BD1" w:rsidRDefault="004B47A8">
            <w:pPr>
              <w:rPr>
                <w:rFonts w:cs="Arial"/>
                <w:szCs w:val="20"/>
                <w:lang w:eastAsia="fr-CA"/>
              </w:rPr>
            </w:pPr>
          </w:p>
        </w:tc>
        <w:tc>
          <w:tcPr>
            <w:tcW w:w="1997" w:type="dxa"/>
            <w:gridSpan w:val="2"/>
            <w:vMerge/>
            <w:shd w:val="clear" w:color="auto" w:fill="E6E6E6"/>
          </w:tcPr>
          <w:p w14:paraId="6E14F852" w14:textId="77777777" w:rsidR="004B47A8" w:rsidRPr="00BC0BD1" w:rsidRDefault="004B47A8">
            <w:pPr>
              <w:rPr>
                <w:rFonts w:cs="Arial"/>
                <w:szCs w:val="20"/>
                <w:lang w:eastAsia="fr-CA"/>
              </w:rPr>
            </w:pPr>
          </w:p>
        </w:tc>
        <w:tc>
          <w:tcPr>
            <w:tcW w:w="1997" w:type="dxa"/>
            <w:gridSpan w:val="2"/>
            <w:shd w:val="clear" w:color="auto" w:fill="E6E6E6"/>
          </w:tcPr>
          <w:p w14:paraId="35875DCC"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5262644"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4396B94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AAB19C1" w14:textId="77777777">
        <w:trPr>
          <w:trHeight w:val="462"/>
        </w:trPr>
        <w:tc>
          <w:tcPr>
            <w:tcW w:w="1271" w:type="dxa"/>
          </w:tcPr>
          <w:p w14:paraId="6B25B49A" w14:textId="77777777" w:rsidR="004B47A8" w:rsidRPr="00BC0BD1" w:rsidRDefault="004B47A8">
            <w:pPr>
              <w:jc w:val="center"/>
              <w:rPr>
                <w:lang w:eastAsia="fr-CA"/>
              </w:rPr>
            </w:pPr>
          </w:p>
        </w:tc>
        <w:tc>
          <w:tcPr>
            <w:tcW w:w="1816" w:type="dxa"/>
          </w:tcPr>
          <w:p w14:paraId="208E69C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27C3463" w14:textId="77777777" w:rsidR="004B47A8" w:rsidRPr="00BC0BD1" w:rsidRDefault="004B47A8">
            <w:pPr>
              <w:jc w:val="center"/>
              <w:rPr>
                <w:lang w:eastAsia="fr-CA"/>
              </w:rPr>
            </w:pPr>
          </w:p>
        </w:tc>
        <w:tc>
          <w:tcPr>
            <w:tcW w:w="454" w:type="dxa"/>
          </w:tcPr>
          <w:p w14:paraId="41F26593" w14:textId="77777777" w:rsidR="004B47A8" w:rsidRPr="00BC0BD1" w:rsidRDefault="004B47A8">
            <w:pPr>
              <w:jc w:val="center"/>
              <w:rPr>
                <w:lang w:eastAsia="fr-CA"/>
              </w:rPr>
            </w:pPr>
          </w:p>
        </w:tc>
        <w:tc>
          <w:tcPr>
            <w:tcW w:w="1543" w:type="dxa"/>
          </w:tcPr>
          <w:p w14:paraId="0B2F874E" w14:textId="77777777" w:rsidR="004B47A8" w:rsidRPr="00BC0BD1" w:rsidRDefault="004B47A8">
            <w:pPr>
              <w:jc w:val="center"/>
              <w:rPr>
                <w:lang w:eastAsia="fr-CA"/>
              </w:rPr>
            </w:pPr>
            <w:r w:rsidRPr="00BC0BD1">
              <w:rPr>
                <w:lang w:eastAsia="fr-CA"/>
              </w:rPr>
              <w:t>999</w:t>
            </w:r>
          </w:p>
        </w:tc>
        <w:tc>
          <w:tcPr>
            <w:tcW w:w="454" w:type="dxa"/>
          </w:tcPr>
          <w:p w14:paraId="39667914" w14:textId="77777777" w:rsidR="004B47A8" w:rsidRPr="00BC0BD1" w:rsidRDefault="004B47A8">
            <w:pPr>
              <w:jc w:val="center"/>
              <w:rPr>
                <w:lang w:eastAsia="fr-CA"/>
              </w:rPr>
            </w:pPr>
          </w:p>
        </w:tc>
        <w:tc>
          <w:tcPr>
            <w:tcW w:w="1543" w:type="dxa"/>
          </w:tcPr>
          <w:p w14:paraId="2B3FC185" w14:textId="77777777" w:rsidR="004B47A8" w:rsidRPr="00BC0BD1" w:rsidRDefault="004B47A8">
            <w:pPr>
              <w:jc w:val="center"/>
              <w:rPr>
                <w:lang w:eastAsia="fr-CA"/>
              </w:rPr>
            </w:pPr>
            <w:r w:rsidRPr="00BC0BD1">
              <w:rPr>
                <w:lang w:eastAsia="fr-CA"/>
              </w:rPr>
              <w:t>0</w:t>
            </w:r>
          </w:p>
        </w:tc>
        <w:tc>
          <w:tcPr>
            <w:tcW w:w="455" w:type="dxa"/>
          </w:tcPr>
          <w:p w14:paraId="47EFC935" w14:textId="77777777" w:rsidR="004B47A8" w:rsidRPr="00BC0BD1" w:rsidRDefault="004B47A8">
            <w:pPr>
              <w:jc w:val="center"/>
              <w:rPr>
                <w:lang w:eastAsia="fr-CA"/>
              </w:rPr>
            </w:pPr>
          </w:p>
        </w:tc>
        <w:tc>
          <w:tcPr>
            <w:tcW w:w="1543" w:type="dxa"/>
          </w:tcPr>
          <w:p w14:paraId="5506D171" w14:textId="77777777" w:rsidR="004B47A8" w:rsidRPr="00BC0BD1" w:rsidRDefault="004B47A8">
            <w:pPr>
              <w:jc w:val="center"/>
              <w:rPr>
                <w:lang w:eastAsia="fr-CA"/>
              </w:rPr>
            </w:pPr>
            <w:r w:rsidRPr="00BC0BD1">
              <w:rPr>
                <w:lang w:eastAsia="fr-CA"/>
              </w:rPr>
              <w:t>TRI</w:t>
            </w:r>
          </w:p>
        </w:tc>
        <w:tc>
          <w:tcPr>
            <w:tcW w:w="448" w:type="dxa"/>
          </w:tcPr>
          <w:p w14:paraId="019DB811" w14:textId="77777777" w:rsidR="004B47A8" w:rsidRPr="00BC0BD1" w:rsidRDefault="004B47A8" w:rsidP="0082309E">
            <w:pPr>
              <w:rPr>
                <w:lang w:eastAsia="fr-CA"/>
              </w:rPr>
            </w:pPr>
            <w:r w:rsidRPr="00BC0BD1">
              <w:rPr>
                <w:lang w:eastAsia="fr-CA"/>
              </w:rPr>
              <w:t>R1</w:t>
            </w:r>
          </w:p>
        </w:tc>
      </w:tr>
      <w:tr w:rsidR="004B47A8" w:rsidRPr="00BC0BD1" w14:paraId="7DAB937F" w14:textId="77777777">
        <w:trPr>
          <w:trHeight w:val="462"/>
        </w:trPr>
        <w:tc>
          <w:tcPr>
            <w:tcW w:w="1271" w:type="dxa"/>
          </w:tcPr>
          <w:p w14:paraId="3107AFB9" w14:textId="77777777" w:rsidR="004B47A8" w:rsidRPr="00BC0BD1" w:rsidRDefault="004B47A8">
            <w:pPr>
              <w:jc w:val="center"/>
              <w:rPr>
                <w:bCs/>
                <w:lang w:eastAsia="fr-CA"/>
              </w:rPr>
            </w:pPr>
          </w:p>
        </w:tc>
        <w:tc>
          <w:tcPr>
            <w:tcW w:w="1816" w:type="dxa"/>
          </w:tcPr>
          <w:p w14:paraId="0EED0A70" w14:textId="77777777" w:rsidR="004B47A8" w:rsidRPr="00BC0BD1" w:rsidRDefault="004B47A8">
            <w:pPr>
              <w:jc w:val="center"/>
              <w:rPr>
                <w:bCs/>
                <w:sz w:val="18"/>
                <w:szCs w:val="18"/>
                <w:lang w:eastAsia="fr-CA"/>
              </w:rPr>
            </w:pPr>
          </w:p>
        </w:tc>
        <w:tc>
          <w:tcPr>
            <w:tcW w:w="1543" w:type="dxa"/>
          </w:tcPr>
          <w:p w14:paraId="36B62BB0" w14:textId="77777777" w:rsidR="004B47A8" w:rsidRPr="00BC0BD1" w:rsidRDefault="004B47A8">
            <w:pPr>
              <w:jc w:val="center"/>
              <w:rPr>
                <w:bCs/>
                <w:lang w:eastAsia="fr-CA"/>
              </w:rPr>
            </w:pPr>
          </w:p>
        </w:tc>
        <w:tc>
          <w:tcPr>
            <w:tcW w:w="454" w:type="dxa"/>
          </w:tcPr>
          <w:p w14:paraId="05B6DB97" w14:textId="77777777" w:rsidR="004B47A8" w:rsidRPr="00BC0BD1" w:rsidRDefault="004B47A8">
            <w:pPr>
              <w:jc w:val="center"/>
              <w:rPr>
                <w:bCs/>
                <w:lang w:eastAsia="fr-CA"/>
              </w:rPr>
            </w:pPr>
          </w:p>
        </w:tc>
        <w:tc>
          <w:tcPr>
            <w:tcW w:w="1543" w:type="dxa"/>
          </w:tcPr>
          <w:p w14:paraId="5312E727" w14:textId="77777777" w:rsidR="004B47A8" w:rsidRPr="00BC0BD1" w:rsidRDefault="004B47A8">
            <w:pPr>
              <w:jc w:val="center"/>
              <w:rPr>
                <w:bCs/>
                <w:lang w:eastAsia="fr-CA"/>
              </w:rPr>
            </w:pPr>
          </w:p>
        </w:tc>
        <w:tc>
          <w:tcPr>
            <w:tcW w:w="454" w:type="dxa"/>
          </w:tcPr>
          <w:p w14:paraId="173A9EF5" w14:textId="77777777" w:rsidR="004B47A8" w:rsidRPr="00BC0BD1" w:rsidRDefault="004B47A8">
            <w:pPr>
              <w:jc w:val="center"/>
              <w:rPr>
                <w:bCs/>
                <w:lang w:eastAsia="fr-CA"/>
              </w:rPr>
            </w:pPr>
          </w:p>
        </w:tc>
        <w:tc>
          <w:tcPr>
            <w:tcW w:w="1543" w:type="dxa"/>
          </w:tcPr>
          <w:p w14:paraId="3EF0E409" w14:textId="77777777" w:rsidR="004B47A8" w:rsidRPr="00BC0BD1" w:rsidRDefault="004B47A8">
            <w:pPr>
              <w:jc w:val="center"/>
              <w:rPr>
                <w:bCs/>
                <w:lang w:eastAsia="fr-CA"/>
              </w:rPr>
            </w:pPr>
          </w:p>
        </w:tc>
        <w:tc>
          <w:tcPr>
            <w:tcW w:w="455" w:type="dxa"/>
          </w:tcPr>
          <w:p w14:paraId="3A690E9A" w14:textId="77777777" w:rsidR="004B47A8" w:rsidRPr="00BC0BD1" w:rsidRDefault="004B47A8">
            <w:pPr>
              <w:jc w:val="center"/>
              <w:rPr>
                <w:bCs/>
                <w:lang w:eastAsia="fr-CA"/>
              </w:rPr>
            </w:pPr>
          </w:p>
        </w:tc>
        <w:tc>
          <w:tcPr>
            <w:tcW w:w="1543" w:type="dxa"/>
          </w:tcPr>
          <w:p w14:paraId="6B6201E9" w14:textId="77777777" w:rsidR="004B47A8" w:rsidRPr="00BC0BD1" w:rsidRDefault="004B47A8">
            <w:pPr>
              <w:jc w:val="center"/>
              <w:rPr>
                <w:bCs/>
                <w:lang w:eastAsia="fr-CA"/>
              </w:rPr>
            </w:pPr>
          </w:p>
        </w:tc>
        <w:tc>
          <w:tcPr>
            <w:tcW w:w="448" w:type="dxa"/>
          </w:tcPr>
          <w:p w14:paraId="29F02AED" w14:textId="77777777" w:rsidR="004B47A8" w:rsidRPr="00BC0BD1" w:rsidRDefault="004B47A8">
            <w:pPr>
              <w:spacing w:before="120" w:after="120"/>
              <w:jc w:val="center"/>
              <w:rPr>
                <w:rFonts w:cs="Arial"/>
                <w:bCs/>
                <w:szCs w:val="20"/>
                <w:lang w:eastAsia="fr-CA"/>
              </w:rPr>
            </w:pPr>
          </w:p>
        </w:tc>
      </w:tr>
      <w:tr w:rsidR="004B47A8" w:rsidRPr="00BC0BD1" w14:paraId="3910A676" w14:textId="77777777">
        <w:trPr>
          <w:trHeight w:val="214"/>
        </w:trPr>
        <w:tc>
          <w:tcPr>
            <w:tcW w:w="11070" w:type="dxa"/>
            <w:gridSpan w:val="10"/>
            <w:tcBorders>
              <w:top w:val="nil"/>
              <w:bottom w:val="nil"/>
            </w:tcBorders>
            <w:shd w:val="clear" w:color="auto" w:fill="E6E6E6"/>
          </w:tcPr>
          <w:p w14:paraId="3A466154" w14:textId="77777777" w:rsidR="004B47A8" w:rsidRPr="00BC0BD1" w:rsidRDefault="004B47A8">
            <w:pPr>
              <w:rPr>
                <w:lang w:eastAsia="fr-CA"/>
              </w:rPr>
            </w:pPr>
            <w:r w:rsidRPr="00BC0BD1">
              <w:rPr>
                <w:lang w:eastAsia="fr-CA"/>
              </w:rPr>
              <w:t>Remarques relatives au délai de conservation</w:t>
            </w:r>
          </w:p>
        </w:tc>
      </w:tr>
      <w:tr w:rsidR="004B47A8" w:rsidRPr="00BC0BD1" w14:paraId="707FCA61" w14:textId="77777777">
        <w:trPr>
          <w:trHeight w:val="890"/>
        </w:trPr>
        <w:tc>
          <w:tcPr>
            <w:tcW w:w="11070" w:type="dxa"/>
            <w:gridSpan w:val="10"/>
            <w:tcBorders>
              <w:top w:val="nil"/>
            </w:tcBorders>
          </w:tcPr>
          <w:p w14:paraId="4ECED9A1" w14:textId="77777777" w:rsidR="004B47A8" w:rsidRPr="00BC0BD1" w:rsidRDefault="0054737D">
            <w:pPr>
              <w:rPr>
                <w:lang w:eastAsia="fr-CA"/>
              </w:rPr>
            </w:pPr>
            <w:r w:rsidRPr="00BC0BD1">
              <w:rPr>
                <w:lang w:eastAsia="fr-CA"/>
              </w:rPr>
              <w:t>R1=</w:t>
            </w:r>
            <w:r w:rsidR="004B47A8" w:rsidRPr="00BC0BD1">
              <w:rPr>
                <w:lang w:eastAsia="fr-CA"/>
              </w:rPr>
              <w:t xml:space="preserve"> Conserver le plan de classification et les calendriers de conservation approuvés.</w:t>
            </w:r>
          </w:p>
        </w:tc>
      </w:tr>
    </w:tbl>
    <w:p w14:paraId="7183E3B8" w14:textId="77777777" w:rsidR="005665D9" w:rsidRPr="00BC0BD1" w:rsidRDefault="005665D9">
      <w:pPr>
        <w:spacing w:before="0" w:after="0"/>
      </w:pPr>
    </w:p>
    <w:p w14:paraId="6BC40D0A" w14:textId="77777777" w:rsidR="004B47A8" w:rsidRPr="00BC0BD1" w:rsidRDefault="004B47A8">
      <w:pPr>
        <w:spacing w:before="0" w:after="0"/>
      </w:pPr>
      <w:r w:rsidRPr="00BC0BD1">
        <w:br w:type="page"/>
      </w:r>
    </w:p>
    <w:p w14:paraId="5B353AEF" w14:textId="77777777" w:rsidR="00E134B4" w:rsidRPr="00BC0BD1" w:rsidRDefault="00E134B4" w:rsidP="005665D9"/>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62F49FB4" w14:textId="77777777">
        <w:trPr>
          <w:cantSplit/>
          <w:trHeight w:val="330"/>
        </w:trPr>
        <w:tc>
          <w:tcPr>
            <w:tcW w:w="11070" w:type="dxa"/>
            <w:gridSpan w:val="10"/>
            <w:vAlign w:val="center"/>
          </w:tcPr>
          <w:p w14:paraId="2422B7DF"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00CBC61" w14:textId="77777777">
        <w:trPr>
          <w:cantSplit/>
          <w:trHeight w:val="253"/>
        </w:trPr>
        <w:tc>
          <w:tcPr>
            <w:tcW w:w="1271" w:type="dxa"/>
            <w:tcBorders>
              <w:bottom w:val="nil"/>
            </w:tcBorders>
            <w:shd w:val="clear" w:color="auto" w:fill="E6E6E6"/>
          </w:tcPr>
          <w:p w14:paraId="5D9FB759"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349ADF1"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CA2E3DF" w14:textId="77777777" w:rsidR="004B47A8" w:rsidRPr="00BC0BD1" w:rsidRDefault="004B47A8">
            <w:pPr>
              <w:rPr>
                <w:bCs/>
                <w:lang w:eastAsia="fr-CA"/>
              </w:rPr>
            </w:pPr>
            <w:r w:rsidRPr="00BC0BD1">
              <w:rPr>
                <w:lang w:eastAsia="fr-CA"/>
              </w:rPr>
              <w:t>Recueil</w:t>
            </w:r>
          </w:p>
        </w:tc>
      </w:tr>
      <w:tr w:rsidR="004B47A8" w:rsidRPr="00BC0BD1" w14:paraId="0CF36848" w14:textId="77777777">
        <w:trPr>
          <w:cantSplit/>
          <w:trHeight w:val="433"/>
        </w:trPr>
        <w:tc>
          <w:tcPr>
            <w:tcW w:w="8624" w:type="dxa"/>
            <w:gridSpan w:val="7"/>
            <w:tcBorders>
              <w:top w:val="nil"/>
            </w:tcBorders>
          </w:tcPr>
          <w:p w14:paraId="23A38AF7" w14:textId="77777777" w:rsidR="004B47A8" w:rsidRPr="00BC0BD1" w:rsidRDefault="00FD6F6A" w:rsidP="00294C5A">
            <w:pPr>
              <w:pStyle w:val="Titre3"/>
              <w:rPr>
                <w:szCs w:val="20"/>
                <w:lang w:eastAsia="fr-CA"/>
              </w:rPr>
            </w:pPr>
            <w:bookmarkStart w:id="1021" w:name="_Toc366159133"/>
            <w:bookmarkStart w:id="1022" w:name="_Toc373746537"/>
            <w:bookmarkStart w:id="1023" w:name="_Toc410378007"/>
            <w:bookmarkStart w:id="1024" w:name="_Toc476302251"/>
            <w:bookmarkStart w:id="1025" w:name="_Toc514916702"/>
            <w:bookmarkStart w:id="1026" w:name="_Toc514916989"/>
            <w:bookmarkStart w:id="1027" w:name="_Toc119391856"/>
            <w:r w:rsidRPr="00BC0BD1">
              <w:rPr>
                <w:szCs w:val="20"/>
                <w:lang w:eastAsia="fr-CA"/>
              </w:rPr>
              <w:t>0</w:t>
            </w:r>
            <w:r w:rsidR="004B47A8" w:rsidRPr="00BC0BD1">
              <w:rPr>
                <w:szCs w:val="20"/>
                <w:lang w:eastAsia="fr-CA"/>
              </w:rPr>
              <w:t>7-40</w:t>
            </w:r>
            <w:r w:rsidR="00294C5A" w:rsidRPr="00BC0BD1">
              <w:rPr>
                <w:szCs w:val="20"/>
                <w:lang w:eastAsia="fr-CA"/>
              </w:rPr>
              <w:t>2</w:t>
            </w:r>
            <w:r w:rsidR="004B47A8" w:rsidRPr="00BC0BD1">
              <w:rPr>
                <w:szCs w:val="20"/>
                <w:lang w:eastAsia="fr-CA"/>
              </w:rPr>
              <w:t xml:space="preserve"> : </w:t>
            </w:r>
            <w:bookmarkEnd w:id="1021"/>
            <w:bookmarkEnd w:id="1022"/>
            <w:r w:rsidR="004B47A8" w:rsidRPr="00BC0BD1">
              <w:rPr>
                <w:szCs w:val="20"/>
                <w:lang w:eastAsia="fr-CA"/>
              </w:rPr>
              <w:t>Gestion des documents</w:t>
            </w:r>
            <w:bookmarkEnd w:id="1023"/>
            <w:r w:rsidR="00693A1D" w:rsidRPr="00BC0BD1">
              <w:rPr>
                <w:szCs w:val="20"/>
                <w:lang w:eastAsia="fr-CA"/>
              </w:rPr>
              <w:t xml:space="preserve"> et des archives</w:t>
            </w:r>
            <w:bookmarkEnd w:id="1024"/>
            <w:bookmarkEnd w:id="1025"/>
            <w:bookmarkEnd w:id="1026"/>
            <w:bookmarkEnd w:id="1027"/>
          </w:p>
        </w:tc>
        <w:tc>
          <w:tcPr>
            <w:tcW w:w="2446" w:type="dxa"/>
            <w:gridSpan w:val="3"/>
            <w:tcBorders>
              <w:top w:val="nil"/>
            </w:tcBorders>
          </w:tcPr>
          <w:p w14:paraId="5416E246" w14:textId="77777777" w:rsidR="004B47A8" w:rsidRPr="00BC0BD1" w:rsidRDefault="004B47A8">
            <w:pPr>
              <w:rPr>
                <w:rFonts w:ascii="Arial (W1)" w:hAnsi="Arial (W1)" w:cs="Arial"/>
                <w:b/>
                <w:smallCaps/>
                <w:sz w:val="18"/>
                <w:szCs w:val="18"/>
                <w:lang w:eastAsia="fr-CA"/>
              </w:rPr>
            </w:pPr>
            <w:r w:rsidRPr="00BC0BD1">
              <w:t>SSS-2009 – G2-0200</w:t>
            </w:r>
          </w:p>
        </w:tc>
      </w:tr>
      <w:tr w:rsidR="004B47A8" w:rsidRPr="00BC0BD1" w14:paraId="5385C1B1" w14:textId="77777777">
        <w:trPr>
          <w:cantSplit/>
          <w:trHeight w:val="330"/>
        </w:trPr>
        <w:tc>
          <w:tcPr>
            <w:tcW w:w="8624" w:type="dxa"/>
            <w:gridSpan w:val="7"/>
            <w:tcBorders>
              <w:bottom w:val="nil"/>
            </w:tcBorders>
            <w:shd w:val="clear" w:color="auto" w:fill="E6E6E6"/>
          </w:tcPr>
          <w:p w14:paraId="70F4454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611CA2B"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20C65A6" w14:textId="77777777">
        <w:trPr>
          <w:cantSplit/>
          <w:trHeight w:val="359"/>
        </w:trPr>
        <w:tc>
          <w:tcPr>
            <w:tcW w:w="8624" w:type="dxa"/>
            <w:gridSpan w:val="7"/>
            <w:tcBorders>
              <w:top w:val="nil"/>
            </w:tcBorders>
          </w:tcPr>
          <w:p w14:paraId="4D64769F" w14:textId="77777777" w:rsidR="004B47A8" w:rsidRPr="00BC0BD1" w:rsidRDefault="004B47A8">
            <w:pPr>
              <w:rPr>
                <w:lang w:eastAsia="fr-CA"/>
              </w:rPr>
            </w:pPr>
            <w:r w:rsidRPr="00BC0BD1">
              <w:rPr>
                <w:lang w:eastAsia="fr-CA"/>
              </w:rPr>
              <w:t>Gestion des documents et des archives</w:t>
            </w:r>
          </w:p>
        </w:tc>
        <w:tc>
          <w:tcPr>
            <w:tcW w:w="2446" w:type="dxa"/>
            <w:gridSpan w:val="3"/>
            <w:tcBorders>
              <w:top w:val="nil"/>
            </w:tcBorders>
          </w:tcPr>
          <w:p w14:paraId="22278B01" w14:textId="77777777" w:rsidR="004B47A8" w:rsidRPr="00BC0BD1" w:rsidRDefault="004B47A8">
            <w:pPr>
              <w:rPr>
                <w:rFonts w:cs="Arial"/>
                <w:bCs/>
                <w:smallCaps/>
                <w:szCs w:val="20"/>
                <w:lang w:eastAsia="fr-CA"/>
              </w:rPr>
            </w:pPr>
          </w:p>
        </w:tc>
      </w:tr>
      <w:tr w:rsidR="004B47A8" w:rsidRPr="00BC0BD1" w14:paraId="138EC3FD" w14:textId="77777777">
        <w:trPr>
          <w:trHeight w:val="345"/>
        </w:trPr>
        <w:tc>
          <w:tcPr>
            <w:tcW w:w="11070" w:type="dxa"/>
            <w:gridSpan w:val="10"/>
            <w:tcBorders>
              <w:bottom w:val="nil"/>
            </w:tcBorders>
            <w:shd w:val="clear" w:color="auto" w:fill="E6E6E6"/>
          </w:tcPr>
          <w:p w14:paraId="10A48BAA"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FF73353" w14:textId="77777777">
        <w:trPr>
          <w:trHeight w:val="545"/>
        </w:trPr>
        <w:tc>
          <w:tcPr>
            <w:tcW w:w="11070" w:type="dxa"/>
            <w:gridSpan w:val="10"/>
            <w:tcBorders>
              <w:top w:val="nil"/>
            </w:tcBorders>
          </w:tcPr>
          <w:p w14:paraId="67018278" w14:textId="77777777" w:rsidR="004B47A8" w:rsidRPr="00BC0BD1" w:rsidRDefault="004B47A8">
            <w:pPr>
              <w:rPr>
                <w:kern w:val="2"/>
                <w:lang w:val="fr-FR" w:eastAsia="fr-CA"/>
              </w:rPr>
            </w:pPr>
          </w:p>
        </w:tc>
      </w:tr>
      <w:tr w:rsidR="004B47A8" w:rsidRPr="00BC0BD1" w14:paraId="79C5BFA7" w14:textId="77777777">
        <w:trPr>
          <w:cantSplit/>
          <w:trHeight w:val="339"/>
        </w:trPr>
        <w:tc>
          <w:tcPr>
            <w:tcW w:w="11070" w:type="dxa"/>
            <w:gridSpan w:val="10"/>
            <w:tcBorders>
              <w:bottom w:val="nil"/>
            </w:tcBorders>
            <w:shd w:val="clear" w:color="auto" w:fill="E6E6E6"/>
          </w:tcPr>
          <w:p w14:paraId="0978C90D" w14:textId="77777777" w:rsidR="004B47A8" w:rsidRPr="00BC0BD1" w:rsidRDefault="004B47A8">
            <w:pPr>
              <w:rPr>
                <w:lang w:eastAsia="fr-CA"/>
              </w:rPr>
            </w:pPr>
            <w:r w:rsidRPr="00BC0BD1">
              <w:rPr>
                <w:lang w:eastAsia="fr-CA"/>
              </w:rPr>
              <w:t>Description et utilisation</w:t>
            </w:r>
          </w:p>
        </w:tc>
      </w:tr>
      <w:tr w:rsidR="004B47A8" w:rsidRPr="00BC0BD1" w14:paraId="34908B25" w14:textId="77777777">
        <w:trPr>
          <w:cantSplit/>
          <w:trHeight w:val="565"/>
        </w:trPr>
        <w:tc>
          <w:tcPr>
            <w:tcW w:w="11070" w:type="dxa"/>
            <w:gridSpan w:val="10"/>
            <w:tcBorders>
              <w:top w:val="nil"/>
            </w:tcBorders>
          </w:tcPr>
          <w:p w14:paraId="325651E5" w14:textId="77777777" w:rsidR="004B47A8" w:rsidRPr="00BC0BD1" w:rsidRDefault="004B47A8" w:rsidP="009046EE">
            <w:pPr>
              <w:autoSpaceDE w:val="0"/>
              <w:autoSpaceDN w:val="0"/>
              <w:adjustRightInd w:val="0"/>
              <w:jc w:val="both"/>
              <w:rPr>
                <w:rFonts w:cs="Arial"/>
                <w:szCs w:val="20"/>
              </w:rPr>
            </w:pPr>
            <w:r w:rsidRPr="00BC0BD1">
              <w:rPr>
                <w:rFonts w:cs="Arial"/>
              </w:rPr>
              <w:t xml:space="preserve">Documents relatifs aux </w:t>
            </w:r>
            <w:r w:rsidR="009046EE" w:rsidRPr="00BC0BD1">
              <w:rPr>
                <w:rFonts w:cs="Arial"/>
              </w:rPr>
              <w:t xml:space="preserve">activités </w:t>
            </w:r>
            <w:r w:rsidRPr="00BC0BD1">
              <w:rPr>
                <w:rFonts w:cs="Arial"/>
              </w:rPr>
              <w:t>liées à la gestion des documents</w:t>
            </w:r>
            <w:r w:rsidR="00693A1D" w:rsidRPr="00BC0BD1">
              <w:rPr>
                <w:rFonts w:cs="Arial"/>
              </w:rPr>
              <w:t xml:space="preserve"> et des archives de l’établissement,</w:t>
            </w:r>
            <w:r w:rsidRPr="00BC0BD1">
              <w:rPr>
                <w:rFonts w:cs="Arial"/>
              </w:rPr>
              <w:t xml:space="preserve"> notamment ceux portant sur le repérage, l’emprunt, la consultation, le déclassement, la destruction, le tri</w:t>
            </w:r>
            <w:r w:rsidR="00693A1D" w:rsidRPr="00BC0BD1">
              <w:rPr>
                <w:rFonts w:cs="Arial"/>
              </w:rPr>
              <w:t>, la conservation et la diffusion des documents.</w:t>
            </w:r>
          </w:p>
        </w:tc>
      </w:tr>
      <w:tr w:rsidR="004B47A8" w:rsidRPr="00BC0BD1" w14:paraId="5A42ADF6" w14:textId="77777777">
        <w:trPr>
          <w:cantSplit/>
          <w:trHeight w:val="385"/>
        </w:trPr>
        <w:tc>
          <w:tcPr>
            <w:tcW w:w="11070" w:type="dxa"/>
            <w:gridSpan w:val="10"/>
            <w:tcBorders>
              <w:bottom w:val="nil"/>
            </w:tcBorders>
            <w:shd w:val="clear" w:color="auto" w:fill="E6E6E6"/>
          </w:tcPr>
          <w:p w14:paraId="2836D2D3" w14:textId="77777777" w:rsidR="004B47A8" w:rsidRPr="00BC0BD1" w:rsidRDefault="004B47A8">
            <w:pPr>
              <w:rPr>
                <w:lang w:eastAsia="fr-CA"/>
              </w:rPr>
            </w:pPr>
            <w:r w:rsidRPr="00BC0BD1">
              <w:rPr>
                <w:lang w:eastAsia="fr-CA"/>
              </w:rPr>
              <w:t>Types de documents</w:t>
            </w:r>
          </w:p>
        </w:tc>
      </w:tr>
      <w:tr w:rsidR="004B47A8" w:rsidRPr="00BC0BD1" w14:paraId="6F99A080" w14:textId="77777777">
        <w:trPr>
          <w:cantSplit/>
          <w:trHeight w:val="513"/>
        </w:trPr>
        <w:tc>
          <w:tcPr>
            <w:tcW w:w="11070" w:type="dxa"/>
            <w:gridSpan w:val="10"/>
            <w:tcBorders>
              <w:top w:val="nil"/>
            </w:tcBorders>
          </w:tcPr>
          <w:p w14:paraId="4B1890E1" w14:textId="77777777" w:rsidR="004B47A8" w:rsidRPr="00BC0BD1" w:rsidRDefault="00CF3E81">
            <w:pPr>
              <w:rPr>
                <w:rFonts w:cs="Arial"/>
                <w:szCs w:val="20"/>
              </w:rPr>
            </w:pPr>
            <w:r w:rsidRPr="00BC0BD1">
              <w:rPr>
                <w:rFonts w:cs="Arial"/>
                <w:szCs w:val="20"/>
                <w:lang w:eastAsia="fr-CA"/>
              </w:rPr>
              <w:t>Programmes, p</w:t>
            </w:r>
            <w:r w:rsidR="00B62DAF" w:rsidRPr="00BC0BD1">
              <w:rPr>
                <w:rFonts w:cs="Arial"/>
                <w:szCs w:val="20"/>
                <w:lang w:eastAsia="fr-CA"/>
              </w:rPr>
              <w:t>olitiques, procédures, guides, d</w:t>
            </w:r>
            <w:r w:rsidR="004B47A8" w:rsidRPr="00BC0BD1">
              <w:rPr>
                <w:rFonts w:cs="Arial"/>
                <w:szCs w:val="20"/>
                <w:lang w:eastAsia="fr-CA"/>
              </w:rPr>
              <w:t>emandes d’emprunt et de consultation de documents</w:t>
            </w:r>
            <w:r w:rsidR="004B47A8" w:rsidRPr="00BC0BD1">
              <w:rPr>
                <w:rFonts w:cs="Arial"/>
                <w:szCs w:val="20"/>
              </w:rPr>
              <w:t>, listes de déclassement,</w:t>
            </w:r>
            <w:r w:rsidR="004B47A8" w:rsidRPr="00BC0BD1">
              <w:rPr>
                <w:rFonts w:cs="Arial"/>
                <w:szCs w:val="20"/>
                <w:lang w:eastAsia="fr-CA"/>
              </w:rPr>
              <w:t xml:space="preserve"> bordereaux de versement</w:t>
            </w:r>
            <w:r w:rsidR="004B47A8" w:rsidRPr="00BC0BD1">
              <w:rPr>
                <w:rFonts w:cs="Arial"/>
                <w:szCs w:val="20"/>
              </w:rPr>
              <w:t>, rapport de tri et de traitement, listes des documents détruits, formulaires d’autorisation d’élimination, formulaires de collecte et de destruction de documents confidentiels</w:t>
            </w:r>
            <w:r w:rsidR="00B62DAF" w:rsidRPr="00BC0BD1">
              <w:rPr>
                <w:rFonts w:cs="Arial"/>
                <w:szCs w:val="20"/>
              </w:rPr>
              <w:t xml:space="preserve">, </w:t>
            </w:r>
            <w:r w:rsidR="00B62DAF" w:rsidRPr="00BC0BD1">
              <w:rPr>
                <w:rFonts w:cs="Arial"/>
              </w:rPr>
              <w:t>listes des documents essentiels, plans de continuité des services, plans de localisation, instruments de recherche</w:t>
            </w:r>
          </w:p>
          <w:p w14:paraId="087AF1C4" w14:textId="77777777" w:rsidR="004B47A8" w:rsidRPr="00BC0BD1" w:rsidRDefault="004B47A8">
            <w:pPr>
              <w:autoSpaceDE w:val="0"/>
              <w:autoSpaceDN w:val="0"/>
              <w:adjustRightInd w:val="0"/>
              <w:spacing w:before="0" w:after="0"/>
              <w:rPr>
                <w:rFonts w:cs="Arial"/>
                <w:szCs w:val="20"/>
                <w:lang w:eastAsia="fr-CA"/>
              </w:rPr>
            </w:pPr>
          </w:p>
        </w:tc>
      </w:tr>
      <w:tr w:rsidR="004B47A8" w:rsidRPr="00BC0BD1" w14:paraId="262EEF5D" w14:textId="77777777">
        <w:trPr>
          <w:cantSplit/>
          <w:trHeight w:val="249"/>
        </w:trPr>
        <w:tc>
          <w:tcPr>
            <w:tcW w:w="11070" w:type="dxa"/>
            <w:gridSpan w:val="10"/>
            <w:tcBorders>
              <w:bottom w:val="nil"/>
            </w:tcBorders>
            <w:shd w:val="clear" w:color="auto" w:fill="E6E6E6"/>
          </w:tcPr>
          <w:p w14:paraId="73AF4675" w14:textId="77777777" w:rsidR="004B47A8" w:rsidRPr="00BC0BD1" w:rsidRDefault="00A44546" w:rsidP="00273381">
            <w:pPr>
              <w:rPr>
                <w:lang w:eastAsia="fr-CA"/>
              </w:rPr>
            </w:pPr>
            <w:r w:rsidRPr="00BC0BD1">
              <w:rPr>
                <w:lang w:eastAsia="fr-CA"/>
              </w:rPr>
              <w:t>Références juridiques</w:t>
            </w:r>
          </w:p>
        </w:tc>
      </w:tr>
      <w:tr w:rsidR="004B47A8" w:rsidRPr="00BC0BD1" w14:paraId="5FF13892" w14:textId="77777777">
        <w:trPr>
          <w:cantSplit/>
          <w:trHeight w:val="620"/>
        </w:trPr>
        <w:tc>
          <w:tcPr>
            <w:tcW w:w="11070" w:type="dxa"/>
            <w:gridSpan w:val="10"/>
            <w:tcBorders>
              <w:top w:val="nil"/>
            </w:tcBorders>
          </w:tcPr>
          <w:p w14:paraId="71A19C2C" w14:textId="77777777" w:rsidR="004B47A8" w:rsidRPr="00BC0BD1" w:rsidRDefault="00294C5A" w:rsidP="00294C5A">
            <w:pPr>
              <w:rPr>
                <w:lang w:eastAsia="fr-CA"/>
              </w:rPr>
            </w:pPr>
            <w:r w:rsidRPr="00BC0BD1">
              <w:rPr>
                <w:lang w:eastAsia="fr-CA"/>
              </w:rPr>
              <w:t>Loi sur les archives</w:t>
            </w:r>
            <w:r w:rsidR="00875CD1" w:rsidRPr="00BC0BD1">
              <w:rPr>
                <w:lang w:eastAsia="fr-CA"/>
              </w:rPr>
              <w:t>, RLRQ, c.A-21.1</w:t>
            </w:r>
          </w:p>
        </w:tc>
      </w:tr>
      <w:tr w:rsidR="004B47A8" w:rsidRPr="00BC0BD1" w14:paraId="54C86982" w14:textId="77777777">
        <w:trPr>
          <w:cantSplit/>
          <w:trHeight w:val="282"/>
        </w:trPr>
        <w:tc>
          <w:tcPr>
            <w:tcW w:w="11070" w:type="dxa"/>
            <w:gridSpan w:val="10"/>
            <w:tcBorders>
              <w:bottom w:val="nil"/>
            </w:tcBorders>
            <w:shd w:val="clear" w:color="auto" w:fill="E6E6E6"/>
          </w:tcPr>
          <w:p w14:paraId="44142B28" w14:textId="77777777" w:rsidR="004B47A8" w:rsidRPr="00BC0BD1" w:rsidRDefault="004B47A8" w:rsidP="00273381">
            <w:pPr>
              <w:rPr>
                <w:lang w:eastAsia="fr-CA"/>
              </w:rPr>
            </w:pPr>
            <w:r w:rsidRPr="00BC0BD1">
              <w:rPr>
                <w:lang w:eastAsia="fr-CA"/>
              </w:rPr>
              <w:t>Remarques générales</w:t>
            </w:r>
          </w:p>
        </w:tc>
      </w:tr>
      <w:tr w:rsidR="004B47A8" w:rsidRPr="00BC0BD1" w14:paraId="2159E3B1" w14:textId="77777777">
        <w:trPr>
          <w:cantSplit/>
          <w:trHeight w:val="569"/>
        </w:trPr>
        <w:tc>
          <w:tcPr>
            <w:tcW w:w="11070" w:type="dxa"/>
            <w:gridSpan w:val="10"/>
            <w:tcBorders>
              <w:top w:val="nil"/>
            </w:tcBorders>
          </w:tcPr>
          <w:p w14:paraId="2784811C" w14:textId="77777777" w:rsidR="004B47A8" w:rsidRPr="00BC0BD1" w:rsidRDefault="004B47A8">
            <w:pPr>
              <w:autoSpaceDE w:val="0"/>
              <w:autoSpaceDN w:val="0"/>
              <w:adjustRightInd w:val="0"/>
              <w:rPr>
                <w:rFonts w:cs="Arial"/>
                <w:szCs w:val="20"/>
                <w:lang w:eastAsia="fr-CA"/>
              </w:rPr>
            </w:pPr>
          </w:p>
        </w:tc>
      </w:tr>
      <w:tr w:rsidR="004B47A8" w:rsidRPr="00BC0BD1" w14:paraId="392958FE" w14:textId="77777777">
        <w:trPr>
          <w:cantSplit/>
          <w:trHeight w:val="276"/>
        </w:trPr>
        <w:tc>
          <w:tcPr>
            <w:tcW w:w="11070" w:type="dxa"/>
            <w:gridSpan w:val="10"/>
          </w:tcPr>
          <w:p w14:paraId="1080D2F2"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FE9181A" w14:textId="77777777">
        <w:trPr>
          <w:cantSplit/>
          <w:trHeight w:val="241"/>
        </w:trPr>
        <w:tc>
          <w:tcPr>
            <w:tcW w:w="1271" w:type="dxa"/>
            <w:vMerge w:val="restart"/>
            <w:shd w:val="clear" w:color="auto" w:fill="E6E6E6"/>
          </w:tcPr>
          <w:p w14:paraId="0247E24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AC003F3"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364526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ABB0593"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3D1BA6A"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1C6C0562" w14:textId="77777777">
        <w:trPr>
          <w:cantSplit/>
          <w:trHeight w:val="264"/>
        </w:trPr>
        <w:tc>
          <w:tcPr>
            <w:tcW w:w="1271" w:type="dxa"/>
            <w:vMerge/>
            <w:shd w:val="clear" w:color="auto" w:fill="E6E6E6"/>
          </w:tcPr>
          <w:p w14:paraId="4C4E5BA3" w14:textId="77777777" w:rsidR="004B47A8" w:rsidRPr="00BC0BD1" w:rsidRDefault="004B47A8">
            <w:pPr>
              <w:rPr>
                <w:rFonts w:cs="Arial"/>
                <w:szCs w:val="20"/>
                <w:lang w:eastAsia="fr-CA"/>
              </w:rPr>
            </w:pPr>
          </w:p>
        </w:tc>
        <w:tc>
          <w:tcPr>
            <w:tcW w:w="1816" w:type="dxa"/>
            <w:vMerge/>
            <w:shd w:val="clear" w:color="auto" w:fill="E6E6E6"/>
          </w:tcPr>
          <w:p w14:paraId="751E4CE9" w14:textId="77777777" w:rsidR="004B47A8" w:rsidRPr="00BC0BD1" w:rsidRDefault="004B47A8">
            <w:pPr>
              <w:rPr>
                <w:rFonts w:cs="Arial"/>
                <w:szCs w:val="20"/>
                <w:lang w:eastAsia="fr-CA"/>
              </w:rPr>
            </w:pPr>
          </w:p>
        </w:tc>
        <w:tc>
          <w:tcPr>
            <w:tcW w:w="1997" w:type="dxa"/>
            <w:gridSpan w:val="2"/>
            <w:vMerge/>
            <w:shd w:val="clear" w:color="auto" w:fill="E6E6E6"/>
          </w:tcPr>
          <w:p w14:paraId="2679788A" w14:textId="77777777" w:rsidR="004B47A8" w:rsidRPr="00BC0BD1" w:rsidRDefault="004B47A8">
            <w:pPr>
              <w:rPr>
                <w:rFonts w:cs="Arial"/>
                <w:szCs w:val="20"/>
                <w:lang w:eastAsia="fr-CA"/>
              </w:rPr>
            </w:pPr>
          </w:p>
        </w:tc>
        <w:tc>
          <w:tcPr>
            <w:tcW w:w="1997" w:type="dxa"/>
            <w:gridSpan w:val="2"/>
            <w:shd w:val="clear" w:color="auto" w:fill="E6E6E6"/>
          </w:tcPr>
          <w:p w14:paraId="1D11FD35"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62BA123"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2D18F1C"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9077D97" w14:textId="77777777">
        <w:trPr>
          <w:trHeight w:val="462"/>
        </w:trPr>
        <w:tc>
          <w:tcPr>
            <w:tcW w:w="1271" w:type="dxa"/>
          </w:tcPr>
          <w:p w14:paraId="77173CC4" w14:textId="77777777" w:rsidR="004B47A8" w:rsidRPr="00BC0BD1" w:rsidRDefault="004B47A8">
            <w:pPr>
              <w:jc w:val="center"/>
              <w:rPr>
                <w:lang w:eastAsia="fr-CA"/>
              </w:rPr>
            </w:pPr>
          </w:p>
        </w:tc>
        <w:tc>
          <w:tcPr>
            <w:tcW w:w="1816" w:type="dxa"/>
          </w:tcPr>
          <w:p w14:paraId="518325EF"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F53300C" w14:textId="77777777" w:rsidR="004B47A8" w:rsidRPr="00BC0BD1" w:rsidRDefault="004B47A8">
            <w:pPr>
              <w:jc w:val="center"/>
              <w:rPr>
                <w:lang w:eastAsia="fr-CA"/>
              </w:rPr>
            </w:pPr>
          </w:p>
        </w:tc>
        <w:tc>
          <w:tcPr>
            <w:tcW w:w="454" w:type="dxa"/>
          </w:tcPr>
          <w:p w14:paraId="2566F741" w14:textId="77777777" w:rsidR="004B47A8" w:rsidRPr="00BC0BD1" w:rsidRDefault="004B47A8">
            <w:pPr>
              <w:jc w:val="center"/>
              <w:rPr>
                <w:lang w:eastAsia="fr-CA"/>
              </w:rPr>
            </w:pPr>
          </w:p>
        </w:tc>
        <w:tc>
          <w:tcPr>
            <w:tcW w:w="1543" w:type="dxa"/>
          </w:tcPr>
          <w:p w14:paraId="7A28499C" w14:textId="77777777" w:rsidR="004B47A8" w:rsidRPr="00BC0BD1" w:rsidRDefault="00B62DAF">
            <w:pPr>
              <w:jc w:val="center"/>
              <w:rPr>
                <w:lang w:eastAsia="fr-CA"/>
              </w:rPr>
            </w:pPr>
            <w:r w:rsidRPr="00BC0BD1">
              <w:rPr>
                <w:lang w:eastAsia="fr-CA"/>
              </w:rPr>
              <w:t>999</w:t>
            </w:r>
          </w:p>
        </w:tc>
        <w:tc>
          <w:tcPr>
            <w:tcW w:w="454" w:type="dxa"/>
          </w:tcPr>
          <w:p w14:paraId="769CCD12" w14:textId="77777777" w:rsidR="004B47A8" w:rsidRPr="00BC0BD1" w:rsidRDefault="004B47A8">
            <w:pPr>
              <w:jc w:val="center"/>
              <w:rPr>
                <w:lang w:eastAsia="fr-CA"/>
              </w:rPr>
            </w:pPr>
          </w:p>
        </w:tc>
        <w:tc>
          <w:tcPr>
            <w:tcW w:w="1543" w:type="dxa"/>
          </w:tcPr>
          <w:p w14:paraId="78741EDA" w14:textId="77777777" w:rsidR="004B47A8" w:rsidRPr="00BC0BD1" w:rsidRDefault="004B47A8">
            <w:pPr>
              <w:jc w:val="center"/>
              <w:rPr>
                <w:lang w:eastAsia="fr-CA"/>
              </w:rPr>
            </w:pPr>
            <w:r w:rsidRPr="00BC0BD1">
              <w:rPr>
                <w:lang w:eastAsia="fr-CA"/>
              </w:rPr>
              <w:t>0</w:t>
            </w:r>
          </w:p>
        </w:tc>
        <w:tc>
          <w:tcPr>
            <w:tcW w:w="455" w:type="dxa"/>
          </w:tcPr>
          <w:p w14:paraId="19D08004" w14:textId="77777777" w:rsidR="004B47A8" w:rsidRPr="00BC0BD1" w:rsidRDefault="004B47A8">
            <w:pPr>
              <w:jc w:val="center"/>
              <w:rPr>
                <w:lang w:eastAsia="fr-CA"/>
              </w:rPr>
            </w:pPr>
          </w:p>
        </w:tc>
        <w:tc>
          <w:tcPr>
            <w:tcW w:w="1543" w:type="dxa"/>
          </w:tcPr>
          <w:p w14:paraId="6ECBE5CD" w14:textId="77777777" w:rsidR="004B47A8" w:rsidRPr="00BC0BD1" w:rsidRDefault="004B47A8">
            <w:pPr>
              <w:jc w:val="center"/>
              <w:rPr>
                <w:lang w:eastAsia="fr-CA"/>
              </w:rPr>
            </w:pPr>
            <w:r w:rsidRPr="00BC0BD1">
              <w:rPr>
                <w:lang w:eastAsia="fr-CA"/>
              </w:rPr>
              <w:t>TRI</w:t>
            </w:r>
          </w:p>
        </w:tc>
        <w:tc>
          <w:tcPr>
            <w:tcW w:w="448" w:type="dxa"/>
          </w:tcPr>
          <w:p w14:paraId="1F3BED33" w14:textId="77777777" w:rsidR="004B47A8" w:rsidRPr="00BC0BD1" w:rsidRDefault="004B47A8" w:rsidP="004A467E">
            <w:pPr>
              <w:rPr>
                <w:lang w:eastAsia="fr-CA"/>
              </w:rPr>
            </w:pPr>
            <w:r w:rsidRPr="00BC0BD1">
              <w:rPr>
                <w:lang w:eastAsia="fr-CA"/>
              </w:rPr>
              <w:t>R</w:t>
            </w:r>
            <w:r w:rsidR="004A467E" w:rsidRPr="00BC0BD1">
              <w:rPr>
                <w:lang w:eastAsia="fr-CA"/>
              </w:rPr>
              <w:t>1</w:t>
            </w:r>
          </w:p>
        </w:tc>
      </w:tr>
      <w:tr w:rsidR="004B47A8" w:rsidRPr="00BC0BD1" w14:paraId="5DFA88DF" w14:textId="77777777">
        <w:trPr>
          <w:trHeight w:val="462"/>
        </w:trPr>
        <w:tc>
          <w:tcPr>
            <w:tcW w:w="1271" w:type="dxa"/>
          </w:tcPr>
          <w:p w14:paraId="0F69EF50" w14:textId="77777777" w:rsidR="004B47A8" w:rsidRPr="00BC0BD1" w:rsidRDefault="004B47A8">
            <w:pPr>
              <w:jc w:val="center"/>
              <w:rPr>
                <w:bCs/>
                <w:lang w:eastAsia="fr-CA"/>
              </w:rPr>
            </w:pPr>
          </w:p>
        </w:tc>
        <w:tc>
          <w:tcPr>
            <w:tcW w:w="1816" w:type="dxa"/>
          </w:tcPr>
          <w:p w14:paraId="6E0E814A" w14:textId="77777777" w:rsidR="004B47A8" w:rsidRPr="00BC0BD1" w:rsidRDefault="004B47A8">
            <w:pPr>
              <w:jc w:val="center"/>
              <w:rPr>
                <w:bCs/>
                <w:sz w:val="18"/>
                <w:szCs w:val="18"/>
                <w:lang w:eastAsia="fr-CA"/>
              </w:rPr>
            </w:pPr>
          </w:p>
        </w:tc>
        <w:tc>
          <w:tcPr>
            <w:tcW w:w="1543" w:type="dxa"/>
          </w:tcPr>
          <w:p w14:paraId="3D82DAAF" w14:textId="77777777" w:rsidR="004B47A8" w:rsidRPr="00BC0BD1" w:rsidRDefault="004B47A8">
            <w:pPr>
              <w:jc w:val="center"/>
              <w:rPr>
                <w:bCs/>
                <w:lang w:eastAsia="fr-CA"/>
              </w:rPr>
            </w:pPr>
          </w:p>
        </w:tc>
        <w:tc>
          <w:tcPr>
            <w:tcW w:w="454" w:type="dxa"/>
          </w:tcPr>
          <w:p w14:paraId="600C4D81" w14:textId="77777777" w:rsidR="004B47A8" w:rsidRPr="00BC0BD1" w:rsidRDefault="004B47A8">
            <w:pPr>
              <w:jc w:val="center"/>
              <w:rPr>
                <w:bCs/>
                <w:lang w:eastAsia="fr-CA"/>
              </w:rPr>
            </w:pPr>
          </w:p>
        </w:tc>
        <w:tc>
          <w:tcPr>
            <w:tcW w:w="1543" w:type="dxa"/>
          </w:tcPr>
          <w:p w14:paraId="53063736" w14:textId="77777777" w:rsidR="004B47A8" w:rsidRPr="00BC0BD1" w:rsidRDefault="004B47A8">
            <w:pPr>
              <w:jc w:val="center"/>
              <w:rPr>
                <w:bCs/>
                <w:lang w:eastAsia="fr-CA"/>
              </w:rPr>
            </w:pPr>
          </w:p>
        </w:tc>
        <w:tc>
          <w:tcPr>
            <w:tcW w:w="454" w:type="dxa"/>
          </w:tcPr>
          <w:p w14:paraId="3080FB4B" w14:textId="77777777" w:rsidR="004B47A8" w:rsidRPr="00BC0BD1" w:rsidRDefault="004B47A8">
            <w:pPr>
              <w:jc w:val="center"/>
              <w:rPr>
                <w:bCs/>
                <w:lang w:eastAsia="fr-CA"/>
              </w:rPr>
            </w:pPr>
          </w:p>
        </w:tc>
        <w:tc>
          <w:tcPr>
            <w:tcW w:w="1543" w:type="dxa"/>
          </w:tcPr>
          <w:p w14:paraId="5F353C91" w14:textId="77777777" w:rsidR="004B47A8" w:rsidRPr="00BC0BD1" w:rsidRDefault="004B47A8">
            <w:pPr>
              <w:jc w:val="center"/>
              <w:rPr>
                <w:bCs/>
                <w:lang w:eastAsia="fr-CA"/>
              </w:rPr>
            </w:pPr>
          </w:p>
        </w:tc>
        <w:tc>
          <w:tcPr>
            <w:tcW w:w="455" w:type="dxa"/>
          </w:tcPr>
          <w:p w14:paraId="18617C17" w14:textId="77777777" w:rsidR="004B47A8" w:rsidRPr="00BC0BD1" w:rsidRDefault="004B47A8">
            <w:pPr>
              <w:jc w:val="center"/>
              <w:rPr>
                <w:bCs/>
                <w:lang w:eastAsia="fr-CA"/>
              </w:rPr>
            </w:pPr>
          </w:p>
        </w:tc>
        <w:tc>
          <w:tcPr>
            <w:tcW w:w="1543" w:type="dxa"/>
          </w:tcPr>
          <w:p w14:paraId="6EE24A08" w14:textId="77777777" w:rsidR="004B47A8" w:rsidRPr="00BC0BD1" w:rsidRDefault="004B47A8">
            <w:pPr>
              <w:jc w:val="center"/>
              <w:rPr>
                <w:bCs/>
                <w:lang w:eastAsia="fr-CA"/>
              </w:rPr>
            </w:pPr>
          </w:p>
        </w:tc>
        <w:tc>
          <w:tcPr>
            <w:tcW w:w="448" w:type="dxa"/>
          </w:tcPr>
          <w:p w14:paraId="7A3F0046" w14:textId="77777777" w:rsidR="004B47A8" w:rsidRPr="00BC0BD1" w:rsidRDefault="004B47A8">
            <w:pPr>
              <w:spacing w:before="120" w:after="120"/>
              <w:jc w:val="center"/>
              <w:rPr>
                <w:rFonts w:cs="Arial"/>
                <w:bCs/>
                <w:szCs w:val="20"/>
                <w:lang w:eastAsia="fr-CA"/>
              </w:rPr>
            </w:pPr>
          </w:p>
        </w:tc>
      </w:tr>
      <w:tr w:rsidR="004B47A8" w:rsidRPr="00BC0BD1" w14:paraId="1164B68B" w14:textId="77777777">
        <w:trPr>
          <w:trHeight w:val="214"/>
        </w:trPr>
        <w:tc>
          <w:tcPr>
            <w:tcW w:w="11070" w:type="dxa"/>
            <w:gridSpan w:val="10"/>
            <w:tcBorders>
              <w:top w:val="nil"/>
              <w:bottom w:val="nil"/>
            </w:tcBorders>
            <w:shd w:val="clear" w:color="auto" w:fill="E6E6E6"/>
          </w:tcPr>
          <w:p w14:paraId="6F61AE32" w14:textId="77777777" w:rsidR="004B47A8" w:rsidRPr="00BC0BD1" w:rsidRDefault="004B47A8">
            <w:pPr>
              <w:rPr>
                <w:lang w:eastAsia="fr-CA"/>
              </w:rPr>
            </w:pPr>
            <w:r w:rsidRPr="00BC0BD1">
              <w:rPr>
                <w:lang w:eastAsia="fr-CA"/>
              </w:rPr>
              <w:t>Remarques relatives au délai de conservation</w:t>
            </w:r>
          </w:p>
        </w:tc>
      </w:tr>
      <w:tr w:rsidR="004B47A8" w:rsidRPr="00BC0BD1" w14:paraId="3D2B8F82" w14:textId="77777777">
        <w:trPr>
          <w:trHeight w:val="890"/>
        </w:trPr>
        <w:tc>
          <w:tcPr>
            <w:tcW w:w="11070" w:type="dxa"/>
            <w:gridSpan w:val="10"/>
            <w:tcBorders>
              <w:top w:val="nil"/>
            </w:tcBorders>
          </w:tcPr>
          <w:p w14:paraId="5FBBA811" w14:textId="77777777" w:rsidR="004B47A8" w:rsidRPr="00BC0BD1" w:rsidRDefault="0054737D" w:rsidP="00CF3E81">
            <w:pPr>
              <w:autoSpaceDE w:val="0"/>
              <w:autoSpaceDN w:val="0"/>
              <w:adjustRightInd w:val="0"/>
              <w:spacing w:before="0" w:after="0"/>
              <w:rPr>
                <w:rFonts w:ascii="Times New Roman" w:hAnsi="Times New Roman"/>
                <w:sz w:val="24"/>
                <w:szCs w:val="24"/>
                <w:lang w:eastAsia="fr-CA"/>
              </w:rPr>
            </w:pPr>
            <w:r w:rsidRPr="00BC0BD1">
              <w:rPr>
                <w:rFonts w:cs="Arial"/>
                <w:szCs w:val="20"/>
                <w:lang w:eastAsia="fr-CA"/>
              </w:rPr>
              <w:t>R</w:t>
            </w:r>
            <w:r w:rsidR="00B62DAF" w:rsidRPr="00BC0BD1">
              <w:rPr>
                <w:rFonts w:cs="Arial"/>
                <w:szCs w:val="20"/>
                <w:lang w:eastAsia="fr-CA"/>
              </w:rPr>
              <w:t>1</w:t>
            </w:r>
            <w:r w:rsidRPr="00BC0BD1">
              <w:rPr>
                <w:rFonts w:cs="Arial"/>
                <w:szCs w:val="20"/>
                <w:lang w:eastAsia="fr-CA"/>
              </w:rPr>
              <w:t>=</w:t>
            </w:r>
            <w:r w:rsidR="004B47A8" w:rsidRPr="00BC0BD1">
              <w:rPr>
                <w:rFonts w:cs="Arial"/>
                <w:szCs w:val="20"/>
                <w:lang w:eastAsia="fr-CA"/>
              </w:rPr>
              <w:t xml:space="preserve"> Conserver </w:t>
            </w:r>
            <w:r w:rsidR="00CF3E81" w:rsidRPr="00BC0BD1">
              <w:rPr>
                <w:rFonts w:cs="Arial"/>
                <w:szCs w:val="20"/>
                <w:lang w:eastAsia="fr-CA"/>
              </w:rPr>
              <w:t>les documents normatifs (programmes, politiques, procédures, plans), les guides élaborés par l’établissement et les registres de destruction ou ce qui en tient lieu</w:t>
            </w:r>
            <w:r w:rsidR="004B47A8" w:rsidRPr="00BC0BD1">
              <w:rPr>
                <w:rFonts w:cs="Arial"/>
                <w:szCs w:val="20"/>
                <w:lang w:eastAsia="fr-CA"/>
              </w:rPr>
              <w:t>.</w:t>
            </w:r>
          </w:p>
        </w:tc>
      </w:tr>
    </w:tbl>
    <w:p w14:paraId="4B2D4751" w14:textId="77777777" w:rsidR="004B47A8" w:rsidRPr="00BC0BD1" w:rsidRDefault="004B47A8"/>
    <w:p w14:paraId="2315C725" w14:textId="77777777" w:rsidR="004B47A8" w:rsidRPr="00BC0BD1" w:rsidRDefault="004B47A8">
      <w:pPr>
        <w:spacing w:before="0" w:after="0"/>
      </w:pPr>
      <w:r w:rsidRPr="00BC0BD1">
        <w:br w:type="page"/>
      </w:r>
    </w:p>
    <w:p w14:paraId="15858C51" w14:textId="77777777" w:rsidR="004B47A8" w:rsidRPr="00BC0BD1" w:rsidRDefault="004B47A8" w:rsidP="005665D9"/>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18A291E4" w14:textId="77777777">
        <w:trPr>
          <w:cantSplit/>
          <w:trHeight w:val="330"/>
        </w:trPr>
        <w:tc>
          <w:tcPr>
            <w:tcW w:w="11070" w:type="dxa"/>
            <w:gridSpan w:val="10"/>
            <w:vAlign w:val="center"/>
          </w:tcPr>
          <w:p w14:paraId="3F64C9E8"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39B754A" w14:textId="77777777">
        <w:trPr>
          <w:cantSplit/>
          <w:trHeight w:val="253"/>
        </w:trPr>
        <w:tc>
          <w:tcPr>
            <w:tcW w:w="1271" w:type="dxa"/>
            <w:tcBorders>
              <w:bottom w:val="nil"/>
            </w:tcBorders>
            <w:shd w:val="clear" w:color="auto" w:fill="E6E6E6"/>
          </w:tcPr>
          <w:p w14:paraId="2FC38BA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BD2605C"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0C79492" w14:textId="77777777" w:rsidR="004B47A8" w:rsidRPr="00BC0BD1" w:rsidRDefault="004B47A8">
            <w:pPr>
              <w:rPr>
                <w:bCs/>
                <w:lang w:eastAsia="fr-CA"/>
              </w:rPr>
            </w:pPr>
            <w:r w:rsidRPr="00BC0BD1">
              <w:rPr>
                <w:lang w:eastAsia="fr-CA"/>
              </w:rPr>
              <w:t>Recueil</w:t>
            </w:r>
          </w:p>
        </w:tc>
      </w:tr>
      <w:tr w:rsidR="004B47A8" w:rsidRPr="00BC0BD1" w14:paraId="4687BC28" w14:textId="77777777">
        <w:trPr>
          <w:cantSplit/>
          <w:trHeight w:val="433"/>
        </w:trPr>
        <w:tc>
          <w:tcPr>
            <w:tcW w:w="8624" w:type="dxa"/>
            <w:gridSpan w:val="7"/>
            <w:tcBorders>
              <w:top w:val="nil"/>
            </w:tcBorders>
          </w:tcPr>
          <w:p w14:paraId="4DEF5FF7" w14:textId="77777777" w:rsidR="004B47A8" w:rsidRPr="00BC0BD1" w:rsidRDefault="00FD6F6A" w:rsidP="00AA0877">
            <w:pPr>
              <w:pStyle w:val="Titre3"/>
              <w:rPr>
                <w:szCs w:val="20"/>
                <w:lang w:eastAsia="fr-CA"/>
              </w:rPr>
            </w:pPr>
            <w:bookmarkStart w:id="1028" w:name="_Toc366159136"/>
            <w:bookmarkStart w:id="1029" w:name="_Toc373746540"/>
            <w:bookmarkStart w:id="1030" w:name="_Toc410378010"/>
            <w:bookmarkStart w:id="1031" w:name="_Toc476302252"/>
            <w:bookmarkStart w:id="1032" w:name="_Toc514916703"/>
            <w:bookmarkStart w:id="1033" w:name="_Toc514916990"/>
            <w:bookmarkStart w:id="1034" w:name="_Toc119391857"/>
            <w:r w:rsidRPr="00BC0BD1">
              <w:rPr>
                <w:szCs w:val="20"/>
                <w:lang w:eastAsia="fr-CA"/>
              </w:rPr>
              <w:t>0</w:t>
            </w:r>
            <w:r w:rsidR="004B47A8" w:rsidRPr="00BC0BD1">
              <w:rPr>
                <w:szCs w:val="20"/>
                <w:lang w:eastAsia="fr-CA"/>
              </w:rPr>
              <w:t>7-40</w:t>
            </w:r>
            <w:r w:rsidR="00AA0877" w:rsidRPr="00BC0BD1">
              <w:rPr>
                <w:szCs w:val="20"/>
                <w:lang w:eastAsia="fr-CA"/>
              </w:rPr>
              <w:t>3</w:t>
            </w:r>
            <w:r w:rsidR="004B47A8" w:rsidRPr="00BC0BD1">
              <w:rPr>
                <w:szCs w:val="20"/>
                <w:lang w:eastAsia="fr-CA"/>
              </w:rPr>
              <w:t> : Accès à l’information – gestion de la protection et des renseignements</w:t>
            </w:r>
            <w:bookmarkEnd w:id="1028"/>
            <w:r w:rsidR="005B02A0" w:rsidRPr="00BC0BD1">
              <w:rPr>
                <w:szCs w:val="20"/>
                <w:lang w:eastAsia="fr-CA"/>
              </w:rPr>
              <w:t xml:space="preserve"> </w:t>
            </w:r>
            <w:r w:rsidR="004B47A8" w:rsidRPr="00BC0BD1">
              <w:rPr>
                <w:szCs w:val="20"/>
                <w:lang w:eastAsia="fr-CA"/>
              </w:rPr>
              <w:t>nominatifs</w:t>
            </w:r>
            <w:bookmarkEnd w:id="1029"/>
            <w:bookmarkEnd w:id="1030"/>
            <w:bookmarkEnd w:id="1031"/>
            <w:bookmarkEnd w:id="1032"/>
            <w:bookmarkEnd w:id="1033"/>
            <w:bookmarkEnd w:id="1034"/>
          </w:p>
        </w:tc>
        <w:tc>
          <w:tcPr>
            <w:tcW w:w="2446" w:type="dxa"/>
            <w:gridSpan w:val="3"/>
            <w:tcBorders>
              <w:top w:val="nil"/>
            </w:tcBorders>
          </w:tcPr>
          <w:p w14:paraId="73415687" w14:textId="77777777" w:rsidR="004B47A8" w:rsidRPr="00BC0BD1" w:rsidRDefault="004B47A8">
            <w:r w:rsidRPr="00BC0BD1">
              <w:t>SS</w:t>
            </w:r>
            <w:r w:rsidR="00280AF5" w:rsidRPr="00BC0BD1">
              <w:t xml:space="preserve">S-2009 – G2-0250 </w:t>
            </w:r>
          </w:p>
          <w:p w14:paraId="2CA1640B" w14:textId="77777777" w:rsidR="004B47A8" w:rsidRPr="00BC0BD1" w:rsidRDefault="004B47A8">
            <w:pPr>
              <w:rPr>
                <w:rFonts w:ascii="Arial (W1)" w:hAnsi="Arial (W1)" w:cs="Arial"/>
                <w:b/>
                <w:smallCaps/>
                <w:sz w:val="18"/>
                <w:szCs w:val="18"/>
                <w:lang w:eastAsia="fr-CA"/>
              </w:rPr>
            </w:pPr>
            <w:r w:rsidRPr="00BC0BD1">
              <w:t>SSS-2009 – G2-0350</w:t>
            </w:r>
          </w:p>
        </w:tc>
      </w:tr>
      <w:tr w:rsidR="004B47A8" w:rsidRPr="00BC0BD1" w14:paraId="63828EB4" w14:textId="77777777">
        <w:trPr>
          <w:cantSplit/>
          <w:trHeight w:val="330"/>
        </w:trPr>
        <w:tc>
          <w:tcPr>
            <w:tcW w:w="8624" w:type="dxa"/>
            <w:gridSpan w:val="7"/>
            <w:tcBorders>
              <w:bottom w:val="nil"/>
            </w:tcBorders>
            <w:shd w:val="clear" w:color="auto" w:fill="E6E6E6"/>
          </w:tcPr>
          <w:p w14:paraId="604A334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99E2873"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3C56757" w14:textId="77777777">
        <w:trPr>
          <w:cantSplit/>
          <w:trHeight w:val="359"/>
        </w:trPr>
        <w:tc>
          <w:tcPr>
            <w:tcW w:w="8624" w:type="dxa"/>
            <w:gridSpan w:val="7"/>
            <w:tcBorders>
              <w:top w:val="nil"/>
            </w:tcBorders>
          </w:tcPr>
          <w:p w14:paraId="22A981CF" w14:textId="77777777" w:rsidR="004B47A8" w:rsidRPr="00BC0BD1" w:rsidRDefault="004B47A8">
            <w:pPr>
              <w:rPr>
                <w:lang w:eastAsia="fr-CA"/>
              </w:rPr>
            </w:pPr>
            <w:r w:rsidRPr="00BC0BD1">
              <w:rPr>
                <w:lang w:eastAsia="fr-CA"/>
              </w:rPr>
              <w:t>Gestion des documents et des archives</w:t>
            </w:r>
          </w:p>
        </w:tc>
        <w:tc>
          <w:tcPr>
            <w:tcW w:w="2446" w:type="dxa"/>
            <w:gridSpan w:val="3"/>
            <w:tcBorders>
              <w:top w:val="nil"/>
            </w:tcBorders>
          </w:tcPr>
          <w:p w14:paraId="5BE5A3AF" w14:textId="77777777" w:rsidR="004B47A8" w:rsidRPr="00BC0BD1" w:rsidRDefault="004B47A8">
            <w:pPr>
              <w:rPr>
                <w:rFonts w:cs="Arial"/>
                <w:bCs/>
                <w:smallCaps/>
                <w:szCs w:val="20"/>
                <w:lang w:eastAsia="fr-CA"/>
              </w:rPr>
            </w:pPr>
          </w:p>
        </w:tc>
      </w:tr>
      <w:tr w:rsidR="004B47A8" w:rsidRPr="00BC0BD1" w14:paraId="60EDE5E5" w14:textId="77777777">
        <w:trPr>
          <w:trHeight w:val="345"/>
        </w:trPr>
        <w:tc>
          <w:tcPr>
            <w:tcW w:w="11070" w:type="dxa"/>
            <w:gridSpan w:val="10"/>
            <w:tcBorders>
              <w:bottom w:val="nil"/>
            </w:tcBorders>
            <w:shd w:val="clear" w:color="auto" w:fill="E6E6E6"/>
          </w:tcPr>
          <w:p w14:paraId="171A2443"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61B71AC" w14:textId="77777777">
        <w:trPr>
          <w:trHeight w:val="545"/>
        </w:trPr>
        <w:tc>
          <w:tcPr>
            <w:tcW w:w="11070" w:type="dxa"/>
            <w:gridSpan w:val="10"/>
            <w:tcBorders>
              <w:top w:val="nil"/>
            </w:tcBorders>
          </w:tcPr>
          <w:p w14:paraId="21996DF1" w14:textId="77777777" w:rsidR="004B47A8" w:rsidRPr="00BC0BD1" w:rsidRDefault="004B47A8">
            <w:pPr>
              <w:rPr>
                <w:kern w:val="2"/>
                <w:lang w:val="fr-FR" w:eastAsia="fr-CA"/>
              </w:rPr>
            </w:pPr>
          </w:p>
        </w:tc>
      </w:tr>
      <w:tr w:rsidR="004B47A8" w:rsidRPr="00BC0BD1" w14:paraId="1CE92838" w14:textId="77777777">
        <w:trPr>
          <w:cantSplit/>
          <w:trHeight w:val="339"/>
        </w:trPr>
        <w:tc>
          <w:tcPr>
            <w:tcW w:w="11070" w:type="dxa"/>
            <w:gridSpan w:val="10"/>
            <w:tcBorders>
              <w:bottom w:val="nil"/>
            </w:tcBorders>
            <w:shd w:val="clear" w:color="auto" w:fill="E6E6E6"/>
          </w:tcPr>
          <w:p w14:paraId="35E49306" w14:textId="77777777" w:rsidR="004B47A8" w:rsidRPr="00BC0BD1" w:rsidRDefault="004B47A8">
            <w:pPr>
              <w:rPr>
                <w:lang w:eastAsia="fr-CA"/>
              </w:rPr>
            </w:pPr>
            <w:r w:rsidRPr="00BC0BD1">
              <w:rPr>
                <w:lang w:eastAsia="fr-CA"/>
              </w:rPr>
              <w:t>Description et utilisation</w:t>
            </w:r>
          </w:p>
        </w:tc>
      </w:tr>
      <w:tr w:rsidR="004B47A8" w:rsidRPr="00BC0BD1" w14:paraId="44D47F0D" w14:textId="77777777">
        <w:trPr>
          <w:cantSplit/>
          <w:trHeight w:val="565"/>
        </w:trPr>
        <w:tc>
          <w:tcPr>
            <w:tcW w:w="11070" w:type="dxa"/>
            <w:gridSpan w:val="10"/>
            <w:tcBorders>
              <w:top w:val="nil"/>
            </w:tcBorders>
          </w:tcPr>
          <w:p w14:paraId="37B8BA6B" w14:textId="61D2AFB7" w:rsidR="004B47A8" w:rsidRPr="00BC0BD1" w:rsidRDefault="004B47A8">
            <w:pPr>
              <w:autoSpaceDE w:val="0"/>
              <w:autoSpaceDN w:val="0"/>
              <w:adjustRightInd w:val="0"/>
              <w:jc w:val="both"/>
              <w:rPr>
                <w:rFonts w:cs="Arial"/>
              </w:rPr>
            </w:pPr>
            <w:r w:rsidRPr="00BC0BD1">
              <w:rPr>
                <w:rFonts w:cs="Arial"/>
              </w:rPr>
              <w:t xml:space="preserve">Documents relatifs à la gestion des renseignements nominatifs et à la protection des renseignements personnels contenus dans les documents administratifs et les dossiers d’usagers de l’établissement de même qu’à la circulation de ses documents. </w:t>
            </w:r>
            <w:r w:rsidR="00E86CE1">
              <w:rPr>
                <w:rFonts w:cs="Arial"/>
              </w:rPr>
              <w:t>Il c</w:t>
            </w:r>
            <w:r w:rsidRPr="00BC0BD1">
              <w:rPr>
                <w:rFonts w:cs="Arial"/>
              </w:rPr>
              <w:t>omprend également les documents relatifs à la déclaration des fichiers de renseignements personnels et à la protection des renseignements personnels</w:t>
            </w:r>
            <w:r w:rsidR="00851303" w:rsidRPr="00BC0BD1">
              <w:rPr>
                <w:rFonts w:cs="Arial"/>
              </w:rPr>
              <w:t>,</w:t>
            </w:r>
            <w:r w:rsidRPr="00BC0BD1">
              <w:rPr>
                <w:rFonts w:cs="Arial"/>
              </w:rPr>
              <w:t xml:space="preserve"> dont le registre des communications</w:t>
            </w:r>
            <w:r w:rsidR="00851303" w:rsidRPr="00BC0BD1">
              <w:rPr>
                <w:rFonts w:cs="Arial"/>
              </w:rPr>
              <w:t>.</w:t>
            </w:r>
          </w:p>
        </w:tc>
      </w:tr>
      <w:tr w:rsidR="004B47A8" w:rsidRPr="00BC0BD1" w14:paraId="4E8DA2AF" w14:textId="77777777">
        <w:trPr>
          <w:cantSplit/>
          <w:trHeight w:val="385"/>
        </w:trPr>
        <w:tc>
          <w:tcPr>
            <w:tcW w:w="11070" w:type="dxa"/>
            <w:gridSpan w:val="10"/>
            <w:tcBorders>
              <w:bottom w:val="nil"/>
            </w:tcBorders>
            <w:shd w:val="clear" w:color="auto" w:fill="E6E6E6"/>
          </w:tcPr>
          <w:p w14:paraId="271AE9F2" w14:textId="77777777" w:rsidR="004B47A8" w:rsidRPr="00BC0BD1" w:rsidRDefault="004B47A8">
            <w:pPr>
              <w:rPr>
                <w:lang w:eastAsia="fr-CA"/>
              </w:rPr>
            </w:pPr>
            <w:r w:rsidRPr="00BC0BD1">
              <w:rPr>
                <w:lang w:eastAsia="fr-CA"/>
              </w:rPr>
              <w:t>Types de documents</w:t>
            </w:r>
          </w:p>
        </w:tc>
      </w:tr>
      <w:tr w:rsidR="004B47A8" w:rsidRPr="00BC0BD1" w14:paraId="6130EA34" w14:textId="77777777">
        <w:trPr>
          <w:cantSplit/>
          <w:trHeight w:val="513"/>
        </w:trPr>
        <w:tc>
          <w:tcPr>
            <w:tcW w:w="11070" w:type="dxa"/>
            <w:gridSpan w:val="10"/>
            <w:tcBorders>
              <w:top w:val="nil"/>
            </w:tcBorders>
          </w:tcPr>
          <w:p w14:paraId="2AA6EF23" w14:textId="3B9CC56D" w:rsidR="004B47A8" w:rsidRPr="00BC0BD1" w:rsidRDefault="004B47A8">
            <w:pPr>
              <w:rPr>
                <w:lang w:eastAsia="fr-CA"/>
              </w:rPr>
            </w:pPr>
            <w:r w:rsidRPr="00BC0BD1">
              <w:rPr>
                <w:lang w:eastAsia="fr-CA"/>
              </w:rPr>
              <w:t>Fichiers, registres de communication, déclaration de fichiers nominatifs à la Commission d’accès à l’information, documents de nomination des responsables de l’accès, inventaire des fichiers de renseignements personnel</w:t>
            </w:r>
            <w:r w:rsidR="00367108">
              <w:rPr>
                <w:lang w:eastAsia="fr-CA"/>
              </w:rPr>
              <w:t>s</w:t>
            </w:r>
            <w:r w:rsidR="00174093" w:rsidRPr="00BC0BD1">
              <w:rPr>
                <w:lang w:eastAsia="fr-CA"/>
              </w:rPr>
              <w:t>, registres des demandes</w:t>
            </w:r>
          </w:p>
        </w:tc>
      </w:tr>
      <w:tr w:rsidR="004B47A8" w:rsidRPr="00BC0BD1" w14:paraId="0723E356" w14:textId="77777777">
        <w:trPr>
          <w:cantSplit/>
          <w:trHeight w:val="249"/>
        </w:trPr>
        <w:tc>
          <w:tcPr>
            <w:tcW w:w="11070" w:type="dxa"/>
            <w:gridSpan w:val="10"/>
            <w:tcBorders>
              <w:bottom w:val="nil"/>
            </w:tcBorders>
            <w:shd w:val="clear" w:color="auto" w:fill="E6E6E6"/>
          </w:tcPr>
          <w:p w14:paraId="2C95BA96" w14:textId="77777777" w:rsidR="004B47A8" w:rsidRPr="00BC0BD1" w:rsidRDefault="00A44546" w:rsidP="00273381">
            <w:pPr>
              <w:rPr>
                <w:lang w:eastAsia="fr-CA"/>
              </w:rPr>
            </w:pPr>
            <w:r w:rsidRPr="00BC0BD1">
              <w:rPr>
                <w:lang w:eastAsia="fr-CA"/>
              </w:rPr>
              <w:t>Références juridiques</w:t>
            </w:r>
          </w:p>
        </w:tc>
      </w:tr>
      <w:tr w:rsidR="004B47A8" w:rsidRPr="00BC0BD1" w14:paraId="4A4DE655" w14:textId="77777777">
        <w:trPr>
          <w:cantSplit/>
          <w:trHeight w:val="620"/>
        </w:trPr>
        <w:tc>
          <w:tcPr>
            <w:tcW w:w="11070" w:type="dxa"/>
            <w:gridSpan w:val="10"/>
            <w:tcBorders>
              <w:top w:val="nil"/>
            </w:tcBorders>
          </w:tcPr>
          <w:p w14:paraId="06D521BA" w14:textId="77777777" w:rsidR="004B47A8" w:rsidRPr="00BC0BD1" w:rsidRDefault="004B47A8">
            <w:pPr>
              <w:autoSpaceDE w:val="0"/>
              <w:autoSpaceDN w:val="0"/>
              <w:adjustRightInd w:val="0"/>
              <w:spacing w:before="0" w:after="0"/>
              <w:rPr>
                <w:rFonts w:cs="Arial"/>
                <w:szCs w:val="20"/>
                <w:lang w:eastAsia="fr-CA"/>
              </w:rPr>
            </w:pPr>
            <w:r w:rsidRPr="00BC0BD1">
              <w:rPr>
                <w:rFonts w:cs="Arial"/>
                <w:szCs w:val="20"/>
                <w:lang w:eastAsia="fr-CA"/>
              </w:rPr>
              <w:t xml:space="preserve">Loi sur l’accès aux documents des organismes publics et sur la protection des renseignements personnels, </w:t>
            </w:r>
            <w:r w:rsidR="00E71162" w:rsidRPr="00BC0BD1">
              <w:rPr>
                <w:rFonts w:cs="Arial"/>
                <w:szCs w:val="20"/>
                <w:lang w:eastAsia="fr-CA"/>
              </w:rPr>
              <w:t>RLRQ</w:t>
            </w:r>
            <w:r w:rsidRPr="00BC0BD1">
              <w:rPr>
                <w:rFonts w:cs="Arial"/>
                <w:szCs w:val="20"/>
                <w:lang w:eastAsia="fr-CA"/>
              </w:rPr>
              <w:t>, c. A-</w:t>
            </w:r>
          </w:p>
          <w:p w14:paraId="397B9AFC"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2.1, art. 41.3, 60, 60.1, 67.3 et 76</w:t>
            </w:r>
          </w:p>
          <w:p w14:paraId="55F59B26" w14:textId="77777777" w:rsidR="004B47A8" w:rsidRPr="00BC0BD1" w:rsidRDefault="0078118A">
            <w:pPr>
              <w:autoSpaceDE w:val="0"/>
              <w:autoSpaceDN w:val="0"/>
              <w:adjustRightInd w:val="0"/>
              <w:rPr>
                <w:rFonts w:cs="Arial"/>
                <w:szCs w:val="20"/>
                <w:lang w:eastAsia="fr-CA"/>
              </w:rPr>
            </w:pPr>
            <w:r w:rsidRPr="00BC0BD1">
              <w:rPr>
                <w:rFonts w:cs="Arial"/>
                <w:szCs w:val="20"/>
                <w:lang w:eastAsia="fr-CA"/>
              </w:rPr>
              <w:t>Loi sur les services de santé et les services sociaux</w:t>
            </w:r>
            <w:r w:rsidR="004B47A8" w:rsidRPr="00BC0BD1">
              <w:rPr>
                <w:rFonts w:cs="Arial"/>
                <w:szCs w:val="20"/>
                <w:lang w:eastAsia="fr-CA"/>
              </w:rPr>
              <w:t xml:space="preserve">, </w:t>
            </w:r>
            <w:r w:rsidR="00E71162" w:rsidRPr="00BC0BD1">
              <w:rPr>
                <w:rFonts w:cs="Arial"/>
                <w:szCs w:val="20"/>
                <w:lang w:eastAsia="fr-CA"/>
              </w:rPr>
              <w:t>RLRQ</w:t>
            </w:r>
            <w:r w:rsidR="004B47A8" w:rsidRPr="00BC0BD1">
              <w:rPr>
                <w:rFonts w:cs="Arial"/>
                <w:szCs w:val="20"/>
                <w:lang w:eastAsia="fr-CA"/>
              </w:rPr>
              <w:t>, c. S-4.2, art. 19 et art. 27.2</w:t>
            </w:r>
          </w:p>
        </w:tc>
      </w:tr>
      <w:tr w:rsidR="004B47A8" w:rsidRPr="00BC0BD1" w14:paraId="3464905E" w14:textId="77777777">
        <w:trPr>
          <w:cantSplit/>
          <w:trHeight w:val="494"/>
        </w:trPr>
        <w:tc>
          <w:tcPr>
            <w:tcW w:w="11070" w:type="dxa"/>
            <w:gridSpan w:val="10"/>
            <w:tcBorders>
              <w:bottom w:val="nil"/>
            </w:tcBorders>
            <w:shd w:val="clear" w:color="auto" w:fill="E6E6E6"/>
          </w:tcPr>
          <w:p w14:paraId="298A2971" w14:textId="77777777" w:rsidR="004B47A8" w:rsidRPr="00BC0BD1" w:rsidRDefault="004B47A8" w:rsidP="00273381">
            <w:pPr>
              <w:rPr>
                <w:lang w:eastAsia="fr-CA"/>
              </w:rPr>
            </w:pPr>
            <w:r w:rsidRPr="00BC0BD1">
              <w:rPr>
                <w:lang w:eastAsia="fr-CA"/>
              </w:rPr>
              <w:t>Remarques générales</w:t>
            </w:r>
          </w:p>
        </w:tc>
      </w:tr>
      <w:tr w:rsidR="004B47A8" w:rsidRPr="00BC0BD1" w14:paraId="45FF6FF8" w14:textId="77777777">
        <w:trPr>
          <w:cantSplit/>
          <w:trHeight w:val="569"/>
        </w:trPr>
        <w:tc>
          <w:tcPr>
            <w:tcW w:w="11070" w:type="dxa"/>
            <w:gridSpan w:val="10"/>
            <w:tcBorders>
              <w:top w:val="nil"/>
            </w:tcBorders>
          </w:tcPr>
          <w:p w14:paraId="11034875" w14:textId="77777777" w:rsidR="004B47A8" w:rsidRPr="00BC0BD1" w:rsidRDefault="004B47A8">
            <w:pPr>
              <w:autoSpaceDE w:val="0"/>
              <w:autoSpaceDN w:val="0"/>
              <w:adjustRightInd w:val="0"/>
              <w:rPr>
                <w:rFonts w:cs="Arial"/>
                <w:szCs w:val="20"/>
                <w:lang w:eastAsia="fr-CA"/>
              </w:rPr>
            </w:pPr>
          </w:p>
        </w:tc>
      </w:tr>
      <w:tr w:rsidR="004B47A8" w:rsidRPr="00BC0BD1" w14:paraId="43718A74" w14:textId="77777777">
        <w:trPr>
          <w:cantSplit/>
          <w:trHeight w:val="276"/>
        </w:trPr>
        <w:tc>
          <w:tcPr>
            <w:tcW w:w="11070" w:type="dxa"/>
            <w:gridSpan w:val="10"/>
          </w:tcPr>
          <w:p w14:paraId="73775129"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9BD4FD7" w14:textId="77777777">
        <w:trPr>
          <w:cantSplit/>
          <w:trHeight w:val="241"/>
        </w:trPr>
        <w:tc>
          <w:tcPr>
            <w:tcW w:w="1271" w:type="dxa"/>
            <w:vMerge w:val="restart"/>
            <w:shd w:val="clear" w:color="auto" w:fill="E6E6E6"/>
          </w:tcPr>
          <w:p w14:paraId="75D9680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078668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602134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8AB24A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8AAC111"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551AAE20" w14:textId="77777777">
        <w:trPr>
          <w:cantSplit/>
          <w:trHeight w:val="264"/>
        </w:trPr>
        <w:tc>
          <w:tcPr>
            <w:tcW w:w="1271" w:type="dxa"/>
            <w:vMerge/>
            <w:shd w:val="clear" w:color="auto" w:fill="E6E6E6"/>
          </w:tcPr>
          <w:p w14:paraId="0EACBA75" w14:textId="77777777" w:rsidR="004B47A8" w:rsidRPr="00BC0BD1" w:rsidRDefault="004B47A8">
            <w:pPr>
              <w:rPr>
                <w:rFonts w:cs="Arial"/>
                <w:szCs w:val="20"/>
                <w:lang w:eastAsia="fr-CA"/>
              </w:rPr>
            </w:pPr>
          </w:p>
        </w:tc>
        <w:tc>
          <w:tcPr>
            <w:tcW w:w="1816" w:type="dxa"/>
            <w:vMerge/>
            <w:shd w:val="clear" w:color="auto" w:fill="E6E6E6"/>
          </w:tcPr>
          <w:p w14:paraId="1379DBB2" w14:textId="77777777" w:rsidR="004B47A8" w:rsidRPr="00BC0BD1" w:rsidRDefault="004B47A8">
            <w:pPr>
              <w:rPr>
                <w:rFonts w:cs="Arial"/>
                <w:szCs w:val="20"/>
                <w:lang w:eastAsia="fr-CA"/>
              </w:rPr>
            </w:pPr>
          </w:p>
        </w:tc>
        <w:tc>
          <w:tcPr>
            <w:tcW w:w="1997" w:type="dxa"/>
            <w:gridSpan w:val="2"/>
            <w:vMerge/>
            <w:shd w:val="clear" w:color="auto" w:fill="E6E6E6"/>
          </w:tcPr>
          <w:p w14:paraId="44EDF030" w14:textId="77777777" w:rsidR="004B47A8" w:rsidRPr="00BC0BD1" w:rsidRDefault="004B47A8">
            <w:pPr>
              <w:rPr>
                <w:rFonts w:cs="Arial"/>
                <w:szCs w:val="20"/>
                <w:lang w:eastAsia="fr-CA"/>
              </w:rPr>
            </w:pPr>
          </w:p>
        </w:tc>
        <w:tc>
          <w:tcPr>
            <w:tcW w:w="1997" w:type="dxa"/>
            <w:gridSpan w:val="2"/>
            <w:shd w:val="clear" w:color="auto" w:fill="E6E6E6"/>
          </w:tcPr>
          <w:p w14:paraId="772447F0"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5E8AE9C"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A7F6A38"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AB159B0" w14:textId="77777777">
        <w:trPr>
          <w:trHeight w:val="462"/>
        </w:trPr>
        <w:tc>
          <w:tcPr>
            <w:tcW w:w="1271" w:type="dxa"/>
          </w:tcPr>
          <w:p w14:paraId="7B96DBE9" w14:textId="77777777" w:rsidR="004B47A8" w:rsidRPr="00BC0BD1" w:rsidRDefault="004B47A8">
            <w:pPr>
              <w:jc w:val="center"/>
              <w:rPr>
                <w:lang w:eastAsia="fr-CA"/>
              </w:rPr>
            </w:pPr>
          </w:p>
        </w:tc>
        <w:tc>
          <w:tcPr>
            <w:tcW w:w="1816" w:type="dxa"/>
          </w:tcPr>
          <w:p w14:paraId="657F7520"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5BD33A6" w14:textId="77777777" w:rsidR="004B47A8" w:rsidRPr="00BC0BD1" w:rsidRDefault="004B47A8">
            <w:pPr>
              <w:jc w:val="center"/>
              <w:rPr>
                <w:lang w:eastAsia="fr-CA"/>
              </w:rPr>
            </w:pPr>
          </w:p>
        </w:tc>
        <w:tc>
          <w:tcPr>
            <w:tcW w:w="454" w:type="dxa"/>
          </w:tcPr>
          <w:p w14:paraId="26735E25" w14:textId="77777777" w:rsidR="004B47A8" w:rsidRPr="00BC0BD1" w:rsidRDefault="004B47A8">
            <w:pPr>
              <w:jc w:val="center"/>
              <w:rPr>
                <w:lang w:eastAsia="fr-CA"/>
              </w:rPr>
            </w:pPr>
          </w:p>
        </w:tc>
        <w:tc>
          <w:tcPr>
            <w:tcW w:w="1543" w:type="dxa"/>
          </w:tcPr>
          <w:p w14:paraId="32EF6811" w14:textId="77777777" w:rsidR="004B47A8" w:rsidRPr="00BC0BD1" w:rsidRDefault="004B47A8">
            <w:pPr>
              <w:jc w:val="center"/>
              <w:rPr>
                <w:lang w:eastAsia="fr-CA"/>
              </w:rPr>
            </w:pPr>
            <w:r w:rsidRPr="00BC0BD1">
              <w:rPr>
                <w:lang w:eastAsia="fr-CA"/>
              </w:rPr>
              <w:t>999</w:t>
            </w:r>
          </w:p>
        </w:tc>
        <w:tc>
          <w:tcPr>
            <w:tcW w:w="454" w:type="dxa"/>
          </w:tcPr>
          <w:p w14:paraId="2578179D" w14:textId="77777777" w:rsidR="004B47A8" w:rsidRPr="00BC0BD1" w:rsidRDefault="004B47A8">
            <w:pPr>
              <w:jc w:val="center"/>
              <w:rPr>
                <w:lang w:eastAsia="fr-CA"/>
              </w:rPr>
            </w:pPr>
          </w:p>
        </w:tc>
        <w:tc>
          <w:tcPr>
            <w:tcW w:w="1543" w:type="dxa"/>
          </w:tcPr>
          <w:p w14:paraId="0B2EA7CC" w14:textId="77777777" w:rsidR="004B47A8" w:rsidRPr="00BC0BD1" w:rsidRDefault="005B02A0">
            <w:pPr>
              <w:jc w:val="center"/>
              <w:rPr>
                <w:lang w:eastAsia="fr-CA"/>
              </w:rPr>
            </w:pPr>
            <w:r w:rsidRPr="00BC0BD1">
              <w:rPr>
                <w:lang w:eastAsia="fr-CA"/>
              </w:rPr>
              <w:t>5</w:t>
            </w:r>
          </w:p>
        </w:tc>
        <w:tc>
          <w:tcPr>
            <w:tcW w:w="455" w:type="dxa"/>
          </w:tcPr>
          <w:p w14:paraId="17E7F4B5" w14:textId="77777777" w:rsidR="004B47A8" w:rsidRPr="00BC0BD1" w:rsidRDefault="004B47A8">
            <w:pPr>
              <w:jc w:val="center"/>
              <w:rPr>
                <w:lang w:eastAsia="fr-CA"/>
              </w:rPr>
            </w:pPr>
          </w:p>
        </w:tc>
        <w:tc>
          <w:tcPr>
            <w:tcW w:w="1543" w:type="dxa"/>
          </w:tcPr>
          <w:p w14:paraId="38A3950D" w14:textId="77777777" w:rsidR="004B47A8" w:rsidRPr="00BC0BD1" w:rsidRDefault="004B47A8">
            <w:pPr>
              <w:jc w:val="center"/>
              <w:rPr>
                <w:lang w:eastAsia="fr-CA"/>
              </w:rPr>
            </w:pPr>
            <w:r w:rsidRPr="00BC0BD1">
              <w:rPr>
                <w:lang w:eastAsia="fr-CA"/>
              </w:rPr>
              <w:t>DÉT</w:t>
            </w:r>
          </w:p>
        </w:tc>
        <w:tc>
          <w:tcPr>
            <w:tcW w:w="448" w:type="dxa"/>
          </w:tcPr>
          <w:p w14:paraId="7699F0A1" w14:textId="77777777" w:rsidR="004B47A8" w:rsidRPr="00BC0BD1" w:rsidRDefault="004B47A8">
            <w:pPr>
              <w:rPr>
                <w:lang w:eastAsia="fr-CA"/>
              </w:rPr>
            </w:pPr>
          </w:p>
        </w:tc>
      </w:tr>
      <w:tr w:rsidR="004B47A8" w:rsidRPr="00BC0BD1" w14:paraId="3A3EB3EF" w14:textId="77777777">
        <w:trPr>
          <w:trHeight w:val="462"/>
        </w:trPr>
        <w:tc>
          <w:tcPr>
            <w:tcW w:w="1271" w:type="dxa"/>
          </w:tcPr>
          <w:p w14:paraId="50CA5887" w14:textId="77777777" w:rsidR="004B47A8" w:rsidRPr="00BC0BD1" w:rsidRDefault="004B47A8">
            <w:pPr>
              <w:jc w:val="center"/>
              <w:rPr>
                <w:bCs/>
                <w:lang w:eastAsia="fr-CA"/>
              </w:rPr>
            </w:pPr>
          </w:p>
        </w:tc>
        <w:tc>
          <w:tcPr>
            <w:tcW w:w="1816" w:type="dxa"/>
          </w:tcPr>
          <w:p w14:paraId="7DB31798" w14:textId="77777777" w:rsidR="004B47A8" w:rsidRPr="00BC0BD1" w:rsidRDefault="004B47A8">
            <w:pPr>
              <w:jc w:val="center"/>
              <w:rPr>
                <w:bCs/>
                <w:sz w:val="18"/>
                <w:szCs w:val="18"/>
                <w:lang w:eastAsia="fr-CA"/>
              </w:rPr>
            </w:pPr>
          </w:p>
        </w:tc>
        <w:tc>
          <w:tcPr>
            <w:tcW w:w="1543" w:type="dxa"/>
          </w:tcPr>
          <w:p w14:paraId="5A9D1947" w14:textId="77777777" w:rsidR="004B47A8" w:rsidRPr="00BC0BD1" w:rsidRDefault="004B47A8">
            <w:pPr>
              <w:jc w:val="center"/>
              <w:rPr>
                <w:bCs/>
                <w:lang w:eastAsia="fr-CA"/>
              </w:rPr>
            </w:pPr>
          </w:p>
        </w:tc>
        <w:tc>
          <w:tcPr>
            <w:tcW w:w="454" w:type="dxa"/>
          </w:tcPr>
          <w:p w14:paraId="57DFAAC2" w14:textId="77777777" w:rsidR="004B47A8" w:rsidRPr="00BC0BD1" w:rsidRDefault="004B47A8">
            <w:pPr>
              <w:jc w:val="center"/>
              <w:rPr>
                <w:bCs/>
                <w:lang w:eastAsia="fr-CA"/>
              </w:rPr>
            </w:pPr>
          </w:p>
        </w:tc>
        <w:tc>
          <w:tcPr>
            <w:tcW w:w="1543" w:type="dxa"/>
          </w:tcPr>
          <w:p w14:paraId="3AA6B8E2" w14:textId="77777777" w:rsidR="004B47A8" w:rsidRPr="00BC0BD1" w:rsidRDefault="004B47A8">
            <w:pPr>
              <w:jc w:val="center"/>
              <w:rPr>
                <w:bCs/>
                <w:lang w:eastAsia="fr-CA"/>
              </w:rPr>
            </w:pPr>
          </w:p>
        </w:tc>
        <w:tc>
          <w:tcPr>
            <w:tcW w:w="454" w:type="dxa"/>
          </w:tcPr>
          <w:p w14:paraId="290F78DD" w14:textId="77777777" w:rsidR="004B47A8" w:rsidRPr="00BC0BD1" w:rsidRDefault="004B47A8">
            <w:pPr>
              <w:jc w:val="center"/>
              <w:rPr>
                <w:bCs/>
                <w:lang w:eastAsia="fr-CA"/>
              </w:rPr>
            </w:pPr>
          </w:p>
        </w:tc>
        <w:tc>
          <w:tcPr>
            <w:tcW w:w="1543" w:type="dxa"/>
          </w:tcPr>
          <w:p w14:paraId="519C8A0E" w14:textId="77777777" w:rsidR="004B47A8" w:rsidRPr="00BC0BD1" w:rsidRDefault="004B47A8">
            <w:pPr>
              <w:jc w:val="center"/>
              <w:rPr>
                <w:bCs/>
                <w:lang w:eastAsia="fr-CA"/>
              </w:rPr>
            </w:pPr>
          </w:p>
        </w:tc>
        <w:tc>
          <w:tcPr>
            <w:tcW w:w="455" w:type="dxa"/>
          </w:tcPr>
          <w:p w14:paraId="7D6917C5" w14:textId="77777777" w:rsidR="004B47A8" w:rsidRPr="00BC0BD1" w:rsidRDefault="004B47A8">
            <w:pPr>
              <w:jc w:val="center"/>
              <w:rPr>
                <w:bCs/>
                <w:lang w:eastAsia="fr-CA"/>
              </w:rPr>
            </w:pPr>
          </w:p>
        </w:tc>
        <w:tc>
          <w:tcPr>
            <w:tcW w:w="1543" w:type="dxa"/>
          </w:tcPr>
          <w:p w14:paraId="43C1D4DB" w14:textId="77777777" w:rsidR="004B47A8" w:rsidRPr="00BC0BD1" w:rsidRDefault="004B47A8">
            <w:pPr>
              <w:jc w:val="center"/>
              <w:rPr>
                <w:bCs/>
                <w:lang w:eastAsia="fr-CA"/>
              </w:rPr>
            </w:pPr>
          </w:p>
        </w:tc>
        <w:tc>
          <w:tcPr>
            <w:tcW w:w="448" w:type="dxa"/>
          </w:tcPr>
          <w:p w14:paraId="7E0FABCC" w14:textId="77777777" w:rsidR="004B47A8" w:rsidRPr="00BC0BD1" w:rsidRDefault="004B47A8">
            <w:pPr>
              <w:spacing w:before="120" w:after="120"/>
              <w:jc w:val="center"/>
              <w:rPr>
                <w:rFonts w:cs="Arial"/>
                <w:bCs/>
                <w:szCs w:val="20"/>
                <w:lang w:eastAsia="fr-CA"/>
              </w:rPr>
            </w:pPr>
          </w:p>
        </w:tc>
      </w:tr>
      <w:tr w:rsidR="004B47A8" w:rsidRPr="00BC0BD1" w14:paraId="484C0E9A" w14:textId="77777777">
        <w:trPr>
          <w:trHeight w:val="214"/>
        </w:trPr>
        <w:tc>
          <w:tcPr>
            <w:tcW w:w="11070" w:type="dxa"/>
            <w:gridSpan w:val="10"/>
            <w:tcBorders>
              <w:top w:val="nil"/>
              <w:bottom w:val="nil"/>
            </w:tcBorders>
            <w:shd w:val="clear" w:color="auto" w:fill="E6E6E6"/>
          </w:tcPr>
          <w:p w14:paraId="1289B75C" w14:textId="77777777" w:rsidR="004B47A8" w:rsidRPr="00BC0BD1" w:rsidRDefault="004B47A8">
            <w:pPr>
              <w:rPr>
                <w:lang w:eastAsia="fr-CA"/>
              </w:rPr>
            </w:pPr>
            <w:r w:rsidRPr="00BC0BD1">
              <w:rPr>
                <w:lang w:eastAsia="fr-CA"/>
              </w:rPr>
              <w:t>Remarques relatives au délai de conservation</w:t>
            </w:r>
          </w:p>
        </w:tc>
      </w:tr>
      <w:tr w:rsidR="004B47A8" w:rsidRPr="00BC0BD1" w14:paraId="27705355" w14:textId="77777777">
        <w:trPr>
          <w:trHeight w:val="890"/>
        </w:trPr>
        <w:tc>
          <w:tcPr>
            <w:tcW w:w="11070" w:type="dxa"/>
            <w:gridSpan w:val="10"/>
            <w:tcBorders>
              <w:top w:val="nil"/>
            </w:tcBorders>
          </w:tcPr>
          <w:p w14:paraId="28D8FD0B" w14:textId="77777777" w:rsidR="004B47A8" w:rsidRPr="00BC0BD1" w:rsidRDefault="004B47A8">
            <w:pPr>
              <w:pStyle w:val="En-tte"/>
              <w:tabs>
                <w:tab w:val="left" w:pos="708"/>
              </w:tabs>
              <w:rPr>
                <w:rFonts w:cs="Arial"/>
              </w:rPr>
            </w:pPr>
          </w:p>
        </w:tc>
      </w:tr>
    </w:tbl>
    <w:p w14:paraId="1B39B088" w14:textId="77777777" w:rsidR="005665D9" w:rsidRPr="00BC0BD1" w:rsidRDefault="005665D9">
      <w:pPr>
        <w:spacing w:before="0" w:after="0"/>
      </w:pPr>
    </w:p>
    <w:p w14:paraId="0F362448" w14:textId="77777777" w:rsidR="00614D49" w:rsidRPr="00BC0BD1" w:rsidRDefault="00757326" w:rsidP="005665D9">
      <w:r w:rsidRPr="00BC0BD1">
        <w:br w:type="page"/>
      </w:r>
      <w:bookmarkStart w:id="1035" w:name="_Toc366159140"/>
      <w:bookmarkStart w:id="1036" w:name="_Toc373746543"/>
    </w:p>
    <w:p w14:paraId="2B1A8D96" w14:textId="77777777" w:rsidR="005665D9" w:rsidRPr="00BC0BD1" w:rsidRDefault="005665D9" w:rsidP="005665D9"/>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5665D9" w:rsidRPr="00BC0BD1" w14:paraId="5A3928F9" w14:textId="77777777" w:rsidTr="0003405C">
        <w:trPr>
          <w:cantSplit/>
          <w:trHeight w:val="330"/>
        </w:trPr>
        <w:tc>
          <w:tcPr>
            <w:tcW w:w="11070" w:type="dxa"/>
            <w:gridSpan w:val="10"/>
            <w:vAlign w:val="center"/>
          </w:tcPr>
          <w:p w14:paraId="34B68C82" w14:textId="77777777" w:rsidR="005665D9" w:rsidRPr="00BC0BD1" w:rsidRDefault="005665D9" w:rsidP="0003405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5665D9" w:rsidRPr="00BC0BD1" w14:paraId="428858BA" w14:textId="77777777" w:rsidTr="0003405C">
        <w:trPr>
          <w:cantSplit/>
          <w:trHeight w:val="253"/>
        </w:trPr>
        <w:tc>
          <w:tcPr>
            <w:tcW w:w="1271" w:type="dxa"/>
            <w:tcBorders>
              <w:bottom w:val="nil"/>
            </w:tcBorders>
            <w:shd w:val="clear" w:color="auto" w:fill="E6E6E6"/>
          </w:tcPr>
          <w:p w14:paraId="5DE5B8D0" w14:textId="77777777" w:rsidR="005665D9" w:rsidRPr="00BC0BD1" w:rsidRDefault="005665D9" w:rsidP="0003405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0EFF407" w14:textId="77777777" w:rsidR="005665D9" w:rsidRPr="00BC0BD1" w:rsidRDefault="005665D9" w:rsidP="0003405C">
            <w:pPr>
              <w:rPr>
                <w:lang w:eastAsia="fr-CA"/>
              </w:rPr>
            </w:pPr>
            <w:r w:rsidRPr="00BC0BD1">
              <w:rPr>
                <w:lang w:eastAsia="fr-CA"/>
              </w:rPr>
              <w:t>Titre</w:t>
            </w:r>
          </w:p>
        </w:tc>
        <w:tc>
          <w:tcPr>
            <w:tcW w:w="2446" w:type="dxa"/>
            <w:gridSpan w:val="3"/>
            <w:tcBorders>
              <w:bottom w:val="nil"/>
            </w:tcBorders>
            <w:shd w:val="clear" w:color="auto" w:fill="E6E6E6"/>
          </w:tcPr>
          <w:p w14:paraId="2071A309" w14:textId="77777777" w:rsidR="005665D9" w:rsidRPr="00BC0BD1" w:rsidRDefault="005665D9" w:rsidP="0003405C">
            <w:pPr>
              <w:rPr>
                <w:bCs/>
                <w:lang w:eastAsia="fr-CA"/>
              </w:rPr>
            </w:pPr>
            <w:r w:rsidRPr="00BC0BD1">
              <w:rPr>
                <w:lang w:eastAsia="fr-CA"/>
              </w:rPr>
              <w:t>Recueil</w:t>
            </w:r>
          </w:p>
        </w:tc>
      </w:tr>
      <w:tr w:rsidR="005665D9" w:rsidRPr="00BC0BD1" w14:paraId="442105F3" w14:textId="77777777" w:rsidTr="0003405C">
        <w:trPr>
          <w:cantSplit/>
          <w:trHeight w:val="433"/>
        </w:trPr>
        <w:tc>
          <w:tcPr>
            <w:tcW w:w="8624" w:type="dxa"/>
            <w:gridSpan w:val="7"/>
            <w:tcBorders>
              <w:top w:val="nil"/>
            </w:tcBorders>
          </w:tcPr>
          <w:p w14:paraId="03C0A3DA" w14:textId="77777777" w:rsidR="005665D9" w:rsidRPr="00BC0BD1" w:rsidRDefault="00FD6F6A" w:rsidP="00AA0877">
            <w:pPr>
              <w:pStyle w:val="Titre3"/>
              <w:rPr>
                <w:szCs w:val="20"/>
                <w:lang w:eastAsia="fr-CA"/>
              </w:rPr>
            </w:pPr>
            <w:bookmarkStart w:id="1037" w:name="_Toc476302253"/>
            <w:bookmarkStart w:id="1038" w:name="_Toc514916704"/>
            <w:bookmarkStart w:id="1039" w:name="_Toc514916991"/>
            <w:bookmarkStart w:id="1040" w:name="_Toc119391858"/>
            <w:r w:rsidRPr="00BC0BD1">
              <w:rPr>
                <w:szCs w:val="20"/>
                <w:lang w:eastAsia="fr-CA"/>
              </w:rPr>
              <w:t>0</w:t>
            </w:r>
            <w:r w:rsidR="005665D9" w:rsidRPr="00BC0BD1">
              <w:rPr>
                <w:szCs w:val="20"/>
                <w:lang w:eastAsia="fr-CA"/>
              </w:rPr>
              <w:t>7-40</w:t>
            </w:r>
            <w:r w:rsidR="00AA0877" w:rsidRPr="00BC0BD1">
              <w:rPr>
                <w:szCs w:val="20"/>
                <w:lang w:eastAsia="fr-CA"/>
              </w:rPr>
              <w:t>4</w:t>
            </w:r>
            <w:r w:rsidR="005665D9" w:rsidRPr="00BC0BD1">
              <w:rPr>
                <w:szCs w:val="20"/>
                <w:lang w:eastAsia="fr-CA"/>
              </w:rPr>
              <w:t> : Accès à l’information – gestion des demandes d’accès</w:t>
            </w:r>
            <w:bookmarkEnd w:id="1037"/>
            <w:bookmarkEnd w:id="1038"/>
            <w:bookmarkEnd w:id="1039"/>
            <w:bookmarkEnd w:id="1040"/>
          </w:p>
        </w:tc>
        <w:tc>
          <w:tcPr>
            <w:tcW w:w="2446" w:type="dxa"/>
            <w:gridSpan w:val="3"/>
            <w:tcBorders>
              <w:top w:val="nil"/>
            </w:tcBorders>
          </w:tcPr>
          <w:p w14:paraId="105A923A" w14:textId="77777777" w:rsidR="00155DFE" w:rsidRPr="00BC0BD1" w:rsidRDefault="005665D9" w:rsidP="00155DFE">
            <w:pPr>
              <w:rPr>
                <w:rFonts w:ascii="Arial (W1)" w:hAnsi="Arial (W1)" w:cs="Arial"/>
                <w:b/>
                <w:smallCaps/>
                <w:sz w:val="18"/>
                <w:szCs w:val="18"/>
                <w:lang w:eastAsia="fr-CA"/>
              </w:rPr>
            </w:pPr>
            <w:r w:rsidRPr="00BC0BD1">
              <w:t>SSS-2009 – G2-</w:t>
            </w:r>
            <w:r w:rsidR="00155DFE" w:rsidRPr="00BC0BD1">
              <w:t>0300</w:t>
            </w:r>
          </w:p>
          <w:p w14:paraId="7DA87F1A" w14:textId="77777777" w:rsidR="005665D9" w:rsidRPr="00BC0BD1" w:rsidRDefault="005665D9" w:rsidP="0003405C">
            <w:pPr>
              <w:rPr>
                <w:rFonts w:ascii="Arial (W1)" w:hAnsi="Arial (W1)" w:cs="Arial"/>
                <w:b/>
                <w:smallCaps/>
                <w:sz w:val="18"/>
                <w:szCs w:val="18"/>
                <w:lang w:eastAsia="fr-CA"/>
              </w:rPr>
            </w:pPr>
          </w:p>
        </w:tc>
      </w:tr>
      <w:tr w:rsidR="005665D9" w:rsidRPr="00BC0BD1" w14:paraId="59F1396F" w14:textId="77777777" w:rsidTr="0003405C">
        <w:trPr>
          <w:cantSplit/>
          <w:trHeight w:val="330"/>
        </w:trPr>
        <w:tc>
          <w:tcPr>
            <w:tcW w:w="8624" w:type="dxa"/>
            <w:gridSpan w:val="7"/>
            <w:tcBorders>
              <w:bottom w:val="nil"/>
            </w:tcBorders>
            <w:shd w:val="clear" w:color="auto" w:fill="E6E6E6"/>
          </w:tcPr>
          <w:p w14:paraId="41EE1EB5" w14:textId="77777777" w:rsidR="005665D9" w:rsidRPr="00BC0BD1" w:rsidRDefault="005665D9" w:rsidP="0003405C">
            <w:pPr>
              <w:rPr>
                <w:bCs/>
                <w:lang w:eastAsia="fr-CA"/>
              </w:rPr>
            </w:pPr>
            <w:r w:rsidRPr="00BC0BD1">
              <w:rPr>
                <w:lang w:eastAsia="fr-CA"/>
              </w:rPr>
              <w:t>Processus / activité</w:t>
            </w:r>
          </w:p>
        </w:tc>
        <w:tc>
          <w:tcPr>
            <w:tcW w:w="2446" w:type="dxa"/>
            <w:gridSpan w:val="3"/>
            <w:tcBorders>
              <w:bottom w:val="nil"/>
            </w:tcBorders>
            <w:shd w:val="clear" w:color="auto" w:fill="E6E6E6"/>
          </w:tcPr>
          <w:p w14:paraId="671CE104" w14:textId="77777777" w:rsidR="005665D9" w:rsidRPr="00BC0BD1" w:rsidRDefault="00A80777" w:rsidP="0003405C">
            <w:pPr>
              <w:rPr>
                <w:lang w:eastAsia="fr-CA"/>
              </w:rPr>
            </w:pPr>
            <w:r w:rsidRPr="00BC0BD1">
              <w:rPr>
                <w:lang w:eastAsia="fr-CA"/>
              </w:rPr>
              <w:t>Cote</w:t>
            </w:r>
            <w:r w:rsidR="005665D9" w:rsidRPr="00BC0BD1">
              <w:rPr>
                <w:lang w:eastAsia="fr-CA"/>
              </w:rPr>
              <w:t xml:space="preserve"> DIC</w:t>
            </w:r>
          </w:p>
        </w:tc>
      </w:tr>
      <w:tr w:rsidR="005665D9" w:rsidRPr="00BC0BD1" w14:paraId="69CCFDCD" w14:textId="77777777" w:rsidTr="0003405C">
        <w:trPr>
          <w:cantSplit/>
          <w:trHeight w:val="359"/>
        </w:trPr>
        <w:tc>
          <w:tcPr>
            <w:tcW w:w="8624" w:type="dxa"/>
            <w:gridSpan w:val="7"/>
            <w:tcBorders>
              <w:top w:val="nil"/>
            </w:tcBorders>
          </w:tcPr>
          <w:p w14:paraId="16352F25" w14:textId="77777777" w:rsidR="005665D9" w:rsidRPr="00BC0BD1" w:rsidRDefault="005665D9" w:rsidP="0003405C">
            <w:pPr>
              <w:rPr>
                <w:lang w:eastAsia="fr-CA"/>
              </w:rPr>
            </w:pPr>
            <w:r w:rsidRPr="00BC0BD1">
              <w:rPr>
                <w:lang w:eastAsia="fr-CA"/>
              </w:rPr>
              <w:t>Gestion des documents et des archives</w:t>
            </w:r>
          </w:p>
        </w:tc>
        <w:tc>
          <w:tcPr>
            <w:tcW w:w="2446" w:type="dxa"/>
            <w:gridSpan w:val="3"/>
            <w:tcBorders>
              <w:top w:val="nil"/>
            </w:tcBorders>
          </w:tcPr>
          <w:p w14:paraId="115E4D6D" w14:textId="77777777" w:rsidR="005665D9" w:rsidRPr="00BC0BD1" w:rsidRDefault="005665D9" w:rsidP="0003405C">
            <w:pPr>
              <w:rPr>
                <w:rFonts w:cs="Arial"/>
                <w:bCs/>
                <w:smallCaps/>
                <w:szCs w:val="20"/>
                <w:lang w:eastAsia="fr-CA"/>
              </w:rPr>
            </w:pPr>
          </w:p>
        </w:tc>
      </w:tr>
      <w:tr w:rsidR="005665D9" w:rsidRPr="00BC0BD1" w14:paraId="1FD2A107" w14:textId="77777777" w:rsidTr="0003405C">
        <w:trPr>
          <w:trHeight w:val="345"/>
        </w:trPr>
        <w:tc>
          <w:tcPr>
            <w:tcW w:w="11070" w:type="dxa"/>
            <w:gridSpan w:val="10"/>
            <w:tcBorders>
              <w:bottom w:val="nil"/>
            </w:tcBorders>
            <w:shd w:val="clear" w:color="auto" w:fill="E6E6E6"/>
          </w:tcPr>
          <w:p w14:paraId="78318BF1" w14:textId="77777777" w:rsidR="005665D9" w:rsidRPr="00BC0BD1" w:rsidRDefault="005665D9" w:rsidP="0003405C">
            <w:pPr>
              <w:rPr>
                <w:kern w:val="2"/>
                <w:lang w:val="fr-FR" w:eastAsia="fr-CA"/>
              </w:rPr>
            </w:pPr>
            <w:r w:rsidRPr="00BC0BD1">
              <w:rPr>
                <w:kern w:val="2"/>
                <w:lang w:val="fr-FR" w:eastAsia="fr-CA"/>
              </w:rPr>
              <w:t>Unité administrative détentrice du dossier principal</w:t>
            </w:r>
          </w:p>
        </w:tc>
      </w:tr>
      <w:tr w:rsidR="005665D9" w:rsidRPr="00BC0BD1" w14:paraId="1698B12E" w14:textId="77777777" w:rsidTr="0003405C">
        <w:trPr>
          <w:trHeight w:val="545"/>
        </w:trPr>
        <w:tc>
          <w:tcPr>
            <w:tcW w:w="11070" w:type="dxa"/>
            <w:gridSpan w:val="10"/>
            <w:tcBorders>
              <w:top w:val="nil"/>
            </w:tcBorders>
          </w:tcPr>
          <w:p w14:paraId="6E784269" w14:textId="77777777" w:rsidR="005665D9" w:rsidRPr="00BC0BD1" w:rsidRDefault="005665D9" w:rsidP="0003405C">
            <w:pPr>
              <w:rPr>
                <w:kern w:val="2"/>
                <w:lang w:val="fr-FR" w:eastAsia="fr-CA"/>
              </w:rPr>
            </w:pPr>
          </w:p>
        </w:tc>
      </w:tr>
      <w:tr w:rsidR="005665D9" w:rsidRPr="00BC0BD1" w14:paraId="62CDA309" w14:textId="77777777" w:rsidTr="0003405C">
        <w:trPr>
          <w:cantSplit/>
          <w:trHeight w:val="339"/>
        </w:trPr>
        <w:tc>
          <w:tcPr>
            <w:tcW w:w="11070" w:type="dxa"/>
            <w:gridSpan w:val="10"/>
            <w:tcBorders>
              <w:bottom w:val="nil"/>
            </w:tcBorders>
            <w:shd w:val="clear" w:color="auto" w:fill="E6E6E6"/>
          </w:tcPr>
          <w:p w14:paraId="7AD1EF13" w14:textId="77777777" w:rsidR="005665D9" w:rsidRPr="00BC0BD1" w:rsidRDefault="005665D9" w:rsidP="0003405C">
            <w:pPr>
              <w:rPr>
                <w:lang w:eastAsia="fr-CA"/>
              </w:rPr>
            </w:pPr>
            <w:r w:rsidRPr="00BC0BD1">
              <w:rPr>
                <w:lang w:eastAsia="fr-CA"/>
              </w:rPr>
              <w:t>Description et utilisation</w:t>
            </w:r>
          </w:p>
        </w:tc>
      </w:tr>
      <w:tr w:rsidR="005665D9" w:rsidRPr="00BC0BD1" w14:paraId="1143500C" w14:textId="77777777" w:rsidTr="0003405C">
        <w:trPr>
          <w:cantSplit/>
          <w:trHeight w:val="565"/>
        </w:trPr>
        <w:tc>
          <w:tcPr>
            <w:tcW w:w="11070" w:type="dxa"/>
            <w:gridSpan w:val="10"/>
            <w:tcBorders>
              <w:top w:val="nil"/>
            </w:tcBorders>
          </w:tcPr>
          <w:p w14:paraId="05F48948" w14:textId="77777777" w:rsidR="005665D9" w:rsidRPr="00BC0BD1" w:rsidRDefault="00155DFE" w:rsidP="00901424">
            <w:pPr>
              <w:autoSpaceDE w:val="0"/>
              <w:autoSpaceDN w:val="0"/>
              <w:adjustRightInd w:val="0"/>
              <w:jc w:val="both"/>
              <w:rPr>
                <w:rFonts w:cs="Arial"/>
              </w:rPr>
            </w:pPr>
            <w:r w:rsidRPr="00BC0BD1">
              <w:rPr>
                <w:rFonts w:cs="Arial"/>
              </w:rPr>
              <w:t>Documents relatifs à toute demande d’accès à l’information de l’établis</w:t>
            </w:r>
            <w:r w:rsidR="008F40BA" w:rsidRPr="00BC0BD1">
              <w:rPr>
                <w:rFonts w:cs="Arial"/>
              </w:rPr>
              <w:t xml:space="preserve">sement de même qu’à leur suivi, que ce soit pour les dossiers administratifs </w:t>
            </w:r>
            <w:r w:rsidR="00901424" w:rsidRPr="00BC0BD1">
              <w:rPr>
                <w:rFonts w:cs="Arial"/>
              </w:rPr>
              <w:t xml:space="preserve">ou </w:t>
            </w:r>
            <w:r w:rsidR="008F40BA" w:rsidRPr="00BC0BD1">
              <w:rPr>
                <w:rFonts w:cs="Arial"/>
              </w:rPr>
              <w:t>pour ceux des usagers.</w:t>
            </w:r>
          </w:p>
        </w:tc>
      </w:tr>
      <w:tr w:rsidR="005665D9" w:rsidRPr="00BC0BD1" w14:paraId="07EF8280" w14:textId="77777777" w:rsidTr="0003405C">
        <w:trPr>
          <w:cantSplit/>
          <w:trHeight w:val="385"/>
        </w:trPr>
        <w:tc>
          <w:tcPr>
            <w:tcW w:w="11070" w:type="dxa"/>
            <w:gridSpan w:val="10"/>
            <w:tcBorders>
              <w:bottom w:val="nil"/>
            </w:tcBorders>
            <w:shd w:val="clear" w:color="auto" w:fill="E6E6E6"/>
          </w:tcPr>
          <w:p w14:paraId="5E629B5F" w14:textId="77777777" w:rsidR="005665D9" w:rsidRPr="00BC0BD1" w:rsidRDefault="005665D9" w:rsidP="0003405C">
            <w:pPr>
              <w:rPr>
                <w:lang w:eastAsia="fr-CA"/>
              </w:rPr>
            </w:pPr>
            <w:r w:rsidRPr="00BC0BD1">
              <w:rPr>
                <w:lang w:eastAsia="fr-CA"/>
              </w:rPr>
              <w:t>Types de documents</w:t>
            </w:r>
          </w:p>
        </w:tc>
      </w:tr>
      <w:tr w:rsidR="005665D9" w:rsidRPr="00BC0BD1" w14:paraId="3FC37A02" w14:textId="77777777" w:rsidTr="0003405C">
        <w:trPr>
          <w:cantSplit/>
          <w:trHeight w:val="513"/>
        </w:trPr>
        <w:tc>
          <w:tcPr>
            <w:tcW w:w="11070" w:type="dxa"/>
            <w:gridSpan w:val="10"/>
            <w:tcBorders>
              <w:top w:val="nil"/>
            </w:tcBorders>
          </w:tcPr>
          <w:p w14:paraId="0A6E2D10" w14:textId="77777777" w:rsidR="005665D9" w:rsidRPr="00BC0BD1" w:rsidRDefault="00155DFE" w:rsidP="00901424">
            <w:pPr>
              <w:rPr>
                <w:lang w:eastAsia="fr-CA"/>
              </w:rPr>
            </w:pPr>
            <w:r w:rsidRPr="00BC0BD1">
              <w:rPr>
                <w:lang w:eastAsia="fr-CA"/>
              </w:rPr>
              <w:t>Demandes d’accès à des documents, avis de réception, réponses du responsable de l’accès aux documents, copies des décisions de la Commission d’accès à l’information, copies d’avis juridique</w:t>
            </w:r>
            <w:r w:rsidR="00901424" w:rsidRPr="00BC0BD1">
              <w:rPr>
                <w:lang w:eastAsia="fr-CA"/>
              </w:rPr>
              <w:t>s</w:t>
            </w:r>
          </w:p>
        </w:tc>
      </w:tr>
      <w:tr w:rsidR="005665D9" w:rsidRPr="00BC0BD1" w14:paraId="473485B7" w14:textId="77777777" w:rsidTr="0003405C">
        <w:trPr>
          <w:cantSplit/>
          <w:trHeight w:val="249"/>
        </w:trPr>
        <w:tc>
          <w:tcPr>
            <w:tcW w:w="11070" w:type="dxa"/>
            <w:gridSpan w:val="10"/>
            <w:tcBorders>
              <w:bottom w:val="nil"/>
            </w:tcBorders>
            <w:shd w:val="clear" w:color="auto" w:fill="E6E6E6"/>
          </w:tcPr>
          <w:p w14:paraId="492C653C" w14:textId="77777777" w:rsidR="005665D9" w:rsidRPr="00BC0BD1" w:rsidRDefault="00A44546" w:rsidP="00273381">
            <w:pPr>
              <w:rPr>
                <w:lang w:eastAsia="fr-CA"/>
              </w:rPr>
            </w:pPr>
            <w:r w:rsidRPr="00BC0BD1">
              <w:rPr>
                <w:lang w:eastAsia="fr-CA"/>
              </w:rPr>
              <w:t>Références juridiques</w:t>
            </w:r>
          </w:p>
        </w:tc>
      </w:tr>
      <w:tr w:rsidR="005665D9" w:rsidRPr="00BC0BD1" w14:paraId="5AD70A1E" w14:textId="77777777" w:rsidTr="004C139E">
        <w:trPr>
          <w:cantSplit/>
          <w:trHeight w:val="620"/>
        </w:trPr>
        <w:tc>
          <w:tcPr>
            <w:tcW w:w="11070" w:type="dxa"/>
            <w:gridSpan w:val="10"/>
            <w:tcBorders>
              <w:top w:val="nil"/>
            </w:tcBorders>
            <w:shd w:val="clear" w:color="auto" w:fill="auto"/>
          </w:tcPr>
          <w:p w14:paraId="44FA8BEE" w14:textId="77777777" w:rsidR="005665D9" w:rsidRPr="00BC0BD1" w:rsidRDefault="00F14DA9" w:rsidP="00F14DA9">
            <w:pPr>
              <w:autoSpaceDE w:val="0"/>
              <w:autoSpaceDN w:val="0"/>
              <w:adjustRightInd w:val="0"/>
              <w:rPr>
                <w:rFonts w:cs="Arial"/>
                <w:szCs w:val="20"/>
                <w:lang w:eastAsia="fr-CA"/>
              </w:rPr>
            </w:pPr>
            <w:r w:rsidRPr="00BC0BD1">
              <w:rPr>
                <w:rFonts w:cs="Arial"/>
                <w:szCs w:val="20"/>
                <w:lang w:eastAsia="fr-CA"/>
              </w:rPr>
              <w:t>Loi sur l’accès aux documents des organismes publics et sur la protection des renseignements personnels, RLRQ, c. A-2.1</w:t>
            </w:r>
          </w:p>
        </w:tc>
      </w:tr>
      <w:tr w:rsidR="005665D9" w:rsidRPr="00BC0BD1" w14:paraId="1090A162" w14:textId="77777777" w:rsidTr="0003405C">
        <w:trPr>
          <w:cantSplit/>
          <w:trHeight w:val="494"/>
        </w:trPr>
        <w:tc>
          <w:tcPr>
            <w:tcW w:w="11070" w:type="dxa"/>
            <w:gridSpan w:val="10"/>
            <w:tcBorders>
              <w:bottom w:val="nil"/>
            </w:tcBorders>
            <w:shd w:val="clear" w:color="auto" w:fill="E6E6E6"/>
          </w:tcPr>
          <w:p w14:paraId="06AC06E1" w14:textId="77777777" w:rsidR="005665D9" w:rsidRPr="00BC0BD1" w:rsidRDefault="005665D9" w:rsidP="00273381">
            <w:pPr>
              <w:rPr>
                <w:lang w:eastAsia="fr-CA"/>
              </w:rPr>
            </w:pPr>
            <w:r w:rsidRPr="00BC0BD1">
              <w:rPr>
                <w:lang w:eastAsia="fr-CA"/>
              </w:rPr>
              <w:t>Remarques générales</w:t>
            </w:r>
          </w:p>
        </w:tc>
      </w:tr>
      <w:tr w:rsidR="005665D9" w:rsidRPr="00BC0BD1" w14:paraId="6F7E8A23" w14:textId="77777777" w:rsidTr="0003405C">
        <w:trPr>
          <w:cantSplit/>
          <w:trHeight w:val="569"/>
        </w:trPr>
        <w:tc>
          <w:tcPr>
            <w:tcW w:w="11070" w:type="dxa"/>
            <w:gridSpan w:val="10"/>
            <w:tcBorders>
              <w:top w:val="nil"/>
            </w:tcBorders>
          </w:tcPr>
          <w:p w14:paraId="178BF68F" w14:textId="77777777" w:rsidR="000E32B3" w:rsidRPr="00BC0BD1" w:rsidRDefault="00D95206" w:rsidP="00DC0C50">
            <w:pPr>
              <w:autoSpaceDE w:val="0"/>
              <w:autoSpaceDN w:val="0"/>
              <w:adjustRightInd w:val="0"/>
              <w:rPr>
                <w:rFonts w:cs="Arial"/>
                <w:szCs w:val="20"/>
                <w:lang w:eastAsia="fr-CA"/>
              </w:rPr>
            </w:pPr>
            <w:r w:rsidRPr="00BC0BD1">
              <w:rPr>
                <w:rFonts w:cs="Arial"/>
                <w:szCs w:val="20"/>
                <w:lang w:eastAsia="fr-CA"/>
              </w:rPr>
              <w:t>Les décisions sont conservées par la Commission d’accès à l’information.</w:t>
            </w:r>
          </w:p>
        </w:tc>
      </w:tr>
      <w:tr w:rsidR="005665D9" w:rsidRPr="00BC0BD1" w14:paraId="10E238E6" w14:textId="77777777" w:rsidTr="0003405C">
        <w:trPr>
          <w:cantSplit/>
          <w:trHeight w:val="276"/>
        </w:trPr>
        <w:tc>
          <w:tcPr>
            <w:tcW w:w="11070" w:type="dxa"/>
            <w:gridSpan w:val="10"/>
          </w:tcPr>
          <w:p w14:paraId="648657C6" w14:textId="77777777" w:rsidR="005665D9" w:rsidRPr="00BC0BD1" w:rsidRDefault="005665D9" w:rsidP="0003405C">
            <w:pPr>
              <w:rPr>
                <w:rFonts w:cs="Arial"/>
                <w:b/>
                <w:kern w:val="2"/>
                <w:szCs w:val="24"/>
                <w:lang w:val="fr-FR" w:eastAsia="fr-CA"/>
              </w:rPr>
            </w:pPr>
            <w:r w:rsidRPr="00BC0BD1">
              <w:rPr>
                <w:rFonts w:cs="Arial"/>
                <w:b/>
                <w:kern w:val="2"/>
                <w:szCs w:val="24"/>
                <w:lang w:val="fr-FR" w:eastAsia="fr-CA"/>
              </w:rPr>
              <w:t>DÉLAIS DE CONSERVATION</w:t>
            </w:r>
          </w:p>
        </w:tc>
      </w:tr>
      <w:tr w:rsidR="005665D9" w:rsidRPr="00BC0BD1" w14:paraId="5EFAFD38" w14:textId="77777777" w:rsidTr="0003405C">
        <w:trPr>
          <w:cantSplit/>
          <w:trHeight w:val="241"/>
        </w:trPr>
        <w:tc>
          <w:tcPr>
            <w:tcW w:w="1271" w:type="dxa"/>
            <w:vMerge w:val="restart"/>
            <w:shd w:val="clear" w:color="auto" w:fill="E6E6E6"/>
          </w:tcPr>
          <w:p w14:paraId="51AD8D98" w14:textId="77777777" w:rsidR="005665D9" w:rsidRPr="00BC0BD1" w:rsidRDefault="005665D9" w:rsidP="0003405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A1DE959" w14:textId="77777777" w:rsidR="005665D9" w:rsidRPr="00BC0BD1" w:rsidRDefault="005665D9" w:rsidP="0003405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88DA8BD" w14:textId="77777777" w:rsidR="005665D9" w:rsidRPr="00BC0BD1" w:rsidRDefault="005665D9" w:rsidP="0003405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D8F3759" w14:textId="77777777" w:rsidR="005665D9" w:rsidRPr="00BC0BD1" w:rsidRDefault="005665D9" w:rsidP="0003405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A4B1F41" w14:textId="77777777" w:rsidR="005665D9" w:rsidRPr="00BC0BD1" w:rsidRDefault="00987239" w:rsidP="0003405C">
            <w:pPr>
              <w:jc w:val="center"/>
              <w:rPr>
                <w:kern w:val="2"/>
                <w:lang w:val="fr-FR" w:eastAsia="fr-CA"/>
              </w:rPr>
            </w:pPr>
            <w:r w:rsidRPr="00BC0BD1">
              <w:rPr>
                <w:kern w:val="2"/>
                <w:lang w:val="fr-FR" w:eastAsia="fr-CA"/>
              </w:rPr>
              <w:t>Sort final</w:t>
            </w:r>
          </w:p>
        </w:tc>
      </w:tr>
      <w:tr w:rsidR="005665D9" w:rsidRPr="00BC0BD1" w14:paraId="6857513D" w14:textId="77777777" w:rsidTr="0003405C">
        <w:trPr>
          <w:cantSplit/>
          <w:trHeight w:val="264"/>
        </w:trPr>
        <w:tc>
          <w:tcPr>
            <w:tcW w:w="1271" w:type="dxa"/>
            <w:vMerge/>
            <w:shd w:val="clear" w:color="auto" w:fill="E6E6E6"/>
          </w:tcPr>
          <w:p w14:paraId="5DD129CE" w14:textId="77777777" w:rsidR="005665D9" w:rsidRPr="00BC0BD1" w:rsidRDefault="005665D9" w:rsidP="0003405C">
            <w:pPr>
              <w:rPr>
                <w:rFonts w:cs="Arial"/>
                <w:szCs w:val="20"/>
                <w:lang w:eastAsia="fr-CA"/>
              </w:rPr>
            </w:pPr>
          </w:p>
        </w:tc>
        <w:tc>
          <w:tcPr>
            <w:tcW w:w="1816" w:type="dxa"/>
            <w:vMerge/>
            <w:shd w:val="clear" w:color="auto" w:fill="E6E6E6"/>
          </w:tcPr>
          <w:p w14:paraId="3C3DA338" w14:textId="77777777" w:rsidR="005665D9" w:rsidRPr="00BC0BD1" w:rsidRDefault="005665D9" w:rsidP="0003405C">
            <w:pPr>
              <w:rPr>
                <w:rFonts w:cs="Arial"/>
                <w:szCs w:val="20"/>
                <w:lang w:eastAsia="fr-CA"/>
              </w:rPr>
            </w:pPr>
          </w:p>
        </w:tc>
        <w:tc>
          <w:tcPr>
            <w:tcW w:w="1997" w:type="dxa"/>
            <w:gridSpan w:val="2"/>
            <w:vMerge/>
            <w:shd w:val="clear" w:color="auto" w:fill="E6E6E6"/>
          </w:tcPr>
          <w:p w14:paraId="23AB7DF4" w14:textId="77777777" w:rsidR="005665D9" w:rsidRPr="00BC0BD1" w:rsidRDefault="005665D9" w:rsidP="0003405C">
            <w:pPr>
              <w:rPr>
                <w:rFonts w:cs="Arial"/>
                <w:szCs w:val="20"/>
                <w:lang w:eastAsia="fr-CA"/>
              </w:rPr>
            </w:pPr>
          </w:p>
        </w:tc>
        <w:tc>
          <w:tcPr>
            <w:tcW w:w="1997" w:type="dxa"/>
            <w:gridSpan w:val="2"/>
            <w:shd w:val="clear" w:color="auto" w:fill="E6E6E6"/>
          </w:tcPr>
          <w:p w14:paraId="050BAE9E" w14:textId="77777777" w:rsidR="005665D9" w:rsidRPr="00BC0BD1" w:rsidRDefault="005665D9" w:rsidP="0003405C">
            <w:pPr>
              <w:jc w:val="center"/>
              <w:rPr>
                <w:kern w:val="2"/>
                <w:lang w:val="fr-FR" w:eastAsia="fr-CA"/>
              </w:rPr>
            </w:pPr>
            <w:r w:rsidRPr="00BC0BD1">
              <w:rPr>
                <w:kern w:val="2"/>
                <w:lang w:val="fr-FR" w:eastAsia="fr-CA"/>
              </w:rPr>
              <w:t>Actif</w:t>
            </w:r>
          </w:p>
        </w:tc>
        <w:tc>
          <w:tcPr>
            <w:tcW w:w="1998" w:type="dxa"/>
            <w:gridSpan w:val="2"/>
            <w:shd w:val="clear" w:color="auto" w:fill="E6E6E6"/>
          </w:tcPr>
          <w:p w14:paraId="2C36A6FC" w14:textId="77777777" w:rsidR="005665D9" w:rsidRPr="00BC0BD1" w:rsidRDefault="005665D9" w:rsidP="0003405C">
            <w:pPr>
              <w:jc w:val="center"/>
              <w:rPr>
                <w:kern w:val="2"/>
                <w:lang w:val="fr-FR" w:eastAsia="fr-CA"/>
              </w:rPr>
            </w:pPr>
            <w:r w:rsidRPr="00BC0BD1">
              <w:rPr>
                <w:kern w:val="2"/>
                <w:lang w:val="fr-FR" w:eastAsia="fr-CA"/>
              </w:rPr>
              <w:t>Semi-actif</w:t>
            </w:r>
          </w:p>
        </w:tc>
        <w:tc>
          <w:tcPr>
            <w:tcW w:w="1991" w:type="dxa"/>
            <w:gridSpan w:val="2"/>
            <w:shd w:val="clear" w:color="auto" w:fill="E6E6E6"/>
          </w:tcPr>
          <w:p w14:paraId="47B0E53E" w14:textId="77777777" w:rsidR="005665D9" w:rsidRPr="00BC0BD1" w:rsidRDefault="005665D9" w:rsidP="0003405C">
            <w:pPr>
              <w:jc w:val="center"/>
              <w:rPr>
                <w:kern w:val="2"/>
                <w:lang w:val="fr-FR" w:eastAsia="fr-CA"/>
              </w:rPr>
            </w:pPr>
            <w:r w:rsidRPr="00BC0BD1">
              <w:rPr>
                <w:kern w:val="2"/>
                <w:lang w:val="fr-FR" w:eastAsia="fr-CA"/>
              </w:rPr>
              <w:t>Inactif</w:t>
            </w:r>
          </w:p>
        </w:tc>
      </w:tr>
      <w:tr w:rsidR="005665D9" w:rsidRPr="00BC0BD1" w14:paraId="3FE3EAF1" w14:textId="77777777" w:rsidTr="0003405C">
        <w:trPr>
          <w:trHeight w:val="462"/>
        </w:trPr>
        <w:tc>
          <w:tcPr>
            <w:tcW w:w="1271" w:type="dxa"/>
          </w:tcPr>
          <w:p w14:paraId="78D48991" w14:textId="77777777" w:rsidR="005665D9" w:rsidRPr="00BC0BD1" w:rsidRDefault="005665D9" w:rsidP="0003405C">
            <w:pPr>
              <w:jc w:val="center"/>
              <w:rPr>
                <w:lang w:eastAsia="fr-CA"/>
              </w:rPr>
            </w:pPr>
          </w:p>
        </w:tc>
        <w:tc>
          <w:tcPr>
            <w:tcW w:w="1816" w:type="dxa"/>
          </w:tcPr>
          <w:p w14:paraId="0CAE7BE9" w14:textId="77777777" w:rsidR="005665D9" w:rsidRPr="00BC0BD1" w:rsidRDefault="005665D9" w:rsidP="0003405C">
            <w:pPr>
              <w:jc w:val="center"/>
              <w:rPr>
                <w:bCs/>
                <w:sz w:val="18"/>
                <w:szCs w:val="18"/>
                <w:lang w:eastAsia="fr-CA"/>
              </w:rPr>
            </w:pPr>
            <w:r w:rsidRPr="00BC0BD1">
              <w:rPr>
                <w:bCs/>
                <w:sz w:val="18"/>
                <w:szCs w:val="18"/>
                <w:lang w:eastAsia="fr-CA"/>
              </w:rPr>
              <w:t>Principal</w:t>
            </w:r>
          </w:p>
        </w:tc>
        <w:tc>
          <w:tcPr>
            <w:tcW w:w="1543" w:type="dxa"/>
          </w:tcPr>
          <w:p w14:paraId="1CD4536B" w14:textId="77777777" w:rsidR="005665D9" w:rsidRPr="00BC0BD1" w:rsidRDefault="005665D9" w:rsidP="0003405C">
            <w:pPr>
              <w:jc w:val="center"/>
              <w:rPr>
                <w:lang w:eastAsia="fr-CA"/>
              </w:rPr>
            </w:pPr>
          </w:p>
        </w:tc>
        <w:tc>
          <w:tcPr>
            <w:tcW w:w="454" w:type="dxa"/>
          </w:tcPr>
          <w:p w14:paraId="1890E513" w14:textId="77777777" w:rsidR="005665D9" w:rsidRPr="00BC0BD1" w:rsidRDefault="005665D9" w:rsidP="0003405C">
            <w:pPr>
              <w:jc w:val="center"/>
              <w:rPr>
                <w:lang w:eastAsia="fr-CA"/>
              </w:rPr>
            </w:pPr>
          </w:p>
        </w:tc>
        <w:tc>
          <w:tcPr>
            <w:tcW w:w="1543" w:type="dxa"/>
          </w:tcPr>
          <w:p w14:paraId="09B0BC08" w14:textId="77777777" w:rsidR="005665D9" w:rsidRPr="00BC0BD1" w:rsidRDefault="00155DFE" w:rsidP="0003405C">
            <w:pPr>
              <w:jc w:val="center"/>
              <w:rPr>
                <w:lang w:eastAsia="fr-CA"/>
              </w:rPr>
            </w:pPr>
            <w:r w:rsidRPr="00BC0BD1">
              <w:rPr>
                <w:lang w:eastAsia="fr-CA"/>
              </w:rPr>
              <w:t>888</w:t>
            </w:r>
          </w:p>
        </w:tc>
        <w:tc>
          <w:tcPr>
            <w:tcW w:w="454" w:type="dxa"/>
          </w:tcPr>
          <w:p w14:paraId="5C2A463D" w14:textId="77777777" w:rsidR="005665D9" w:rsidRPr="00BC0BD1" w:rsidRDefault="00155DFE" w:rsidP="0003405C">
            <w:pPr>
              <w:jc w:val="center"/>
              <w:rPr>
                <w:lang w:eastAsia="fr-CA"/>
              </w:rPr>
            </w:pPr>
            <w:r w:rsidRPr="00BC0BD1">
              <w:rPr>
                <w:lang w:eastAsia="fr-CA"/>
              </w:rPr>
              <w:t>R1</w:t>
            </w:r>
          </w:p>
        </w:tc>
        <w:tc>
          <w:tcPr>
            <w:tcW w:w="1543" w:type="dxa"/>
          </w:tcPr>
          <w:p w14:paraId="5CD56900" w14:textId="77777777" w:rsidR="005665D9" w:rsidRPr="00BC0BD1" w:rsidRDefault="00A72C34" w:rsidP="0003405C">
            <w:pPr>
              <w:jc w:val="center"/>
              <w:rPr>
                <w:lang w:eastAsia="fr-CA"/>
              </w:rPr>
            </w:pPr>
            <w:r w:rsidRPr="00BC0BD1">
              <w:rPr>
                <w:lang w:eastAsia="fr-CA"/>
              </w:rPr>
              <w:t>3</w:t>
            </w:r>
          </w:p>
        </w:tc>
        <w:tc>
          <w:tcPr>
            <w:tcW w:w="455" w:type="dxa"/>
          </w:tcPr>
          <w:p w14:paraId="022A12D9" w14:textId="77777777" w:rsidR="005665D9" w:rsidRPr="00BC0BD1" w:rsidRDefault="00155DFE" w:rsidP="0003405C">
            <w:pPr>
              <w:jc w:val="center"/>
              <w:rPr>
                <w:lang w:eastAsia="fr-CA"/>
              </w:rPr>
            </w:pPr>
            <w:r w:rsidRPr="00BC0BD1">
              <w:rPr>
                <w:lang w:eastAsia="fr-CA"/>
              </w:rPr>
              <w:t>R2</w:t>
            </w:r>
          </w:p>
        </w:tc>
        <w:tc>
          <w:tcPr>
            <w:tcW w:w="1543" w:type="dxa"/>
          </w:tcPr>
          <w:p w14:paraId="2321CD40" w14:textId="77777777" w:rsidR="005665D9" w:rsidRPr="00BC0BD1" w:rsidRDefault="005665D9" w:rsidP="0003405C">
            <w:pPr>
              <w:jc w:val="center"/>
              <w:rPr>
                <w:lang w:eastAsia="fr-CA"/>
              </w:rPr>
            </w:pPr>
            <w:r w:rsidRPr="00BC0BD1">
              <w:rPr>
                <w:lang w:eastAsia="fr-CA"/>
              </w:rPr>
              <w:t>DÉT</w:t>
            </w:r>
          </w:p>
        </w:tc>
        <w:tc>
          <w:tcPr>
            <w:tcW w:w="448" w:type="dxa"/>
          </w:tcPr>
          <w:p w14:paraId="62CBCF7D" w14:textId="77777777" w:rsidR="005665D9" w:rsidRPr="00BC0BD1" w:rsidRDefault="005665D9" w:rsidP="005E0678">
            <w:pPr>
              <w:rPr>
                <w:lang w:eastAsia="fr-CA"/>
              </w:rPr>
            </w:pPr>
          </w:p>
        </w:tc>
      </w:tr>
      <w:tr w:rsidR="005665D9" w:rsidRPr="00BC0BD1" w14:paraId="17F95680" w14:textId="77777777" w:rsidTr="0003405C">
        <w:trPr>
          <w:trHeight w:val="462"/>
        </w:trPr>
        <w:tc>
          <w:tcPr>
            <w:tcW w:w="1271" w:type="dxa"/>
          </w:tcPr>
          <w:p w14:paraId="25B8F50C" w14:textId="77777777" w:rsidR="005665D9" w:rsidRPr="00BC0BD1" w:rsidRDefault="005665D9" w:rsidP="0003405C">
            <w:pPr>
              <w:jc w:val="center"/>
              <w:rPr>
                <w:bCs/>
                <w:lang w:eastAsia="fr-CA"/>
              </w:rPr>
            </w:pPr>
          </w:p>
        </w:tc>
        <w:tc>
          <w:tcPr>
            <w:tcW w:w="1816" w:type="dxa"/>
          </w:tcPr>
          <w:p w14:paraId="439D8A80" w14:textId="77777777" w:rsidR="005665D9" w:rsidRPr="00BC0BD1" w:rsidRDefault="005665D9" w:rsidP="0003405C">
            <w:pPr>
              <w:jc w:val="center"/>
              <w:rPr>
                <w:bCs/>
                <w:sz w:val="18"/>
                <w:szCs w:val="18"/>
                <w:lang w:eastAsia="fr-CA"/>
              </w:rPr>
            </w:pPr>
          </w:p>
        </w:tc>
        <w:tc>
          <w:tcPr>
            <w:tcW w:w="1543" w:type="dxa"/>
          </w:tcPr>
          <w:p w14:paraId="0DD732BC" w14:textId="77777777" w:rsidR="005665D9" w:rsidRPr="00BC0BD1" w:rsidRDefault="005665D9" w:rsidP="0003405C">
            <w:pPr>
              <w:jc w:val="center"/>
              <w:rPr>
                <w:bCs/>
                <w:lang w:eastAsia="fr-CA"/>
              </w:rPr>
            </w:pPr>
          </w:p>
        </w:tc>
        <w:tc>
          <w:tcPr>
            <w:tcW w:w="454" w:type="dxa"/>
          </w:tcPr>
          <w:p w14:paraId="13C20ECC" w14:textId="77777777" w:rsidR="005665D9" w:rsidRPr="00BC0BD1" w:rsidRDefault="005665D9" w:rsidP="0003405C">
            <w:pPr>
              <w:jc w:val="center"/>
              <w:rPr>
                <w:bCs/>
                <w:lang w:eastAsia="fr-CA"/>
              </w:rPr>
            </w:pPr>
          </w:p>
        </w:tc>
        <w:tc>
          <w:tcPr>
            <w:tcW w:w="1543" w:type="dxa"/>
          </w:tcPr>
          <w:p w14:paraId="16BE59F1" w14:textId="77777777" w:rsidR="005665D9" w:rsidRPr="00BC0BD1" w:rsidRDefault="005665D9" w:rsidP="0003405C">
            <w:pPr>
              <w:jc w:val="center"/>
              <w:rPr>
                <w:bCs/>
                <w:lang w:eastAsia="fr-CA"/>
              </w:rPr>
            </w:pPr>
          </w:p>
        </w:tc>
        <w:tc>
          <w:tcPr>
            <w:tcW w:w="454" w:type="dxa"/>
          </w:tcPr>
          <w:p w14:paraId="1F8D1E03" w14:textId="77777777" w:rsidR="005665D9" w:rsidRPr="00BC0BD1" w:rsidRDefault="005665D9" w:rsidP="0003405C">
            <w:pPr>
              <w:jc w:val="center"/>
              <w:rPr>
                <w:bCs/>
                <w:lang w:eastAsia="fr-CA"/>
              </w:rPr>
            </w:pPr>
          </w:p>
        </w:tc>
        <w:tc>
          <w:tcPr>
            <w:tcW w:w="1543" w:type="dxa"/>
          </w:tcPr>
          <w:p w14:paraId="03C51A0F" w14:textId="77777777" w:rsidR="005665D9" w:rsidRPr="00BC0BD1" w:rsidRDefault="005665D9" w:rsidP="0003405C">
            <w:pPr>
              <w:jc w:val="center"/>
              <w:rPr>
                <w:bCs/>
                <w:lang w:eastAsia="fr-CA"/>
              </w:rPr>
            </w:pPr>
          </w:p>
        </w:tc>
        <w:tc>
          <w:tcPr>
            <w:tcW w:w="455" w:type="dxa"/>
          </w:tcPr>
          <w:p w14:paraId="3B855112" w14:textId="77777777" w:rsidR="005665D9" w:rsidRPr="00BC0BD1" w:rsidRDefault="005665D9" w:rsidP="0003405C">
            <w:pPr>
              <w:jc w:val="center"/>
              <w:rPr>
                <w:bCs/>
                <w:lang w:eastAsia="fr-CA"/>
              </w:rPr>
            </w:pPr>
          </w:p>
        </w:tc>
        <w:tc>
          <w:tcPr>
            <w:tcW w:w="1543" w:type="dxa"/>
          </w:tcPr>
          <w:p w14:paraId="0483EC0B" w14:textId="77777777" w:rsidR="005665D9" w:rsidRPr="00BC0BD1" w:rsidRDefault="005665D9" w:rsidP="0003405C">
            <w:pPr>
              <w:jc w:val="center"/>
              <w:rPr>
                <w:bCs/>
                <w:lang w:eastAsia="fr-CA"/>
              </w:rPr>
            </w:pPr>
          </w:p>
        </w:tc>
        <w:tc>
          <w:tcPr>
            <w:tcW w:w="448" w:type="dxa"/>
          </w:tcPr>
          <w:p w14:paraId="540326EE" w14:textId="77777777" w:rsidR="005665D9" w:rsidRPr="00BC0BD1" w:rsidRDefault="005665D9" w:rsidP="0003405C">
            <w:pPr>
              <w:spacing w:before="120" w:after="120"/>
              <w:jc w:val="center"/>
              <w:rPr>
                <w:rFonts w:cs="Arial"/>
                <w:bCs/>
                <w:szCs w:val="20"/>
                <w:lang w:eastAsia="fr-CA"/>
              </w:rPr>
            </w:pPr>
          </w:p>
        </w:tc>
      </w:tr>
      <w:tr w:rsidR="005665D9" w:rsidRPr="00BC0BD1" w14:paraId="42332E35" w14:textId="77777777" w:rsidTr="0003405C">
        <w:trPr>
          <w:trHeight w:val="214"/>
        </w:trPr>
        <w:tc>
          <w:tcPr>
            <w:tcW w:w="11070" w:type="dxa"/>
            <w:gridSpan w:val="10"/>
            <w:tcBorders>
              <w:top w:val="nil"/>
              <w:bottom w:val="nil"/>
            </w:tcBorders>
            <w:shd w:val="clear" w:color="auto" w:fill="E6E6E6"/>
          </w:tcPr>
          <w:p w14:paraId="53781E67" w14:textId="77777777" w:rsidR="005665D9" w:rsidRPr="00BC0BD1" w:rsidRDefault="005665D9" w:rsidP="0003405C">
            <w:pPr>
              <w:rPr>
                <w:lang w:eastAsia="fr-CA"/>
              </w:rPr>
            </w:pPr>
            <w:r w:rsidRPr="00BC0BD1">
              <w:rPr>
                <w:lang w:eastAsia="fr-CA"/>
              </w:rPr>
              <w:t>Remarques relatives au délai de conservation</w:t>
            </w:r>
          </w:p>
        </w:tc>
      </w:tr>
      <w:tr w:rsidR="005665D9" w:rsidRPr="00BC0BD1" w14:paraId="2095AA6B" w14:textId="77777777" w:rsidTr="0003405C">
        <w:trPr>
          <w:trHeight w:val="890"/>
        </w:trPr>
        <w:tc>
          <w:tcPr>
            <w:tcW w:w="11070" w:type="dxa"/>
            <w:gridSpan w:val="10"/>
            <w:tcBorders>
              <w:top w:val="nil"/>
            </w:tcBorders>
          </w:tcPr>
          <w:p w14:paraId="40808A76" w14:textId="77777777" w:rsidR="00155DFE" w:rsidRPr="00BC0BD1" w:rsidRDefault="0054737D" w:rsidP="00155DFE">
            <w:pPr>
              <w:pStyle w:val="En-tte"/>
              <w:tabs>
                <w:tab w:val="left" w:pos="708"/>
              </w:tabs>
              <w:rPr>
                <w:rFonts w:cs="Arial"/>
              </w:rPr>
            </w:pPr>
            <w:r w:rsidRPr="00BC0BD1">
              <w:rPr>
                <w:rFonts w:cs="Arial"/>
              </w:rPr>
              <w:t>R1=</w:t>
            </w:r>
            <w:r w:rsidR="00155DFE" w:rsidRPr="00BC0BD1">
              <w:rPr>
                <w:rFonts w:cs="Arial"/>
              </w:rPr>
              <w:t xml:space="preserve"> Conserver jusqu’au règlement de la demande.</w:t>
            </w:r>
          </w:p>
          <w:p w14:paraId="1E4C973A" w14:textId="77777777" w:rsidR="00155DFE" w:rsidRPr="00BC0BD1" w:rsidRDefault="0054737D" w:rsidP="00155DFE">
            <w:pPr>
              <w:pStyle w:val="En-tte"/>
              <w:tabs>
                <w:tab w:val="left" w:pos="708"/>
              </w:tabs>
              <w:rPr>
                <w:rFonts w:cs="Arial"/>
              </w:rPr>
            </w:pPr>
            <w:r w:rsidRPr="00BC0BD1">
              <w:rPr>
                <w:rFonts w:cs="Arial"/>
              </w:rPr>
              <w:t>R2=</w:t>
            </w:r>
            <w:r w:rsidR="00155DFE" w:rsidRPr="00BC0BD1">
              <w:rPr>
                <w:rFonts w:cs="Arial"/>
              </w:rPr>
              <w:t xml:space="preserve"> </w:t>
            </w:r>
            <w:r w:rsidR="00890FB2" w:rsidRPr="00BC0BD1">
              <w:rPr>
                <w:rFonts w:cs="Arial"/>
              </w:rPr>
              <w:t xml:space="preserve">Conserver </w:t>
            </w:r>
            <w:r w:rsidR="00EE57A7" w:rsidRPr="00BC0BD1">
              <w:rPr>
                <w:rFonts w:cs="Arial"/>
              </w:rPr>
              <w:t>3</w:t>
            </w:r>
            <w:r w:rsidR="0081624D" w:rsidRPr="00BC0BD1">
              <w:rPr>
                <w:rFonts w:cs="Arial"/>
              </w:rPr>
              <w:t xml:space="preserve"> </w:t>
            </w:r>
            <w:r w:rsidR="00A00D55" w:rsidRPr="00BC0BD1">
              <w:rPr>
                <w:rFonts w:cs="Arial"/>
              </w:rPr>
              <w:t>ans s</w:t>
            </w:r>
            <w:r w:rsidR="00155DFE" w:rsidRPr="00BC0BD1">
              <w:rPr>
                <w:rFonts w:cs="Arial"/>
              </w:rPr>
              <w:t>auf les décisions de la Commission d’accès ou d’un tribunal compétent</w:t>
            </w:r>
            <w:r w:rsidR="007D726E" w:rsidRPr="00BC0BD1">
              <w:rPr>
                <w:rFonts w:cs="Arial"/>
              </w:rPr>
              <w:t>,</w:t>
            </w:r>
            <w:r w:rsidR="00155DFE" w:rsidRPr="00BC0BD1">
              <w:rPr>
                <w:rFonts w:cs="Arial"/>
              </w:rPr>
              <w:t xml:space="preserve"> qui </w:t>
            </w:r>
            <w:r w:rsidR="007D726E" w:rsidRPr="00BC0BD1">
              <w:rPr>
                <w:rFonts w:cs="Arial"/>
              </w:rPr>
              <w:t xml:space="preserve">doivent être </w:t>
            </w:r>
            <w:r w:rsidR="00155DFE" w:rsidRPr="00BC0BD1">
              <w:rPr>
                <w:rFonts w:cs="Arial"/>
              </w:rPr>
              <w:t xml:space="preserve">conservées pendant </w:t>
            </w:r>
            <w:r w:rsidR="0081624D" w:rsidRPr="00BC0BD1">
              <w:rPr>
                <w:rFonts w:cs="Arial"/>
              </w:rPr>
              <w:t xml:space="preserve">dix </w:t>
            </w:r>
            <w:r w:rsidR="00155DFE" w:rsidRPr="00BC0BD1">
              <w:rPr>
                <w:rFonts w:cs="Arial"/>
              </w:rPr>
              <w:t>ans.</w:t>
            </w:r>
          </w:p>
          <w:p w14:paraId="7B52550C" w14:textId="77777777" w:rsidR="005665D9" w:rsidRPr="00BC0BD1" w:rsidRDefault="005665D9" w:rsidP="00CF3E81">
            <w:pPr>
              <w:pStyle w:val="En-tte"/>
              <w:tabs>
                <w:tab w:val="left" w:pos="708"/>
              </w:tabs>
              <w:rPr>
                <w:rFonts w:cs="Arial"/>
              </w:rPr>
            </w:pPr>
          </w:p>
        </w:tc>
      </w:tr>
    </w:tbl>
    <w:p w14:paraId="28B7847E" w14:textId="77777777" w:rsidR="005665D9" w:rsidRPr="00BC0BD1" w:rsidRDefault="005665D9" w:rsidP="005665D9"/>
    <w:p w14:paraId="2362A367" w14:textId="77777777" w:rsidR="00D9001E" w:rsidRPr="00BC0BD1" w:rsidRDefault="00D9001E">
      <w:pPr>
        <w:spacing w:before="0" w:after="0"/>
      </w:pPr>
    </w:p>
    <w:p w14:paraId="1A2360CA" w14:textId="77777777" w:rsidR="00D9001E" w:rsidRPr="00BC0BD1" w:rsidRDefault="00D9001E">
      <w:pPr>
        <w:spacing w:before="0" w:after="0"/>
      </w:pPr>
    </w:p>
    <w:p w14:paraId="5A44EBF7" w14:textId="77777777" w:rsidR="005665D9" w:rsidRPr="00BC0BD1" w:rsidRDefault="005665D9">
      <w:pPr>
        <w:spacing w:before="0" w:after="0"/>
      </w:pPr>
      <w:r w:rsidRPr="00BC0BD1">
        <w:br w:type="page"/>
      </w:r>
    </w:p>
    <w:p w14:paraId="211D409E" w14:textId="77777777" w:rsidR="00E134B4" w:rsidRPr="00BC0BD1" w:rsidRDefault="00E134B4" w:rsidP="005665D9"/>
    <w:p w14:paraId="7A44B7B9" w14:textId="77777777" w:rsidR="004B47A8" w:rsidRPr="00BC0BD1" w:rsidRDefault="00FD6F6A" w:rsidP="00103F06">
      <w:pPr>
        <w:pStyle w:val="Titre2"/>
      </w:pPr>
      <w:bookmarkStart w:id="1041" w:name="_Toc410378012"/>
      <w:bookmarkStart w:id="1042" w:name="_Toc476302254"/>
      <w:bookmarkStart w:id="1043" w:name="_Toc508263475"/>
      <w:bookmarkStart w:id="1044" w:name="_Toc514916705"/>
      <w:bookmarkStart w:id="1045" w:name="_Toc514916992"/>
      <w:bookmarkStart w:id="1046" w:name="_Toc119391859"/>
      <w:r w:rsidRPr="00BC0BD1">
        <w:t>0</w:t>
      </w:r>
      <w:r w:rsidR="004B47A8" w:rsidRPr="00BC0BD1">
        <w:t xml:space="preserve">7-500 : Gestion des services de documentation et </w:t>
      </w:r>
      <w:r w:rsidR="00901424" w:rsidRPr="00BC0BD1">
        <w:t xml:space="preserve">des </w:t>
      </w:r>
      <w:r w:rsidR="004B47A8" w:rsidRPr="00BC0BD1">
        <w:t>bibliothèque</w:t>
      </w:r>
      <w:bookmarkEnd w:id="1035"/>
      <w:bookmarkEnd w:id="1036"/>
      <w:bookmarkEnd w:id="1041"/>
      <w:r w:rsidR="00901424" w:rsidRPr="00BC0BD1">
        <w:t>s</w:t>
      </w:r>
      <w:bookmarkEnd w:id="1042"/>
      <w:bookmarkEnd w:id="1043"/>
      <w:bookmarkEnd w:id="1044"/>
      <w:bookmarkEnd w:id="1045"/>
      <w:bookmarkEnd w:id="1046"/>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4980657A" w14:textId="77777777">
        <w:trPr>
          <w:cantSplit/>
          <w:trHeight w:val="330"/>
        </w:trPr>
        <w:tc>
          <w:tcPr>
            <w:tcW w:w="11070" w:type="dxa"/>
            <w:gridSpan w:val="10"/>
            <w:vAlign w:val="center"/>
          </w:tcPr>
          <w:p w14:paraId="39493B9A"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1DF6849A" w14:textId="77777777">
        <w:trPr>
          <w:cantSplit/>
          <w:trHeight w:val="253"/>
        </w:trPr>
        <w:tc>
          <w:tcPr>
            <w:tcW w:w="1271" w:type="dxa"/>
            <w:tcBorders>
              <w:bottom w:val="nil"/>
            </w:tcBorders>
            <w:shd w:val="clear" w:color="auto" w:fill="E6E6E6"/>
          </w:tcPr>
          <w:p w14:paraId="5DC1CDB0"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EFCC701"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26B6B0B" w14:textId="77777777" w:rsidR="004B47A8" w:rsidRPr="00BC0BD1" w:rsidRDefault="004B47A8">
            <w:pPr>
              <w:rPr>
                <w:bCs/>
                <w:lang w:eastAsia="fr-CA"/>
              </w:rPr>
            </w:pPr>
            <w:r w:rsidRPr="00BC0BD1">
              <w:rPr>
                <w:lang w:eastAsia="fr-CA"/>
              </w:rPr>
              <w:t>Recueil</w:t>
            </w:r>
          </w:p>
        </w:tc>
      </w:tr>
      <w:tr w:rsidR="004B47A8" w:rsidRPr="00BC0BD1" w14:paraId="04FA95DE" w14:textId="77777777">
        <w:trPr>
          <w:cantSplit/>
          <w:trHeight w:val="433"/>
        </w:trPr>
        <w:tc>
          <w:tcPr>
            <w:tcW w:w="8624" w:type="dxa"/>
            <w:gridSpan w:val="7"/>
            <w:tcBorders>
              <w:top w:val="nil"/>
            </w:tcBorders>
          </w:tcPr>
          <w:p w14:paraId="1549C850" w14:textId="77777777" w:rsidR="004B47A8" w:rsidRPr="00BC0BD1" w:rsidRDefault="00FD6F6A">
            <w:pPr>
              <w:pStyle w:val="Titre3"/>
              <w:rPr>
                <w:szCs w:val="20"/>
                <w:lang w:eastAsia="fr-CA"/>
              </w:rPr>
            </w:pPr>
            <w:bookmarkStart w:id="1047" w:name="_Toc366159141"/>
            <w:bookmarkStart w:id="1048" w:name="_Toc373746544"/>
            <w:bookmarkStart w:id="1049" w:name="_Toc410378013"/>
            <w:bookmarkStart w:id="1050" w:name="_Toc476302255"/>
            <w:bookmarkStart w:id="1051" w:name="_Toc514916706"/>
            <w:bookmarkStart w:id="1052" w:name="_Toc514916993"/>
            <w:bookmarkStart w:id="1053" w:name="_Toc119391860"/>
            <w:r w:rsidRPr="00BC0BD1">
              <w:rPr>
                <w:szCs w:val="20"/>
                <w:lang w:eastAsia="fr-CA"/>
              </w:rPr>
              <w:t>0</w:t>
            </w:r>
            <w:r w:rsidR="004B47A8" w:rsidRPr="00BC0BD1">
              <w:rPr>
                <w:szCs w:val="20"/>
                <w:lang w:eastAsia="fr-CA"/>
              </w:rPr>
              <w:t xml:space="preserve">7-501 : </w:t>
            </w:r>
            <w:r w:rsidR="004B47A8" w:rsidRPr="00BC0BD1">
              <w:rPr>
                <w:szCs w:val="20"/>
              </w:rPr>
              <w:t>Documentation de référence</w:t>
            </w:r>
            <w:bookmarkEnd w:id="1047"/>
            <w:bookmarkEnd w:id="1048"/>
            <w:bookmarkEnd w:id="1049"/>
            <w:bookmarkEnd w:id="1050"/>
            <w:bookmarkEnd w:id="1051"/>
            <w:bookmarkEnd w:id="1052"/>
            <w:bookmarkEnd w:id="1053"/>
          </w:p>
        </w:tc>
        <w:tc>
          <w:tcPr>
            <w:tcW w:w="2446" w:type="dxa"/>
            <w:gridSpan w:val="3"/>
            <w:tcBorders>
              <w:top w:val="nil"/>
            </w:tcBorders>
          </w:tcPr>
          <w:p w14:paraId="4A9659A9" w14:textId="77777777" w:rsidR="004B47A8" w:rsidRPr="00BC0BD1" w:rsidRDefault="004B47A8">
            <w:pPr>
              <w:rPr>
                <w:rFonts w:ascii="Arial (W1)" w:hAnsi="Arial (W1)" w:cs="Arial"/>
                <w:b/>
                <w:smallCaps/>
                <w:sz w:val="18"/>
                <w:szCs w:val="18"/>
                <w:lang w:eastAsia="fr-CA"/>
              </w:rPr>
            </w:pPr>
            <w:r w:rsidRPr="00BC0BD1">
              <w:t>SSS-2009 – G2-0600</w:t>
            </w:r>
          </w:p>
        </w:tc>
      </w:tr>
      <w:tr w:rsidR="004B47A8" w:rsidRPr="00BC0BD1" w14:paraId="2C5EBBE6" w14:textId="77777777">
        <w:trPr>
          <w:cantSplit/>
          <w:trHeight w:val="330"/>
        </w:trPr>
        <w:tc>
          <w:tcPr>
            <w:tcW w:w="8624" w:type="dxa"/>
            <w:gridSpan w:val="7"/>
            <w:tcBorders>
              <w:bottom w:val="nil"/>
            </w:tcBorders>
            <w:shd w:val="clear" w:color="auto" w:fill="E6E6E6"/>
          </w:tcPr>
          <w:p w14:paraId="1C542796"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37F7956"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2832893" w14:textId="77777777">
        <w:trPr>
          <w:cantSplit/>
          <w:trHeight w:val="359"/>
        </w:trPr>
        <w:tc>
          <w:tcPr>
            <w:tcW w:w="8624" w:type="dxa"/>
            <w:gridSpan w:val="7"/>
            <w:tcBorders>
              <w:top w:val="nil"/>
            </w:tcBorders>
          </w:tcPr>
          <w:p w14:paraId="495B305C" w14:textId="77777777" w:rsidR="004B47A8" w:rsidRPr="00BC0BD1" w:rsidRDefault="004B47A8">
            <w:pPr>
              <w:rPr>
                <w:lang w:eastAsia="fr-CA"/>
              </w:rPr>
            </w:pPr>
            <w:r w:rsidRPr="00BC0BD1">
              <w:t xml:space="preserve">Gestion des services de documentation et </w:t>
            </w:r>
            <w:r w:rsidR="00901424" w:rsidRPr="00BC0BD1">
              <w:t xml:space="preserve">des </w:t>
            </w:r>
            <w:r w:rsidRPr="00BC0BD1">
              <w:t>bibliothèque</w:t>
            </w:r>
            <w:r w:rsidR="00901424" w:rsidRPr="00BC0BD1">
              <w:t>s</w:t>
            </w:r>
          </w:p>
        </w:tc>
        <w:tc>
          <w:tcPr>
            <w:tcW w:w="2446" w:type="dxa"/>
            <w:gridSpan w:val="3"/>
            <w:tcBorders>
              <w:top w:val="nil"/>
            </w:tcBorders>
          </w:tcPr>
          <w:p w14:paraId="4A5B100A" w14:textId="77777777" w:rsidR="004B47A8" w:rsidRPr="00BC0BD1" w:rsidRDefault="004B47A8">
            <w:pPr>
              <w:rPr>
                <w:rFonts w:cs="Arial"/>
                <w:bCs/>
                <w:smallCaps/>
                <w:szCs w:val="20"/>
                <w:lang w:eastAsia="fr-CA"/>
              </w:rPr>
            </w:pPr>
          </w:p>
        </w:tc>
      </w:tr>
      <w:tr w:rsidR="004B47A8" w:rsidRPr="00BC0BD1" w14:paraId="67687B30" w14:textId="77777777">
        <w:trPr>
          <w:trHeight w:val="345"/>
        </w:trPr>
        <w:tc>
          <w:tcPr>
            <w:tcW w:w="11070" w:type="dxa"/>
            <w:gridSpan w:val="10"/>
            <w:tcBorders>
              <w:bottom w:val="nil"/>
            </w:tcBorders>
            <w:shd w:val="clear" w:color="auto" w:fill="E6E6E6"/>
          </w:tcPr>
          <w:p w14:paraId="1CB85A2F"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072EC10F" w14:textId="77777777">
        <w:trPr>
          <w:trHeight w:val="545"/>
        </w:trPr>
        <w:tc>
          <w:tcPr>
            <w:tcW w:w="11070" w:type="dxa"/>
            <w:gridSpan w:val="10"/>
            <w:tcBorders>
              <w:top w:val="nil"/>
            </w:tcBorders>
          </w:tcPr>
          <w:p w14:paraId="2E4AD088" w14:textId="77777777" w:rsidR="004B47A8" w:rsidRPr="00BC0BD1" w:rsidRDefault="004B47A8">
            <w:pPr>
              <w:rPr>
                <w:kern w:val="2"/>
                <w:lang w:val="fr-FR" w:eastAsia="fr-CA"/>
              </w:rPr>
            </w:pPr>
          </w:p>
        </w:tc>
      </w:tr>
      <w:tr w:rsidR="004B47A8" w:rsidRPr="00BC0BD1" w14:paraId="4F386335" w14:textId="77777777">
        <w:trPr>
          <w:cantSplit/>
          <w:trHeight w:val="339"/>
        </w:trPr>
        <w:tc>
          <w:tcPr>
            <w:tcW w:w="11070" w:type="dxa"/>
            <w:gridSpan w:val="10"/>
            <w:tcBorders>
              <w:bottom w:val="nil"/>
            </w:tcBorders>
            <w:shd w:val="clear" w:color="auto" w:fill="E6E6E6"/>
          </w:tcPr>
          <w:p w14:paraId="27B11326" w14:textId="77777777" w:rsidR="004B47A8" w:rsidRPr="00BC0BD1" w:rsidRDefault="004B47A8">
            <w:pPr>
              <w:rPr>
                <w:lang w:eastAsia="fr-CA"/>
              </w:rPr>
            </w:pPr>
            <w:r w:rsidRPr="00BC0BD1">
              <w:rPr>
                <w:lang w:eastAsia="fr-CA"/>
              </w:rPr>
              <w:t>Description et utilisation</w:t>
            </w:r>
          </w:p>
        </w:tc>
      </w:tr>
      <w:tr w:rsidR="004B47A8" w:rsidRPr="00BC0BD1" w14:paraId="3B3C2BF3" w14:textId="77777777">
        <w:trPr>
          <w:cantSplit/>
          <w:trHeight w:val="565"/>
        </w:trPr>
        <w:tc>
          <w:tcPr>
            <w:tcW w:w="11070" w:type="dxa"/>
            <w:gridSpan w:val="10"/>
            <w:tcBorders>
              <w:top w:val="nil"/>
            </w:tcBorders>
          </w:tcPr>
          <w:p w14:paraId="4142D041" w14:textId="77777777" w:rsidR="004B47A8" w:rsidRPr="00BC0BD1" w:rsidRDefault="004B47A8">
            <w:pPr>
              <w:autoSpaceDE w:val="0"/>
              <w:autoSpaceDN w:val="0"/>
              <w:adjustRightInd w:val="0"/>
              <w:jc w:val="both"/>
              <w:rPr>
                <w:rFonts w:cs="Arial"/>
              </w:rPr>
            </w:pPr>
            <w:r w:rsidRPr="00BC0BD1">
              <w:rPr>
                <w:rFonts w:cs="Arial"/>
              </w:rPr>
              <w:t>Documents relatifs aux différentes sources documentaires utilisées comme moyens d’information dans l’établissement</w:t>
            </w:r>
            <w:r w:rsidR="00B22689" w:rsidRPr="00BC0BD1">
              <w:rPr>
                <w:rFonts w:cs="Arial"/>
              </w:rPr>
              <w:t>.</w:t>
            </w:r>
          </w:p>
        </w:tc>
      </w:tr>
      <w:tr w:rsidR="004B47A8" w:rsidRPr="00BC0BD1" w14:paraId="4D3CFC64" w14:textId="77777777">
        <w:trPr>
          <w:cantSplit/>
          <w:trHeight w:val="385"/>
        </w:trPr>
        <w:tc>
          <w:tcPr>
            <w:tcW w:w="11070" w:type="dxa"/>
            <w:gridSpan w:val="10"/>
            <w:tcBorders>
              <w:bottom w:val="nil"/>
            </w:tcBorders>
            <w:shd w:val="clear" w:color="auto" w:fill="E6E6E6"/>
          </w:tcPr>
          <w:p w14:paraId="0E6ED70E" w14:textId="77777777" w:rsidR="004B47A8" w:rsidRPr="00BC0BD1" w:rsidRDefault="004B47A8">
            <w:pPr>
              <w:rPr>
                <w:lang w:eastAsia="fr-CA"/>
              </w:rPr>
            </w:pPr>
            <w:r w:rsidRPr="00BC0BD1">
              <w:rPr>
                <w:lang w:eastAsia="fr-CA"/>
              </w:rPr>
              <w:t>Types de documents</w:t>
            </w:r>
          </w:p>
        </w:tc>
      </w:tr>
      <w:tr w:rsidR="004B47A8" w:rsidRPr="00BC0BD1" w14:paraId="4682AA8A" w14:textId="77777777">
        <w:trPr>
          <w:cantSplit/>
          <w:trHeight w:val="513"/>
        </w:trPr>
        <w:tc>
          <w:tcPr>
            <w:tcW w:w="11070" w:type="dxa"/>
            <w:gridSpan w:val="10"/>
            <w:tcBorders>
              <w:top w:val="nil"/>
            </w:tcBorders>
          </w:tcPr>
          <w:p w14:paraId="37AB6D08" w14:textId="77777777" w:rsidR="004B47A8" w:rsidRPr="00BC0BD1" w:rsidRDefault="004B47A8">
            <w:pPr>
              <w:autoSpaceDE w:val="0"/>
              <w:autoSpaceDN w:val="0"/>
              <w:adjustRightInd w:val="0"/>
              <w:jc w:val="both"/>
              <w:rPr>
                <w:rFonts w:cs="Arial"/>
              </w:rPr>
            </w:pPr>
            <w:r w:rsidRPr="00BC0BD1">
              <w:rPr>
                <w:rFonts w:cs="Arial"/>
              </w:rPr>
              <w:t xml:space="preserve">Dépliants, périodiques, articles, livres </w:t>
            </w:r>
          </w:p>
        </w:tc>
      </w:tr>
      <w:tr w:rsidR="004B47A8" w:rsidRPr="00BC0BD1" w14:paraId="1CE22BD8" w14:textId="77777777">
        <w:trPr>
          <w:cantSplit/>
          <w:trHeight w:val="249"/>
        </w:trPr>
        <w:tc>
          <w:tcPr>
            <w:tcW w:w="11070" w:type="dxa"/>
            <w:gridSpan w:val="10"/>
            <w:tcBorders>
              <w:bottom w:val="nil"/>
            </w:tcBorders>
            <w:shd w:val="clear" w:color="auto" w:fill="E6E6E6"/>
          </w:tcPr>
          <w:p w14:paraId="1DD559C9" w14:textId="77777777" w:rsidR="004B47A8" w:rsidRPr="00BC0BD1" w:rsidRDefault="00A44546" w:rsidP="002E0B54">
            <w:pPr>
              <w:rPr>
                <w:lang w:eastAsia="fr-CA"/>
              </w:rPr>
            </w:pPr>
            <w:r w:rsidRPr="00BC0BD1">
              <w:rPr>
                <w:lang w:eastAsia="fr-CA"/>
              </w:rPr>
              <w:t>Références juridiques</w:t>
            </w:r>
          </w:p>
        </w:tc>
      </w:tr>
      <w:tr w:rsidR="004B47A8" w:rsidRPr="00BC0BD1" w14:paraId="6943503F" w14:textId="77777777">
        <w:trPr>
          <w:cantSplit/>
          <w:trHeight w:val="620"/>
        </w:trPr>
        <w:tc>
          <w:tcPr>
            <w:tcW w:w="11070" w:type="dxa"/>
            <w:gridSpan w:val="10"/>
            <w:tcBorders>
              <w:top w:val="nil"/>
            </w:tcBorders>
          </w:tcPr>
          <w:p w14:paraId="2BB8BD4F" w14:textId="77777777" w:rsidR="004B47A8" w:rsidRPr="00BC0BD1" w:rsidRDefault="003F4B57">
            <w:pPr>
              <w:autoSpaceDE w:val="0"/>
              <w:autoSpaceDN w:val="0"/>
              <w:adjustRightInd w:val="0"/>
              <w:rPr>
                <w:rFonts w:cs="Arial"/>
                <w:szCs w:val="20"/>
                <w:lang w:eastAsia="fr-CA"/>
              </w:rPr>
            </w:pPr>
            <w:r w:rsidRPr="00BC0BD1">
              <w:rPr>
                <w:rFonts w:cs="Arial"/>
                <w:szCs w:val="20"/>
                <w:lang w:eastAsia="fr-CA"/>
              </w:rPr>
              <w:t>La Loi sur les archives (</w:t>
            </w:r>
            <w:r w:rsidR="00E71162" w:rsidRPr="00BC0BD1">
              <w:rPr>
                <w:rFonts w:cs="Arial"/>
                <w:szCs w:val="20"/>
                <w:lang w:eastAsia="fr-CA"/>
              </w:rPr>
              <w:t>RLRQ</w:t>
            </w:r>
            <w:r w:rsidRPr="00BC0BD1">
              <w:rPr>
                <w:rFonts w:cs="Arial"/>
                <w:szCs w:val="20"/>
                <w:lang w:eastAsia="fr-CA"/>
              </w:rPr>
              <w:t>, c. A-21.1, art. 2) ne concerne pas les imprimés qui, eux, sont régis par la Loi sur Bibliothèque et Archives nationale</w:t>
            </w:r>
            <w:r w:rsidR="00E50016" w:rsidRPr="00BC0BD1">
              <w:rPr>
                <w:rFonts w:cs="Arial"/>
                <w:szCs w:val="20"/>
                <w:lang w:eastAsia="fr-CA"/>
              </w:rPr>
              <w:t>s</w:t>
            </w:r>
            <w:r w:rsidRPr="00BC0BD1">
              <w:rPr>
                <w:rFonts w:cs="Arial"/>
                <w:szCs w:val="20"/>
                <w:lang w:eastAsia="fr-CA"/>
              </w:rPr>
              <w:t xml:space="preserve"> du Québec (</w:t>
            </w:r>
            <w:r w:rsidR="00E71162" w:rsidRPr="00BC0BD1">
              <w:rPr>
                <w:rFonts w:cs="Arial"/>
                <w:szCs w:val="20"/>
                <w:lang w:eastAsia="fr-CA"/>
              </w:rPr>
              <w:t>RLRQ</w:t>
            </w:r>
            <w:r w:rsidRPr="00BC0BD1">
              <w:rPr>
                <w:rFonts w:cs="Arial"/>
                <w:szCs w:val="20"/>
                <w:lang w:eastAsia="fr-CA"/>
              </w:rPr>
              <w:t>, c. B-2.1).</w:t>
            </w:r>
          </w:p>
        </w:tc>
      </w:tr>
      <w:tr w:rsidR="004B47A8" w:rsidRPr="00BC0BD1" w14:paraId="4AAB71C8" w14:textId="77777777">
        <w:trPr>
          <w:cantSplit/>
          <w:trHeight w:val="282"/>
        </w:trPr>
        <w:tc>
          <w:tcPr>
            <w:tcW w:w="11070" w:type="dxa"/>
            <w:gridSpan w:val="10"/>
            <w:tcBorders>
              <w:bottom w:val="nil"/>
            </w:tcBorders>
            <w:shd w:val="clear" w:color="auto" w:fill="E6E6E6"/>
          </w:tcPr>
          <w:p w14:paraId="566A64D7" w14:textId="77777777" w:rsidR="004B47A8" w:rsidRPr="00BC0BD1" w:rsidRDefault="004B47A8" w:rsidP="002E0B54">
            <w:pPr>
              <w:rPr>
                <w:lang w:eastAsia="fr-CA"/>
              </w:rPr>
            </w:pPr>
            <w:r w:rsidRPr="00BC0BD1">
              <w:rPr>
                <w:lang w:eastAsia="fr-CA"/>
              </w:rPr>
              <w:t>Remarques générales</w:t>
            </w:r>
          </w:p>
        </w:tc>
      </w:tr>
      <w:tr w:rsidR="004B47A8" w:rsidRPr="00BC0BD1" w14:paraId="59AE9C9B" w14:textId="77777777">
        <w:trPr>
          <w:cantSplit/>
          <w:trHeight w:val="569"/>
        </w:trPr>
        <w:tc>
          <w:tcPr>
            <w:tcW w:w="11070" w:type="dxa"/>
            <w:gridSpan w:val="10"/>
            <w:tcBorders>
              <w:top w:val="nil"/>
            </w:tcBorders>
          </w:tcPr>
          <w:p w14:paraId="2E38F227" w14:textId="77777777" w:rsidR="004B47A8" w:rsidRPr="00BC0BD1" w:rsidRDefault="004B47A8">
            <w:pPr>
              <w:autoSpaceDE w:val="0"/>
              <w:autoSpaceDN w:val="0"/>
              <w:adjustRightInd w:val="0"/>
              <w:rPr>
                <w:rFonts w:cs="Arial"/>
                <w:szCs w:val="20"/>
                <w:lang w:eastAsia="fr-CA"/>
              </w:rPr>
            </w:pPr>
          </w:p>
        </w:tc>
      </w:tr>
      <w:tr w:rsidR="004B47A8" w:rsidRPr="00BC0BD1" w14:paraId="0ACBD393" w14:textId="77777777">
        <w:trPr>
          <w:cantSplit/>
          <w:trHeight w:val="276"/>
        </w:trPr>
        <w:tc>
          <w:tcPr>
            <w:tcW w:w="11070" w:type="dxa"/>
            <w:gridSpan w:val="10"/>
          </w:tcPr>
          <w:p w14:paraId="1ABAC95E"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2A573B8" w14:textId="77777777">
        <w:trPr>
          <w:cantSplit/>
          <w:trHeight w:val="241"/>
        </w:trPr>
        <w:tc>
          <w:tcPr>
            <w:tcW w:w="1271" w:type="dxa"/>
            <w:vMerge w:val="restart"/>
            <w:shd w:val="clear" w:color="auto" w:fill="E6E6E6"/>
          </w:tcPr>
          <w:p w14:paraId="4880594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EED354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D21F21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A51E5D3"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2EABEC5"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387E9B40" w14:textId="77777777">
        <w:trPr>
          <w:cantSplit/>
          <w:trHeight w:val="264"/>
        </w:trPr>
        <w:tc>
          <w:tcPr>
            <w:tcW w:w="1271" w:type="dxa"/>
            <w:vMerge/>
            <w:shd w:val="clear" w:color="auto" w:fill="E6E6E6"/>
          </w:tcPr>
          <w:p w14:paraId="60551FC0" w14:textId="77777777" w:rsidR="004B47A8" w:rsidRPr="00BC0BD1" w:rsidRDefault="004B47A8">
            <w:pPr>
              <w:rPr>
                <w:rFonts w:cs="Arial"/>
                <w:szCs w:val="20"/>
                <w:lang w:eastAsia="fr-CA"/>
              </w:rPr>
            </w:pPr>
          </w:p>
        </w:tc>
        <w:tc>
          <w:tcPr>
            <w:tcW w:w="1816" w:type="dxa"/>
            <w:vMerge/>
            <w:shd w:val="clear" w:color="auto" w:fill="E6E6E6"/>
          </w:tcPr>
          <w:p w14:paraId="3CAFF4A6" w14:textId="77777777" w:rsidR="004B47A8" w:rsidRPr="00BC0BD1" w:rsidRDefault="004B47A8">
            <w:pPr>
              <w:rPr>
                <w:rFonts w:cs="Arial"/>
                <w:szCs w:val="20"/>
                <w:lang w:eastAsia="fr-CA"/>
              </w:rPr>
            </w:pPr>
          </w:p>
        </w:tc>
        <w:tc>
          <w:tcPr>
            <w:tcW w:w="1997" w:type="dxa"/>
            <w:gridSpan w:val="2"/>
            <w:vMerge/>
            <w:shd w:val="clear" w:color="auto" w:fill="E6E6E6"/>
          </w:tcPr>
          <w:p w14:paraId="45494D5C" w14:textId="77777777" w:rsidR="004B47A8" w:rsidRPr="00BC0BD1" w:rsidRDefault="004B47A8">
            <w:pPr>
              <w:rPr>
                <w:rFonts w:cs="Arial"/>
                <w:szCs w:val="20"/>
                <w:lang w:eastAsia="fr-CA"/>
              </w:rPr>
            </w:pPr>
          </w:p>
        </w:tc>
        <w:tc>
          <w:tcPr>
            <w:tcW w:w="1997" w:type="dxa"/>
            <w:gridSpan w:val="2"/>
            <w:shd w:val="clear" w:color="auto" w:fill="E6E6E6"/>
          </w:tcPr>
          <w:p w14:paraId="2829A01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FEF216A"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3E1CCE6"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04A8BC4" w14:textId="77777777">
        <w:trPr>
          <w:trHeight w:val="462"/>
        </w:trPr>
        <w:tc>
          <w:tcPr>
            <w:tcW w:w="1271" w:type="dxa"/>
          </w:tcPr>
          <w:p w14:paraId="6C16BE4A" w14:textId="77777777" w:rsidR="004B47A8" w:rsidRPr="00BC0BD1" w:rsidRDefault="004B47A8">
            <w:pPr>
              <w:jc w:val="center"/>
              <w:rPr>
                <w:lang w:eastAsia="fr-CA"/>
              </w:rPr>
            </w:pPr>
          </w:p>
        </w:tc>
        <w:tc>
          <w:tcPr>
            <w:tcW w:w="1816" w:type="dxa"/>
          </w:tcPr>
          <w:p w14:paraId="3F8F0722"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D116CB4" w14:textId="77777777" w:rsidR="004B47A8" w:rsidRPr="00BC0BD1" w:rsidRDefault="004B47A8">
            <w:pPr>
              <w:jc w:val="center"/>
              <w:rPr>
                <w:lang w:eastAsia="fr-CA"/>
              </w:rPr>
            </w:pPr>
          </w:p>
        </w:tc>
        <w:tc>
          <w:tcPr>
            <w:tcW w:w="454" w:type="dxa"/>
          </w:tcPr>
          <w:p w14:paraId="50842EEC" w14:textId="77777777" w:rsidR="004B47A8" w:rsidRPr="00BC0BD1" w:rsidRDefault="004B47A8">
            <w:pPr>
              <w:jc w:val="center"/>
              <w:rPr>
                <w:lang w:eastAsia="fr-CA"/>
              </w:rPr>
            </w:pPr>
          </w:p>
        </w:tc>
        <w:tc>
          <w:tcPr>
            <w:tcW w:w="1543" w:type="dxa"/>
          </w:tcPr>
          <w:p w14:paraId="7A09058C" w14:textId="77777777" w:rsidR="004B47A8" w:rsidRPr="00BC0BD1" w:rsidRDefault="004B47A8">
            <w:pPr>
              <w:jc w:val="center"/>
              <w:rPr>
                <w:lang w:eastAsia="fr-CA"/>
              </w:rPr>
            </w:pPr>
            <w:r w:rsidRPr="00BC0BD1">
              <w:rPr>
                <w:lang w:eastAsia="fr-CA"/>
              </w:rPr>
              <w:t>888</w:t>
            </w:r>
          </w:p>
        </w:tc>
        <w:tc>
          <w:tcPr>
            <w:tcW w:w="454" w:type="dxa"/>
          </w:tcPr>
          <w:p w14:paraId="4726C8B1" w14:textId="77777777" w:rsidR="004B47A8" w:rsidRPr="00BC0BD1" w:rsidRDefault="004B47A8">
            <w:pPr>
              <w:jc w:val="center"/>
              <w:rPr>
                <w:lang w:eastAsia="fr-CA"/>
              </w:rPr>
            </w:pPr>
            <w:r w:rsidRPr="00BC0BD1">
              <w:rPr>
                <w:lang w:eastAsia="fr-CA"/>
              </w:rPr>
              <w:t>R1</w:t>
            </w:r>
          </w:p>
        </w:tc>
        <w:tc>
          <w:tcPr>
            <w:tcW w:w="1543" w:type="dxa"/>
          </w:tcPr>
          <w:p w14:paraId="35EDF974" w14:textId="77777777" w:rsidR="004B47A8" w:rsidRPr="00BC0BD1" w:rsidRDefault="004B47A8">
            <w:pPr>
              <w:jc w:val="center"/>
              <w:rPr>
                <w:lang w:eastAsia="fr-CA"/>
              </w:rPr>
            </w:pPr>
            <w:r w:rsidRPr="00BC0BD1">
              <w:rPr>
                <w:lang w:eastAsia="fr-CA"/>
              </w:rPr>
              <w:t>0</w:t>
            </w:r>
          </w:p>
        </w:tc>
        <w:tc>
          <w:tcPr>
            <w:tcW w:w="455" w:type="dxa"/>
          </w:tcPr>
          <w:p w14:paraId="0587B81A" w14:textId="77777777" w:rsidR="004B47A8" w:rsidRPr="00BC0BD1" w:rsidRDefault="004B47A8">
            <w:pPr>
              <w:jc w:val="center"/>
              <w:rPr>
                <w:lang w:eastAsia="fr-CA"/>
              </w:rPr>
            </w:pPr>
          </w:p>
        </w:tc>
        <w:tc>
          <w:tcPr>
            <w:tcW w:w="1543" w:type="dxa"/>
          </w:tcPr>
          <w:p w14:paraId="42AE7292" w14:textId="77777777" w:rsidR="004B47A8" w:rsidRPr="00BC0BD1" w:rsidRDefault="004B47A8">
            <w:pPr>
              <w:jc w:val="center"/>
              <w:rPr>
                <w:lang w:eastAsia="fr-CA"/>
              </w:rPr>
            </w:pPr>
            <w:r w:rsidRPr="00BC0BD1">
              <w:rPr>
                <w:lang w:eastAsia="fr-CA"/>
              </w:rPr>
              <w:t>DÉT</w:t>
            </w:r>
          </w:p>
        </w:tc>
        <w:tc>
          <w:tcPr>
            <w:tcW w:w="448" w:type="dxa"/>
          </w:tcPr>
          <w:p w14:paraId="396E1C90" w14:textId="77777777" w:rsidR="004B47A8" w:rsidRPr="00BC0BD1" w:rsidRDefault="004B47A8">
            <w:pPr>
              <w:spacing w:before="120" w:after="120"/>
              <w:jc w:val="center"/>
              <w:rPr>
                <w:rFonts w:cs="Arial"/>
                <w:szCs w:val="20"/>
                <w:lang w:eastAsia="fr-CA"/>
              </w:rPr>
            </w:pPr>
          </w:p>
        </w:tc>
      </w:tr>
      <w:tr w:rsidR="004B47A8" w:rsidRPr="00BC0BD1" w14:paraId="7B48FCF6" w14:textId="77777777">
        <w:trPr>
          <w:trHeight w:val="462"/>
        </w:trPr>
        <w:tc>
          <w:tcPr>
            <w:tcW w:w="1271" w:type="dxa"/>
          </w:tcPr>
          <w:p w14:paraId="56E0B4AB" w14:textId="77777777" w:rsidR="004B47A8" w:rsidRPr="00BC0BD1" w:rsidRDefault="004B47A8">
            <w:pPr>
              <w:jc w:val="center"/>
              <w:rPr>
                <w:bCs/>
                <w:lang w:eastAsia="fr-CA"/>
              </w:rPr>
            </w:pPr>
          </w:p>
        </w:tc>
        <w:tc>
          <w:tcPr>
            <w:tcW w:w="1816" w:type="dxa"/>
          </w:tcPr>
          <w:p w14:paraId="057FF57E" w14:textId="77777777" w:rsidR="004B47A8" w:rsidRPr="00BC0BD1" w:rsidRDefault="004B47A8">
            <w:pPr>
              <w:jc w:val="center"/>
              <w:rPr>
                <w:bCs/>
                <w:sz w:val="18"/>
                <w:szCs w:val="18"/>
                <w:lang w:eastAsia="fr-CA"/>
              </w:rPr>
            </w:pPr>
          </w:p>
        </w:tc>
        <w:tc>
          <w:tcPr>
            <w:tcW w:w="1543" w:type="dxa"/>
          </w:tcPr>
          <w:p w14:paraId="18F98F6F" w14:textId="77777777" w:rsidR="004B47A8" w:rsidRPr="00BC0BD1" w:rsidRDefault="004B47A8">
            <w:pPr>
              <w:jc w:val="center"/>
              <w:rPr>
                <w:bCs/>
                <w:lang w:eastAsia="fr-CA"/>
              </w:rPr>
            </w:pPr>
          </w:p>
        </w:tc>
        <w:tc>
          <w:tcPr>
            <w:tcW w:w="454" w:type="dxa"/>
          </w:tcPr>
          <w:p w14:paraId="390052B1" w14:textId="77777777" w:rsidR="004B47A8" w:rsidRPr="00BC0BD1" w:rsidRDefault="004B47A8">
            <w:pPr>
              <w:jc w:val="center"/>
              <w:rPr>
                <w:bCs/>
                <w:lang w:eastAsia="fr-CA"/>
              </w:rPr>
            </w:pPr>
          </w:p>
        </w:tc>
        <w:tc>
          <w:tcPr>
            <w:tcW w:w="1543" w:type="dxa"/>
          </w:tcPr>
          <w:p w14:paraId="5C712112" w14:textId="77777777" w:rsidR="004B47A8" w:rsidRPr="00BC0BD1" w:rsidRDefault="004B47A8">
            <w:pPr>
              <w:jc w:val="center"/>
              <w:rPr>
                <w:bCs/>
                <w:lang w:eastAsia="fr-CA"/>
              </w:rPr>
            </w:pPr>
          </w:p>
        </w:tc>
        <w:tc>
          <w:tcPr>
            <w:tcW w:w="454" w:type="dxa"/>
          </w:tcPr>
          <w:p w14:paraId="7B0EA865" w14:textId="77777777" w:rsidR="004B47A8" w:rsidRPr="00BC0BD1" w:rsidRDefault="004B47A8">
            <w:pPr>
              <w:jc w:val="center"/>
              <w:rPr>
                <w:bCs/>
                <w:lang w:eastAsia="fr-CA"/>
              </w:rPr>
            </w:pPr>
          </w:p>
        </w:tc>
        <w:tc>
          <w:tcPr>
            <w:tcW w:w="1543" w:type="dxa"/>
          </w:tcPr>
          <w:p w14:paraId="7C5F2A5E" w14:textId="77777777" w:rsidR="004B47A8" w:rsidRPr="00BC0BD1" w:rsidRDefault="004B47A8">
            <w:pPr>
              <w:jc w:val="center"/>
              <w:rPr>
                <w:bCs/>
                <w:lang w:eastAsia="fr-CA"/>
              </w:rPr>
            </w:pPr>
          </w:p>
        </w:tc>
        <w:tc>
          <w:tcPr>
            <w:tcW w:w="455" w:type="dxa"/>
          </w:tcPr>
          <w:p w14:paraId="69E945C4" w14:textId="77777777" w:rsidR="004B47A8" w:rsidRPr="00BC0BD1" w:rsidRDefault="004B47A8">
            <w:pPr>
              <w:jc w:val="center"/>
              <w:rPr>
                <w:bCs/>
                <w:lang w:eastAsia="fr-CA"/>
              </w:rPr>
            </w:pPr>
          </w:p>
        </w:tc>
        <w:tc>
          <w:tcPr>
            <w:tcW w:w="1543" w:type="dxa"/>
          </w:tcPr>
          <w:p w14:paraId="35266684" w14:textId="77777777" w:rsidR="004B47A8" w:rsidRPr="00BC0BD1" w:rsidRDefault="004B47A8">
            <w:pPr>
              <w:jc w:val="center"/>
              <w:rPr>
                <w:bCs/>
                <w:lang w:eastAsia="fr-CA"/>
              </w:rPr>
            </w:pPr>
          </w:p>
        </w:tc>
        <w:tc>
          <w:tcPr>
            <w:tcW w:w="448" w:type="dxa"/>
          </w:tcPr>
          <w:p w14:paraId="1D37A887" w14:textId="77777777" w:rsidR="004B47A8" w:rsidRPr="00BC0BD1" w:rsidRDefault="004B47A8">
            <w:pPr>
              <w:spacing w:before="120" w:after="120"/>
              <w:jc w:val="center"/>
              <w:rPr>
                <w:rFonts w:cs="Arial"/>
                <w:bCs/>
                <w:szCs w:val="20"/>
                <w:lang w:eastAsia="fr-CA"/>
              </w:rPr>
            </w:pPr>
          </w:p>
        </w:tc>
      </w:tr>
      <w:tr w:rsidR="004B47A8" w:rsidRPr="00BC0BD1" w14:paraId="1200DEE6" w14:textId="77777777">
        <w:trPr>
          <w:trHeight w:val="214"/>
        </w:trPr>
        <w:tc>
          <w:tcPr>
            <w:tcW w:w="11070" w:type="dxa"/>
            <w:gridSpan w:val="10"/>
            <w:tcBorders>
              <w:top w:val="nil"/>
              <w:bottom w:val="nil"/>
            </w:tcBorders>
            <w:shd w:val="clear" w:color="auto" w:fill="E6E6E6"/>
          </w:tcPr>
          <w:p w14:paraId="3A1D52DE" w14:textId="77777777" w:rsidR="004B47A8" w:rsidRPr="00BC0BD1" w:rsidRDefault="004B47A8">
            <w:pPr>
              <w:rPr>
                <w:lang w:eastAsia="fr-CA"/>
              </w:rPr>
            </w:pPr>
            <w:r w:rsidRPr="00BC0BD1">
              <w:rPr>
                <w:lang w:eastAsia="fr-CA"/>
              </w:rPr>
              <w:t>Remarques relatives au délai de conservation</w:t>
            </w:r>
          </w:p>
        </w:tc>
      </w:tr>
      <w:tr w:rsidR="004B47A8" w:rsidRPr="00BC0BD1" w14:paraId="673D6E03" w14:textId="77777777">
        <w:trPr>
          <w:trHeight w:val="890"/>
        </w:trPr>
        <w:tc>
          <w:tcPr>
            <w:tcW w:w="11070" w:type="dxa"/>
            <w:gridSpan w:val="10"/>
            <w:tcBorders>
              <w:top w:val="nil"/>
            </w:tcBorders>
          </w:tcPr>
          <w:p w14:paraId="4673E5A3" w14:textId="77777777" w:rsidR="004B47A8" w:rsidRPr="00BC0BD1" w:rsidRDefault="0054737D">
            <w:pPr>
              <w:pStyle w:val="En-tte"/>
              <w:tabs>
                <w:tab w:val="left" w:pos="708"/>
              </w:tabs>
            </w:pPr>
            <w:r w:rsidRPr="00BC0BD1">
              <w:rPr>
                <w:rFonts w:cs="Arial"/>
              </w:rPr>
              <w:t>R1=</w:t>
            </w:r>
            <w:r w:rsidR="004B47A8" w:rsidRPr="00BC0BD1">
              <w:rPr>
                <w:rFonts w:cs="Arial"/>
              </w:rPr>
              <w:t xml:space="preserve"> Conserver ces documents aussi longtemps qu’ils sont nécessaires.</w:t>
            </w:r>
          </w:p>
        </w:tc>
      </w:tr>
    </w:tbl>
    <w:p w14:paraId="3AB25417" w14:textId="77777777" w:rsidR="004B47A8" w:rsidRPr="00BC0BD1" w:rsidRDefault="004B47A8">
      <w:r w:rsidRPr="00BC0BD1">
        <w:t xml:space="preserve"> </w:t>
      </w:r>
    </w:p>
    <w:p w14:paraId="6650B884" w14:textId="77777777" w:rsidR="004B47A8" w:rsidRPr="00BC0BD1" w:rsidRDefault="004B47A8">
      <w:r w:rsidRPr="00BC0BD1">
        <w:br w:type="page"/>
      </w:r>
    </w:p>
    <w:p w14:paraId="41C388B4" w14:textId="77777777" w:rsidR="004B47A8" w:rsidRPr="00BC0BD1" w:rsidRDefault="004B47A8" w:rsidP="00A40E9F"/>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576B5C80" w14:textId="77777777">
        <w:trPr>
          <w:cantSplit/>
          <w:trHeight w:val="330"/>
        </w:trPr>
        <w:tc>
          <w:tcPr>
            <w:tcW w:w="11070" w:type="dxa"/>
            <w:gridSpan w:val="10"/>
            <w:vAlign w:val="center"/>
          </w:tcPr>
          <w:p w14:paraId="056038B0"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2773BCF" w14:textId="77777777">
        <w:trPr>
          <w:cantSplit/>
          <w:trHeight w:val="253"/>
        </w:trPr>
        <w:tc>
          <w:tcPr>
            <w:tcW w:w="1271" w:type="dxa"/>
            <w:tcBorders>
              <w:bottom w:val="nil"/>
            </w:tcBorders>
            <w:shd w:val="clear" w:color="auto" w:fill="E6E6E6"/>
          </w:tcPr>
          <w:p w14:paraId="4CC88CEA"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4D2D4DC"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73CCC51" w14:textId="77777777" w:rsidR="004B47A8" w:rsidRPr="00BC0BD1" w:rsidRDefault="004B47A8">
            <w:pPr>
              <w:rPr>
                <w:bCs/>
                <w:lang w:eastAsia="fr-CA"/>
              </w:rPr>
            </w:pPr>
            <w:r w:rsidRPr="00BC0BD1">
              <w:rPr>
                <w:lang w:eastAsia="fr-CA"/>
              </w:rPr>
              <w:t>Recueil</w:t>
            </w:r>
          </w:p>
        </w:tc>
      </w:tr>
      <w:tr w:rsidR="004B47A8" w:rsidRPr="00BC0BD1" w14:paraId="01B64768" w14:textId="77777777">
        <w:trPr>
          <w:cantSplit/>
          <w:trHeight w:val="433"/>
        </w:trPr>
        <w:tc>
          <w:tcPr>
            <w:tcW w:w="8624" w:type="dxa"/>
            <w:gridSpan w:val="7"/>
            <w:tcBorders>
              <w:top w:val="nil"/>
            </w:tcBorders>
          </w:tcPr>
          <w:p w14:paraId="533E3BC1" w14:textId="77777777" w:rsidR="004B47A8" w:rsidRPr="00BC0BD1" w:rsidRDefault="00FD6F6A" w:rsidP="00BD425D">
            <w:pPr>
              <w:pStyle w:val="Titre3"/>
              <w:rPr>
                <w:szCs w:val="20"/>
                <w:lang w:eastAsia="fr-CA"/>
              </w:rPr>
            </w:pPr>
            <w:bookmarkStart w:id="1054" w:name="_Toc366159142"/>
            <w:bookmarkStart w:id="1055" w:name="_Toc373746545"/>
            <w:bookmarkStart w:id="1056" w:name="_Toc410378014"/>
            <w:bookmarkStart w:id="1057" w:name="_Toc476302256"/>
            <w:bookmarkStart w:id="1058" w:name="_Toc514916707"/>
            <w:bookmarkStart w:id="1059" w:name="_Toc514916994"/>
            <w:bookmarkStart w:id="1060" w:name="_Toc119391861"/>
            <w:r w:rsidRPr="00BC0BD1">
              <w:rPr>
                <w:szCs w:val="20"/>
                <w:lang w:eastAsia="fr-CA"/>
              </w:rPr>
              <w:t>0</w:t>
            </w:r>
            <w:r w:rsidR="004B47A8" w:rsidRPr="00BC0BD1">
              <w:rPr>
                <w:szCs w:val="20"/>
                <w:lang w:eastAsia="fr-CA"/>
              </w:rPr>
              <w:t>7-502 : Gestion de la bib</w:t>
            </w:r>
            <w:bookmarkEnd w:id="1054"/>
            <w:bookmarkEnd w:id="1055"/>
            <w:r w:rsidR="004B47A8" w:rsidRPr="00BC0BD1">
              <w:rPr>
                <w:szCs w:val="20"/>
                <w:lang w:eastAsia="fr-CA"/>
              </w:rPr>
              <w:t>liothèque</w:t>
            </w:r>
            <w:bookmarkEnd w:id="1056"/>
            <w:r w:rsidR="00BD425D" w:rsidRPr="00BC0BD1">
              <w:rPr>
                <w:szCs w:val="20"/>
                <w:lang w:eastAsia="fr-CA"/>
              </w:rPr>
              <w:t xml:space="preserve"> et du centre de documentation</w:t>
            </w:r>
            <w:bookmarkEnd w:id="1057"/>
            <w:bookmarkEnd w:id="1058"/>
            <w:bookmarkEnd w:id="1059"/>
            <w:bookmarkEnd w:id="1060"/>
          </w:p>
        </w:tc>
        <w:tc>
          <w:tcPr>
            <w:tcW w:w="2446" w:type="dxa"/>
            <w:gridSpan w:val="3"/>
            <w:tcBorders>
              <w:top w:val="nil"/>
            </w:tcBorders>
          </w:tcPr>
          <w:p w14:paraId="158746DD" w14:textId="77777777" w:rsidR="004B47A8" w:rsidRPr="00BC0BD1" w:rsidRDefault="004B47A8">
            <w:pPr>
              <w:rPr>
                <w:rFonts w:ascii="Arial (W1)" w:hAnsi="Arial (W1)" w:cs="Arial"/>
                <w:b/>
                <w:smallCaps/>
                <w:sz w:val="18"/>
                <w:szCs w:val="18"/>
                <w:lang w:eastAsia="fr-CA"/>
              </w:rPr>
            </w:pPr>
            <w:r w:rsidRPr="00BC0BD1">
              <w:t>SSS-2009 – G2-0650</w:t>
            </w:r>
          </w:p>
        </w:tc>
      </w:tr>
      <w:tr w:rsidR="004B47A8" w:rsidRPr="00BC0BD1" w14:paraId="42ADDE18" w14:textId="77777777">
        <w:trPr>
          <w:cantSplit/>
          <w:trHeight w:val="330"/>
        </w:trPr>
        <w:tc>
          <w:tcPr>
            <w:tcW w:w="8624" w:type="dxa"/>
            <w:gridSpan w:val="7"/>
            <w:tcBorders>
              <w:bottom w:val="nil"/>
            </w:tcBorders>
            <w:shd w:val="clear" w:color="auto" w:fill="E6E6E6"/>
          </w:tcPr>
          <w:p w14:paraId="48DE2052"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C8AC4D5"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D85704A" w14:textId="77777777">
        <w:trPr>
          <w:cantSplit/>
          <w:trHeight w:val="359"/>
        </w:trPr>
        <w:tc>
          <w:tcPr>
            <w:tcW w:w="8624" w:type="dxa"/>
            <w:gridSpan w:val="7"/>
            <w:tcBorders>
              <w:top w:val="nil"/>
            </w:tcBorders>
          </w:tcPr>
          <w:p w14:paraId="232E19D5" w14:textId="77777777" w:rsidR="004B47A8" w:rsidRPr="00BC0BD1" w:rsidRDefault="004B47A8">
            <w:pPr>
              <w:rPr>
                <w:lang w:eastAsia="fr-CA"/>
              </w:rPr>
            </w:pPr>
            <w:r w:rsidRPr="00BC0BD1">
              <w:t xml:space="preserve">Gestion des services de documentation et </w:t>
            </w:r>
            <w:r w:rsidR="00901424" w:rsidRPr="00BC0BD1">
              <w:t xml:space="preserve">des </w:t>
            </w:r>
            <w:r w:rsidRPr="00BC0BD1">
              <w:t>bibliothèque</w:t>
            </w:r>
            <w:r w:rsidR="00901424" w:rsidRPr="00BC0BD1">
              <w:t>s</w:t>
            </w:r>
          </w:p>
        </w:tc>
        <w:tc>
          <w:tcPr>
            <w:tcW w:w="2446" w:type="dxa"/>
            <w:gridSpan w:val="3"/>
            <w:tcBorders>
              <w:top w:val="nil"/>
            </w:tcBorders>
          </w:tcPr>
          <w:p w14:paraId="3AA1D56C" w14:textId="77777777" w:rsidR="004B47A8" w:rsidRPr="00BC0BD1" w:rsidRDefault="004B47A8">
            <w:pPr>
              <w:rPr>
                <w:rFonts w:cs="Arial"/>
                <w:bCs/>
                <w:smallCaps/>
                <w:szCs w:val="20"/>
                <w:lang w:eastAsia="fr-CA"/>
              </w:rPr>
            </w:pPr>
          </w:p>
        </w:tc>
      </w:tr>
      <w:tr w:rsidR="004B47A8" w:rsidRPr="00BC0BD1" w14:paraId="16E631CB" w14:textId="77777777">
        <w:trPr>
          <w:trHeight w:val="345"/>
        </w:trPr>
        <w:tc>
          <w:tcPr>
            <w:tcW w:w="11070" w:type="dxa"/>
            <w:gridSpan w:val="10"/>
            <w:tcBorders>
              <w:bottom w:val="nil"/>
            </w:tcBorders>
            <w:shd w:val="clear" w:color="auto" w:fill="E6E6E6"/>
          </w:tcPr>
          <w:p w14:paraId="3331C1D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039CABA" w14:textId="77777777">
        <w:trPr>
          <w:trHeight w:val="545"/>
        </w:trPr>
        <w:tc>
          <w:tcPr>
            <w:tcW w:w="11070" w:type="dxa"/>
            <w:gridSpan w:val="10"/>
            <w:tcBorders>
              <w:top w:val="nil"/>
            </w:tcBorders>
          </w:tcPr>
          <w:p w14:paraId="181106AD" w14:textId="77777777" w:rsidR="004B47A8" w:rsidRPr="00BC0BD1" w:rsidRDefault="004B47A8">
            <w:pPr>
              <w:rPr>
                <w:kern w:val="2"/>
                <w:lang w:val="fr-FR" w:eastAsia="fr-CA"/>
              </w:rPr>
            </w:pPr>
          </w:p>
        </w:tc>
      </w:tr>
      <w:tr w:rsidR="004B47A8" w:rsidRPr="00BC0BD1" w14:paraId="7243F84A" w14:textId="77777777">
        <w:trPr>
          <w:cantSplit/>
          <w:trHeight w:val="339"/>
        </w:trPr>
        <w:tc>
          <w:tcPr>
            <w:tcW w:w="11070" w:type="dxa"/>
            <w:gridSpan w:val="10"/>
            <w:tcBorders>
              <w:bottom w:val="nil"/>
            </w:tcBorders>
            <w:shd w:val="clear" w:color="auto" w:fill="E6E6E6"/>
          </w:tcPr>
          <w:p w14:paraId="24231E09" w14:textId="77777777" w:rsidR="004B47A8" w:rsidRPr="00BC0BD1" w:rsidRDefault="004B47A8">
            <w:pPr>
              <w:rPr>
                <w:lang w:eastAsia="fr-CA"/>
              </w:rPr>
            </w:pPr>
            <w:r w:rsidRPr="00BC0BD1">
              <w:rPr>
                <w:lang w:eastAsia="fr-CA"/>
              </w:rPr>
              <w:t>Description et utilisation</w:t>
            </w:r>
          </w:p>
        </w:tc>
      </w:tr>
      <w:tr w:rsidR="004B47A8" w:rsidRPr="00BC0BD1" w14:paraId="6F40C3BF" w14:textId="77777777">
        <w:trPr>
          <w:cantSplit/>
          <w:trHeight w:val="565"/>
        </w:trPr>
        <w:tc>
          <w:tcPr>
            <w:tcW w:w="11070" w:type="dxa"/>
            <w:gridSpan w:val="10"/>
            <w:tcBorders>
              <w:top w:val="nil"/>
            </w:tcBorders>
          </w:tcPr>
          <w:p w14:paraId="3499117D" w14:textId="77777777" w:rsidR="004B47A8" w:rsidRPr="00BC0BD1" w:rsidRDefault="004B47A8">
            <w:pPr>
              <w:autoSpaceDE w:val="0"/>
              <w:autoSpaceDN w:val="0"/>
              <w:adjustRightInd w:val="0"/>
              <w:spacing w:before="0" w:after="0"/>
              <w:rPr>
                <w:rFonts w:cs="Arial"/>
              </w:rPr>
            </w:pPr>
            <w:r w:rsidRPr="00BC0BD1">
              <w:rPr>
                <w:rFonts w:cs="Arial"/>
                <w:szCs w:val="20"/>
              </w:rPr>
              <w:t>Documents relatifs à</w:t>
            </w:r>
            <w:r w:rsidRPr="00BC0BD1">
              <w:rPr>
                <w:rFonts w:cs="Arial"/>
                <w:szCs w:val="20"/>
                <w:lang w:eastAsia="fr-CA"/>
              </w:rPr>
              <w:t xml:space="preserve"> l’acquisition, au développement, au traitement, à la conservation, à la diffusion et au prêt des collections et des ressources documentaires de la bibliothèque</w:t>
            </w:r>
            <w:r w:rsidR="003F4B57" w:rsidRPr="00BC0BD1">
              <w:rPr>
                <w:rFonts w:cs="Arial"/>
                <w:szCs w:val="20"/>
                <w:lang w:eastAsia="fr-CA"/>
              </w:rPr>
              <w:t xml:space="preserve"> ou du centre de documentation</w:t>
            </w:r>
            <w:r w:rsidRPr="00BC0BD1">
              <w:rPr>
                <w:rFonts w:cs="Arial"/>
                <w:szCs w:val="20"/>
                <w:lang w:eastAsia="fr-CA"/>
              </w:rPr>
              <w:t xml:space="preserve"> de l’établissement. </w:t>
            </w:r>
          </w:p>
        </w:tc>
      </w:tr>
      <w:tr w:rsidR="004B47A8" w:rsidRPr="00BC0BD1" w14:paraId="4A569716" w14:textId="77777777">
        <w:trPr>
          <w:cantSplit/>
          <w:trHeight w:val="385"/>
        </w:trPr>
        <w:tc>
          <w:tcPr>
            <w:tcW w:w="11070" w:type="dxa"/>
            <w:gridSpan w:val="10"/>
            <w:tcBorders>
              <w:bottom w:val="nil"/>
            </w:tcBorders>
            <w:shd w:val="clear" w:color="auto" w:fill="E6E6E6"/>
          </w:tcPr>
          <w:p w14:paraId="22A26056" w14:textId="77777777" w:rsidR="004B47A8" w:rsidRPr="00BC0BD1" w:rsidRDefault="004B47A8">
            <w:pPr>
              <w:rPr>
                <w:lang w:eastAsia="fr-CA"/>
              </w:rPr>
            </w:pPr>
            <w:r w:rsidRPr="00BC0BD1">
              <w:rPr>
                <w:lang w:eastAsia="fr-CA"/>
              </w:rPr>
              <w:t>Types de documents</w:t>
            </w:r>
          </w:p>
        </w:tc>
      </w:tr>
      <w:tr w:rsidR="004B47A8" w:rsidRPr="00BC0BD1" w14:paraId="4B784C1C" w14:textId="77777777">
        <w:trPr>
          <w:cantSplit/>
          <w:trHeight w:val="513"/>
        </w:trPr>
        <w:tc>
          <w:tcPr>
            <w:tcW w:w="11070" w:type="dxa"/>
            <w:gridSpan w:val="10"/>
            <w:tcBorders>
              <w:top w:val="nil"/>
            </w:tcBorders>
          </w:tcPr>
          <w:p w14:paraId="76EF0AA5" w14:textId="77777777" w:rsidR="004B47A8" w:rsidRPr="00BC0BD1" w:rsidRDefault="004B47A8" w:rsidP="003636BD">
            <w:pPr>
              <w:autoSpaceDE w:val="0"/>
              <w:autoSpaceDN w:val="0"/>
              <w:adjustRightInd w:val="0"/>
              <w:spacing w:before="0" w:after="0"/>
              <w:rPr>
                <w:rFonts w:cs="Arial"/>
                <w:szCs w:val="20"/>
                <w:lang w:eastAsia="fr-CA"/>
              </w:rPr>
            </w:pPr>
            <w:r w:rsidRPr="00BC0BD1">
              <w:rPr>
                <w:rFonts w:cs="Arial"/>
                <w:szCs w:val="20"/>
                <w:lang w:eastAsia="fr-CA"/>
              </w:rPr>
              <w:t xml:space="preserve">Demandes et listes d’achat, bons de commande, procédures, dossiers d’acquisition, règlements de prêt, demandes de réservation, index, demandes de reliure et de réparation, listes des documents </w:t>
            </w:r>
            <w:r w:rsidR="00D4385D" w:rsidRPr="00BC0BD1">
              <w:rPr>
                <w:rFonts w:cs="Arial"/>
                <w:szCs w:val="20"/>
                <w:lang w:eastAsia="fr-CA"/>
              </w:rPr>
              <w:t>retirés des collections</w:t>
            </w:r>
            <w:r w:rsidRPr="00BC0BD1">
              <w:rPr>
                <w:rFonts w:cs="Arial"/>
                <w:szCs w:val="20"/>
                <w:lang w:eastAsia="fr-CA"/>
              </w:rPr>
              <w:t>, rapports, statistiques, catalogues</w:t>
            </w:r>
            <w:r w:rsidR="003636BD" w:rsidRPr="00BC0BD1">
              <w:rPr>
                <w:rFonts w:cs="Arial"/>
                <w:szCs w:val="20"/>
                <w:lang w:eastAsia="fr-CA"/>
              </w:rPr>
              <w:t xml:space="preserve">, </w:t>
            </w:r>
            <w:r w:rsidRPr="00BC0BD1">
              <w:rPr>
                <w:rFonts w:cs="Arial"/>
                <w:szCs w:val="20"/>
                <w:lang w:eastAsia="fr-CA"/>
              </w:rPr>
              <w:t>instruments de recherche</w:t>
            </w:r>
          </w:p>
        </w:tc>
      </w:tr>
      <w:tr w:rsidR="004B47A8" w:rsidRPr="00BC0BD1" w14:paraId="3D1D9232" w14:textId="77777777">
        <w:trPr>
          <w:cantSplit/>
          <w:trHeight w:val="249"/>
        </w:trPr>
        <w:tc>
          <w:tcPr>
            <w:tcW w:w="11070" w:type="dxa"/>
            <w:gridSpan w:val="10"/>
            <w:tcBorders>
              <w:bottom w:val="nil"/>
            </w:tcBorders>
            <w:shd w:val="clear" w:color="auto" w:fill="E6E6E6"/>
          </w:tcPr>
          <w:p w14:paraId="610CA4DD" w14:textId="77777777" w:rsidR="004B47A8" w:rsidRPr="00BC0BD1" w:rsidRDefault="00A44546" w:rsidP="002E0B54">
            <w:pPr>
              <w:rPr>
                <w:lang w:eastAsia="fr-CA"/>
              </w:rPr>
            </w:pPr>
            <w:r w:rsidRPr="00BC0BD1">
              <w:rPr>
                <w:lang w:eastAsia="fr-CA"/>
              </w:rPr>
              <w:t>Références juridiques</w:t>
            </w:r>
          </w:p>
        </w:tc>
      </w:tr>
      <w:tr w:rsidR="004B47A8" w:rsidRPr="00BC0BD1" w14:paraId="32A2B325" w14:textId="77777777">
        <w:trPr>
          <w:cantSplit/>
          <w:trHeight w:val="620"/>
        </w:trPr>
        <w:tc>
          <w:tcPr>
            <w:tcW w:w="11070" w:type="dxa"/>
            <w:gridSpan w:val="10"/>
            <w:tcBorders>
              <w:top w:val="nil"/>
            </w:tcBorders>
          </w:tcPr>
          <w:p w14:paraId="327E4ED3" w14:textId="77777777" w:rsidR="004B47A8" w:rsidRPr="00BC0BD1" w:rsidRDefault="004B47A8">
            <w:pPr>
              <w:autoSpaceDE w:val="0"/>
              <w:autoSpaceDN w:val="0"/>
              <w:adjustRightInd w:val="0"/>
              <w:rPr>
                <w:rFonts w:cs="Arial"/>
                <w:b/>
                <w:szCs w:val="20"/>
                <w:lang w:eastAsia="fr-CA"/>
              </w:rPr>
            </w:pPr>
          </w:p>
        </w:tc>
      </w:tr>
      <w:tr w:rsidR="004B47A8" w:rsidRPr="00BC0BD1" w14:paraId="15B8B9B7" w14:textId="77777777">
        <w:trPr>
          <w:cantSplit/>
          <w:trHeight w:val="282"/>
        </w:trPr>
        <w:tc>
          <w:tcPr>
            <w:tcW w:w="11070" w:type="dxa"/>
            <w:gridSpan w:val="10"/>
            <w:tcBorders>
              <w:bottom w:val="nil"/>
            </w:tcBorders>
            <w:shd w:val="clear" w:color="auto" w:fill="E6E6E6"/>
          </w:tcPr>
          <w:p w14:paraId="26BF58A7" w14:textId="77777777" w:rsidR="004B47A8" w:rsidRPr="00BC0BD1" w:rsidRDefault="004B47A8" w:rsidP="002E0B54">
            <w:pPr>
              <w:rPr>
                <w:lang w:eastAsia="fr-CA"/>
              </w:rPr>
            </w:pPr>
            <w:r w:rsidRPr="00BC0BD1">
              <w:rPr>
                <w:lang w:eastAsia="fr-CA"/>
              </w:rPr>
              <w:t>Remarques générales</w:t>
            </w:r>
          </w:p>
        </w:tc>
      </w:tr>
      <w:tr w:rsidR="004B47A8" w:rsidRPr="00BC0BD1" w14:paraId="63C083E1" w14:textId="77777777">
        <w:trPr>
          <w:cantSplit/>
          <w:trHeight w:val="569"/>
        </w:trPr>
        <w:tc>
          <w:tcPr>
            <w:tcW w:w="11070" w:type="dxa"/>
            <w:gridSpan w:val="10"/>
            <w:tcBorders>
              <w:top w:val="nil"/>
            </w:tcBorders>
          </w:tcPr>
          <w:p w14:paraId="6AB95A0D"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les politiques, procédures et règlements, voir aussi la règle </w:t>
            </w:r>
            <w:r w:rsidR="00FD6F6A" w:rsidRPr="00BC0BD1">
              <w:rPr>
                <w:rFonts w:cs="Arial"/>
                <w:szCs w:val="20"/>
                <w:lang w:eastAsia="fr-CA"/>
              </w:rPr>
              <w:t>0</w:t>
            </w:r>
            <w:r w:rsidRPr="00BC0BD1">
              <w:rPr>
                <w:rFonts w:cs="Arial"/>
                <w:szCs w:val="20"/>
                <w:lang w:eastAsia="fr-CA"/>
              </w:rPr>
              <w:t>1-204</w:t>
            </w:r>
            <w:r w:rsidR="004C12B5" w:rsidRPr="00BC0BD1">
              <w:rPr>
                <w:rFonts w:cs="Arial"/>
                <w:szCs w:val="20"/>
                <w:lang w:eastAsia="fr-CA"/>
              </w:rPr>
              <w:t>.</w:t>
            </w:r>
          </w:p>
        </w:tc>
      </w:tr>
      <w:tr w:rsidR="004B47A8" w:rsidRPr="00BC0BD1" w14:paraId="185F9A2D" w14:textId="77777777">
        <w:trPr>
          <w:cantSplit/>
          <w:trHeight w:val="276"/>
        </w:trPr>
        <w:tc>
          <w:tcPr>
            <w:tcW w:w="11070" w:type="dxa"/>
            <w:gridSpan w:val="10"/>
          </w:tcPr>
          <w:p w14:paraId="6B9042CD"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4FE0286" w14:textId="77777777">
        <w:trPr>
          <w:cantSplit/>
          <w:trHeight w:val="241"/>
        </w:trPr>
        <w:tc>
          <w:tcPr>
            <w:tcW w:w="1271" w:type="dxa"/>
            <w:vMerge w:val="restart"/>
            <w:shd w:val="clear" w:color="auto" w:fill="E6E6E6"/>
          </w:tcPr>
          <w:p w14:paraId="26AA72D0"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4034D75"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DBF6EA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405AF59"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924D4A2"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1DAFCA11" w14:textId="77777777">
        <w:trPr>
          <w:cantSplit/>
          <w:trHeight w:val="264"/>
        </w:trPr>
        <w:tc>
          <w:tcPr>
            <w:tcW w:w="1271" w:type="dxa"/>
            <w:vMerge/>
            <w:shd w:val="clear" w:color="auto" w:fill="E6E6E6"/>
          </w:tcPr>
          <w:p w14:paraId="0FB3A6F3" w14:textId="77777777" w:rsidR="004B47A8" w:rsidRPr="00BC0BD1" w:rsidRDefault="004B47A8">
            <w:pPr>
              <w:rPr>
                <w:rFonts w:cs="Arial"/>
                <w:szCs w:val="20"/>
                <w:lang w:eastAsia="fr-CA"/>
              </w:rPr>
            </w:pPr>
          </w:p>
        </w:tc>
        <w:tc>
          <w:tcPr>
            <w:tcW w:w="1816" w:type="dxa"/>
            <w:vMerge/>
            <w:shd w:val="clear" w:color="auto" w:fill="E6E6E6"/>
          </w:tcPr>
          <w:p w14:paraId="7A186AB3" w14:textId="77777777" w:rsidR="004B47A8" w:rsidRPr="00BC0BD1" w:rsidRDefault="004B47A8">
            <w:pPr>
              <w:rPr>
                <w:rFonts w:cs="Arial"/>
                <w:szCs w:val="20"/>
                <w:lang w:eastAsia="fr-CA"/>
              </w:rPr>
            </w:pPr>
          </w:p>
        </w:tc>
        <w:tc>
          <w:tcPr>
            <w:tcW w:w="1997" w:type="dxa"/>
            <w:gridSpan w:val="2"/>
            <w:vMerge/>
            <w:shd w:val="clear" w:color="auto" w:fill="E6E6E6"/>
          </w:tcPr>
          <w:p w14:paraId="15C25E99" w14:textId="77777777" w:rsidR="004B47A8" w:rsidRPr="00BC0BD1" w:rsidRDefault="004B47A8">
            <w:pPr>
              <w:rPr>
                <w:rFonts w:cs="Arial"/>
                <w:szCs w:val="20"/>
                <w:lang w:eastAsia="fr-CA"/>
              </w:rPr>
            </w:pPr>
          </w:p>
        </w:tc>
        <w:tc>
          <w:tcPr>
            <w:tcW w:w="1997" w:type="dxa"/>
            <w:gridSpan w:val="2"/>
            <w:shd w:val="clear" w:color="auto" w:fill="E6E6E6"/>
          </w:tcPr>
          <w:p w14:paraId="5CB3D9F0"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ABCBB87"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5732719"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29B5A45" w14:textId="77777777">
        <w:trPr>
          <w:trHeight w:val="462"/>
        </w:trPr>
        <w:tc>
          <w:tcPr>
            <w:tcW w:w="1271" w:type="dxa"/>
          </w:tcPr>
          <w:p w14:paraId="7BE7BBCC" w14:textId="77777777" w:rsidR="004B47A8" w:rsidRPr="00BC0BD1" w:rsidRDefault="004B47A8">
            <w:pPr>
              <w:jc w:val="center"/>
              <w:rPr>
                <w:lang w:eastAsia="fr-CA"/>
              </w:rPr>
            </w:pPr>
          </w:p>
        </w:tc>
        <w:tc>
          <w:tcPr>
            <w:tcW w:w="1816" w:type="dxa"/>
          </w:tcPr>
          <w:p w14:paraId="041C883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55A21FE9" w14:textId="77777777" w:rsidR="004B47A8" w:rsidRPr="00BC0BD1" w:rsidRDefault="004B47A8">
            <w:pPr>
              <w:jc w:val="center"/>
              <w:rPr>
                <w:lang w:eastAsia="fr-CA"/>
              </w:rPr>
            </w:pPr>
          </w:p>
        </w:tc>
        <w:tc>
          <w:tcPr>
            <w:tcW w:w="454" w:type="dxa"/>
          </w:tcPr>
          <w:p w14:paraId="47AF127F" w14:textId="77777777" w:rsidR="004B47A8" w:rsidRPr="00BC0BD1" w:rsidRDefault="004B47A8">
            <w:pPr>
              <w:jc w:val="center"/>
              <w:rPr>
                <w:lang w:eastAsia="fr-CA"/>
              </w:rPr>
            </w:pPr>
          </w:p>
        </w:tc>
        <w:tc>
          <w:tcPr>
            <w:tcW w:w="1543" w:type="dxa"/>
          </w:tcPr>
          <w:p w14:paraId="22657EB6" w14:textId="77777777" w:rsidR="004B47A8" w:rsidRPr="00BC0BD1" w:rsidRDefault="004B47A8">
            <w:pPr>
              <w:jc w:val="center"/>
              <w:rPr>
                <w:lang w:eastAsia="fr-CA"/>
              </w:rPr>
            </w:pPr>
            <w:r w:rsidRPr="00BC0BD1">
              <w:rPr>
                <w:lang w:eastAsia="fr-CA"/>
              </w:rPr>
              <w:t>888</w:t>
            </w:r>
          </w:p>
        </w:tc>
        <w:tc>
          <w:tcPr>
            <w:tcW w:w="454" w:type="dxa"/>
          </w:tcPr>
          <w:p w14:paraId="2ABAC72A" w14:textId="77777777" w:rsidR="004B47A8" w:rsidRPr="00BC0BD1" w:rsidRDefault="004B47A8">
            <w:pPr>
              <w:jc w:val="center"/>
              <w:rPr>
                <w:lang w:eastAsia="fr-CA"/>
              </w:rPr>
            </w:pPr>
            <w:r w:rsidRPr="00BC0BD1">
              <w:rPr>
                <w:lang w:eastAsia="fr-CA"/>
              </w:rPr>
              <w:t>R1</w:t>
            </w:r>
          </w:p>
        </w:tc>
        <w:tc>
          <w:tcPr>
            <w:tcW w:w="1543" w:type="dxa"/>
          </w:tcPr>
          <w:p w14:paraId="5A774ED4" w14:textId="77777777" w:rsidR="004B47A8" w:rsidRPr="00BC0BD1" w:rsidRDefault="003F4B57">
            <w:pPr>
              <w:jc w:val="center"/>
              <w:rPr>
                <w:lang w:eastAsia="fr-CA"/>
              </w:rPr>
            </w:pPr>
            <w:r w:rsidRPr="00BC0BD1">
              <w:rPr>
                <w:lang w:eastAsia="fr-CA"/>
              </w:rPr>
              <w:t>0</w:t>
            </w:r>
          </w:p>
        </w:tc>
        <w:tc>
          <w:tcPr>
            <w:tcW w:w="455" w:type="dxa"/>
          </w:tcPr>
          <w:p w14:paraId="2E17FA2D" w14:textId="77777777" w:rsidR="004B47A8" w:rsidRPr="00BC0BD1" w:rsidRDefault="003F4B57">
            <w:pPr>
              <w:jc w:val="center"/>
              <w:rPr>
                <w:lang w:eastAsia="fr-CA"/>
              </w:rPr>
            </w:pPr>
            <w:r w:rsidRPr="00BC0BD1">
              <w:rPr>
                <w:lang w:eastAsia="fr-CA"/>
              </w:rPr>
              <w:t>R2</w:t>
            </w:r>
          </w:p>
        </w:tc>
        <w:tc>
          <w:tcPr>
            <w:tcW w:w="1543" w:type="dxa"/>
          </w:tcPr>
          <w:p w14:paraId="68E55E0C" w14:textId="77777777" w:rsidR="004B47A8" w:rsidRPr="00BC0BD1" w:rsidRDefault="003F4B57">
            <w:pPr>
              <w:jc w:val="center"/>
              <w:rPr>
                <w:lang w:eastAsia="fr-CA"/>
              </w:rPr>
            </w:pPr>
            <w:r w:rsidRPr="00BC0BD1">
              <w:rPr>
                <w:lang w:eastAsia="fr-CA"/>
              </w:rPr>
              <w:t>DÉT</w:t>
            </w:r>
          </w:p>
        </w:tc>
        <w:tc>
          <w:tcPr>
            <w:tcW w:w="448" w:type="dxa"/>
          </w:tcPr>
          <w:p w14:paraId="4255DA0F" w14:textId="77777777" w:rsidR="004B47A8" w:rsidRPr="00BC0BD1" w:rsidRDefault="004B47A8">
            <w:pPr>
              <w:rPr>
                <w:lang w:eastAsia="fr-CA"/>
              </w:rPr>
            </w:pPr>
          </w:p>
        </w:tc>
      </w:tr>
      <w:tr w:rsidR="004B47A8" w:rsidRPr="00BC0BD1" w14:paraId="0728739C" w14:textId="77777777">
        <w:trPr>
          <w:trHeight w:val="462"/>
        </w:trPr>
        <w:tc>
          <w:tcPr>
            <w:tcW w:w="1271" w:type="dxa"/>
          </w:tcPr>
          <w:p w14:paraId="4CE30DB0" w14:textId="77777777" w:rsidR="004B47A8" w:rsidRPr="00BC0BD1" w:rsidRDefault="004B47A8">
            <w:pPr>
              <w:jc w:val="center"/>
              <w:rPr>
                <w:bCs/>
                <w:lang w:eastAsia="fr-CA"/>
              </w:rPr>
            </w:pPr>
          </w:p>
        </w:tc>
        <w:tc>
          <w:tcPr>
            <w:tcW w:w="1816" w:type="dxa"/>
          </w:tcPr>
          <w:p w14:paraId="3D910642" w14:textId="77777777" w:rsidR="004B47A8" w:rsidRPr="00BC0BD1" w:rsidRDefault="004B47A8">
            <w:pPr>
              <w:jc w:val="center"/>
              <w:rPr>
                <w:bCs/>
                <w:sz w:val="18"/>
                <w:szCs w:val="18"/>
                <w:lang w:eastAsia="fr-CA"/>
              </w:rPr>
            </w:pPr>
          </w:p>
        </w:tc>
        <w:tc>
          <w:tcPr>
            <w:tcW w:w="1543" w:type="dxa"/>
          </w:tcPr>
          <w:p w14:paraId="7FA9EC56" w14:textId="77777777" w:rsidR="004B47A8" w:rsidRPr="00BC0BD1" w:rsidRDefault="004B47A8">
            <w:pPr>
              <w:jc w:val="center"/>
              <w:rPr>
                <w:bCs/>
                <w:lang w:eastAsia="fr-CA"/>
              </w:rPr>
            </w:pPr>
          </w:p>
        </w:tc>
        <w:tc>
          <w:tcPr>
            <w:tcW w:w="454" w:type="dxa"/>
          </w:tcPr>
          <w:p w14:paraId="34DCA1B1" w14:textId="77777777" w:rsidR="004B47A8" w:rsidRPr="00BC0BD1" w:rsidRDefault="004B47A8">
            <w:pPr>
              <w:jc w:val="center"/>
              <w:rPr>
                <w:bCs/>
                <w:lang w:eastAsia="fr-CA"/>
              </w:rPr>
            </w:pPr>
          </w:p>
        </w:tc>
        <w:tc>
          <w:tcPr>
            <w:tcW w:w="1543" w:type="dxa"/>
          </w:tcPr>
          <w:p w14:paraId="0F33E649" w14:textId="77777777" w:rsidR="004B47A8" w:rsidRPr="00BC0BD1" w:rsidRDefault="004B47A8">
            <w:pPr>
              <w:jc w:val="center"/>
              <w:rPr>
                <w:bCs/>
                <w:lang w:eastAsia="fr-CA"/>
              </w:rPr>
            </w:pPr>
          </w:p>
        </w:tc>
        <w:tc>
          <w:tcPr>
            <w:tcW w:w="454" w:type="dxa"/>
          </w:tcPr>
          <w:p w14:paraId="55162FF9" w14:textId="77777777" w:rsidR="004B47A8" w:rsidRPr="00BC0BD1" w:rsidRDefault="004B47A8">
            <w:pPr>
              <w:jc w:val="center"/>
              <w:rPr>
                <w:bCs/>
                <w:lang w:eastAsia="fr-CA"/>
              </w:rPr>
            </w:pPr>
          </w:p>
        </w:tc>
        <w:tc>
          <w:tcPr>
            <w:tcW w:w="1543" w:type="dxa"/>
          </w:tcPr>
          <w:p w14:paraId="4F3B38CD" w14:textId="77777777" w:rsidR="004B47A8" w:rsidRPr="00BC0BD1" w:rsidRDefault="004B47A8">
            <w:pPr>
              <w:jc w:val="center"/>
              <w:rPr>
                <w:bCs/>
                <w:lang w:eastAsia="fr-CA"/>
              </w:rPr>
            </w:pPr>
          </w:p>
        </w:tc>
        <w:tc>
          <w:tcPr>
            <w:tcW w:w="455" w:type="dxa"/>
          </w:tcPr>
          <w:p w14:paraId="2DFEE60B" w14:textId="77777777" w:rsidR="004B47A8" w:rsidRPr="00BC0BD1" w:rsidRDefault="004B47A8">
            <w:pPr>
              <w:jc w:val="center"/>
              <w:rPr>
                <w:bCs/>
                <w:lang w:eastAsia="fr-CA"/>
              </w:rPr>
            </w:pPr>
          </w:p>
        </w:tc>
        <w:tc>
          <w:tcPr>
            <w:tcW w:w="1543" w:type="dxa"/>
          </w:tcPr>
          <w:p w14:paraId="26CBF81C" w14:textId="77777777" w:rsidR="004B47A8" w:rsidRPr="00BC0BD1" w:rsidRDefault="004B47A8">
            <w:pPr>
              <w:jc w:val="center"/>
              <w:rPr>
                <w:bCs/>
                <w:lang w:eastAsia="fr-CA"/>
              </w:rPr>
            </w:pPr>
          </w:p>
        </w:tc>
        <w:tc>
          <w:tcPr>
            <w:tcW w:w="448" w:type="dxa"/>
          </w:tcPr>
          <w:p w14:paraId="79FA01EA" w14:textId="77777777" w:rsidR="004B47A8" w:rsidRPr="00BC0BD1" w:rsidRDefault="004B47A8">
            <w:pPr>
              <w:spacing w:before="120" w:after="120"/>
              <w:jc w:val="center"/>
              <w:rPr>
                <w:rFonts w:cs="Arial"/>
                <w:bCs/>
                <w:szCs w:val="20"/>
                <w:lang w:eastAsia="fr-CA"/>
              </w:rPr>
            </w:pPr>
          </w:p>
        </w:tc>
      </w:tr>
      <w:tr w:rsidR="004B47A8" w:rsidRPr="00BC0BD1" w14:paraId="1A0B9B46" w14:textId="77777777">
        <w:trPr>
          <w:trHeight w:val="214"/>
        </w:trPr>
        <w:tc>
          <w:tcPr>
            <w:tcW w:w="11070" w:type="dxa"/>
            <w:gridSpan w:val="10"/>
            <w:tcBorders>
              <w:top w:val="nil"/>
              <w:bottom w:val="nil"/>
            </w:tcBorders>
            <w:shd w:val="clear" w:color="auto" w:fill="E6E6E6"/>
          </w:tcPr>
          <w:p w14:paraId="35E7D60E" w14:textId="77777777" w:rsidR="004B47A8" w:rsidRPr="00BC0BD1" w:rsidRDefault="004B47A8">
            <w:pPr>
              <w:rPr>
                <w:lang w:eastAsia="fr-CA"/>
              </w:rPr>
            </w:pPr>
            <w:r w:rsidRPr="00BC0BD1">
              <w:rPr>
                <w:lang w:eastAsia="fr-CA"/>
              </w:rPr>
              <w:t>Remarques relatives au délai de conservation</w:t>
            </w:r>
          </w:p>
        </w:tc>
      </w:tr>
      <w:tr w:rsidR="004B47A8" w:rsidRPr="00BC0BD1" w14:paraId="30D14DA1" w14:textId="77777777">
        <w:trPr>
          <w:trHeight w:val="890"/>
        </w:trPr>
        <w:tc>
          <w:tcPr>
            <w:tcW w:w="11070" w:type="dxa"/>
            <w:gridSpan w:val="10"/>
            <w:tcBorders>
              <w:top w:val="nil"/>
            </w:tcBorders>
          </w:tcPr>
          <w:p w14:paraId="4A508B25" w14:textId="77777777" w:rsidR="004B47A8" w:rsidRPr="00BC0BD1" w:rsidRDefault="0054737D">
            <w:pPr>
              <w:autoSpaceDE w:val="0"/>
              <w:autoSpaceDN w:val="0"/>
              <w:adjustRightInd w:val="0"/>
              <w:spacing w:before="0" w:after="0"/>
              <w:rPr>
                <w:rFonts w:cs="Arial"/>
                <w:szCs w:val="20"/>
                <w:lang w:eastAsia="fr-CA"/>
              </w:rPr>
            </w:pPr>
            <w:r w:rsidRPr="00BC0BD1">
              <w:rPr>
                <w:rFonts w:cs="Arial"/>
                <w:szCs w:val="20"/>
                <w:lang w:eastAsia="fr-CA"/>
              </w:rPr>
              <w:t>R1=</w:t>
            </w:r>
            <w:r w:rsidR="004B47A8" w:rsidRPr="00BC0BD1">
              <w:rPr>
                <w:rFonts w:cs="Arial"/>
                <w:szCs w:val="20"/>
                <w:lang w:eastAsia="fr-CA"/>
              </w:rPr>
              <w:t xml:space="preserve"> Conserver ces documents aussi longtemps qu’ils sont nécessaires </w:t>
            </w:r>
            <w:r w:rsidR="004B47A8" w:rsidRPr="00BC0BD1">
              <w:rPr>
                <w:rFonts w:cs="Arial"/>
                <w:szCs w:val="20"/>
              </w:rPr>
              <w:t>ou jusqu’à leur remplacement par de nouvelles versions.</w:t>
            </w:r>
          </w:p>
          <w:p w14:paraId="0EF6E58F" w14:textId="77777777" w:rsidR="004B47A8" w:rsidRPr="00BC0BD1" w:rsidRDefault="0054737D" w:rsidP="00D4385D">
            <w:pPr>
              <w:pStyle w:val="En-tte"/>
              <w:tabs>
                <w:tab w:val="left" w:pos="708"/>
              </w:tabs>
              <w:rPr>
                <w:rFonts w:cs="Arial"/>
              </w:rPr>
            </w:pPr>
            <w:r w:rsidRPr="00BC0BD1">
              <w:rPr>
                <w:rFonts w:cs="Arial"/>
              </w:rPr>
              <w:t>R2=</w:t>
            </w:r>
            <w:r w:rsidR="004B47A8" w:rsidRPr="00BC0BD1">
              <w:rPr>
                <w:rFonts w:cs="Arial"/>
              </w:rPr>
              <w:t xml:space="preserve"> </w:t>
            </w:r>
            <w:r w:rsidR="003F4B57" w:rsidRPr="00BC0BD1">
              <w:rPr>
                <w:rFonts w:cs="Arial"/>
              </w:rPr>
              <w:t>Sauf pour le r</w:t>
            </w:r>
            <w:r w:rsidR="004B47A8" w:rsidRPr="00BC0BD1">
              <w:rPr>
                <w:rFonts w:cs="Arial"/>
              </w:rPr>
              <w:t xml:space="preserve">egistre des documents </w:t>
            </w:r>
            <w:r w:rsidR="00D4385D" w:rsidRPr="00BC0BD1">
              <w:rPr>
                <w:rFonts w:cs="Arial"/>
              </w:rPr>
              <w:t>retirés des collections</w:t>
            </w:r>
            <w:r w:rsidR="004B47A8" w:rsidRPr="00BC0BD1">
              <w:rPr>
                <w:rFonts w:cs="Arial"/>
              </w:rPr>
              <w:t>, les rapports</w:t>
            </w:r>
            <w:r w:rsidR="003F4B57" w:rsidRPr="00BC0BD1">
              <w:rPr>
                <w:rFonts w:cs="Arial"/>
              </w:rPr>
              <w:t xml:space="preserve"> et </w:t>
            </w:r>
            <w:r w:rsidR="003F4B57" w:rsidRPr="00BC0BD1">
              <w:rPr>
                <w:lang w:eastAsia="fr-CA"/>
              </w:rPr>
              <w:t>les catalogues</w:t>
            </w:r>
            <w:r w:rsidR="00B63397" w:rsidRPr="00BC0BD1">
              <w:rPr>
                <w:lang w:eastAsia="fr-CA"/>
              </w:rPr>
              <w:t>,</w:t>
            </w:r>
            <w:r w:rsidR="003F4B57" w:rsidRPr="00BC0BD1">
              <w:rPr>
                <w:lang w:eastAsia="fr-CA"/>
              </w:rPr>
              <w:t xml:space="preserve"> qui </w:t>
            </w:r>
            <w:r w:rsidR="00B63397" w:rsidRPr="00BC0BD1">
              <w:rPr>
                <w:lang w:eastAsia="fr-CA"/>
              </w:rPr>
              <w:t xml:space="preserve">doivent être </w:t>
            </w:r>
            <w:r w:rsidR="003F4B57" w:rsidRPr="00BC0BD1">
              <w:rPr>
                <w:lang w:eastAsia="fr-CA"/>
              </w:rPr>
              <w:t xml:space="preserve">conservés pendant </w:t>
            </w:r>
            <w:r w:rsidR="00EE57A7" w:rsidRPr="00BC0BD1">
              <w:rPr>
                <w:lang w:eastAsia="fr-CA"/>
              </w:rPr>
              <w:t>3</w:t>
            </w:r>
            <w:r w:rsidR="003F4B57" w:rsidRPr="00BC0BD1">
              <w:rPr>
                <w:lang w:eastAsia="fr-CA"/>
              </w:rPr>
              <w:t xml:space="preserve"> ans.</w:t>
            </w:r>
          </w:p>
        </w:tc>
      </w:tr>
    </w:tbl>
    <w:p w14:paraId="689BF98B" w14:textId="77777777" w:rsidR="004B47A8" w:rsidRPr="00BC0BD1" w:rsidRDefault="004B47A8">
      <w:pPr>
        <w:spacing w:before="0" w:after="0"/>
        <w:rPr>
          <w:b/>
          <w:bCs/>
          <w:sz w:val="24"/>
          <w:szCs w:val="26"/>
        </w:rPr>
      </w:pPr>
    </w:p>
    <w:p w14:paraId="42C14474" w14:textId="77777777" w:rsidR="00E134B4" w:rsidRPr="00BC0BD1" w:rsidRDefault="00E134B4">
      <w:pPr>
        <w:sectPr w:rsidR="00E134B4" w:rsidRPr="00BC0BD1" w:rsidSect="0015111F">
          <w:headerReference w:type="default" r:id="rId48"/>
          <w:footerReference w:type="default" r:id="rId49"/>
          <w:pgSz w:w="12240" w:h="15840"/>
          <w:pgMar w:top="1134" w:right="737" w:bottom="737" w:left="737" w:header="709" w:footer="709" w:gutter="0"/>
          <w:cols w:space="708"/>
          <w:docGrid w:linePitch="360"/>
        </w:sectPr>
      </w:pPr>
    </w:p>
    <w:p w14:paraId="0B6BF2C1" w14:textId="77777777" w:rsidR="004B47A8" w:rsidRPr="00BC0BD1" w:rsidRDefault="004B47A8"/>
    <w:p w14:paraId="474C9D12" w14:textId="77777777" w:rsidR="004B47A8" w:rsidRPr="00BC0BD1" w:rsidRDefault="004B47A8">
      <w:pPr>
        <w:pStyle w:val="Titre1"/>
      </w:pPr>
      <w:bookmarkStart w:id="1061" w:name="_SÉRIE_G8_COMMUNICATIONS_1"/>
      <w:bookmarkStart w:id="1062" w:name="_Toc367361944"/>
      <w:bookmarkStart w:id="1063" w:name="_Toc367429672"/>
      <w:bookmarkStart w:id="1064" w:name="_Toc373746686"/>
      <w:bookmarkStart w:id="1065" w:name="_Toc410378015"/>
      <w:bookmarkStart w:id="1066" w:name="_Toc476302257"/>
      <w:bookmarkStart w:id="1067" w:name="_Toc508263476"/>
      <w:bookmarkStart w:id="1068" w:name="_Toc514916708"/>
      <w:bookmarkStart w:id="1069" w:name="_Toc514916995"/>
      <w:bookmarkStart w:id="1070" w:name="_Toc119391862"/>
      <w:bookmarkEnd w:id="1061"/>
      <w:r w:rsidRPr="00BC0BD1">
        <w:t xml:space="preserve">SÉRIE </w:t>
      </w:r>
      <w:r w:rsidR="00FD6F6A" w:rsidRPr="00BC0BD1">
        <w:t>0</w:t>
      </w:r>
      <w:r w:rsidRPr="00BC0BD1">
        <w:t>8</w:t>
      </w:r>
      <w:r w:rsidRPr="00BC0BD1">
        <w:br/>
        <w:t>COMMUNICATIONS ET RELATIONS PUBLIQUES</w:t>
      </w:r>
      <w:bookmarkEnd w:id="1062"/>
      <w:bookmarkEnd w:id="1063"/>
      <w:bookmarkEnd w:id="1064"/>
      <w:bookmarkEnd w:id="1065"/>
      <w:bookmarkEnd w:id="1066"/>
      <w:bookmarkEnd w:id="1067"/>
      <w:bookmarkEnd w:id="1068"/>
      <w:bookmarkEnd w:id="1069"/>
      <w:bookmarkEnd w:id="1070"/>
    </w:p>
    <w:p w14:paraId="613295E7" w14:textId="77777777" w:rsidR="00E334A0" w:rsidRPr="00BC0BD1" w:rsidRDefault="00FD6F6A" w:rsidP="00D9001E">
      <w:pPr>
        <w:pStyle w:val="Sansinterligne"/>
      </w:pPr>
      <w:r w:rsidRPr="00BC0BD1">
        <w:t>0</w:t>
      </w:r>
      <w:r w:rsidR="00E334A0" w:rsidRPr="00BC0BD1">
        <w:t xml:space="preserve">8-100 : </w:t>
      </w:r>
      <w:r w:rsidR="00A12AD6" w:rsidRPr="00BC0BD1">
        <w:t>OUTILS DE COMMUNICATION</w:t>
      </w:r>
    </w:p>
    <w:p w14:paraId="6CAD9B01" w14:textId="77777777" w:rsidR="00E334A0" w:rsidRPr="00BC0BD1" w:rsidRDefault="00E334A0" w:rsidP="00D9001E">
      <w:pPr>
        <w:pStyle w:val="Sansinterligne"/>
      </w:pPr>
      <w:r w:rsidRPr="00BC0BD1">
        <w:tab/>
      </w:r>
      <w:r w:rsidR="00FD6F6A" w:rsidRPr="00BC0BD1">
        <w:t>0</w:t>
      </w:r>
      <w:r w:rsidRPr="00BC0BD1">
        <w:t>8-101 : Plan et stratégie de communication</w:t>
      </w:r>
    </w:p>
    <w:p w14:paraId="5B205844" w14:textId="77777777" w:rsidR="00E334A0" w:rsidRPr="00BC0BD1" w:rsidRDefault="00E334A0" w:rsidP="00D9001E">
      <w:pPr>
        <w:pStyle w:val="Sansinterligne"/>
      </w:pPr>
    </w:p>
    <w:p w14:paraId="02E71FEB" w14:textId="77777777" w:rsidR="00E334A0" w:rsidRPr="00BC0BD1" w:rsidRDefault="00FD6F6A" w:rsidP="00D9001E">
      <w:pPr>
        <w:pStyle w:val="Sansinterligne"/>
      </w:pPr>
      <w:r w:rsidRPr="00BC0BD1">
        <w:t>0</w:t>
      </w:r>
      <w:r w:rsidR="00E334A0" w:rsidRPr="00BC0BD1">
        <w:t xml:space="preserve">8-200 : </w:t>
      </w:r>
      <w:r w:rsidR="00A12AD6" w:rsidRPr="00BC0BD1">
        <w:t>CÉRÉMONIES OFFICIELLES ET ÉVÉNEMENTS SPÉCIAUX</w:t>
      </w:r>
    </w:p>
    <w:p w14:paraId="77C02D78" w14:textId="77777777" w:rsidR="00E334A0" w:rsidRPr="00BC0BD1" w:rsidRDefault="00E334A0" w:rsidP="00D9001E">
      <w:pPr>
        <w:pStyle w:val="Sansinterligne"/>
      </w:pPr>
      <w:r w:rsidRPr="00BC0BD1">
        <w:tab/>
      </w:r>
      <w:r w:rsidR="00FD6F6A" w:rsidRPr="00BC0BD1">
        <w:t>0</w:t>
      </w:r>
      <w:r w:rsidRPr="00BC0BD1">
        <w:t>8-201 : Marques de civilité</w:t>
      </w:r>
    </w:p>
    <w:p w14:paraId="229D5028" w14:textId="77777777" w:rsidR="00E334A0" w:rsidRPr="00BC0BD1" w:rsidRDefault="00E334A0" w:rsidP="00D9001E">
      <w:pPr>
        <w:pStyle w:val="Sansinterligne"/>
      </w:pPr>
      <w:r w:rsidRPr="00BC0BD1">
        <w:tab/>
      </w:r>
      <w:r w:rsidR="00FD6F6A" w:rsidRPr="00BC0BD1">
        <w:t>0</w:t>
      </w:r>
      <w:r w:rsidRPr="00BC0BD1">
        <w:t>8-202 : Cérémonies et événements officiels</w:t>
      </w:r>
    </w:p>
    <w:p w14:paraId="0818C6CE" w14:textId="77777777" w:rsidR="00E334A0" w:rsidRPr="00BC0BD1" w:rsidRDefault="00E334A0" w:rsidP="00D9001E">
      <w:pPr>
        <w:pStyle w:val="Sansinterligne"/>
      </w:pPr>
      <w:r w:rsidRPr="00BC0BD1">
        <w:tab/>
      </w:r>
      <w:r w:rsidR="00FD6F6A" w:rsidRPr="00BC0BD1">
        <w:t>0</w:t>
      </w:r>
      <w:r w:rsidRPr="00BC0BD1">
        <w:t>8-203 : Livre d’or</w:t>
      </w:r>
    </w:p>
    <w:p w14:paraId="398F901F" w14:textId="77777777" w:rsidR="00E334A0" w:rsidRPr="00BC0BD1" w:rsidRDefault="00E334A0" w:rsidP="00D9001E">
      <w:pPr>
        <w:pStyle w:val="Sansinterligne"/>
      </w:pPr>
      <w:r w:rsidRPr="00BC0BD1">
        <w:tab/>
      </w:r>
      <w:r w:rsidR="00FD6F6A" w:rsidRPr="00BC0BD1">
        <w:t>0</w:t>
      </w:r>
      <w:r w:rsidRPr="00BC0BD1">
        <w:t>8-204 : Prix et marques de reconnaissance</w:t>
      </w:r>
    </w:p>
    <w:p w14:paraId="5398D372" w14:textId="77777777" w:rsidR="00E334A0" w:rsidRPr="00BC0BD1" w:rsidRDefault="00E334A0" w:rsidP="00D9001E">
      <w:pPr>
        <w:pStyle w:val="Sansinterligne"/>
      </w:pPr>
    </w:p>
    <w:p w14:paraId="28F4A29E" w14:textId="77777777" w:rsidR="00E334A0" w:rsidRPr="00BC0BD1" w:rsidRDefault="00FD6F6A" w:rsidP="00D9001E">
      <w:pPr>
        <w:pStyle w:val="Sansinterligne"/>
      </w:pPr>
      <w:r w:rsidRPr="00BC0BD1">
        <w:t>0</w:t>
      </w:r>
      <w:r w:rsidR="00E334A0" w:rsidRPr="00BC0BD1">
        <w:t xml:space="preserve">8-300 : </w:t>
      </w:r>
      <w:r w:rsidR="00A12AD6" w:rsidRPr="00BC0BD1">
        <w:t>PROMOTION ET PUBLICITÉ</w:t>
      </w:r>
    </w:p>
    <w:p w14:paraId="4C0F57F2" w14:textId="77777777" w:rsidR="00E334A0" w:rsidRPr="00BC0BD1" w:rsidRDefault="00E334A0" w:rsidP="00D9001E">
      <w:pPr>
        <w:pStyle w:val="Sansinterligne"/>
      </w:pPr>
      <w:r w:rsidRPr="00BC0BD1">
        <w:tab/>
      </w:r>
      <w:r w:rsidR="00FD6F6A" w:rsidRPr="00BC0BD1">
        <w:t>0</w:t>
      </w:r>
      <w:r w:rsidRPr="00BC0BD1">
        <w:t>8-301 : Promotion</w:t>
      </w:r>
    </w:p>
    <w:p w14:paraId="03ADC2DF" w14:textId="77777777" w:rsidR="00E334A0" w:rsidRPr="00BC0BD1" w:rsidRDefault="00E334A0" w:rsidP="00D9001E">
      <w:pPr>
        <w:pStyle w:val="Sansinterligne"/>
      </w:pPr>
    </w:p>
    <w:p w14:paraId="3C19A454" w14:textId="77777777" w:rsidR="00E334A0" w:rsidRPr="00BC0BD1" w:rsidRDefault="00FD6F6A" w:rsidP="00D9001E">
      <w:pPr>
        <w:pStyle w:val="Sansinterligne"/>
      </w:pPr>
      <w:r w:rsidRPr="00BC0BD1">
        <w:t>0</w:t>
      </w:r>
      <w:r w:rsidR="00E334A0" w:rsidRPr="00BC0BD1">
        <w:t xml:space="preserve">8-400 : </w:t>
      </w:r>
      <w:r w:rsidR="00A12AD6" w:rsidRPr="00BC0BD1">
        <w:t>RELATIONS AVEC LES MÉDIAS</w:t>
      </w:r>
    </w:p>
    <w:p w14:paraId="3EC1F0A6" w14:textId="77777777" w:rsidR="00E334A0" w:rsidRPr="00BC0BD1" w:rsidRDefault="00E334A0" w:rsidP="00D9001E">
      <w:pPr>
        <w:pStyle w:val="Sansinterligne"/>
      </w:pPr>
      <w:r w:rsidRPr="00BC0BD1">
        <w:tab/>
      </w:r>
      <w:r w:rsidR="00FD6F6A" w:rsidRPr="00BC0BD1">
        <w:t>0</w:t>
      </w:r>
      <w:r w:rsidRPr="00BC0BD1">
        <w:t>8-401 : Relations avec les médias</w:t>
      </w:r>
    </w:p>
    <w:p w14:paraId="3139EABF" w14:textId="77777777" w:rsidR="00E334A0" w:rsidRPr="00BC0BD1" w:rsidRDefault="00E334A0" w:rsidP="00D9001E">
      <w:pPr>
        <w:pStyle w:val="Sansinterligne"/>
      </w:pPr>
      <w:r w:rsidRPr="00BC0BD1">
        <w:tab/>
      </w:r>
      <w:r w:rsidR="00FD6F6A" w:rsidRPr="00BC0BD1">
        <w:t>0</w:t>
      </w:r>
      <w:r w:rsidRPr="00BC0BD1">
        <w:t>8-402 : Revue de presse</w:t>
      </w:r>
    </w:p>
    <w:p w14:paraId="15EF5E15" w14:textId="77777777" w:rsidR="00E334A0" w:rsidRPr="00BC0BD1" w:rsidRDefault="00E334A0" w:rsidP="00D9001E">
      <w:pPr>
        <w:pStyle w:val="Sansinterligne"/>
      </w:pPr>
    </w:p>
    <w:p w14:paraId="1AF9040D" w14:textId="77777777" w:rsidR="00E334A0" w:rsidRPr="00BC0BD1" w:rsidRDefault="00FD6F6A" w:rsidP="00D9001E">
      <w:pPr>
        <w:pStyle w:val="Sansinterligne"/>
      </w:pPr>
      <w:r w:rsidRPr="00BC0BD1">
        <w:t>0</w:t>
      </w:r>
      <w:r w:rsidR="00E334A0" w:rsidRPr="00BC0BD1">
        <w:t xml:space="preserve">8-500 : </w:t>
      </w:r>
      <w:r w:rsidR="00A12AD6" w:rsidRPr="00BC0BD1">
        <w:t>PUBLICATIONS, SITES WEB ET MÉDIAS SOCIAUX</w:t>
      </w:r>
    </w:p>
    <w:p w14:paraId="5E1D37F2" w14:textId="77777777" w:rsidR="00E334A0" w:rsidRPr="00BC0BD1" w:rsidRDefault="00E334A0" w:rsidP="00D9001E">
      <w:pPr>
        <w:pStyle w:val="Sansinterligne"/>
      </w:pPr>
      <w:r w:rsidRPr="00BC0BD1">
        <w:tab/>
      </w:r>
      <w:r w:rsidR="00FD6F6A" w:rsidRPr="00BC0BD1">
        <w:t>0</w:t>
      </w:r>
      <w:r w:rsidRPr="00BC0BD1">
        <w:t>8-501 : Publications</w:t>
      </w:r>
    </w:p>
    <w:p w14:paraId="21F814DC" w14:textId="77777777" w:rsidR="00E334A0" w:rsidRPr="00BC0BD1" w:rsidRDefault="00E334A0" w:rsidP="00D9001E">
      <w:pPr>
        <w:pStyle w:val="Sansinterligne"/>
      </w:pPr>
      <w:r w:rsidRPr="00BC0BD1">
        <w:tab/>
      </w:r>
      <w:r w:rsidR="00FD6F6A" w:rsidRPr="00BC0BD1">
        <w:t>0</w:t>
      </w:r>
      <w:r w:rsidRPr="00BC0BD1">
        <w:t>8-502 : Production graphique et audiovisuelle</w:t>
      </w:r>
    </w:p>
    <w:p w14:paraId="4544FC83" w14:textId="77777777" w:rsidR="00E334A0" w:rsidRPr="00BC0BD1" w:rsidRDefault="00E334A0" w:rsidP="00D9001E">
      <w:pPr>
        <w:pStyle w:val="Sansinterligne"/>
      </w:pPr>
      <w:r w:rsidRPr="00BC0BD1">
        <w:tab/>
      </w:r>
      <w:r w:rsidR="00FD6F6A" w:rsidRPr="00BC0BD1">
        <w:t>0</w:t>
      </w:r>
      <w:r w:rsidRPr="00BC0BD1">
        <w:t>8-503 : Portails et sites Web</w:t>
      </w:r>
    </w:p>
    <w:p w14:paraId="0297F719" w14:textId="77777777" w:rsidR="00E334A0" w:rsidRPr="00BC0BD1" w:rsidRDefault="00E334A0" w:rsidP="00D9001E">
      <w:pPr>
        <w:pStyle w:val="Sansinterligne"/>
      </w:pPr>
      <w:r w:rsidRPr="00BC0BD1">
        <w:tab/>
      </w:r>
      <w:r w:rsidR="00FD6F6A" w:rsidRPr="00BC0BD1">
        <w:t>0</w:t>
      </w:r>
      <w:r w:rsidRPr="00BC0BD1">
        <w:t xml:space="preserve">8-504 : Médias </w:t>
      </w:r>
      <w:r w:rsidR="00D4385D" w:rsidRPr="00BC0BD1">
        <w:t>s</w:t>
      </w:r>
      <w:r w:rsidRPr="00BC0BD1">
        <w:t>ociaux</w:t>
      </w:r>
    </w:p>
    <w:p w14:paraId="1AEF34D4" w14:textId="77777777" w:rsidR="00E334A0" w:rsidRPr="00BC0BD1" w:rsidRDefault="00E334A0" w:rsidP="00D9001E">
      <w:pPr>
        <w:pStyle w:val="Sansinterligne"/>
      </w:pPr>
    </w:p>
    <w:p w14:paraId="65CA6C14" w14:textId="77777777" w:rsidR="00E334A0" w:rsidRPr="00BC0BD1" w:rsidRDefault="00FD6F6A" w:rsidP="00D9001E">
      <w:pPr>
        <w:pStyle w:val="Sansinterligne"/>
      </w:pPr>
      <w:r w:rsidRPr="00BC0BD1">
        <w:t>0</w:t>
      </w:r>
      <w:r w:rsidR="00E334A0" w:rsidRPr="00BC0BD1">
        <w:t xml:space="preserve">8-600 : </w:t>
      </w:r>
      <w:r w:rsidR="00A12AD6" w:rsidRPr="00BC0BD1">
        <w:t>RELATIONS AVEC DES ORGANISMES EXTERNES</w:t>
      </w:r>
    </w:p>
    <w:p w14:paraId="21A11B8D" w14:textId="77777777" w:rsidR="00E334A0" w:rsidRPr="00BC0BD1" w:rsidRDefault="00E334A0" w:rsidP="00D9001E">
      <w:pPr>
        <w:pStyle w:val="Sansinterligne"/>
      </w:pPr>
      <w:r w:rsidRPr="00BC0BD1">
        <w:tab/>
      </w:r>
      <w:r w:rsidR="00FD6F6A" w:rsidRPr="00BC0BD1">
        <w:t>0</w:t>
      </w:r>
      <w:r w:rsidRPr="00BC0BD1">
        <w:t>8-601 : Demande</w:t>
      </w:r>
      <w:r w:rsidR="00D4385D" w:rsidRPr="00BC0BD1">
        <w:t>s</w:t>
      </w:r>
      <w:r w:rsidRPr="00BC0BD1">
        <w:t xml:space="preserve"> de renseignements</w:t>
      </w:r>
    </w:p>
    <w:p w14:paraId="3CAAB35C" w14:textId="77777777" w:rsidR="00E334A0" w:rsidRPr="00BC0BD1" w:rsidRDefault="00E334A0" w:rsidP="00D9001E">
      <w:pPr>
        <w:pStyle w:val="Sansinterligne"/>
      </w:pPr>
      <w:r w:rsidRPr="00BC0BD1">
        <w:tab/>
      </w:r>
      <w:r w:rsidR="00FD6F6A" w:rsidRPr="00BC0BD1">
        <w:t>0</w:t>
      </w:r>
      <w:r w:rsidRPr="00BC0BD1">
        <w:t>8-602 : Relations avec les associations et les ordres professionnels</w:t>
      </w:r>
    </w:p>
    <w:p w14:paraId="7BAFA0AB" w14:textId="77777777" w:rsidR="00E334A0" w:rsidRPr="00BC0BD1" w:rsidRDefault="00E334A0" w:rsidP="00D9001E">
      <w:pPr>
        <w:pStyle w:val="Sansinterligne"/>
      </w:pPr>
      <w:r w:rsidRPr="00BC0BD1">
        <w:tab/>
      </w:r>
      <w:r w:rsidR="00FD6F6A" w:rsidRPr="00BC0BD1">
        <w:t>0</w:t>
      </w:r>
      <w:r w:rsidRPr="00BC0BD1">
        <w:t>8-603 : Relations avec les fondations</w:t>
      </w:r>
    </w:p>
    <w:p w14:paraId="1BB3AE91" w14:textId="77777777" w:rsidR="00E334A0" w:rsidRPr="00BC0BD1" w:rsidRDefault="00E334A0" w:rsidP="00D9001E">
      <w:pPr>
        <w:pStyle w:val="Sansinterligne"/>
      </w:pPr>
      <w:r w:rsidRPr="00BC0BD1">
        <w:tab/>
      </w:r>
      <w:r w:rsidR="00FD6F6A" w:rsidRPr="00BC0BD1">
        <w:t>0</w:t>
      </w:r>
      <w:r w:rsidRPr="00BC0BD1">
        <w:t>8-604 : Relations avec des organismes externes</w:t>
      </w:r>
    </w:p>
    <w:p w14:paraId="573CC0A0" w14:textId="77777777" w:rsidR="00E334A0" w:rsidRPr="00BC0BD1" w:rsidRDefault="00E334A0" w:rsidP="00D9001E">
      <w:pPr>
        <w:pStyle w:val="Sansinterligne"/>
      </w:pPr>
      <w:r w:rsidRPr="00BC0BD1">
        <w:tab/>
      </w:r>
      <w:r w:rsidR="00FD6F6A" w:rsidRPr="00BC0BD1">
        <w:t>0</w:t>
      </w:r>
      <w:r w:rsidRPr="00BC0BD1">
        <w:t>8-605 : Comités externes</w:t>
      </w:r>
    </w:p>
    <w:p w14:paraId="50B68CB2" w14:textId="77777777" w:rsidR="00E334A0" w:rsidRPr="00BC0BD1" w:rsidRDefault="00E334A0" w:rsidP="00D9001E">
      <w:pPr>
        <w:pStyle w:val="Sansinterligne"/>
      </w:pPr>
    </w:p>
    <w:p w14:paraId="064068F3" w14:textId="77777777" w:rsidR="00E334A0" w:rsidRPr="00BC0BD1" w:rsidRDefault="00FD6F6A" w:rsidP="00D9001E">
      <w:pPr>
        <w:pStyle w:val="Sansinterligne"/>
      </w:pPr>
      <w:r w:rsidRPr="00BC0BD1">
        <w:t>0</w:t>
      </w:r>
      <w:r w:rsidR="00E334A0" w:rsidRPr="00BC0BD1">
        <w:t xml:space="preserve">8-700 : </w:t>
      </w:r>
      <w:r w:rsidR="00A12AD6" w:rsidRPr="00BC0BD1">
        <w:t>COMMUNICATIONS INTERNES</w:t>
      </w:r>
    </w:p>
    <w:p w14:paraId="7006F569" w14:textId="77777777" w:rsidR="00E334A0" w:rsidRPr="00BC0BD1" w:rsidRDefault="00E334A0" w:rsidP="00D9001E">
      <w:pPr>
        <w:pStyle w:val="Sansinterligne"/>
      </w:pPr>
      <w:r w:rsidRPr="00BC0BD1">
        <w:tab/>
      </w:r>
      <w:r w:rsidR="00FD6F6A" w:rsidRPr="00BC0BD1">
        <w:t>0</w:t>
      </w:r>
      <w:r w:rsidRPr="00BC0BD1">
        <w:t>8-701 : Bulletins internes</w:t>
      </w:r>
    </w:p>
    <w:p w14:paraId="5601B3C1" w14:textId="77777777" w:rsidR="00E334A0" w:rsidRPr="00BC0BD1" w:rsidRDefault="00E334A0" w:rsidP="00E334A0"/>
    <w:p w14:paraId="1A59E1A3" w14:textId="77777777" w:rsidR="00E134B4" w:rsidRPr="00BC0BD1" w:rsidRDefault="00E134B4" w:rsidP="00E134B4"/>
    <w:p w14:paraId="0531DA9F" w14:textId="77777777" w:rsidR="00E134B4" w:rsidRPr="00BC0BD1" w:rsidRDefault="00E134B4">
      <w:pPr>
        <w:sectPr w:rsidR="00E134B4" w:rsidRPr="00BC0BD1" w:rsidSect="0015111F">
          <w:headerReference w:type="default" r:id="rId50"/>
          <w:footerReference w:type="default" r:id="rId51"/>
          <w:pgSz w:w="12240" w:h="15840"/>
          <w:pgMar w:top="1134" w:right="737" w:bottom="737" w:left="737" w:header="709" w:footer="709" w:gutter="0"/>
          <w:cols w:space="708"/>
          <w:docGrid w:linePitch="360"/>
        </w:sectPr>
      </w:pPr>
    </w:p>
    <w:p w14:paraId="649CC646" w14:textId="77777777" w:rsidR="004B47A8" w:rsidRPr="00BC0BD1" w:rsidRDefault="004B47A8"/>
    <w:p w14:paraId="6D6F5454" w14:textId="77777777" w:rsidR="004B47A8" w:rsidRPr="00BC0BD1" w:rsidRDefault="00FD6F6A">
      <w:pPr>
        <w:pStyle w:val="Titre2"/>
      </w:pPr>
      <w:bookmarkStart w:id="1071" w:name="_Toc365971480"/>
      <w:bookmarkStart w:id="1072" w:name="_Toc365971538"/>
      <w:bookmarkStart w:id="1073" w:name="_Toc367361945"/>
      <w:bookmarkStart w:id="1074" w:name="_Toc367429673"/>
      <w:bookmarkStart w:id="1075" w:name="_Toc373746687"/>
      <w:bookmarkStart w:id="1076" w:name="_Toc410378016"/>
      <w:bookmarkStart w:id="1077" w:name="_Toc476302258"/>
      <w:bookmarkStart w:id="1078" w:name="_Toc508263477"/>
      <w:bookmarkStart w:id="1079" w:name="_Toc514916709"/>
      <w:bookmarkStart w:id="1080" w:name="_Toc514916996"/>
      <w:bookmarkStart w:id="1081" w:name="_Toc119391863"/>
      <w:r w:rsidRPr="00BC0BD1">
        <w:t>0</w:t>
      </w:r>
      <w:r w:rsidR="004B47A8" w:rsidRPr="00BC0BD1">
        <w:t>8-100 : Outils de communication</w:t>
      </w:r>
      <w:bookmarkEnd w:id="1071"/>
      <w:bookmarkEnd w:id="1072"/>
      <w:bookmarkEnd w:id="1073"/>
      <w:bookmarkEnd w:id="1074"/>
      <w:bookmarkEnd w:id="1075"/>
      <w:bookmarkEnd w:id="1076"/>
      <w:bookmarkEnd w:id="1077"/>
      <w:bookmarkEnd w:id="1078"/>
      <w:bookmarkEnd w:id="1079"/>
      <w:bookmarkEnd w:id="1080"/>
      <w:bookmarkEnd w:id="1081"/>
      <w:r w:rsidR="004B47A8" w:rsidRPr="00BC0BD1">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051A0527" w14:textId="77777777">
        <w:trPr>
          <w:cantSplit/>
          <w:trHeight w:val="330"/>
        </w:trPr>
        <w:tc>
          <w:tcPr>
            <w:tcW w:w="11070" w:type="dxa"/>
            <w:gridSpan w:val="10"/>
            <w:vAlign w:val="center"/>
          </w:tcPr>
          <w:p w14:paraId="6302FFBE"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bookmarkStart w:id="1082" w:name="_G7-200_:_Télécommunication,"/>
            <w:bookmarkEnd w:id="1082"/>
            <w:r w:rsidRPr="00BC0BD1">
              <w:rPr>
                <w:rFonts w:cs="Arial"/>
                <w:b/>
                <w:bCs/>
                <w:kern w:val="2"/>
                <w:szCs w:val="20"/>
                <w:lang w:val="fr-FR" w:eastAsia="fr-CA"/>
              </w:rPr>
              <w:t>DESCRIPTION</w:t>
            </w:r>
          </w:p>
        </w:tc>
      </w:tr>
      <w:tr w:rsidR="004B47A8" w:rsidRPr="00BC0BD1" w14:paraId="66BD9266" w14:textId="77777777">
        <w:trPr>
          <w:cantSplit/>
          <w:trHeight w:val="253"/>
        </w:trPr>
        <w:tc>
          <w:tcPr>
            <w:tcW w:w="1271" w:type="dxa"/>
            <w:tcBorders>
              <w:bottom w:val="nil"/>
            </w:tcBorders>
            <w:shd w:val="clear" w:color="auto" w:fill="E6E6E6"/>
          </w:tcPr>
          <w:p w14:paraId="52445693"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2BA2217"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9BA9A48" w14:textId="77777777" w:rsidR="004B47A8" w:rsidRPr="00BC0BD1" w:rsidRDefault="004B47A8">
            <w:pPr>
              <w:rPr>
                <w:bCs/>
                <w:lang w:eastAsia="fr-CA"/>
              </w:rPr>
            </w:pPr>
            <w:r w:rsidRPr="00BC0BD1">
              <w:rPr>
                <w:lang w:eastAsia="fr-CA"/>
              </w:rPr>
              <w:t>Recueil</w:t>
            </w:r>
          </w:p>
        </w:tc>
      </w:tr>
      <w:tr w:rsidR="004B47A8" w:rsidRPr="00BC0BD1" w14:paraId="6BEE57D8" w14:textId="77777777">
        <w:trPr>
          <w:cantSplit/>
          <w:trHeight w:val="433"/>
        </w:trPr>
        <w:tc>
          <w:tcPr>
            <w:tcW w:w="8624" w:type="dxa"/>
            <w:gridSpan w:val="7"/>
            <w:tcBorders>
              <w:top w:val="nil"/>
            </w:tcBorders>
          </w:tcPr>
          <w:p w14:paraId="11A62F85" w14:textId="77777777" w:rsidR="004B47A8" w:rsidRPr="00BC0BD1" w:rsidRDefault="00FD6F6A">
            <w:pPr>
              <w:pStyle w:val="Titre3"/>
              <w:rPr>
                <w:lang w:eastAsia="fr-CA"/>
              </w:rPr>
            </w:pPr>
            <w:bookmarkStart w:id="1083" w:name="_Toc365971481"/>
            <w:bookmarkStart w:id="1084" w:name="_Toc365971539"/>
            <w:bookmarkStart w:id="1085" w:name="_Toc367361946"/>
            <w:bookmarkStart w:id="1086" w:name="_Toc367429674"/>
            <w:bookmarkStart w:id="1087" w:name="_Toc373746688"/>
            <w:bookmarkStart w:id="1088" w:name="_Toc410378017"/>
            <w:bookmarkStart w:id="1089" w:name="_Toc476302259"/>
            <w:bookmarkStart w:id="1090" w:name="_Toc514916710"/>
            <w:bookmarkStart w:id="1091" w:name="_Toc514916997"/>
            <w:bookmarkStart w:id="1092" w:name="_Toc119391864"/>
            <w:r w:rsidRPr="00BC0BD1">
              <w:rPr>
                <w:lang w:eastAsia="fr-CA"/>
              </w:rPr>
              <w:t>0</w:t>
            </w:r>
            <w:r w:rsidR="004B47A8" w:rsidRPr="00BC0BD1">
              <w:rPr>
                <w:lang w:eastAsia="fr-CA"/>
              </w:rPr>
              <w:t>8-101 : Plan et stratégie de communication</w:t>
            </w:r>
            <w:bookmarkEnd w:id="1083"/>
            <w:bookmarkEnd w:id="1084"/>
            <w:bookmarkEnd w:id="1085"/>
            <w:bookmarkEnd w:id="1086"/>
            <w:bookmarkEnd w:id="1087"/>
            <w:bookmarkEnd w:id="1088"/>
            <w:bookmarkEnd w:id="1089"/>
            <w:bookmarkEnd w:id="1090"/>
            <w:bookmarkEnd w:id="1091"/>
            <w:bookmarkEnd w:id="1092"/>
          </w:p>
        </w:tc>
        <w:tc>
          <w:tcPr>
            <w:tcW w:w="2446" w:type="dxa"/>
            <w:gridSpan w:val="3"/>
            <w:tcBorders>
              <w:top w:val="nil"/>
            </w:tcBorders>
          </w:tcPr>
          <w:p w14:paraId="2F79BA57" w14:textId="77777777" w:rsidR="004B47A8" w:rsidRPr="00BC0BD1" w:rsidRDefault="004B47A8">
            <w:pPr>
              <w:rPr>
                <w:rFonts w:ascii="Arial (W1)" w:hAnsi="Arial (W1)" w:cs="Arial"/>
                <w:smallCaps/>
                <w:sz w:val="18"/>
                <w:szCs w:val="18"/>
                <w:lang w:eastAsia="fr-CA"/>
              </w:rPr>
            </w:pPr>
            <w:r w:rsidRPr="00BC0BD1">
              <w:t>SSS-2009 – G3-0300</w:t>
            </w:r>
          </w:p>
        </w:tc>
      </w:tr>
      <w:tr w:rsidR="004B47A8" w:rsidRPr="00BC0BD1" w14:paraId="4BCFB69B" w14:textId="77777777">
        <w:trPr>
          <w:cantSplit/>
          <w:trHeight w:val="330"/>
        </w:trPr>
        <w:tc>
          <w:tcPr>
            <w:tcW w:w="8624" w:type="dxa"/>
            <w:gridSpan w:val="7"/>
            <w:tcBorders>
              <w:bottom w:val="nil"/>
            </w:tcBorders>
            <w:shd w:val="clear" w:color="auto" w:fill="E6E6E6"/>
          </w:tcPr>
          <w:p w14:paraId="31ACFB2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542C8AA5"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F5F7ABC" w14:textId="77777777">
        <w:trPr>
          <w:cantSplit/>
          <w:trHeight w:val="359"/>
        </w:trPr>
        <w:tc>
          <w:tcPr>
            <w:tcW w:w="8624" w:type="dxa"/>
            <w:gridSpan w:val="7"/>
            <w:tcBorders>
              <w:top w:val="nil"/>
            </w:tcBorders>
          </w:tcPr>
          <w:p w14:paraId="7A9D29E7" w14:textId="77777777" w:rsidR="004B47A8" w:rsidRPr="00BC0BD1" w:rsidRDefault="004B47A8">
            <w:pPr>
              <w:rPr>
                <w:lang w:eastAsia="fr-CA"/>
              </w:rPr>
            </w:pPr>
            <w:r w:rsidRPr="00BC0BD1">
              <w:rPr>
                <w:lang w:eastAsia="fr-CA"/>
              </w:rPr>
              <w:t>Outils de communication</w:t>
            </w:r>
          </w:p>
        </w:tc>
        <w:tc>
          <w:tcPr>
            <w:tcW w:w="2446" w:type="dxa"/>
            <w:gridSpan w:val="3"/>
            <w:tcBorders>
              <w:top w:val="nil"/>
            </w:tcBorders>
          </w:tcPr>
          <w:p w14:paraId="7A5D7BB3" w14:textId="77777777" w:rsidR="004B47A8" w:rsidRPr="00BC0BD1" w:rsidRDefault="004B47A8">
            <w:pPr>
              <w:rPr>
                <w:rFonts w:cs="Arial"/>
                <w:bCs/>
                <w:smallCaps/>
                <w:szCs w:val="20"/>
                <w:lang w:eastAsia="fr-CA"/>
              </w:rPr>
            </w:pPr>
          </w:p>
        </w:tc>
      </w:tr>
      <w:tr w:rsidR="004B47A8" w:rsidRPr="00BC0BD1" w14:paraId="087DDF15" w14:textId="77777777">
        <w:trPr>
          <w:trHeight w:val="345"/>
        </w:trPr>
        <w:tc>
          <w:tcPr>
            <w:tcW w:w="11070" w:type="dxa"/>
            <w:gridSpan w:val="10"/>
            <w:tcBorders>
              <w:bottom w:val="nil"/>
            </w:tcBorders>
            <w:shd w:val="clear" w:color="auto" w:fill="E6E6E6"/>
          </w:tcPr>
          <w:p w14:paraId="3CF4701D"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251F70F" w14:textId="77777777">
        <w:trPr>
          <w:trHeight w:val="545"/>
        </w:trPr>
        <w:tc>
          <w:tcPr>
            <w:tcW w:w="11070" w:type="dxa"/>
            <w:gridSpan w:val="10"/>
            <w:tcBorders>
              <w:top w:val="nil"/>
            </w:tcBorders>
          </w:tcPr>
          <w:p w14:paraId="5FE3D43C" w14:textId="77777777" w:rsidR="004B47A8" w:rsidRPr="00BC0BD1" w:rsidRDefault="004B47A8">
            <w:pPr>
              <w:rPr>
                <w:kern w:val="2"/>
                <w:lang w:val="fr-FR" w:eastAsia="fr-CA"/>
              </w:rPr>
            </w:pPr>
          </w:p>
        </w:tc>
      </w:tr>
      <w:tr w:rsidR="004B47A8" w:rsidRPr="00BC0BD1" w14:paraId="0D89BAD7" w14:textId="77777777">
        <w:trPr>
          <w:cantSplit/>
          <w:trHeight w:val="339"/>
        </w:trPr>
        <w:tc>
          <w:tcPr>
            <w:tcW w:w="11070" w:type="dxa"/>
            <w:gridSpan w:val="10"/>
            <w:tcBorders>
              <w:bottom w:val="nil"/>
            </w:tcBorders>
            <w:shd w:val="clear" w:color="auto" w:fill="E6E6E6"/>
          </w:tcPr>
          <w:p w14:paraId="5D7FDE8D" w14:textId="77777777" w:rsidR="004B47A8" w:rsidRPr="00BC0BD1" w:rsidRDefault="004B47A8">
            <w:pPr>
              <w:rPr>
                <w:lang w:eastAsia="fr-CA"/>
              </w:rPr>
            </w:pPr>
            <w:r w:rsidRPr="00BC0BD1">
              <w:rPr>
                <w:lang w:eastAsia="fr-CA"/>
              </w:rPr>
              <w:t>Description et utilisation</w:t>
            </w:r>
          </w:p>
        </w:tc>
      </w:tr>
      <w:tr w:rsidR="004B47A8" w:rsidRPr="00BC0BD1" w14:paraId="3C5B1CD3" w14:textId="77777777">
        <w:trPr>
          <w:cantSplit/>
          <w:trHeight w:val="565"/>
        </w:trPr>
        <w:tc>
          <w:tcPr>
            <w:tcW w:w="11070" w:type="dxa"/>
            <w:gridSpan w:val="10"/>
            <w:tcBorders>
              <w:top w:val="nil"/>
            </w:tcBorders>
          </w:tcPr>
          <w:p w14:paraId="77D187FE" w14:textId="77777777" w:rsidR="004B47A8" w:rsidRPr="00BC0BD1" w:rsidRDefault="004B47A8">
            <w:pPr>
              <w:autoSpaceDE w:val="0"/>
              <w:autoSpaceDN w:val="0"/>
              <w:adjustRightInd w:val="0"/>
              <w:jc w:val="both"/>
              <w:rPr>
                <w:rFonts w:cs="Arial"/>
              </w:rPr>
            </w:pPr>
            <w:r w:rsidRPr="00BC0BD1">
              <w:rPr>
                <w:rFonts w:cs="Arial"/>
              </w:rPr>
              <w:t>Documents relatifs à l’élaboration des priorités, des orientations et des besoins de l’établissement en matière de communications et de relations publiques</w:t>
            </w:r>
            <w:r w:rsidR="003E4E8A" w:rsidRPr="00BC0BD1">
              <w:rPr>
                <w:rFonts w:cs="Arial"/>
              </w:rPr>
              <w:t>.</w:t>
            </w:r>
          </w:p>
        </w:tc>
      </w:tr>
      <w:tr w:rsidR="004B47A8" w:rsidRPr="00BC0BD1" w14:paraId="1FA28391" w14:textId="77777777">
        <w:trPr>
          <w:cantSplit/>
          <w:trHeight w:val="385"/>
        </w:trPr>
        <w:tc>
          <w:tcPr>
            <w:tcW w:w="11070" w:type="dxa"/>
            <w:gridSpan w:val="10"/>
            <w:tcBorders>
              <w:bottom w:val="nil"/>
            </w:tcBorders>
            <w:shd w:val="clear" w:color="auto" w:fill="E6E6E6"/>
          </w:tcPr>
          <w:p w14:paraId="0E6DA6BE" w14:textId="77777777" w:rsidR="004B47A8" w:rsidRPr="00BC0BD1" w:rsidRDefault="004B47A8">
            <w:pPr>
              <w:rPr>
                <w:lang w:eastAsia="fr-CA"/>
              </w:rPr>
            </w:pPr>
            <w:r w:rsidRPr="00BC0BD1">
              <w:rPr>
                <w:lang w:eastAsia="fr-CA"/>
              </w:rPr>
              <w:t>Types de documents</w:t>
            </w:r>
          </w:p>
        </w:tc>
      </w:tr>
      <w:tr w:rsidR="004B47A8" w:rsidRPr="00BC0BD1" w14:paraId="259F4825" w14:textId="77777777">
        <w:trPr>
          <w:cantSplit/>
          <w:trHeight w:val="513"/>
        </w:trPr>
        <w:tc>
          <w:tcPr>
            <w:tcW w:w="11070" w:type="dxa"/>
            <w:gridSpan w:val="10"/>
            <w:tcBorders>
              <w:top w:val="nil"/>
            </w:tcBorders>
          </w:tcPr>
          <w:p w14:paraId="389E2286" w14:textId="77777777" w:rsidR="004B47A8" w:rsidRPr="00BC0BD1" w:rsidRDefault="004B47A8">
            <w:pPr>
              <w:rPr>
                <w:lang w:eastAsia="fr-CA"/>
              </w:rPr>
            </w:pPr>
            <w:r w:rsidRPr="00BC0BD1">
              <w:rPr>
                <w:lang w:eastAsia="fr-CA"/>
              </w:rPr>
              <w:t>Plans de communication, études, plans d’action</w:t>
            </w:r>
          </w:p>
        </w:tc>
      </w:tr>
      <w:tr w:rsidR="004B47A8" w:rsidRPr="00BC0BD1" w14:paraId="05499CDA" w14:textId="77777777">
        <w:trPr>
          <w:cantSplit/>
          <w:trHeight w:val="249"/>
        </w:trPr>
        <w:tc>
          <w:tcPr>
            <w:tcW w:w="11070" w:type="dxa"/>
            <w:gridSpan w:val="10"/>
            <w:tcBorders>
              <w:bottom w:val="nil"/>
            </w:tcBorders>
            <w:shd w:val="clear" w:color="auto" w:fill="E6E6E6"/>
          </w:tcPr>
          <w:p w14:paraId="6A9F88A2" w14:textId="77777777" w:rsidR="004B47A8" w:rsidRPr="00BC0BD1" w:rsidRDefault="00A44546" w:rsidP="002E0B54">
            <w:pPr>
              <w:rPr>
                <w:lang w:eastAsia="fr-CA"/>
              </w:rPr>
            </w:pPr>
            <w:r w:rsidRPr="00BC0BD1">
              <w:rPr>
                <w:lang w:eastAsia="fr-CA"/>
              </w:rPr>
              <w:t>Références juridiques</w:t>
            </w:r>
          </w:p>
        </w:tc>
      </w:tr>
      <w:tr w:rsidR="004B47A8" w:rsidRPr="00BC0BD1" w14:paraId="1787D170" w14:textId="77777777">
        <w:trPr>
          <w:cantSplit/>
          <w:trHeight w:val="620"/>
        </w:trPr>
        <w:tc>
          <w:tcPr>
            <w:tcW w:w="11070" w:type="dxa"/>
            <w:gridSpan w:val="10"/>
            <w:tcBorders>
              <w:top w:val="nil"/>
            </w:tcBorders>
          </w:tcPr>
          <w:p w14:paraId="7412FD2E" w14:textId="77777777" w:rsidR="004B47A8" w:rsidRPr="00BC0BD1" w:rsidRDefault="004B47A8">
            <w:pPr>
              <w:autoSpaceDE w:val="0"/>
              <w:autoSpaceDN w:val="0"/>
              <w:adjustRightInd w:val="0"/>
              <w:rPr>
                <w:rFonts w:cs="Arial"/>
                <w:b/>
                <w:szCs w:val="20"/>
                <w:lang w:eastAsia="fr-CA"/>
              </w:rPr>
            </w:pPr>
          </w:p>
        </w:tc>
      </w:tr>
      <w:tr w:rsidR="004B47A8" w:rsidRPr="00BC0BD1" w14:paraId="05042C35" w14:textId="77777777">
        <w:trPr>
          <w:cantSplit/>
          <w:trHeight w:val="282"/>
        </w:trPr>
        <w:tc>
          <w:tcPr>
            <w:tcW w:w="11070" w:type="dxa"/>
            <w:gridSpan w:val="10"/>
            <w:tcBorders>
              <w:bottom w:val="nil"/>
            </w:tcBorders>
            <w:shd w:val="clear" w:color="auto" w:fill="E6E6E6"/>
          </w:tcPr>
          <w:p w14:paraId="507A75C0" w14:textId="77777777" w:rsidR="004B47A8" w:rsidRPr="00BC0BD1" w:rsidRDefault="004B47A8" w:rsidP="002E0B54">
            <w:pPr>
              <w:rPr>
                <w:lang w:eastAsia="fr-CA"/>
              </w:rPr>
            </w:pPr>
            <w:r w:rsidRPr="00BC0BD1">
              <w:rPr>
                <w:lang w:eastAsia="fr-CA"/>
              </w:rPr>
              <w:t>Remarques générales</w:t>
            </w:r>
          </w:p>
        </w:tc>
      </w:tr>
      <w:tr w:rsidR="004B47A8" w:rsidRPr="00BC0BD1" w14:paraId="5A6CBB7C" w14:textId="77777777">
        <w:trPr>
          <w:cantSplit/>
          <w:trHeight w:val="569"/>
        </w:trPr>
        <w:tc>
          <w:tcPr>
            <w:tcW w:w="11070" w:type="dxa"/>
            <w:gridSpan w:val="10"/>
            <w:tcBorders>
              <w:top w:val="nil"/>
            </w:tcBorders>
          </w:tcPr>
          <w:p w14:paraId="0C209E7C" w14:textId="77777777" w:rsidR="004B47A8" w:rsidRPr="00BC0BD1" w:rsidRDefault="004B47A8">
            <w:pPr>
              <w:autoSpaceDE w:val="0"/>
              <w:autoSpaceDN w:val="0"/>
              <w:adjustRightInd w:val="0"/>
              <w:rPr>
                <w:rFonts w:cs="Arial"/>
                <w:szCs w:val="20"/>
                <w:lang w:eastAsia="fr-CA"/>
              </w:rPr>
            </w:pPr>
          </w:p>
        </w:tc>
      </w:tr>
      <w:tr w:rsidR="004B47A8" w:rsidRPr="00BC0BD1" w14:paraId="6B92112B" w14:textId="77777777">
        <w:trPr>
          <w:cantSplit/>
          <w:trHeight w:val="276"/>
        </w:trPr>
        <w:tc>
          <w:tcPr>
            <w:tcW w:w="11070" w:type="dxa"/>
            <w:gridSpan w:val="10"/>
          </w:tcPr>
          <w:p w14:paraId="186165FB"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3A698F6" w14:textId="77777777">
        <w:trPr>
          <w:cantSplit/>
          <w:trHeight w:val="241"/>
        </w:trPr>
        <w:tc>
          <w:tcPr>
            <w:tcW w:w="1271" w:type="dxa"/>
            <w:vMerge w:val="restart"/>
            <w:shd w:val="clear" w:color="auto" w:fill="E6E6E6"/>
          </w:tcPr>
          <w:p w14:paraId="5DA9874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BB83F02"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65605B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D2737F1"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49A045F"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6DAD014D" w14:textId="77777777">
        <w:trPr>
          <w:cantSplit/>
          <w:trHeight w:val="264"/>
        </w:trPr>
        <w:tc>
          <w:tcPr>
            <w:tcW w:w="1271" w:type="dxa"/>
            <w:vMerge/>
            <w:shd w:val="clear" w:color="auto" w:fill="E6E6E6"/>
          </w:tcPr>
          <w:p w14:paraId="0946F727" w14:textId="77777777" w:rsidR="004B47A8" w:rsidRPr="00BC0BD1" w:rsidRDefault="004B47A8">
            <w:pPr>
              <w:rPr>
                <w:rFonts w:cs="Arial"/>
                <w:szCs w:val="20"/>
                <w:lang w:eastAsia="fr-CA"/>
              </w:rPr>
            </w:pPr>
          </w:p>
        </w:tc>
        <w:tc>
          <w:tcPr>
            <w:tcW w:w="1816" w:type="dxa"/>
            <w:vMerge/>
            <w:shd w:val="clear" w:color="auto" w:fill="E6E6E6"/>
          </w:tcPr>
          <w:p w14:paraId="02844839" w14:textId="77777777" w:rsidR="004B47A8" w:rsidRPr="00BC0BD1" w:rsidRDefault="004B47A8">
            <w:pPr>
              <w:rPr>
                <w:rFonts w:cs="Arial"/>
                <w:szCs w:val="20"/>
                <w:lang w:eastAsia="fr-CA"/>
              </w:rPr>
            </w:pPr>
          </w:p>
        </w:tc>
        <w:tc>
          <w:tcPr>
            <w:tcW w:w="1997" w:type="dxa"/>
            <w:gridSpan w:val="2"/>
            <w:vMerge/>
            <w:shd w:val="clear" w:color="auto" w:fill="E6E6E6"/>
          </w:tcPr>
          <w:p w14:paraId="27D356E6" w14:textId="77777777" w:rsidR="004B47A8" w:rsidRPr="00BC0BD1" w:rsidRDefault="004B47A8">
            <w:pPr>
              <w:rPr>
                <w:rFonts w:cs="Arial"/>
                <w:szCs w:val="20"/>
                <w:lang w:eastAsia="fr-CA"/>
              </w:rPr>
            </w:pPr>
          </w:p>
        </w:tc>
        <w:tc>
          <w:tcPr>
            <w:tcW w:w="1997" w:type="dxa"/>
            <w:gridSpan w:val="2"/>
            <w:shd w:val="clear" w:color="auto" w:fill="E6E6E6"/>
          </w:tcPr>
          <w:p w14:paraId="71B9852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75353015"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4828174"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2A03958" w14:textId="77777777">
        <w:trPr>
          <w:trHeight w:val="462"/>
        </w:trPr>
        <w:tc>
          <w:tcPr>
            <w:tcW w:w="1271" w:type="dxa"/>
          </w:tcPr>
          <w:p w14:paraId="2117CFBA" w14:textId="77777777" w:rsidR="004B47A8" w:rsidRPr="00BC0BD1" w:rsidRDefault="004B47A8">
            <w:pPr>
              <w:jc w:val="center"/>
              <w:rPr>
                <w:lang w:eastAsia="fr-CA"/>
              </w:rPr>
            </w:pPr>
          </w:p>
        </w:tc>
        <w:tc>
          <w:tcPr>
            <w:tcW w:w="1816" w:type="dxa"/>
          </w:tcPr>
          <w:p w14:paraId="2988C3A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EC6902B" w14:textId="77777777" w:rsidR="004B47A8" w:rsidRPr="00BC0BD1" w:rsidRDefault="004B47A8">
            <w:pPr>
              <w:jc w:val="center"/>
              <w:rPr>
                <w:lang w:eastAsia="fr-CA"/>
              </w:rPr>
            </w:pPr>
          </w:p>
        </w:tc>
        <w:tc>
          <w:tcPr>
            <w:tcW w:w="454" w:type="dxa"/>
          </w:tcPr>
          <w:p w14:paraId="2295ABCC" w14:textId="77777777" w:rsidR="004B47A8" w:rsidRPr="00BC0BD1" w:rsidRDefault="004B47A8">
            <w:pPr>
              <w:jc w:val="center"/>
              <w:rPr>
                <w:lang w:eastAsia="fr-CA"/>
              </w:rPr>
            </w:pPr>
          </w:p>
        </w:tc>
        <w:tc>
          <w:tcPr>
            <w:tcW w:w="1543" w:type="dxa"/>
          </w:tcPr>
          <w:p w14:paraId="62EC736B" w14:textId="77777777" w:rsidR="004B47A8" w:rsidRPr="00BC0BD1" w:rsidRDefault="004B47A8">
            <w:pPr>
              <w:jc w:val="center"/>
              <w:rPr>
                <w:lang w:eastAsia="fr-CA"/>
              </w:rPr>
            </w:pPr>
            <w:r w:rsidRPr="00BC0BD1">
              <w:rPr>
                <w:lang w:eastAsia="fr-CA"/>
              </w:rPr>
              <w:t>999</w:t>
            </w:r>
          </w:p>
        </w:tc>
        <w:tc>
          <w:tcPr>
            <w:tcW w:w="454" w:type="dxa"/>
          </w:tcPr>
          <w:p w14:paraId="2414C68F" w14:textId="77777777" w:rsidR="004B47A8" w:rsidRPr="00BC0BD1" w:rsidRDefault="004B47A8">
            <w:pPr>
              <w:jc w:val="center"/>
              <w:rPr>
                <w:lang w:eastAsia="fr-CA"/>
              </w:rPr>
            </w:pPr>
          </w:p>
        </w:tc>
        <w:tc>
          <w:tcPr>
            <w:tcW w:w="1543" w:type="dxa"/>
          </w:tcPr>
          <w:p w14:paraId="4C122B00" w14:textId="77777777" w:rsidR="004B47A8" w:rsidRPr="00BC0BD1" w:rsidRDefault="004B47A8">
            <w:pPr>
              <w:jc w:val="center"/>
              <w:rPr>
                <w:lang w:eastAsia="fr-CA"/>
              </w:rPr>
            </w:pPr>
            <w:r w:rsidRPr="00BC0BD1">
              <w:rPr>
                <w:lang w:eastAsia="fr-CA"/>
              </w:rPr>
              <w:t>3</w:t>
            </w:r>
          </w:p>
        </w:tc>
        <w:tc>
          <w:tcPr>
            <w:tcW w:w="455" w:type="dxa"/>
          </w:tcPr>
          <w:p w14:paraId="70086AAD" w14:textId="77777777" w:rsidR="004B47A8" w:rsidRPr="00BC0BD1" w:rsidRDefault="004B47A8">
            <w:pPr>
              <w:jc w:val="center"/>
              <w:rPr>
                <w:lang w:eastAsia="fr-CA"/>
              </w:rPr>
            </w:pPr>
          </w:p>
        </w:tc>
        <w:tc>
          <w:tcPr>
            <w:tcW w:w="1543" w:type="dxa"/>
          </w:tcPr>
          <w:p w14:paraId="0DF15A39" w14:textId="77777777" w:rsidR="004B47A8" w:rsidRPr="00BC0BD1" w:rsidRDefault="004B47A8">
            <w:pPr>
              <w:jc w:val="center"/>
              <w:rPr>
                <w:lang w:eastAsia="fr-CA"/>
              </w:rPr>
            </w:pPr>
            <w:r w:rsidRPr="00BC0BD1">
              <w:rPr>
                <w:lang w:eastAsia="fr-CA"/>
              </w:rPr>
              <w:t>TRI</w:t>
            </w:r>
          </w:p>
        </w:tc>
        <w:tc>
          <w:tcPr>
            <w:tcW w:w="448" w:type="dxa"/>
          </w:tcPr>
          <w:p w14:paraId="7F1EFB6B" w14:textId="77777777" w:rsidR="004B47A8" w:rsidRPr="00BC0BD1" w:rsidRDefault="004B47A8">
            <w:pPr>
              <w:rPr>
                <w:lang w:eastAsia="fr-CA"/>
              </w:rPr>
            </w:pPr>
            <w:r w:rsidRPr="00BC0BD1">
              <w:rPr>
                <w:lang w:eastAsia="fr-CA"/>
              </w:rPr>
              <w:t>R1</w:t>
            </w:r>
          </w:p>
        </w:tc>
      </w:tr>
      <w:tr w:rsidR="004B47A8" w:rsidRPr="00BC0BD1" w14:paraId="4CCA8795" w14:textId="77777777">
        <w:trPr>
          <w:trHeight w:val="462"/>
        </w:trPr>
        <w:tc>
          <w:tcPr>
            <w:tcW w:w="1271" w:type="dxa"/>
          </w:tcPr>
          <w:p w14:paraId="37C4E060" w14:textId="77777777" w:rsidR="004B47A8" w:rsidRPr="00BC0BD1" w:rsidRDefault="004B47A8">
            <w:pPr>
              <w:jc w:val="center"/>
              <w:rPr>
                <w:bCs/>
                <w:lang w:eastAsia="fr-CA"/>
              </w:rPr>
            </w:pPr>
          </w:p>
        </w:tc>
        <w:tc>
          <w:tcPr>
            <w:tcW w:w="1816" w:type="dxa"/>
          </w:tcPr>
          <w:p w14:paraId="16E0A2F0" w14:textId="77777777" w:rsidR="004B47A8" w:rsidRPr="00BC0BD1" w:rsidRDefault="004B47A8">
            <w:pPr>
              <w:jc w:val="center"/>
              <w:rPr>
                <w:bCs/>
                <w:sz w:val="18"/>
                <w:szCs w:val="18"/>
                <w:lang w:eastAsia="fr-CA"/>
              </w:rPr>
            </w:pPr>
          </w:p>
        </w:tc>
        <w:tc>
          <w:tcPr>
            <w:tcW w:w="1543" w:type="dxa"/>
          </w:tcPr>
          <w:p w14:paraId="42D77F6B" w14:textId="77777777" w:rsidR="004B47A8" w:rsidRPr="00BC0BD1" w:rsidRDefault="004B47A8">
            <w:pPr>
              <w:jc w:val="center"/>
              <w:rPr>
                <w:bCs/>
                <w:lang w:eastAsia="fr-CA"/>
              </w:rPr>
            </w:pPr>
          </w:p>
        </w:tc>
        <w:tc>
          <w:tcPr>
            <w:tcW w:w="454" w:type="dxa"/>
          </w:tcPr>
          <w:p w14:paraId="6040087B" w14:textId="77777777" w:rsidR="004B47A8" w:rsidRPr="00BC0BD1" w:rsidRDefault="004B47A8">
            <w:pPr>
              <w:jc w:val="center"/>
              <w:rPr>
                <w:bCs/>
                <w:lang w:eastAsia="fr-CA"/>
              </w:rPr>
            </w:pPr>
          </w:p>
        </w:tc>
        <w:tc>
          <w:tcPr>
            <w:tcW w:w="1543" w:type="dxa"/>
          </w:tcPr>
          <w:p w14:paraId="13924402" w14:textId="77777777" w:rsidR="004B47A8" w:rsidRPr="00BC0BD1" w:rsidRDefault="004B47A8">
            <w:pPr>
              <w:jc w:val="center"/>
              <w:rPr>
                <w:bCs/>
                <w:lang w:eastAsia="fr-CA"/>
              </w:rPr>
            </w:pPr>
          </w:p>
        </w:tc>
        <w:tc>
          <w:tcPr>
            <w:tcW w:w="454" w:type="dxa"/>
          </w:tcPr>
          <w:p w14:paraId="6D47B4B9" w14:textId="77777777" w:rsidR="004B47A8" w:rsidRPr="00BC0BD1" w:rsidRDefault="004B47A8">
            <w:pPr>
              <w:jc w:val="center"/>
              <w:rPr>
                <w:bCs/>
                <w:lang w:eastAsia="fr-CA"/>
              </w:rPr>
            </w:pPr>
          </w:p>
        </w:tc>
        <w:tc>
          <w:tcPr>
            <w:tcW w:w="1543" w:type="dxa"/>
          </w:tcPr>
          <w:p w14:paraId="72ED1FA8" w14:textId="77777777" w:rsidR="004B47A8" w:rsidRPr="00BC0BD1" w:rsidRDefault="004B47A8">
            <w:pPr>
              <w:jc w:val="center"/>
              <w:rPr>
                <w:bCs/>
                <w:lang w:eastAsia="fr-CA"/>
              </w:rPr>
            </w:pPr>
          </w:p>
        </w:tc>
        <w:tc>
          <w:tcPr>
            <w:tcW w:w="455" w:type="dxa"/>
          </w:tcPr>
          <w:p w14:paraId="0DE45304" w14:textId="77777777" w:rsidR="004B47A8" w:rsidRPr="00BC0BD1" w:rsidRDefault="004B47A8">
            <w:pPr>
              <w:jc w:val="center"/>
              <w:rPr>
                <w:bCs/>
                <w:lang w:eastAsia="fr-CA"/>
              </w:rPr>
            </w:pPr>
          </w:p>
        </w:tc>
        <w:tc>
          <w:tcPr>
            <w:tcW w:w="1543" w:type="dxa"/>
          </w:tcPr>
          <w:p w14:paraId="0B5171FC" w14:textId="77777777" w:rsidR="004B47A8" w:rsidRPr="00BC0BD1" w:rsidRDefault="004B47A8">
            <w:pPr>
              <w:jc w:val="center"/>
              <w:rPr>
                <w:bCs/>
                <w:lang w:eastAsia="fr-CA"/>
              </w:rPr>
            </w:pPr>
          </w:p>
        </w:tc>
        <w:tc>
          <w:tcPr>
            <w:tcW w:w="448" w:type="dxa"/>
          </w:tcPr>
          <w:p w14:paraId="4E8E867F" w14:textId="77777777" w:rsidR="004B47A8" w:rsidRPr="00BC0BD1" w:rsidRDefault="004B47A8">
            <w:pPr>
              <w:spacing w:before="120" w:after="120"/>
              <w:jc w:val="center"/>
              <w:rPr>
                <w:rFonts w:cs="Arial"/>
                <w:bCs/>
                <w:szCs w:val="20"/>
                <w:lang w:eastAsia="fr-CA"/>
              </w:rPr>
            </w:pPr>
          </w:p>
        </w:tc>
      </w:tr>
      <w:tr w:rsidR="004B47A8" w:rsidRPr="00BC0BD1" w14:paraId="3BE2D669" w14:textId="77777777">
        <w:trPr>
          <w:trHeight w:val="214"/>
        </w:trPr>
        <w:tc>
          <w:tcPr>
            <w:tcW w:w="11070" w:type="dxa"/>
            <w:gridSpan w:val="10"/>
            <w:tcBorders>
              <w:top w:val="nil"/>
              <w:bottom w:val="nil"/>
            </w:tcBorders>
            <w:shd w:val="clear" w:color="auto" w:fill="E6E6E6"/>
          </w:tcPr>
          <w:p w14:paraId="10C049FB" w14:textId="77777777" w:rsidR="004B47A8" w:rsidRPr="00BC0BD1" w:rsidRDefault="004B47A8">
            <w:pPr>
              <w:rPr>
                <w:lang w:eastAsia="fr-CA"/>
              </w:rPr>
            </w:pPr>
            <w:r w:rsidRPr="00BC0BD1">
              <w:rPr>
                <w:lang w:eastAsia="fr-CA"/>
              </w:rPr>
              <w:t>Remarques relatives au délai de conservation</w:t>
            </w:r>
          </w:p>
        </w:tc>
      </w:tr>
      <w:tr w:rsidR="004B47A8" w:rsidRPr="00BC0BD1" w14:paraId="57833679" w14:textId="77777777">
        <w:trPr>
          <w:trHeight w:val="890"/>
        </w:trPr>
        <w:tc>
          <w:tcPr>
            <w:tcW w:w="11070" w:type="dxa"/>
            <w:gridSpan w:val="10"/>
            <w:tcBorders>
              <w:top w:val="nil"/>
            </w:tcBorders>
          </w:tcPr>
          <w:p w14:paraId="084844C7" w14:textId="77777777" w:rsidR="004B47A8" w:rsidRPr="00BC0BD1" w:rsidRDefault="0054737D">
            <w:pPr>
              <w:rPr>
                <w:lang w:eastAsia="fr-CA"/>
              </w:rPr>
            </w:pPr>
            <w:r w:rsidRPr="00BC0BD1">
              <w:rPr>
                <w:lang w:eastAsia="fr-CA"/>
              </w:rPr>
              <w:t>R1=</w:t>
            </w:r>
            <w:r w:rsidR="004B47A8" w:rsidRPr="00BC0BD1">
              <w:rPr>
                <w:lang w:eastAsia="fr-CA"/>
              </w:rPr>
              <w:t xml:space="preserve"> Conserver le plan de communication et les plans d’action.</w:t>
            </w:r>
          </w:p>
        </w:tc>
      </w:tr>
    </w:tbl>
    <w:p w14:paraId="5FCD91ED" w14:textId="77777777" w:rsidR="004B47A8" w:rsidRPr="00BC0BD1" w:rsidRDefault="004B47A8"/>
    <w:p w14:paraId="6C64265C" w14:textId="77777777" w:rsidR="004B47A8" w:rsidRPr="00BC0BD1" w:rsidRDefault="004B47A8">
      <w:r w:rsidRPr="00BC0BD1">
        <w:br w:type="page"/>
      </w:r>
      <w:bookmarkStart w:id="1093" w:name="_Toc364061514"/>
    </w:p>
    <w:p w14:paraId="59207B86" w14:textId="77777777" w:rsidR="00526BE5" w:rsidRPr="00BC0BD1" w:rsidRDefault="00526BE5"/>
    <w:p w14:paraId="4E2FB74B" w14:textId="77777777" w:rsidR="004B47A8" w:rsidRPr="00BC0BD1" w:rsidRDefault="00FD6F6A" w:rsidP="00A40E9F">
      <w:pPr>
        <w:pStyle w:val="Titre2"/>
      </w:pPr>
      <w:bookmarkStart w:id="1094" w:name="_Toc365971482"/>
      <w:bookmarkStart w:id="1095" w:name="_Toc365971540"/>
      <w:bookmarkStart w:id="1096" w:name="_Toc367361947"/>
      <w:bookmarkStart w:id="1097" w:name="_Toc367429675"/>
      <w:bookmarkStart w:id="1098" w:name="_Toc373746689"/>
      <w:bookmarkStart w:id="1099" w:name="_Toc410378018"/>
      <w:bookmarkStart w:id="1100" w:name="_Toc476302260"/>
      <w:bookmarkStart w:id="1101" w:name="_Toc508263478"/>
      <w:bookmarkStart w:id="1102" w:name="_Toc514916711"/>
      <w:bookmarkStart w:id="1103" w:name="_Toc514916998"/>
      <w:bookmarkStart w:id="1104" w:name="_Toc119391865"/>
      <w:r w:rsidRPr="00BC0BD1">
        <w:t>0</w:t>
      </w:r>
      <w:r w:rsidR="004B47A8" w:rsidRPr="00BC0BD1">
        <w:t xml:space="preserve">8-200 : </w:t>
      </w:r>
      <w:bookmarkEnd w:id="1093"/>
      <w:r w:rsidR="004B47A8" w:rsidRPr="00BC0BD1">
        <w:t>Cérémonies officielles et événements spéciaux</w:t>
      </w:r>
      <w:bookmarkEnd w:id="1094"/>
      <w:bookmarkEnd w:id="1095"/>
      <w:bookmarkEnd w:id="1096"/>
      <w:bookmarkEnd w:id="1097"/>
      <w:bookmarkEnd w:id="1098"/>
      <w:bookmarkEnd w:id="1099"/>
      <w:bookmarkEnd w:id="1100"/>
      <w:bookmarkEnd w:id="1101"/>
      <w:bookmarkEnd w:id="1102"/>
      <w:bookmarkEnd w:id="1103"/>
      <w:bookmarkEnd w:id="1104"/>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2E5BB5B0" w14:textId="77777777">
        <w:trPr>
          <w:cantSplit/>
          <w:trHeight w:val="330"/>
        </w:trPr>
        <w:tc>
          <w:tcPr>
            <w:tcW w:w="11070" w:type="dxa"/>
            <w:gridSpan w:val="10"/>
            <w:vAlign w:val="center"/>
          </w:tcPr>
          <w:p w14:paraId="17979C81"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470AF85" w14:textId="77777777">
        <w:trPr>
          <w:cantSplit/>
          <w:trHeight w:val="253"/>
        </w:trPr>
        <w:tc>
          <w:tcPr>
            <w:tcW w:w="1271" w:type="dxa"/>
            <w:tcBorders>
              <w:bottom w:val="nil"/>
            </w:tcBorders>
            <w:shd w:val="clear" w:color="auto" w:fill="E6E6E6"/>
          </w:tcPr>
          <w:p w14:paraId="0F55FCF4"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0D5D236"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55EE5CF3" w14:textId="77777777" w:rsidR="004B47A8" w:rsidRPr="00BC0BD1" w:rsidRDefault="004B47A8">
            <w:pPr>
              <w:rPr>
                <w:bCs/>
                <w:lang w:eastAsia="fr-CA"/>
              </w:rPr>
            </w:pPr>
            <w:r w:rsidRPr="00BC0BD1">
              <w:rPr>
                <w:lang w:eastAsia="fr-CA"/>
              </w:rPr>
              <w:t>Recueil</w:t>
            </w:r>
          </w:p>
        </w:tc>
      </w:tr>
      <w:tr w:rsidR="004B47A8" w:rsidRPr="00BC0BD1" w14:paraId="5C4F9A90" w14:textId="77777777">
        <w:trPr>
          <w:cantSplit/>
          <w:trHeight w:val="433"/>
        </w:trPr>
        <w:tc>
          <w:tcPr>
            <w:tcW w:w="8624" w:type="dxa"/>
            <w:gridSpan w:val="7"/>
            <w:tcBorders>
              <w:top w:val="nil"/>
            </w:tcBorders>
          </w:tcPr>
          <w:p w14:paraId="620A419A" w14:textId="77777777" w:rsidR="004B47A8" w:rsidRPr="00BC0BD1" w:rsidRDefault="00FD6F6A">
            <w:pPr>
              <w:pStyle w:val="Titre3"/>
              <w:rPr>
                <w:lang w:eastAsia="fr-CA"/>
              </w:rPr>
            </w:pPr>
            <w:bookmarkStart w:id="1105" w:name="_Toc364061515"/>
            <w:bookmarkStart w:id="1106" w:name="_Toc365971483"/>
            <w:bookmarkStart w:id="1107" w:name="_Toc365971541"/>
            <w:bookmarkStart w:id="1108" w:name="_Toc367361948"/>
            <w:bookmarkStart w:id="1109" w:name="_Toc367429676"/>
            <w:bookmarkStart w:id="1110" w:name="_Toc373746690"/>
            <w:bookmarkStart w:id="1111" w:name="_Toc410378019"/>
            <w:bookmarkStart w:id="1112" w:name="_Toc476302261"/>
            <w:bookmarkStart w:id="1113" w:name="_Toc514916712"/>
            <w:bookmarkStart w:id="1114" w:name="_Toc514916999"/>
            <w:bookmarkStart w:id="1115" w:name="_Toc119391866"/>
            <w:r w:rsidRPr="00BC0BD1">
              <w:rPr>
                <w:lang w:eastAsia="fr-CA"/>
              </w:rPr>
              <w:t>0</w:t>
            </w:r>
            <w:r w:rsidR="004B47A8" w:rsidRPr="00BC0BD1">
              <w:rPr>
                <w:lang w:eastAsia="fr-CA"/>
              </w:rPr>
              <w:t xml:space="preserve">8-201 : </w:t>
            </w:r>
            <w:bookmarkEnd w:id="1105"/>
            <w:r w:rsidR="004B47A8" w:rsidRPr="00BC0BD1">
              <w:rPr>
                <w:lang w:eastAsia="fr-CA"/>
              </w:rPr>
              <w:t>Marques de civilité</w:t>
            </w:r>
            <w:bookmarkEnd w:id="1106"/>
            <w:bookmarkEnd w:id="1107"/>
            <w:bookmarkEnd w:id="1108"/>
            <w:bookmarkEnd w:id="1109"/>
            <w:bookmarkEnd w:id="1110"/>
            <w:bookmarkEnd w:id="1111"/>
            <w:bookmarkEnd w:id="1112"/>
            <w:bookmarkEnd w:id="1113"/>
            <w:bookmarkEnd w:id="1114"/>
            <w:bookmarkEnd w:id="1115"/>
          </w:p>
        </w:tc>
        <w:tc>
          <w:tcPr>
            <w:tcW w:w="2446" w:type="dxa"/>
            <w:gridSpan w:val="3"/>
            <w:tcBorders>
              <w:top w:val="nil"/>
            </w:tcBorders>
          </w:tcPr>
          <w:p w14:paraId="3E83AB4E" w14:textId="77777777" w:rsidR="004B47A8" w:rsidRPr="00BC0BD1" w:rsidRDefault="004B47A8">
            <w:pPr>
              <w:rPr>
                <w:rFonts w:ascii="Arial (W1)" w:hAnsi="Arial (W1)" w:cs="Arial"/>
                <w:b/>
                <w:smallCaps/>
                <w:sz w:val="18"/>
                <w:szCs w:val="18"/>
                <w:lang w:eastAsia="fr-CA"/>
              </w:rPr>
            </w:pPr>
            <w:r w:rsidRPr="00BC0BD1">
              <w:t>SSS-2009 – G3-0200</w:t>
            </w:r>
          </w:p>
        </w:tc>
      </w:tr>
      <w:tr w:rsidR="004B47A8" w:rsidRPr="00BC0BD1" w14:paraId="68DC9A16" w14:textId="77777777">
        <w:trPr>
          <w:cantSplit/>
          <w:trHeight w:val="330"/>
        </w:trPr>
        <w:tc>
          <w:tcPr>
            <w:tcW w:w="8624" w:type="dxa"/>
            <w:gridSpan w:val="7"/>
            <w:tcBorders>
              <w:bottom w:val="nil"/>
            </w:tcBorders>
            <w:shd w:val="clear" w:color="auto" w:fill="E6E6E6"/>
          </w:tcPr>
          <w:p w14:paraId="74E96E3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3A36F187"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F3A6000" w14:textId="77777777">
        <w:trPr>
          <w:cantSplit/>
          <w:trHeight w:val="359"/>
        </w:trPr>
        <w:tc>
          <w:tcPr>
            <w:tcW w:w="8624" w:type="dxa"/>
            <w:gridSpan w:val="7"/>
            <w:tcBorders>
              <w:top w:val="nil"/>
            </w:tcBorders>
          </w:tcPr>
          <w:p w14:paraId="72103A38" w14:textId="77777777" w:rsidR="004B47A8" w:rsidRPr="00BC0BD1" w:rsidRDefault="004B47A8">
            <w:pPr>
              <w:rPr>
                <w:lang w:eastAsia="fr-CA"/>
              </w:rPr>
            </w:pPr>
            <w:r w:rsidRPr="00BC0BD1">
              <w:rPr>
                <w:lang w:eastAsia="fr-CA"/>
              </w:rPr>
              <w:t>Cérémonies officielles et événements spéciaux</w:t>
            </w:r>
          </w:p>
        </w:tc>
        <w:tc>
          <w:tcPr>
            <w:tcW w:w="2446" w:type="dxa"/>
            <w:gridSpan w:val="3"/>
            <w:tcBorders>
              <w:top w:val="nil"/>
            </w:tcBorders>
          </w:tcPr>
          <w:p w14:paraId="73967CB0" w14:textId="77777777" w:rsidR="004B47A8" w:rsidRPr="00BC0BD1" w:rsidRDefault="004B47A8">
            <w:pPr>
              <w:rPr>
                <w:rFonts w:cs="Arial"/>
                <w:bCs/>
                <w:smallCaps/>
                <w:szCs w:val="20"/>
                <w:lang w:eastAsia="fr-CA"/>
              </w:rPr>
            </w:pPr>
          </w:p>
        </w:tc>
      </w:tr>
      <w:tr w:rsidR="004B47A8" w:rsidRPr="00BC0BD1" w14:paraId="66D9E6CC" w14:textId="77777777">
        <w:trPr>
          <w:trHeight w:val="345"/>
        </w:trPr>
        <w:tc>
          <w:tcPr>
            <w:tcW w:w="11070" w:type="dxa"/>
            <w:gridSpan w:val="10"/>
            <w:tcBorders>
              <w:bottom w:val="nil"/>
            </w:tcBorders>
            <w:shd w:val="clear" w:color="auto" w:fill="E6E6E6"/>
          </w:tcPr>
          <w:p w14:paraId="2D81C7C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6D38468" w14:textId="77777777">
        <w:trPr>
          <w:trHeight w:val="545"/>
        </w:trPr>
        <w:tc>
          <w:tcPr>
            <w:tcW w:w="11070" w:type="dxa"/>
            <w:gridSpan w:val="10"/>
            <w:tcBorders>
              <w:top w:val="nil"/>
            </w:tcBorders>
          </w:tcPr>
          <w:p w14:paraId="50780137" w14:textId="77777777" w:rsidR="004B47A8" w:rsidRPr="00BC0BD1" w:rsidRDefault="004B47A8">
            <w:pPr>
              <w:rPr>
                <w:kern w:val="2"/>
                <w:lang w:val="fr-FR" w:eastAsia="fr-CA"/>
              </w:rPr>
            </w:pPr>
          </w:p>
        </w:tc>
      </w:tr>
      <w:tr w:rsidR="004B47A8" w:rsidRPr="00BC0BD1" w14:paraId="4AFE5904" w14:textId="77777777">
        <w:trPr>
          <w:cantSplit/>
          <w:trHeight w:val="339"/>
        </w:trPr>
        <w:tc>
          <w:tcPr>
            <w:tcW w:w="11070" w:type="dxa"/>
            <w:gridSpan w:val="10"/>
            <w:tcBorders>
              <w:bottom w:val="nil"/>
            </w:tcBorders>
            <w:shd w:val="clear" w:color="auto" w:fill="E6E6E6"/>
          </w:tcPr>
          <w:p w14:paraId="1B8B5310" w14:textId="77777777" w:rsidR="004B47A8" w:rsidRPr="00BC0BD1" w:rsidRDefault="004B47A8">
            <w:pPr>
              <w:rPr>
                <w:lang w:eastAsia="fr-CA"/>
              </w:rPr>
            </w:pPr>
            <w:r w:rsidRPr="00BC0BD1">
              <w:rPr>
                <w:lang w:eastAsia="fr-CA"/>
              </w:rPr>
              <w:t>Description et utilisation</w:t>
            </w:r>
          </w:p>
        </w:tc>
      </w:tr>
      <w:tr w:rsidR="004B47A8" w:rsidRPr="00BC0BD1" w14:paraId="7CE628E4" w14:textId="77777777">
        <w:trPr>
          <w:cantSplit/>
          <w:trHeight w:val="565"/>
        </w:trPr>
        <w:tc>
          <w:tcPr>
            <w:tcW w:w="11070" w:type="dxa"/>
            <w:gridSpan w:val="10"/>
            <w:tcBorders>
              <w:top w:val="nil"/>
            </w:tcBorders>
          </w:tcPr>
          <w:p w14:paraId="1AA9BDE1" w14:textId="77777777" w:rsidR="004B47A8" w:rsidRPr="00BC0BD1" w:rsidRDefault="004B47A8">
            <w:pPr>
              <w:autoSpaceDE w:val="0"/>
              <w:autoSpaceDN w:val="0"/>
              <w:adjustRightInd w:val="0"/>
              <w:jc w:val="both"/>
              <w:rPr>
                <w:rFonts w:cs="Arial"/>
              </w:rPr>
            </w:pPr>
            <w:r w:rsidRPr="00BC0BD1">
              <w:rPr>
                <w:rFonts w:cs="Arial"/>
              </w:rPr>
              <w:t>Documents relatifs aux remerciements, aux félicitations, aux souhaits et aux condoléances envoyés ou reçus par l’établissement.</w:t>
            </w:r>
          </w:p>
        </w:tc>
      </w:tr>
      <w:tr w:rsidR="004B47A8" w:rsidRPr="00BC0BD1" w14:paraId="4F5A3108" w14:textId="77777777">
        <w:trPr>
          <w:cantSplit/>
          <w:trHeight w:val="385"/>
        </w:trPr>
        <w:tc>
          <w:tcPr>
            <w:tcW w:w="11070" w:type="dxa"/>
            <w:gridSpan w:val="10"/>
            <w:tcBorders>
              <w:bottom w:val="nil"/>
            </w:tcBorders>
            <w:shd w:val="clear" w:color="auto" w:fill="E6E6E6"/>
          </w:tcPr>
          <w:p w14:paraId="24BBAFF6" w14:textId="77777777" w:rsidR="004B47A8" w:rsidRPr="00BC0BD1" w:rsidRDefault="004B47A8">
            <w:pPr>
              <w:rPr>
                <w:lang w:eastAsia="fr-CA"/>
              </w:rPr>
            </w:pPr>
            <w:r w:rsidRPr="00BC0BD1">
              <w:rPr>
                <w:lang w:eastAsia="fr-CA"/>
              </w:rPr>
              <w:t>Types de documents</w:t>
            </w:r>
          </w:p>
        </w:tc>
      </w:tr>
      <w:tr w:rsidR="004B47A8" w:rsidRPr="00BC0BD1" w14:paraId="3E6FD282" w14:textId="77777777">
        <w:trPr>
          <w:cantSplit/>
          <w:trHeight w:val="513"/>
        </w:trPr>
        <w:tc>
          <w:tcPr>
            <w:tcW w:w="11070" w:type="dxa"/>
            <w:gridSpan w:val="10"/>
            <w:tcBorders>
              <w:top w:val="nil"/>
            </w:tcBorders>
          </w:tcPr>
          <w:p w14:paraId="5217D061" w14:textId="77777777" w:rsidR="004B47A8" w:rsidRPr="00BC0BD1" w:rsidRDefault="004B47A8">
            <w:pPr>
              <w:rPr>
                <w:lang w:eastAsia="fr-CA"/>
              </w:rPr>
            </w:pPr>
            <w:r w:rsidRPr="00BC0BD1">
              <w:rPr>
                <w:lang w:eastAsia="fr-CA"/>
              </w:rPr>
              <w:t>Cartes de souhaits, condoléances, félicitations, invitations, lettres ou cartes de remerciements</w:t>
            </w:r>
          </w:p>
          <w:p w14:paraId="76A1F639" w14:textId="77777777" w:rsidR="004B47A8" w:rsidRPr="00BC0BD1" w:rsidRDefault="004B47A8">
            <w:pPr>
              <w:rPr>
                <w:lang w:eastAsia="fr-CA"/>
              </w:rPr>
            </w:pPr>
          </w:p>
        </w:tc>
      </w:tr>
      <w:tr w:rsidR="004B47A8" w:rsidRPr="00BC0BD1" w14:paraId="013FC383" w14:textId="77777777">
        <w:trPr>
          <w:cantSplit/>
          <w:trHeight w:val="249"/>
        </w:trPr>
        <w:tc>
          <w:tcPr>
            <w:tcW w:w="11070" w:type="dxa"/>
            <w:gridSpan w:val="10"/>
            <w:tcBorders>
              <w:bottom w:val="nil"/>
            </w:tcBorders>
            <w:shd w:val="clear" w:color="auto" w:fill="E6E6E6"/>
          </w:tcPr>
          <w:p w14:paraId="62EB8AFC" w14:textId="77777777" w:rsidR="004B47A8" w:rsidRPr="00BC0BD1" w:rsidRDefault="00A44546" w:rsidP="002E0B54">
            <w:pPr>
              <w:rPr>
                <w:lang w:eastAsia="fr-CA"/>
              </w:rPr>
            </w:pPr>
            <w:r w:rsidRPr="00BC0BD1">
              <w:rPr>
                <w:lang w:eastAsia="fr-CA"/>
              </w:rPr>
              <w:t>Références juridiques</w:t>
            </w:r>
          </w:p>
        </w:tc>
      </w:tr>
      <w:tr w:rsidR="004B47A8" w:rsidRPr="00BC0BD1" w14:paraId="4C2BA897" w14:textId="77777777">
        <w:trPr>
          <w:cantSplit/>
          <w:trHeight w:val="620"/>
        </w:trPr>
        <w:tc>
          <w:tcPr>
            <w:tcW w:w="11070" w:type="dxa"/>
            <w:gridSpan w:val="10"/>
            <w:tcBorders>
              <w:top w:val="nil"/>
            </w:tcBorders>
          </w:tcPr>
          <w:p w14:paraId="063C2387" w14:textId="77777777" w:rsidR="004B47A8" w:rsidRPr="00BC0BD1" w:rsidRDefault="004B47A8">
            <w:pPr>
              <w:autoSpaceDE w:val="0"/>
              <w:autoSpaceDN w:val="0"/>
              <w:adjustRightInd w:val="0"/>
              <w:rPr>
                <w:rFonts w:cs="Arial"/>
                <w:b/>
                <w:szCs w:val="20"/>
                <w:lang w:eastAsia="fr-CA"/>
              </w:rPr>
            </w:pPr>
          </w:p>
        </w:tc>
      </w:tr>
      <w:tr w:rsidR="004B47A8" w:rsidRPr="00BC0BD1" w14:paraId="1F87B700" w14:textId="77777777">
        <w:trPr>
          <w:cantSplit/>
          <w:trHeight w:val="282"/>
        </w:trPr>
        <w:tc>
          <w:tcPr>
            <w:tcW w:w="11070" w:type="dxa"/>
            <w:gridSpan w:val="10"/>
            <w:tcBorders>
              <w:bottom w:val="nil"/>
            </w:tcBorders>
            <w:shd w:val="clear" w:color="auto" w:fill="E6E6E6"/>
          </w:tcPr>
          <w:p w14:paraId="41EF972F" w14:textId="77777777" w:rsidR="004B47A8" w:rsidRPr="00BC0BD1" w:rsidRDefault="004B47A8" w:rsidP="002E0B54">
            <w:pPr>
              <w:rPr>
                <w:lang w:eastAsia="fr-CA"/>
              </w:rPr>
            </w:pPr>
            <w:r w:rsidRPr="00BC0BD1">
              <w:rPr>
                <w:lang w:eastAsia="fr-CA"/>
              </w:rPr>
              <w:t>Remarques générales</w:t>
            </w:r>
          </w:p>
        </w:tc>
      </w:tr>
      <w:tr w:rsidR="004B47A8" w:rsidRPr="00BC0BD1" w14:paraId="4EF4C49C" w14:textId="77777777">
        <w:trPr>
          <w:cantSplit/>
          <w:trHeight w:val="569"/>
        </w:trPr>
        <w:tc>
          <w:tcPr>
            <w:tcW w:w="11070" w:type="dxa"/>
            <w:gridSpan w:val="10"/>
            <w:tcBorders>
              <w:top w:val="nil"/>
            </w:tcBorders>
          </w:tcPr>
          <w:p w14:paraId="34843512" w14:textId="77777777" w:rsidR="004B47A8" w:rsidRPr="00BC0BD1" w:rsidRDefault="004B47A8">
            <w:pPr>
              <w:autoSpaceDE w:val="0"/>
              <w:autoSpaceDN w:val="0"/>
              <w:adjustRightInd w:val="0"/>
              <w:rPr>
                <w:rFonts w:cs="Arial"/>
                <w:szCs w:val="20"/>
                <w:lang w:eastAsia="fr-CA"/>
              </w:rPr>
            </w:pPr>
          </w:p>
        </w:tc>
      </w:tr>
      <w:tr w:rsidR="004B47A8" w:rsidRPr="00BC0BD1" w14:paraId="49DB05D3" w14:textId="77777777">
        <w:trPr>
          <w:cantSplit/>
          <w:trHeight w:val="276"/>
        </w:trPr>
        <w:tc>
          <w:tcPr>
            <w:tcW w:w="11070" w:type="dxa"/>
            <w:gridSpan w:val="10"/>
          </w:tcPr>
          <w:p w14:paraId="1F27830B"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098D8C9" w14:textId="77777777">
        <w:trPr>
          <w:cantSplit/>
          <w:trHeight w:val="241"/>
        </w:trPr>
        <w:tc>
          <w:tcPr>
            <w:tcW w:w="1271" w:type="dxa"/>
            <w:vMerge w:val="restart"/>
            <w:shd w:val="clear" w:color="auto" w:fill="E6E6E6"/>
          </w:tcPr>
          <w:p w14:paraId="727B5EC5"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1EF93B9"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F02BFE6"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788D465"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748D825"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3CF1CA73" w14:textId="77777777">
        <w:trPr>
          <w:cantSplit/>
          <w:trHeight w:val="264"/>
        </w:trPr>
        <w:tc>
          <w:tcPr>
            <w:tcW w:w="1271" w:type="dxa"/>
            <w:vMerge/>
            <w:shd w:val="clear" w:color="auto" w:fill="E6E6E6"/>
          </w:tcPr>
          <w:p w14:paraId="72C16C96" w14:textId="77777777" w:rsidR="004B47A8" w:rsidRPr="00BC0BD1" w:rsidRDefault="004B47A8">
            <w:pPr>
              <w:rPr>
                <w:rFonts w:cs="Arial"/>
                <w:szCs w:val="20"/>
                <w:lang w:eastAsia="fr-CA"/>
              </w:rPr>
            </w:pPr>
          </w:p>
        </w:tc>
        <w:tc>
          <w:tcPr>
            <w:tcW w:w="1816" w:type="dxa"/>
            <w:vMerge/>
            <w:shd w:val="clear" w:color="auto" w:fill="E6E6E6"/>
          </w:tcPr>
          <w:p w14:paraId="016FA0F8" w14:textId="77777777" w:rsidR="004B47A8" w:rsidRPr="00BC0BD1" w:rsidRDefault="004B47A8">
            <w:pPr>
              <w:rPr>
                <w:rFonts w:cs="Arial"/>
                <w:szCs w:val="20"/>
                <w:lang w:eastAsia="fr-CA"/>
              </w:rPr>
            </w:pPr>
          </w:p>
        </w:tc>
        <w:tc>
          <w:tcPr>
            <w:tcW w:w="1997" w:type="dxa"/>
            <w:gridSpan w:val="2"/>
            <w:vMerge/>
            <w:shd w:val="clear" w:color="auto" w:fill="E6E6E6"/>
          </w:tcPr>
          <w:p w14:paraId="327F01EB" w14:textId="77777777" w:rsidR="004B47A8" w:rsidRPr="00BC0BD1" w:rsidRDefault="004B47A8">
            <w:pPr>
              <w:rPr>
                <w:rFonts w:cs="Arial"/>
                <w:szCs w:val="20"/>
                <w:lang w:eastAsia="fr-CA"/>
              </w:rPr>
            </w:pPr>
          </w:p>
        </w:tc>
        <w:tc>
          <w:tcPr>
            <w:tcW w:w="1997" w:type="dxa"/>
            <w:gridSpan w:val="2"/>
            <w:shd w:val="clear" w:color="auto" w:fill="E6E6E6"/>
          </w:tcPr>
          <w:p w14:paraId="4D79543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2A077AB"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211BA766"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8015911" w14:textId="77777777">
        <w:trPr>
          <w:trHeight w:val="462"/>
        </w:trPr>
        <w:tc>
          <w:tcPr>
            <w:tcW w:w="1271" w:type="dxa"/>
          </w:tcPr>
          <w:p w14:paraId="22F061D0" w14:textId="77777777" w:rsidR="004B47A8" w:rsidRPr="00BC0BD1" w:rsidRDefault="004B47A8">
            <w:pPr>
              <w:jc w:val="center"/>
              <w:rPr>
                <w:lang w:eastAsia="fr-CA"/>
              </w:rPr>
            </w:pPr>
          </w:p>
        </w:tc>
        <w:tc>
          <w:tcPr>
            <w:tcW w:w="1816" w:type="dxa"/>
          </w:tcPr>
          <w:p w14:paraId="7AE53FB3"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7C9BFBF" w14:textId="77777777" w:rsidR="004B47A8" w:rsidRPr="00BC0BD1" w:rsidRDefault="004B47A8">
            <w:pPr>
              <w:jc w:val="center"/>
              <w:rPr>
                <w:lang w:eastAsia="fr-CA"/>
              </w:rPr>
            </w:pPr>
          </w:p>
        </w:tc>
        <w:tc>
          <w:tcPr>
            <w:tcW w:w="454" w:type="dxa"/>
          </w:tcPr>
          <w:p w14:paraId="21CDD6D5" w14:textId="77777777" w:rsidR="004B47A8" w:rsidRPr="00BC0BD1" w:rsidRDefault="004B47A8">
            <w:pPr>
              <w:jc w:val="center"/>
              <w:rPr>
                <w:lang w:eastAsia="fr-CA"/>
              </w:rPr>
            </w:pPr>
          </w:p>
        </w:tc>
        <w:tc>
          <w:tcPr>
            <w:tcW w:w="1543" w:type="dxa"/>
          </w:tcPr>
          <w:p w14:paraId="70B7780D" w14:textId="77777777" w:rsidR="004B47A8" w:rsidRPr="00BC0BD1" w:rsidRDefault="004B47A8">
            <w:pPr>
              <w:jc w:val="center"/>
              <w:rPr>
                <w:lang w:eastAsia="fr-CA"/>
              </w:rPr>
            </w:pPr>
            <w:r w:rsidRPr="00BC0BD1">
              <w:rPr>
                <w:lang w:eastAsia="fr-CA"/>
              </w:rPr>
              <w:t>1</w:t>
            </w:r>
          </w:p>
        </w:tc>
        <w:tc>
          <w:tcPr>
            <w:tcW w:w="454" w:type="dxa"/>
          </w:tcPr>
          <w:p w14:paraId="49858049" w14:textId="77777777" w:rsidR="004B47A8" w:rsidRPr="00BC0BD1" w:rsidRDefault="004B47A8">
            <w:pPr>
              <w:jc w:val="center"/>
              <w:rPr>
                <w:lang w:eastAsia="fr-CA"/>
              </w:rPr>
            </w:pPr>
          </w:p>
        </w:tc>
        <w:tc>
          <w:tcPr>
            <w:tcW w:w="1543" w:type="dxa"/>
          </w:tcPr>
          <w:p w14:paraId="21974A36" w14:textId="77777777" w:rsidR="004B47A8" w:rsidRPr="00BC0BD1" w:rsidRDefault="004B47A8">
            <w:pPr>
              <w:jc w:val="center"/>
              <w:rPr>
                <w:lang w:eastAsia="fr-CA"/>
              </w:rPr>
            </w:pPr>
            <w:r w:rsidRPr="00BC0BD1">
              <w:rPr>
                <w:lang w:eastAsia="fr-CA"/>
              </w:rPr>
              <w:t>0</w:t>
            </w:r>
          </w:p>
        </w:tc>
        <w:tc>
          <w:tcPr>
            <w:tcW w:w="455" w:type="dxa"/>
          </w:tcPr>
          <w:p w14:paraId="4406BD5A" w14:textId="77777777" w:rsidR="004B47A8" w:rsidRPr="00BC0BD1" w:rsidRDefault="004B47A8">
            <w:pPr>
              <w:jc w:val="center"/>
              <w:rPr>
                <w:lang w:eastAsia="fr-CA"/>
              </w:rPr>
            </w:pPr>
          </w:p>
        </w:tc>
        <w:tc>
          <w:tcPr>
            <w:tcW w:w="1543" w:type="dxa"/>
          </w:tcPr>
          <w:p w14:paraId="519B0753" w14:textId="77777777" w:rsidR="004B47A8" w:rsidRPr="00BC0BD1" w:rsidRDefault="004B47A8">
            <w:pPr>
              <w:jc w:val="center"/>
              <w:rPr>
                <w:lang w:eastAsia="fr-CA"/>
              </w:rPr>
            </w:pPr>
            <w:r w:rsidRPr="00BC0BD1">
              <w:rPr>
                <w:lang w:eastAsia="fr-CA"/>
              </w:rPr>
              <w:t>DÉT</w:t>
            </w:r>
          </w:p>
        </w:tc>
        <w:tc>
          <w:tcPr>
            <w:tcW w:w="448" w:type="dxa"/>
          </w:tcPr>
          <w:p w14:paraId="4374EEFE" w14:textId="77777777" w:rsidR="004B47A8" w:rsidRPr="00BC0BD1" w:rsidRDefault="004B47A8">
            <w:pPr>
              <w:spacing w:before="120" w:after="120"/>
              <w:jc w:val="center"/>
              <w:rPr>
                <w:rFonts w:cs="Arial"/>
                <w:szCs w:val="20"/>
                <w:lang w:eastAsia="fr-CA"/>
              </w:rPr>
            </w:pPr>
          </w:p>
        </w:tc>
      </w:tr>
      <w:tr w:rsidR="004B47A8" w:rsidRPr="00BC0BD1" w14:paraId="177EF901" w14:textId="77777777">
        <w:trPr>
          <w:trHeight w:val="462"/>
        </w:trPr>
        <w:tc>
          <w:tcPr>
            <w:tcW w:w="1271" w:type="dxa"/>
          </w:tcPr>
          <w:p w14:paraId="66C2D65D" w14:textId="77777777" w:rsidR="004B47A8" w:rsidRPr="00BC0BD1" w:rsidRDefault="004B47A8">
            <w:pPr>
              <w:jc w:val="center"/>
              <w:rPr>
                <w:bCs/>
                <w:lang w:eastAsia="fr-CA"/>
              </w:rPr>
            </w:pPr>
          </w:p>
        </w:tc>
        <w:tc>
          <w:tcPr>
            <w:tcW w:w="1816" w:type="dxa"/>
          </w:tcPr>
          <w:p w14:paraId="5BA68AEB" w14:textId="77777777" w:rsidR="004B47A8" w:rsidRPr="00BC0BD1" w:rsidRDefault="004B47A8">
            <w:pPr>
              <w:jc w:val="center"/>
              <w:rPr>
                <w:bCs/>
                <w:sz w:val="18"/>
                <w:szCs w:val="18"/>
                <w:lang w:eastAsia="fr-CA"/>
              </w:rPr>
            </w:pPr>
          </w:p>
        </w:tc>
        <w:tc>
          <w:tcPr>
            <w:tcW w:w="1543" w:type="dxa"/>
          </w:tcPr>
          <w:p w14:paraId="1F2C511C" w14:textId="77777777" w:rsidR="004B47A8" w:rsidRPr="00BC0BD1" w:rsidRDefault="004B47A8">
            <w:pPr>
              <w:jc w:val="center"/>
              <w:rPr>
                <w:bCs/>
                <w:lang w:eastAsia="fr-CA"/>
              </w:rPr>
            </w:pPr>
          </w:p>
        </w:tc>
        <w:tc>
          <w:tcPr>
            <w:tcW w:w="454" w:type="dxa"/>
          </w:tcPr>
          <w:p w14:paraId="02305CB1" w14:textId="77777777" w:rsidR="004B47A8" w:rsidRPr="00BC0BD1" w:rsidRDefault="004B47A8">
            <w:pPr>
              <w:jc w:val="center"/>
              <w:rPr>
                <w:bCs/>
                <w:lang w:eastAsia="fr-CA"/>
              </w:rPr>
            </w:pPr>
          </w:p>
        </w:tc>
        <w:tc>
          <w:tcPr>
            <w:tcW w:w="1543" w:type="dxa"/>
          </w:tcPr>
          <w:p w14:paraId="1460AAA6" w14:textId="77777777" w:rsidR="004B47A8" w:rsidRPr="00BC0BD1" w:rsidRDefault="004B47A8">
            <w:pPr>
              <w:jc w:val="center"/>
              <w:rPr>
                <w:bCs/>
                <w:lang w:eastAsia="fr-CA"/>
              </w:rPr>
            </w:pPr>
          </w:p>
        </w:tc>
        <w:tc>
          <w:tcPr>
            <w:tcW w:w="454" w:type="dxa"/>
          </w:tcPr>
          <w:p w14:paraId="5B7F6C8F" w14:textId="77777777" w:rsidR="004B47A8" w:rsidRPr="00BC0BD1" w:rsidRDefault="004B47A8">
            <w:pPr>
              <w:jc w:val="center"/>
              <w:rPr>
                <w:bCs/>
                <w:lang w:eastAsia="fr-CA"/>
              </w:rPr>
            </w:pPr>
          </w:p>
        </w:tc>
        <w:tc>
          <w:tcPr>
            <w:tcW w:w="1543" w:type="dxa"/>
          </w:tcPr>
          <w:p w14:paraId="42749B04" w14:textId="77777777" w:rsidR="004B47A8" w:rsidRPr="00BC0BD1" w:rsidRDefault="004B47A8">
            <w:pPr>
              <w:jc w:val="center"/>
              <w:rPr>
                <w:bCs/>
                <w:lang w:eastAsia="fr-CA"/>
              </w:rPr>
            </w:pPr>
          </w:p>
        </w:tc>
        <w:tc>
          <w:tcPr>
            <w:tcW w:w="455" w:type="dxa"/>
          </w:tcPr>
          <w:p w14:paraId="0E6BC5F8" w14:textId="77777777" w:rsidR="004B47A8" w:rsidRPr="00BC0BD1" w:rsidRDefault="004B47A8">
            <w:pPr>
              <w:jc w:val="center"/>
              <w:rPr>
                <w:bCs/>
                <w:lang w:eastAsia="fr-CA"/>
              </w:rPr>
            </w:pPr>
          </w:p>
        </w:tc>
        <w:tc>
          <w:tcPr>
            <w:tcW w:w="1543" w:type="dxa"/>
          </w:tcPr>
          <w:p w14:paraId="57966294" w14:textId="77777777" w:rsidR="004B47A8" w:rsidRPr="00BC0BD1" w:rsidRDefault="004B47A8">
            <w:pPr>
              <w:jc w:val="center"/>
              <w:rPr>
                <w:bCs/>
                <w:lang w:eastAsia="fr-CA"/>
              </w:rPr>
            </w:pPr>
          </w:p>
        </w:tc>
        <w:tc>
          <w:tcPr>
            <w:tcW w:w="448" w:type="dxa"/>
          </w:tcPr>
          <w:p w14:paraId="3F50BD67" w14:textId="77777777" w:rsidR="004B47A8" w:rsidRPr="00BC0BD1" w:rsidRDefault="004B47A8">
            <w:pPr>
              <w:spacing w:before="120" w:after="120"/>
              <w:jc w:val="center"/>
              <w:rPr>
                <w:rFonts w:cs="Arial"/>
                <w:bCs/>
                <w:szCs w:val="20"/>
                <w:lang w:eastAsia="fr-CA"/>
              </w:rPr>
            </w:pPr>
          </w:p>
        </w:tc>
      </w:tr>
      <w:tr w:rsidR="004B47A8" w:rsidRPr="00BC0BD1" w14:paraId="4F5AB6DA" w14:textId="77777777">
        <w:trPr>
          <w:trHeight w:val="214"/>
        </w:trPr>
        <w:tc>
          <w:tcPr>
            <w:tcW w:w="11070" w:type="dxa"/>
            <w:gridSpan w:val="10"/>
            <w:tcBorders>
              <w:top w:val="nil"/>
              <w:bottom w:val="nil"/>
            </w:tcBorders>
            <w:shd w:val="clear" w:color="auto" w:fill="E6E6E6"/>
          </w:tcPr>
          <w:p w14:paraId="7D235401" w14:textId="77777777" w:rsidR="004B47A8" w:rsidRPr="00BC0BD1" w:rsidRDefault="004B47A8">
            <w:pPr>
              <w:rPr>
                <w:lang w:eastAsia="fr-CA"/>
              </w:rPr>
            </w:pPr>
            <w:r w:rsidRPr="00BC0BD1">
              <w:rPr>
                <w:lang w:eastAsia="fr-CA"/>
              </w:rPr>
              <w:t>Remarques relatives au délai de conservation</w:t>
            </w:r>
          </w:p>
        </w:tc>
      </w:tr>
      <w:tr w:rsidR="004B47A8" w:rsidRPr="00BC0BD1" w14:paraId="503F3BA9" w14:textId="77777777">
        <w:trPr>
          <w:trHeight w:val="890"/>
        </w:trPr>
        <w:tc>
          <w:tcPr>
            <w:tcW w:w="11070" w:type="dxa"/>
            <w:gridSpan w:val="10"/>
            <w:tcBorders>
              <w:top w:val="nil"/>
            </w:tcBorders>
          </w:tcPr>
          <w:p w14:paraId="6625B936" w14:textId="77777777" w:rsidR="004B47A8" w:rsidRPr="00BC0BD1" w:rsidRDefault="004B47A8">
            <w:pPr>
              <w:rPr>
                <w:lang w:eastAsia="fr-CA"/>
              </w:rPr>
            </w:pPr>
          </w:p>
        </w:tc>
      </w:tr>
    </w:tbl>
    <w:p w14:paraId="24E0A394" w14:textId="77777777" w:rsidR="00A40E9F" w:rsidRPr="00BC0BD1" w:rsidRDefault="00A40E9F"/>
    <w:p w14:paraId="58F02ECB" w14:textId="77777777" w:rsidR="004B47A8" w:rsidRPr="00BC0BD1" w:rsidRDefault="004B47A8">
      <w:r w:rsidRPr="00BC0BD1">
        <w:br w:type="page"/>
      </w:r>
    </w:p>
    <w:p w14:paraId="11400D45" w14:textId="77777777" w:rsidR="00526BE5" w:rsidRPr="00BC0BD1" w:rsidRDefault="00526BE5" w:rsidP="00A40E9F"/>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69A271D7" w14:textId="77777777">
        <w:trPr>
          <w:cantSplit/>
          <w:trHeight w:val="330"/>
        </w:trPr>
        <w:tc>
          <w:tcPr>
            <w:tcW w:w="11070" w:type="dxa"/>
            <w:gridSpan w:val="10"/>
            <w:vAlign w:val="center"/>
          </w:tcPr>
          <w:p w14:paraId="6149DCA4"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B8B9E59" w14:textId="77777777">
        <w:trPr>
          <w:cantSplit/>
          <w:trHeight w:val="253"/>
        </w:trPr>
        <w:tc>
          <w:tcPr>
            <w:tcW w:w="1271" w:type="dxa"/>
            <w:tcBorders>
              <w:bottom w:val="nil"/>
            </w:tcBorders>
            <w:shd w:val="clear" w:color="auto" w:fill="E6E6E6"/>
          </w:tcPr>
          <w:p w14:paraId="17F64563"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DD0993E"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693B4CB" w14:textId="77777777" w:rsidR="004B47A8" w:rsidRPr="00BC0BD1" w:rsidRDefault="004B47A8">
            <w:pPr>
              <w:rPr>
                <w:bCs/>
                <w:lang w:eastAsia="fr-CA"/>
              </w:rPr>
            </w:pPr>
            <w:r w:rsidRPr="00BC0BD1">
              <w:rPr>
                <w:lang w:eastAsia="fr-CA"/>
              </w:rPr>
              <w:t>Recueil</w:t>
            </w:r>
          </w:p>
        </w:tc>
      </w:tr>
      <w:tr w:rsidR="004B47A8" w:rsidRPr="00BC0BD1" w14:paraId="0C4FBD1E" w14:textId="77777777">
        <w:trPr>
          <w:cantSplit/>
          <w:trHeight w:val="433"/>
        </w:trPr>
        <w:tc>
          <w:tcPr>
            <w:tcW w:w="8624" w:type="dxa"/>
            <w:gridSpan w:val="7"/>
            <w:tcBorders>
              <w:top w:val="nil"/>
            </w:tcBorders>
          </w:tcPr>
          <w:p w14:paraId="06468491" w14:textId="77777777" w:rsidR="004B47A8" w:rsidRPr="00BC0BD1" w:rsidRDefault="00FD6F6A">
            <w:pPr>
              <w:pStyle w:val="Titre3"/>
              <w:rPr>
                <w:lang w:eastAsia="fr-CA"/>
              </w:rPr>
            </w:pPr>
            <w:bookmarkStart w:id="1116" w:name="_G7-200-02_:_Courrier"/>
            <w:bookmarkStart w:id="1117" w:name="_Toc364061516"/>
            <w:bookmarkStart w:id="1118" w:name="_Toc365971484"/>
            <w:bookmarkStart w:id="1119" w:name="_Toc365971542"/>
            <w:bookmarkStart w:id="1120" w:name="_Toc367361949"/>
            <w:bookmarkStart w:id="1121" w:name="_Toc367429677"/>
            <w:bookmarkStart w:id="1122" w:name="_Toc373746691"/>
            <w:bookmarkStart w:id="1123" w:name="_Toc410378020"/>
            <w:bookmarkStart w:id="1124" w:name="_Toc476302262"/>
            <w:bookmarkStart w:id="1125" w:name="_Toc514916713"/>
            <w:bookmarkStart w:id="1126" w:name="_Toc514917000"/>
            <w:bookmarkStart w:id="1127" w:name="_Toc119391867"/>
            <w:bookmarkEnd w:id="1116"/>
            <w:r w:rsidRPr="00BC0BD1">
              <w:rPr>
                <w:lang w:eastAsia="fr-CA"/>
              </w:rPr>
              <w:t>0</w:t>
            </w:r>
            <w:r w:rsidR="004B47A8" w:rsidRPr="00BC0BD1">
              <w:rPr>
                <w:lang w:eastAsia="fr-CA"/>
              </w:rPr>
              <w:t xml:space="preserve">8-202 : </w:t>
            </w:r>
            <w:bookmarkEnd w:id="1117"/>
            <w:r w:rsidR="004B47A8" w:rsidRPr="00BC0BD1">
              <w:rPr>
                <w:lang w:eastAsia="fr-CA"/>
              </w:rPr>
              <w:t>Cérémonies et événements officiels</w:t>
            </w:r>
            <w:bookmarkEnd w:id="1118"/>
            <w:bookmarkEnd w:id="1119"/>
            <w:bookmarkEnd w:id="1120"/>
            <w:bookmarkEnd w:id="1121"/>
            <w:bookmarkEnd w:id="1122"/>
            <w:bookmarkEnd w:id="1123"/>
            <w:bookmarkEnd w:id="1124"/>
            <w:bookmarkEnd w:id="1125"/>
            <w:bookmarkEnd w:id="1126"/>
            <w:bookmarkEnd w:id="1127"/>
          </w:p>
        </w:tc>
        <w:tc>
          <w:tcPr>
            <w:tcW w:w="2446" w:type="dxa"/>
            <w:gridSpan w:val="3"/>
            <w:tcBorders>
              <w:top w:val="nil"/>
            </w:tcBorders>
          </w:tcPr>
          <w:p w14:paraId="5A58660C" w14:textId="77777777" w:rsidR="004B47A8" w:rsidRPr="00BC0BD1" w:rsidRDefault="004B47A8">
            <w:pPr>
              <w:rPr>
                <w:rFonts w:ascii="Arial (W1)" w:hAnsi="Arial (W1)" w:cs="Arial"/>
                <w:b/>
                <w:smallCaps/>
                <w:sz w:val="18"/>
                <w:szCs w:val="18"/>
                <w:lang w:eastAsia="fr-CA"/>
              </w:rPr>
            </w:pPr>
            <w:r w:rsidRPr="00BC0BD1">
              <w:t>SSS-2009 – G3-0250</w:t>
            </w:r>
          </w:p>
        </w:tc>
      </w:tr>
      <w:tr w:rsidR="004B47A8" w:rsidRPr="00BC0BD1" w14:paraId="4B05E0BA" w14:textId="77777777">
        <w:trPr>
          <w:cantSplit/>
          <w:trHeight w:val="330"/>
        </w:trPr>
        <w:tc>
          <w:tcPr>
            <w:tcW w:w="8624" w:type="dxa"/>
            <w:gridSpan w:val="7"/>
            <w:tcBorders>
              <w:bottom w:val="nil"/>
            </w:tcBorders>
            <w:shd w:val="clear" w:color="auto" w:fill="E6E6E6"/>
          </w:tcPr>
          <w:p w14:paraId="6A16EAC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C3AE8E9"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B29639C" w14:textId="77777777">
        <w:trPr>
          <w:cantSplit/>
          <w:trHeight w:val="359"/>
        </w:trPr>
        <w:tc>
          <w:tcPr>
            <w:tcW w:w="8624" w:type="dxa"/>
            <w:gridSpan w:val="7"/>
            <w:tcBorders>
              <w:top w:val="nil"/>
            </w:tcBorders>
          </w:tcPr>
          <w:p w14:paraId="3B8B0E3F" w14:textId="77777777" w:rsidR="004B47A8" w:rsidRPr="00BC0BD1" w:rsidRDefault="004B47A8">
            <w:pPr>
              <w:rPr>
                <w:lang w:eastAsia="fr-CA"/>
              </w:rPr>
            </w:pPr>
            <w:r w:rsidRPr="00BC0BD1">
              <w:rPr>
                <w:lang w:eastAsia="fr-CA"/>
              </w:rPr>
              <w:t>Cérémonies officielles et événements spéciaux</w:t>
            </w:r>
          </w:p>
        </w:tc>
        <w:tc>
          <w:tcPr>
            <w:tcW w:w="2446" w:type="dxa"/>
            <w:gridSpan w:val="3"/>
            <w:tcBorders>
              <w:top w:val="nil"/>
            </w:tcBorders>
          </w:tcPr>
          <w:p w14:paraId="60AE5616" w14:textId="77777777" w:rsidR="004B47A8" w:rsidRPr="00BC0BD1" w:rsidRDefault="004B47A8">
            <w:pPr>
              <w:rPr>
                <w:rFonts w:cs="Arial"/>
                <w:bCs/>
                <w:smallCaps/>
                <w:szCs w:val="20"/>
                <w:lang w:eastAsia="fr-CA"/>
              </w:rPr>
            </w:pPr>
          </w:p>
        </w:tc>
      </w:tr>
      <w:tr w:rsidR="004B47A8" w:rsidRPr="00BC0BD1" w14:paraId="121FF271" w14:textId="77777777">
        <w:trPr>
          <w:trHeight w:val="345"/>
        </w:trPr>
        <w:tc>
          <w:tcPr>
            <w:tcW w:w="11070" w:type="dxa"/>
            <w:gridSpan w:val="10"/>
            <w:tcBorders>
              <w:bottom w:val="nil"/>
            </w:tcBorders>
            <w:shd w:val="clear" w:color="auto" w:fill="E6E6E6"/>
          </w:tcPr>
          <w:p w14:paraId="1DDF1471"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D86FC7C" w14:textId="77777777">
        <w:trPr>
          <w:trHeight w:val="545"/>
        </w:trPr>
        <w:tc>
          <w:tcPr>
            <w:tcW w:w="11070" w:type="dxa"/>
            <w:gridSpan w:val="10"/>
            <w:tcBorders>
              <w:top w:val="nil"/>
            </w:tcBorders>
          </w:tcPr>
          <w:p w14:paraId="6EA4A626" w14:textId="77777777" w:rsidR="004B47A8" w:rsidRPr="00BC0BD1" w:rsidRDefault="004B47A8">
            <w:pPr>
              <w:rPr>
                <w:kern w:val="2"/>
                <w:lang w:val="fr-FR" w:eastAsia="fr-CA"/>
              </w:rPr>
            </w:pPr>
          </w:p>
        </w:tc>
      </w:tr>
      <w:tr w:rsidR="004B47A8" w:rsidRPr="00BC0BD1" w14:paraId="1C659796" w14:textId="77777777">
        <w:trPr>
          <w:cantSplit/>
          <w:trHeight w:val="339"/>
        </w:trPr>
        <w:tc>
          <w:tcPr>
            <w:tcW w:w="11070" w:type="dxa"/>
            <w:gridSpan w:val="10"/>
            <w:tcBorders>
              <w:bottom w:val="nil"/>
            </w:tcBorders>
            <w:shd w:val="clear" w:color="auto" w:fill="E6E6E6"/>
          </w:tcPr>
          <w:p w14:paraId="7E910479" w14:textId="77777777" w:rsidR="004B47A8" w:rsidRPr="00BC0BD1" w:rsidRDefault="004B47A8">
            <w:pPr>
              <w:rPr>
                <w:lang w:eastAsia="fr-CA"/>
              </w:rPr>
            </w:pPr>
            <w:r w:rsidRPr="00BC0BD1">
              <w:rPr>
                <w:lang w:eastAsia="fr-CA"/>
              </w:rPr>
              <w:t>Description et utilisation</w:t>
            </w:r>
          </w:p>
        </w:tc>
      </w:tr>
      <w:tr w:rsidR="004B47A8" w:rsidRPr="00BC0BD1" w14:paraId="264A53BB" w14:textId="77777777">
        <w:trPr>
          <w:cantSplit/>
          <w:trHeight w:val="565"/>
        </w:trPr>
        <w:tc>
          <w:tcPr>
            <w:tcW w:w="11070" w:type="dxa"/>
            <w:gridSpan w:val="10"/>
            <w:tcBorders>
              <w:top w:val="nil"/>
            </w:tcBorders>
          </w:tcPr>
          <w:p w14:paraId="00751243" w14:textId="77777777" w:rsidR="004B47A8" w:rsidRPr="00BC0BD1" w:rsidRDefault="004B47A8">
            <w:pPr>
              <w:autoSpaceDE w:val="0"/>
              <w:autoSpaceDN w:val="0"/>
              <w:adjustRightInd w:val="0"/>
              <w:jc w:val="both"/>
              <w:rPr>
                <w:szCs w:val="20"/>
                <w:lang w:eastAsia="fr-CA"/>
              </w:rPr>
            </w:pPr>
            <w:r w:rsidRPr="00BC0BD1">
              <w:rPr>
                <w:szCs w:val="20"/>
                <w:lang w:eastAsia="fr-CA"/>
              </w:rPr>
              <w:t>Documents relatifs aux cérémonies et événements officiels (activités spéciales, conférences, inaugurations, réceptions) organisés par l’établissement ou auxquels participent le personnel et les administrateurs à titre de représentants de l’établissement.</w:t>
            </w:r>
          </w:p>
        </w:tc>
      </w:tr>
      <w:tr w:rsidR="004B47A8" w:rsidRPr="00BC0BD1" w14:paraId="64D70D16" w14:textId="77777777">
        <w:trPr>
          <w:cantSplit/>
          <w:trHeight w:val="385"/>
        </w:trPr>
        <w:tc>
          <w:tcPr>
            <w:tcW w:w="11070" w:type="dxa"/>
            <w:gridSpan w:val="10"/>
            <w:tcBorders>
              <w:bottom w:val="nil"/>
            </w:tcBorders>
            <w:shd w:val="clear" w:color="auto" w:fill="E6E6E6"/>
          </w:tcPr>
          <w:p w14:paraId="0C7AFA0A" w14:textId="77777777" w:rsidR="004B47A8" w:rsidRPr="00BC0BD1" w:rsidRDefault="004B47A8">
            <w:pPr>
              <w:rPr>
                <w:lang w:eastAsia="fr-CA"/>
              </w:rPr>
            </w:pPr>
            <w:r w:rsidRPr="00BC0BD1">
              <w:rPr>
                <w:lang w:eastAsia="fr-CA"/>
              </w:rPr>
              <w:t>Types de documents</w:t>
            </w:r>
          </w:p>
        </w:tc>
      </w:tr>
      <w:tr w:rsidR="004B47A8" w:rsidRPr="00BC0BD1" w14:paraId="7D9C493F" w14:textId="77777777">
        <w:trPr>
          <w:cantSplit/>
          <w:trHeight w:val="513"/>
        </w:trPr>
        <w:tc>
          <w:tcPr>
            <w:tcW w:w="11070" w:type="dxa"/>
            <w:gridSpan w:val="10"/>
            <w:tcBorders>
              <w:top w:val="nil"/>
            </w:tcBorders>
          </w:tcPr>
          <w:p w14:paraId="291DF712" w14:textId="77777777" w:rsidR="004B47A8" w:rsidRPr="00BC0BD1" w:rsidRDefault="004B47A8">
            <w:pPr>
              <w:rPr>
                <w:lang w:eastAsia="fr-CA"/>
              </w:rPr>
            </w:pPr>
            <w:r w:rsidRPr="00BC0BD1">
              <w:rPr>
                <w:lang w:eastAsia="fr-CA"/>
              </w:rPr>
              <w:t>Programmes, invitations, textes des allocutions et des conférences, documents de présentation (affiches, vidéo), listes des invités, protocoles, photographies, rapports</w:t>
            </w:r>
          </w:p>
        </w:tc>
      </w:tr>
      <w:tr w:rsidR="004B47A8" w:rsidRPr="00BC0BD1" w14:paraId="417A8C60" w14:textId="77777777">
        <w:trPr>
          <w:cantSplit/>
          <w:trHeight w:val="249"/>
        </w:trPr>
        <w:tc>
          <w:tcPr>
            <w:tcW w:w="11070" w:type="dxa"/>
            <w:gridSpan w:val="10"/>
            <w:tcBorders>
              <w:bottom w:val="nil"/>
            </w:tcBorders>
            <w:shd w:val="clear" w:color="auto" w:fill="E6E6E6"/>
          </w:tcPr>
          <w:p w14:paraId="6FB302AD" w14:textId="77777777" w:rsidR="004B47A8" w:rsidRPr="00BC0BD1" w:rsidRDefault="00A44546" w:rsidP="00FA54D9">
            <w:pPr>
              <w:rPr>
                <w:lang w:eastAsia="fr-CA"/>
              </w:rPr>
            </w:pPr>
            <w:r w:rsidRPr="00BC0BD1">
              <w:rPr>
                <w:lang w:eastAsia="fr-CA"/>
              </w:rPr>
              <w:t>Références juridiques</w:t>
            </w:r>
          </w:p>
        </w:tc>
      </w:tr>
      <w:tr w:rsidR="004B47A8" w:rsidRPr="00BC0BD1" w14:paraId="5640EDE0" w14:textId="77777777">
        <w:trPr>
          <w:cantSplit/>
          <w:trHeight w:val="620"/>
        </w:trPr>
        <w:tc>
          <w:tcPr>
            <w:tcW w:w="11070" w:type="dxa"/>
            <w:gridSpan w:val="10"/>
            <w:tcBorders>
              <w:top w:val="nil"/>
            </w:tcBorders>
          </w:tcPr>
          <w:p w14:paraId="15681D83" w14:textId="77777777" w:rsidR="004B47A8" w:rsidRPr="00BC0BD1" w:rsidRDefault="004B47A8">
            <w:pPr>
              <w:autoSpaceDE w:val="0"/>
              <w:autoSpaceDN w:val="0"/>
              <w:adjustRightInd w:val="0"/>
              <w:rPr>
                <w:rFonts w:cs="Arial"/>
                <w:b/>
                <w:szCs w:val="20"/>
                <w:lang w:eastAsia="fr-CA"/>
              </w:rPr>
            </w:pPr>
          </w:p>
        </w:tc>
      </w:tr>
      <w:tr w:rsidR="004B47A8" w:rsidRPr="00BC0BD1" w14:paraId="5A6DBC26" w14:textId="77777777">
        <w:trPr>
          <w:cantSplit/>
          <w:trHeight w:val="282"/>
        </w:trPr>
        <w:tc>
          <w:tcPr>
            <w:tcW w:w="11070" w:type="dxa"/>
            <w:gridSpan w:val="10"/>
            <w:tcBorders>
              <w:bottom w:val="nil"/>
            </w:tcBorders>
            <w:shd w:val="clear" w:color="auto" w:fill="E6E6E6"/>
          </w:tcPr>
          <w:p w14:paraId="13F28890" w14:textId="77777777" w:rsidR="004B47A8" w:rsidRPr="00BC0BD1" w:rsidRDefault="004B47A8" w:rsidP="00FA54D9">
            <w:pPr>
              <w:rPr>
                <w:lang w:eastAsia="fr-CA"/>
              </w:rPr>
            </w:pPr>
            <w:r w:rsidRPr="00BC0BD1">
              <w:rPr>
                <w:lang w:eastAsia="fr-CA"/>
              </w:rPr>
              <w:t>Remarques générales</w:t>
            </w:r>
          </w:p>
        </w:tc>
      </w:tr>
      <w:tr w:rsidR="004B47A8" w:rsidRPr="00BC0BD1" w14:paraId="7DD3F46E" w14:textId="77777777">
        <w:trPr>
          <w:cantSplit/>
          <w:trHeight w:val="569"/>
        </w:trPr>
        <w:tc>
          <w:tcPr>
            <w:tcW w:w="11070" w:type="dxa"/>
            <w:gridSpan w:val="10"/>
            <w:tcBorders>
              <w:top w:val="nil"/>
            </w:tcBorders>
          </w:tcPr>
          <w:p w14:paraId="3ED7F4B7"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 livre d’or de l’établissement, voir la règle </w:t>
            </w:r>
            <w:r w:rsidR="00FD6F6A" w:rsidRPr="00BC0BD1">
              <w:rPr>
                <w:rFonts w:cs="Arial"/>
                <w:szCs w:val="20"/>
                <w:lang w:eastAsia="fr-CA"/>
              </w:rPr>
              <w:t>0</w:t>
            </w:r>
            <w:r w:rsidRPr="00BC0BD1">
              <w:rPr>
                <w:rFonts w:cs="Arial"/>
                <w:szCs w:val="20"/>
                <w:lang w:eastAsia="fr-CA"/>
              </w:rPr>
              <w:t>8-203.</w:t>
            </w:r>
          </w:p>
        </w:tc>
      </w:tr>
      <w:tr w:rsidR="004B47A8" w:rsidRPr="00BC0BD1" w14:paraId="2985E893" w14:textId="77777777">
        <w:trPr>
          <w:cantSplit/>
          <w:trHeight w:val="276"/>
        </w:trPr>
        <w:tc>
          <w:tcPr>
            <w:tcW w:w="11070" w:type="dxa"/>
            <w:gridSpan w:val="10"/>
          </w:tcPr>
          <w:p w14:paraId="47552C00"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69A40DC" w14:textId="77777777">
        <w:trPr>
          <w:cantSplit/>
          <w:trHeight w:val="241"/>
        </w:trPr>
        <w:tc>
          <w:tcPr>
            <w:tcW w:w="1271" w:type="dxa"/>
            <w:vMerge w:val="restart"/>
            <w:shd w:val="clear" w:color="auto" w:fill="E6E6E6"/>
          </w:tcPr>
          <w:p w14:paraId="11380A73"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DF5965A"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195B37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713B67A"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A4C27A9"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14B92E53" w14:textId="77777777">
        <w:trPr>
          <w:cantSplit/>
          <w:trHeight w:val="264"/>
        </w:trPr>
        <w:tc>
          <w:tcPr>
            <w:tcW w:w="1271" w:type="dxa"/>
            <w:vMerge/>
            <w:shd w:val="clear" w:color="auto" w:fill="E6E6E6"/>
          </w:tcPr>
          <w:p w14:paraId="36B6EFD2" w14:textId="77777777" w:rsidR="004B47A8" w:rsidRPr="00BC0BD1" w:rsidRDefault="004B47A8">
            <w:pPr>
              <w:rPr>
                <w:rFonts w:cs="Arial"/>
                <w:szCs w:val="20"/>
                <w:lang w:eastAsia="fr-CA"/>
              </w:rPr>
            </w:pPr>
          </w:p>
        </w:tc>
        <w:tc>
          <w:tcPr>
            <w:tcW w:w="1816" w:type="dxa"/>
            <w:vMerge/>
            <w:shd w:val="clear" w:color="auto" w:fill="E6E6E6"/>
          </w:tcPr>
          <w:p w14:paraId="231B1219" w14:textId="77777777" w:rsidR="004B47A8" w:rsidRPr="00BC0BD1" w:rsidRDefault="004B47A8">
            <w:pPr>
              <w:rPr>
                <w:rFonts w:cs="Arial"/>
                <w:szCs w:val="20"/>
                <w:lang w:eastAsia="fr-CA"/>
              </w:rPr>
            </w:pPr>
          </w:p>
        </w:tc>
        <w:tc>
          <w:tcPr>
            <w:tcW w:w="1997" w:type="dxa"/>
            <w:gridSpan w:val="2"/>
            <w:vMerge/>
            <w:shd w:val="clear" w:color="auto" w:fill="E6E6E6"/>
          </w:tcPr>
          <w:p w14:paraId="60921582" w14:textId="77777777" w:rsidR="004B47A8" w:rsidRPr="00BC0BD1" w:rsidRDefault="004B47A8">
            <w:pPr>
              <w:rPr>
                <w:rFonts w:cs="Arial"/>
                <w:szCs w:val="20"/>
                <w:lang w:eastAsia="fr-CA"/>
              </w:rPr>
            </w:pPr>
          </w:p>
        </w:tc>
        <w:tc>
          <w:tcPr>
            <w:tcW w:w="1997" w:type="dxa"/>
            <w:gridSpan w:val="2"/>
            <w:shd w:val="clear" w:color="auto" w:fill="E6E6E6"/>
          </w:tcPr>
          <w:p w14:paraId="5F50008E"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B3229BF"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E7835E9"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0431D1B" w14:textId="77777777">
        <w:trPr>
          <w:trHeight w:val="462"/>
        </w:trPr>
        <w:tc>
          <w:tcPr>
            <w:tcW w:w="1271" w:type="dxa"/>
          </w:tcPr>
          <w:p w14:paraId="1F32D13D" w14:textId="77777777" w:rsidR="004B47A8" w:rsidRPr="00BC0BD1" w:rsidRDefault="004B47A8">
            <w:pPr>
              <w:jc w:val="center"/>
              <w:rPr>
                <w:lang w:eastAsia="fr-CA"/>
              </w:rPr>
            </w:pPr>
          </w:p>
        </w:tc>
        <w:tc>
          <w:tcPr>
            <w:tcW w:w="1816" w:type="dxa"/>
          </w:tcPr>
          <w:p w14:paraId="7B91D5A4"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4BDF588" w14:textId="77777777" w:rsidR="004B47A8" w:rsidRPr="00BC0BD1" w:rsidRDefault="004B47A8">
            <w:pPr>
              <w:jc w:val="center"/>
              <w:rPr>
                <w:lang w:eastAsia="fr-CA"/>
              </w:rPr>
            </w:pPr>
          </w:p>
        </w:tc>
        <w:tc>
          <w:tcPr>
            <w:tcW w:w="454" w:type="dxa"/>
          </w:tcPr>
          <w:p w14:paraId="26812D1D" w14:textId="77777777" w:rsidR="004B47A8" w:rsidRPr="00BC0BD1" w:rsidRDefault="004B47A8">
            <w:pPr>
              <w:jc w:val="center"/>
              <w:rPr>
                <w:lang w:eastAsia="fr-CA"/>
              </w:rPr>
            </w:pPr>
          </w:p>
        </w:tc>
        <w:tc>
          <w:tcPr>
            <w:tcW w:w="1543" w:type="dxa"/>
          </w:tcPr>
          <w:p w14:paraId="44AC68AF" w14:textId="77777777" w:rsidR="004B47A8" w:rsidRPr="00BC0BD1" w:rsidRDefault="004B47A8">
            <w:pPr>
              <w:jc w:val="center"/>
              <w:rPr>
                <w:lang w:eastAsia="fr-CA"/>
              </w:rPr>
            </w:pPr>
            <w:r w:rsidRPr="00BC0BD1">
              <w:rPr>
                <w:lang w:eastAsia="fr-CA"/>
              </w:rPr>
              <w:t>2</w:t>
            </w:r>
          </w:p>
        </w:tc>
        <w:tc>
          <w:tcPr>
            <w:tcW w:w="454" w:type="dxa"/>
          </w:tcPr>
          <w:p w14:paraId="2538CF6D" w14:textId="77777777" w:rsidR="004B47A8" w:rsidRPr="00BC0BD1" w:rsidRDefault="004B47A8">
            <w:pPr>
              <w:jc w:val="center"/>
              <w:rPr>
                <w:lang w:eastAsia="fr-CA"/>
              </w:rPr>
            </w:pPr>
          </w:p>
        </w:tc>
        <w:tc>
          <w:tcPr>
            <w:tcW w:w="1543" w:type="dxa"/>
          </w:tcPr>
          <w:p w14:paraId="0F7A57E0" w14:textId="77777777" w:rsidR="004B47A8" w:rsidRPr="00BC0BD1" w:rsidRDefault="004B47A8">
            <w:pPr>
              <w:jc w:val="center"/>
              <w:rPr>
                <w:lang w:eastAsia="fr-CA"/>
              </w:rPr>
            </w:pPr>
            <w:r w:rsidRPr="00BC0BD1">
              <w:rPr>
                <w:lang w:eastAsia="fr-CA"/>
              </w:rPr>
              <w:t>3</w:t>
            </w:r>
          </w:p>
        </w:tc>
        <w:tc>
          <w:tcPr>
            <w:tcW w:w="455" w:type="dxa"/>
          </w:tcPr>
          <w:p w14:paraId="6389E698" w14:textId="77777777" w:rsidR="004B47A8" w:rsidRPr="00BC0BD1" w:rsidRDefault="004B47A8">
            <w:pPr>
              <w:jc w:val="center"/>
              <w:rPr>
                <w:lang w:eastAsia="fr-CA"/>
              </w:rPr>
            </w:pPr>
          </w:p>
        </w:tc>
        <w:tc>
          <w:tcPr>
            <w:tcW w:w="1543" w:type="dxa"/>
          </w:tcPr>
          <w:p w14:paraId="3C60343A" w14:textId="77777777" w:rsidR="004B47A8" w:rsidRPr="00BC0BD1" w:rsidRDefault="004B47A8">
            <w:pPr>
              <w:jc w:val="center"/>
              <w:rPr>
                <w:lang w:eastAsia="fr-CA"/>
              </w:rPr>
            </w:pPr>
            <w:r w:rsidRPr="00BC0BD1">
              <w:rPr>
                <w:lang w:eastAsia="fr-CA"/>
              </w:rPr>
              <w:t>TRI</w:t>
            </w:r>
          </w:p>
        </w:tc>
        <w:tc>
          <w:tcPr>
            <w:tcW w:w="448" w:type="dxa"/>
          </w:tcPr>
          <w:p w14:paraId="51C07B32" w14:textId="77777777" w:rsidR="004B47A8" w:rsidRPr="00BC0BD1" w:rsidRDefault="004B47A8">
            <w:pPr>
              <w:rPr>
                <w:lang w:eastAsia="fr-CA"/>
              </w:rPr>
            </w:pPr>
            <w:r w:rsidRPr="00BC0BD1">
              <w:rPr>
                <w:lang w:eastAsia="fr-CA"/>
              </w:rPr>
              <w:t>R1</w:t>
            </w:r>
          </w:p>
        </w:tc>
      </w:tr>
      <w:tr w:rsidR="004B47A8" w:rsidRPr="00BC0BD1" w14:paraId="7A444E16" w14:textId="77777777">
        <w:trPr>
          <w:trHeight w:val="462"/>
        </w:trPr>
        <w:tc>
          <w:tcPr>
            <w:tcW w:w="1271" w:type="dxa"/>
          </w:tcPr>
          <w:p w14:paraId="09C07CE3" w14:textId="77777777" w:rsidR="004B47A8" w:rsidRPr="00BC0BD1" w:rsidRDefault="004B47A8">
            <w:pPr>
              <w:jc w:val="center"/>
              <w:rPr>
                <w:bCs/>
                <w:lang w:eastAsia="fr-CA"/>
              </w:rPr>
            </w:pPr>
          </w:p>
        </w:tc>
        <w:tc>
          <w:tcPr>
            <w:tcW w:w="1816" w:type="dxa"/>
          </w:tcPr>
          <w:p w14:paraId="3883CF68" w14:textId="77777777" w:rsidR="004B47A8" w:rsidRPr="00BC0BD1" w:rsidRDefault="004B47A8">
            <w:pPr>
              <w:jc w:val="center"/>
              <w:rPr>
                <w:bCs/>
                <w:sz w:val="18"/>
                <w:szCs w:val="18"/>
                <w:lang w:eastAsia="fr-CA"/>
              </w:rPr>
            </w:pPr>
          </w:p>
        </w:tc>
        <w:tc>
          <w:tcPr>
            <w:tcW w:w="1543" w:type="dxa"/>
          </w:tcPr>
          <w:p w14:paraId="33B89270" w14:textId="77777777" w:rsidR="004B47A8" w:rsidRPr="00BC0BD1" w:rsidRDefault="004B47A8">
            <w:pPr>
              <w:jc w:val="center"/>
              <w:rPr>
                <w:bCs/>
                <w:lang w:eastAsia="fr-CA"/>
              </w:rPr>
            </w:pPr>
          </w:p>
        </w:tc>
        <w:tc>
          <w:tcPr>
            <w:tcW w:w="454" w:type="dxa"/>
          </w:tcPr>
          <w:p w14:paraId="4AD69B5E" w14:textId="77777777" w:rsidR="004B47A8" w:rsidRPr="00BC0BD1" w:rsidRDefault="004B47A8">
            <w:pPr>
              <w:jc w:val="center"/>
              <w:rPr>
                <w:bCs/>
                <w:lang w:eastAsia="fr-CA"/>
              </w:rPr>
            </w:pPr>
          </w:p>
        </w:tc>
        <w:tc>
          <w:tcPr>
            <w:tcW w:w="1543" w:type="dxa"/>
          </w:tcPr>
          <w:p w14:paraId="26134655" w14:textId="77777777" w:rsidR="004B47A8" w:rsidRPr="00BC0BD1" w:rsidRDefault="004B47A8">
            <w:pPr>
              <w:jc w:val="center"/>
              <w:rPr>
                <w:bCs/>
                <w:lang w:eastAsia="fr-CA"/>
              </w:rPr>
            </w:pPr>
          </w:p>
        </w:tc>
        <w:tc>
          <w:tcPr>
            <w:tcW w:w="454" w:type="dxa"/>
          </w:tcPr>
          <w:p w14:paraId="4C7DF4E8" w14:textId="77777777" w:rsidR="004B47A8" w:rsidRPr="00BC0BD1" w:rsidRDefault="004B47A8">
            <w:pPr>
              <w:jc w:val="center"/>
              <w:rPr>
                <w:bCs/>
                <w:lang w:eastAsia="fr-CA"/>
              </w:rPr>
            </w:pPr>
          </w:p>
        </w:tc>
        <w:tc>
          <w:tcPr>
            <w:tcW w:w="1543" w:type="dxa"/>
          </w:tcPr>
          <w:p w14:paraId="172953CE" w14:textId="77777777" w:rsidR="004B47A8" w:rsidRPr="00BC0BD1" w:rsidRDefault="004B47A8">
            <w:pPr>
              <w:jc w:val="center"/>
              <w:rPr>
                <w:bCs/>
                <w:lang w:eastAsia="fr-CA"/>
              </w:rPr>
            </w:pPr>
          </w:p>
        </w:tc>
        <w:tc>
          <w:tcPr>
            <w:tcW w:w="455" w:type="dxa"/>
          </w:tcPr>
          <w:p w14:paraId="2780D26A" w14:textId="77777777" w:rsidR="004B47A8" w:rsidRPr="00BC0BD1" w:rsidRDefault="004B47A8">
            <w:pPr>
              <w:jc w:val="center"/>
              <w:rPr>
                <w:bCs/>
                <w:lang w:eastAsia="fr-CA"/>
              </w:rPr>
            </w:pPr>
          </w:p>
        </w:tc>
        <w:tc>
          <w:tcPr>
            <w:tcW w:w="1543" w:type="dxa"/>
          </w:tcPr>
          <w:p w14:paraId="1414F86A" w14:textId="77777777" w:rsidR="004B47A8" w:rsidRPr="00BC0BD1" w:rsidRDefault="004B47A8">
            <w:pPr>
              <w:jc w:val="center"/>
              <w:rPr>
                <w:bCs/>
                <w:lang w:eastAsia="fr-CA"/>
              </w:rPr>
            </w:pPr>
          </w:p>
        </w:tc>
        <w:tc>
          <w:tcPr>
            <w:tcW w:w="448" w:type="dxa"/>
          </w:tcPr>
          <w:p w14:paraId="038AAE10" w14:textId="77777777" w:rsidR="004B47A8" w:rsidRPr="00BC0BD1" w:rsidRDefault="004B47A8">
            <w:pPr>
              <w:spacing w:before="120" w:after="120"/>
              <w:jc w:val="center"/>
              <w:rPr>
                <w:rFonts w:cs="Arial"/>
                <w:bCs/>
                <w:szCs w:val="20"/>
                <w:lang w:eastAsia="fr-CA"/>
              </w:rPr>
            </w:pPr>
          </w:p>
        </w:tc>
      </w:tr>
      <w:tr w:rsidR="004B47A8" w:rsidRPr="00BC0BD1" w14:paraId="79CFD1DF" w14:textId="77777777">
        <w:trPr>
          <w:trHeight w:val="214"/>
        </w:trPr>
        <w:tc>
          <w:tcPr>
            <w:tcW w:w="11070" w:type="dxa"/>
            <w:gridSpan w:val="10"/>
            <w:tcBorders>
              <w:top w:val="nil"/>
              <w:bottom w:val="nil"/>
            </w:tcBorders>
            <w:shd w:val="clear" w:color="auto" w:fill="E6E6E6"/>
          </w:tcPr>
          <w:p w14:paraId="29749DA0" w14:textId="77777777" w:rsidR="004B47A8" w:rsidRPr="00BC0BD1" w:rsidRDefault="004B47A8">
            <w:pPr>
              <w:rPr>
                <w:lang w:eastAsia="fr-CA"/>
              </w:rPr>
            </w:pPr>
            <w:r w:rsidRPr="00BC0BD1">
              <w:rPr>
                <w:lang w:eastAsia="fr-CA"/>
              </w:rPr>
              <w:t>Remarques relatives au délai de conservation</w:t>
            </w:r>
          </w:p>
        </w:tc>
      </w:tr>
      <w:tr w:rsidR="004B47A8" w:rsidRPr="00BC0BD1" w14:paraId="6759E627" w14:textId="77777777">
        <w:trPr>
          <w:trHeight w:val="890"/>
        </w:trPr>
        <w:tc>
          <w:tcPr>
            <w:tcW w:w="11070" w:type="dxa"/>
            <w:gridSpan w:val="10"/>
            <w:tcBorders>
              <w:top w:val="nil"/>
            </w:tcBorders>
          </w:tcPr>
          <w:p w14:paraId="34B3548B" w14:textId="77777777" w:rsidR="004B47A8" w:rsidRPr="00BC0BD1" w:rsidRDefault="0054737D">
            <w:pPr>
              <w:pStyle w:val="En-tte"/>
              <w:tabs>
                <w:tab w:val="left" w:pos="708"/>
              </w:tabs>
              <w:rPr>
                <w:rFonts w:cs="Arial"/>
                <w:szCs w:val="22"/>
              </w:rPr>
            </w:pPr>
            <w:r w:rsidRPr="00BC0BD1">
              <w:rPr>
                <w:rFonts w:cs="Arial"/>
                <w:szCs w:val="22"/>
              </w:rPr>
              <w:t>R1=</w:t>
            </w:r>
            <w:r w:rsidR="004B47A8" w:rsidRPr="00BC0BD1">
              <w:rPr>
                <w:rFonts w:cs="Arial"/>
                <w:szCs w:val="22"/>
              </w:rPr>
              <w:t xml:space="preserve"> Conserver les programmes, les textes des allocutions et conférences, les listes d’invités, les photographies, les rapports ainsi que tou</w:t>
            </w:r>
            <w:r w:rsidR="00E72AC1" w:rsidRPr="00BC0BD1">
              <w:rPr>
                <w:rFonts w:cs="Arial"/>
                <w:szCs w:val="22"/>
              </w:rPr>
              <w:t>t</w:t>
            </w:r>
            <w:r w:rsidR="004B47A8" w:rsidRPr="00BC0BD1">
              <w:rPr>
                <w:rFonts w:cs="Arial"/>
                <w:szCs w:val="22"/>
              </w:rPr>
              <w:t xml:space="preserve"> document témoignant de manière significative des événements organisés par l’établissement.</w:t>
            </w:r>
          </w:p>
          <w:p w14:paraId="5EBF2E23" w14:textId="77777777" w:rsidR="004B47A8" w:rsidRPr="00BC0BD1" w:rsidRDefault="004B47A8">
            <w:pPr>
              <w:rPr>
                <w:rFonts w:cs="Arial"/>
                <w:lang w:eastAsia="fr-CA"/>
              </w:rPr>
            </w:pPr>
          </w:p>
        </w:tc>
      </w:tr>
    </w:tbl>
    <w:p w14:paraId="7EDF6684" w14:textId="77777777" w:rsidR="004B47A8" w:rsidRPr="00BC0BD1" w:rsidRDefault="004B47A8"/>
    <w:p w14:paraId="5B6CDBEC" w14:textId="77777777" w:rsidR="004B47A8" w:rsidRPr="00BC0BD1" w:rsidRDefault="004B47A8">
      <w:r w:rsidRPr="00BC0BD1">
        <w:br w:type="page"/>
      </w:r>
    </w:p>
    <w:p w14:paraId="7A3DE43E" w14:textId="77777777" w:rsidR="00526BE5" w:rsidRPr="00BC0BD1" w:rsidRDefault="00526BE5"/>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0788CA26" w14:textId="77777777">
        <w:trPr>
          <w:cantSplit/>
          <w:trHeight w:val="330"/>
        </w:trPr>
        <w:tc>
          <w:tcPr>
            <w:tcW w:w="11070" w:type="dxa"/>
            <w:gridSpan w:val="10"/>
            <w:vAlign w:val="center"/>
          </w:tcPr>
          <w:p w14:paraId="336A13DD"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0CECC882" w14:textId="77777777">
        <w:trPr>
          <w:cantSplit/>
          <w:trHeight w:val="253"/>
        </w:trPr>
        <w:tc>
          <w:tcPr>
            <w:tcW w:w="1271" w:type="dxa"/>
            <w:tcBorders>
              <w:bottom w:val="nil"/>
            </w:tcBorders>
            <w:shd w:val="clear" w:color="auto" w:fill="E6E6E6"/>
          </w:tcPr>
          <w:p w14:paraId="25BFC483"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8E28B9D"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612DE74" w14:textId="77777777" w:rsidR="004B47A8" w:rsidRPr="00BC0BD1" w:rsidRDefault="004B47A8">
            <w:pPr>
              <w:rPr>
                <w:bCs/>
                <w:lang w:eastAsia="fr-CA"/>
              </w:rPr>
            </w:pPr>
            <w:r w:rsidRPr="00BC0BD1">
              <w:rPr>
                <w:lang w:eastAsia="fr-CA"/>
              </w:rPr>
              <w:t>Recueil</w:t>
            </w:r>
          </w:p>
        </w:tc>
      </w:tr>
      <w:tr w:rsidR="004B47A8" w:rsidRPr="00BC0BD1" w14:paraId="4BE038A3" w14:textId="77777777">
        <w:trPr>
          <w:cantSplit/>
          <w:trHeight w:val="433"/>
        </w:trPr>
        <w:tc>
          <w:tcPr>
            <w:tcW w:w="8624" w:type="dxa"/>
            <w:gridSpan w:val="7"/>
            <w:tcBorders>
              <w:top w:val="nil"/>
            </w:tcBorders>
          </w:tcPr>
          <w:p w14:paraId="72D4D7D3" w14:textId="77777777" w:rsidR="004B47A8" w:rsidRPr="00BC0BD1" w:rsidRDefault="00FD6F6A">
            <w:pPr>
              <w:pStyle w:val="Titre3"/>
              <w:rPr>
                <w:lang w:eastAsia="fr-CA"/>
              </w:rPr>
            </w:pPr>
            <w:bookmarkStart w:id="1128" w:name="_Toc365971485"/>
            <w:bookmarkStart w:id="1129" w:name="_Toc365971543"/>
            <w:bookmarkStart w:id="1130" w:name="_Toc367361950"/>
            <w:bookmarkStart w:id="1131" w:name="_Toc367429678"/>
            <w:bookmarkStart w:id="1132" w:name="_Toc373746692"/>
            <w:bookmarkStart w:id="1133" w:name="_Toc410378021"/>
            <w:bookmarkStart w:id="1134" w:name="_Toc476302263"/>
            <w:bookmarkStart w:id="1135" w:name="_Toc514916714"/>
            <w:bookmarkStart w:id="1136" w:name="_Toc514917001"/>
            <w:bookmarkStart w:id="1137" w:name="_Toc119391868"/>
            <w:r w:rsidRPr="00BC0BD1">
              <w:rPr>
                <w:lang w:eastAsia="fr-CA"/>
              </w:rPr>
              <w:t>0</w:t>
            </w:r>
            <w:r w:rsidR="004B47A8" w:rsidRPr="00BC0BD1">
              <w:rPr>
                <w:lang w:eastAsia="fr-CA"/>
              </w:rPr>
              <w:t>8-203 : Livre d’or</w:t>
            </w:r>
            <w:bookmarkEnd w:id="1128"/>
            <w:bookmarkEnd w:id="1129"/>
            <w:bookmarkEnd w:id="1130"/>
            <w:bookmarkEnd w:id="1131"/>
            <w:bookmarkEnd w:id="1132"/>
            <w:bookmarkEnd w:id="1133"/>
            <w:bookmarkEnd w:id="1134"/>
            <w:bookmarkEnd w:id="1135"/>
            <w:bookmarkEnd w:id="1136"/>
            <w:bookmarkEnd w:id="1137"/>
          </w:p>
        </w:tc>
        <w:tc>
          <w:tcPr>
            <w:tcW w:w="2446" w:type="dxa"/>
            <w:gridSpan w:val="3"/>
            <w:tcBorders>
              <w:top w:val="nil"/>
            </w:tcBorders>
          </w:tcPr>
          <w:p w14:paraId="6A68A71F" w14:textId="77777777" w:rsidR="004B47A8" w:rsidRPr="00BC0BD1" w:rsidRDefault="004B47A8">
            <w:pPr>
              <w:rPr>
                <w:rFonts w:ascii="Arial (W1)" w:hAnsi="Arial (W1)" w:cs="Arial"/>
                <w:b/>
                <w:smallCaps/>
                <w:sz w:val="18"/>
                <w:szCs w:val="18"/>
                <w:lang w:eastAsia="fr-CA"/>
              </w:rPr>
            </w:pPr>
            <w:r w:rsidRPr="00BC0BD1">
              <w:t>SSS-2009 – G3-0250</w:t>
            </w:r>
          </w:p>
        </w:tc>
      </w:tr>
      <w:tr w:rsidR="004B47A8" w:rsidRPr="00BC0BD1" w14:paraId="5DB52585" w14:textId="77777777">
        <w:trPr>
          <w:cantSplit/>
          <w:trHeight w:val="330"/>
        </w:trPr>
        <w:tc>
          <w:tcPr>
            <w:tcW w:w="8624" w:type="dxa"/>
            <w:gridSpan w:val="7"/>
            <w:tcBorders>
              <w:bottom w:val="nil"/>
            </w:tcBorders>
            <w:shd w:val="clear" w:color="auto" w:fill="E6E6E6"/>
          </w:tcPr>
          <w:p w14:paraId="73E9A006"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4AD0C13"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77432F4" w14:textId="77777777">
        <w:trPr>
          <w:cantSplit/>
          <w:trHeight w:val="359"/>
        </w:trPr>
        <w:tc>
          <w:tcPr>
            <w:tcW w:w="8624" w:type="dxa"/>
            <w:gridSpan w:val="7"/>
            <w:tcBorders>
              <w:top w:val="nil"/>
            </w:tcBorders>
          </w:tcPr>
          <w:p w14:paraId="096D3962" w14:textId="77777777" w:rsidR="004B47A8" w:rsidRPr="00BC0BD1" w:rsidRDefault="004B47A8">
            <w:pPr>
              <w:rPr>
                <w:lang w:eastAsia="fr-CA"/>
              </w:rPr>
            </w:pPr>
            <w:r w:rsidRPr="00BC0BD1">
              <w:rPr>
                <w:lang w:eastAsia="fr-CA"/>
              </w:rPr>
              <w:t>Cérémonies officielles et événements spéciaux</w:t>
            </w:r>
          </w:p>
        </w:tc>
        <w:tc>
          <w:tcPr>
            <w:tcW w:w="2446" w:type="dxa"/>
            <w:gridSpan w:val="3"/>
            <w:tcBorders>
              <w:top w:val="nil"/>
            </w:tcBorders>
          </w:tcPr>
          <w:p w14:paraId="3E3F24D1" w14:textId="77777777" w:rsidR="004B47A8" w:rsidRPr="00BC0BD1" w:rsidRDefault="004B47A8">
            <w:pPr>
              <w:rPr>
                <w:rFonts w:cs="Arial"/>
                <w:bCs/>
                <w:smallCaps/>
                <w:szCs w:val="20"/>
                <w:lang w:eastAsia="fr-CA"/>
              </w:rPr>
            </w:pPr>
          </w:p>
        </w:tc>
      </w:tr>
      <w:tr w:rsidR="004B47A8" w:rsidRPr="00BC0BD1" w14:paraId="51619676" w14:textId="77777777">
        <w:trPr>
          <w:trHeight w:val="345"/>
        </w:trPr>
        <w:tc>
          <w:tcPr>
            <w:tcW w:w="11070" w:type="dxa"/>
            <w:gridSpan w:val="10"/>
            <w:tcBorders>
              <w:bottom w:val="nil"/>
            </w:tcBorders>
            <w:shd w:val="clear" w:color="auto" w:fill="E6E6E6"/>
          </w:tcPr>
          <w:p w14:paraId="5FD389FD"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8F45D9D" w14:textId="77777777">
        <w:trPr>
          <w:trHeight w:val="545"/>
        </w:trPr>
        <w:tc>
          <w:tcPr>
            <w:tcW w:w="11070" w:type="dxa"/>
            <w:gridSpan w:val="10"/>
            <w:tcBorders>
              <w:top w:val="nil"/>
            </w:tcBorders>
          </w:tcPr>
          <w:p w14:paraId="27D607C2" w14:textId="77777777" w:rsidR="004B47A8" w:rsidRPr="00BC0BD1" w:rsidRDefault="004B47A8">
            <w:pPr>
              <w:rPr>
                <w:kern w:val="2"/>
                <w:lang w:val="fr-FR" w:eastAsia="fr-CA"/>
              </w:rPr>
            </w:pPr>
          </w:p>
        </w:tc>
      </w:tr>
      <w:tr w:rsidR="004B47A8" w:rsidRPr="00BC0BD1" w14:paraId="03F427FA" w14:textId="77777777">
        <w:trPr>
          <w:cantSplit/>
          <w:trHeight w:val="339"/>
        </w:trPr>
        <w:tc>
          <w:tcPr>
            <w:tcW w:w="11070" w:type="dxa"/>
            <w:gridSpan w:val="10"/>
            <w:tcBorders>
              <w:bottom w:val="nil"/>
            </w:tcBorders>
            <w:shd w:val="clear" w:color="auto" w:fill="E6E6E6"/>
          </w:tcPr>
          <w:p w14:paraId="31B83C75" w14:textId="77777777" w:rsidR="004B47A8" w:rsidRPr="00BC0BD1" w:rsidRDefault="004B47A8">
            <w:pPr>
              <w:rPr>
                <w:lang w:eastAsia="fr-CA"/>
              </w:rPr>
            </w:pPr>
            <w:r w:rsidRPr="00BC0BD1">
              <w:rPr>
                <w:lang w:eastAsia="fr-CA"/>
              </w:rPr>
              <w:t>Description et utilisation</w:t>
            </w:r>
          </w:p>
        </w:tc>
      </w:tr>
      <w:tr w:rsidR="004B47A8" w:rsidRPr="00BC0BD1" w14:paraId="650ABF42" w14:textId="77777777">
        <w:trPr>
          <w:cantSplit/>
          <w:trHeight w:val="565"/>
        </w:trPr>
        <w:tc>
          <w:tcPr>
            <w:tcW w:w="11070" w:type="dxa"/>
            <w:gridSpan w:val="10"/>
            <w:tcBorders>
              <w:top w:val="nil"/>
            </w:tcBorders>
          </w:tcPr>
          <w:p w14:paraId="48AE62A2" w14:textId="77777777" w:rsidR="004B47A8" w:rsidRPr="00BC0BD1" w:rsidRDefault="004B47A8">
            <w:pPr>
              <w:autoSpaceDE w:val="0"/>
              <w:autoSpaceDN w:val="0"/>
              <w:adjustRightInd w:val="0"/>
              <w:jc w:val="both"/>
              <w:rPr>
                <w:szCs w:val="20"/>
                <w:lang w:eastAsia="fr-CA"/>
              </w:rPr>
            </w:pPr>
            <w:r w:rsidRPr="00BC0BD1">
              <w:rPr>
                <w:szCs w:val="20"/>
                <w:lang w:eastAsia="fr-CA"/>
              </w:rPr>
              <w:t>Registre utilisé pour consigner les signatures des dignitaires, donateurs ou personnalités</w:t>
            </w:r>
            <w:r w:rsidR="003E4E8A" w:rsidRPr="00BC0BD1">
              <w:rPr>
                <w:szCs w:val="20"/>
                <w:lang w:eastAsia="fr-CA"/>
              </w:rPr>
              <w:t>.</w:t>
            </w:r>
          </w:p>
        </w:tc>
      </w:tr>
      <w:tr w:rsidR="004B47A8" w:rsidRPr="00BC0BD1" w14:paraId="1CEC0A2E" w14:textId="77777777">
        <w:trPr>
          <w:cantSplit/>
          <w:trHeight w:val="385"/>
        </w:trPr>
        <w:tc>
          <w:tcPr>
            <w:tcW w:w="11070" w:type="dxa"/>
            <w:gridSpan w:val="10"/>
            <w:tcBorders>
              <w:bottom w:val="nil"/>
            </w:tcBorders>
            <w:shd w:val="clear" w:color="auto" w:fill="E6E6E6"/>
          </w:tcPr>
          <w:p w14:paraId="68584215" w14:textId="77777777" w:rsidR="004B47A8" w:rsidRPr="00BC0BD1" w:rsidRDefault="004B47A8">
            <w:pPr>
              <w:rPr>
                <w:lang w:eastAsia="fr-CA"/>
              </w:rPr>
            </w:pPr>
            <w:r w:rsidRPr="00BC0BD1">
              <w:rPr>
                <w:lang w:eastAsia="fr-CA"/>
              </w:rPr>
              <w:t>Types de documents</w:t>
            </w:r>
          </w:p>
        </w:tc>
      </w:tr>
      <w:tr w:rsidR="004B47A8" w:rsidRPr="00BC0BD1" w14:paraId="4A2741B6" w14:textId="77777777">
        <w:trPr>
          <w:cantSplit/>
          <w:trHeight w:val="513"/>
        </w:trPr>
        <w:tc>
          <w:tcPr>
            <w:tcW w:w="11070" w:type="dxa"/>
            <w:gridSpan w:val="10"/>
            <w:tcBorders>
              <w:top w:val="nil"/>
            </w:tcBorders>
          </w:tcPr>
          <w:p w14:paraId="264F456E" w14:textId="77777777" w:rsidR="004B47A8" w:rsidRPr="00BC0BD1" w:rsidRDefault="004B47A8">
            <w:pPr>
              <w:rPr>
                <w:lang w:eastAsia="fr-CA"/>
              </w:rPr>
            </w:pPr>
            <w:r w:rsidRPr="00BC0BD1">
              <w:rPr>
                <w:lang w:eastAsia="fr-CA"/>
              </w:rPr>
              <w:t>Livre d’or</w:t>
            </w:r>
          </w:p>
        </w:tc>
      </w:tr>
      <w:tr w:rsidR="004B47A8" w:rsidRPr="00BC0BD1" w14:paraId="1F75DCF4" w14:textId="77777777">
        <w:trPr>
          <w:cantSplit/>
          <w:trHeight w:val="249"/>
        </w:trPr>
        <w:tc>
          <w:tcPr>
            <w:tcW w:w="11070" w:type="dxa"/>
            <w:gridSpan w:val="10"/>
            <w:tcBorders>
              <w:bottom w:val="nil"/>
            </w:tcBorders>
            <w:shd w:val="clear" w:color="auto" w:fill="E6E6E6"/>
          </w:tcPr>
          <w:p w14:paraId="5F10B829" w14:textId="77777777" w:rsidR="004B47A8" w:rsidRPr="00BC0BD1" w:rsidRDefault="00A44546" w:rsidP="00FA54D9">
            <w:pPr>
              <w:rPr>
                <w:lang w:eastAsia="fr-CA"/>
              </w:rPr>
            </w:pPr>
            <w:r w:rsidRPr="00BC0BD1">
              <w:rPr>
                <w:lang w:eastAsia="fr-CA"/>
              </w:rPr>
              <w:t>Références juridiques</w:t>
            </w:r>
          </w:p>
        </w:tc>
      </w:tr>
      <w:tr w:rsidR="004B47A8" w:rsidRPr="00BC0BD1" w14:paraId="2BFB4769" w14:textId="77777777">
        <w:trPr>
          <w:cantSplit/>
          <w:trHeight w:val="620"/>
        </w:trPr>
        <w:tc>
          <w:tcPr>
            <w:tcW w:w="11070" w:type="dxa"/>
            <w:gridSpan w:val="10"/>
            <w:tcBorders>
              <w:top w:val="nil"/>
            </w:tcBorders>
          </w:tcPr>
          <w:p w14:paraId="07AA513D" w14:textId="77777777" w:rsidR="004B47A8" w:rsidRPr="00BC0BD1" w:rsidRDefault="004B47A8">
            <w:pPr>
              <w:autoSpaceDE w:val="0"/>
              <w:autoSpaceDN w:val="0"/>
              <w:adjustRightInd w:val="0"/>
              <w:rPr>
                <w:rFonts w:cs="Arial"/>
                <w:b/>
                <w:szCs w:val="20"/>
                <w:lang w:eastAsia="fr-CA"/>
              </w:rPr>
            </w:pPr>
          </w:p>
        </w:tc>
      </w:tr>
      <w:tr w:rsidR="004B47A8" w:rsidRPr="00BC0BD1" w14:paraId="349415CF" w14:textId="77777777">
        <w:trPr>
          <w:cantSplit/>
          <w:trHeight w:val="282"/>
        </w:trPr>
        <w:tc>
          <w:tcPr>
            <w:tcW w:w="11070" w:type="dxa"/>
            <w:gridSpan w:val="10"/>
            <w:tcBorders>
              <w:bottom w:val="nil"/>
            </w:tcBorders>
            <w:shd w:val="clear" w:color="auto" w:fill="E6E6E6"/>
          </w:tcPr>
          <w:p w14:paraId="61EF4E1A" w14:textId="77777777" w:rsidR="004B47A8" w:rsidRPr="00BC0BD1" w:rsidRDefault="004B47A8" w:rsidP="00FA54D9">
            <w:pPr>
              <w:rPr>
                <w:lang w:eastAsia="fr-CA"/>
              </w:rPr>
            </w:pPr>
            <w:r w:rsidRPr="00BC0BD1">
              <w:rPr>
                <w:lang w:eastAsia="fr-CA"/>
              </w:rPr>
              <w:t>Remarques générales</w:t>
            </w:r>
          </w:p>
        </w:tc>
      </w:tr>
      <w:tr w:rsidR="004B47A8" w:rsidRPr="00BC0BD1" w14:paraId="44340D6D" w14:textId="77777777">
        <w:trPr>
          <w:cantSplit/>
          <w:trHeight w:val="569"/>
        </w:trPr>
        <w:tc>
          <w:tcPr>
            <w:tcW w:w="11070" w:type="dxa"/>
            <w:gridSpan w:val="10"/>
            <w:tcBorders>
              <w:top w:val="nil"/>
            </w:tcBorders>
          </w:tcPr>
          <w:p w14:paraId="3015824A" w14:textId="77777777" w:rsidR="004B47A8" w:rsidRPr="00BC0BD1" w:rsidRDefault="004B47A8">
            <w:pPr>
              <w:autoSpaceDE w:val="0"/>
              <w:autoSpaceDN w:val="0"/>
              <w:adjustRightInd w:val="0"/>
              <w:rPr>
                <w:rFonts w:cs="Arial"/>
                <w:szCs w:val="20"/>
                <w:lang w:eastAsia="fr-CA"/>
              </w:rPr>
            </w:pPr>
          </w:p>
        </w:tc>
      </w:tr>
      <w:tr w:rsidR="004B47A8" w:rsidRPr="00BC0BD1" w14:paraId="75CFF1E0" w14:textId="77777777">
        <w:trPr>
          <w:cantSplit/>
          <w:trHeight w:val="276"/>
        </w:trPr>
        <w:tc>
          <w:tcPr>
            <w:tcW w:w="11070" w:type="dxa"/>
            <w:gridSpan w:val="10"/>
          </w:tcPr>
          <w:p w14:paraId="1BF3DF73"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8F49730" w14:textId="77777777">
        <w:trPr>
          <w:cantSplit/>
          <w:trHeight w:val="241"/>
        </w:trPr>
        <w:tc>
          <w:tcPr>
            <w:tcW w:w="1271" w:type="dxa"/>
            <w:vMerge w:val="restart"/>
            <w:shd w:val="clear" w:color="auto" w:fill="E6E6E6"/>
          </w:tcPr>
          <w:p w14:paraId="457F19EF"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812AD88"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F980DBA"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75371C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741F8D9"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09302625" w14:textId="77777777">
        <w:trPr>
          <w:cantSplit/>
          <w:trHeight w:val="264"/>
        </w:trPr>
        <w:tc>
          <w:tcPr>
            <w:tcW w:w="1271" w:type="dxa"/>
            <w:vMerge/>
            <w:shd w:val="clear" w:color="auto" w:fill="E6E6E6"/>
          </w:tcPr>
          <w:p w14:paraId="0A58FE08" w14:textId="77777777" w:rsidR="004B47A8" w:rsidRPr="00BC0BD1" w:rsidRDefault="004B47A8">
            <w:pPr>
              <w:rPr>
                <w:rFonts w:cs="Arial"/>
                <w:szCs w:val="20"/>
                <w:lang w:eastAsia="fr-CA"/>
              </w:rPr>
            </w:pPr>
          </w:p>
        </w:tc>
        <w:tc>
          <w:tcPr>
            <w:tcW w:w="1816" w:type="dxa"/>
            <w:vMerge/>
            <w:shd w:val="clear" w:color="auto" w:fill="E6E6E6"/>
          </w:tcPr>
          <w:p w14:paraId="13163A79" w14:textId="77777777" w:rsidR="004B47A8" w:rsidRPr="00BC0BD1" w:rsidRDefault="004B47A8">
            <w:pPr>
              <w:rPr>
                <w:rFonts w:cs="Arial"/>
                <w:szCs w:val="20"/>
                <w:lang w:eastAsia="fr-CA"/>
              </w:rPr>
            </w:pPr>
          </w:p>
        </w:tc>
        <w:tc>
          <w:tcPr>
            <w:tcW w:w="1997" w:type="dxa"/>
            <w:gridSpan w:val="2"/>
            <w:vMerge/>
            <w:shd w:val="clear" w:color="auto" w:fill="E6E6E6"/>
          </w:tcPr>
          <w:p w14:paraId="56CDE4F6" w14:textId="77777777" w:rsidR="004B47A8" w:rsidRPr="00BC0BD1" w:rsidRDefault="004B47A8">
            <w:pPr>
              <w:rPr>
                <w:rFonts w:cs="Arial"/>
                <w:szCs w:val="20"/>
                <w:lang w:eastAsia="fr-CA"/>
              </w:rPr>
            </w:pPr>
          </w:p>
        </w:tc>
        <w:tc>
          <w:tcPr>
            <w:tcW w:w="1997" w:type="dxa"/>
            <w:gridSpan w:val="2"/>
            <w:shd w:val="clear" w:color="auto" w:fill="E6E6E6"/>
          </w:tcPr>
          <w:p w14:paraId="33D58344"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1198FA3"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CA8221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48BEB41E" w14:textId="77777777">
        <w:trPr>
          <w:trHeight w:val="462"/>
        </w:trPr>
        <w:tc>
          <w:tcPr>
            <w:tcW w:w="1271" w:type="dxa"/>
          </w:tcPr>
          <w:p w14:paraId="17341B02" w14:textId="77777777" w:rsidR="004B47A8" w:rsidRPr="00BC0BD1" w:rsidRDefault="004B47A8">
            <w:pPr>
              <w:jc w:val="center"/>
              <w:rPr>
                <w:lang w:eastAsia="fr-CA"/>
              </w:rPr>
            </w:pPr>
          </w:p>
        </w:tc>
        <w:tc>
          <w:tcPr>
            <w:tcW w:w="1816" w:type="dxa"/>
          </w:tcPr>
          <w:p w14:paraId="44FCCCBB"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3146F3D5" w14:textId="77777777" w:rsidR="004B47A8" w:rsidRPr="00BC0BD1" w:rsidRDefault="004B47A8">
            <w:pPr>
              <w:jc w:val="center"/>
              <w:rPr>
                <w:lang w:eastAsia="fr-CA"/>
              </w:rPr>
            </w:pPr>
          </w:p>
        </w:tc>
        <w:tc>
          <w:tcPr>
            <w:tcW w:w="454" w:type="dxa"/>
          </w:tcPr>
          <w:p w14:paraId="0A04FA50" w14:textId="77777777" w:rsidR="004B47A8" w:rsidRPr="00BC0BD1" w:rsidRDefault="004B47A8">
            <w:pPr>
              <w:jc w:val="center"/>
              <w:rPr>
                <w:lang w:eastAsia="fr-CA"/>
              </w:rPr>
            </w:pPr>
          </w:p>
        </w:tc>
        <w:tc>
          <w:tcPr>
            <w:tcW w:w="1543" w:type="dxa"/>
          </w:tcPr>
          <w:p w14:paraId="7C0390EC" w14:textId="77777777" w:rsidR="004B47A8" w:rsidRPr="00BC0BD1" w:rsidRDefault="004B47A8">
            <w:pPr>
              <w:jc w:val="center"/>
              <w:rPr>
                <w:lang w:eastAsia="fr-CA"/>
              </w:rPr>
            </w:pPr>
            <w:r w:rsidRPr="00BC0BD1">
              <w:rPr>
                <w:lang w:eastAsia="fr-CA"/>
              </w:rPr>
              <w:t>999</w:t>
            </w:r>
          </w:p>
        </w:tc>
        <w:tc>
          <w:tcPr>
            <w:tcW w:w="454" w:type="dxa"/>
          </w:tcPr>
          <w:p w14:paraId="2FDBA0FA" w14:textId="77777777" w:rsidR="004B47A8" w:rsidRPr="00BC0BD1" w:rsidRDefault="004B47A8">
            <w:pPr>
              <w:jc w:val="center"/>
              <w:rPr>
                <w:lang w:eastAsia="fr-CA"/>
              </w:rPr>
            </w:pPr>
          </w:p>
        </w:tc>
        <w:tc>
          <w:tcPr>
            <w:tcW w:w="1543" w:type="dxa"/>
          </w:tcPr>
          <w:p w14:paraId="17BB5863" w14:textId="77777777" w:rsidR="004B47A8" w:rsidRPr="00BC0BD1" w:rsidRDefault="004B47A8">
            <w:pPr>
              <w:jc w:val="center"/>
              <w:rPr>
                <w:lang w:eastAsia="fr-CA"/>
              </w:rPr>
            </w:pPr>
            <w:r w:rsidRPr="00BC0BD1">
              <w:rPr>
                <w:lang w:eastAsia="fr-CA"/>
              </w:rPr>
              <w:t>0</w:t>
            </w:r>
          </w:p>
        </w:tc>
        <w:tc>
          <w:tcPr>
            <w:tcW w:w="455" w:type="dxa"/>
          </w:tcPr>
          <w:p w14:paraId="093A7EF9" w14:textId="77777777" w:rsidR="004B47A8" w:rsidRPr="00BC0BD1" w:rsidRDefault="004B47A8">
            <w:pPr>
              <w:jc w:val="center"/>
              <w:rPr>
                <w:lang w:eastAsia="fr-CA"/>
              </w:rPr>
            </w:pPr>
          </w:p>
        </w:tc>
        <w:tc>
          <w:tcPr>
            <w:tcW w:w="1543" w:type="dxa"/>
          </w:tcPr>
          <w:p w14:paraId="2425C1FE" w14:textId="77777777" w:rsidR="004B47A8" w:rsidRPr="00BC0BD1" w:rsidRDefault="004B47A8">
            <w:pPr>
              <w:jc w:val="center"/>
              <w:rPr>
                <w:lang w:eastAsia="fr-CA"/>
              </w:rPr>
            </w:pPr>
            <w:r w:rsidRPr="00BC0BD1">
              <w:rPr>
                <w:lang w:eastAsia="fr-CA"/>
              </w:rPr>
              <w:t>CON</w:t>
            </w:r>
          </w:p>
        </w:tc>
        <w:tc>
          <w:tcPr>
            <w:tcW w:w="448" w:type="dxa"/>
          </w:tcPr>
          <w:p w14:paraId="578FF534" w14:textId="77777777" w:rsidR="004B47A8" w:rsidRPr="00BC0BD1" w:rsidRDefault="004B47A8">
            <w:pPr>
              <w:spacing w:before="120" w:after="120"/>
              <w:jc w:val="center"/>
              <w:rPr>
                <w:rFonts w:cs="Arial"/>
                <w:szCs w:val="20"/>
                <w:lang w:eastAsia="fr-CA"/>
              </w:rPr>
            </w:pPr>
          </w:p>
        </w:tc>
      </w:tr>
      <w:tr w:rsidR="004B47A8" w:rsidRPr="00BC0BD1" w14:paraId="232CF54C" w14:textId="77777777">
        <w:trPr>
          <w:trHeight w:val="462"/>
        </w:trPr>
        <w:tc>
          <w:tcPr>
            <w:tcW w:w="1271" w:type="dxa"/>
          </w:tcPr>
          <w:p w14:paraId="5710AFC6" w14:textId="77777777" w:rsidR="004B47A8" w:rsidRPr="00BC0BD1" w:rsidRDefault="004B47A8">
            <w:pPr>
              <w:jc w:val="center"/>
              <w:rPr>
                <w:bCs/>
                <w:lang w:eastAsia="fr-CA"/>
              </w:rPr>
            </w:pPr>
          </w:p>
        </w:tc>
        <w:tc>
          <w:tcPr>
            <w:tcW w:w="1816" w:type="dxa"/>
          </w:tcPr>
          <w:p w14:paraId="363426B5" w14:textId="77777777" w:rsidR="004B47A8" w:rsidRPr="00BC0BD1" w:rsidRDefault="004B47A8">
            <w:pPr>
              <w:jc w:val="center"/>
              <w:rPr>
                <w:bCs/>
                <w:sz w:val="18"/>
                <w:szCs w:val="18"/>
                <w:lang w:eastAsia="fr-CA"/>
              </w:rPr>
            </w:pPr>
          </w:p>
        </w:tc>
        <w:tc>
          <w:tcPr>
            <w:tcW w:w="1543" w:type="dxa"/>
          </w:tcPr>
          <w:p w14:paraId="09BDB730" w14:textId="77777777" w:rsidR="004B47A8" w:rsidRPr="00BC0BD1" w:rsidRDefault="004B47A8">
            <w:pPr>
              <w:jc w:val="center"/>
              <w:rPr>
                <w:bCs/>
                <w:lang w:eastAsia="fr-CA"/>
              </w:rPr>
            </w:pPr>
          </w:p>
        </w:tc>
        <w:tc>
          <w:tcPr>
            <w:tcW w:w="454" w:type="dxa"/>
          </w:tcPr>
          <w:p w14:paraId="4E296036" w14:textId="77777777" w:rsidR="004B47A8" w:rsidRPr="00BC0BD1" w:rsidRDefault="004B47A8">
            <w:pPr>
              <w:jc w:val="center"/>
              <w:rPr>
                <w:bCs/>
                <w:lang w:eastAsia="fr-CA"/>
              </w:rPr>
            </w:pPr>
          </w:p>
        </w:tc>
        <w:tc>
          <w:tcPr>
            <w:tcW w:w="1543" w:type="dxa"/>
          </w:tcPr>
          <w:p w14:paraId="245CE52A" w14:textId="77777777" w:rsidR="004B47A8" w:rsidRPr="00BC0BD1" w:rsidRDefault="004B47A8">
            <w:pPr>
              <w:jc w:val="center"/>
              <w:rPr>
                <w:bCs/>
                <w:lang w:eastAsia="fr-CA"/>
              </w:rPr>
            </w:pPr>
          </w:p>
        </w:tc>
        <w:tc>
          <w:tcPr>
            <w:tcW w:w="454" w:type="dxa"/>
          </w:tcPr>
          <w:p w14:paraId="1AD0452A" w14:textId="77777777" w:rsidR="004B47A8" w:rsidRPr="00BC0BD1" w:rsidRDefault="004B47A8">
            <w:pPr>
              <w:jc w:val="center"/>
              <w:rPr>
                <w:bCs/>
                <w:lang w:eastAsia="fr-CA"/>
              </w:rPr>
            </w:pPr>
          </w:p>
        </w:tc>
        <w:tc>
          <w:tcPr>
            <w:tcW w:w="1543" w:type="dxa"/>
          </w:tcPr>
          <w:p w14:paraId="42FA2BFB" w14:textId="77777777" w:rsidR="004B47A8" w:rsidRPr="00BC0BD1" w:rsidRDefault="004B47A8">
            <w:pPr>
              <w:jc w:val="center"/>
              <w:rPr>
                <w:bCs/>
                <w:lang w:eastAsia="fr-CA"/>
              </w:rPr>
            </w:pPr>
          </w:p>
        </w:tc>
        <w:tc>
          <w:tcPr>
            <w:tcW w:w="455" w:type="dxa"/>
          </w:tcPr>
          <w:p w14:paraId="12762037" w14:textId="77777777" w:rsidR="004B47A8" w:rsidRPr="00BC0BD1" w:rsidRDefault="004B47A8">
            <w:pPr>
              <w:jc w:val="center"/>
              <w:rPr>
                <w:bCs/>
                <w:lang w:eastAsia="fr-CA"/>
              </w:rPr>
            </w:pPr>
          </w:p>
        </w:tc>
        <w:tc>
          <w:tcPr>
            <w:tcW w:w="1543" w:type="dxa"/>
          </w:tcPr>
          <w:p w14:paraId="58BEA443" w14:textId="77777777" w:rsidR="004B47A8" w:rsidRPr="00BC0BD1" w:rsidRDefault="004B47A8">
            <w:pPr>
              <w:jc w:val="center"/>
              <w:rPr>
                <w:bCs/>
                <w:lang w:eastAsia="fr-CA"/>
              </w:rPr>
            </w:pPr>
          </w:p>
        </w:tc>
        <w:tc>
          <w:tcPr>
            <w:tcW w:w="448" w:type="dxa"/>
          </w:tcPr>
          <w:p w14:paraId="24B086B8" w14:textId="77777777" w:rsidR="004B47A8" w:rsidRPr="00BC0BD1" w:rsidRDefault="004B47A8">
            <w:pPr>
              <w:spacing w:before="120" w:after="120"/>
              <w:jc w:val="center"/>
              <w:rPr>
                <w:rFonts w:cs="Arial"/>
                <w:bCs/>
                <w:szCs w:val="20"/>
                <w:lang w:eastAsia="fr-CA"/>
              </w:rPr>
            </w:pPr>
          </w:p>
        </w:tc>
      </w:tr>
      <w:tr w:rsidR="004B47A8" w:rsidRPr="00BC0BD1" w14:paraId="21424BD6" w14:textId="77777777">
        <w:trPr>
          <w:trHeight w:val="214"/>
        </w:trPr>
        <w:tc>
          <w:tcPr>
            <w:tcW w:w="11070" w:type="dxa"/>
            <w:gridSpan w:val="10"/>
            <w:tcBorders>
              <w:top w:val="nil"/>
              <w:bottom w:val="nil"/>
            </w:tcBorders>
            <w:shd w:val="clear" w:color="auto" w:fill="E6E6E6"/>
          </w:tcPr>
          <w:p w14:paraId="0ECB1DC8" w14:textId="77777777" w:rsidR="004B47A8" w:rsidRPr="00BC0BD1" w:rsidRDefault="004B47A8">
            <w:pPr>
              <w:rPr>
                <w:lang w:eastAsia="fr-CA"/>
              </w:rPr>
            </w:pPr>
            <w:r w:rsidRPr="00BC0BD1">
              <w:rPr>
                <w:lang w:eastAsia="fr-CA"/>
              </w:rPr>
              <w:t>Remarques relatives au délai de conservation</w:t>
            </w:r>
          </w:p>
        </w:tc>
      </w:tr>
      <w:tr w:rsidR="004B47A8" w:rsidRPr="00BC0BD1" w14:paraId="27BFB371" w14:textId="77777777">
        <w:trPr>
          <w:trHeight w:val="890"/>
        </w:trPr>
        <w:tc>
          <w:tcPr>
            <w:tcW w:w="11070" w:type="dxa"/>
            <w:gridSpan w:val="10"/>
            <w:tcBorders>
              <w:top w:val="nil"/>
            </w:tcBorders>
          </w:tcPr>
          <w:p w14:paraId="076423D7" w14:textId="77777777" w:rsidR="004B47A8" w:rsidRPr="00BC0BD1" w:rsidRDefault="004B47A8">
            <w:pPr>
              <w:pStyle w:val="En-tte"/>
              <w:tabs>
                <w:tab w:val="left" w:pos="708"/>
              </w:tabs>
              <w:rPr>
                <w:rFonts w:cs="Arial"/>
                <w:szCs w:val="22"/>
              </w:rPr>
            </w:pPr>
          </w:p>
        </w:tc>
      </w:tr>
    </w:tbl>
    <w:p w14:paraId="0053C2B5" w14:textId="77777777" w:rsidR="004B47A8" w:rsidRPr="00BC0BD1" w:rsidRDefault="004B47A8"/>
    <w:p w14:paraId="28614643" w14:textId="77777777" w:rsidR="004B47A8" w:rsidRPr="00BC0BD1" w:rsidRDefault="004B47A8">
      <w:r w:rsidRPr="00BC0BD1">
        <w:br w:type="page"/>
      </w:r>
    </w:p>
    <w:p w14:paraId="36D14E23" w14:textId="77777777" w:rsidR="004B47A8" w:rsidRPr="00BC0BD1" w:rsidRDefault="004B47A8">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5F799A10" w14:textId="77777777">
        <w:trPr>
          <w:cantSplit/>
          <w:trHeight w:val="330"/>
        </w:trPr>
        <w:tc>
          <w:tcPr>
            <w:tcW w:w="11070" w:type="dxa"/>
            <w:gridSpan w:val="10"/>
            <w:vAlign w:val="center"/>
          </w:tcPr>
          <w:p w14:paraId="16AF55C1"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941146F" w14:textId="77777777">
        <w:trPr>
          <w:cantSplit/>
          <w:trHeight w:val="253"/>
        </w:trPr>
        <w:tc>
          <w:tcPr>
            <w:tcW w:w="1271" w:type="dxa"/>
            <w:tcBorders>
              <w:bottom w:val="nil"/>
            </w:tcBorders>
            <w:shd w:val="clear" w:color="auto" w:fill="E6E6E6"/>
          </w:tcPr>
          <w:p w14:paraId="5718468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957A142"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1D23B7E" w14:textId="77777777" w:rsidR="004B47A8" w:rsidRPr="00BC0BD1" w:rsidRDefault="004B47A8">
            <w:pPr>
              <w:rPr>
                <w:bCs/>
                <w:lang w:eastAsia="fr-CA"/>
              </w:rPr>
            </w:pPr>
            <w:r w:rsidRPr="00BC0BD1">
              <w:rPr>
                <w:lang w:eastAsia="fr-CA"/>
              </w:rPr>
              <w:t>Recueil</w:t>
            </w:r>
          </w:p>
        </w:tc>
      </w:tr>
      <w:tr w:rsidR="004B47A8" w:rsidRPr="00BC0BD1" w14:paraId="58E7FCA6" w14:textId="77777777">
        <w:trPr>
          <w:cantSplit/>
          <w:trHeight w:val="433"/>
        </w:trPr>
        <w:tc>
          <w:tcPr>
            <w:tcW w:w="8624" w:type="dxa"/>
            <w:gridSpan w:val="7"/>
            <w:tcBorders>
              <w:top w:val="nil"/>
            </w:tcBorders>
          </w:tcPr>
          <w:p w14:paraId="60B9C0FC" w14:textId="77777777" w:rsidR="004B47A8" w:rsidRPr="00BC0BD1" w:rsidRDefault="00FD6F6A">
            <w:pPr>
              <w:pStyle w:val="Titre3"/>
              <w:rPr>
                <w:lang w:eastAsia="fr-CA"/>
              </w:rPr>
            </w:pPr>
            <w:bookmarkStart w:id="1138" w:name="_Toc365971486"/>
            <w:bookmarkStart w:id="1139" w:name="_Toc365971544"/>
            <w:bookmarkStart w:id="1140" w:name="_Toc367361951"/>
            <w:bookmarkStart w:id="1141" w:name="_Toc367429679"/>
            <w:bookmarkStart w:id="1142" w:name="_Toc373746693"/>
            <w:bookmarkStart w:id="1143" w:name="_Toc410378022"/>
            <w:bookmarkStart w:id="1144" w:name="_Toc476302264"/>
            <w:bookmarkStart w:id="1145" w:name="_Toc514916715"/>
            <w:bookmarkStart w:id="1146" w:name="_Toc514917002"/>
            <w:bookmarkStart w:id="1147" w:name="_Toc119391869"/>
            <w:r w:rsidRPr="00BC0BD1">
              <w:rPr>
                <w:lang w:eastAsia="fr-CA"/>
              </w:rPr>
              <w:t>0</w:t>
            </w:r>
            <w:r w:rsidR="004B47A8" w:rsidRPr="00BC0BD1">
              <w:rPr>
                <w:lang w:eastAsia="fr-CA"/>
              </w:rPr>
              <w:t>8-204 : Prix et marques de reconnaissance</w:t>
            </w:r>
            <w:bookmarkEnd w:id="1138"/>
            <w:bookmarkEnd w:id="1139"/>
            <w:bookmarkEnd w:id="1140"/>
            <w:bookmarkEnd w:id="1141"/>
            <w:bookmarkEnd w:id="1142"/>
            <w:bookmarkEnd w:id="1143"/>
            <w:bookmarkEnd w:id="1144"/>
            <w:bookmarkEnd w:id="1145"/>
            <w:bookmarkEnd w:id="1146"/>
            <w:bookmarkEnd w:id="1147"/>
          </w:p>
        </w:tc>
        <w:tc>
          <w:tcPr>
            <w:tcW w:w="2446" w:type="dxa"/>
            <w:gridSpan w:val="3"/>
            <w:tcBorders>
              <w:top w:val="nil"/>
            </w:tcBorders>
          </w:tcPr>
          <w:p w14:paraId="512D7B82" w14:textId="77777777" w:rsidR="004B47A8" w:rsidRPr="00BC0BD1" w:rsidRDefault="004B47A8">
            <w:pPr>
              <w:rPr>
                <w:rFonts w:ascii="Arial (W1)" w:hAnsi="Arial (W1)" w:cs="Arial"/>
                <w:b/>
                <w:smallCaps/>
                <w:sz w:val="18"/>
                <w:szCs w:val="18"/>
                <w:lang w:eastAsia="fr-CA"/>
              </w:rPr>
            </w:pPr>
            <w:r w:rsidRPr="00BC0BD1">
              <w:t>SSS-2009 – G3-0250</w:t>
            </w:r>
          </w:p>
        </w:tc>
      </w:tr>
      <w:tr w:rsidR="004B47A8" w:rsidRPr="00BC0BD1" w14:paraId="356293DC" w14:textId="77777777">
        <w:trPr>
          <w:cantSplit/>
          <w:trHeight w:val="330"/>
        </w:trPr>
        <w:tc>
          <w:tcPr>
            <w:tcW w:w="8624" w:type="dxa"/>
            <w:gridSpan w:val="7"/>
            <w:tcBorders>
              <w:bottom w:val="nil"/>
            </w:tcBorders>
            <w:shd w:val="clear" w:color="auto" w:fill="E6E6E6"/>
          </w:tcPr>
          <w:p w14:paraId="56D43EA6"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2774580C"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D97EE9D" w14:textId="77777777">
        <w:trPr>
          <w:cantSplit/>
          <w:trHeight w:val="359"/>
        </w:trPr>
        <w:tc>
          <w:tcPr>
            <w:tcW w:w="8624" w:type="dxa"/>
            <w:gridSpan w:val="7"/>
            <w:tcBorders>
              <w:top w:val="nil"/>
            </w:tcBorders>
          </w:tcPr>
          <w:p w14:paraId="21CF2E0C" w14:textId="77777777" w:rsidR="004B47A8" w:rsidRPr="00BC0BD1" w:rsidRDefault="004B47A8">
            <w:pPr>
              <w:rPr>
                <w:lang w:eastAsia="fr-CA"/>
              </w:rPr>
            </w:pPr>
            <w:r w:rsidRPr="00BC0BD1">
              <w:rPr>
                <w:lang w:eastAsia="fr-CA"/>
              </w:rPr>
              <w:t>Cérémonies officielles et événements spéciaux</w:t>
            </w:r>
          </w:p>
        </w:tc>
        <w:tc>
          <w:tcPr>
            <w:tcW w:w="2446" w:type="dxa"/>
            <w:gridSpan w:val="3"/>
            <w:tcBorders>
              <w:top w:val="nil"/>
            </w:tcBorders>
          </w:tcPr>
          <w:p w14:paraId="24265502" w14:textId="77777777" w:rsidR="004B47A8" w:rsidRPr="00BC0BD1" w:rsidRDefault="004B47A8">
            <w:pPr>
              <w:rPr>
                <w:rFonts w:cs="Arial"/>
                <w:bCs/>
                <w:smallCaps/>
                <w:szCs w:val="20"/>
                <w:lang w:eastAsia="fr-CA"/>
              </w:rPr>
            </w:pPr>
          </w:p>
        </w:tc>
      </w:tr>
      <w:tr w:rsidR="004B47A8" w:rsidRPr="00BC0BD1" w14:paraId="285FCD35" w14:textId="77777777">
        <w:trPr>
          <w:trHeight w:val="345"/>
        </w:trPr>
        <w:tc>
          <w:tcPr>
            <w:tcW w:w="11070" w:type="dxa"/>
            <w:gridSpan w:val="10"/>
            <w:tcBorders>
              <w:bottom w:val="nil"/>
            </w:tcBorders>
            <w:shd w:val="clear" w:color="auto" w:fill="E6E6E6"/>
          </w:tcPr>
          <w:p w14:paraId="78A9E269"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62EF6F6" w14:textId="77777777">
        <w:trPr>
          <w:trHeight w:val="545"/>
        </w:trPr>
        <w:tc>
          <w:tcPr>
            <w:tcW w:w="11070" w:type="dxa"/>
            <w:gridSpan w:val="10"/>
            <w:tcBorders>
              <w:top w:val="nil"/>
            </w:tcBorders>
          </w:tcPr>
          <w:p w14:paraId="7E5035DA" w14:textId="77777777" w:rsidR="004B47A8" w:rsidRPr="00BC0BD1" w:rsidRDefault="004B47A8">
            <w:pPr>
              <w:rPr>
                <w:kern w:val="2"/>
                <w:lang w:val="fr-FR" w:eastAsia="fr-CA"/>
              </w:rPr>
            </w:pPr>
          </w:p>
        </w:tc>
      </w:tr>
      <w:tr w:rsidR="004B47A8" w:rsidRPr="00BC0BD1" w14:paraId="5015C98B" w14:textId="77777777">
        <w:trPr>
          <w:cantSplit/>
          <w:trHeight w:val="339"/>
        </w:trPr>
        <w:tc>
          <w:tcPr>
            <w:tcW w:w="11070" w:type="dxa"/>
            <w:gridSpan w:val="10"/>
            <w:tcBorders>
              <w:bottom w:val="nil"/>
            </w:tcBorders>
            <w:shd w:val="clear" w:color="auto" w:fill="E6E6E6"/>
          </w:tcPr>
          <w:p w14:paraId="32C5247E" w14:textId="77777777" w:rsidR="004B47A8" w:rsidRPr="00BC0BD1" w:rsidRDefault="004B47A8">
            <w:pPr>
              <w:rPr>
                <w:lang w:eastAsia="fr-CA"/>
              </w:rPr>
            </w:pPr>
            <w:r w:rsidRPr="00BC0BD1">
              <w:rPr>
                <w:lang w:eastAsia="fr-CA"/>
              </w:rPr>
              <w:t>Description et utilisation</w:t>
            </w:r>
          </w:p>
        </w:tc>
      </w:tr>
      <w:tr w:rsidR="004B47A8" w:rsidRPr="00BC0BD1" w14:paraId="6416F6FF" w14:textId="77777777">
        <w:trPr>
          <w:cantSplit/>
          <w:trHeight w:val="565"/>
        </w:trPr>
        <w:tc>
          <w:tcPr>
            <w:tcW w:w="11070" w:type="dxa"/>
            <w:gridSpan w:val="10"/>
            <w:tcBorders>
              <w:top w:val="nil"/>
            </w:tcBorders>
          </w:tcPr>
          <w:p w14:paraId="6EE1B62E" w14:textId="77777777" w:rsidR="004B47A8" w:rsidRPr="00BC0BD1" w:rsidRDefault="004B47A8">
            <w:pPr>
              <w:autoSpaceDE w:val="0"/>
              <w:autoSpaceDN w:val="0"/>
              <w:adjustRightInd w:val="0"/>
              <w:jc w:val="both"/>
              <w:rPr>
                <w:szCs w:val="20"/>
                <w:lang w:eastAsia="fr-CA"/>
              </w:rPr>
            </w:pPr>
            <w:r w:rsidRPr="00BC0BD1">
              <w:rPr>
                <w:szCs w:val="20"/>
                <w:lang w:eastAsia="fr-CA"/>
              </w:rPr>
              <w:t>Documents relatifs aux marques de reconnaissance, prix et titres honorifiques décernés ou reçus par l’établissement</w:t>
            </w:r>
            <w:r w:rsidR="003E4E8A" w:rsidRPr="00BC0BD1">
              <w:rPr>
                <w:szCs w:val="20"/>
                <w:lang w:eastAsia="fr-CA"/>
              </w:rPr>
              <w:t>.</w:t>
            </w:r>
          </w:p>
        </w:tc>
      </w:tr>
      <w:tr w:rsidR="004B47A8" w:rsidRPr="00BC0BD1" w14:paraId="29E6D3FD" w14:textId="77777777">
        <w:trPr>
          <w:cantSplit/>
          <w:trHeight w:val="385"/>
        </w:trPr>
        <w:tc>
          <w:tcPr>
            <w:tcW w:w="11070" w:type="dxa"/>
            <w:gridSpan w:val="10"/>
            <w:tcBorders>
              <w:bottom w:val="nil"/>
            </w:tcBorders>
            <w:shd w:val="clear" w:color="auto" w:fill="E6E6E6"/>
          </w:tcPr>
          <w:p w14:paraId="600E913E" w14:textId="77777777" w:rsidR="004B47A8" w:rsidRPr="00BC0BD1" w:rsidRDefault="004B47A8">
            <w:pPr>
              <w:rPr>
                <w:lang w:eastAsia="fr-CA"/>
              </w:rPr>
            </w:pPr>
            <w:r w:rsidRPr="00BC0BD1">
              <w:rPr>
                <w:lang w:eastAsia="fr-CA"/>
              </w:rPr>
              <w:t>Types de documents</w:t>
            </w:r>
          </w:p>
        </w:tc>
      </w:tr>
      <w:tr w:rsidR="004B47A8" w:rsidRPr="00BC0BD1" w14:paraId="3DA41211" w14:textId="77777777">
        <w:trPr>
          <w:cantSplit/>
          <w:trHeight w:val="485"/>
        </w:trPr>
        <w:tc>
          <w:tcPr>
            <w:tcW w:w="11070" w:type="dxa"/>
            <w:gridSpan w:val="10"/>
            <w:tcBorders>
              <w:bottom w:val="dashed" w:sz="4" w:space="0" w:color="auto"/>
            </w:tcBorders>
          </w:tcPr>
          <w:p w14:paraId="175F49EF" w14:textId="77777777" w:rsidR="004B47A8" w:rsidRPr="00BC0BD1" w:rsidRDefault="004B47A8">
            <w:pPr>
              <w:rPr>
                <w:szCs w:val="20"/>
                <w:lang w:eastAsia="fr-CA"/>
              </w:rPr>
            </w:pPr>
            <w:r w:rsidRPr="00BC0BD1">
              <w:rPr>
                <w:szCs w:val="20"/>
                <w:lang w:eastAsia="fr-CA"/>
              </w:rPr>
              <w:t>Programmes (documents de conception des prix et marques de reconnaissances), dossiers des candidats (curriculum vitae, lettres d’appui), listes des lauréats</w:t>
            </w:r>
          </w:p>
        </w:tc>
      </w:tr>
      <w:tr w:rsidR="004B47A8" w:rsidRPr="00BC0BD1" w14:paraId="2E1F188A" w14:textId="77777777">
        <w:trPr>
          <w:cantSplit/>
          <w:trHeight w:val="249"/>
        </w:trPr>
        <w:tc>
          <w:tcPr>
            <w:tcW w:w="11070" w:type="dxa"/>
            <w:gridSpan w:val="10"/>
            <w:tcBorders>
              <w:bottom w:val="nil"/>
            </w:tcBorders>
            <w:shd w:val="clear" w:color="auto" w:fill="E6E6E6"/>
          </w:tcPr>
          <w:p w14:paraId="5A55F183" w14:textId="77777777" w:rsidR="004B47A8" w:rsidRPr="00BC0BD1" w:rsidRDefault="00A44546" w:rsidP="00FA54D9">
            <w:pPr>
              <w:rPr>
                <w:lang w:eastAsia="fr-CA"/>
              </w:rPr>
            </w:pPr>
            <w:r w:rsidRPr="00BC0BD1">
              <w:rPr>
                <w:lang w:eastAsia="fr-CA"/>
              </w:rPr>
              <w:t>Références juridiques</w:t>
            </w:r>
          </w:p>
        </w:tc>
      </w:tr>
      <w:tr w:rsidR="004B47A8" w:rsidRPr="00BC0BD1" w14:paraId="02A04FBD" w14:textId="77777777">
        <w:trPr>
          <w:cantSplit/>
          <w:trHeight w:val="620"/>
        </w:trPr>
        <w:tc>
          <w:tcPr>
            <w:tcW w:w="11070" w:type="dxa"/>
            <w:gridSpan w:val="10"/>
            <w:tcBorders>
              <w:top w:val="nil"/>
            </w:tcBorders>
          </w:tcPr>
          <w:p w14:paraId="79FD39D3" w14:textId="77777777" w:rsidR="004B47A8" w:rsidRPr="00BC0BD1" w:rsidRDefault="004B47A8">
            <w:pPr>
              <w:autoSpaceDE w:val="0"/>
              <w:autoSpaceDN w:val="0"/>
              <w:adjustRightInd w:val="0"/>
              <w:rPr>
                <w:rFonts w:cs="Arial"/>
                <w:b/>
                <w:szCs w:val="20"/>
                <w:lang w:eastAsia="fr-CA"/>
              </w:rPr>
            </w:pPr>
          </w:p>
        </w:tc>
      </w:tr>
      <w:tr w:rsidR="004B47A8" w:rsidRPr="00BC0BD1" w14:paraId="69E352D6" w14:textId="77777777">
        <w:trPr>
          <w:cantSplit/>
          <w:trHeight w:val="282"/>
        </w:trPr>
        <w:tc>
          <w:tcPr>
            <w:tcW w:w="11070" w:type="dxa"/>
            <w:gridSpan w:val="10"/>
            <w:tcBorders>
              <w:bottom w:val="nil"/>
            </w:tcBorders>
            <w:shd w:val="clear" w:color="auto" w:fill="E6E6E6"/>
          </w:tcPr>
          <w:p w14:paraId="5B1FB158" w14:textId="77777777" w:rsidR="004B47A8" w:rsidRPr="00BC0BD1" w:rsidRDefault="004B47A8" w:rsidP="00FA54D9">
            <w:pPr>
              <w:rPr>
                <w:lang w:eastAsia="fr-CA"/>
              </w:rPr>
            </w:pPr>
            <w:r w:rsidRPr="00BC0BD1">
              <w:rPr>
                <w:lang w:eastAsia="fr-CA"/>
              </w:rPr>
              <w:t>Remarques générales</w:t>
            </w:r>
          </w:p>
        </w:tc>
      </w:tr>
      <w:tr w:rsidR="004B47A8" w:rsidRPr="00BC0BD1" w14:paraId="4EBA147E" w14:textId="77777777">
        <w:trPr>
          <w:cantSplit/>
          <w:trHeight w:val="569"/>
        </w:trPr>
        <w:tc>
          <w:tcPr>
            <w:tcW w:w="11070" w:type="dxa"/>
            <w:gridSpan w:val="10"/>
            <w:tcBorders>
              <w:top w:val="nil"/>
            </w:tcBorders>
          </w:tcPr>
          <w:p w14:paraId="50EDD2BA" w14:textId="77777777" w:rsidR="004B47A8" w:rsidRPr="00BC0BD1" w:rsidRDefault="004B47A8">
            <w:pPr>
              <w:autoSpaceDE w:val="0"/>
              <w:autoSpaceDN w:val="0"/>
              <w:adjustRightInd w:val="0"/>
              <w:rPr>
                <w:rFonts w:cs="Arial"/>
                <w:szCs w:val="20"/>
                <w:lang w:eastAsia="fr-CA"/>
              </w:rPr>
            </w:pPr>
          </w:p>
        </w:tc>
      </w:tr>
      <w:tr w:rsidR="004B47A8" w:rsidRPr="00BC0BD1" w14:paraId="49730E63" w14:textId="77777777">
        <w:trPr>
          <w:cantSplit/>
          <w:trHeight w:val="276"/>
        </w:trPr>
        <w:tc>
          <w:tcPr>
            <w:tcW w:w="11070" w:type="dxa"/>
            <w:gridSpan w:val="10"/>
          </w:tcPr>
          <w:p w14:paraId="53B10754"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7D252B5C" w14:textId="77777777">
        <w:trPr>
          <w:cantSplit/>
          <w:trHeight w:val="241"/>
        </w:trPr>
        <w:tc>
          <w:tcPr>
            <w:tcW w:w="1271" w:type="dxa"/>
            <w:vMerge w:val="restart"/>
            <w:shd w:val="clear" w:color="auto" w:fill="E6E6E6"/>
          </w:tcPr>
          <w:p w14:paraId="5DFBC2E1"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E70268E"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F83CFE1"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ECAD0B8"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5B5DE7D"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515E85A9" w14:textId="77777777">
        <w:trPr>
          <w:cantSplit/>
          <w:trHeight w:val="264"/>
        </w:trPr>
        <w:tc>
          <w:tcPr>
            <w:tcW w:w="1271" w:type="dxa"/>
            <w:vMerge/>
            <w:shd w:val="clear" w:color="auto" w:fill="E6E6E6"/>
          </w:tcPr>
          <w:p w14:paraId="15FD7358" w14:textId="77777777" w:rsidR="004B47A8" w:rsidRPr="00BC0BD1" w:rsidRDefault="004B47A8">
            <w:pPr>
              <w:rPr>
                <w:rFonts w:cs="Arial"/>
                <w:szCs w:val="20"/>
                <w:lang w:eastAsia="fr-CA"/>
              </w:rPr>
            </w:pPr>
          </w:p>
        </w:tc>
        <w:tc>
          <w:tcPr>
            <w:tcW w:w="1816" w:type="dxa"/>
            <w:vMerge/>
            <w:shd w:val="clear" w:color="auto" w:fill="E6E6E6"/>
          </w:tcPr>
          <w:p w14:paraId="373EA174" w14:textId="77777777" w:rsidR="004B47A8" w:rsidRPr="00BC0BD1" w:rsidRDefault="004B47A8">
            <w:pPr>
              <w:rPr>
                <w:rFonts w:cs="Arial"/>
                <w:szCs w:val="20"/>
                <w:lang w:eastAsia="fr-CA"/>
              </w:rPr>
            </w:pPr>
          </w:p>
        </w:tc>
        <w:tc>
          <w:tcPr>
            <w:tcW w:w="1997" w:type="dxa"/>
            <w:gridSpan w:val="2"/>
            <w:vMerge/>
            <w:shd w:val="clear" w:color="auto" w:fill="E6E6E6"/>
          </w:tcPr>
          <w:p w14:paraId="78C4B89A" w14:textId="77777777" w:rsidR="004B47A8" w:rsidRPr="00BC0BD1" w:rsidRDefault="004B47A8">
            <w:pPr>
              <w:rPr>
                <w:rFonts w:cs="Arial"/>
                <w:szCs w:val="20"/>
                <w:lang w:eastAsia="fr-CA"/>
              </w:rPr>
            </w:pPr>
          </w:p>
        </w:tc>
        <w:tc>
          <w:tcPr>
            <w:tcW w:w="1997" w:type="dxa"/>
            <w:gridSpan w:val="2"/>
            <w:shd w:val="clear" w:color="auto" w:fill="E6E6E6"/>
          </w:tcPr>
          <w:p w14:paraId="2DEAE781"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7C00792"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CEF3F5D"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E7539A6" w14:textId="77777777">
        <w:trPr>
          <w:trHeight w:val="462"/>
        </w:trPr>
        <w:tc>
          <w:tcPr>
            <w:tcW w:w="1271" w:type="dxa"/>
          </w:tcPr>
          <w:p w14:paraId="323A8B0C" w14:textId="77777777" w:rsidR="004B47A8" w:rsidRPr="00BC0BD1" w:rsidRDefault="004B47A8">
            <w:pPr>
              <w:jc w:val="center"/>
              <w:rPr>
                <w:lang w:eastAsia="fr-CA"/>
              </w:rPr>
            </w:pPr>
          </w:p>
        </w:tc>
        <w:tc>
          <w:tcPr>
            <w:tcW w:w="1816" w:type="dxa"/>
          </w:tcPr>
          <w:p w14:paraId="0AF51F5C"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8C0B149" w14:textId="77777777" w:rsidR="004B47A8" w:rsidRPr="00BC0BD1" w:rsidRDefault="004B47A8">
            <w:pPr>
              <w:jc w:val="center"/>
              <w:rPr>
                <w:lang w:eastAsia="fr-CA"/>
              </w:rPr>
            </w:pPr>
          </w:p>
        </w:tc>
        <w:tc>
          <w:tcPr>
            <w:tcW w:w="454" w:type="dxa"/>
          </w:tcPr>
          <w:p w14:paraId="135E2573" w14:textId="77777777" w:rsidR="004B47A8" w:rsidRPr="00BC0BD1" w:rsidRDefault="004B47A8">
            <w:pPr>
              <w:jc w:val="center"/>
              <w:rPr>
                <w:lang w:eastAsia="fr-CA"/>
              </w:rPr>
            </w:pPr>
          </w:p>
        </w:tc>
        <w:tc>
          <w:tcPr>
            <w:tcW w:w="1543" w:type="dxa"/>
          </w:tcPr>
          <w:p w14:paraId="1DCF5DDC" w14:textId="77777777" w:rsidR="004B47A8" w:rsidRPr="00BC0BD1" w:rsidRDefault="004B47A8">
            <w:pPr>
              <w:jc w:val="center"/>
              <w:rPr>
                <w:lang w:eastAsia="fr-CA"/>
              </w:rPr>
            </w:pPr>
            <w:r w:rsidRPr="00BC0BD1">
              <w:rPr>
                <w:lang w:eastAsia="fr-CA"/>
              </w:rPr>
              <w:t>2</w:t>
            </w:r>
          </w:p>
        </w:tc>
        <w:tc>
          <w:tcPr>
            <w:tcW w:w="454" w:type="dxa"/>
          </w:tcPr>
          <w:p w14:paraId="3750736D" w14:textId="77777777" w:rsidR="004B47A8" w:rsidRPr="00BC0BD1" w:rsidRDefault="004B47A8">
            <w:pPr>
              <w:jc w:val="center"/>
              <w:rPr>
                <w:lang w:eastAsia="fr-CA"/>
              </w:rPr>
            </w:pPr>
          </w:p>
        </w:tc>
        <w:tc>
          <w:tcPr>
            <w:tcW w:w="1543" w:type="dxa"/>
          </w:tcPr>
          <w:p w14:paraId="2468E069" w14:textId="77777777" w:rsidR="004B47A8" w:rsidRPr="00BC0BD1" w:rsidRDefault="004B47A8">
            <w:pPr>
              <w:jc w:val="center"/>
              <w:rPr>
                <w:lang w:eastAsia="fr-CA"/>
              </w:rPr>
            </w:pPr>
            <w:r w:rsidRPr="00BC0BD1">
              <w:rPr>
                <w:lang w:eastAsia="fr-CA"/>
              </w:rPr>
              <w:t>3</w:t>
            </w:r>
          </w:p>
        </w:tc>
        <w:tc>
          <w:tcPr>
            <w:tcW w:w="455" w:type="dxa"/>
          </w:tcPr>
          <w:p w14:paraId="6675DE61" w14:textId="77777777" w:rsidR="004B47A8" w:rsidRPr="00BC0BD1" w:rsidRDefault="004B47A8">
            <w:pPr>
              <w:jc w:val="center"/>
              <w:rPr>
                <w:lang w:eastAsia="fr-CA"/>
              </w:rPr>
            </w:pPr>
          </w:p>
        </w:tc>
        <w:tc>
          <w:tcPr>
            <w:tcW w:w="1543" w:type="dxa"/>
          </w:tcPr>
          <w:p w14:paraId="52E11EF5" w14:textId="77777777" w:rsidR="004B47A8" w:rsidRPr="00BC0BD1" w:rsidRDefault="004B47A8">
            <w:pPr>
              <w:jc w:val="center"/>
              <w:rPr>
                <w:lang w:eastAsia="fr-CA"/>
              </w:rPr>
            </w:pPr>
            <w:r w:rsidRPr="00BC0BD1">
              <w:rPr>
                <w:lang w:eastAsia="fr-CA"/>
              </w:rPr>
              <w:t>TRI</w:t>
            </w:r>
          </w:p>
        </w:tc>
        <w:tc>
          <w:tcPr>
            <w:tcW w:w="448" w:type="dxa"/>
          </w:tcPr>
          <w:p w14:paraId="216D702D" w14:textId="77777777" w:rsidR="004B47A8" w:rsidRPr="00BC0BD1" w:rsidRDefault="004B47A8">
            <w:pPr>
              <w:rPr>
                <w:lang w:eastAsia="fr-CA"/>
              </w:rPr>
            </w:pPr>
            <w:r w:rsidRPr="00BC0BD1">
              <w:rPr>
                <w:lang w:eastAsia="fr-CA"/>
              </w:rPr>
              <w:t>R1</w:t>
            </w:r>
          </w:p>
        </w:tc>
      </w:tr>
      <w:tr w:rsidR="004B47A8" w:rsidRPr="00BC0BD1" w14:paraId="7B2B4575" w14:textId="77777777">
        <w:trPr>
          <w:trHeight w:val="462"/>
        </w:trPr>
        <w:tc>
          <w:tcPr>
            <w:tcW w:w="1271" w:type="dxa"/>
          </w:tcPr>
          <w:p w14:paraId="72318432" w14:textId="77777777" w:rsidR="004B47A8" w:rsidRPr="00BC0BD1" w:rsidRDefault="004B47A8">
            <w:pPr>
              <w:jc w:val="center"/>
              <w:rPr>
                <w:bCs/>
                <w:lang w:eastAsia="fr-CA"/>
              </w:rPr>
            </w:pPr>
          </w:p>
        </w:tc>
        <w:tc>
          <w:tcPr>
            <w:tcW w:w="1816" w:type="dxa"/>
          </w:tcPr>
          <w:p w14:paraId="70A96BC5" w14:textId="77777777" w:rsidR="004B47A8" w:rsidRPr="00BC0BD1" w:rsidRDefault="004B47A8">
            <w:pPr>
              <w:jc w:val="center"/>
              <w:rPr>
                <w:bCs/>
                <w:sz w:val="18"/>
                <w:szCs w:val="18"/>
                <w:lang w:eastAsia="fr-CA"/>
              </w:rPr>
            </w:pPr>
          </w:p>
        </w:tc>
        <w:tc>
          <w:tcPr>
            <w:tcW w:w="1543" w:type="dxa"/>
          </w:tcPr>
          <w:p w14:paraId="2E985D47" w14:textId="77777777" w:rsidR="004B47A8" w:rsidRPr="00BC0BD1" w:rsidRDefault="004B47A8">
            <w:pPr>
              <w:jc w:val="center"/>
              <w:rPr>
                <w:bCs/>
                <w:lang w:eastAsia="fr-CA"/>
              </w:rPr>
            </w:pPr>
          </w:p>
        </w:tc>
        <w:tc>
          <w:tcPr>
            <w:tcW w:w="454" w:type="dxa"/>
          </w:tcPr>
          <w:p w14:paraId="263F383F" w14:textId="77777777" w:rsidR="004B47A8" w:rsidRPr="00BC0BD1" w:rsidRDefault="004B47A8">
            <w:pPr>
              <w:jc w:val="center"/>
              <w:rPr>
                <w:bCs/>
                <w:lang w:eastAsia="fr-CA"/>
              </w:rPr>
            </w:pPr>
          </w:p>
        </w:tc>
        <w:tc>
          <w:tcPr>
            <w:tcW w:w="1543" w:type="dxa"/>
          </w:tcPr>
          <w:p w14:paraId="625D9F5A" w14:textId="77777777" w:rsidR="004B47A8" w:rsidRPr="00BC0BD1" w:rsidRDefault="004B47A8">
            <w:pPr>
              <w:jc w:val="center"/>
              <w:rPr>
                <w:bCs/>
                <w:lang w:eastAsia="fr-CA"/>
              </w:rPr>
            </w:pPr>
          </w:p>
        </w:tc>
        <w:tc>
          <w:tcPr>
            <w:tcW w:w="454" w:type="dxa"/>
          </w:tcPr>
          <w:p w14:paraId="3CB73110" w14:textId="77777777" w:rsidR="004B47A8" w:rsidRPr="00BC0BD1" w:rsidRDefault="004B47A8">
            <w:pPr>
              <w:jc w:val="center"/>
              <w:rPr>
                <w:bCs/>
                <w:lang w:eastAsia="fr-CA"/>
              </w:rPr>
            </w:pPr>
          </w:p>
        </w:tc>
        <w:tc>
          <w:tcPr>
            <w:tcW w:w="1543" w:type="dxa"/>
          </w:tcPr>
          <w:p w14:paraId="5AE205D5" w14:textId="77777777" w:rsidR="004B47A8" w:rsidRPr="00BC0BD1" w:rsidRDefault="004B47A8">
            <w:pPr>
              <w:jc w:val="center"/>
              <w:rPr>
                <w:bCs/>
                <w:lang w:eastAsia="fr-CA"/>
              </w:rPr>
            </w:pPr>
          </w:p>
        </w:tc>
        <w:tc>
          <w:tcPr>
            <w:tcW w:w="455" w:type="dxa"/>
          </w:tcPr>
          <w:p w14:paraId="2C06A01C" w14:textId="77777777" w:rsidR="004B47A8" w:rsidRPr="00BC0BD1" w:rsidRDefault="004B47A8">
            <w:pPr>
              <w:jc w:val="center"/>
              <w:rPr>
                <w:bCs/>
                <w:lang w:eastAsia="fr-CA"/>
              </w:rPr>
            </w:pPr>
          </w:p>
        </w:tc>
        <w:tc>
          <w:tcPr>
            <w:tcW w:w="1543" w:type="dxa"/>
          </w:tcPr>
          <w:p w14:paraId="153922F3" w14:textId="77777777" w:rsidR="004B47A8" w:rsidRPr="00BC0BD1" w:rsidRDefault="004B47A8">
            <w:pPr>
              <w:jc w:val="center"/>
              <w:rPr>
                <w:bCs/>
                <w:lang w:eastAsia="fr-CA"/>
              </w:rPr>
            </w:pPr>
          </w:p>
        </w:tc>
        <w:tc>
          <w:tcPr>
            <w:tcW w:w="448" w:type="dxa"/>
          </w:tcPr>
          <w:p w14:paraId="4BFE7069" w14:textId="77777777" w:rsidR="004B47A8" w:rsidRPr="00BC0BD1" w:rsidRDefault="004B47A8">
            <w:pPr>
              <w:spacing w:before="120" w:after="120"/>
              <w:jc w:val="center"/>
              <w:rPr>
                <w:rFonts w:cs="Arial"/>
                <w:bCs/>
                <w:szCs w:val="20"/>
                <w:lang w:eastAsia="fr-CA"/>
              </w:rPr>
            </w:pPr>
          </w:p>
        </w:tc>
      </w:tr>
      <w:tr w:rsidR="004B47A8" w:rsidRPr="00BC0BD1" w14:paraId="1C90A693" w14:textId="77777777">
        <w:trPr>
          <w:trHeight w:val="214"/>
        </w:trPr>
        <w:tc>
          <w:tcPr>
            <w:tcW w:w="11070" w:type="dxa"/>
            <w:gridSpan w:val="10"/>
            <w:tcBorders>
              <w:top w:val="nil"/>
              <w:bottom w:val="nil"/>
            </w:tcBorders>
            <w:shd w:val="clear" w:color="auto" w:fill="E6E6E6"/>
          </w:tcPr>
          <w:p w14:paraId="46148720" w14:textId="77777777" w:rsidR="004B47A8" w:rsidRPr="00BC0BD1" w:rsidRDefault="004B47A8">
            <w:pPr>
              <w:rPr>
                <w:lang w:eastAsia="fr-CA"/>
              </w:rPr>
            </w:pPr>
            <w:r w:rsidRPr="00BC0BD1">
              <w:rPr>
                <w:lang w:eastAsia="fr-CA"/>
              </w:rPr>
              <w:t>Remarques relatives au délai de conservation</w:t>
            </w:r>
          </w:p>
        </w:tc>
      </w:tr>
      <w:tr w:rsidR="004B47A8" w:rsidRPr="00BC0BD1" w14:paraId="35315BBE" w14:textId="77777777">
        <w:trPr>
          <w:trHeight w:val="890"/>
        </w:trPr>
        <w:tc>
          <w:tcPr>
            <w:tcW w:w="11070" w:type="dxa"/>
            <w:gridSpan w:val="10"/>
            <w:tcBorders>
              <w:top w:val="nil"/>
            </w:tcBorders>
          </w:tcPr>
          <w:p w14:paraId="745327F8" w14:textId="77777777" w:rsidR="004B47A8" w:rsidRPr="00BC0BD1" w:rsidRDefault="0054737D">
            <w:pPr>
              <w:rPr>
                <w:rFonts w:cs="Arial"/>
                <w:lang w:eastAsia="fr-CA"/>
              </w:rPr>
            </w:pPr>
            <w:r w:rsidRPr="00BC0BD1">
              <w:rPr>
                <w:rFonts w:cs="Arial"/>
                <w:lang w:eastAsia="fr-CA"/>
              </w:rPr>
              <w:t>R1=</w:t>
            </w:r>
            <w:r w:rsidR="004B47A8" w:rsidRPr="00BC0BD1">
              <w:rPr>
                <w:rFonts w:cs="Arial"/>
                <w:lang w:eastAsia="fr-CA"/>
              </w:rPr>
              <w:t xml:space="preserve"> Conserver les programmes et les </w:t>
            </w:r>
            <w:r w:rsidR="004B47A8" w:rsidRPr="00BC0BD1">
              <w:rPr>
                <w:szCs w:val="20"/>
                <w:lang w:eastAsia="fr-CA"/>
              </w:rPr>
              <w:t>listes des lauréats.</w:t>
            </w:r>
          </w:p>
        </w:tc>
      </w:tr>
    </w:tbl>
    <w:p w14:paraId="41994B3C" w14:textId="77777777" w:rsidR="004B47A8" w:rsidRPr="00BC0BD1" w:rsidRDefault="004B47A8"/>
    <w:p w14:paraId="30E81404" w14:textId="77777777" w:rsidR="004B47A8" w:rsidRPr="00BC0BD1" w:rsidRDefault="004B47A8">
      <w:r w:rsidRPr="00BC0BD1">
        <w:rPr>
          <w:highlight w:val="yellow"/>
        </w:rPr>
        <w:br w:type="page"/>
      </w:r>
      <w:bookmarkStart w:id="1148" w:name="_G7-300_:_Reproduction"/>
      <w:bookmarkStart w:id="1149" w:name="_Toc364061519"/>
      <w:bookmarkEnd w:id="1148"/>
    </w:p>
    <w:p w14:paraId="5254A16A" w14:textId="77777777" w:rsidR="00526BE5" w:rsidRPr="00BC0BD1" w:rsidRDefault="00526BE5" w:rsidP="00A40E9F"/>
    <w:p w14:paraId="13C12FAF" w14:textId="77777777" w:rsidR="004B47A8" w:rsidRPr="00BC0BD1" w:rsidRDefault="00FD6F6A">
      <w:pPr>
        <w:pStyle w:val="Titre2"/>
      </w:pPr>
      <w:bookmarkStart w:id="1150" w:name="_Toc365971487"/>
      <w:bookmarkStart w:id="1151" w:name="_Toc365971545"/>
      <w:bookmarkStart w:id="1152" w:name="_Toc367361952"/>
      <w:bookmarkStart w:id="1153" w:name="_Toc367429680"/>
      <w:bookmarkStart w:id="1154" w:name="_Toc373746694"/>
      <w:bookmarkStart w:id="1155" w:name="_Toc410378023"/>
      <w:bookmarkStart w:id="1156" w:name="_Toc476302265"/>
      <w:bookmarkStart w:id="1157" w:name="_Toc508263479"/>
      <w:bookmarkStart w:id="1158" w:name="_Toc514916716"/>
      <w:bookmarkStart w:id="1159" w:name="_Toc514917003"/>
      <w:bookmarkStart w:id="1160" w:name="_Toc119391870"/>
      <w:r w:rsidRPr="00BC0BD1">
        <w:t>0</w:t>
      </w:r>
      <w:r w:rsidR="004B47A8" w:rsidRPr="00BC0BD1">
        <w:t xml:space="preserve">8-300 : </w:t>
      </w:r>
      <w:bookmarkEnd w:id="1149"/>
      <w:r w:rsidR="004B47A8" w:rsidRPr="00BC0BD1">
        <w:t>Promotion et publicité</w:t>
      </w:r>
      <w:bookmarkEnd w:id="1150"/>
      <w:bookmarkEnd w:id="1151"/>
      <w:bookmarkEnd w:id="1152"/>
      <w:bookmarkEnd w:id="1153"/>
      <w:bookmarkEnd w:id="1154"/>
      <w:bookmarkEnd w:id="1155"/>
      <w:bookmarkEnd w:id="1156"/>
      <w:bookmarkEnd w:id="1157"/>
      <w:bookmarkEnd w:id="1158"/>
      <w:bookmarkEnd w:id="1159"/>
      <w:bookmarkEnd w:id="1160"/>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74CCECDB" w14:textId="77777777">
        <w:trPr>
          <w:cantSplit/>
          <w:trHeight w:val="330"/>
        </w:trPr>
        <w:tc>
          <w:tcPr>
            <w:tcW w:w="11070" w:type="dxa"/>
            <w:gridSpan w:val="10"/>
            <w:vAlign w:val="center"/>
          </w:tcPr>
          <w:p w14:paraId="754F0DAF"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85B67C6" w14:textId="77777777">
        <w:trPr>
          <w:cantSplit/>
          <w:trHeight w:val="253"/>
        </w:trPr>
        <w:tc>
          <w:tcPr>
            <w:tcW w:w="1271" w:type="dxa"/>
            <w:tcBorders>
              <w:bottom w:val="nil"/>
            </w:tcBorders>
            <w:shd w:val="clear" w:color="auto" w:fill="E6E6E6"/>
          </w:tcPr>
          <w:p w14:paraId="74A7782E"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7BA68D5"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554916A" w14:textId="77777777" w:rsidR="004B47A8" w:rsidRPr="00BC0BD1" w:rsidRDefault="004B47A8">
            <w:pPr>
              <w:rPr>
                <w:bCs/>
                <w:lang w:eastAsia="fr-CA"/>
              </w:rPr>
            </w:pPr>
            <w:r w:rsidRPr="00BC0BD1">
              <w:rPr>
                <w:lang w:eastAsia="fr-CA"/>
              </w:rPr>
              <w:t>Recueil</w:t>
            </w:r>
          </w:p>
        </w:tc>
      </w:tr>
      <w:tr w:rsidR="004B47A8" w:rsidRPr="00BC0BD1" w14:paraId="155C3E15" w14:textId="77777777">
        <w:trPr>
          <w:cantSplit/>
          <w:trHeight w:val="433"/>
        </w:trPr>
        <w:tc>
          <w:tcPr>
            <w:tcW w:w="8624" w:type="dxa"/>
            <w:gridSpan w:val="7"/>
            <w:tcBorders>
              <w:top w:val="nil"/>
            </w:tcBorders>
          </w:tcPr>
          <w:p w14:paraId="25A8EFB9" w14:textId="77777777" w:rsidR="004B47A8" w:rsidRPr="00BC0BD1" w:rsidRDefault="00FD6F6A">
            <w:pPr>
              <w:pStyle w:val="Titre3"/>
              <w:rPr>
                <w:lang w:eastAsia="fr-CA"/>
              </w:rPr>
            </w:pPr>
            <w:bookmarkStart w:id="1161" w:name="_G7-300-01_:_Création,"/>
            <w:bookmarkStart w:id="1162" w:name="_Toc364061520"/>
            <w:bookmarkStart w:id="1163" w:name="_Toc365971488"/>
            <w:bookmarkStart w:id="1164" w:name="_Toc365971546"/>
            <w:bookmarkStart w:id="1165" w:name="_Toc367361953"/>
            <w:bookmarkStart w:id="1166" w:name="_Toc367429681"/>
            <w:bookmarkStart w:id="1167" w:name="_Toc373746695"/>
            <w:bookmarkStart w:id="1168" w:name="_Toc410378024"/>
            <w:bookmarkStart w:id="1169" w:name="_Toc476302266"/>
            <w:bookmarkStart w:id="1170" w:name="_Toc514916717"/>
            <w:bookmarkStart w:id="1171" w:name="_Toc514917004"/>
            <w:bookmarkStart w:id="1172" w:name="_Toc119391871"/>
            <w:bookmarkEnd w:id="1161"/>
            <w:r w:rsidRPr="00BC0BD1">
              <w:rPr>
                <w:lang w:eastAsia="fr-CA"/>
              </w:rPr>
              <w:t>0</w:t>
            </w:r>
            <w:r w:rsidR="004B47A8" w:rsidRPr="00BC0BD1">
              <w:rPr>
                <w:lang w:eastAsia="fr-CA"/>
              </w:rPr>
              <w:t xml:space="preserve">8-301 : </w:t>
            </w:r>
            <w:bookmarkEnd w:id="1162"/>
            <w:r w:rsidR="004B47A8" w:rsidRPr="00BC0BD1">
              <w:rPr>
                <w:lang w:eastAsia="fr-CA"/>
              </w:rPr>
              <w:t>Promotion</w:t>
            </w:r>
            <w:bookmarkEnd w:id="1163"/>
            <w:bookmarkEnd w:id="1164"/>
            <w:bookmarkEnd w:id="1165"/>
            <w:bookmarkEnd w:id="1166"/>
            <w:bookmarkEnd w:id="1167"/>
            <w:bookmarkEnd w:id="1168"/>
            <w:bookmarkEnd w:id="1169"/>
            <w:bookmarkEnd w:id="1170"/>
            <w:bookmarkEnd w:id="1171"/>
            <w:bookmarkEnd w:id="1172"/>
          </w:p>
        </w:tc>
        <w:tc>
          <w:tcPr>
            <w:tcW w:w="2446" w:type="dxa"/>
            <w:gridSpan w:val="3"/>
            <w:tcBorders>
              <w:top w:val="nil"/>
            </w:tcBorders>
          </w:tcPr>
          <w:p w14:paraId="5D01490C" w14:textId="77777777" w:rsidR="004B47A8" w:rsidRPr="00BC0BD1" w:rsidRDefault="004B47A8">
            <w:pPr>
              <w:rPr>
                <w:rFonts w:ascii="Arial (W1)" w:hAnsi="Arial (W1)" w:cs="Arial"/>
                <w:b/>
                <w:smallCaps/>
                <w:sz w:val="18"/>
                <w:szCs w:val="18"/>
                <w:lang w:eastAsia="fr-CA"/>
              </w:rPr>
            </w:pPr>
            <w:r w:rsidRPr="00BC0BD1">
              <w:t>SSS-2009 – G3-0300</w:t>
            </w:r>
          </w:p>
        </w:tc>
      </w:tr>
      <w:tr w:rsidR="004B47A8" w:rsidRPr="00BC0BD1" w14:paraId="00E1DEB3" w14:textId="77777777">
        <w:trPr>
          <w:cantSplit/>
          <w:trHeight w:val="330"/>
        </w:trPr>
        <w:tc>
          <w:tcPr>
            <w:tcW w:w="8624" w:type="dxa"/>
            <w:gridSpan w:val="7"/>
            <w:tcBorders>
              <w:bottom w:val="nil"/>
            </w:tcBorders>
            <w:shd w:val="clear" w:color="auto" w:fill="E6E6E6"/>
          </w:tcPr>
          <w:p w14:paraId="0EC6749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E745B5D"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62D8E2B0" w14:textId="77777777">
        <w:trPr>
          <w:cantSplit/>
          <w:trHeight w:val="359"/>
        </w:trPr>
        <w:tc>
          <w:tcPr>
            <w:tcW w:w="8624" w:type="dxa"/>
            <w:gridSpan w:val="7"/>
            <w:tcBorders>
              <w:top w:val="nil"/>
            </w:tcBorders>
          </w:tcPr>
          <w:p w14:paraId="74291952" w14:textId="77777777" w:rsidR="004B47A8" w:rsidRPr="00BC0BD1" w:rsidRDefault="004B47A8">
            <w:pPr>
              <w:rPr>
                <w:lang w:eastAsia="fr-CA"/>
              </w:rPr>
            </w:pPr>
            <w:r w:rsidRPr="00BC0BD1">
              <w:rPr>
                <w:lang w:eastAsia="fr-CA"/>
              </w:rPr>
              <w:t>Promotion et publicité</w:t>
            </w:r>
          </w:p>
        </w:tc>
        <w:tc>
          <w:tcPr>
            <w:tcW w:w="2446" w:type="dxa"/>
            <w:gridSpan w:val="3"/>
            <w:tcBorders>
              <w:top w:val="nil"/>
            </w:tcBorders>
          </w:tcPr>
          <w:p w14:paraId="67BD43A4" w14:textId="77777777" w:rsidR="004B47A8" w:rsidRPr="00BC0BD1" w:rsidRDefault="004B47A8">
            <w:pPr>
              <w:rPr>
                <w:rFonts w:cs="Arial"/>
                <w:bCs/>
                <w:smallCaps/>
                <w:szCs w:val="20"/>
                <w:lang w:eastAsia="fr-CA"/>
              </w:rPr>
            </w:pPr>
          </w:p>
        </w:tc>
      </w:tr>
      <w:tr w:rsidR="004B47A8" w:rsidRPr="00BC0BD1" w14:paraId="24FDDFB7" w14:textId="77777777">
        <w:trPr>
          <w:trHeight w:val="345"/>
        </w:trPr>
        <w:tc>
          <w:tcPr>
            <w:tcW w:w="11070" w:type="dxa"/>
            <w:gridSpan w:val="10"/>
            <w:tcBorders>
              <w:bottom w:val="nil"/>
            </w:tcBorders>
            <w:shd w:val="clear" w:color="auto" w:fill="E6E6E6"/>
          </w:tcPr>
          <w:p w14:paraId="357D5A4C"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B079821" w14:textId="77777777">
        <w:trPr>
          <w:trHeight w:val="545"/>
        </w:trPr>
        <w:tc>
          <w:tcPr>
            <w:tcW w:w="11070" w:type="dxa"/>
            <w:gridSpan w:val="10"/>
            <w:tcBorders>
              <w:top w:val="nil"/>
            </w:tcBorders>
          </w:tcPr>
          <w:p w14:paraId="3A7C3B9C" w14:textId="77777777" w:rsidR="004B47A8" w:rsidRPr="00BC0BD1" w:rsidRDefault="004B47A8">
            <w:pPr>
              <w:rPr>
                <w:kern w:val="2"/>
                <w:lang w:val="fr-FR" w:eastAsia="fr-CA"/>
              </w:rPr>
            </w:pPr>
          </w:p>
        </w:tc>
      </w:tr>
      <w:tr w:rsidR="004B47A8" w:rsidRPr="00BC0BD1" w14:paraId="7EEB6518" w14:textId="77777777">
        <w:trPr>
          <w:cantSplit/>
          <w:trHeight w:val="339"/>
        </w:trPr>
        <w:tc>
          <w:tcPr>
            <w:tcW w:w="11070" w:type="dxa"/>
            <w:gridSpan w:val="10"/>
            <w:tcBorders>
              <w:bottom w:val="nil"/>
            </w:tcBorders>
            <w:shd w:val="clear" w:color="auto" w:fill="E6E6E6"/>
          </w:tcPr>
          <w:p w14:paraId="7D63F643" w14:textId="77777777" w:rsidR="004B47A8" w:rsidRPr="00BC0BD1" w:rsidRDefault="004B47A8">
            <w:pPr>
              <w:rPr>
                <w:lang w:eastAsia="fr-CA"/>
              </w:rPr>
            </w:pPr>
            <w:r w:rsidRPr="00BC0BD1">
              <w:rPr>
                <w:lang w:eastAsia="fr-CA"/>
              </w:rPr>
              <w:t>Description et utilisation</w:t>
            </w:r>
          </w:p>
        </w:tc>
      </w:tr>
      <w:tr w:rsidR="004B47A8" w:rsidRPr="00BC0BD1" w14:paraId="2EE919FD" w14:textId="77777777">
        <w:trPr>
          <w:cantSplit/>
          <w:trHeight w:val="565"/>
        </w:trPr>
        <w:tc>
          <w:tcPr>
            <w:tcW w:w="11070" w:type="dxa"/>
            <w:gridSpan w:val="10"/>
            <w:tcBorders>
              <w:top w:val="nil"/>
            </w:tcBorders>
          </w:tcPr>
          <w:p w14:paraId="27923432" w14:textId="77777777" w:rsidR="004B47A8" w:rsidRPr="00BC0BD1" w:rsidRDefault="004B47A8">
            <w:pPr>
              <w:autoSpaceDE w:val="0"/>
              <w:autoSpaceDN w:val="0"/>
              <w:adjustRightInd w:val="0"/>
              <w:jc w:val="both"/>
              <w:rPr>
                <w:rFonts w:cs="Arial"/>
                <w:szCs w:val="20"/>
              </w:rPr>
            </w:pPr>
            <w:r w:rsidRPr="00BC0BD1">
              <w:rPr>
                <w:rFonts w:cs="Arial"/>
                <w:szCs w:val="20"/>
              </w:rPr>
              <w:t>Documents relatifs à l’élaboration et à l’organisation des activités de promotion des services, des programmes et des ressources de l’établissement.</w:t>
            </w:r>
          </w:p>
        </w:tc>
      </w:tr>
      <w:tr w:rsidR="004B47A8" w:rsidRPr="00BC0BD1" w14:paraId="15209C4D" w14:textId="77777777">
        <w:trPr>
          <w:cantSplit/>
          <w:trHeight w:val="385"/>
        </w:trPr>
        <w:tc>
          <w:tcPr>
            <w:tcW w:w="11070" w:type="dxa"/>
            <w:gridSpan w:val="10"/>
            <w:tcBorders>
              <w:bottom w:val="nil"/>
            </w:tcBorders>
            <w:shd w:val="clear" w:color="auto" w:fill="E6E6E6"/>
          </w:tcPr>
          <w:p w14:paraId="3F96BEC0" w14:textId="77777777" w:rsidR="004B47A8" w:rsidRPr="00BC0BD1" w:rsidRDefault="004B47A8">
            <w:pPr>
              <w:rPr>
                <w:lang w:eastAsia="fr-CA"/>
              </w:rPr>
            </w:pPr>
            <w:r w:rsidRPr="00BC0BD1">
              <w:rPr>
                <w:lang w:eastAsia="fr-CA"/>
              </w:rPr>
              <w:t>Types de documents</w:t>
            </w:r>
          </w:p>
        </w:tc>
      </w:tr>
      <w:tr w:rsidR="004B47A8" w:rsidRPr="00BC0BD1" w14:paraId="1B44C0FE" w14:textId="77777777">
        <w:trPr>
          <w:cantSplit/>
          <w:trHeight w:val="513"/>
        </w:trPr>
        <w:tc>
          <w:tcPr>
            <w:tcW w:w="11070" w:type="dxa"/>
            <w:gridSpan w:val="10"/>
            <w:tcBorders>
              <w:top w:val="nil"/>
            </w:tcBorders>
          </w:tcPr>
          <w:p w14:paraId="1F18F391" w14:textId="77777777" w:rsidR="004B47A8" w:rsidRPr="00BC0BD1" w:rsidRDefault="004B47A8">
            <w:pPr>
              <w:autoSpaceDE w:val="0"/>
              <w:autoSpaceDN w:val="0"/>
              <w:adjustRightInd w:val="0"/>
              <w:jc w:val="both"/>
              <w:rPr>
                <w:rFonts w:cs="Arial"/>
              </w:rPr>
            </w:pPr>
            <w:r w:rsidRPr="00BC0BD1">
              <w:rPr>
                <w:rFonts w:cs="Arial"/>
              </w:rPr>
              <w:t>Programmes, documents logistiques, rapports, statistiques</w:t>
            </w:r>
          </w:p>
        </w:tc>
      </w:tr>
      <w:tr w:rsidR="004B47A8" w:rsidRPr="00BC0BD1" w14:paraId="7312EE38" w14:textId="77777777">
        <w:trPr>
          <w:cantSplit/>
          <w:trHeight w:val="249"/>
        </w:trPr>
        <w:tc>
          <w:tcPr>
            <w:tcW w:w="11070" w:type="dxa"/>
            <w:gridSpan w:val="10"/>
            <w:tcBorders>
              <w:bottom w:val="nil"/>
            </w:tcBorders>
            <w:shd w:val="clear" w:color="auto" w:fill="E6E6E6"/>
          </w:tcPr>
          <w:p w14:paraId="37AC9668" w14:textId="77777777" w:rsidR="004B47A8" w:rsidRPr="00BC0BD1" w:rsidRDefault="00A44546" w:rsidP="00FA54D9">
            <w:pPr>
              <w:rPr>
                <w:lang w:eastAsia="fr-CA"/>
              </w:rPr>
            </w:pPr>
            <w:r w:rsidRPr="00BC0BD1">
              <w:rPr>
                <w:lang w:eastAsia="fr-CA"/>
              </w:rPr>
              <w:t>Références juridiques</w:t>
            </w:r>
          </w:p>
        </w:tc>
      </w:tr>
      <w:tr w:rsidR="004B47A8" w:rsidRPr="00BC0BD1" w14:paraId="7FF3D0FC" w14:textId="77777777">
        <w:trPr>
          <w:cantSplit/>
          <w:trHeight w:val="620"/>
        </w:trPr>
        <w:tc>
          <w:tcPr>
            <w:tcW w:w="11070" w:type="dxa"/>
            <w:gridSpan w:val="10"/>
            <w:tcBorders>
              <w:top w:val="nil"/>
            </w:tcBorders>
          </w:tcPr>
          <w:p w14:paraId="3849BD66" w14:textId="77777777" w:rsidR="004B47A8" w:rsidRPr="00BC0BD1" w:rsidRDefault="004B47A8">
            <w:pPr>
              <w:autoSpaceDE w:val="0"/>
              <w:autoSpaceDN w:val="0"/>
              <w:adjustRightInd w:val="0"/>
              <w:rPr>
                <w:rFonts w:cs="Arial"/>
                <w:szCs w:val="20"/>
                <w:lang w:eastAsia="fr-CA"/>
              </w:rPr>
            </w:pPr>
          </w:p>
        </w:tc>
      </w:tr>
      <w:tr w:rsidR="004B47A8" w:rsidRPr="00BC0BD1" w14:paraId="2D56D564" w14:textId="77777777">
        <w:trPr>
          <w:cantSplit/>
          <w:trHeight w:val="282"/>
        </w:trPr>
        <w:tc>
          <w:tcPr>
            <w:tcW w:w="11070" w:type="dxa"/>
            <w:gridSpan w:val="10"/>
            <w:tcBorders>
              <w:bottom w:val="nil"/>
            </w:tcBorders>
            <w:shd w:val="clear" w:color="auto" w:fill="E6E6E6"/>
          </w:tcPr>
          <w:p w14:paraId="47A55912" w14:textId="77777777" w:rsidR="004B47A8" w:rsidRPr="00BC0BD1" w:rsidRDefault="004B47A8" w:rsidP="00FA54D9">
            <w:pPr>
              <w:rPr>
                <w:lang w:eastAsia="fr-CA"/>
              </w:rPr>
            </w:pPr>
            <w:r w:rsidRPr="00BC0BD1">
              <w:rPr>
                <w:lang w:eastAsia="fr-CA"/>
              </w:rPr>
              <w:t>Remarques générales</w:t>
            </w:r>
          </w:p>
        </w:tc>
      </w:tr>
      <w:tr w:rsidR="004B47A8" w:rsidRPr="00BC0BD1" w14:paraId="33CCF087" w14:textId="77777777">
        <w:trPr>
          <w:cantSplit/>
          <w:trHeight w:val="569"/>
        </w:trPr>
        <w:tc>
          <w:tcPr>
            <w:tcW w:w="11070" w:type="dxa"/>
            <w:gridSpan w:val="10"/>
            <w:tcBorders>
              <w:top w:val="nil"/>
            </w:tcBorders>
          </w:tcPr>
          <w:p w14:paraId="77452C99"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les productions graphiques et visuelles, voir la règle </w:t>
            </w:r>
            <w:r w:rsidR="00FD6F6A" w:rsidRPr="00BC0BD1">
              <w:rPr>
                <w:rFonts w:cs="Arial"/>
                <w:szCs w:val="20"/>
                <w:lang w:eastAsia="fr-CA"/>
              </w:rPr>
              <w:t>0</w:t>
            </w:r>
            <w:r w:rsidRPr="00BC0BD1">
              <w:rPr>
                <w:rFonts w:cs="Arial"/>
                <w:szCs w:val="20"/>
                <w:lang w:eastAsia="fr-CA"/>
              </w:rPr>
              <w:t>8-502.</w:t>
            </w:r>
          </w:p>
        </w:tc>
      </w:tr>
      <w:tr w:rsidR="004B47A8" w:rsidRPr="00BC0BD1" w14:paraId="690C9AB8" w14:textId="77777777">
        <w:trPr>
          <w:cantSplit/>
          <w:trHeight w:val="276"/>
        </w:trPr>
        <w:tc>
          <w:tcPr>
            <w:tcW w:w="11070" w:type="dxa"/>
            <w:gridSpan w:val="10"/>
          </w:tcPr>
          <w:p w14:paraId="58344A20"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0C4DA8F" w14:textId="77777777">
        <w:trPr>
          <w:cantSplit/>
          <w:trHeight w:val="241"/>
        </w:trPr>
        <w:tc>
          <w:tcPr>
            <w:tcW w:w="1271" w:type="dxa"/>
            <w:vMerge w:val="restart"/>
            <w:shd w:val="clear" w:color="auto" w:fill="E6E6E6"/>
          </w:tcPr>
          <w:p w14:paraId="239870A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A271236"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7F25D09"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7E7FDAE"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9FBED21"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3F50D455" w14:textId="77777777">
        <w:trPr>
          <w:cantSplit/>
          <w:trHeight w:val="264"/>
        </w:trPr>
        <w:tc>
          <w:tcPr>
            <w:tcW w:w="1271" w:type="dxa"/>
            <w:vMerge/>
            <w:shd w:val="clear" w:color="auto" w:fill="E6E6E6"/>
          </w:tcPr>
          <w:p w14:paraId="7B019C67" w14:textId="77777777" w:rsidR="004B47A8" w:rsidRPr="00BC0BD1" w:rsidRDefault="004B47A8">
            <w:pPr>
              <w:rPr>
                <w:rFonts w:cs="Arial"/>
                <w:szCs w:val="20"/>
                <w:lang w:eastAsia="fr-CA"/>
              </w:rPr>
            </w:pPr>
          </w:p>
        </w:tc>
        <w:tc>
          <w:tcPr>
            <w:tcW w:w="1816" w:type="dxa"/>
            <w:vMerge/>
            <w:shd w:val="clear" w:color="auto" w:fill="E6E6E6"/>
          </w:tcPr>
          <w:p w14:paraId="07DA104F" w14:textId="77777777" w:rsidR="004B47A8" w:rsidRPr="00BC0BD1" w:rsidRDefault="004B47A8">
            <w:pPr>
              <w:rPr>
                <w:rFonts w:cs="Arial"/>
                <w:szCs w:val="20"/>
                <w:lang w:eastAsia="fr-CA"/>
              </w:rPr>
            </w:pPr>
          </w:p>
        </w:tc>
        <w:tc>
          <w:tcPr>
            <w:tcW w:w="1997" w:type="dxa"/>
            <w:gridSpan w:val="2"/>
            <w:vMerge/>
            <w:shd w:val="clear" w:color="auto" w:fill="E6E6E6"/>
          </w:tcPr>
          <w:p w14:paraId="53B067F6" w14:textId="77777777" w:rsidR="004B47A8" w:rsidRPr="00BC0BD1" w:rsidRDefault="004B47A8">
            <w:pPr>
              <w:rPr>
                <w:rFonts w:cs="Arial"/>
                <w:szCs w:val="20"/>
                <w:lang w:eastAsia="fr-CA"/>
              </w:rPr>
            </w:pPr>
          </w:p>
        </w:tc>
        <w:tc>
          <w:tcPr>
            <w:tcW w:w="1997" w:type="dxa"/>
            <w:gridSpan w:val="2"/>
            <w:shd w:val="clear" w:color="auto" w:fill="E6E6E6"/>
          </w:tcPr>
          <w:p w14:paraId="31912A3A"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90DAF17"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0D02CBCB"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7028AEB5" w14:textId="77777777">
        <w:trPr>
          <w:trHeight w:val="462"/>
        </w:trPr>
        <w:tc>
          <w:tcPr>
            <w:tcW w:w="1271" w:type="dxa"/>
          </w:tcPr>
          <w:p w14:paraId="1AEE9374" w14:textId="77777777" w:rsidR="004B47A8" w:rsidRPr="00BC0BD1" w:rsidRDefault="004B47A8">
            <w:pPr>
              <w:jc w:val="center"/>
              <w:rPr>
                <w:lang w:eastAsia="fr-CA"/>
              </w:rPr>
            </w:pPr>
          </w:p>
        </w:tc>
        <w:tc>
          <w:tcPr>
            <w:tcW w:w="1816" w:type="dxa"/>
          </w:tcPr>
          <w:p w14:paraId="4D9B830F"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1FFBFF2" w14:textId="77777777" w:rsidR="004B47A8" w:rsidRPr="00BC0BD1" w:rsidRDefault="004B47A8">
            <w:pPr>
              <w:jc w:val="center"/>
              <w:rPr>
                <w:lang w:eastAsia="fr-CA"/>
              </w:rPr>
            </w:pPr>
          </w:p>
        </w:tc>
        <w:tc>
          <w:tcPr>
            <w:tcW w:w="454" w:type="dxa"/>
          </w:tcPr>
          <w:p w14:paraId="2B739D87" w14:textId="77777777" w:rsidR="004B47A8" w:rsidRPr="00BC0BD1" w:rsidRDefault="004B47A8">
            <w:pPr>
              <w:jc w:val="center"/>
              <w:rPr>
                <w:lang w:eastAsia="fr-CA"/>
              </w:rPr>
            </w:pPr>
          </w:p>
        </w:tc>
        <w:tc>
          <w:tcPr>
            <w:tcW w:w="1543" w:type="dxa"/>
          </w:tcPr>
          <w:p w14:paraId="0D6F0C21" w14:textId="77777777" w:rsidR="004B47A8" w:rsidRPr="00BC0BD1" w:rsidRDefault="004B47A8">
            <w:pPr>
              <w:jc w:val="center"/>
              <w:rPr>
                <w:lang w:eastAsia="fr-CA"/>
              </w:rPr>
            </w:pPr>
            <w:r w:rsidRPr="00BC0BD1">
              <w:rPr>
                <w:lang w:eastAsia="fr-CA"/>
              </w:rPr>
              <w:t>888</w:t>
            </w:r>
          </w:p>
        </w:tc>
        <w:tc>
          <w:tcPr>
            <w:tcW w:w="454" w:type="dxa"/>
          </w:tcPr>
          <w:p w14:paraId="7830F76C" w14:textId="77777777" w:rsidR="004B47A8" w:rsidRPr="00BC0BD1" w:rsidRDefault="004B47A8">
            <w:pPr>
              <w:jc w:val="center"/>
              <w:rPr>
                <w:lang w:eastAsia="fr-CA"/>
              </w:rPr>
            </w:pPr>
            <w:r w:rsidRPr="00BC0BD1">
              <w:rPr>
                <w:lang w:eastAsia="fr-CA"/>
              </w:rPr>
              <w:t>R1</w:t>
            </w:r>
          </w:p>
        </w:tc>
        <w:tc>
          <w:tcPr>
            <w:tcW w:w="1543" w:type="dxa"/>
          </w:tcPr>
          <w:p w14:paraId="0990D53C" w14:textId="77777777" w:rsidR="004B47A8" w:rsidRPr="00BC0BD1" w:rsidRDefault="004B47A8">
            <w:pPr>
              <w:jc w:val="center"/>
              <w:rPr>
                <w:lang w:eastAsia="fr-CA"/>
              </w:rPr>
            </w:pPr>
            <w:r w:rsidRPr="00BC0BD1">
              <w:rPr>
                <w:lang w:eastAsia="fr-CA"/>
              </w:rPr>
              <w:t>3</w:t>
            </w:r>
          </w:p>
        </w:tc>
        <w:tc>
          <w:tcPr>
            <w:tcW w:w="455" w:type="dxa"/>
          </w:tcPr>
          <w:p w14:paraId="145120F6" w14:textId="77777777" w:rsidR="004B47A8" w:rsidRPr="00BC0BD1" w:rsidRDefault="004B47A8">
            <w:pPr>
              <w:jc w:val="center"/>
              <w:rPr>
                <w:lang w:eastAsia="fr-CA"/>
              </w:rPr>
            </w:pPr>
          </w:p>
        </w:tc>
        <w:tc>
          <w:tcPr>
            <w:tcW w:w="1543" w:type="dxa"/>
          </w:tcPr>
          <w:p w14:paraId="076A3FC2" w14:textId="77777777" w:rsidR="004B47A8" w:rsidRPr="00BC0BD1" w:rsidRDefault="004B47A8">
            <w:pPr>
              <w:jc w:val="center"/>
              <w:rPr>
                <w:lang w:eastAsia="fr-CA"/>
              </w:rPr>
            </w:pPr>
            <w:r w:rsidRPr="00BC0BD1">
              <w:rPr>
                <w:lang w:eastAsia="fr-CA"/>
              </w:rPr>
              <w:t>TRI</w:t>
            </w:r>
          </w:p>
        </w:tc>
        <w:tc>
          <w:tcPr>
            <w:tcW w:w="448" w:type="dxa"/>
          </w:tcPr>
          <w:p w14:paraId="121CA668" w14:textId="77777777" w:rsidR="004B47A8" w:rsidRPr="00BC0BD1" w:rsidRDefault="004B47A8">
            <w:pPr>
              <w:rPr>
                <w:lang w:eastAsia="fr-CA"/>
              </w:rPr>
            </w:pPr>
            <w:r w:rsidRPr="00BC0BD1">
              <w:rPr>
                <w:lang w:eastAsia="fr-CA"/>
              </w:rPr>
              <w:t>R2</w:t>
            </w:r>
          </w:p>
        </w:tc>
      </w:tr>
      <w:tr w:rsidR="004B47A8" w:rsidRPr="00BC0BD1" w14:paraId="55C4EEAB" w14:textId="77777777">
        <w:trPr>
          <w:trHeight w:val="462"/>
        </w:trPr>
        <w:tc>
          <w:tcPr>
            <w:tcW w:w="1271" w:type="dxa"/>
          </w:tcPr>
          <w:p w14:paraId="63C3482B" w14:textId="77777777" w:rsidR="004B47A8" w:rsidRPr="00BC0BD1" w:rsidRDefault="004B47A8">
            <w:pPr>
              <w:jc w:val="center"/>
              <w:rPr>
                <w:bCs/>
                <w:lang w:eastAsia="fr-CA"/>
              </w:rPr>
            </w:pPr>
          </w:p>
        </w:tc>
        <w:tc>
          <w:tcPr>
            <w:tcW w:w="1816" w:type="dxa"/>
          </w:tcPr>
          <w:p w14:paraId="55B4818C" w14:textId="77777777" w:rsidR="004B47A8" w:rsidRPr="00BC0BD1" w:rsidRDefault="004B47A8">
            <w:pPr>
              <w:jc w:val="center"/>
              <w:rPr>
                <w:bCs/>
                <w:sz w:val="18"/>
                <w:szCs w:val="18"/>
                <w:lang w:eastAsia="fr-CA"/>
              </w:rPr>
            </w:pPr>
          </w:p>
        </w:tc>
        <w:tc>
          <w:tcPr>
            <w:tcW w:w="1543" w:type="dxa"/>
          </w:tcPr>
          <w:p w14:paraId="08DAAF3B" w14:textId="77777777" w:rsidR="004B47A8" w:rsidRPr="00BC0BD1" w:rsidRDefault="004B47A8">
            <w:pPr>
              <w:jc w:val="center"/>
              <w:rPr>
                <w:bCs/>
                <w:lang w:eastAsia="fr-CA"/>
              </w:rPr>
            </w:pPr>
          </w:p>
        </w:tc>
        <w:tc>
          <w:tcPr>
            <w:tcW w:w="454" w:type="dxa"/>
          </w:tcPr>
          <w:p w14:paraId="488115F7" w14:textId="77777777" w:rsidR="004B47A8" w:rsidRPr="00BC0BD1" w:rsidRDefault="004B47A8">
            <w:pPr>
              <w:jc w:val="center"/>
              <w:rPr>
                <w:bCs/>
                <w:lang w:eastAsia="fr-CA"/>
              </w:rPr>
            </w:pPr>
          </w:p>
        </w:tc>
        <w:tc>
          <w:tcPr>
            <w:tcW w:w="1543" w:type="dxa"/>
          </w:tcPr>
          <w:p w14:paraId="1B349307" w14:textId="77777777" w:rsidR="004B47A8" w:rsidRPr="00BC0BD1" w:rsidRDefault="004B47A8">
            <w:pPr>
              <w:jc w:val="center"/>
              <w:rPr>
                <w:bCs/>
                <w:lang w:eastAsia="fr-CA"/>
              </w:rPr>
            </w:pPr>
          </w:p>
        </w:tc>
        <w:tc>
          <w:tcPr>
            <w:tcW w:w="454" w:type="dxa"/>
          </w:tcPr>
          <w:p w14:paraId="4AF93568" w14:textId="77777777" w:rsidR="004B47A8" w:rsidRPr="00BC0BD1" w:rsidRDefault="004B47A8">
            <w:pPr>
              <w:jc w:val="center"/>
              <w:rPr>
                <w:bCs/>
                <w:lang w:eastAsia="fr-CA"/>
              </w:rPr>
            </w:pPr>
          </w:p>
        </w:tc>
        <w:tc>
          <w:tcPr>
            <w:tcW w:w="1543" w:type="dxa"/>
          </w:tcPr>
          <w:p w14:paraId="5582A3A8" w14:textId="77777777" w:rsidR="004B47A8" w:rsidRPr="00BC0BD1" w:rsidRDefault="004B47A8">
            <w:pPr>
              <w:jc w:val="center"/>
              <w:rPr>
                <w:bCs/>
                <w:lang w:eastAsia="fr-CA"/>
              </w:rPr>
            </w:pPr>
          </w:p>
        </w:tc>
        <w:tc>
          <w:tcPr>
            <w:tcW w:w="455" w:type="dxa"/>
          </w:tcPr>
          <w:p w14:paraId="0FCD4BCF" w14:textId="77777777" w:rsidR="004B47A8" w:rsidRPr="00BC0BD1" w:rsidRDefault="004B47A8">
            <w:pPr>
              <w:jc w:val="center"/>
              <w:rPr>
                <w:bCs/>
                <w:lang w:eastAsia="fr-CA"/>
              </w:rPr>
            </w:pPr>
          </w:p>
        </w:tc>
        <w:tc>
          <w:tcPr>
            <w:tcW w:w="1543" w:type="dxa"/>
          </w:tcPr>
          <w:p w14:paraId="51E20DA1" w14:textId="77777777" w:rsidR="004B47A8" w:rsidRPr="00BC0BD1" w:rsidRDefault="004B47A8">
            <w:pPr>
              <w:jc w:val="center"/>
              <w:rPr>
                <w:bCs/>
                <w:lang w:eastAsia="fr-CA"/>
              </w:rPr>
            </w:pPr>
          </w:p>
        </w:tc>
        <w:tc>
          <w:tcPr>
            <w:tcW w:w="448" w:type="dxa"/>
          </w:tcPr>
          <w:p w14:paraId="6831B3A0" w14:textId="77777777" w:rsidR="004B47A8" w:rsidRPr="00BC0BD1" w:rsidRDefault="004B47A8">
            <w:pPr>
              <w:spacing w:before="120" w:after="120"/>
              <w:jc w:val="center"/>
              <w:rPr>
                <w:rFonts w:cs="Arial"/>
                <w:bCs/>
                <w:szCs w:val="20"/>
                <w:lang w:eastAsia="fr-CA"/>
              </w:rPr>
            </w:pPr>
          </w:p>
        </w:tc>
      </w:tr>
      <w:tr w:rsidR="004B47A8" w:rsidRPr="00BC0BD1" w14:paraId="7EAC9D0C" w14:textId="77777777">
        <w:trPr>
          <w:trHeight w:val="214"/>
        </w:trPr>
        <w:tc>
          <w:tcPr>
            <w:tcW w:w="11070" w:type="dxa"/>
            <w:gridSpan w:val="10"/>
            <w:tcBorders>
              <w:top w:val="nil"/>
              <w:bottom w:val="nil"/>
            </w:tcBorders>
            <w:shd w:val="clear" w:color="auto" w:fill="E6E6E6"/>
          </w:tcPr>
          <w:p w14:paraId="7F050563" w14:textId="77777777" w:rsidR="004B47A8" w:rsidRPr="00BC0BD1" w:rsidRDefault="004B47A8">
            <w:pPr>
              <w:rPr>
                <w:lang w:eastAsia="fr-CA"/>
              </w:rPr>
            </w:pPr>
            <w:r w:rsidRPr="00BC0BD1">
              <w:rPr>
                <w:lang w:eastAsia="fr-CA"/>
              </w:rPr>
              <w:t>Remarques relatives au délai de conservation</w:t>
            </w:r>
          </w:p>
        </w:tc>
      </w:tr>
      <w:tr w:rsidR="004B47A8" w:rsidRPr="00BC0BD1" w14:paraId="415BABF0" w14:textId="77777777">
        <w:trPr>
          <w:trHeight w:val="890"/>
        </w:trPr>
        <w:tc>
          <w:tcPr>
            <w:tcW w:w="11070" w:type="dxa"/>
            <w:gridSpan w:val="10"/>
            <w:tcBorders>
              <w:top w:val="nil"/>
            </w:tcBorders>
          </w:tcPr>
          <w:p w14:paraId="3F11DFC1" w14:textId="77777777" w:rsidR="004B47A8" w:rsidRPr="00BC0BD1" w:rsidRDefault="0054737D">
            <w:pPr>
              <w:rPr>
                <w:rFonts w:cs="Arial"/>
                <w:lang w:eastAsia="fr-CA"/>
              </w:rPr>
            </w:pPr>
            <w:r w:rsidRPr="00BC0BD1">
              <w:rPr>
                <w:rFonts w:cs="Arial"/>
                <w:lang w:eastAsia="fr-CA"/>
              </w:rPr>
              <w:t>R1=</w:t>
            </w:r>
            <w:r w:rsidR="004B47A8" w:rsidRPr="00BC0BD1">
              <w:rPr>
                <w:rFonts w:cs="Arial"/>
                <w:lang w:eastAsia="fr-CA"/>
              </w:rPr>
              <w:t xml:space="preserve"> Conserver jusqu’à la réalisation de l’activité de promotion.</w:t>
            </w:r>
          </w:p>
          <w:p w14:paraId="2BC1B579" w14:textId="77777777" w:rsidR="004B47A8" w:rsidRPr="00BC0BD1" w:rsidRDefault="0054737D">
            <w:pPr>
              <w:rPr>
                <w:lang w:eastAsia="fr-CA"/>
              </w:rPr>
            </w:pPr>
            <w:r w:rsidRPr="00BC0BD1">
              <w:rPr>
                <w:rFonts w:cs="Arial"/>
                <w:lang w:eastAsia="fr-CA"/>
              </w:rPr>
              <w:t>R2=</w:t>
            </w:r>
            <w:r w:rsidR="004B47A8" w:rsidRPr="00BC0BD1">
              <w:rPr>
                <w:rFonts w:cs="Arial"/>
                <w:lang w:eastAsia="fr-CA"/>
              </w:rPr>
              <w:t xml:space="preserve"> Conserver les programmes et les rapports.</w:t>
            </w:r>
          </w:p>
        </w:tc>
      </w:tr>
    </w:tbl>
    <w:p w14:paraId="74DFECE0" w14:textId="77777777" w:rsidR="004B47A8" w:rsidRPr="00BC0BD1" w:rsidRDefault="004B47A8">
      <w:r w:rsidRPr="00BC0BD1">
        <w:t xml:space="preserve"> </w:t>
      </w:r>
    </w:p>
    <w:p w14:paraId="4D8F53A5" w14:textId="77777777" w:rsidR="00526BE5" w:rsidRPr="00BC0BD1" w:rsidRDefault="00526BE5">
      <w:pPr>
        <w:spacing w:before="0" w:after="0"/>
      </w:pPr>
      <w:r w:rsidRPr="00BC0BD1">
        <w:br w:type="page"/>
      </w:r>
    </w:p>
    <w:p w14:paraId="0E88CDF7" w14:textId="77777777" w:rsidR="004B47A8" w:rsidRPr="00BC0BD1" w:rsidRDefault="004B47A8">
      <w:bookmarkStart w:id="1173" w:name="_Toc364061529"/>
    </w:p>
    <w:p w14:paraId="31523B39" w14:textId="77777777" w:rsidR="004B47A8" w:rsidRPr="00BC0BD1" w:rsidRDefault="00FD6F6A">
      <w:pPr>
        <w:pStyle w:val="Titre2"/>
      </w:pPr>
      <w:bookmarkStart w:id="1174" w:name="_Toc365971489"/>
      <w:bookmarkStart w:id="1175" w:name="_Toc365971547"/>
      <w:bookmarkStart w:id="1176" w:name="_Toc367361954"/>
      <w:bookmarkStart w:id="1177" w:name="_Toc367429682"/>
      <w:bookmarkStart w:id="1178" w:name="_Toc373746696"/>
      <w:bookmarkStart w:id="1179" w:name="_Toc410378025"/>
      <w:bookmarkStart w:id="1180" w:name="_Toc476302267"/>
      <w:bookmarkStart w:id="1181" w:name="_Toc508263480"/>
      <w:bookmarkStart w:id="1182" w:name="_Toc514916718"/>
      <w:bookmarkStart w:id="1183" w:name="_Toc514917005"/>
      <w:bookmarkStart w:id="1184" w:name="_Toc119391872"/>
      <w:r w:rsidRPr="00BC0BD1">
        <w:t>0</w:t>
      </w:r>
      <w:r w:rsidR="004B47A8" w:rsidRPr="00BC0BD1">
        <w:t xml:space="preserve">8-400 : </w:t>
      </w:r>
      <w:bookmarkEnd w:id="1173"/>
      <w:r w:rsidR="004B47A8" w:rsidRPr="00BC0BD1">
        <w:t>Relations avec les médias</w:t>
      </w:r>
      <w:bookmarkEnd w:id="1174"/>
      <w:bookmarkEnd w:id="1175"/>
      <w:bookmarkEnd w:id="1176"/>
      <w:bookmarkEnd w:id="1177"/>
      <w:bookmarkEnd w:id="1178"/>
      <w:bookmarkEnd w:id="1179"/>
      <w:bookmarkEnd w:id="1180"/>
      <w:bookmarkEnd w:id="1181"/>
      <w:bookmarkEnd w:id="1182"/>
      <w:bookmarkEnd w:id="1183"/>
      <w:bookmarkEnd w:id="1184"/>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0FED556B" w14:textId="77777777">
        <w:trPr>
          <w:cantSplit/>
          <w:trHeight w:val="330"/>
        </w:trPr>
        <w:tc>
          <w:tcPr>
            <w:tcW w:w="11070" w:type="dxa"/>
            <w:gridSpan w:val="10"/>
            <w:vAlign w:val="center"/>
          </w:tcPr>
          <w:p w14:paraId="3AB6BFEA"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8782421" w14:textId="77777777">
        <w:trPr>
          <w:cantSplit/>
          <w:trHeight w:val="253"/>
        </w:trPr>
        <w:tc>
          <w:tcPr>
            <w:tcW w:w="1271" w:type="dxa"/>
            <w:tcBorders>
              <w:bottom w:val="nil"/>
            </w:tcBorders>
            <w:shd w:val="clear" w:color="auto" w:fill="E6E6E6"/>
          </w:tcPr>
          <w:p w14:paraId="1EF2A272"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D4EA835"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D97ED52" w14:textId="77777777" w:rsidR="004B47A8" w:rsidRPr="00BC0BD1" w:rsidRDefault="004B47A8">
            <w:pPr>
              <w:rPr>
                <w:bCs/>
                <w:lang w:eastAsia="fr-CA"/>
              </w:rPr>
            </w:pPr>
            <w:r w:rsidRPr="00BC0BD1">
              <w:rPr>
                <w:lang w:eastAsia="fr-CA"/>
              </w:rPr>
              <w:t>Recueil</w:t>
            </w:r>
          </w:p>
        </w:tc>
      </w:tr>
      <w:tr w:rsidR="004B47A8" w:rsidRPr="00BC0BD1" w14:paraId="2E1CC097" w14:textId="77777777">
        <w:trPr>
          <w:cantSplit/>
          <w:trHeight w:val="433"/>
        </w:trPr>
        <w:tc>
          <w:tcPr>
            <w:tcW w:w="8624" w:type="dxa"/>
            <w:gridSpan w:val="7"/>
            <w:tcBorders>
              <w:top w:val="nil"/>
            </w:tcBorders>
          </w:tcPr>
          <w:p w14:paraId="740EC872" w14:textId="77777777" w:rsidR="004B47A8" w:rsidRPr="00BC0BD1" w:rsidRDefault="00FD6F6A">
            <w:pPr>
              <w:pStyle w:val="Titre3"/>
              <w:rPr>
                <w:lang w:eastAsia="fr-CA"/>
              </w:rPr>
            </w:pPr>
            <w:bookmarkStart w:id="1185" w:name="_G5-400-01_:_Système"/>
            <w:bookmarkStart w:id="1186" w:name="_Toc364061530"/>
            <w:bookmarkStart w:id="1187" w:name="_Toc365971490"/>
            <w:bookmarkStart w:id="1188" w:name="_Toc365971548"/>
            <w:bookmarkStart w:id="1189" w:name="_Toc367361955"/>
            <w:bookmarkStart w:id="1190" w:name="_Toc367429683"/>
            <w:bookmarkStart w:id="1191" w:name="_Toc373746697"/>
            <w:bookmarkStart w:id="1192" w:name="_Toc410378026"/>
            <w:bookmarkStart w:id="1193" w:name="_Toc476302268"/>
            <w:bookmarkStart w:id="1194" w:name="_Toc514916719"/>
            <w:bookmarkStart w:id="1195" w:name="_Toc514917006"/>
            <w:bookmarkStart w:id="1196" w:name="_Toc119391873"/>
            <w:bookmarkEnd w:id="1185"/>
            <w:r w:rsidRPr="00BC0BD1">
              <w:rPr>
                <w:lang w:eastAsia="fr-CA"/>
              </w:rPr>
              <w:t>0</w:t>
            </w:r>
            <w:r w:rsidR="004B47A8" w:rsidRPr="00BC0BD1">
              <w:rPr>
                <w:lang w:eastAsia="fr-CA"/>
              </w:rPr>
              <w:t xml:space="preserve">8-401 : </w:t>
            </w:r>
            <w:bookmarkEnd w:id="1186"/>
            <w:r w:rsidR="004B47A8" w:rsidRPr="00BC0BD1">
              <w:rPr>
                <w:lang w:eastAsia="fr-CA"/>
              </w:rPr>
              <w:t>Relations avec les médias</w:t>
            </w:r>
            <w:bookmarkEnd w:id="1187"/>
            <w:bookmarkEnd w:id="1188"/>
            <w:bookmarkEnd w:id="1189"/>
            <w:bookmarkEnd w:id="1190"/>
            <w:bookmarkEnd w:id="1191"/>
            <w:bookmarkEnd w:id="1192"/>
            <w:bookmarkEnd w:id="1193"/>
            <w:bookmarkEnd w:id="1194"/>
            <w:bookmarkEnd w:id="1195"/>
            <w:bookmarkEnd w:id="1196"/>
          </w:p>
        </w:tc>
        <w:tc>
          <w:tcPr>
            <w:tcW w:w="2446" w:type="dxa"/>
            <w:gridSpan w:val="3"/>
            <w:tcBorders>
              <w:top w:val="nil"/>
            </w:tcBorders>
          </w:tcPr>
          <w:p w14:paraId="762CC209" w14:textId="77777777" w:rsidR="004B47A8" w:rsidRPr="00BC0BD1" w:rsidRDefault="004B47A8">
            <w:pPr>
              <w:rPr>
                <w:rFonts w:ascii="Arial (W1)" w:hAnsi="Arial (W1)" w:cs="Arial"/>
                <w:b/>
                <w:smallCaps/>
                <w:sz w:val="18"/>
                <w:szCs w:val="18"/>
                <w:lang w:eastAsia="fr-CA"/>
              </w:rPr>
            </w:pPr>
            <w:r w:rsidRPr="00BC0BD1">
              <w:t>SSS-2009 – G3-0350</w:t>
            </w:r>
          </w:p>
        </w:tc>
      </w:tr>
      <w:tr w:rsidR="004B47A8" w:rsidRPr="00BC0BD1" w14:paraId="69D65BC1" w14:textId="77777777">
        <w:trPr>
          <w:cantSplit/>
          <w:trHeight w:val="330"/>
        </w:trPr>
        <w:tc>
          <w:tcPr>
            <w:tcW w:w="8624" w:type="dxa"/>
            <w:gridSpan w:val="7"/>
            <w:tcBorders>
              <w:bottom w:val="nil"/>
            </w:tcBorders>
            <w:shd w:val="clear" w:color="auto" w:fill="E6E6E6"/>
          </w:tcPr>
          <w:p w14:paraId="20153B4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69908F4D"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24C1B0D" w14:textId="77777777">
        <w:trPr>
          <w:cantSplit/>
          <w:trHeight w:val="359"/>
        </w:trPr>
        <w:tc>
          <w:tcPr>
            <w:tcW w:w="8624" w:type="dxa"/>
            <w:gridSpan w:val="7"/>
            <w:tcBorders>
              <w:top w:val="nil"/>
            </w:tcBorders>
          </w:tcPr>
          <w:p w14:paraId="5F8AF2B2" w14:textId="77777777" w:rsidR="004B47A8" w:rsidRPr="00BC0BD1" w:rsidRDefault="004B47A8">
            <w:pPr>
              <w:rPr>
                <w:lang w:eastAsia="fr-CA"/>
              </w:rPr>
            </w:pPr>
            <w:r w:rsidRPr="00BC0BD1">
              <w:rPr>
                <w:lang w:eastAsia="fr-CA"/>
              </w:rPr>
              <w:t>Relations avec les médias</w:t>
            </w:r>
          </w:p>
        </w:tc>
        <w:tc>
          <w:tcPr>
            <w:tcW w:w="2446" w:type="dxa"/>
            <w:gridSpan w:val="3"/>
            <w:tcBorders>
              <w:top w:val="nil"/>
            </w:tcBorders>
          </w:tcPr>
          <w:p w14:paraId="708D92F8" w14:textId="77777777" w:rsidR="004B47A8" w:rsidRPr="00BC0BD1" w:rsidRDefault="004B47A8">
            <w:pPr>
              <w:rPr>
                <w:rFonts w:cs="Arial"/>
                <w:bCs/>
                <w:smallCaps/>
                <w:szCs w:val="20"/>
                <w:lang w:eastAsia="fr-CA"/>
              </w:rPr>
            </w:pPr>
          </w:p>
        </w:tc>
      </w:tr>
      <w:tr w:rsidR="004B47A8" w:rsidRPr="00BC0BD1" w14:paraId="3C4E1323" w14:textId="77777777">
        <w:trPr>
          <w:trHeight w:val="345"/>
        </w:trPr>
        <w:tc>
          <w:tcPr>
            <w:tcW w:w="11070" w:type="dxa"/>
            <w:gridSpan w:val="10"/>
            <w:tcBorders>
              <w:bottom w:val="nil"/>
            </w:tcBorders>
            <w:shd w:val="clear" w:color="auto" w:fill="E6E6E6"/>
          </w:tcPr>
          <w:p w14:paraId="3CB66504"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49652A18" w14:textId="77777777">
        <w:trPr>
          <w:trHeight w:val="545"/>
        </w:trPr>
        <w:tc>
          <w:tcPr>
            <w:tcW w:w="11070" w:type="dxa"/>
            <w:gridSpan w:val="10"/>
            <w:tcBorders>
              <w:top w:val="nil"/>
            </w:tcBorders>
          </w:tcPr>
          <w:p w14:paraId="1A40F78A" w14:textId="77777777" w:rsidR="004B47A8" w:rsidRPr="00BC0BD1" w:rsidRDefault="004B47A8">
            <w:pPr>
              <w:rPr>
                <w:kern w:val="2"/>
                <w:lang w:val="fr-FR" w:eastAsia="fr-CA"/>
              </w:rPr>
            </w:pPr>
          </w:p>
        </w:tc>
      </w:tr>
      <w:tr w:rsidR="004B47A8" w:rsidRPr="00BC0BD1" w14:paraId="0A3DA3AE" w14:textId="77777777">
        <w:trPr>
          <w:cantSplit/>
          <w:trHeight w:val="339"/>
        </w:trPr>
        <w:tc>
          <w:tcPr>
            <w:tcW w:w="11070" w:type="dxa"/>
            <w:gridSpan w:val="10"/>
            <w:tcBorders>
              <w:bottom w:val="nil"/>
            </w:tcBorders>
            <w:shd w:val="clear" w:color="auto" w:fill="E6E6E6"/>
          </w:tcPr>
          <w:p w14:paraId="490CC711" w14:textId="77777777" w:rsidR="004B47A8" w:rsidRPr="00BC0BD1" w:rsidRDefault="004B47A8">
            <w:pPr>
              <w:rPr>
                <w:lang w:eastAsia="fr-CA"/>
              </w:rPr>
            </w:pPr>
            <w:r w:rsidRPr="00BC0BD1">
              <w:rPr>
                <w:lang w:eastAsia="fr-CA"/>
              </w:rPr>
              <w:t>Description et utilisation</w:t>
            </w:r>
          </w:p>
        </w:tc>
      </w:tr>
      <w:tr w:rsidR="004B47A8" w:rsidRPr="00BC0BD1" w14:paraId="64FADC79" w14:textId="77777777">
        <w:trPr>
          <w:cantSplit/>
          <w:trHeight w:val="565"/>
        </w:trPr>
        <w:tc>
          <w:tcPr>
            <w:tcW w:w="11070" w:type="dxa"/>
            <w:gridSpan w:val="10"/>
            <w:tcBorders>
              <w:top w:val="nil"/>
            </w:tcBorders>
          </w:tcPr>
          <w:p w14:paraId="79BD0F24" w14:textId="77777777" w:rsidR="004B47A8" w:rsidRPr="00BC0BD1" w:rsidRDefault="004B47A8">
            <w:pPr>
              <w:autoSpaceDE w:val="0"/>
              <w:autoSpaceDN w:val="0"/>
              <w:adjustRightInd w:val="0"/>
              <w:jc w:val="both"/>
              <w:rPr>
                <w:rFonts w:cs="Arial"/>
              </w:rPr>
            </w:pPr>
            <w:r w:rsidRPr="00BC0BD1">
              <w:rPr>
                <w:rFonts w:cs="Arial"/>
              </w:rPr>
              <w:t>Documents relatifs aux activités de communications organisées pour les médias telles que la rédaction des communiqués de presse, la préparation des conférences de presse.</w:t>
            </w:r>
          </w:p>
        </w:tc>
      </w:tr>
      <w:tr w:rsidR="004B47A8" w:rsidRPr="00BC0BD1" w14:paraId="35978F27" w14:textId="77777777">
        <w:trPr>
          <w:cantSplit/>
          <w:trHeight w:val="385"/>
        </w:trPr>
        <w:tc>
          <w:tcPr>
            <w:tcW w:w="11070" w:type="dxa"/>
            <w:gridSpan w:val="10"/>
            <w:tcBorders>
              <w:bottom w:val="nil"/>
            </w:tcBorders>
            <w:shd w:val="clear" w:color="auto" w:fill="E6E6E6"/>
          </w:tcPr>
          <w:p w14:paraId="06E90CAA" w14:textId="77777777" w:rsidR="004B47A8" w:rsidRPr="00BC0BD1" w:rsidRDefault="004B47A8">
            <w:pPr>
              <w:rPr>
                <w:lang w:eastAsia="fr-CA"/>
              </w:rPr>
            </w:pPr>
            <w:r w:rsidRPr="00BC0BD1">
              <w:rPr>
                <w:lang w:eastAsia="fr-CA"/>
              </w:rPr>
              <w:t>Types de documents</w:t>
            </w:r>
          </w:p>
        </w:tc>
      </w:tr>
      <w:tr w:rsidR="004B47A8" w:rsidRPr="00BC0BD1" w14:paraId="619F4658" w14:textId="77777777">
        <w:trPr>
          <w:cantSplit/>
          <w:trHeight w:val="513"/>
        </w:trPr>
        <w:tc>
          <w:tcPr>
            <w:tcW w:w="11070" w:type="dxa"/>
            <w:gridSpan w:val="10"/>
            <w:tcBorders>
              <w:top w:val="nil"/>
            </w:tcBorders>
          </w:tcPr>
          <w:p w14:paraId="125BAA41" w14:textId="77777777" w:rsidR="004B47A8" w:rsidRPr="00BC0BD1" w:rsidRDefault="004B47A8">
            <w:pPr>
              <w:rPr>
                <w:lang w:eastAsia="fr-CA"/>
              </w:rPr>
            </w:pPr>
            <w:r w:rsidRPr="00BC0BD1">
              <w:rPr>
                <w:lang w:eastAsia="fr-CA"/>
              </w:rPr>
              <w:t>Communiqués de presse, textes des conférences de presse, enregistrements sonores et audiovisuels, listes d’envoi</w:t>
            </w:r>
          </w:p>
        </w:tc>
      </w:tr>
      <w:tr w:rsidR="004B47A8" w:rsidRPr="00BC0BD1" w14:paraId="4A64F2D5" w14:textId="77777777">
        <w:trPr>
          <w:cantSplit/>
          <w:trHeight w:val="249"/>
        </w:trPr>
        <w:tc>
          <w:tcPr>
            <w:tcW w:w="11070" w:type="dxa"/>
            <w:gridSpan w:val="10"/>
            <w:tcBorders>
              <w:bottom w:val="nil"/>
            </w:tcBorders>
            <w:shd w:val="clear" w:color="auto" w:fill="E6E6E6"/>
          </w:tcPr>
          <w:p w14:paraId="365A89CB" w14:textId="77777777" w:rsidR="004B47A8" w:rsidRPr="00BC0BD1" w:rsidRDefault="00A44546" w:rsidP="00FA54D9">
            <w:pPr>
              <w:rPr>
                <w:lang w:eastAsia="fr-CA"/>
              </w:rPr>
            </w:pPr>
            <w:r w:rsidRPr="00BC0BD1">
              <w:rPr>
                <w:lang w:eastAsia="fr-CA"/>
              </w:rPr>
              <w:t>Références juridiques</w:t>
            </w:r>
          </w:p>
        </w:tc>
      </w:tr>
      <w:tr w:rsidR="004B47A8" w:rsidRPr="00BC0BD1" w14:paraId="1EB37B4F" w14:textId="77777777">
        <w:trPr>
          <w:cantSplit/>
          <w:trHeight w:val="620"/>
        </w:trPr>
        <w:tc>
          <w:tcPr>
            <w:tcW w:w="11070" w:type="dxa"/>
            <w:gridSpan w:val="10"/>
            <w:tcBorders>
              <w:top w:val="nil"/>
            </w:tcBorders>
          </w:tcPr>
          <w:p w14:paraId="1DC4B72A" w14:textId="77777777" w:rsidR="004B47A8" w:rsidRPr="00BC0BD1" w:rsidRDefault="004B47A8">
            <w:pPr>
              <w:autoSpaceDE w:val="0"/>
              <w:autoSpaceDN w:val="0"/>
              <w:adjustRightInd w:val="0"/>
              <w:rPr>
                <w:rFonts w:cs="Arial"/>
                <w:b/>
                <w:szCs w:val="20"/>
                <w:lang w:eastAsia="fr-CA"/>
              </w:rPr>
            </w:pPr>
          </w:p>
        </w:tc>
      </w:tr>
      <w:tr w:rsidR="004B47A8" w:rsidRPr="00BC0BD1" w14:paraId="7CA99D2F" w14:textId="77777777">
        <w:trPr>
          <w:cantSplit/>
          <w:trHeight w:val="282"/>
        </w:trPr>
        <w:tc>
          <w:tcPr>
            <w:tcW w:w="11070" w:type="dxa"/>
            <w:gridSpan w:val="10"/>
            <w:tcBorders>
              <w:bottom w:val="nil"/>
            </w:tcBorders>
            <w:shd w:val="clear" w:color="auto" w:fill="E6E6E6"/>
          </w:tcPr>
          <w:p w14:paraId="668E5040" w14:textId="77777777" w:rsidR="004B47A8" w:rsidRPr="00BC0BD1" w:rsidRDefault="004B47A8" w:rsidP="00FA54D9">
            <w:pPr>
              <w:rPr>
                <w:lang w:eastAsia="fr-CA"/>
              </w:rPr>
            </w:pPr>
            <w:r w:rsidRPr="00BC0BD1">
              <w:rPr>
                <w:lang w:eastAsia="fr-CA"/>
              </w:rPr>
              <w:t>Remarques générales</w:t>
            </w:r>
          </w:p>
        </w:tc>
      </w:tr>
      <w:tr w:rsidR="004B47A8" w:rsidRPr="00BC0BD1" w14:paraId="27870002" w14:textId="77777777">
        <w:trPr>
          <w:cantSplit/>
          <w:trHeight w:val="569"/>
        </w:trPr>
        <w:tc>
          <w:tcPr>
            <w:tcW w:w="11070" w:type="dxa"/>
            <w:gridSpan w:val="10"/>
            <w:tcBorders>
              <w:top w:val="nil"/>
            </w:tcBorders>
          </w:tcPr>
          <w:p w14:paraId="12001089" w14:textId="77777777" w:rsidR="004B47A8" w:rsidRPr="00BC0BD1" w:rsidRDefault="004B47A8">
            <w:pPr>
              <w:autoSpaceDE w:val="0"/>
              <w:autoSpaceDN w:val="0"/>
              <w:adjustRightInd w:val="0"/>
              <w:rPr>
                <w:rFonts w:cs="Arial"/>
                <w:szCs w:val="20"/>
                <w:lang w:eastAsia="fr-CA"/>
              </w:rPr>
            </w:pPr>
          </w:p>
        </w:tc>
      </w:tr>
      <w:tr w:rsidR="004B47A8" w:rsidRPr="00BC0BD1" w14:paraId="13E8D8BE" w14:textId="77777777">
        <w:trPr>
          <w:cantSplit/>
          <w:trHeight w:val="276"/>
        </w:trPr>
        <w:tc>
          <w:tcPr>
            <w:tcW w:w="11070" w:type="dxa"/>
            <w:gridSpan w:val="10"/>
          </w:tcPr>
          <w:p w14:paraId="011814F6"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A05A49D" w14:textId="77777777">
        <w:trPr>
          <w:cantSplit/>
          <w:trHeight w:val="241"/>
        </w:trPr>
        <w:tc>
          <w:tcPr>
            <w:tcW w:w="1271" w:type="dxa"/>
            <w:vMerge w:val="restart"/>
            <w:shd w:val="clear" w:color="auto" w:fill="E6E6E6"/>
          </w:tcPr>
          <w:p w14:paraId="66CFAD6A"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83CB049"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B43AA8C"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DF2A862"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132842D"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2EFEC2A2" w14:textId="77777777">
        <w:trPr>
          <w:cantSplit/>
          <w:trHeight w:val="264"/>
        </w:trPr>
        <w:tc>
          <w:tcPr>
            <w:tcW w:w="1271" w:type="dxa"/>
            <w:vMerge/>
            <w:shd w:val="clear" w:color="auto" w:fill="E6E6E6"/>
          </w:tcPr>
          <w:p w14:paraId="0588F507" w14:textId="77777777" w:rsidR="004B47A8" w:rsidRPr="00BC0BD1" w:rsidRDefault="004B47A8">
            <w:pPr>
              <w:rPr>
                <w:rFonts w:cs="Arial"/>
                <w:szCs w:val="20"/>
                <w:lang w:eastAsia="fr-CA"/>
              </w:rPr>
            </w:pPr>
          </w:p>
        </w:tc>
        <w:tc>
          <w:tcPr>
            <w:tcW w:w="1816" w:type="dxa"/>
            <w:vMerge/>
            <w:shd w:val="clear" w:color="auto" w:fill="E6E6E6"/>
          </w:tcPr>
          <w:p w14:paraId="722CC6C9" w14:textId="77777777" w:rsidR="004B47A8" w:rsidRPr="00BC0BD1" w:rsidRDefault="004B47A8">
            <w:pPr>
              <w:rPr>
                <w:rFonts w:cs="Arial"/>
                <w:szCs w:val="20"/>
                <w:lang w:eastAsia="fr-CA"/>
              </w:rPr>
            </w:pPr>
          </w:p>
        </w:tc>
        <w:tc>
          <w:tcPr>
            <w:tcW w:w="1997" w:type="dxa"/>
            <w:gridSpan w:val="2"/>
            <w:vMerge/>
            <w:shd w:val="clear" w:color="auto" w:fill="E6E6E6"/>
          </w:tcPr>
          <w:p w14:paraId="3AD30488" w14:textId="77777777" w:rsidR="004B47A8" w:rsidRPr="00BC0BD1" w:rsidRDefault="004B47A8">
            <w:pPr>
              <w:rPr>
                <w:rFonts w:cs="Arial"/>
                <w:szCs w:val="20"/>
                <w:lang w:eastAsia="fr-CA"/>
              </w:rPr>
            </w:pPr>
          </w:p>
        </w:tc>
        <w:tc>
          <w:tcPr>
            <w:tcW w:w="1997" w:type="dxa"/>
            <w:gridSpan w:val="2"/>
            <w:shd w:val="clear" w:color="auto" w:fill="E6E6E6"/>
          </w:tcPr>
          <w:p w14:paraId="4C61A475"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8EEE82E"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604E1815"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674EAB84" w14:textId="77777777">
        <w:trPr>
          <w:trHeight w:val="462"/>
        </w:trPr>
        <w:tc>
          <w:tcPr>
            <w:tcW w:w="1271" w:type="dxa"/>
          </w:tcPr>
          <w:p w14:paraId="7E7D94FE" w14:textId="77777777" w:rsidR="004B47A8" w:rsidRPr="00BC0BD1" w:rsidRDefault="004B47A8">
            <w:pPr>
              <w:jc w:val="center"/>
              <w:rPr>
                <w:lang w:eastAsia="fr-CA"/>
              </w:rPr>
            </w:pPr>
          </w:p>
        </w:tc>
        <w:tc>
          <w:tcPr>
            <w:tcW w:w="1816" w:type="dxa"/>
          </w:tcPr>
          <w:p w14:paraId="32C9D3C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03CF3F4F" w14:textId="77777777" w:rsidR="004B47A8" w:rsidRPr="00BC0BD1" w:rsidRDefault="004B47A8">
            <w:pPr>
              <w:jc w:val="center"/>
              <w:rPr>
                <w:lang w:eastAsia="fr-CA"/>
              </w:rPr>
            </w:pPr>
          </w:p>
        </w:tc>
        <w:tc>
          <w:tcPr>
            <w:tcW w:w="454" w:type="dxa"/>
          </w:tcPr>
          <w:p w14:paraId="40BC7963" w14:textId="77777777" w:rsidR="004B47A8" w:rsidRPr="00BC0BD1" w:rsidRDefault="004B47A8">
            <w:pPr>
              <w:jc w:val="center"/>
              <w:rPr>
                <w:lang w:eastAsia="fr-CA"/>
              </w:rPr>
            </w:pPr>
          </w:p>
        </w:tc>
        <w:tc>
          <w:tcPr>
            <w:tcW w:w="1543" w:type="dxa"/>
          </w:tcPr>
          <w:p w14:paraId="1989B3F1" w14:textId="77777777" w:rsidR="004B47A8" w:rsidRPr="00BC0BD1" w:rsidRDefault="004B47A8">
            <w:pPr>
              <w:jc w:val="center"/>
              <w:rPr>
                <w:lang w:eastAsia="fr-CA"/>
              </w:rPr>
            </w:pPr>
            <w:r w:rsidRPr="00BC0BD1">
              <w:rPr>
                <w:lang w:eastAsia="fr-CA"/>
              </w:rPr>
              <w:t>2</w:t>
            </w:r>
          </w:p>
        </w:tc>
        <w:tc>
          <w:tcPr>
            <w:tcW w:w="454" w:type="dxa"/>
          </w:tcPr>
          <w:p w14:paraId="52C8EA62" w14:textId="77777777" w:rsidR="004B47A8" w:rsidRPr="00BC0BD1" w:rsidRDefault="004B47A8">
            <w:pPr>
              <w:jc w:val="center"/>
              <w:rPr>
                <w:lang w:eastAsia="fr-CA"/>
              </w:rPr>
            </w:pPr>
          </w:p>
        </w:tc>
        <w:tc>
          <w:tcPr>
            <w:tcW w:w="1543" w:type="dxa"/>
          </w:tcPr>
          <w:p w14:paraId="00D49689" w14:textId="77777777" w:rsidR="004B47A8" w:rsidRPr="00BC0BD1" w:rsidRDefault="004B47A8">
            <w:pPr>
              <w:jc w:val="center"/>
              <w:rPr>
                <w:lang w:eastAsia="fr-CA"/>
              </w:rPr>
            </w:pPr>
            <w:r w:rsidRPr="00BC0BD1">
              <w:rPr>
                <w:lang w:eastAsia="fr-CA"/>
              </w:rPr>
              <w:t>0</w:t>
            </w:r>
          </w:p>
        </w:tc>
        <w:tc>
          <w:tcPr>
            <w:tcW w:w="455" w:type="dxa"/>
          </w:tcPr>
          <w:p w14:paraId="769FAC94" w14:textId="77777777" w:rsidR="004B47A8" w:rsidRPr="00BC0BD1" w:rsidRDefault="004B47A8">
            <w:pPr>
              <w:jc w:val="center"/>
              <w:rPr>
                <w:lang w:eastAsia="fr-CA"/>
              </w:rPr>
            </w:pPr>
          </w:p>
        </w:tc>
        <w:tc>
          <w:tcPr>
            <w:tcW w:w="1543" w:type="dxa"/>
          </w:tcPr>
          <w:p w14:paraId="66ACAD6A" w14:textId="77777777" w:rsidR="004B47A8" w:rsidRPr="00BC0BD1" w:rsidRDefault="004B47A8">
            <w:pPr>
              <w:jc w:val="center"/>
              <w:rPr>
                <w:lang w:eastAsia="fr-CA"/>
              </w:rPr>
            </w:pPr>
            <w:r w:rsidRPr="00BC0BD1">
              <w:rPr>
                <w:lang w:eastAsia="fr-CA"/>
              </w:rPr>
              <w:t>TRI</w:t>
            </w:r>
          </w:p>
        </w:tc>
        <w:tc>
          <w:tcPr>
            <w:tcW w:w="448" w:type="dxa"/>
          </w:tcPr>
          <w:p w14:paraId="0985A66F" w14:textId="77777777" w:rsidR="004B47A8" w:rsidRPr="00BC0BD1" w:rsidRDefault="004B47A8">
            <w:pPr>
              <w:rPr>
                <w:lang w:eastAsia="fr-CA"/>
              </w:rPr>
            </w:pPr>
            <w:r w:rsidRPr="00BC0BD1">
              <w:rPr>
                <w:lang w:eastAsia="fr-CA"/>
              </w:rPr>
              <w:t>R1</w:t>
            </w:r>
          </w:p>
        </w:tc>
      </w:tr>
      <w:tr w:rsidR="004B47A8" w:rsidRPr="00BC0BD1" w14:paraId="49735EA8" w14:textId="77777777">
        <w:trPr>
          <w:trHeight w:val="462"/>
        </w:trPr>
        <w:tc>
          <w:tcPr>
            <w:tcW w:w="1271" w:type="dxa"/>
          </w:tcPr>
          <w:p w14:paraId="5016D3D3" w14:textId="77777777" w:rsidR="004B47A8" w:rsidRPr="00BC0BD1" w:rsidRDefault="004B47A8">
            <w:pPr>
              <w:jc w:val="center"/>
              <w:rPr>
                <w:bCs/>
                <w:lang w:eastAsia="fr-CA"/>
              </w:rPr>
            </w:pPr>
          </w:p>
        </w:tc>
        <w:tc>
          <w:tcPr>
            <w:tcW w:w="1816" w:type="dxa"/>
          </w:tcPr>
          <w:p w14:paraId="16C91C92" w14:textId="77777777" w:rsidR="004B47A8" w:rsidRPr="00BC0BD1" w:rsidRDefault="004B47A8">
            <w:pPr>
              <w:jc w:val="center"/>
              <w:rPr>
                <w:bCs/>
                <w:sz w:val="18"/>
                <w:szCs w:val="18"/>
                <w:lang w:eastAsia="fr-CA"/>
              </w:rPr>
            </w:pPr>
          </w:p>
        </w:tc>
        <w:tc>
          <w:tcPr>
            <w:tcW w:w="1543" w:type="dxa"/>
          </w:tcPr>
          <w:p w14:paraId="3C59DB7D" w14:textId="77777777" w:rsidR="004B47A8" w:rsidRPr="00BC0BD1" w:rsidRDefault="004B47A8">
            <w:pPr>
              <w:jc w:val="center"/>
              <w:rPr>
                <w:bCs/>
                <w:lang w:eastAsia="fr-CA"/>
              </w:rPr>
            </w:pPr>
          </w:p>
        </w:tc>
        <w:tc>
          <w:tcPr>
            <w:tcW w:w="454" w:type="dxa"/>
          </w:tcPr>
          <w:p w14:paraId="5E462B11" w14:textId="77777777" w:rsidR="004B47A8" w:rsidRPr="00BC0BD1" w:rsidRDefault="004B47A8">
            <w:pPr>
              <w:jc w:val="center"/>
              <w:rPr>
                <w:bCs/>
                <w:lang w:eastAsia="fr-CA"/>
              </w:rPr>
            </w:pPr>
          </w:p>
        </w:tc>
        <w:tc>
          <w:tcPr>
            <w:tcW w:w="1543" w:type="dxa"/>
          </w:tcPr>
          <w:p w14:paraId="44EF1127" w14:textId="77777777" w:rsidR="004B47A8" w:rsidRPr="00BC0BD1" w:rsidRDefault="004B47A8">
            <w:pPr>
              <w:jc w:val="center"/>
              <w:rPr>
                <w:bCs/>
                <w:lang w:eastAsia="fr-CA"/>
              </w:rPr>
            </w:pPr>
          </w:p>
        </w:tc>
        <w:tc>
          <w:tcPr>
            <w:tcW w:w="454" w:type="dxa"/>
          </w:tcPr>
          <w:p w14:paraId="2271E72D" w14:textId="77777777" w:rsidR="004B47A8" w:rsidRPr="00BC0BD1" w:rsidRDefault="004B47A8">
            <w:pPr>
              <w:jc w:val="center"/>
              <w:rPr>
                <w:bCs/>
                <w:lang w:eastAsia="fr-CA"/>
              </w:rPr>
            </w:pPr>
          </w:p>
        </w:tc>
        <w:tc>
          <w:tcPr>
            <w:tcW w:w="1543" w:type="dxa"/>
          </w:tcPr>
          <w:p w14:paraId="06BE734E" w14:textId="77777777" w:rsidR="004B47A8" w:rsidRPr="00BC0BD1" w:rsidRDefault="004B47A8">
            <w:pPr>
              <w:jc w:val="center"/>
              <w:rPr>
                <w:bCs/>
                <w:lang w:eastAsia="fr-CA"/>
              </w:rPr>
            </w:pPr>
          </w:p>
        </w:tc>
        <w:tc>
          <w:tcPr>
            <w:tcW w:w="455" w:type="dxa"/>
          </w:tcPr>
          <w:p w14:paraId="535A3587" w14:textId="77777777" w:rsidR="004B47A8" w:rsidRPr="00BC0BD1" w:rsidRDefault="004B47A8">
            <w:pPr>
              <w:jc w:val="center"/>
              <w:rPr>
                <w:bCs/>
                <w:lang w:eastAsia="fr-CA"/>
              </w:rPr>
            </w:pPr>
          </w:p>
        </w:tc>
        <w:tc>
          <w:tcPr>
            <w:tcW w:w="1543" w:type="dxa"/>
          </w:tcPr>
          <w:p w14:paraId="46C44CBE" w14:textId="77777777" w:rsidR="004B47A8" w:rsidRPr="00BC0BD1" w:rsidRDefault="004B47A8">
            <w:pPr>
              <w:jc w:val="center"/>
              <w:rPr>
                <w:bCs/>
                <w:lang w:eastAsia="fr-CA"/>
              </w:rPr>
            </w:pPr>
          </w:p>
        </w:tc>
        <w:tc>
          <w:tcPr>
            <w:tcW w:w="448" w:type="dxa"/>
          </w:tcPr>
          <w:p w14:paraId="73C0E08C" w14:textId="77777777" w:rsidR="004B47A8" w:rsidRPr="00BC0BD1" w:rsidRDefault="004B47A8">
            <w:pPr>
              <w:spacing w:before="120" w:after="120"/>
              <w:jc w:val="center"/>
              <w:rPr>
                <w:rFonts w:cs="Arial"/>
                <w:bCs/>
                <w:szCs w:val="20"/>
                <w:lang w:eastAsia="fr-CA"/>
              </w:rPr>
            </w:pPr>
          </w:p>
        </w:tc>
      </w:tr>
      <w:tr w:rsidR="004B47A8" w:rsidRPr="00BC0BD1" w14:paraId="19C89710" w14:textId="77777777">
        <w:trPr>
          <w:trHeight w:val="214"/>
        </w:trPr>
        <w:tc>
          <w:tcPr>
            <w:tcW w:w="11070" w:type="dxa"/>
            <w:gridSpan w:val="10"/>
            <w:tcBorders>
              <w:top w:val="nil"/>
              <w:bottom w:val="nil"/>
            </w:tcBorders>
            <w:shd w:val="clear" w:color="auto" w:fill="E6E6E6"/>
          </w:tcPr>
          <w:p w14:paraId="6A034059" w14:textId="77777777" w:rsidR="004B47A8" w:rsidRPr="00BC0BD1" w:rsidRDefault="004B47A8">
            <w:pPr>
              <w:rPr>
                <w:lang w:eastAsia="fr-CA"/>
              </w:rPr>
            </w:pPr>
            <w:r w:rsidRPr="00BC0BD1">
              <w:rPr>
                <w:lang w:eastAsia="fr-CA"/>
              </w:rPr>
              <w:t>Remarques relatives au délai de conservation</w:t>
            </w:r>
          </w:p>
        </w:tc>
      </w:tr>
      <w:tr w:rsidR="004B47A8" w:rsidRPr="00BC0BD1" w14:paraId="2C99C8AD" w14:textId="77777777">
        <w:trPr>
          <w:trHeight w:val="890"/>
        </w:trPr>
        <w:tc>
          <w:tcPr>
            <w:tcW w:w="11070" w:type="dxa"/>
            <w:gridSpan w:val="10"/>
            <w:tcBorders>
              <w:top w:val="nil"/>
            </w:tcBorders>
          </w:tcPr>
          <w:p w14:paraId="3F57F689" w14:textId="77777777" w:rsidR="004B47A8" w:rsidRPr="00BC0BD1" w:rsidRDefault="0054737D">
            <w:pPr>
              <w:pStyle w:val="En-tte"/>
              <w:tabs>
                <w:tab w:val="left" w:pos="708"/>
              </w:tabs>
              <w:rPr>
                <w:szCs w:val="22"/>
              </w:rPr>
            </w:pPr>
            <w:r w:rsidRPr="00BC0BD1">
              <w:rPr>
                <w:rFonts w:cs="Arial"/>
                <w:szCs w:val="22"/>
              </w:rPr>
              <w:t>R1=</w:t>
            </w:r>
            <w:r w:rsidR="004B47A8" w:rsidRPr="00BC0BD1">
              <w:rPr>
                <w:rFonts w:cs="Arial"/>
                <w:szCs w:val="22"/>
              </w:rPr>
              <w:t xml:space="preserve"> Conserver les communiqués de presse, les textes ou les enregistrements audiovisuels des conférences de presse et des entrevues accordées par l’établissement.</w:t>
            </w:r>
          </w:p>
        </w:tc>
      </w:tr>
    </w:tbl>
    <w:p w14:paraId="22B465B3" w14:textId="77777777" w:rsidR="00A40E9F" w:rsidRPr="00BC0BD1" w:rsidRDefault="00A40E9F">
      <w:pPr>
        <w:spacing w:before="0" w:after="0"/>
      </w:pPr>
    </w:p>
    <w:p w14:paraId="7DAE3720" w14:textId="77777777" w:rsidR="004B47A8" w:rsidRPr="00BC0BD1" w:rsidRDefault="004B47A8">
      <w:pPr>
        <w:spacing w:before="0" w:after="0"/>
      </w:pPr>
      <w:r w:rsidRPr="00BC0BD1">
        <w:br w:type="page"/>
      </w:r>
    </w:p>
    <w:p w14:paraId="1F85C22F" w14:textId="77777777" w:rsidR="00526BE5" w:rsidRPr="00BC0BD1" w:rsidRDefault="00526BE5" w:rsidP="00A40E9F"/>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20C967FB" w14:textId="77777777">
        <w:trPr>
          <w:cantSplit/>
          <w:trHeight w:val="330"/>
        </w:trPr>
        <w:tc>
          <w:tcPr>
            <w:tcW w:w="11070" w:type="dxa"/>
            <w:gridSpan w:val="10"/>
            <w:vAlign w:val="center"/>
          </w:tcPr>
          <w:p w14:paraId="69774CC7"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6F36C48" w14:textId="77777777">
        <w:trPr>
          <w:cantSplit/>
          <w:trHeight w:val="253"/>
        </w:trPr>
        <w:tc>
          <w:tcPr>
            <w:tcW w:w="1271" w:type="dxa"/>
            <w:tcBorders>
              <w:bottom w:val="nil"/>
            </w:tcBorders>
            <w:shd w:val="clear" w:color="auto" w:fill="E6E6E6"/>
          </w:tcPr>
          <w:p w14:paraId="69A6BB0F"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C63151A"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02D5A71" w14:textId="77777777" w:rsidR="004B47A8" w:rsidRPr="00BC0BD1" w:rsidRDefault="004B47A8">
            <w:pPr>
              <w:rPr>
                <w:bCs/>
                <w:lang w:eastAsia="fr-CA"/>
              </w:rPr>
            </w:pPr>
            <w:r w:rsidRPr="00BC0BD1">
              <w:rPr>
                <w:lang w:eastAsia="fr-CA"/>
              </w:rPr>
              <w:t>Recueil</w:t>
            </w:r>
          </w:p>
        </w:tc>
      </w:tr>
      <w:tr w:rsidR="004B47A8" w:rsidRPr="00BC0BD1" w14:paraId="47BBAA83" w14:textId="77777777">
        <w:trPr>
          <w:cantSplit/>
          <w:trHeight w:val="433"/>
        </w:trPr>
        <w:tc>
          <w:tcPr>
            <w:tcW w:w="8624" w:type="dxa"/>
            <w:gridSpan w:val="7"/>
            <w:tcBorders>
              <w:top w:val="nil"/>
            </w:tcBorders>
          </w:tcPr>
          <w:p w14:paraId="638DC7B7" w14:textId="77777777" w:rsidR="004B47A8" w:rsidRPr="00BC0BD1" w:rsidRDefault="00FD6F6A">
            <w:pPr>
              <w:pStyle w:val="Titre3"/>
              <w:rPr>
                <w:lang w:eastAsia="fr-CA"/>
              </w:rPr>
            </w:pPr>
            <w:bookmarkStart w:id="1197" w:name="_Toc365971491"/>
            <w:bookmarkStart w:id="1198" w:name="_Toc365971549"/>
            <w:bookmarkStart w:id="1199" w:name="_Toc367361956"/>
            <w:bookmarkStart w:id="1200" w:name="_Toc367429684"/>
            <w:bookmarkStart w:id="1201" w:name="_Toc373746698"/>
            <w:bookmarkStart w:id="1202" w:name="_Toc410378027"/>
            <w:bookmarkStart w:id="1203" w:name="_Toc476302269"/>
            <w:bookmarkStart w:id="1204" w:name="_Toc514916720"/>
            <w:bookmarkStart w:id="1205" w:name="_Toc514917007"/>
            <w:bookmarkStart w:id="1206" w:name="_Toc119391874"/>
            <w:r w:rsidRPr="00BC0BD1">
              <w:rPr>
                <w:lang w:eastAsia="fr-CA"/>
              </w:rPr>
              <w:t>0</w:t>
            </w:r>
            <w:r w:rsidR="004B47A8" w:rsidRPr="00BC0BD1">
              <w:rPr>
                <w:lang w:eastAsia="fr-CA"/>
              </w:rPr>
              <w:t>8-402 : Revue de presse</w:t>
            </w:r>
            <w:bookmarkEnd w:id="1197"/>
            <w:bookmarkEnd w:id="1198"/>
            <w:bookmarkEnd w:id="1199"/>
            <w:bookmarkEnd w:id="1200"/>
            <w:bookmarkEnd w:id="1201"/>
            <w:bookmarkEnd w:id="1202"/>
            <w:bookmarkEnd w:id="1203"/>
            <w:bookmarkEnd w:id="1204"/>
            <w:bookmarkEnd w:id="1205"/>
            <w:bookmarkEnd w:id="1206"/>
          </w:p>
        </w:tc>
        <w:tc>
          <w:tcPr>
            <w:tcW w:w="2446" w:type="dxa"/>
            <w:gridSpan w:val="3"/>
            <w:tcBorders>
              <w:top w:val="nil"/>
            </w:tcBorders>
          </w:tcPr>
          <w:p w14:paraId="5133B536" w14:textId="77777777" w:rsidR="004B47A8" w:rsidRPr="00BC0BD1" w:rsidRDefault="00280AF5">
            <w:pPr>
              <w:rPr>
                <w:rFonts w:ascii="Arial (W1)" w:hAnsi="Arial (W1)" w:cs="Arial"/>
                <w:b/>
                <w:smallCaps/>
                <w:sz w:val="18"/>
                <w:szCs w:val="18"/>
                <w:lang w:eastAsia="fr-CA"/>
              </w:rPr>
            </w:pPr>
            <w:r w:rsidRPr="00BC0BD1">
              <w:rPr>
                <w:smallCaps/>
              </w:rPr>
              <w:t>Nouvelle règle</w:t>
            </w:r>
            <w:r w:rsidR="004B47A8" w:rsidRPr="00BC0BD1">
              <w:rPr>
                <w:smallCaps/>
              </w:rPr>
              <w:t xml:space="preserve"> </w:t>
            </w:r>
          </w:p>
        </w:tc>
      </w:tr>
      <w:tr w:rsidR="004B47A8" w:rsidRPr="00BC0BD1" w14:paraId="1518EA65" w14:textId="77777777">
        <w:trPr>
          <w:cantSplit/>
          <w:trHeight w:val="330"/>
        </w:trPr>
        <w:tc>
          <w:tcPr>
            <w:tcW w:w="8624" w:type="dxa"/>
            <w:gridSpan w:val="7"/>
            <w:tcBorders>
              <w:bottom w:val="nil"/>
            </w:tcBorders>
            <w:shd w:val="clear" w:color="auto" w:fill="E6E6E6"/>
          </w:tcPr>
          <w:p w14:paraId="058951E3"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00173355"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2C63D5C9" w14:textId="77777777">
        <w:trPr>
          <w:cantSplit/>
          <w:trHeight w:val="359"/>
        </w:trPr>
        <w:tc>
          <w:tcPr>
            <w:tcW w:w="8624" w:type="dxa"/>
            <w:gridSpan w:val="7"/>
            <w:tcBorders>
              <w:top w:val="nil"/>
            </w:tcBorders>
          </w:tcPr>
          <w:p w14:paraId="77E4E61A" w14:textId="77777777" w:rsidR="004B47A8" w:rsidRPr="00BC0BD1" w:rsidRDefault="004B47A8">
            <w:pPr>
              <w:rPr>
                <w:lang w:eastAsia="fr-CA"/>
              </w:rPr>
            </w:pPr>
            <w:r w:rsidRPr="00BC0BD1">
              <w:rPr>
                <w:lang w:eastAsia="fr-CA"/>
              </w:rPr>
              <w:t>Relations avec les médias</w:t>
            </w:r>
          </w:p>
        </w:tc>
        <w:tc>
          <w:tcPr>
            <w:tcW w:w="2446" w:type="dxa"/>
            <w:gridSpan w:val="3"/>
            <w:tcBorders>
              <w:top w:val="nil"/>
            </w:tcBorders>
          </w:tcPr>
          <w:p w14:paraId="235C70E5" w14:textId="77777777" w:rsidR="004B47A8" w:rsidRPr="00BC0BD1" w:rsidRDefault="004B47A8">
            <w:pPr>
              <w:rPr>
                <w:rFonts w:cs="Arial"/>
                <w:bCs/>
                <w:smallCaps/>
                <w:szCs w:val="20"/>
                <w:lang w:eastAsia="fr-CA"/>
              </w:rPr>
            </w:pPr>
          </w:p>
        </w:tc>
      </w:tr>
      <w:tr w:rsidR="004B47A8" w:rsidRPr="00BC0BD1" w14:paraId="54A779CF" w14:textId="77777777">
        <w:trPr>
          <w:trHeight w:val="345"/>
        </w:trPr>
        <w:tc>
          <w:tcPr>
            <w:tcW w:w="11070" w:type="dxa"/>
            <w:gridSpan w:val="10"/>
            <w:tcBorders>
              <w:bottom w:val="nil"/>
            </w:tcBorders>
            <w:shd w:val="clear" w:color="auto" w:fill="E6E6E6"/>
          </w:tcPr>
          <w:p w14:paraId="0D0D5CA2"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5FFF7466" w14:textId="77777777">
        <w:trPr>
          <w:trHeight w:val="545"/>
        </w:trPr>
        <w:tc>
          <w:tcPr>
            <w:tcW w:w="11070" w:type="dxa"/>
            <w:gridSpan w:val="10"/>
            <w:tcBorders>
              <w:top w:val="nil"/>
            </w:tcBorders>
          </w:tcPr>
          <w:p w14:paraId="37F8D490" w14:textId="77777777" w:rsidR="004B47A8" w:rsidRPr="00BC0BD1" w:rsidRDefault="004B47A8">
            <w:pPr>
              <w:rPr>
                <w:kern w:val="2"/>
                <w:lang w:val="fr-FR" w:eastAsia="fr-CA"/>
              </w:rPr>
            </w:pPr>
          </w:p>
        </w:tc>
      </w:tr>
      <w:tr w:rsidR="004B47A8" w:rsidRPr="00BC0BD1" w14:paraId="27056137" w14:textId="77777777">
        <w:trPr>
          <w:cantSplit/>
          <w:trHeight w:val="339"/>
        </w:trPr>
        <w:tc>
          <w:tcPr>
            <w:tcW w:w="11070" w:type="dxa"/>
            <w:gridSpan w:val="10"/>
            <w:tcBorders>
              <w:bottom w:val="nil"/>
            </w:tcBorders>
            <w:shd w:val="clear" w:color="auto" w:fill="E6E6E6"/>
          </w:tcPr>
          <w:p w14:paraId="66214FF5" w14:textId="77777777" w:rsidR="004B47A8" w:rsidRPr="00BC0BD1" w:rsidRDefault="004B47A8">
            <w:pPr>
              <w:rPr>
                <w:lang w:eastAsia="fr-CA"/>
              </w:rPr>
            </w:pPr>
            <w:r w:rsidRPr="00BC0BD1">
              <w:rPr>
                <w:lang w:eastAsia="fr-CA"/>
              </w:rPr>
              <w:t>Description et utilisation</w:t>
            </w:r>
          </w:p>
        </w:tc>
      </w:tr>
      <w:tr w:rsidR="004B47A8" w:rsidRPr="00BC0BD1" w14:paraId="0E076E9C" w14:textId="77777777">
        <w:trPr>
          <w:cantSplit/>
          <w:trHeight w:val="565"/>
        </w:trPr>
        <w:tc>
          <w:tcPr>
            <w:tcW w:w="11070" w:type="dxa"/>
            <w:gridSpan w:val="10"/>
            <w:tcBorders>
              <w:top w:val="nil"/>
            </w:tcBorders>
          </w:tcPr>
          <w:p w14:paraId="146F5473" w14:textId="77777777" w:rsidR="004B47A8" w:rsidRPr="00BC0BD1" w:rsidRDefault="004B47A8">
            <w:pPr>
              <w:autoSpaceDE w:val="0"/>
              <w:autoSpaceDN w:val="0"/>
              <w:adjustRightInd w:val="0"/>
              <w:jc w:val="both"/>
              <w:rPr>
                <w:rFonts w:cs="Arial"/>
              </w:rPr>
            </w:pPr>
            <w:r w:rsidRPr="00BC0BD1">
              <w:rPr>
                <w:rFonts w:cs="Arial"/>
              </w:rPr>
              <w:t>Documents relatifs aux articles concernant l’établissement diffusés dans la presse et les magazines d’actualité, sous forme papier et numérique</w:t>
            </w:r>
            <w:r w:rsidR="003E4E8A" w:rsidRPr="00BC0BD1">
              <w:rPr>
                <w:rFonts w:cs="Arial"/>
              </w:rPr>
              <w:t>.</w:t>
            </w:r>
          </w:p>
        </w:tc>
      </w:tr>
      <w:tr w:rsidR="004B47A8" w:rsidRPr="00BC0BD1" w14:paraId="673662B0" w14:textId="77777777">
        <w:trPr>
          <w:cantSplit/>
          <w:trHeight w:val="385"/>
        </w:trPr>
        <w:tc>
          <w:tcPr>
            <w:tcW w:w="11070" w:type="dxa"/>
            <w:gridSpan w:val="10"/>
            <w:tcBorders>
              <w:bottom w:val="nil"/>
            </w:tcBorders>
            <w:shd w:val="clear" w:color="auto" w:fill="E6E6E6"/>
          </w:tcPr>
          <w:p w14:paraId="4E2B1E4E" w14:textId="77777777" w:rsidR="004B47A8" w:rsidRPr="00BC0BD1" w:rsidRDefault="004B47A8">
            <w:pPr>
              <w:rPr>
                <w:lang w:eastAsia="fr-CA"/>
              </w:rPr>
            </w:pPr>
            <w:r w:rsidRPr="00BC0BD1">
              <w:rPr>
                <w:lang w:eastAsia="fr-CA"/>
              </w:rPr>
              <w:t>Types de documents</w:t>
            </w:r>
          </w:p>
        </w:tc>
      </w:tr>
      <w:tr w:rsidR="004B47A8" w:rsidRPr="00BC0BD1" w14:paraId="197464E4" w14:textId="77777777">
        <w:trPr>
          <w:cantSplit/>
          <w:trHeight w:val="513"/>
        </w:trPr>
        <w:tc>
          <w:tcPr>
            <w:tcW w:w="11070" w:type="dxa"/>
            <w:gridSpan w:val="10"/>
            <w:tcBorders>
              <w:top w:val="nil"/>
            </w:tcBorders>
          </w:tcPr>
          <w:p w14:paraId="2C74D74D" w14:textId="77777777" w:rsidR="004B47A8" w:rsidRPr="00BC0BD1" w:rsidRDefault="004B47A8">
            <w:pPr>
              <w:rPr>
                <w:lang w:eastAsia="fr-CA"/>
              </w:rPr>
            </w:pPr>
            <w:r w:rsidRPr="00BC0BD1">
              <w:rPr>
                <w:lang w:eastAsia="fr-CA"/>
              </w:rPr>
              <w:t>Article de journaux et de magazines</w:t>
            </w:r>
          </w:p>
        </w:tc>
      </w:tr>
      <w:tr w:rsidR="004B47A8" w:rsidRPr="00BC0BD1" w14:paraId="75F09004" w14:textId="77777777">
        <w:trPr>
          <w:cantSplit/>
          <w:trHeight w:val="249"/>
        </w:trPr>
        <w:tc>
          <w:tcPr>
            <w:tcW w:w="11070" w:type="dxa"/>
            <w:gridSpan w:val="10"/>
            <w:tcBorders>
              <w:bottom w:val="nil"/>
            </w:tcBorders>
            <w:shd w:val="clear" w:color="auto" w:fill="E6E6E6"/>
          </w:tcPr>
          <w:p w14:paraId="214F2FFC" w14:textId="77777777" w:rsidR="004B47A8" w:rsidRPr="00BC0BD1" w:rsidRDefault="00A44546" w:rsidP="00FA54D9">
            <w:pPr>
              <w:rPr>
                <w:lang w:eastAsia="fr-CA"/>
              </w:rPr>
            </w:pPr>
            <w:r w:rsidRPr="00BC0BD1">
              <w:rPr>
                <w:lang w:eastAsia="fr-CA"/>
              </w:rPr>
              <w:t>Références juridiques</w:t>
            </w:r>
          </w:p>
        </w:tc>
      </w:tr>
      <w:tr w:rsidR="004B47A8" w:rsidRPr="00BC0BD1" w14:paraId="141270FE" w14:textId="77777777">
        <w:trPr>
          <w:cantSplit/>
          <w:trHeight w:val="620"/>
        </w:trPr>
        <w:tc>
          <w:tcPr>
            <w:tcW w:w="11070" w:type="dxa"/>
            <w:gridSpan w:val="10"/>
            <w:tcBorders>
              <w:top w:val="nil"/>
            </w:tcBorders>
          </w:tcPr>
          <w:p w14:paraId="28D1CF82" w14:textId="77777777" w:rsidR="004B47A8" w:rsidRPr="00BC0BD1" w:rsidRDefault="004B47A8">
            <w:pPr>
              <w:autoSpaceDE w:val="0"/>
              <w:autoSpaceDN w:val="0"/>
              <w:adjustRightInd w:val="0"/>
              <w:rPr>
                <w:rFonts w:cs="Arial"/>
                <w:b/>
                <w:szCs w:val="20"/>
                <w:lang w:eastAsia="fr-CA"/>
              </w:rPr>
            </w:pPr>
          </w:p>
        </w:tc>
      </w:tr>
      <w:tr w:rsidR="004B47A8" w:rsidRPr="00BC0BD1" w14:paraId="73CD88E5" w14:textId="77777777">
        <w:trPr>
          <w:cantSplit/>
          <w:trHeight w:val="282"/>
        </w:trPr>
        <w:tc>
          <w:tcPr>
            <w:tcW w:w="11070" w:type="dxa"/>
            <w:gridSpan w:val="10"/>
            <w:tcBorders>
              <w:bottom w:val="nil"/>
            </w:tcBorders>
            <w:shd w:val="clear" w:color="auto" w:fill="E6E6E6"/>
          </w:tcPr>
          <w:p w14:paraId="22856DAF" w14:textId="77777777" w:rsidR="004B47A8" w:rsidRPr="00BC0BD1" w:rsidRDefault="004B47A8" w:rsidP="00FA54D9">
            <w:pPr>
              <w:rPr>
                <w:lang w:eastAsia="fr-CA"/>
              </w:rPr>
            </w:pPr>
            <w:r w:rsidRPr="00BC0BD1">
              <w:rPr>
                <w:lang w:eastAsia="fr-CA"/>
              </w:rPr>
              <w:t>Remarques générales</w:t>
            </w:r>
          </w:p>
        </w:tc>
      </w:tr>
      <w:tr w:rsidR="004B47A8" w:rsidRPr="00BC0BD1" w14:paraId="21511DEE" w14:textId="77777777">
        <w:trPr>
          <w:cantSplit/>
          <w:trHeight w:val="569"/>
        </w:trPr>
        <w:tc>
          <w:tcPr>
            <w:tcW w:w="11070" w:type="dxa"/>
            <w:gridSpan w:val="10"/>
            <w:tcBorders>
              <w:top w:val="nil"/>
            </w:tcBorders>
          </w:tcPr>
          <w:p w14:paraId="2F09AD7B" w14:textId="77777777" w:rsidR="004B47A8" w:rsidRPr="00BC0BD1" w:rsidRDefault="004B47A8">
            <w:pPr>
              <w:autoSpaceDE w:val="0"/>
              <w:autoSpaceDN w:val="0"/>
              <w:adjustRightInd w:val="0"/>
              <w:rPr>
                <w:rFonts w:cs="Arial"/>
                <w:szCs w:val="20"/>
                <w:lang w:eastAsia="fr-CA"/>
              </w:rPr>
            </w:pPr>
          </w:p>
        </w:tc>
      </w:tr>
      <w:tr w:rsidR="004B47A8" w:rsidRPr="00BC0BD1" w14:paraId="580DF255" w14:textId="77777777">
        <w:trPr>
          <w:cantSplit/>
          <w:trHeight w:val="276"/>
        </w:trPr>
        <w:tc>
          <w:tcPr>
            <w:tcW w:w="11070" w:type="dxa"/>
            <w:gridSpan w:val="10"/>
          </w:tcPr>
          <w:p w14:paraId="3FF5E98F"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684D367" w14:textId="77777777">
        <w:trPr>
          <w:cantSplit/>
          <w:trHeight w:val="241"/>
        </w:trPr>
        <w:tc>
          <w:tcPr>
            <w:tcW w:w="1271" w:type="dxa"/>
            <w:vMerge w:val="restart"/>
            <w:shd w:val="clear" w:color="auto" w:fill="E6E6E6"/>
          </w:tcPr>
          <w:p w14:paraId="2A16897C"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DA53563"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5FDDA8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6B626EA"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4FFDB17"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1F1C5682" w14:textId="77777777">
        <w:trPr>
          <w:cantSplit/>
          <w:trHeight w:val="264"/>
        </w:trPr>
        <w:tc>
          <w:tcPr>
            <w:tcW w:w="1271" w:type="dxa"/>
            <w:vMerge/>
            <w:shd w:val="clear" w:color="auto" w:fill="E6E6E6"/>
          </w:tcPr>
          <w:p w14:paraId="50AEEC49" w14:textId="77777777" w:rsidR="004B47A8" w:rsidRPr="00BC0BD1" w:rsidRDefault="004B47A8">
            <w:pPr>
              <w:rPr>
                <w:rFonts w:cs="Arial"/>
                <w:szCs w:val="20"/>
                <w:lang w:eastAsia="fr-CA"/>
              </w:rPr>
            </w:pPr>
          </w:p>
        </w:tc>
        <w:tc>
          <w:tcPr>
            <w:tcW w:w="1816" w:type="dxa"/>
            <w:vMerge/>
            <w:shd w:val="clear" w:color="auto" w:fill="E6E6E6"/>
          </w:tcPr>
          <w:p w14:paraId="61AB8C80" w14:textId="77777777" w:rsidR="004B47A8" w:rsidRPr="00BC0BD1" w:rsidRDefault="004B47A8">
            <w:pPr>
              <w:rPr>
                <w:rFonts w:cs="Arial"/>
                <w:szCs w:val="20"/>
                <w:lang w:eastAsia="fr-CA"/>
              </w:rPr>
            </w:pPr>
          </w:p>
        </w:tc>
        <w:tc>
          <w:tcPr>
            <w:tcW w:w="1997" w:type="dxa"/>
            <w:gridSpan w:val="2"/>
            <w:vMerge/>
            <w:shd w:val="clear" w:color="auto" w:fill="E6E6E6"/>
          </w:tcPr>
          <w:p w14:paraId="0D39FE7E" w14:textId="77777777" w:rsidR="004B47A8" w:rsidRPr="00BC0BD1" w:rsidRDefault="004B47A8">
            <w:pPr>
              <w:rPr>
                <w:rFonts w:cs="Arial"/>
                <w:szCs w:val="20"/>
                <w:lang w:eastAsia="fr-CA"/>
              </w:rPr>
            </w:pPr>
          </w:p>
        </w:tc>
        <w:tc>
          <w:tcPr>
            <w:tcW w:w="1997" w:type="dxa"/>
            <w:gridSpan w:val="2"/>
            <w:shd w:val="clear" w:color="auto" w:fill="E6E6E6"/>
          </w:tcPr>
          <w:p w14:paraId="04E4E22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5BC46C06"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9710011"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46B36D75" w14:textId="77777777">
        <w:trPr>
          <w:trHeight w:val="462"/>
        </w:trPr>
        <w:tc>
          <w:tcPr>
            <w:tcW w:w="1271" w:type="dxa"/>
          </w:tcPr>
          <w:p w14:paraId="1D2F73E6" w14:textId="77777777" w:rsidR="004B47A8" w:rsidRPr="00BC0BD1" w:rsidRDefault="004B47A8">
            <w:pPr>
              <w:jc w:val="center"/>
              <w:rPr>
                <w:lang w:eastAsia="fr-CA"/>
              </w:rPr>
            </w:pPr>
          </w:p>
        </w:tc>
        <w:tc>
          <w:tcPr>
            <w:tcW w:w="1816" w:type="dxa"/>
          </w:tcPr>
          <w:p w14:paraId="407DFAA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3C057FB5" w14:textId="77777777" w:rsidR="004B47A8" w:rsidRPr="00BC0BD1" w:rsidRDefault="004B47A8">
            <w:pPr>
              <w:jc w:val="center"/>
              <w:rPr>
                <w:lang w:eastAsia="fr-CA"/>
              </w:rPr>
            </w:pPr>
          </w:p>
        </w:tc>
        <w:tc>
          <w:tcPr>
            <w:tcW w:w="454" w:type="dxa"/>
          </w:tcPr>
          <w:p w14:paraId="3A010E95" w14:textId="77777777" w:rsidR="004B47A8" w:rsidRPr="00BC0BD1" w:rsidRDefault="004B47A8">
            <w:pPr>
              <w:jc w:val="center"/>
              <w:rPr>
                <w:lang w:eastAsia="fr-CA"/>
              </w:rPr>
            </w:pPr>
          </w:p>
        </w:tc>
        <w:tc>
          <w:tcPr>
            <w:tcW w:w="1543" w:type="dxa"/>
          </w:tcPr>
          <w:p w14:paraId="55993D13" w14:textId="77777777" w:rsidR="004B47A8" w:rsidRPr="00BC0BD1" w:rsidRDefault="004B47A8">
            <w:pPr>
              <w:jc w:val="center"/>
              <w:rPr>
                <w:lang w:eastAsia="fr-CA"/>
              </w:rPr>
            </w:pPr>
            <w:r w:rsidRPr="00BC0BD1">
              <w:rPr>
                <w:lang w:eastAsia="fr-CA"/>
              </w:rPr>
              <w:t>2</w:t>
            </w:r>
          </w:p>
        </w:tc>
        <w:tc>
          <w:tcPr>
            <w:tcW w:w="454" w:type="dxa"/>
          </w:tcPr>
          <w:p w14:paraId="72C8DEA9" w14:textId="77777777" w:rsidR="004B47A8" w:rsidRPr="00BC0BD1" w:rsidRDefault="004B47A8">
            <w:pPr>
              <w:jc w:val="center"/>
              <w:rPr>
                <w:lang w:eastAsia="fr-CA"/>
              </w:rPr>
            </w:pPr>
          </w:p>
        </w:tc>
        <w:tc>
          <w:tcPr>
            <w:tcW w:w="1543" w:type="dxa"/>
          </w:tcPr>
          <w:p w14:paraId="1F12F4A7" w14:textId="77777777" w:rsidR="004B47A8" w:rsidRPr="00BC0BD1" w:rsidRDefault="004B47A8">
            <w:pPr>
              <w:jc w:val="center"/>
              <w:rPr>
                <w:lang w:eastAsia="fr-CA"/>
              </w:rPr>
            </w:pPr>
            <w:r w:rsidRPr="00BC0BD1">
              <w:rPr>
                <w:lang w:eastAsia="fr-CA"/>
              </w:rPr>
              <w:t>0</w:t>
            </w:r>
          </w:p>
        </w:tc>
        <w:tc>
          <w:tcPr>
            <w:tcW w:w="455" w:type="dxa"/>
          </w:tcPr>
          <w:p w14:paraId="35407CDE" w14:textId="77777777" w:rsidR="004B47A8" w:rsidRPr="00BC0BD1" w:rsidRDefault="004B47A8">
            <w:pPr>
              <w:jc w:val="center"/>
              <w:rPr>
                <w:lang w:eastAsia="fr-CA"/>
              </w:rPr>
            </w:pPr>
          </w:p>
        </w:tc>
        <w:tc>
          <w:tcPr>
            <w:tcW w:w="1543" w:type="dxa"/>
          </w:tcPr>
          <w:p w14:paraId="06030E18" w14:textId="77777777" w:rsidR="004B47A8" w:rsidRPr="00BC0BD1" w:rsidRDefault="004B47A8">
            <w:pPr>
              <w:jc w:val="center"/>
              <w:rPr>
                <w:lang w:eastAsia="fr-CA"/>
              </w:rPr>
            </w:pPr>
            <w:r w:rsidRPr="00BC0BD1">
              <w:rPr>
                <w:lang w:eastAsia="fr-CA"/>
              </w:rPr>
              <w:t>CON</w:t>
            </w:r>
          </w:p>
        </w:tc>
        <w:tc>
          <w:tcPr>
            <w:tcW w:w="448" w:type="dxa"/>
          </w:tcPr>
          <w:p w14:paraId="3E406019" w14:textId="77777777" w:rsidR="004B47A8" w:rsidRPr="00BC0BD1" w:rsidRDefault="004B47A8">
            <w:pPr>
              <w:rPr>
                <w:lang w:eastAsia="fr-CA"/>
              </w:rPr>
            </w:pPr>
          </w:p>
        </w:tc>
      </w:tr>
      <w:tr w:rsidR="004B47A8" w:rsidRPr="00BC0BD1" w14:paraId="4A0F0BB3" w14:textId="77777777">
        <w:trPr>
          <w:trHeight w:val="462"/>
        </w:trPr>
        <w:tc>
          <w:tcPr>
            <w:tcW w:w="1271" w:type="dxa"/>
          </w:tcPr>
          <w:p w14:paraId="6C7AFB31" w14:textId="77777777" w:rsidR="004B47A8" w:rsidRPr="00BC0BD1" w:rsidRDefault="004B47A8">
            <w:pPr>
              <w:jc w:val="center"/>
              <w:rPr>
                <w:bCs/>
                <w:lang w:eastAsia="fr-CA"/>
              </w:rPr>
            </w:pPr>
          </w:p>
        </w:tc>
        <w:tc>
          <w:tcPr>
            <w:tcW w:w="1816" w:type="dxa"/>
          </w:tcPr>
          <w:p w14:paraId="450370E6" w14:textId="77777777" w:rsidR="004B47A8" w:rsidRPr="00BC0BD1" w:rsidRDefault="004B47A8">
            <w:pPr>
              <w:jc w:val="center"/>
              <w:rPr>
                <w:bCs/>
                <w:sz w:val="18"/>
                <w:szCs w:val="18"/>
                <w:lang w:eastAsia="fr-CA"/>
              </w:rPr>
            </w:pPr>
          </w:p>
        </w:tc>
        <w:tc>
          <w:tcPr>
            <w:tcW w:w="1543" w:type="dxa"/>
          </w:tcPr>
          <w:p w14:paraId="300F0930" w14:textId="77777777" w:rsidR="004B47A8" w:rsidRPr="00BC0BD1" w:rsidRDefault="004B47A8">
            <w:pPr>
              <w:jc w:val="center"/>
              <w:rPr>
                <w:bCs/>
                <w:lang w:eastAsia="fr-CA"/>
              </w:rPr>
            </w:pPr>
          </w:p>
        </w:tc>
        <w:tc>
          <w:tcPr>
            <w:tcW w:w="454" w:type="dxa"/>
          </w:tcPr>
          <w:p w14:paraId="4BE043EA" w14:textId="77777777" w:rsidR="004B47A8" w:rsidRPr="00BC0BD1" w:rsidRDefault="004B47A8">
            <w:pPr>
              <w:jc w:val="center"/>
              <w:rPr>
                <w:bCs/>
                <w:lang w:eastAsia="fr-CA"/>
              </w:rPr>
            </w:pPr>
          </w:p>
        </w:tc>
        <w:tc>
          <w:tcPr>
            <w:tcW w:w="1543" w:type="dxa"/>
          </w:tcPr>
          <w:p w14:paraId="759A3ACD" w14:textId="77777777" w:rsidR="004B47A8" w:rsidRPr="00BC0BD1" w:rsidRDefault="004B47A8">
            <w:pPr>
              <w:jc w:val="center"/>
              <w:rPr>
                <w:bCs/>
                <w:lang w:eastAsia="fr-CA"/>
              </w:rPr>
            </w:pPr>
          </w:p>
        </w:tc>
        <w:tc>
          <w:tcPr>
            <w:tcW w:w="454" w:type="dxa"/>
          </w:tcPr>
          <w:p w14:paraId="38CEBFA9" w14:textId="77777777" w:rsidR="004B47A8" w:rsidRPr="00BC0BD1" w:rsidRDefault="004B47A8">
            <w:pPr>
              <w:jc w:val="center"/>
              <w:rPr>
                <w:bCs/>
                <w:lang w:eastAsia="fr-CA"/>
              </w:rPr>
            </w:pPr>
          </w:p>
        </w:tc>
        <w:tc>
          <w:tcPr>
            <w:tcW w:w="1543" w:type="dxa"/>
          </w:tcPr>
          <w:p w14:paraId="6E9B9387" w14:textId="77777777" w:rsidR="004B47A8" w:rsidRPr="00BC0BD1" w:rsidRDefault="004B47A8">
            <w:pPr>
              <w:jc w:val="center"/>
              <w:rPr>
                <w:bCs/>
                <w:lang w:eastAsia="fr-CA"/>
              </w:rPr>
            </w:pPr>
          </w:p>
        </w:tc>
        <w:tc>
          <w:tcPr>
            <w:tcW w:w="455" w:type="dxa"/>
          </w:tcPr>
          <w:p w14:paraId="617799C7" w14:textId="77777777" w:rsidR="004B47A8" w:rsidRPr="00BC0BD1" w:rsidRDefault="004B47A8">
            <w:pPr>
              <w:jc w:val="center"/>
              <w:rPr>
                <w:bCs/>
                <w:lang w:eastAsia="fr-CA"/>
              </w:rPr>
            </w:pPr>
          </w:p>
        </w:tc>
        <w:tc>
          <w:tcPr>
            <w:tcW w:w="1543" w:type="dxa"/>
          </w:tcPr>
          <w:p w14:paraId="44534B53" w14:textId="77777777" w:rsidR="004B47A8" w:rsidRPr="00BC0BD1" w:rsidRDefault="004B47A8">
            <w:pPr>
              <w:jc w:val="center"/>
              <w:rPr>
                <w:bCs/>
                <w:lang w:eastAsia="fr-CA"/>
              </w:rPr>
            </w:pPr>
          </w:p>
        </w:tc>
        <w:tc>
          <w:tcPr>
            <w:tcW w:w="448" w:type="dxa"/>
          </w:tcPr>
          <w:p w14:paraId="4A7D756F" w14:textId="77777777" w:rsidR="004B47A8" w:rsidRPr="00BC0BD1" w:rsidRDefault="004B47A8">
            <w:pPr>
              <w:spacing w:before="120" w:after="120"/>
              <w:jc w:val="center"/>
              <w:rPr>
                <w:rFonts w:cs="Arial"/>
                <w:bCs/>
                <w:szCs w:val="20"/>
                <w:lang w:eastAsia="fr-CA"/>
              </w:rPr>
            </w:pPr>
          </w:p>
        </w:tc>
      </w:tr>
      <w:tr w:rsidR="004B47A8" w:rsidRPr="00BC0BD1" w14:paraId="523393A3" w14:textId="77777777">
        <w:trPr>
          <w:trHeight w:val="214"/>
        </w:trPr>
        <w:tc>
          <w:tcPr>
            <w:tcW w:w="11070" w:type="dxa"/>
            <w:gridSpan w:val="10"/>
            <w:tcBorders>
              <w:top w:val="nil"/>
              <w:bottom w:val="nil"/>
            </w:tcBorders>
            <w:shd w:val="clear" w:color="auto" w:fill="E6E6E6"/>
          </w:tcPr>
          <w:p w14:paraId="3E40ACD7" w14:textId="77777777" w:rsidR="004B47A8" w:rsidRPr="00BC0BD1" w:rsidRDefault="004B47A8">
            <w:pPr>
              <w:rPr>
                <w:lang w:eastAsia="fr-CA"/>
              </w:rPr>
            </w:pPr>
            <w:r w:rsidRPr="00BC0BD1">
              <w:rPr>
                <w:lang w:eastAsia="fr-CA"/>
              </w:rPr>
              <w:t>Remarques relatives au délai de conservation</w:t>
            </w:r>
          </w:p>
        </w:tc>
      </w:tr>
      <w:tr w:rsidR="004B47A8" w:rsidRPr="00BC0BD1" w14:paraId="4E901992" w14:textId="77777777">
        <w:trPr>
          <w:trHeight w:val="890"/>
        </w:trPr>
        <w:tc>
          <w:tcPr>
            <w:tcW w:w="11070" w:type="dxa"/>
            <w:gridSpan w:val="10"/>
            <w:tcBorders>
              <w:top w:val="nil"/>
            </w:tcBorders>
          </w:tcPr>
          <w:p w14:paraId="1FB3C4C2" w14:textId="77777777" w:rsidR="004B47A8" w:rsidRPr="00BC0BD1" w:rsidRDefault="004B47A8">
            <w:pPr>
              <w:pStyle w:val="En-tte"/>
              <w:tabs>
                <w:tab w:val="left" w:pos="708"/>
              </w:tabs>
              <w:rPr>
                <w:szCs w:val="22"/>
              </w:rPr>
            </w:pPr>
          </w:p>
        </w:tc>
      </w:tr>
    </w:tbl>
    <w:p w14:paraId="0931E0BE" w14:textId="77777777" w:rsidR="004B47A8" w:rsidRPr="00BC0BD1" w:rsidRDefault="004B47A8"/>
    <w:p w14:paraId="59877F50" w14:textId="77777777" w:rsidR="00526BE5" w:rsidRPr="00BC0BD1" w:rsidRDefault="00526BE5">
      <w:pPr>
        <w:spacing w:before="0" w:after="0"/>
      </w:pPr>
      <w:bookmarkStart w:id="1207" w:name="_G7-500_:_Gestion"/>
      <w:bookmarkStart w:id="1208" w:name="_Toc364061531"/>
      <w:bookmarkStart w:id="1209" w:name="_Toc365971492"/>
      <w:bookmarkStart w:id="1210" w:name="_Toc365971550"/>
      <w:bookmarkEnd w:id="1207"/>
      <w:r w:rsidRPr="00BC0BD1">
        <w:br w:type="page"/>
      </w:r>
    </w:p>
    <w:p w14:paraId="3E2BF2EF" w14:textId="77777777" w:rsidR="00526BE5" w:rsidRPr="00BC0BD1" w:rsidRDefault="00526BE5"/>
    <w:p w14:paraId="3713909E" w14:textId="77777777" w:rsidR="004B47A8" w:rsidRPr="00BC0BD1" w:rsidRDefault="00FD6F6A">
      <w:pPr>
        <w:pStyle w:val="Titre2"/>
      </w:pPr>
      <w:bookmarkStart w:id="1211" w:name="_Toc367361957"/>
      <w:bookmarkStart w:id="1212" w:name="_Toc367429685"/>
      <w:bookmarkStart w:id="1213" w:name="_Toc373746699"/>
      <w:bookmarkStart w:id="1214" w:name="_Toc410378028"/>
      <w:bookmarkStart w:id="1215" w:name="_Toc476302270"/>
      <w:bookmarkStart w:id="1216" w:name="_Toc508263481"/>
      <w:bookmarkStart w:id="1217" w:name="_Toc514916721"/>
      <w:bookmarkStart w:id="1218" w:name="_Toc514917008"/>
      <w:bookmarkStart w:id="1219" w:name="_Toc119391875"/>
      <w:r w:rsidRPr="00BC0BD1">
        <w:t>0</w:t>
      </w:r>
      <w:r w:rsidR="004B47A8" w:rsidRPr="00BC0BD1">
        <w:t xml:space="preserve">8-500 : </w:t>
      </w:r>
      <w:bookmarkEnd w:id="1208"/>
      <w:r w:rsidR="004B47A8" w:rsidRPr="00BC0BD1">
        <w:t>Publication</w:t>
      </w:r>
      <w:r w:rsidR="00EB2C9C" w:rsidRPr="00BC0BD1">
        <w:t xml:space="preserve">s, </w:t>
      </w:r>
      <w:r w:rsidR="004B47A8" w:rsidRPr="00BC0BD1">
        <w:t>site</w:t>
      </w:r>
      <w:r w:rsidR="00EB2C9C" w:rsidRPr="00BC0BD1">
        <w:t>s</w:t>
      </w:r>
      <w:r w:rsidR="004B47A8" w:rsidRPr="00BC0BD1">
        <w:t xml:space="preserve"> </w:t>
      </w:r>
      <w:r w:rsidR="0081179D" w:rsidRPr="00BC0BD1">
        <w:t>W</w:t>
      </w:r>
      <w:r w:rsidR="004B47A8" w:rsidRPr="00BC0BD1">
        <w:t>eb</w:t>
      </w:r>
      <w:bookmarkEnd w:id="1209"/>
      <w:bookmarkEnd w:id="1210"/>
      <w:bookmarkEnd w:id="1211"/>
      <w:bookmarkEnd w:id="1212"/>
      <w:bookmarkEnd w:id="1213"/>
      <w:r w:rsidR="00EB2C9C" w:rsidRPr="00BC0BD1">
        <w:t xml:space="preserve"> et média</w:t>
      </w:r>
      <w:r w:rsidR="0081179D" w:rsidRPr="00BC0BD1">
        <w:t>s</w:t>
      </w:r>
      <w:r w:rsidR="00EB2C9C" w:rsidRPr="00BC0BD1">
        <w:t xml:space="preserve"> sociaux</w:t>
      </w:r>
      <w:bookmarkEnd w:id="1214"/>
      <w:bookmarkEnd w:id="1215"/>
      <w:bookmarkEnd w:id="1216"/>
      <w:bookmarkEnd w:id="1217"/>
      <w:bookmarkEnd w:id="1218"/>
      <w:bookmarkEnd w:id="1219"/>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02F17242" w14:textId="77777777">
        <w:trPr>
          <w:cantSplit/>
          <w:trHeight w:val="330"/>
        </w:trPr>
        <w:tc>
          <w:tcPr>
            <w:tcW w:w="11070" w:type="dxa"/>
            <w:gridSpan w:val="10"/>
            <w:vAlign w:val="center"/>
          </w:tcPr>
          <w:p w14:paraId="049FD66B"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6EA40DE" w14:textId="77777777">
        <w:trPr>
          <w:cantSplit/>
          <w:trHeight w:val="253"/>
        </w:trPr>
        <w:tc>
          <w:tcPr>
            <w:tcW w:w="1271" w:type="dxa"/>
            <w:tcBorders>
              <w:bottom w:val="nil"/>
            </w:tcBorders>
            <w:shd w:val="clear" w:color="auto" w:fill="E6E6E6"/>
          </w:tcPr>
          <w:p w14:paraId="03B907FA"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C73A590"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2BA3686F" w14:textId="77777777" w:rsidR="004B47A8" w:rsidRPr="00BC0BD1" w:rsidRDefault="004B47A8">
            <w:pPr>
              <w:rPr>
                <w:bCs/>
                <w:lang w:eastAsia="fr-CA"/>
              </w:rPr>
            </w:pPr>
            <w:r w:rsidRPr="00BC0BD1">
              <w:rPr>
                <w:lang w:eastAsia="fr-CA"/>
              </w:rPr>
              <w:t>Recueil</w:t>
            </w:r>
          </w:p>
        </w:tc>
      </w:tr>
      <w:tr w:rsidR="004B47A8" w:rsidRPr="00BC0BD1" w14:paraId="03819781" w14:textId="77777777">
        <w:trPr>
          <w:cantSplit/>
          <w:trHeight w:val="433"/>
        </w:trPr>
        <w:tc>
          <w:tcPr>
            <w:tcW w:w="8624" w:type="dxa"/>
            <w:gridSpan w:val="7"/>
            <w:tcBorders>
              <w:top w:val="nil"/>
            </w:tcBorders>
          </w:tcPr>
          <w:p w14:paraId="53C7569E" w14:textId="77777777" w:rsidR="004B47A8" w:rsidRPr="00BC0BD1" w:rsidRDefault="00FD6F6A">
            <w:pPr>
              <w:pStyle w:val="Titre3"/>
              <w:rPr>
                <w:lang w:eastAsia="fr-CA"/>
              </w:rPr>
            </w:pPr>
            <w:bookmarkStart w:id="1220" w:name="_Toc365971493"/>
            <w:bookmarkStart w:id="1221" w:name="_Toc365971551"/>
            <w:bookmarkStart w:id="1222" w:name="_Toc367361958"/>
            <w:bookmarkStart w:id="1223" w:name="_Toc367429686"/>
            <w:bookmarkStart w:id="1224" w:name="_Toc373746700"/>
            <w:bookmarkStart w:id="1225" w:name="_Toc410378029"/>
            <w:bookmarkStart w:id="1226" w:name="_Toc476302271"/>
            <w:bookmarkStart w:id="1227" w:name="_Toc514916722"/>
            <w:bookmarkStart w:id="1228" w:name="_Toc514917009"/>
            <w:bookmarkStart w:id="1229" w:name="_Toc119391876"/>
            <w:r w:rsidRPr="00BC0BD1">
              <w:rPr>
                <w:lang w:eastAsia="fr-CA"/>
              </w:rPr>
              <w:t>0</w:t>
            </w:r>
            <w:r w:rsidR="004B47A8" w:rsidRPr="00BC0BD1">
              <w:rPr>
                <w:lang w:eastAsia="fr-CA"/>
              </w:rPr>
              <w:t>8-501 : Publications</w:t>
            </w:r>
            <w:bookmarkEnd w:id="1220"/>
            <w:bookmarkEnd w:id="1221"/>
            <w:bookmarkEnd w:id="1222"/>
            <w:bookmarkEnd w:id="1223"/>
            <w:bookmarkEnd w:id="1224"/>
            <w:bookmarkEnd w:id="1225"/>
            <w:bookmarkEnd w:id="1226"/>
            <w:bookmarkEnd w:id="1227"/>
            <w:bookmarkEnd w:id="1228"/>
            <w:bookmarkEnd w:id="1229"/>
          </w:p>
        </w:tc>
        <w:tc>
          <w:tcPr>
            <w:tcW w:w="2446" w:type="dxa"/>
            <w:gridSpan w:val="3"/>
            <w:tcBorders>
              <w:top w:val="nil"/>
            </w:tcBorders>
          </w:tcPr>
          <w:p w14:paraId="2152E0AA" w14:textId="77777777" w:rsidR="004B47A8" w:rsidRPr="00BC0BD1" w:rsidRDefault="004B47A8">
            <w:pPr>
              <w:rPr>
                <w:rFonts w:ascii="Arial (W1)" w:hAnsi="Arial (W1)" w:cs="Arial"/>
                <w:b/>
                <w:smallCaps/>
                <w:sz w:val="18"/>
                <w:szCs w:val="18"/>
                <w:lang w:eastAsia="fr-CA"/>
              </w:rPr>
            </w:pPr>
            <w:r w:rsidRPr="00BC0BD1">
              <w:t>SSS-2009 – G3-0300</w:t>
            </w:r>
          </w:p>
        </w:tc>
      </w:tr>
      <w:tr w:rsidR="004B47A8" w:rsidRPr="00BC0BD1" w14:paraId="1A56C98E" w14:textId="77777777">
        <w:trPr>
          <w:cantSplit/>
          <w:trHeight w:val="330"/>
        </w:trPr>
        <w:tc>
          <w:tcPr>
            <w:tcW w:w="8624" w:type="dxa"/>
            <w:gridSpan w:val="7"/>
            <w:tcBorders>
              <w:bottom w:val="nil"/>
            </w:tcBorders>
            <w:shd w:val="clear" w:color="auto" w:fill="E6E6E6"/>
          </w:tcPr>
          <w:p w14:paraId="1D9DD6C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B446801"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4816844" w14:textId="77777777">
        <w:trPr>
          <w:cantSplit/>
          <w:trHeight w:val="359"/>
        </w:trPr>
        <w:tc>
          <w:tcPr>
            <w:tcW w:w="8624" w:type="dxa"/>
            <w:gridSpan w:val="7"/>
            <w:tcBorders>
              <w:top w:val="nil"/>
            </w:tcBorders>
          </w:tcPr>
          <w:p w14:paraId="0E7F023D" w14:textId="77777777" w:rsidR="004B47A8" w:rsidRPr="00BC0BD1" w:rsidRDefault="0081624D">
            <w:pPr>
              <w:rPr>
                <w:lang w:eastAsia="fr-CA"/>
              </w:rPr>
            </w:pPr>
            <w:r w:rsidRPr="00BC0BD1">
              <w:rPr>
                <w:lang w:eastAsia="fr-CA"/>
              </w:rPr>
              <w:t>Publications, sites Web et médias sociaux</w:t>
            </w:r>
          </w:p>
        </w:tc>
        <w:tc>
          <w:tcPr>
            <w:tcW w:w="2446" w:type="dxa"/>
            <w:gridSpan w:val="3"/>
            <w:tcBorders>
              <w:top w:val="nil"/>
            </w:tcBorders>
          </w:tcPr>
          <w:p w14:paraId="398593BC" w14:textId="77777777" w:rsidR="004B47A8" w:rsidRPr="00BC0BD1" w:rsidRDefault="004B47A8">
            <w:pPr>
              <w:rPr>
                <w:rFonts w:cs="Arial"/>
                <w:bCs/>
                <w:smallCaps/>
                <w:szCs w:val="20"/>
                <w:lang w:eastAsia="fr-CA"/>
              </w:rPr>
            </w:pPr>
          </w:p>
        </w:tc>
      </w:tr>
      <w:tr w:rsidR="004B47A8" w:rsidRPr="00BC0BD1" w14:paraId="59423176" w14:textId="77777777">
        <w:trPr>
          <w:trHeight w:val="345"/>
        </w:trPr>
        <w:tc>
          <w:tcPr>
            <w:tcW w:w="11070" w:type="dxa"/>
            <w:gridSpan w:val="10"/>
            <w:tcBorders>
              <w:bottom w:val="nil"/>
            </w:tcBorders>
            <w:shd w:val="clear" w:color="auto" w:fill="E6E6E6"/>
          </w:tcPr>
          <w:p w14:paraId="0389D1CC"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FF0CE49" w14:textId="77777777">
        <w:trPr>
          <w:trHeight w:val="545"/>
        </w:trPr>
        <w:tc>
          <w:tcPr>
            <w:tcW w:w="11070" w:type="dxa"/>
            <w:gridSpan w:val="10"/>
            <w:tcBorders>
              <w:top w:val="nil"/>
            </w:tcBorders>
          </w:tcPr>
          <w:p w14:paraId="5B70581A" w14:textId="77777777" w:rsidR="004B47A8" w:rsidRPr="00BC0BD1" w:rsidRDefault="004B47A8">
            <w:pPr>
              <w:rPr>
                <w:kern w:val="2"/>
                <w:lang w:val="fr-FR" w:eastAsia="fr-CA"/>
              </w:rPr>
            </w:pPr>
          </w:p>
        </w:tc>
      </w:tr>
      <w:tr w:rsidR="004B47A8" w:rsidRPr="00BC0BD1" w14:paraId="6C0D56B2" w14:textId="77777777">
        <w:trPr>
          <w:cantSplit/>
          <w:trHeight w:val="339"/>
        </w:trPr>
        <w:tc>
          <w:tcPr>
            <w:tcW w:w="11070" w:type="dxa"/>
            <w:gridSpan w:val="10"/>
            <w:tcBorders>
              <w:bottom w:val="nil"/>
            </w:tcBorders>
            <w:shd w:val="clear" w:color="auto" w:fill="E6E6E6"/>
          </w:tcPr>
          <w:p w14:paraId="5426B57D" w14:textId="77777777" w:rsidR="004B47A8" w:rsidRPr="00BC0BD1" w:rsidRDefault="004B47A8">
            <w:pPr>
              <w:rPr>
                <w:lang w:eastAsia="fr-CA"/>
              </w:rPr>
            </w:pPr>
            <w:r w:rsidRPr="00BC0BD1">
              <w:rPr>
                <w:lang w:eastAsia="fr-CA"/>
              </w:rPr>
              <w:t>Description et utilisation</w:t>
            </w:r>
          </w:p>
        </w:tc>
      </w:tr>
      <w:tr w:rsidR="004B47A8" w:rsidRPr="00BC0BD1" w14:paraId="34610078" w14:textId="77777777">
        <w:trPr>
          <w:cantSplit/>
          <w:trHeight w:val="565"/>
        </w:trPr>
        <w:tc>
          <w:tcPr>
            <w:tcW w:w="11070" w:type="dxa"/>
            <w:gridSpan w:val="10"/>
            <w:tcBorders>
              <w:top w:val="nil"/>
            </w:tcBorders>
          </w:tcPr>
          <w:p w14:paraId="56C3E625" w14:textId="77777777" w:rsidR="004B47A8" w:rsidRPr="00BC0BD1" w:rsidRDefault="004B47A8">
            <w:pPr>
              <w:autoSpaceDE w:val="0"/>
              <w:autoSpaceDN w:val="0"/>
              <w:adjustRightInd w:val="0"/>
              <w:jc w:val="both"/>
              <w:rPr>
                <w:rFonts w:cs="Arial"/>
              </w:rPr>
            </w:pPr>
            <w:r w:rsidRPr="00BC0BD1">
              <w:rPr>
                <w:rFonts w:cs="Arial"/>
              </w:rPr>
              <w:t>Documents relatifs à la conception et à la réalisation des monographies et périodiques produits et publiés par ou pour l’établissement.</w:t>
            </w:r>
          </w:p>
        </w:tc>
      </w:tr>
      <w:tr w:rsidR="004B47A8" w:rsidRPr="00BC0BD1" w14:paraId="44B08529" w14:textId="77777777">
        <w:trPr>
          <w:cantSplit/>
          <w:trHeight w:val="385"/>
        </w:trPr>
        <w:tc>
          <w:tcPr>
            <w:tcW w:w="11070" w:type="dxa"/>
            <w:gridSpan w:val="10"/>
            <w:tcBorders>
              <w:bottom w:val="nil"/>
            </w:tcBorders>
            <w:shd w:val="clear" w:color="auto" w:fill="E6E6E6"/>
          </w:tcPr>
          <w:p w14:paraId="085BCC12" w14:textId="77777777" w:rsidR="004B47A8" w:rsidRPr="00BC0BD1" w:rsidRDefault="004B47A8">
            <w:pPr>
              <w:rPr>
                <w:lang w:eastAsia="fr-CA"/>
              </w:rPr>
            </w:pPr>
            <w:r w:rsidRPr="00BC0BD1">
              <w:rPr>
                <w:lang w:eastAsia="fr-CA"/>
              </w:rPr>
              <w:t>Types de documents</w:t>
            </w:r>
          </w:p>
        </w:tc>
      </w:tr>
      <w:tr w:rsidR="004B47A8" w:rsidRPr="00BC0BD1" w14:paraId="40F0F56C" w14:textId="77777777">
        <w:trPr>
          <w:cantSplit/>
          <w:trHeight w:val="513"/>
        </w:trPr>
        <w:tc>
          <w:tcPr>
            <w:tcW w:w="11070" w:type="dxa"/>
            <w:gridSpan w:val="10"/>
            <w:tcBorders>
              <w:top w:val="nil"/>
            </w:tcBorders>
          </w:tcPr>
          <w:p w14:paraId="42F15FB2" w14:textId="77777777" w:rsidR="004B47A8" w:rsidRPr="00BC0BD1" w:rsidRDefault="004B47A8">
            <w:pPr>
              <w:rPr>
                <w:lang w:eastAsia="fr-CA"/>
              </w:rPr>
            </w:pPr>
            <w:r w:rsidRPr="00BC0BD1">
              <w:rPr>
                <w:lang w:eastAsia="fr-CA"/>
              </w:rPr>
              <w:t>Documents de production, échéanciers, listes d’envoi, manuscrits et épreuves corrigés, monographies, périodiques, formulaires du dépôt légal et du ISBN/ISSN, certificats de dépôt légal</w:t>
            </w:r>
          </w:p>
        </w:tc>
      </w:tr>
      <w:tr w:rsidR="004B47A8" w:rsidRPr="00BC0BD1" w14:paraId="71A16575" w14:textId="77777777">
        <w:trPr>
          <w:cantSplit/>
          <w:trHeight w:val="249"/>
        </w:trPr>
        <w:tc>
          <w:tcPr>
            <w:tcW w:w="11070" w:type="dxa"/>
            <w:gridSpan w:val="10"/>
            <w:tcBorders>
              <w:bottom w:val="nil"/>
            </w:tcBorders>
            <w:shd w:val="clear" w:color="auto" w:fill="E6E6E6"/>
          </w:tcPr>
          <w:p w14:paraId="77040E31" w14:textId="77777777" w:rsidR="004B47A8" w:rsidRPr="00BC0BD1" w:rsidRDefault="00A44546" w:rsidP="00FA54D9">
            <w:pPr>
              <w:rPr>
                <w:lang w:eastAsia="fr-CA"/>
              </w:rPr>
            </w:pPr>
            <w:r w:rsidRPr="00BC0BD1">
              <w:rPr>
                <w:lang w:eastAsia="fr-CA"/>
              </w:rPr>
              <w:t>Références juridiques</w:t>
            </w:r>
          </w:p>
        </w:tc>
      </w:tr>
      <w:tr w:rsidR="004B47A8" w:rsidRPr="00BC0BD1" w14:paraId="38316112" w14:textId="77777777">
        <w:trPr>
          <w:cantSplit/>
          <w:trHeight w:val="620"/>
        </w:trPr>
        <w:tc>
          <w:tcPr>
            <w:tcW w:w="11070" w:type="dxa"/>
            <w:gridSpan w:val="10"/>
            <w:tcBorders>
              <w:top w:val="nil"/>
            </w:tcBorders>
          </w:tcPr>
          <w:p w14:paraId="57BE3CDA" w14:textId="77777777" w:rsidR="004B47A8" w:rsidRPr="00BC0BD1" w:rsidRDefault="004B47A8">
            <w:pPr>
              <w:autoSpaceDE w:val="0"/>
              <w:autoSpaceDN w:val="0"/>
              <w:adjustRightInd w:val="0"/>
              <w:rPr>
                <w:rFonts w:cs="Arial"/>
                <w:b/>
                <w:szCs w:val="20"/>
                <w:lang w:eastAsia="fr-CA"/>
              </w:rPr>
            </w:pPr>
          </w:p>
        </w:tc>
      </w:tr>
      <w:tr w:rsidR="004B47A8" w:rsidRPr="00BC0BD1" w14:paraId="2EF4568B" w14:textId="77777777">
        <w:trPr>
          <w:cantSplit/>
          <w:trHeight w:val="282"/>
        </w:trPr>
        <w:tc>
          <w:tcPr>
            <w:tcW w:w="11070" w:type="dxa"/>
            <w:gridSpan w:val="10"/>
            <w:tcBorders>
              <w:bottom w:val="nil"/>
            </w:tcBorders>
            <w:shd w:val="clear" w:color="auto" w:fill="E6E6E6"/>
          </w:tcPr>
          <w:p w14:paraId="5965BC44" w14:textId="77777777" w:rsidR="004B47A8" w:rsidRPr="00BC0BD1" w:rsidRDefault="004B47A8" w:rsidP="00FA54D9">
            <w:pPr>
              <w:rPr>
                <w:lang w:eastAsia="fr-CA"/>
              </w:rPr>
            </w:pPr>
            <w:r w:rsidRPr="00BC0BD1">
              <w:rPr>
                <w:lang w:eastAsia="fr-CA"/>
              </w:rPr>
              <w:t>Remarques générales</w:t>
            </w:r>
          </w:p>
        </w:tc>
      </w:tr>
      <w:tr w:rsidR="004B47A8" w:rsidRPr="00BC0BD1" w14:paraId="60461F02" w14:textId="77777777">
        <w:trPr>
          <w:cantSplit/>
          <w:trHeight w:val="569"/>
        </w:trPr>
        <w:tc>
          <w:tcPr>
            <w:tcW w:w="11070" w:type="dxa"/>
            <w:gridSpan w:val="10"/>
            <w:tcBorders>
              <w:top w:val="nil"/>
            </w:tcBorders>
          </w:tcPr>
          <w:p w14:paraId="6EA8E42A" w14:textId="77777777" w:rsidR="004B47A8" w:rsidRPr="00BC0BD1" w:rsidRDefault="004B47A8">
            <w:pPr>
              <w:autoSpaceDE w:val="0"/>
              <w:autoSpaceDN w:val="0"/>
              <w:adjustRightInd w:val="0"/>
              <w:rPr>
                <w:rFonts w:cs="Arial"/>
                <w:szCs w:val="20"/>
                <w:lang w:eastAsia="fr-CA"/>
              </w:rPr>
            </w:pPr>
          </w:p>
        </w:tc>
      </w:tr>
      <w:tr w:rsidR="004B47A8" w:rsidRPr="00BC0BD1" w14:paraId="6383C30C" w14:textId="77777777">
        <w:trPr>
          <w:cantSplit/>
          <w:trHeight w:val="276"/>
        </w:trPr>
        <w:tc>
          <w:tcPr>
            <w:tcW w:w="11070" w:type="dxa"/>
            <w:gridSpan w:val="10"/>
          </w:tcPr>
          <w:p w14:paraId="7D208463"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79867C6" w14:textId="77777777">
        <w:trPr>
          <w:cantSplit/>
          <w:trHeight w:val="241"/>
        </w:trPr>
        <w:tc>
          <w:tcPr>
            <w:tcW w:w="1271" w:type="dxa"/>
            <w:vMerge w:val="restart"/>
            <w:shd w:val="clear" w:color="auto" w:fill="E6E6E6"/>
          </w:tcPr>
          <w:p w14:paraId="50DE9194"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583BC07"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9D1032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273BCB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D1CDEB4"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1616FCAB" w14:textId="77777777">
        <w:trPr>
          <w:cantSplit/>
          <w:trHeight w:val="264"/>
        </w:trPr>
        <w:tc>
          <w:tcPr>
            <w:tcW w:w="1271" w:type="dxa"/>
            <w:vMerge/>
            <w:shd w:val="clear" w:color="auto" w:fill="E6E6E6"/>
          </w:tcPr>
          <w:p w14:paraId="4CD1DC3D" w14:textId="77777777" w:rsidR="004B47A8" w:rsidRPr="00BC0BD1" w:rsidRDefault="004B47A8">
            <w:pPr>
              <w:rPr>
                <w:rFonts w:cs="Arial"/>
                <w:szCs w:val="20"/>
                <w:lang w:eastAsia="fr-CA"/>
              </w:rPr>
            </w:pPr>
          </w:p>
        </w:tc>
        <w:tc>
          <w:tcPr>
            <w:tcW w:w="1816" w:type="dxa"/>
            <w:vMerge/>
            <w:shd w:val="clear" w:color="auto" w:fill="E6E6E6"/>
          </w:tcPr>
          <w:p w14:paraId="29FAEAAD" w14:textId="77777777" w:rsidR="004B47A8" w:rsidRPr="00BC0BD1" w:rsidRDefault="004B47A8">
            <w:pPr>
              <w:rPr>
                <w:rFonts w:cs="Arial"/>
                <w:szCs w:val="20"/>
                <w:lang w:eastAsia="fr-CA"/>
              </w:rPr>
            </w:pPr>
          </w:p>
        </w:tc>
        <w:tc>
          <w:tcPr>
            <w:tcW w:w="1997" w:type="dxa"/>
            <w:gridSpan w:val="2"/>
            <w:vMerge/>
            <w:shd w:val="clear" w:color="auto" w:fill="E6E6E6"/>
          </w:tcPr>
          <w:p w14:paraId="1A09B283" w14:textId="77777777" w:rsidR="004B47A8" w:rsidRPr="00BC0BD1" w:rsidRDefault="004B47A8">
            <w:pPr>
              <w:rPr>
                <w:rFonts w:cs="Arial"/>
                <w:szCs w:val="20"/>
                <w:lang w:eastAsia="fr-CA"/>
              </w:rPr>
            </w:pPr>
          </w:p>
        </w:tc>
        <w:tc>
          <w:tcPr>
            <w:tcW w:w="1997" w:type="dxa"/>
            <w:gridSpan w:val="2"/>
            <w:shd w:val="clear" w:color="auto" w:fill="E6E6E6"/>
          </w:tcPr>
          <w:p w14:paraId="0111FFE5"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A929F6D"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5FAEB05"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D11FDDA" w14:textId="77777777">
        <w:trPr>
          <w:trHeight w:val="462"/>
        </w:trPr>
        <w:tc>
          <w:tcPr>
            <w:tcW w:w="1271" w:type="dxa"/>
          </w:tcPr>
          <w:p w14:paraId="0AE7DFD3" w14:textId="77777777" w:rsidR="004B47A8" w:rsidRPr="00BC0BD1" w:rsidRDefault="004B47A8">
            <w:pPr>
              <w:jc w:val="center"/>
              <w:rPr>
                <w:lang w:eastAsia="fr-CA"/>
              </w:rPr>
            </w:pPr>
          </w:p>
        </w:tc>
        <w:tc>
          <w:tcPr>
            <w:tcW w:w="1816" w:type="dxa"/>
          </w:tcPr>
          <w:p w14:paraId="7C8261D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30F14EAD" w14:textId="77777777" w:rsidR="004B47A8" w:rsidRPr="00BC0BD1" w:rsidRDefault="004B47A8">
            <w:pPr>
              <w:jc w:val="center"/>
              <w:rPr>
                <w:lang w:eastAsia="fr-CA"/>
              </w:rPr>
            </w:pPr>
          </w:p>
        </w:tc>
        <w:tc>
          <w:tcPr>
            <w:tcW w:w="454" w:type="dxa"/>
          </w:tcPr>
          <w:p w14:paraId="34641233" w14:textId="77777777" w:rsidR="004B47A8" w:rsidRPr="00BC0BD1" w:rsidRDefault="004B47A8">
            <w:pPr>
              <w:jc w:val="center"/>
              <w:rPr>
                <w:lang w:eastAsia="fr-CA"/>
              </w:rPr>
            </w:pPr>
          </w:p>
        </w:tc>
        <w:tc>
          <w:tcPr>
            <w:tcW w:w="1543" w:type="dxa"/>
          </w:tcPr>
          <w:p w14:paraId="7E1AEFB6" w14:textId="77777777" w:rsidR="004B47A8" w:rsidRPr="00BC0BD1" w:rsidRDefault="004B47A8">
            <w:pPr>
              <w:jc w:val="center"/>
              <w:rPr>
                <w:lang w:eastAsia="fr-CA"/>
              </w:rPr>
            </w:pPr>
            <w:r w:rsidRPr="00BC0BD1">
              <w:rPr>
                <w:lang w:eastAsia="fr-CA"/>
              </w:rPr>
              <w:t>888</w:t>
            </w:r>
          </w:p>
        </w:tc>
        <w:tc>
          <w:tcPr>
            <w:tcW w:w="454" w:type="dxa"/>
          </w:tcPr>
          <w:p w14:paraId="6A6B1A5E" w14:textId="77777777" w:rsidR="004B47A8" w:rsidRPr="00BC0BD1" w:rsidRDefault="004B47A8">
            <w:pPr>
              <w:jc w:val="center"/>
              <w:rPr>
                <w:lang w:eastAsia="fr-CA"/>
              </w:rPr>
            </w:pPr>
            <w:r w:rsidRPr="00BC0BD1">
              <w:rPr>
                <w:lang w:eastAsia="fr-CA"/>
              </w:rPr>
              <w:t>R1</w:t>
            </w:r>
          </w:p>
        </w:tc>
        <w:tc>
          <w:tcPr>
            <w:tcW w:w="1543" w:type="dxa"/>
          </w:tcPr>
          <w:p w14:paraId="29DF6EBA" w14:textId="77777777" w:rsidR="004B47A8" w:rsidRPr="00BC0BD1" w:rsidRDefault="004B47A8">
            <w:pPr>
              <w:jc w:val="center"/>
              <w:rPr>
                <w:lang w:eastAsia="fr-CA"/>
              </w:rPr>
            </w:pPr>
            <w:r w:rsidRPr="00BC0BD1">
              <w:rPr>
                <w:lang w:eastAsia="fr-CA"/>
              </w:rPr>
              <w:t>3</w:t>
            </w:r>
          </w:p>
        </w:tc>
        <w:tc>
          <w:tcPr>
            <w:tcW w:w="455" w:type="dxa"/>
          </w:tcPr>
          <w:p w14:paraId="7BA7A298" w14:textId="77777777" w:rsidR="004B47A8" w:rsidRPr="00BC0BD1" w:rsidRDefault="004B47A8">
            <w:pPr>
              <w:jc w:val="center"/>
              <w:rPr>
                <w:lang w:eastAsia="fr-CA"/>
              </w:rPr>
            </w:pPr>
          </w:p>
        </w:tc>
        <w:tc>
          <w:tcPr>
            <w:tcW w:w="1543" w:type="dxa"/>
          </w:tcPr>
          <w:p w14:paraId="691596EE" w14:textId="77777777" w:rsidR="004B47A8" w:rsidRPr="00BC0BD1" w:rsidRDefault="004B47A8">
            <w:pPr>
              <w:jc w:val="center"/>
              <w:rPr>
                <w:lang w:eastAsia="fr-CA"/>
              </w:rPr>
            </w:pPr>
            <w:r w:rsidRPr="00BC0BD1">
              <w:rPr>
                <w:lang w:eastAsia="fr-CA"/>
              </w:rPr>
              <w:t>TRI</w:t>
            </w:r>
          </w:p>
        </w:tc>
        <w:tc>
          <w:tcPr>
            <w:tcW w:w="448" w:type="dxa"/>
          </w:tcPr>
          <w:p w14:paraId="7C4C1015" w14:textId="77777777" w:rsidR="004B47A8" w:rsidRPr="00BC0BD1" w:rsidRDefault="004B47A8">
            <w:pPr>
              <w:rPr>
                <w:lang w:eastAsia="fr-CA"/>
              </w:rPr>
            </w:pPr>
            <w:r w:rsidRPr="00BC0BD1">
              <w:rPr>
                <w:lang w:eastAsia="fr-CA"/>
              </w:rPr>
              <w:t>R2</w:t>
            </w:r>
          </w:p>
        </w:tc>
      </w:tr>
      <w:tr w:rsidR="004B47A8" w:rsidRPr="00BC0BD1" w14:paraId="348CD546" w14:textId="77777777">
        <w:trPr>
          <w:trHeight w:val="462"/>
        </w:trPr>
        <w:tc>
          <w:tcPr>
            <w:tcW w:w="1271" w:type="dxa"/>
          </w:tcPr>
          <w:p w14:paraId="0644505E" w14:textId="77777777" w:rsidR="004B47A8" w:rsidRPr="00BC0BD1" w:rsidRDefault="004B47A8">
            <w:pPr>
              <w:jc w:val="center"/>
              <w:rPr>
                <w:bCs/>
                <w:lang w:eastAsia="fr-CA"/>
              </w:rPr>
            </w:pPr>
          </w:p>
        </w:tc>
        <w:tc>
          <w:tcPr>
            <w:tcW w:w="1816" w:type="dxa"/>
          </w:tcPr>
          <w:p w14:paraId="05CBD429" w14:textId="77777777" w:rsidR="004B47A8" w:rsidRPr="00BC0BD1" w:rsidRDefault="004B47A8">
            <w:pPr>
              <w:jc w:val="center"/>
              <w:rPr>
                <w:bCs/>
                <w:sz w:val="18"/>
                <w:szCs w:val="18"/>
                <w:lang w:eastAsia="fr-CA"/>
              </w:rPr>
            </w:pPr>
          </w:p>
        </w:tc>
        <w:tc>
          <w:tcPr>
            <w:tcW w:w="1543" w:type="dxa"/>
          </w:tcPr>
          <w:p w14:paraId="7796CA3C" w14:textId="77777777" w:rsidR="004B47A8" w:rsidRPr="00BC0BD1" w:rsidRDefault="004B47A8">
            <w:pPr>
              <w:jc w:val="center"/>
              <w:rPr>
                <w:bCs/>
                <w:lang w:eastAsia="fr-CA"/>
              </w:rPr>
            </w:pPr>
          </w:p>
        </w:tc>
        <w:tc>
          <w:tcPr>
            <w:tcW w:w="454" w:type="dxa"/>
          </w:tcPr>
          <w:p w14:paraId="6ED9597A" w14:textId="77777777" w:rsidR="004B47A8" w:rsidRPr="00BC0BD1" w:rsidRDefault="004B47A8">
            <w:pPr>
              <w:jc w:val="center"/>
              <w:rPr>
                <w:bCs/>
                <w:lang w:eastAsia="fr-CA"/>
              </w:rPr>
            </w:pPr>
          </w:p>
        </w:tc>
        <w:tc>
          <w:tcPr>
            <w:tcW w:w="1543" w:type="dxa"/>
          </w:tcPr>
          <w:p w14:paraId="234A9CED" w14:textId="77777777" w:rsidR="004B47A8" w:rsidRPr="00BC0BD1" w:rsidRDefault="004B47A8">
            <w:pPr>
              <w:jc w:val="center"/>
              <w:rPr>
                <w:bCs/>
                <w:lang w:eastAsia="fr-CA"/>
              </w:rPr>
            </w:pPr>
          </w:p>
        </w:tc>
        <w:tc>
          <w:tcPr>
            <w:tcW w:w="454" w:type="dxa"/>
          </w:tcPr>
          <w:p w14:paraId="0072F077" w14:textId="77777777" w:rsidR="004B47A8" w:rsidRPr="00BC0BD1" w:rsidRDefault="004B47A8">
            <w:pPr>
              <w:jc w:val="center"/>
              <w:rPr>
                <w:bCs/>
                <w:lang w:eastAsia="fr-CA"/>
              </w:rPr>
            </w:pPr>
          </w:p>
        </w:tc>
        <w:tc>
          <w:tcPr>
            <w:tcW w:w="1543" w:type="dxa"/>
          </w:tcPr>
          <w:p w14:paraId="547FB9D4" w14:textId="77777777" w:rsidR="004B47A8" w:rsidRPr="00BC0BD1" w:rsidRDefault="004B47A8">
            <w:pPr>
              <w:jc w:val="center"/>
              <w:rPr>
                <w:bCs/>
                <w:lang w:eastAsia="fr-CA"/>
              </w:rPr>
            </w:pPr>
          </w:p>
        </w:tc>
        <w:tc>
          <w:tcPr>
            <w:tcW w:w="455" w:type="dxa"/>
          </w:tcPr>
          <w:p w14:paraId="4308E77D" w14:textId="77777777" w:rsidR="004B47A8" w:rsidRPr="00BC0BD1" w:rsidRDefault="004B47A8">
            <w:pPr>
              <w:jc w:val="center"/>
              <w:rPr>
                <w:bCs/>
                <w:lang w:eastAsia="fr-CA"/>
              </w:rPr>
            </w:pPr>
          </w:p>
        </w:tc>
        <w:tc>
          <w:tcPr>
            <w:tcW w:w="1543" w:type="dxa"/>
          </w:tcPr>
          <w:p w14:paraId="47A573D0" w14:textId="77777777" w:rsidR="004B47A8" w:rsidRPr="00BC0BD1" w:rsidRDefault="004B47A8">
            <w:pPr>
              <w:jc w:val="center"/>
              <w:rPr>
                <w:bCs/>
                <w:lang w:eastAsia="fr-CA"/>
              </w:rPr>
            </w:pPr>
          </w:p>
        </w:tc>
        <w:tc>
          <w:tcPr>
            <w:tcW w:w="448" w:type="dxa"/>
          </w:tcPr>
          <w:p w14:paraId="3158BE64" w14:textId="77777777" w:rsidR="004B47A8" w:rsidRPr="00BC0BD1" w:rsidRDefault="004B47A8">
            <w:pPr>
              <w:spacing w:before="120" w:after="120"/>
              <w:jc w:val="center"/>
              <w:rPr>
                <w:rFonts w:cs="Arial"/>
                <w:bCs/>
                <w:szCs w:val="20"/>
                <w:lang w:eastAsia="fr-CA"/>
              </w:rPr>
            </w:pPr>
          </w:p>
        </w:tc>
      </w:tr>
      <w:tr w:rsidR="004B47A8" w:rsidRPr="00BC0BD1" w14:paraId="10C01BB3" w14:textId="77777777">
        <w:trPr>
          <w:trHeight w:val="214"/>
        </w:trPr>
        <w:tc>
          <w:tcPr>
            <w:tcW w:w="11070" w:type="dxa"/>
            <w:gridSpan w:val="10"/>
            <w:tcBorders>
              <w:top w:val="nil"/>
              <w:bottom w:val="nil"/>
            </w:tcBorders>
            <w:shd w:val="clear" w:color="auto" w:fill="E6E6E6"/>
          </w:tcPr>
          <w:p w14:paraId="19DEBB32" w14:textId="77777777" w:rsidR="004B47A8" w:rsidRPr="00BC0BD1" w:rsidRDefault="004B47A8">
            <w:pPr>
              <w:rPr>
                <w:lang w:eastAsia="fr-CA"/>
              </w:rPr>
            </w:pPr>
            <w:r w:rsidRPr="00BC0BD1">
              <w:rPr>
                <w:lang w:eastAsia="fr-CA"/>
              </w:rPr>
              <w:t>Remarques relatives au délai de conservation</w:t>
            </w:r>
          </w:p>
        </w:tc>
      </w:tr>
      <w:tr w:rsidR="004B47A8" w:rsidRPr="00BC0BD1" w14:paraId="2B596A63" w14:textId="77777777">
        <w:trPr>
          <w:trHeight w:val="890"/>
        </w:trPr>
        <w:tc>
          <w:tcPr>
            <w:tcW w:w="11070" w:type="dxa"/>
            <w:gridSpan w:val="10"/>
            <w:tcBorders>
              <w:top w:val="nil"/>
            </w:tcBorders>
          </w:tcPr>
          <w:p w14:paraId="34F34DC9" w14:textId="77777777" w:rsidR="004B47A8" w:rsidRPr="00BC0BD1" w:rsidRDefault="004B47A8">
            <w:pPr>
              <w:pStyle w:val="En-tte"/>
              <w:tabs>
                <w:tab w:val="left" w:pos="708"/>
              </w:tabs>
              <w:rPr>
                <w:szCs w:val="22"/>
              </w:rPr>
            </w:pPr>
          </w:p>
          <w:p w14:paraId="74FBF4DA" w14:textId="77777777" w:rsidR="004B47A8" w:rsidRPr="00BC0BD1" w:rsidRDefault="0054737D">
            <w:pPr>
              <w:pStyle w:val="En-tte"/>
              <w:tabs>
                <w:tab w:val="left" w:pos="708"/>
              </w:tabs>
              <w:rPr>
                <w:rFonts w:cs="Arial"/>
                <w:szCs w:val="22"/>
              </w:rPr>
            </w:pPr>
            <w:r w:rsidRPr="00BC0BD1">
              <w:rPr>
                <w:rFonts w:cs="Arial"/>
                <w:szCs w:val="22"/>
              </w:rPr>
              <w:t>R1=</w:t>
            </w:r>
            <w:r w:rsidR="004B47A8" w:rsidRPr="00BC0BD1">
              <w:rPr>
                <w:rFonts w:cs="Arial"/>
                <w:szCs w:val="22"/>
              </w:rPr>
              <w:t xml:space="preserve"> Conserver jusqu’à la parution de la monographie ou du périodique</w:t>
            </w:r>
            <w:r w:rsidR="0081179D" w:rsidRPr="00BC0BD1">
              <w:rPr>
                <w:rFonts w:cs="Arial"/>
                <w:szCs w:val="22"/>
              </w:rPr>
              <w:t>.</w:t>
            </w:r>
          </w:p>
          <w:p w14:paraId="00ED516D" w14:textId="77777777" w:rsidR="004B47A8" w:rsidRPr="00BC0BD1" w:rsidRDefault="0054737D">
            <w:pPr>
              <w:pStyle w:val="En-tte"/>
              <w:tabs>
                <w:tab w:val="left" w:pos="708"/>
              </w:tabs>
              <w:rPr>
                <w:rFonts w:cs="Arial"/>
                <w:szCs w:val="22"/>
              </w:rPr>
            </w:pPr>
            <w:r w:rsidRPr="00BC0BD1">
              <w:rPr>
                <w:rFonts w:cs="Arial"/>
                <w:szCs w:val="22"/>
              </w:rPr>
              <w:t>R2=</w:t>
            </w:r>
            <w:r w:rsidR="004B47A8" w:rsidRPr="00BC0BD1">
              <w:rPr>
                <w:rFonts w:cs="Arial"/>
                <w:szCs w:val="22"/>
              </w:rPr>
              <w:t xml:space="preserve"> Conserver un exemplaire des publications finales produites par l’établissement</w:t>
            </w:r>
            <w:r w:rsidR="0081179D" w:rsidRPr="00BC0BD1">
              <w:rPr>
                <w:rFonts w:cs="Arial"/>
                <w:szCs w:val="22"/>
              </w:rPr>
              <w:t>.</w:t>
            </w:r>
          </w:p>
        </w:tc>
      </w:tr>
    </w:tbl>
    <w:p w14:paraId="20531CC1" w14:textId="77777777" w:rsidR="004B47A8" w:rsidRPr="00BC0BD1" w:rsidRDefault="004B47A8"/>
    <w:p w14:paraId="2F82CD5A" w14:textId="77777777" w:rsidR="00526BE5" w:rsidRPr="00BC0BD1" w:rsidRDefault="00526BE5">
      <w:pPr>
        <w:spacing w:before="0" w:after="0"/>
      </w:pPr>
      <w:r w:rsidRPr="00BC0BD1">
        <w:br w:type="page"/>
      </w:r>
    </w:p>
    <w:p w14:paraId="480CBE7D" w14:textId="77777777" w:rsidR="004B47A8" w:rsidRPr="00BC0BD1" w:rsidRDefault="004B47A8"/>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61BF8A5A" w14:textId="77777777">
        <w:trPr>
          <w:cantSplit/>
          <w:trHeight w:val="330"/>
        </w:trPr>
        <w:tc>
          <w:tcPr>
            <w:tcW w:w="11070" w:type="dxa"/>
            <w:gridSpan w:val="10"/>
            <w:vAlign w:val="center"/>
          </w:tcPr>
          <w:p w14:paraId="2BF499DD"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E3F453F" w14:textId="77777777">
        <w:trPr>
          <w:cantSplit/>
          <w:trHeight w:val="253"/>
        </w:trPr>
        <w:tc>
          <w:tcPr>
            <w:tcW w:w="1271" w:type="dxa"/>
            <w:tcBorders>
              <w:bottom w:val="nil"/>
            </w:tcBorders>
            <w:shd w:val="clear" w:color="auto" w:fill="E6E6E6"/>
          </w:tcPr>
          <w:p w14:paraId="0C2B7B16"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B1DAD0A"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C8465B9" w14:textId="77777777" w:rsidR="004B47A8" w:rsidRPr="00BC0BD1" w:rsidRDefault="004B47A8">
            <w:pPr>
              <w:rPr>
                <w:bCs/>
                <w:lang w:eastAsia="fr-CA"/>
              </w:rPr>
            </w:pPr>
            <w:r w:rsidRPr="00BC0BD1">
              <w:rPr>
                <w:lang w:eastAsia="fr-CA"/>
              </w:rPr>
              <w:t>Recueil</w:t>
            </w:r>
          </w:p>
        </w:tc>
      </w:tr>
      <w:tr w:rsidR="004B47A8" w:rsidRPr="00BC0BD1" w14:paraId="553BF314" w14:textId="77777777">
        <w:trPr>
          <w:cantSplit/>
          <w:trHeight w:val="433"/>
        </w:trPr>
        <w:tc>
          <w:tcPr>
            <w:tcW w:w="8624" w:type="dxa"/>
            <w:gridSpan w:val="7"/>
            <w:tcBorders>
              <w:top w:val="nil"/>
            </w:tcBorders>
          </w:tcPr>
          <w:p w14:paraId="1C504FF7" w14:textId="77777777" w:rsidR="004B47A8" w:rsidRPr="00BC0BD1" w:rsidRDefault="00FD6F6A">
            <w:pPr>
              <w:pStyle w:val="Titre3"/>
              <w:rPr>
                <w:lang w:eastAsia="fr-CA"/>
              </w:rPr>
            </w:pPr>
            <w:bookmarkStart w:id="1230" w:name="_Toc365971494"/>
            <w:bookmarkStart w:id="1231" w:name="_Toc365971552"/>
            <w:bookmarkStart w:id="1232" w:name="_Toc367361959"/>
            <w:bookmarkStart w:id="1233" w:name="_Toc367429687"/>
            <w:bookmarkStart w:id="1234" w:name="_Toc373746701"/>
            <w:bookmarkStart w:id="1235" w:name="_Toc410378030"/>
            <w:bookmarkStart w:id="1236" w:name="_Toc476302272"/>
            <w:bookmarkStart w:id="1237" w:name="_Toc514916723"/>
            <w:bookmarkStart w:id="1238" w:name="_Toc514917010"/>
            <w:bookmarkStart w:id="1239" w:name="_Toc119391877"/>
            <w:r w:rsidRPr="00BC0BD1">
              <w:rPr>
                <w:lang w:eastAsia="fr-CA"/>
              </w:rPr>
              <w:t>0</w:t>
            </w:r>
            <w:r w:rsidR="004B47A8" w:rsidRPr="00BC0BD1">
              <w:rPr>
                <w:lang w:eastAsia="fr-CA"/>
              </w:rPr>
              <w:t>8-502 : Production graphique et audiovisuelle</w:t>
            </w:r>
            <w:bookmarkEnd w:id="1230"/>
            <w:bookmarkEnd w:id="1231"/>
            <w:bookmarkEnd w:id="1232"/>
            <w:bookmarkEnd w:id="1233"/>
            <w:bookmarkEnd w:id="1234"/>
            <w:bookmarkEnd w:id="1235"/>
            <w:bookmarkEnd w:id="1236"/>
            <w:bookmarkEnd w:id="1237"/>
            <w:bookmarkEnd w:id="1238"/>
            <w:bookmarkEnd w:id="1239"/>
          </w:p>
        </w:tc>
        <w:tc>
          <w:tcPr>
            <w:tcW w:w="2446" w:type="dxa"/>
            <w:gridSpan w:val="3"/>
            <w:tcBorders>
              <w:top w:val="nil"/>
            </w:tcBorders>
          </w:tcPr>
          <w:p w14:paraId="5018748C" w14:textId="77777777" w:rsidR="004B47A8" w:rsidRPr="00BC0BD1" w:rsidRDefault="001D4AC1">
            <w:pPr>
              <w:rPr>
                <w:rFonts w:ascii="Arial (W1)" w:hAnsi="Arial (W1)" w:cs="Arial"/>
                <w:b/>
                <w:smallCaps/>
                <w:sz w:val="18"/>
                <w:szCs w:val="18"/>
                <w:lang w:eastAsia="fr-CA"/>
              </w:rPr>
            </w:pPr>
            <w:r w:rsidRPr="00BC0BD1">
              <w:t>SSS-2009 – G7-0300</w:t>
            </w:r>
          </w:p>
        </w:tc>
      </w:tr>
      <w:tr w:rsidR="004B47A8" w:rsidRPr="00BC0BD1" w14:paraId="42D2700A" w14:textId="77777777">
        <w:trPr>
          <w:cantSplit/>
          <w:trHeight w:val="330"/>
        </w:trPr>
        <w:tc>
          <w:tcPr>
            <w:tcW w:w="8624" w:type="dxa"/>
            <w:gridSpan w:val="7"/>
            <w:tcBorders>
              <w:bottom w:val="nil"/>
            </w:tcBorders>
            <w:shd w:val="clear" w:color="auto" w:fill="E6E6E6"/>
          </w:tcPr>
          <w:p w14:paraId="77E92665"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672F29E"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943168D" w14:textId="77777777">
        <w:trPr>
          <w:cantSplit/>
          <w:trHeight w:val="359"/>
        </w:trPr>
        <w:tc>
          <w:tcPr>
            <w:tcW w:w="8624" w:type="dxa"/>
            <w:gridSpan w:val="7"/>
            <w:tcBorders>
              <w:top w:val="nil"/>
            </w:tcBorders>
          </w:tcPr>
          <w:p w14:paraId="1E2104E7" w14:textId="77777777" w:rsidR="004B47A8" w:rsidRPr="00BC0BD1" w:rsidRDefault="0081624D">
            <w:pPr>
              <w:rPr>
                <w:lang w:eastAsia="fr-CA"/>
              </w:rPr>
            </w:pPr>
            <w:r w:rsidRPr="00BC0BD1">
              <w:rPr>
                <w:lang w:eastAsia="fr-CA"/>
              </w:rPr>
              <w:t>Publications, sites Web et médias sociaux</w:t>
            </w:r>
          </w:p>
        </w:tc>
        <w:tc>
          <w:tcPr>
            <w:tcW w:w="2446" w:type="dxa"/>
            <w:gridSpan w:val="3"/>
            <w:tcBorders>
              <w:top w:val="nil"/>
            </w:tcBorders>
          </w:tcPr>
          <w:p w14:paraId="73C5E084" w14:textId="77777777" w:rsidR="004B47A8" w:rsidRPr="00BC0BD1" w:rsidRDefault="004B47A8">
            <w:pPr>
              <w:rPr>
                <w:rFonts w:cs="Arial"/>
                <w:bCs/>
                <w:smallCaps/>
                <w:szCs w:val="20"/>
                <w:lang w:eastAsia="fr-CA"/>
              </w:rPr>
            </w:pPr>
          </w:p>
        </w:tc>
      </w:tr>
      <w:tr w:rsidR="004B47A8" w:rsidRPr="00BC0BD1" w14:paraId="336967FA" w14:textId="77777777">
        <w:trPr>
          <w:trHeight w:val="345"/>
        </w:trPr>
        <w:tc>
          <w:tcPr>
            <w:tcW w:w="11070" w:type="dxa"/>
            <w:gridSpan w:val="10"/>
            <w:tcBorders>
              <w:bottom w:val="nil"/>
            </w:tcBorders>
            <w:shd w:val="clear" w:color="auto" w:fill="E6E6E6"/>
          </w:tcPr>
          <w:p w14:paraId="6DC4D698"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8B03B61" w14:textId="77777777">
        <w:trPr>
          <w:trHeight w:val="545"/>
        </w:trPr>
        <w:tc>
          <w:tcPr>
            <w:tcW w:w="11070" w:type="dxa"/>
            <w:gridSpan w:val="10"/>
            <w:tcBorders>
              <w:top w:val="nil"/>
            </w:tcBorders>
          </w:tcPr>
          <w:p w14:paraId="6DC6A4E1" w14:textId="77777777" w:rsidR="004B47A8" w:rsidRPr="00BC0BD1" w:rsidRDefault="004B47A8">
            <w:pPr>
              <w:rPr>
                <w:kern w:val="2"/>
                <w:lang w:eastAsia="fr-CA"/>
              </w:rPr>
            </w:pPr>
          </w:p>
        </w:tc>
      </w:tr>
      <w:tr w:rsidR="004B47A8" w:rsidRPr="00BC0BD1" w14:paraId="6B5C7013" w14:textId="77777777">
        <w:trPr>
          <w:cantSplit/>
          <w:trHeight w:val="339"/>
        </w:trPr>
        <w:tc>
          <w:tcPr>
            <w:tcW w:w="11070" w:type="dxa"/>
            <w:gridSpan w:val="10"/>
            <w:tcBorders>
              <w:bottom w:val="nil"/>
            </w:tcBorders>
            <w:shd w:val="clear" w:color="auto" w:fill="E6E6E6"/>
          </w:tcPr>
          <w:p w14:paraId="1BE2EAF5" w14:textId="77777777" w:rsidR="004B47A8" w:rsidRPr="00BC0BD1" w:rsidRDefault="004B47A8">
            <w:pPr>
              <w:rPr>
                <w:lang w:eastAsia="fr-CA"/>
              </w:rPr>
            </w:pPr>
            <w:r w:rsidRPr="00BC0BD1">
              <w:rPr>
                <w:lang w:eastAsia="fr-CA"/>
              </w:rPr>
              <w:t>Description et utilisation</w:t>
            </w:r>
          </w:p>
        </w:tc>
      </w:tr>
      <w:tr w:rsidR="004B47A8" w:rsidRPr="00BC0BD1" w14:paraId="61756359" w14:textId="77777777">
        <w:trPr>
          <w:cantSplit/>
          <w:trHeight w:val="565"/>
        </w:trPr>
        <w:tc>
          <w:tcPr>
            <w:tcW w:w="11070" w:type="dxa"/>
            <w:gridSpan w:val="10"/>
            <w:tcBorders>
              <w:top w:val="nil"/>
            </w:tcBorders>
          </w:tcPr>
          <w:p w14:paraId="54447626" w14:textId="77777777" w:rsidR="004B47A8" w:rsidRPr="00BC0BD1" w:rsidRDefault="004B47A8">
            <w:pPr>
              <w:autoSpaceDE w:val="0"/>
              <w:autoSpaceDN w:val="0"/>
              <w:adjustRightInd w:val="0"/>
              <w:jc w:val="both"/>
              <w:rPr>
                <w:rFonts w:cs="Arial"/>
              </w:rPr>
            </w:pPr>
            <w:r w:rsidRPr="00BC0BD1">
              <w:rPr>
                <w:rFonts w:cs="Arial"/>
              </w:rPr>
              <w:t>Documents relatifs à la conception et à la réalisation des documents graphiques et à l’identification visuelle de l’établissement</w:t>
            </w:r>
            <w:r w:rsidR="003E4E8A" w:rsidRPr="00BC0BD1">
              <w:rPr>
                <w:rFonts w:cs="Arial"/>
              </w:rPr>
              <w:t>.</w:t>
            </w:r>
          </w:p>
        </w:tc>
      </w:tr>
      <w:tr w:rsidR="004B47A8" w:rsidRPr="00BC0BD1" w14:paraId="6603919B" w14:textId="77777777">
        <w:trPr>
          <w:cantSplit/>
          <w:trHeight w:val="385"/>
        </w:trPr>
        <w:tc>
          <w:tcPr>
            <w:tcW w:w="11070" w:type="dxa"/>
            <w:gridSpan w:val="10"/>
            <w:tcBorders>
              <w:bottom w:val="nil"/>
            </w:tcBorders>
            <w:shd w:val="clear" w:color="auto" w:fill="E6E6E6"/>
          </w:tcPr>
          <w:p w14:paraId="6F713B79" w14:textId="77777777" w:rsidR="004B47A8" w:rsidRPr="00BC0BD1" w:rsidRDefault="004B47A8">
            <w:pPr>
              <w:rPr>
                <w:lang w:eastAsia="fr-CA"/>
              </w:rPr>
            </w:pPr>
            <w:r w:rsidRPr="00BC0BD1">
              <w:rPr>
                <w:lang w:eastAsia="fr-CA"/>
              </w:rPr>
              <w:t>Types de documents</w:t>
            </w:r>
          </w:p>
        </w:tc>
      </w:tr>
      <w:tr w:rsidR="004B47A8" w:rsidRPr="00BC0BD1" w14:paraId="410D2648" w14:textId="77777777">
        <w:trPr>
          <w:cantSplit/>
          <w:trHeight w:val="513"/>
        </w:trPr>
        <w:tc>
          <w:tcPr>
            <w:tcW w:w="11070" w:type="dxa"/>
            <w:gridSpan w:val="10"/>
            <w:tcBorders>
              <w:top w:val="nil"/>
            </w:tcBorders>
          </w:tcPr>
          <w:p w14:paraId="31F5E2DE" w14:textId="77777777" w:rsidR="004B47A8" w:rsidRPr="00BC0BD1" w:rsidRDefault="004B47A8">
            <w:pPr>
              <w:rPr>
                <w:lang w:eastAsia="fr-CA"/>
              </w:rPr>
            </w:pPr>
            <w:r w:rsidRPr="00BC0BD1">
              <w:rPr>
                <w:lang w:eastAsia="fr-CA"/>
              </w:rPr>
              <w:t xml:space="preserve">Affiches, brochures, dépliants, enseignes, épreuves corrigées, papeteries officielles, maquettes, logos, sigles, certificats de dépôt légal </w:t>
            </w:r>
          </w:p>
        </w:tc>
      </w:tr>
      <w:tr w:rsidR="004B47A8" w:rsidRPr="00BC0BD1" w14:paraId="1556AC97" w14:textId="77777777">
        <w:trPr>
          <w:cantSplit/>
          <w:trHeight w:val="249"/>
        </w:trPr>
        <w:tc>
          <w:tcPr>
            <w:tcW w:w="11070" w:type="dxa"/>
            <w:gridSpan w:val="10"/>
            <w:tcBorders>
              <w:bottom w:val="nil"/>
            </w:tcBorders>
            <w:shd w:val="clear" w:color="auto" w:fill="E6E6E6"/>
          </w:tcPr>
          <w:p w14:paraId="30826482" w14:textId="77777777" w:rsidR="004B47A8" w:rsidRPr="00BC0BD1" w:rsidRDefault="00A44546" w:rsidP="00FA54D9">
            <w:pPr>
              <w:rPr>
                <w:lang w:eastAsia="fr-CA"/>
              </w:rPr>
            </w:pPr>
            <w:r w:rsidRPr="00BC0BD1">
              <w:rPr>
                <w:lang w:eastAsia="fr-CA"/>
              </w:rPr>
              <w:t>Références juridiques</w:t>
            </w:r>
          </w:p>
        </w:tc>
      </w:tr>
      <w:tr w:rsidR="004B47A8" w:rsidRPr="00BC0BD1" w14:paraId="494D4915" w14:textId="77777777">
        <w:trPr>
          <w:cantSplit/>
          <w:trHeight w:val="620"/>
        </w:trPr>
        <w:tc>
          <w:tcPr>
            <w:tcW w:w="11070" w:type="dxa"/>
            <w:gridSpan w:val="10"/>
            <w:tcBorders>
              <w:top w:val="nil"/>
            </w:tcBorders>
          </w:tcPr>
          <w:p w14:paraId="3927DCC5" w14:textId="77777777" w:rsidR="004B47A8" w:rsidRPr="00BC0BD1" w:rsidRDefault="004B47A8">
            <w:pPr>
              <w:autoSpaceDE w:val="0"/>
              <w:autoSpaceDN w:val="0"/>
              <w:adjustRightInd w:val="0"/>
              <w:rPr>
                <w:rFonts w:cs="Arial"/>
                <w:b/>
                <w:szCs w:val="20"/>
                <w:lang w:eastAsia="fr-CA"/>
              </w:rPr>
            </w:pPr>
          </w:p>
        </w:tc>
      </w:tr>
      <w:tr w:rsidR="004B47A8" w:rsidRPr="00BC0BD1" w14:paraId="6441B6EB" w14:textId="77777777">
        <w:trPr>
          <w:cantSplit/>
          <w:trHeight w:val="282"/>
        </w:trPr>
        <w:tc>
          <w:tcPr>
            <w:tcW w:w="11070" w:type="dxa"/>
            <w:gridSpan w:val="10"/>
            <w:tcBorders>
              <w:bottom w:val="nil"/>
            </w:tcBorders>
            <w:shd w:val="clear" w:color="auto" w:fill="E6E6E6"/>
          </w:tcPr>
          <w:p w14:paraId="34F98A77" w14:textId="77777777" w:rsidR="004B47A8" w:rsidRPr="00BC0BD1" w:rsidRDefault="004B47A8" w:rsidP="00FA54D9">
            <w:pPr>
              <w:rPr>
                <w:lang w:eastAsia="fr-CA"/>
              </w:rPr>
            </w:pPr>
            <w:r w:rsidRPr="00BC0BD1">
              <w:rPr>
                <w:lang w:eastAsia="fr-CA"/>
              </w:rPr>
              <w:t>Remarques générales</w:t>
            </w:r>
          </w:p>
        </w:tc>
      </w:tr>
      <w:tr w:rsidR="004B47A8" w:rsidRPr="00BC0BD1" w14:paraId="254BA22B" w14:textId="77777777">
        <w:trPr>
          <w:cantSplit/>
          <w:trHeight w:val="569"/>
        </w:trPr>
        <w:tc>
          <w:tcPr>
            <w:tcW w:w="11070" w:type="dxa"/>
            <w:gridSpan w:val="10"/>
            <w:tcBorders>
              <w:top w:val="nil"/>
            </w:tcBorders>
          </w:tcPr>
          <w:p w14:paraId="48133E58" w14:textId="77777777" w:rsidR="004B47A8" w:rsidRPr="00BC0BD1" w:rsidRDefault="004B47A8">
            <w:pPr>
              <w:autoSpaceDE w:val="0"/>
              <w:autoSpaceDN w:val="0"/>
              <w:adjustRightInd w:val="0"/>
              <w:rPr>
                <w:rFonts w:cs="Arial"/>
                <w:szCs w:val="20"/>
                <w:lang w:eastAsia="fr-CA"/>
              </w:rPr>
            </w:pPr>
          </w:p>
        </w:tc>
      </w:tr>
      <w:tr w:rsidR="004B47A8" w:rsidRPr="00BC0BD1" w14:paraId="4728A09D" w14:textId="77777777">
        <w:trPr>
          <w:cantSplit/>
          <w:trHeight w:val="276"/>
        </w:trPr>
        <w:tc>
          <w:tcPr>
            <w:tcW w:w="11070" w:type="dxa"/>
            <w:gridSpan w:val="10"/>
          </w:tcPr>
          <w:p w14:paraId="61990A2F"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04CB89D2" w14:textId="77777777">
        <w:trPr>
          <w:cantSplit/>
          <w:trHeight w:val="241"/>
        </w:trPr>
        <w:tc>
          <w:tcPr>
            <w:tcW w:w="1271" w:type="dxa"/>
            <w:vMerge w:val="restart"/>
            <w:shd w:val="clear" w:color="auto" w:fill="E6E6E6"/>
          </w:tcPr>
          <w:p w14:paraId="7CA68451"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B2F1D1A"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97C23B7"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A73294E"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F0458B3"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3A6D3C3F" w14:textId="77777777">
        <w:trPr>
          <w:cantSplit/>
          <w:trHeight w:val="264"/>
        </w:trPr>
        <w:tc>
          <w:tcPr>
            <w:tcW w:w="1271" w:type="dxa"/>
            <w:vMerge/>
            <w:shd w:val="clear" w:color="auto" w:fill="E6E6E6"/>
          </w:tcPr>
          <w:p w14:paraId="0F72F903" w14:textId="77777777" w:rsidR="004B47A8" w:rsidRPr="00BC0BD1" w:rsidRDefault="004B47A8">
            <w:pPr>
              <w:rPr>
                <w:rFonts w:cs="Arial"/>
                <w:szCs w:val="20"/>
                <w:lang w:eastAsia="fr-CA"/>
              </w:rPr>
            </w:pPr>
          </w:p>
        </w:tc>
        <w:tc>
          <w:tcPr>
            <w:tcW w:w="1816" w:type="dxa"/>
            <w:vMerge/>
            <w:shd w:val="clear" w:color="auto" w:fill="E6E6E6"/>
          </w:tcPr>
          <w:p w14:paraId="48C792A6" w14:textId="77777777" w:rsidR="004B47A8" w:rsidRPr="00BC0BD1" w:rsidRDefault="004B47A8">
            <w:pPr>
              <w:rPr>
                <w:rFonts w:cs="Arial"/>
                <w:szCs w:val="20"/>
                <w:lang w:eastAsia="fr-CA"/>
              </w:rPr>
            </w:pPr>
          </w:p>
        </w:tc>
        <w:tc>
          <w:tcPr>
            <w:tcW w:w="1997" w:type="dxa"/>
            <w:gridSpan w:val="2"/>
            <w:vMerge/>
            <w:shd w:val="clear" w:color="auto" w:fill="E6E6E6"/>
          </w:tcPr>
          <w:p w14:paraId="2B51CABD" w14:textId="77777777" w:rsidR="004B47A8" w:rsidRPr="00BC0BD1" w:rsidRDefault="004B47A8">
            <w:pPr>
              <w:rPr>
                <w:rFonts w:cs="Arial"/>
                <w:szCs w:val="20"/>
                <w:lang w:eastAsia="fr-CA"/>
              </w:rPr>
            </w:pPr>
          </w:p>
        </w:tc>
        <w:tc>
          <w:tcPr>
            <w:tcW w:w="1997" w:type="dxa"/>
            <w:gridSpan w:val="2"/>
            <w:shd w:val="clear" w:color="auto" w:fill="E6E6E6"/>
          </w:tcPr>
          <w:p w14:paraId="7BDB85BB"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FA6454E"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8BD8A3E"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D3EDE71" w14:textId="77777777">
        <w:trPr>
          <w:trHeight w:val="462"/>
        </w:trPr>
        <w:tc>
          <w:tcPr>
            <w:tcW w:w="1271" w:type="dxa"/>
          </w:tcPr>
          <w:p w14:paraId="0BAD20EB" w14:textId="77777777" w:rsidR="004B47A8" w:rsidRPr="00BC0BD1" w:rsidRDefault="004B47A8">
            <w:pPr>
              <w:jc w:val="center"/>
              <w:rPr>
                <w:lang w:eastAsia="fr-CA"/>
              </w:rPr>
            </w:pPr>
          </w:p>
        </w:tc>
        <w:tc>
          <w:tcPr>
            <w:tcW w:w="1816" w:type="dxa"/>
          </w:tcPr>
          <w:p w14:paraId="0BD49DA8"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76B0F80A" w14:textId="77777777" w:rsidR="004B47A8" w:rsidRPr="00BC0BD1" w:rsidRDefault="004B47A8">
            <w:pPr>
              <w:jc w:val="center"/>
              <w:rPr>
                <w:lang w:eastAsia="fr-CA"/>
              </w:rPr>
            </w:pPr>
          </w:p>
        </w:tc>
        <w:tc>
          <w:tcPr>
            <w:tcW w:w="454" w:type="dxa"/>
          </w:tcPr>
          <w:p w14:paraId="7E2898CE" w14:textId="77777777" w:rsidR="004B47A8" w:rsidRPr="00BC0BD1" w:rsidRDefault="004B47A8">
            <w:pPr>
              <w:jc w:val="center"/>
              <w:rPr>
                <w:lang w:eastAsia="fr-CA"/>
              </w:rPr>
            </w:pPr>
          </w:p>
        </w:tc>
        <w:tc>
          <w:tcPr>
            <w:tcW w:w="1543" w:type="dxa"/>
          </w:tcPr>
          <w:p w14:paraId="767B1CBB" w14:textId="77777777" w:rsidR="004B47A8" w:rsidRPr="00BC0BD1" w:rsidRDefault="004B47A8">
            <w:pPr>
              <w:jc w:val="center"/>
              <w:rPr>
                <w:lang w:eastAsia="fr-CA"/>
              </w:rPr>
            </w:pPr>
            <w:r w:rsidRPr="00BC0BD1">
              <w:rPr>
                <w:lang w:eastAsia="fr-CA"/>
              </w:rPr>
              <w:t>888</w:t>
            </w:r>
          </w:p>
        </w:tc>
        <w:tc>
          <w:tcPr>
            <w:tcW w:w="454" w:type="dxa"/>
          </w:tcPr>
          <w:p w14:paraId="6C0A228C" w14:textId="77777777" w:rsidR="004B47A8" w:rsidRPr="00BC0BD1" w:rsidRDefault="004B47A8">
            <w:pPr>
              <w:jc w:val="center"/>
              <w:rPr>
                <w:lang w:eastAsia="fr-CA"/>
              </w:rPr>
            </w:pPr>
            <w:r w:rsidRPr="00BC0BD1">
              <w:rPr>
                <w:lang w:eastAsia="fr-CA"/>
              </w:rPr>
              <w:t>R1</w:t>
            </w:r>
          </w:p>
        </w:tc>
        <w:tc>
          <w:tcPr>
            <w:tcW w:w="1543" w:type="dxa"/>
          </w:tcPr>
          <w:p w14:paraId="5BDC555C" w14:textId="77777777" w:rsidR="004B47A8" w:rsidRPr="00BC0BD1" w:rsidRDefault="004B47A8">
            <w:pPr>
              <w:jc w:val="center"/>
              <w:rPr>
                <w:lang w:eastAsia="fr-CA"/>
              </w:rPr>
            </w:pPr>
            <w:r w:rsidRPr="00BC0BD1">
              <w:rPr>
                <w:lang w:eastAsia="fr-CA"/>
              </w:rPr>
              <w:t>3</w:t>
            </w:r>
          </w:p>
        </w:tc>
        <w:tc>
          <w:tcPr>
            <w:tcW w:w="455" w:type="dxa"/>
          </w:tcPr>
          <w:p w14:paraId="2EC3980B" w14:textId="77777777" w:rsidR="004B47A8" w:rsidRPr="00BC0BD1" w:rsidRDefault="004B47A8">
            <w:pPr>
              <w:jc w:val="center"/>
              <w:rPr>
                <w:lang w:eastAsia="fr-CA"/>
              </w:rPr>
            </w:pPr>
          </w:p>
        </w:tc>
        <w:tc>
          <w:tcPr>
            <w:tcW w:w="1543" w:type="dxa"/>
          </w:tcPr>
          <w:p w14:paraId="20ACADDF" w14:textId="77777777" w:rsidR="004B47A8" w:rsidRPr="00BC0BD1" w:rsidRDefault="004B47A8">
            <w:pPr>
              <w:jc w:val="center"/>
              <w:rPr>
                <w:lang w:eastAsia="fr-CA"/>
              </w:rPr>
            </w:pPr>
            <w:r w:rsidRPr="00BC0BD1">
              <w:rPr>
                <w:lang w:eastAsia="fr-CA"/>
              </w:rPr>
              <w:t>TRI</w:t>
            </w:r>
          </w:p>
        </w:tc>
        <w:tc>
          <w:tcPr>
            <w:tcW w:w="448" w:type="dxa"/>
          </w:tcPr>
          <w:p w14:paraId="1B970F9E" w14:textId="77777777" w:rsidR="004B47A8" w:rsidRPr="00BC0BD1" w:rsidRDefault="004B47A8">
            <w:pPr>
              <w:rPr>
                <w:lang w:eastAsia="fr-CA"/>
              </w:rPr>
            </w:pPr>
            <w:r w:rsidRPr="00BC0BD1">
              <w:rPr>
                <w:lang w:eastAsia="fr-CA"/>
              </w:rPr>
              <w:t>R2</w:t>
            </w:r>
          </w:p>
        </w:tc>
      </w:tr>
      <w:tr w:rsidR="004B47A8" w:rsidRPr="00BC0BD1" w14:paraId="5DD6FC54" w14:textId="77777777">
        <w:trPr>
          <w:trHeight w:val="462"/>
        </w:trPr>
        <w:tc>
          <w:tcPr>
            <w:tcW w:w="1271" w:type="dxa"/>
          </w:tcPr>
          <w:p w14:paraId="3FE857D0" w14:textId="77777777" w:rsidR="004B47A8" w:rsidRPr="00BC0BD1" w:rsidRDefault="004B47A8">
            <w:pPr>
              <w:jc w:val="center"/>
              <w:rPr>
                <w:bCs/>
                <w:lang w:eastAsia="fr-CA"/>
              </w:rPr>
            </w:pPr>
          </w:p>
        </w:tc>
        <w:tc>
          <w:tcPr>
            <w:tcW w:w="1816" w:type="dxa"/>
          </w:tcPr>
          <w:p w14:paraId="4F7D9A55" w14:textId="77777777" w:rsidR="004B47A8" w:rsidRPr="00BC0BD1" w:rsidRDefault="004B47A8">
            <w:pPr>
              <w:jc w:val="center"/>
              <w:rPr>
                <w:bCs/>
                <w:sz w:val="18"/>
                <w:szCs w:val="18"/>
                <w:lang w:eastAsia="fr-CA"/>
              </w:rPr>
            </w:pPr>
          </w:p>
        </w:tc>
        <w:tc>
          <w:tcPr>
            <w:tcW w:w="1543" w:type="dxa"/>
          </w:tcPr>
          <w:p w14:paraId="20968B91" w14:textId="77777777" w:rsidR="004B47A8" w:rsidRPr="00BC0BD1" w:rsidRDefault="004B47A8">
            <w:pPr>
              <w:jc w:val="center"/>
              <w:rPr>
                <w:bCs/>
                <w:lang w:eastAsia="fr-CA"/>
              </w:rPr>
            </w:pPr>
          </w:p>
        </w:tc>
        <w:tc>
          <w:tcPr>
            <w:tcW w:w="454" w:type="dxa"/>
          </w:tcPr>
          <w:p w14:paraId="4A75079A" w14:textId="77777777" w:rsidR="004B47A8" w:rsidRPr="00BC0BD1" w:rsidRDefault="004B47A8">
            <w:pPr>
              <w:jc w:val="center"/>
              <w:rPr>
                <w:bCs/>
                <w:lang w:eastAsia="fr-CA"/>
              </w:rPr>
            </w:pPr>
          </w:p>
        </w:tc>
        <w:tc>
          <w:tcPr>
            <w:tcW w:w="1543" w:type="dxa"/>
          </w:tcPr>
          <w:p w14:paraId="06B17531" w14:textId="77777777" w:rsidR="004B47A8" w:rsidRPr="00BC0BD1" w:rsidRDefault="004B47A8">
            <w:pPr>
              <w:jc w:val="center"/>
              <w:rPr>
                <w:bCs/>
                <w:lang w:eastAsia="fr-CA"/>
              </w:rPr>
            </w:pPr>
          </w:p>
        </w:tc>
        <w:tc>
          <w:tcPr>
            <w:tcW w:w="454" w:type="dxa"/>
          </w:tcPr>
          <w:p w14:paraId="60E98EE6" w14:textId="77777777" w:rsidR="004B47A8" w:rsidRPr="00BC0BD1" w:rsidRDefault="004B47A8">
            <w:pPr>
              <w:jc w:val="center"/>
              <w:rPr>
                <w:bCs/>
                <w:lang w:eastAsia="fr-CA"/>
              </w:rPr>
            </w:pPr>
          </w:p>
        </w:tc>
        <w:tc>
          <w:tcPr>
            <w:tcW w:w="1543" w:type="dxa"/>
          </w:tcPr>
          <w:p w14:paraId="7B1BECEF" w14:textId="77777777" w:rsidR="004B47A8" w:rsidRPr="00BC0BD1" w:rsidRDefault="004B47A8">
            <w:pPr>
              <w:jc w:val="center"/>
              <w:rPr>
                <w:bCs/>
                <w:lang w:eastAsia="fr-CA"/>
              </w:rPr>
            </w:pPr>
          </w:p>
        </w:tc>
        <w:tc>
          <w:tcPr>
            <w:tcW w:w="455" w:type="dxa"/>
          </w:tcPr>
          <w:p w14:paraId="795D95CA" w14:textId="77777777" w:rsidR="004B47A8" w:rsidRPr="00BC0BD1" w:rsidRDefault="004B47A8">
            <w:pPr>
              <w:jc w:val="center"/>
              <w:rPr>
                <w:bCs/>
                <w:lang w:eastAsia="fr-CA"/>
              </w:rPr>
            </w:pPr>
          </w:p>
        </w:tc>
        <w:tc>
          <w:tcPr>
            <w:tcW w:w="1543" w:type="dxa"/>
          </w:tcPr>
          <w:p w14:paraId="16486816" w14:textId="77777777" w:rsidR="004B47A8" w:rsidRPr="00BC0BD1" w:rsidRDefault="004B47A8">
            <w:pPr>
              <w:jc w:val="center"/>
              <w:rPr>
                <w:bCs/>
                <w:lang w:eastAsia="fr-CA"/>
              </w:rPr>
            </w:pPr>
          </w:p>
        </w:tc>
        <w:tc>
          <w:tcPr>
            <w:tcW w:w="448" w:type="dxa"/>
          </w:tcPr>
          <w:p w14:paraId="72CDD7A6" w14:textId="77777777" w:rsidR="004B47A8" w:rsidRPr="00BC0BD1" w:rsidRDefault="004B47A8">
            <w:pPr>
              <w:spacing w:before="120" w:after="120"/>
              <w:jc w:val="center"/>
              <w:rPr>
                <w:rFonts w:cs="Arial"/>
                <w:bCs/>
                <w:szCs w:val="20"/>
                <w:lang w:eastAsia="fr-CA"/>
              </w:rPr>
            </w:pPr>
          </w:p>
        </w:tc>
      </w:tr>
      <w:tr w:rsidR="004B47A8" w:rsidRPr="00BC0BD1" w14:paraId="28594C7C" w14:textId="77777777">
        <w:trPr>
          <w:trHeight w:val="214"/>
        </w:trPr>
        <w:tc>
          <w:tcPr>
            <w:tcW w:w="11070" w:type="dxa"/>
            <w:gridSpan w:val="10"/>
            <w:tcBorders>
              <w:top w:val="nil"/>
              <w:bottom w:val="nil"/>
            </w:tcBorders>
            <w:shd w:val="clear" w:color="auto" w:fill="E6E6E6"/>
          </w:tcPr>
          <w:p w14:paraId="1B9B1AA1" w14:textId="77777777" w:rsidR="004B47A8" w:rsidRPr="00BC0BD1" w:rsidRDefault="004B47A8">
            <w:pPr>
              <w:rPr>
                <w:lang w:eastAsia="fr-CA"/>
              </w:rPr>
            </w:pPr>
            <w:r w:rsidRPr="00BC0BD1">
              <w:rPr>
                <w:lang w:eastAsia="fr-CA"/>
              </w:rPr>
              <w:t>Remarques relatives au délai de conservation</w:t>
            </w:r>
          </w:p>
        </w:tc>
      </w:tr>
      <w:tr w:rsidR="004B47A8" w:rsidRPr="00BC0BD1" w14:paraId="3C18D311" w14:textId="77777777">
        <w:trPr>
          <w:trHeight w:val="890"/>
        </w:trPr>
        <w:tc>
          <w:tcPr>
            <w:tcW w:w="11070" w:type="dxa"/>
            <w:gridSpan w:val="10"/>
            <w:tcBorders>
              <w:top w:val="nil"/>
            </w:tcBorders>
          </w:tcPr>
          <w:p w14:paraId="04D7FB28" w14:textId="77777777" w:rsidR="004B47A8" w:rsidRPr="00BC0BD1" w:rsidRDefault="0054737D">
            <w:pPr>
              <w:pStyle w:val="En-tte"/>
              <w:tabs>
                <w:tab w:val="left" w:pos="708"/>
              </w:tabs>
              <w:rPr>
                <w:rFonts w:cs="Arial"/>
                <w:szCs w:val="22"/>
              </w:rPr>
            </w:pPr>
            <w:r w:rsidRPr="00BC0BD1">
              <w:rPr>
                <w:rFonts w:cs="Arial"/>
                <w:szCs w:val="22"/>
              </w:rPr>
              <w:t>R1=</w:t>
            </w:r>
            <w:r w:rsidR="004B47A8" w:rsidRPr="00BC0BD1">
              <w:rPr>
                <w:rFonts w:cs="Arial"/>
                <w:szCs w:val="22"/>
              </w:rPr>
              <w:t xml:space="preserve"> Conserver jusqu’à la réalisation graphique et visuelle.</w:t>
            </w:r>
          </w:p>
          <w:p w14:paraId="6CCAD34B" w14:textId="77777777" w:rsidR="004B47A8" w:rsidRPr="00BC0BD1" w:rsidRDefault="0054737D">
            <w:pPr>
              <w:pStyle w:val="En-tte"/>
              <w:tabs>
                <w:tab w:val="left" w:pos="708"/>
              </w:tabs>
              <w:rPr>
                <w:rFonts w:cs="Arial"/>
                <w:szCs w:val="22"/>
              </w:rPr>
            </w:pPr>
            <w:r w:rsidRPr="00BC0BD1">
              <w:rPr>
                <w:rFonts w:cs="Arial"/>
                <w:szCs w:val="22"/>
              </w:rPr>
              <w:t>R2=</w:t>
            </w:r>
            <w:r w:rsidR="004B47A8" w:rsidRPr="00BC0BD1">
              <w:rPr>
                <w:rFonts w:cs="Arial"/>
                <w:szCs w:val="22"/>
              </w:rPr>
              <w:t xml:space="preserve"> Conserver un exemplaire de chaque production graphique et visuelle.</w:t>
            </w:r>
          </w:p>
        </w:tc>
      </w:tr>
    </w:tbl>
    <w:p w14:paraId="1F65FF88" w14:textId="77777777" w:rsidR="004B47A8" w:rsidRPr="00BC0BD1" w:rsidRDefault="004B47A8"/>
    <w:p w14:paraId="2708BB68" w14:textId="77777777" w:rsidR="00526BE5" w:rsidRPr="00BC0BD1" w:rsidRDefault="004B47A8">
      <w:pPr>
        <w:spacing w:before="0" w:after="0"/>
      </w:pPr>
      <w:r w:rsidRPr="00BC0BD1">
        <w:br w:type="page"/>
      </w:r>
    </w:p>
    <w:p w14:paraId="150A44B3" w14:textId="77777777" w:rsidR="004B47A8" w:rsidRPr="00BC0BD1" w:rsidRDefault="004B47A8">
      <w:pPr>
        <w:spacing w:before="0" w:after="0"/>
        <w:rPr>
          <w:b/>
          <w:bCs/>
          <w:sz w:val="24"/>
          <w:szCs w:val="26"/>
        </w:rPr>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2B4A1C8C" w14:textId="77777777">
        <w:trPr>
          <w:cantSplit/>
          <w:trHeight w:val="330"/>
        </w:trPr>
        <w:tc>
          <w:tcPr>
            <w:tcW w:w="11070" w:type="dxa"/>
            <w:gridSpan w:val="10"/>
            <w:vAlign w:val="center"/>
          </w:tcPr>
          <w:p w14:paraId="45FA382E"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2946C055" w14:textId="77777777">
        <w:trPr>
          <w:cantSplit/>
          <w:trHeight w:val="253"/>
        </w:trPr>
        <w:tc>
          <w:tcPr>
            <w:tcW w:w="1271" w:type="dxa"/>
            <w:tcBorders>
              <w:bottom w:val="nil"/>
            </w:tcBorders>
            <w:shd w:val="clear" w:color="auto" w:fill="E6E6E6"/>
          </w:tcPr>
          <w:p w14:paraId="5535E68C"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FDA71D6"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4A4DE493" w14:textId="77777777" w:rsidR="004B47A8" w:rsidRPr="00BC0BD1" w:rsidRDefault="004B47A8">
            <w:pPr>
              <w:rPr>
                <w:bCs/>
                <w:lang w:eastAsia="fr-CA"/>
              </w:rPr>
            </w:pPr>
            <w:r w:rsidRPr="00BC0BD1">
              <w:rPr>
                <w:lang w:eastAsia="fr-CA"/>
              </w:rPr>
              <w:t>Recueil</w:t>
            </w:r>
          </w:p>
        </w:tc>
      </w:tr>
      <w:tr w:rsidR="004B47A8" w:rsidRPr="00BC0BD1" w14:paraId="145F93D3" w14:textId="77777777">
        <w:trPr>
          <w:cantSplit/>
          <w:trHeight w:val="433"/>
        </w:trPr>
        <w:tc>
          <w:tcPr>
            <w:tcW w:w="8624" w:type="dxa"/>
            <w:gridSpan w:val="7"/>
            <w:tcBorders>
              <w:top w:val="nil"/>
            </w:tcBorders>
          </w:tcPr>
          <w:p w14:paraId="1A4D4A0F" w14:textId="77777777" w:rsidR="004B47A8" w:rsidRPr="00BC0BD1" w:rsidRDefault="00FD6F6A">
            <w:pPr>
              <w:pStyle w:val="Titre3"/>
              <w:rPr>
                <w:lang w:eastAsia="fr-CA"/>
              </w:rPr>
            </w:pPr>
            <w:bookmarkStart w:id="1240" w:name="_Toc365971495"/>
            <w:bookmarkStart w:id="1241" w:name="_Toc365971553"/>
            <w:bookmarkStart w:id="1242" w:name="_Toc367361960"/>
            <w:bookmarkStart w:id="1243" w:name="_Toc367429688"/>
            <w:bookmarkStart w:id="1244" w:name="_Toc373746702"/>
            <w:bookmarkStart w:id="1245" w:name="_Toc410378031"/>
            <w:bookmarkStart w:id="1246" w:name="_Toc476302273"/>
            <w:bookmarkStart w:id="1247" w:name="_Toc514916724"/>
            <w:bookmarkStart w:id="1248" w:name="_Toc514917011"/>
            <w:bookmarkStart w:id="1249" w:name="_Toc119391878"/>
            <w:r w:rsidRPr="00BC0BD1">
              <w:rPr>
                <w:lang w:eastAsia="fr-CA"/>
              </w:rPr>
              <w:t>0</w:t>
            </w:r>
            <w:r w:rsidR="004B47A8" w:rsidRPr="00BC0BD1">
              <w:rPr>
                <w:lang w:eastAsia="fr-CA"/>
              </w:rPr>
              <w:t>8-503 : Portails et sites Web</w:t>
            </w:r>
            <w:bookmarkEnd w:id="1240"/>
            <w:bookmarkEnd w:id="1241"/>
            <w:bookmarkEnd w:id="1242"/>
            <w:bookmarkEnd w:id="1243"/>
            <w:bookmarkEnd w:id="1244"/>
            <w:bookmarkEnd w:id="1245"/>
            <w:bookmarkEnd w:id="1246"/>
            <w:bookmarkEnd w:id="1247"/>
            <w:bookmarkEnd w:id="1248"/>
            <w:bookmarkEnd w:id="1249"/>
          </w:p>
        </w:tc>
        <w:tc>
          <w:tcPr>
            <w:tcW w:w="2446" w:type="dxa"/>
            <w:gridSpan w:val="3"/>
            <w:tcBorders>
              <w:top w:val="nil"/>
            </w:tcBorders>
          </w:tcPr>
          <w:p w14:paraId="221ED860" w14:textId="77777777" w:rsidR="004B47A8" w:rsidRPr="00BC0BD1" w:rsidRDefault="00280AF5" w:rsidP="005B5ED0">
            <w:pPr>
              <w:rPr>
                <w:rFonts w:ascii="Arial (W1)" w:hAnsi="Arial (W1)" w:cs="Arial"/>
                <w:b/>
                <w:smallCaps/>
                <w:sz w:val="18"/>
                <w:szCs w:val="18"/>
                <w:lang w:eastAsia="fr-CA"/>
              </w:rPr>
            </w:pPr>
            <w:r w:rsidRPr="00BC0BD1">
              <w:rPr>
                <w:smallCaps/>
              </w:rPr>
              <w:t>Nouvelle règle</w:t>
            </w:r>
          </w:p>
        </w:tc>
      </w:tr>
      <w:tr w:rsidR="004B47A8" w:rsidRPr="00BC0BD1" w14:paraId="60323229" w14:textId="77777777">
        <w:trPr>
          <w:cantSplit/>
          <w:trHeight w:val="330"/>
        </w:trPr>
        <w:tc>
          <w:tcPr>
            <w:tcW w:w="8624" w:type="dxa"/>
            <w:gridSpan w:val="7"/>
            <w:tcBorders>
              <w:bottom w:val="nil"/>
            </w:tcBorders>
            <w:shd w:val="clear" w:color="auto" w:fill="E6E6E6"/>
          </w:tcPr>
          <w:p w14:paraId="31B6BAED"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A2DF58E"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127DDA50" w14:textId="77777777">
        <w:trPr>
          <w:cantSplit/>
          <w:trHeight w:val="359"/>
        </w:trPr>
        <w:tc>
          <w:tcPr>
            <w:tcW w:w="8624" w:type="dxa"/>
            <w:gridSpan w:val="7"/>
            <w:tcBorders>
              <w:top w:val="nil"/>
            </w:tcBorders>
          </w:tcPr>
          <w:p w14:paraId="00BB261E" w14:textId="77777777" w:rsidR="004B47A8" w:rsidRPr="00BC0BD1" w:rsidRDefault="0081624D">
            <w:pPr>
              <w:rPr>
                <w:lang w:eastAsia="fr-CA"/>
              </w:rPr>
            </w:pPr>
            <w:r w:rsidRPr="00BC0BD1">
              <w:rPr>
                <w:lang w:eastAsia="fr-CA"/>
              </w:rPr>
              <w:t>Publications, sites Web et médias sociaux</w:t>
            </w:r>
          </w:p>
        </w:tc>
        <w:tc>
          <w:tcPr>
            <w:tcW w:w="2446" w:type="dxa"/>
            <w:gridSpan w:val="3"/>
            <w:tcBorders>
              <w:top w:val="nil"/>
            </w:tcBorders>
          </w:tcPr>
          <w:p w14:paraId="26B1EA7F" w14:textId="77777777" w:rsidR="004B47A8" w:rsidRPr="00BC0BD1" w:rsidRDefault="004B47A8">
            <w:pPr>
              <w:rPr>
                <w:rFonts w:cs="Arial"/>
                <w:bCs/>
                <w:smallCaps/>
                <w:szCs w:val="20"/>
                <w:lang w:eastAsia="fr-CA"/>
              </w:rPr>
            </w:pPr>
          </w:p>
        </w:tc>
      </w:tr>
      <w:tr w:rsidR="004B47A8" w:rsidRPr="00BC0BD1" w14:paraId="35BFFE6B" w14:textId="77777777">
        <w:trPr>
          <w:trHeight w:val="345"/>
        </w:trPr>
        <w:tc>
          <w:tcPr>
            <w:tcW w:w="11070" w:type="dxa"/>
            <w:gridSpan w:val="10"/>
            <w:tcBorders>
              <w:bottom w:val="nil"/>
            </w:tcBorders>
            <w:shd w:val="clear" w:color="auto" w:fill="E6E6E6"/>
          </w:tcPr>
          <w:p w14:paraId="012CFBAE"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2F4A9FD4" w14:textId="77777777">
        <w:trPr>
          <w:trHeight w:val="545"/>
        </w:trPr>
        <w:tc>
          <w:tcPr>
            <w:tcW w:w="11070" w:type="dxa"/>
            <w:gridSpan w:val="10"/>
            <w:tcBorders>
              <w:top w:val="nil"/>
            </w:tcBorders>
          </w:tcPr>
          <w:p w14:paraId="2190138C" w14:textId="77777777" w:rsidR="004B47A8" w:rsidRPr="00BC0BD1" w:rsidRDefault="004B47A8">
            <w:pPr>
              <w:rPr>
                <w:kern w:val="2"/>
                <w:lang w:val="fr-FR" w:eastAsia="fr-CA"/>
              </w:rPr>
            </w:pPr>
          </w:p>
        </w:tc>
      </w:tr>
      <w:tr w:rsidR="004B47A8" w:rsidRPr="00BC0BD1" w14:paraId="6F503416" w14:textId="77777777">
        <w:trPr>
          <w:cantSplit/>
          <w:trHeight w:val="339"/>
        </w:trPr>
        <w:tc>
          <w:tcPr>
            <w:tcW w:w="11070" w:type="dxa"/>
            <w:gridSpan w:val="10"/>
            <w:tcBorders>
              <w:bottom w:val="nil"/>
            </w:tcBorders>
            <w:shd w:val="clear" w:color="auto" w:fill="E6E6E6"/>
          </w:tcPr>
          <w:p w14:paraId="5CE243CF" w14:textId="77777777" w:rsidR="004B47A8" w:rsidRPr="00BC0BD1" w:rsidRDefault="004B47A8">
            <w:pPr>
              <w:rPr>
                <w:lang w:eastAsia="fr-CA"/>
              </w:rPr>
            </w:pPr>
            <w:r w:rsidRPr="00BC0BD1">
              <w:rPr>
                <w:lang w:eastAsia="fr-CA"/>
              </w:rPr>
              <w:t>Description et utilisation</w:t>
            </w:r>
          </w:p>
        </w:tc>
      </w:tr>
      <w:tr w:rsidR="004B47A8" w:rsidRPr="00BC0BD1" w14:paraId="44039B91" w14:textId="77777777">
        <w:trPr>
          <w:cantSplit/>
          <w:trHeight w:val="565"/>
        </w:trPr>
        <w:tc>
          <w:tcPr>
            <w:tcW w:w="11070" w:type="dxa"/>
            <w:gridSpan w:val="10"/>
            <w:tcBorders>
              <w:top w:val="nil"/>
            </w:tcBorders>
          </w:tcPr>
          <w:p w14:paraId="72EB32AA" w14:textId="77777777" w:rsidR="004B47A8" w:rsidRPr="00BC0BD1" w:rsidRDefault="004B47A8">
            <w:pPr>
              <w:spacing w:after="120"/>
            </w:pPr>
            <w:r w:rsidRPr="00BC0BD1">
              <w:t>Documents de la gestion et des mises à jour des sites Web et des portails (intranet et extranet) de l’établissement</w:t>
            </w:r>
            <w:r w:rsidR="00C30B72" w:rsidRPr="00BC0BD1">
              <w:t>.</w:t>
            </w:r>
          </w:p>
        </w:tc>
      </w:tr>
      <w:tr w:rsidR="004B47A8" w:rsidRPr="00BC0BD1" w14:paraId="507B7323" w14:textId="77777777">
        <w:trPr>
          <w:cantSplit/>
          <w:trHeight w:val="385"/>
        </w:trPr>
        <w:tc>
          <w:tcPr>
            <w:tcW w:w="11070" w:type="dxa"/>
            <w:gridSpan w:val="10"/>
            <w:tcBorders>
              <w:bottom w:val="nil"/>
            </w:tcBorders>
            <w:shd w:val="clear" w:color="auto" w:fill="E6E6E6"/>
          </w:tcPr>
          <w:p w14:paraId="5973F499" w14:textId="77777777" w:rsidR="004B47A8" w:rsidRPr="00BC0BD1" w:rsidRDefault="004B47A8">
            <w:pPr>
              <w:spacing w:after="120"/>
              <w:rPr>
                <w:szCs w:val="20"/>
              </w:rPr>
            </w:pPr>
            <w:r w:rsidRPr="00BC0BD1">
              <w:rPr>
                <w:szCs w:val="20"/>
              </w:rPr>
              <w:t>Types de documents</w:t>
            </w:r>
          </w:p>
        </w:tc>
      </w:tr>
      <w:tr w:rsidR="004B47A8" w:rsidRPr="00BC0BD1" w14:paraId="44F33B69" w14:textId="77777777">
        <w:trPr>
          <w:cantSplit/>
          <w:trHeight w:val="513"/>
        </w:trPr>
        <w:tc>
          <w:tcPr>
            <w:tcW w:w="11070" w:type="dxa"/>
            <w:gridSpan w:val="10"/>
            <w:tcBorders>
              <w:top w:val="nil"/>
            </w:tcBorders>
          </w:tcPr>
          <w:p w14:paraId="2AFCF296" w14:textId="77777777" w:rsidR="004B47A8" w:rsidRPr="00BC0BD1" w:rsidRDefault="004B47A8">
            <w:pPr>
              <w:spacing w:after="120"/>
            </w:pPr>
            <w:r w:rsidRPr="00BC0BD1">
              <w:t xml:space="preserve">Dossiers </w:t>
            </w:r>
            <w:r w:rsidR="00C30B72" w:rsidRPr="00BC0BD1">
              <w:t xml:space="preserve">de </w:t>
            </w:r>
            <w:r w:rsidRPr="00BC0BD1">
              <w:t>mise à jour des sites : chartes graphiques, pages de présentation, menus, textes d’information, images, documents audiovisuels intégrés aux sites Web, listes des hyperliens, registres des mises à jour, statistiques</w:t>
            </w:r>
          </w:p>
        </w:tc>
      </w:tr>
      <w:tr w:rsidR="004B47A8" w:rsidRPr="00BC0BD1" w14:paraId="6B861CE0" w14:textId="77777777">
        <w:trPr>
          <w:cantSplit/>
          <w:trHeight w:val="249"/>
        </w:trPr>
        <w:tc>
          <w:tcPr>
            <w:tcW w:w="11070" w:type="dxa"/>
            <w:gridSpan w:val="10"/>
            <w:tcBorders>
              <w:bottom w:val="nil"/>
            </w:tcBorders>
            <w:shd w:val="clear" w:color="auto" w:fill="E6E6E6"/>
          </w:tcPr>
          <w:p w14:paraId="423AF998" w14:textId="77777777" w:rsidR="004B47A8" w:rsidRPr="00BC0BD1" w:rsidRDefault="00A44546" w:rsidP="00FA54D9">
            <w:pPr>
              <w:rPr>
                <w:lang w:eastAsia="fr-CA"/>
              </w:rPr>
            </w:pPr>
            <w:r w:rsidRPr="00BC0BD1">
              <w:rPr>
                <w:lang w:eastAsia="fr-CA"/>
              </w:rPr>
              <w:t>Références juridiques</w:t>
            </w:r>
          </w:p>
        </w:tc>
      </w:tr>
      <w:tr w:rsidR="004B47A8" w:rsidRPr="00BC0BD1" w14:paraId="339D95C7" w14:textId="77777777">
        <w:trPr>
          <w:cantSplit/>
          <w:trHeight w:val="620"/>
        </w:trPr>
        <w:tc>
          <w:tcPr>
            <w:tcW w:w="11070" w:type="dxa"/>
            <w:gridSpan w:val="10"/>
            <w:tcBorders>
              <w:top w:val="nil"/>
            </w:tcBorders>
          </w:tcPr>
          <w:p w14:paraId="130EA35B" w14:textId="77777777" w:rsidR="004B47A8" w:rsidRPr="00BC0BD1" w:rsidRDefault="004B47A8">
            <w:pPr>
              <w:autoSpaceDE w:val="0"/>
              <w:autoSpaceDN w:val="0"/>
              <w:adjustRightInd w:val="0"/>
              <w:rPr>
                <w:rFonts w:cs="Arial"/>
                <w:b/>
                <w:szCs w:val="20"/>
                <w:lang w:eastAsia="fr-CA"/>
              </w:rPr>
            </w:pPr>
          </w:p>
        </w:tc>
      </w:tr>
      <w:tr w:rsidR="004B47A8" w:rsidRPr="00BC0BD1" w14:paraId="567F526A" w14:textId="77777777">
        <w:trPr>
          <w:cantSplit/>
          <w:trHeight w:val="282"/>
        </w:trPr>
        <w:tc>
          <w:tcPr>
            <w:tcW w:w="11070" w:type="dxa"/>
            <w:gridSpan w:val="10"/>
            <w:tcBorders>
              <w:bottom w:val="nil"/>
            </w:tcBorders>
            <w:shd w:val="clear" w:color="auto" w:fill="E6E6E6"/>
          </w:tcPr>
          <w:p w14:paraId="3F87C437" w14:textId="77777777" w:rsidR="004B47A8" w:rsidRPr="00BC0BD1" w:rsidRDefault="004B47A8" w:rsidP="00FA54D9">
            <w:pPr>
              <w:rPr>
                <w:lang w:eastAsia="fr-CA"/>
              </w:rPr>
            </w:pPr>
            <w:r w:rsidRPr="00BC0BD1">
              <w:rPr>
                <w:lang w:eastAsia="fr-CA"/>
              </w:rPr>
              <w:t>Remarques générales</w:t>
            </w:r>
          </w:p>
        </w:tc>
      </w:tr>
      <w:tr w:rsidR="004B47A8" w:rsidRPr="00BC0BD1" w14:paraId="7237589E" w14:textId="77777777">
        <w:trPr>
          <w:cantSplit/>
          <w:trHeight w:val="569"/>
        </w:trPr>
        <w:tc>
          <w:tcPr>
            <w:tcW w:w="11070" w:type="dxa"/>
            <w:gridSpan w:val="10"/>
            <w:tcBorders>
              <w:top w:val="nil"/>
            </w:tcBorders>
          </w:tcPr>
          <w:p w14:paraId="6D897D94" w14:textId="77777777" w:rsidR="004B47A8" w:rsidRDefault="004B47A8">
            <w:pPr>
              <w:autoSpaceDE w:val="0"/>
              <w:autoSpaceDN w:val="0"/>
              <w:adjustRightInd w:val="0"/>
              <w:rPr>
                <w:rFonts w:cs="Arial"/>
                <w:szCs w:val="20"/>
                <w:lang w:eastAsia="fr-CA"/>
              </w:rPr>
            </w:pPr>
            <w:r w:rsidRPr="00BC0BD1">
              <w:rPr>
                <w:rFonts w:cs="Arial"/>
                <w:szCs w:val="20"/>
                <w:lang w:eastAsia="fr-CA"/>
              </w:rPr>
              <w:t xml:space="preserve">Pour le développement des sites Web, voir aussi les règles </w:t>
            </w:r>
            <w:r w:rsidR="00FD6F6A" w:rsidRPr="00BC0BD1">
              <w:rPr>
                <w:rFonts w:cs="Arial"/>
                <w:szCs w:val="20"/>
                <w:lang w:eastAsia="fr-CA"/>
              </w:rPr>
              <w:t>0</w:t>
            </w:r>
            <w:r w:rsidRPr="00BC0BD1">
              <w:rPr>
                <w:rFonts w:cs="Arial"/>
                <w:szCs w:val="20"/>
                <w:lang w:eastAsia="fr-CA"/>
              </w:rPr>
              <w:t xml:space="preserve">7-101 et </w:t>
            </w:r>
            <w:r w:rsidR="00FD6F6A" w:rsidRPr="00BC0BD1">
              <w:rPr>
                <w:rFonts w:cs="Arial"/>
                <w:szCs w:val="20"/>
                <w:lang w:eastAsia="fr-CA"/>
              </w:rPr>
              <w:t>0</w:t>
            </w:r>
            <w:r w:rsidRPr="00BC0BD1">
              <w:rPr>
                <w:rFonts w:cs="Arial"/>
                <w:szCs w:val="20"/>
                <w:lang w:eastAsia="fr-CA"/>
              </w:rPr>
              <w:t xml:space="preserve">7-102. </w:t>
            </w:r>
          </w:p>
          <w:p w14:paraId="4EA38522" w14:textId="77777777" w:rsidR="00623767" w:rsidRPr="00BC0BD1" w:rsidRDefault="00623767">
            <w:pPr>
              <w:autoSpaceDE w:val="0"/>
              <w:autoSpaceDN w:val="0"/>
              <w:adjustRightInd w:val="0"/>
              <w:rPr>
                <w:rFonts w:cs="Arial"/>
                <w:szCs w:val="20"/>
                <w:lang w:eastAsia="fr-CA"/>
              </w:rPr>
            </w:pPr>
            <w:r w:rsidRPr="00683134">
              <w:rPr>
                <w:rFonts w:cs="Arial"/>
                <w:szCs w:val="20"/>
                <w:lang w:eastAsia="fr-CA"/>
              </w:rPr>
              <w:t>Le moissonnage des sites Web sera effectué par BAnQ dans la mesure où l’organisme aura accordé son autorisation par la signature d’une licence.</w:t>
            </w:r>
          </w:p>
        </w:tc>
      </w:tr>
      <w:tr w:rsidR="004B47A8" w:rsidRPr="00BC0BD1" w14:paraId="190CC814" w14:textId="77777777">
        <w:trPr>
          <w:cantSplit/>
          <w:trHeight w:val="276"/>
        </w:trPr>
        <w:tc>
          <w:tcPr>
            <w:tcW w:w="11070" w:type="dxa"/>
            <w:gridSpan w:val="10"/>
          </w:tcPr>
          <w:p w14:paraId="504F9B7C"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664F186B" w14:textId="77777777">
        <w:trPr>
          <w:cantSplit/>
          <w:trHeight w:val="241"/>
        </w:trPr>
        <w:tc>
          <w:tcPr>
            <w:tcW w:w="1271" w:type="dxa"/>
            <w:vMerge w:val="restart"/>
            <w:shd w:val="clear" w:color="auto" w:fill="E6E6E6"/>
          </w:tcPr>
          <w:p w14:paraId="1A646D8D"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9CB7C3D"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E69E49D"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F741435"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337FF70"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1488E6C6" w14:textId="77777777">
        <w:trPr>
          <w:cantSplit/>
          <w:trHeight w:val="264"/>
        </w:trPr>
        <w:tc>
          <w:tcPr>
            <w:tcW w:w="1271" w:type="dxa"/>
            <w:vMerge/>
            <w:shd w:val="clear" w:color="auto" w:fill="E6E6E6"/>
          </w:tcPr>
          <w:p w14:paraId="0368AB93" w14:textId="77777777" w:rsidR="004B47A8" w:rsidRPr="00BC0BD1" w:rsidRDefault="004B47A8">
            <w:pPr>
              <w:rPr>
                <w:rFonts w:cs="Arial"/>
                <w:szCs w:val="20"/>
                <w:lang w:eastAsia="fr-CA"/>
              </w:rPr>
            </w:pPr>
          </w:p>
        </w:tc>
        <w:tc>
          <w:tcPr>
            <w:tcW w:w="1816" w:type="dxa"/>
            <w:vMerge/>
            <w:shd w:val="clear" w:color="auto" w:fill="E6E6E6"/>
          </w:tcPr>
          <w:p w14:paraId="618ACCB0" w14:textId="77777777" w:rsidR="004B47A8" w:rsidRPr="00BC0BD1" w:rsidRDefault="004B47A8">
            <w:pPr>
              <w:rPr>
                <w:rFonts w:cs="Arial"/>
                <w:szCs w:val="20"/>
                <w:lang w:eastAsia="fr-CA"/>
              </w:rPr>
            </w:pPr>
          </w:p>
        </w:tc>
        <w:tc>
          <w:tcPr>
            <w:tcW w:w="1997" w:type="dxa"/>
            <w:gridSpan w:val="2"/>
            <w:vMerge/>
            <w:shd w:val="clear" w:color="auto" w:fill="E6E6E6"/>
          </w:tcPr>
          <w:p w14:paraId="24DB752C" w14:textId="77777777" w:rsidR="004B47A8" w:rsidRPr="00BC0BD1" w:rsidRDefault="004B47A8">
            <w:pPr>
              <w:rPr>
                <w:rFonts w:cs="Arial"/>
                <w:szCs w:val="20"/>
                <w:lang w:eastAsia="fr-CA"/>
              </w:rPr>
            </w:pPr>
          </w:p>
        </w:tc>
        <w:tc>
          <w:tcPr>
            <w:tcW w:w="1997" w:type="dxa"/>
            <w:gridSpan w:val="2"/>
            <w:shd w:val="clear" w:color="auto" w:fill="E6E6E6"/>
          </w:tcPr>
          <w:p w14:paraId="122AEEC8"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4172150"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5665A572"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43697CA0" w14:textId="77777777">
        <w:trPr>
          <w:trHeight w:val="462"/>
        </w:trPr>
        <w:tc>
          <w:tcPr>
            <w:tcW w:w="1271" w:type="dxa"/>
          </w:tcPr>
          <w:p w14:paraId="630A0408" w14:textId="77777777" w:rsidR="004B47A8" w:rsidRPr="00BC0BD1" w:rsidRDefault="004B47A8">
            <w:pPr>
              <w:jc w:val="center"/>
              <w:rPr>
                <w:lang w:eastAsia="fr-CA"/>
              </w:rPr>
            </w:pPr>
          </w:p>
        </w:tc>
        <w:tc>
          <w:tcPr>
            <w:tcW w:w="1816" w:type="dxa"/>
          </w:tcPr>
          <w:p w14:paraId="12499966"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C8EA683" w14:textId="77777777" w:rsidR="004B47A8" w:rsidRPr="00BC0BD1" w:rsidRDefault="004B47A8">
            <w:pPr>
              <w:jc w:val="center"/>
              <w:rPr>
                <w:lang w:eastAsia="fr-CA"/>
              </w:rPr>
            </w:pPr>
          </w:p>
        </w:tc>
        <w:tc>
          <w:tcPr>
            <w:tcW w:w="454" w:type="dxa"/>
          </w:tcPr>
          <w:p w14:paraId="7796BBDD" w14:textId="77777777" w:rsidR="004B47A8" w:rsidRPr="00BC0BD1" w:rsidRDefault="004B47A8">
            <w:pPr>
              <w:jc w:val="center"/>
              <w:rPr>
                <w:lang w:eastAsia="fr-CA"/>
              </w:rPr>
            </w:pPr>
          </w:p>
        </w:tc>
        <w:tc>
          <w:tcPr>
            <w:tcW w:w="1543" w:type="dxa"/>
          </w:tcPr>
          <w:p w14:paraId="6CB20A0A" w14:textId="77777777" w:rsidR="004B47A8" w:rsidRPr="00BC0BD1" w:rsidRDefault="004B47A8">
            <w:pPr>
              <w:jc w:val="center"/>
              <w:rPr>
                <w:lang w:eastAsia="fr-CA"/>
              </w:rPr>
            </w:pPr>
            <w:r w:rsidRPr="00BC0BD1">
              <w:rPr>
                <w:lang w:eastAsia="fr-CA"/>
              </w:rPr>
              <w:t>888</w:t>
            </w:r>
          </w:p>
        </w:tc>
        <w:tc>
          <w:tcPr>
            <w:tcW w:w="454" w:type="dxa"/>
          </w:tcPr>
          <w:p w14:paraId="05380C1C" w14:textId="77777777" w:rsidR="004B47A8" w:rsidRPr="00BC0BD1" w:rsidRDefault="004B47A8">
            <w:pPr>
              <w:jc w:val="center"/>
              <w:rPr>
                <w:lang w:eastAsia="fr-CA"/>
              </w:rPr>
            </w:pPr>
            <w:r w:rsidRPr="00BC0BD1">
              <w:rPr>
                <w:lang w:eastAsia="fr-CA"/>
              </w:rPr>
              <w:t>R1</w:t>
            </w:r>
          </w:p>
        </w:tc>
        <w:tc>
          <w:tcPr>
            <w:tcW w:w="1543" w:type="dxa"/>
          </w:tcPr>
          <w:p w14:paraId="523545FE" w14:textId="77777777" w:rsidR="004B47A8" w:rsidRPr="00BC0BD1" w:rsidRDefault="004B47A8">
            <w:pPr>
              <w:jc w:val="center"/>
              <w:rPr>
                <w:lang w:eastAsia="fr-CA"/>
              </w:rPr>
            </w:pPr>
            <w:r w:rsidRPr="00BC0BD1">
              <w:rPr>
                <w:lang w:eastAsia="fr-CA"/>
              </w:rPr>
              <w:t>3</w:t>
            </w:r>
          </w:p>
        </w:tc>
        <w:tc>
          <w:tcPr>
            <w:tcW w:w="455" w:type="dxa"/>
          </w:tcPr>
          <w:p w14:paraId="60CB0779" w14:textId="77777777" w:rsidR="004B47A8" w:rsidRPr="00BC0BD1" w:rsidRDefault="004B47A8">
            <w:pPr>
              <w:jc w:val="center"/>
              <w:rPr>
                <w:lang w:eastAsia="fr-CA"/>
              </w:rPr>
            </w:pPr>
          </w:p>
        </w:tc>
        <w:tc>
          <w:tcPr>
            <w:tcW w:w="1543" w:type="dxa"/>
          </w:tcPr>
          <w:p w14:paraId="67EAA3DE" w14:textId="77777777" w:rsidR="004B47A8" w:rsidRPr="00BC0BD1" w:rsidRDefault="004B47A8">
            <w:pPr>
              <w:jc w:val="center"/>
              <w:rPr>
                <w:lang w:eastAsia="fr-CA"/>
              </w:rPr>
            </w:pPr>
            <w:r w:rsidRPr="00BC0BD1">
              <w:rPr>
                <w:lang w:eastAsia="fr-CA"/>
              </w:rPr>
              <w:t>TRI</w:t>
            </w:r>
          </w:p>
        </w:tc>
        <w:tc>
          <w:tcPr>
            <w:tcW w:w="448" w:type="dxa"/>
          </w:tcPr>
          <w:p w14:paraId="2F9D5F9B" w14:textId="77777777" w:rsidR="004B47A8" w:rsidRPr="00BC0BD1" w:rsidRDefault="004B47A8">
            <w:pPr>
              <w:rPr>
                <w:lang w:eastAsia="fr-CA"/>
              </w:rPr>
            </w:pPr>
            <w:r w:rsidRPr="00BC0BD1">
              <w:rPr>
                <w:lang w:eastAsia="fr-CA"/>
              </w:rPr>
              <w:t>R2</w:t>
            </w:r>
          </w:p>
        </w:tc>
      </w:tr>
      <w:tr w:rsidR="004B47A8" w:rsidRPr="00BC0BD1" w14:paraId="3A8331F7" w14:textId="77777777">
        <w:trPr>
          <w:trHeight w:val="462"/>
        </w:trPr>
        <w:tc>
          <w:tcPr>
            <w:tcW w:w="1271" w:type="dxa"/>
          </w:tcPr>
          <w:p w14:paraId="40DECC42" w14:textId="77777777" w:rsidR="004B47A8" w:rsidRPr="00BC0BD1" w:rsidRDefault="004B47A8">
            <w:pPr>
              <w:jc w:val="center"/>
              <w:rPr>
                <w:bCs/>
                <w:lang w:eastAsia="fr-CA"/>
              </w:rPr>
            </w:pPr>
          </w:p>
        </w:tc>
        <w:tc>
          <w:tcPr>
            <w:tcW w:w="1816" w:type="dxa"/>
          </w:tcPr>
          <w:p w14:paraId="3E4EDA6A" w14:textId="77777777" w:rsidR="004B47A8" w:rsidRPr="00BC0BD1" w:rsidRDefault="004B47A8">
            <w:pPr>
              <w:jc w:val="center"/>
              <w:rPr>
                <w:bCs/>
                <w:sz w:val="18"/>
                <w:szCs w:val="18"/>
                <w:lang w:eastAsia="fr-CA"/>
              </w:rPr>
            </w:pPr>
          </w:p>
        </w:tc>
        <w:tc>
          <w:tcPr>
            <w:tcW w:w="1543" w:type="dxa"/>
          </w:tcPr>
          <w:p w14:paraId="721DF78F" w14:textId="77777777" w:rsidR="004B47A8" w:rsidRPr="00BC0BD1" w:rsidRDefault="004B47A8">
            <w:pPr>
              <w:jc w:val="center"/>
              <w:rPr>
                <w:bCs/>
                <w:lang w:eastAsia="fr-CA"/>
              </w:rPr>
            </w:pPr>
          </w:p>
        </w:tc>
        <w:tc>
          <w:tcPr>
            <w:tcW w:w="454" w:type="dxa"/>
          </w:tcPr>
          <w:p w14:paraId="02AF2E1A" w14:textId="77777777" w:rsidR="004B47A8" w:rsidRPr="00BC0BD1" w:rsidRDefault="004B47A8">
            <w:pPr>
              <w:jc w:val="center"/>
              <w:rPr>
                <w:bCs/>
                <w:lang w:eastAsia="fr-CA"/>
              </w:rPr>
            </w:pPr>
          </w:p>
        </w:tc>
        <w:tc>
          <w:tcPr>
            <w:tcW w:w="1543" w:type="dxa"/>
          </w:tcPr>
          <w:p w14:paraId="15884662" w14:textId="77777777" w:rsidR="004B47A8" w:rsidRPr="00BC0BD1" w:rsidRDefault="004B47A8">
            <w:pPr>
              <w:jc w:val="center"/>
              <w:rPr>
                <w:bCs/>
                <w:lang w:eastAsia="fr-CA"/>
              </w:rPr>
            </w:pPr>
          </w:p>
        </w:tc>
        <w:tc>
          <w:tcPr>
            <w:tcW w:w="454" w:type="dxa"/>
          </w:tcPr>
          <w:p w14:paraId="2800D427" w14:textId="77777777" w:rsidR="004B47A8" w:rsidRPr="00BC0BD1" w:rsidRDefault="004B47A8">
            <w:pPr>
              <w:jc w:val="center"/>
              <w:rPr>
                <w:bCs/>
                <w:lang w:eastAsia="fr-CA"/>
              </w:rPr>
            </w:pPr>
          </w:p>
        </w:tc>
        <w:tc>
          <w:tcPr>
            <w:tcW w:w="1543" w:type="dxa"/>
          </w:tcPr>
          <w:p w14:paraId="42D7AFA3" w14:textId="77777777" w:rsidR="004B47A8" w:rsidRPr="00BC0BD1" w:rsidRDefault="004B47A8">
            <w:pPr>
              <w:jc w:val="center"/>
              <w:rPr>
                <w:bCs/>
                <w:lang w:eastAsia="fr-CA"/>
              </w:rPr>
            </w:pPr>
          </w:p>
        </w:tc>
        <w:tc>
          <w:tcPr>
            <w:tcW w:w="455" w:type="dxa"/>
          </w:tcPr>
          <w:p w14:paraId="6779E764" w14:textId="77777777" w:rsidR="004B47A8" w:rsidRPr="00BC0BD1" w:rsidRDefault="004B47A8">
            <w:pPr>
              <w:jc w:val="center"/>
              <w:rPr>
                <w:bCs/>
                <w:lang w:eastAsia="fr-CA"/>
              </w:rPr>
            </w:pPr>
          </w:p>
        </w:tc>
        <w:tc>
          <w:tcPr>
            <w:tcW w:w="1543" w:type="dxa"/>
          </w:tcPr>
          <w:p w14:paraId="4AAEC5BD" w14:textId="77777777" w:rsidR="004B47A8" w:rsidRPr="00BC0BD1" w:rsidRDefault="004B47A8">
            <w:pPr>
              <w:jc w:val="center"/>
              <w:rPr>
                <w:bCs/>
                <w:lang w:eastAsia="fr-CA"/>
              </w:rPr>
            </w:pPr>
          </w:p>
        </w:tc>
        <w:tc>
          <w:tcPr>
            <w:tcW w:w="448" w:type="dxa"/>
          </w:tcPr>
          <w:p w14:paraId="2DE4B868" w14:textId="77777777" w:rsidR="004B47A8" w:rsidRPr="00BC0BD1" w:rsidRDefault="004B47A8">
            <w:pPr>
              <w:spacing w:before="120" w:after="120"/>
              <w:jc w:val="center"/>
              <w:rPr>
                <w:rFonts w:cs="Arial"/>
                <w:bCs/>
                <w:szCs w:val="20"/>
                <w:lang w:eastAsia="fr-CA"/>
              </w:rPr>
            </w:pPr>
          </w:p>
        </w:tc>
      </w:tr>
      <w:tr w:rsidR="004B47A8" w:rsidRPr="00BC0BD1" w14:paraId="3FEBA150" w14:textId="77777777">
        <w:trPr>
          <w:trHeight w:val="214"/>
        </w:trPr>
        <w:tc>
          <w:tcPr>
            <w:tcW w:w="11070" w:type="dxa"/>
            <w:gridSpan w:val="10"/>
            <w:tcBorders>
              <w:top w:val="nil"/>
              <w:bottom w:val="nil"/>
            </w:tcBorders>
            <w:shd w:val="clear" w:color="auto" w:fill="E6E6E6"/>
          </w:tcPr>
          <w:p w14:paraId="5620B5CF" w14:textId="77777777" w:rsidR="004B47A8" w:rsidRPr="00BC0BD1" w:rsidRDefault="004B47A8">
            <w:pPr>
              <w:rPr>
                <w:lang w:eastAsia="fr-CA"/>
              </w:rPr>
            </w:pPr>
            <w:r w:rsidRPr="00BC0BD1">
              <w:rPr>
                <w:lang w:eastAsia="fr-CA"/>
              </w:rPr>
              <w:t>Remarques relatives au délai de conservation</w:t>
            </w:r>
          </w:p>
        </w:tc>
      </w:tr>
      <w:tr w:rsidR="004B47A8" w:rsidRPr="00BC0BD1" w14:paraId="431E7F3E" w14:textId="77777777">
        <w:trPr>
          <w:trHeight w:val="890"/>
        </w:trPr>
        <w:tc>
          <w:tcPr>
            <w:tcW w:w="11070" w:type="dxa"/>
            <w:gridSpan w:val="10"/>
            <w:tcBorders>
              <w:top w:val="nil"/>
            </w:tcBorders>
          </w:tcPr>
          <w:p w14:paraId="4D984F1B" w14:textId="77777777" w:rsidR="004B47A8" w:rsidRPr="00BC0BD1" w:rsidRDefault="0054737D">
            <w:pPr>
              <w:rPr>
                <w:rFonts w:cs="Arial"/>
              </w:rPr>
            </w:pPr>
            <w:r w:rsidRPr="00BC0BD1">
              <w:rPr>
                <w:rFonts w:cs="Arial"/>
              </w:rPr>
              <w:t>R1=</w:t>
            </w:r>
            <w:r w:rsidR="004B47A8" w:rsidRPr="00BC0BD1">
              <w:rPr>
                <w:rFonts w:cs="Arial"/>
              </w:rPr>
              <w:t xml:space="preserve"> Conserver jusqu’à la refonte majeure du site.</w:t>
            </w:r>
          </w:p>
          <w:p w14:paraId="671F9EDD" w14:textId="77777777" w:rsidR="004B47A8" w:rsidRPr="00BC0BD1" w:rsidRDefault="0054737D">
            <w:pPr>
              <w:pStyle w:val="En-tte"/>
              <w:tabs>
                <w:tab w:val="left" w:pos="708"/>
              </w:tabs>
              <w:rPr>
                <w:szCs w:val="22"/>
              </w:rPr>
            </w:pPr>
            <w:r w:rsidRPr="00BC0BD1">
              <w:rPr>
                <w:rFonts w:cs="Arial"/>
                <w:szCs w:val="22"/>
              </w:rPr>
              <w:t>R2=</w:t>
            </w:r>
            <w:r w:rsidR="004B47A8" w:rsidRPr="00BC0BD1">
              <w:rPr>
                <w:rFonts w:cs="Arial"/>
                <w:szCs w:val="22"/>
              </w:rPr>
              <w:t xml:space="preserve"> Conserver un portrait numérique des sites Web et des portails sur une base annuell</w:t>
            </w:r>
            <w:r w:rsidR="00623767">
              <w:rPr>
                <w:rFonts w:cs="Arial"/>
                <w:szCs w:val="22"/>
              </w:rPr>
              <w:t xml:space="preserve">e ou lors d’une refonte majeure </w:t>
            </w:r>
            <w:r w:rsidR="00623767" w:rsidRPr="005B5ED4">
              <w:rPr>
                <w:rFonts w:cs="Arial"/>
                <w:szCs w:val="22"/>
              </w:rPr>
              <w:t xml:space="preserve">si </w:t>
            </w:r>
            <w:r w:rsidR="00623767" w:rsidRPr="00683134">
              <w:rPr>
                <w:rFonts w:cs="Arial"/>
                <w:szCs w:val="22"/>
              </w:rPr>
              <w:t>le site n’est pas moissonné par BAnQ.</w:t>
            </w:r>
          </w:p>
        </w:tc>
      </w:tr>
    </w:tbl>
    <w:p w14:paraId="04044A24" w14:textId="77777777" w:rsidR="004B47A8" w:rsidRPr="00BC0BD1" w:rsidRDefault="004B47A8"/>
    <w:p w14:paraId="339CE7AC" w14:textId="77777777" w:rsidR="004B47A8" w:rsidRPr="00BC0BD1" w:rsidRDefault="00DF0EBB">
      <w:r w:rsidRPr="00BC0BD1">
        <w:br w:type="page"/>
      </w:r>
    </w:p>
    <w:p w14:paraId="25708BDA" w14:textId="77777777" w:rsidR="00526BE5" w:rsidRPr="00BC0BD1" w:rsidRDefault="00526BE5"/>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A426C1" w:rsidRPr="00BC0BD1" w14:paraId="67E81D46" w14:textId="77777777" w:rsidTr="0043221F">
        <w:trPr>
          <w:cantSplit/>
          <w:trHeight w:val="330"/>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69B1DFEB"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DF0EBB" w:rsidRPr="00BC0BD1" w14:paraId="28B4546F" w14:textId="77777777" w:rsidTr="0043221F">
        <w:trPr>
          <w:cantSplit/>
          <w:trHeight w:val="253"/>
        </w:trPr>
        <w:tc>
          <w:tcPr>
            <w:tcW w:w="1271" w:type="dxa"/>
            <w:tcBorders>
              <w:top w:val="single" w:sz="4" w:space="0" w:color="auto"/>
              <w:left w:val="single" w:sz="4" w:space="0" w:color="auto"/>
              <w:bottom w:val="nil"/>
              <w:right w:val="single" w:sz="4" w:space="0" w:color="auto"/>
            </w:tcBorders>
            <w:shd w:val="clear" w:color="auto" w:fill="E6E6E6"/>
            <w:hideMark/>
          </w:tcPr>
          <w:p w14:paraId="4EB7FDA4" w14:textId="77777777" w:rsidR="00DF0EBB" w:rsidRPr="00BC0BD1" w:rsidRDefault="00DF0EBB" w:rsidP="0043221F">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038A560C" w14:textId="77777777" w:rsidR="00DF0EBB" w:rsidRPr="00BC0BD1" w:rsidRDefault="00DF0EBB" w:rsidP="0043221F">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D13B930" w14:textId="77777777" w:rsidR="00DF0EBB" w:rsidRPr="00BC0BD1" w:rsidRDefault="00DF0EBB" w:rsidP="0043221F">
            <w:pPr>
              <w:rPr>
                <w:bCs/>
                <w:lang w:eastAsia="fr-CA"/>
              </w:rPr>
            </w:pPr>
            <w:r w:rsidRPr="00BC0BD1">
              <w:rPr>
                <w:lang w:eastAsia="fr-CA"/>
              </w:rPr>
              <w:t>Recueil</w:t>
            </w:r>
          </w:p>
        </w:tc>
      </w:tr>
      <w:tr w:rsidR="00DF0EBB" w:rsidRPr="00BC0BD1" w14:paraId="399F3B88" w14:textId="77777777" w:rsidTr="0043221F">
        <w:trPr>
          <w:cantSplit/>
          <w:trHeight w:val="433"/>
        </w:trPr>
        <w:tc>
          <w:tcPr>
            <w:tcW w:w="8624" w:type="dxa"/>
            <w:gridSpan w:val="7"/>
            <w:tcBorders>
              <w:top w:val="nil"/>
              <w:left w:val="single" w:sz="4" w:space="0" w:color="auto"/>
              <w:bottom w:val="single" w:sz="4" w:space="0" w:color="auto"/>
              <w:right w:val="single" w:sz="4" w:space="0" w:color="auto"/>
            </w:tcBorders>
            <w:hideMark/>
          </w:tcPr>
          <w:p w14:paraId="2917F2AE" w14:textId="77777777" w:rsidR="00DF0EBB" w:rsidRPr="00BC0BD1" w:rsidRDefault="00FD6F6A" w:rsidP="00DF0EBB">
            <w:pPr>
              <w:pStyle w:val="Titre3"/>
              <w:rPr>
                <w:lang w:eastAsia="fr-CA"/>
              </w:rPr>
            </w:pPr>
            <w:bookmarkStart w:id="1250" w:name="_Toc410378032"/>
            <w:bookmarkStart w:id="1251" w:name="_Toc476302274"/>
            <w:bookmarkStart w:id="1252" w:name="_Toc514916725"/>
            <w:bookmarkStart w:id="1253" w:name="_Toc514917012"/>
            <w:bookmarkStart w:id="1254" w:name="_Toc119391879"/>
            <w:r w:rsidRPr="00BC0BD1">
              <w:rPr>
                <w:lang w:eastAsia="fr-CA"/>
              </w:rPr>
              <w:t>0</w:t>
            </w:r>
            <w:r w:rsidR="00DF0EBB" w:rsidRPr="00BC0BD1">
              <w:rPr>
                <w:lang w:eastAsia="fr-CA"/>
              </w:rPr>
              <w:t xml:space="preserve">8-504 : Médias </w:t>
            </w:r>
            <w:r w:rsidR="0081179D" w:rsidRPr="00BC0BD1">
              <w:rPr>
                <w:lang w:eastAsia="fr-CA"/>
              </w:rPr>
              <w:t>s</w:t>
            </w:r>
            <w:r w:rsidR="00DF0EBB" w:rsidRPr="00BC0BD1">
              <w:rPr>
                <w:lang w:eastAsia="fr-CA"/>
              </w:rPr>
              <w:t>ociaux</w:t>
            </w:r>
            <w:bookmarkEnd w:id="1250"/>
            <w:bookmarkEnd w:id="1251"/>
            <w:bookmarkEnd w:id="1252"/>
            <w:bookmarkEnd w:id="1253"/>
            <w:bookmarkEnd w:id="1254"/>
          </w:p>
        </w:tc>
        <w:tc>
          <w:tcPr>
            <w:tcW w:w="2446" w:type="dxa"/>
            <w:gridSpan w:val="3"/>
            <w:tcBorders>
              <w:top w:val="nil"/>
              <w:left w:val="single" w:sz="4" w:space="0" w:color="auto"/>
              <w:bottom w:val="single" w:sz="4" w:space="0" w:color="auto"/>
              <w:right w:val="single" w:sz="4" w:space="0" w:color="auto"/>
            </w:tcBorders>
            <w:hideMark/>
          </w:tcPr>
          <w:p w14:paraId="16C5B436" w14:textId="77777777" w:rsidR="00DF0EBB" w:rsidRPr="00BC0BD1" w:rsidRDefault="006243EC" w:rsidP="0043221F">
            <w:pPr>
              <w:rPr>
                <w:rFonts w:ascii="Arial (W1)" w:hAnsi="Arial (W1)" w:cs="Arial"/>
                <w:b/>
                <w:smallCaps/>
                <w:sz w:val="18"/>
                <w:szCs w:val="18"/>
                <w:lang w:eastAsia="fr-CA"/>
              </w:rPr>
            </w:pPr>
            <w:r w:rsidRPr="00BC0BD1">
              <w:rPr>
                <w:smallCaps/>
              </w:rPr>
              <w:t>Nouvelle règle</w:t>
            </w:r>
          </w:p>
        </w:tc>
      </w:tr>
      <w:tr w:rsidR="00DF0EBB" w:rsidRPr="00BC0BD1" w14:paraId="6757E8BA" w14:textId="77777777" w:rsidTr="0043221F">
        <w:trPr>
          <w:cantSplit/>
          <w:trHeight w:val="330"/>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2CBBA7ED" w14:textId="77777777" w:rsidR="00DF0EBB" w:rsidRPr="00BC0BD1" w:rsidRDefault="00DF0EBB" w:rsidP="0043221F">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3625E892" w14:textId="77777777" w:rsidR="00DF0EBB" w:rsidRPr="00BC0BD1" w:rsidRDefault="00A80777" w:rsidP="0043221F">
            <w:pPr>
              <w:rPr>
                <w:lang w:eastAsia="fr-CA"/>
              </w:rPr>
            </w:pPr>
            <w:r w:rsidRPr="00BC0BD1">
              <w:rPr>
                <w:lang w:eastAsia="fr-CA"/>
              </w:rPr>
              <w:t>Cote</w:t>
            </w:r>
            <w:r w:rsidR="001439E5" w:rsidRPr="00BC0BD1">
              <w:rPr>
                <w:lang w:eastAsia="fr-CA"/>
              </w:rPr>
              <w:t xml:space="preserve"> DIC</w:t>
            </w:r>
          </w:p>
        </w:tc>
      </w:tr>
      <w:tr w:rsidR="00DF0EBB" w:rsidRPr="00BC0BD1" w14:paraId="098EBB3C" w14:textId="77777777" w:rsidTr="0043221F">
        <w:trPr>
          <w:cantSplit/>
          <w:trHeight w:val="359"/>
        </w:trPr>
        <w:tc>
          <w:tcPr>
            <w:tcW w:w="8624" w:type="dxa"/>
            <w:gridSpan w:val="7"/>
            <w:tcBorders>
              <w:top w:val="nil"/>
              <w:left w:val="single" w:sz="4" w:space="0" w:color="auto"/>
              <w:bottom w:val="single" w:sz="4" w:space="0" w:color="auto"/>
              <w:right w:val="single" w:sz="4" w:space="0" w:color="auto"/>
            </w:tcBorders>
            <w:hideMark/>
          </w:tcPr>
          <w:p w14:paraId="3288108C" w14:textId="77777777" w:rsidR="00DF0EBB" w:rsidRPr="00BC0BD1" w:rsidRDefault="0081624D" w:rsidP="0043221F">
            <w:pPr>
              <w:rPr>
                <w:lang w:eastAsia="fr-CA"/>
              </w:rPr>
            </w:pPr>
            <w:r w:rsidRPr="00BC0BD1">
              <w:rPr>
                <w:lang w:eastAsia="fr-CA"/>
              </w:rPr>
              <w:t>Publications, sites Web et médias sociaux</w:t>
            </w:r>
          </w:p>
        </w:tc>
        <w:tc>
          <w:tcPr>
            <w:tcW w:w="2446" w:type="dxa"/>
            <w:gridSpan w:val="3"/>
            <w:tcBorders>
              <w:top w:val="nil"/>
              <w:left w:val="single" w:sz="4" w:space="0" w:color="auto"/>
              <w:bottom w:val="single" w:sz="4" w:space="0" w:color="auto"/>
              <w:right w:val="single" w:sz="4" w:space="0" w:color="auto"/>
            </w:tcBorders>
            <w:hideMark/>
          </w:tcPr>
          <w:p w14:paraId="28EF90B2" w14:textId="77777777" w:rsidR="00DF0EBB" w:rsidRPr="00BC0BD1" w:rsidRDefault="00DF0EBB" w:rsidP="0043221F">
            <w:pPr>
              <w:rPr>
                <w:rFonts w:cs="Arial"/>
                <w:bCs/>
                <w:smallCaps/>
                <w:szCs w:val="20"/>
                <w:lang w:eastAsia="fr-CA"/>
              </w:rPr>
            </w:pPr>
          </w:p>
        </w:tc>
      </w:tr>
      <w:tr w:rsidR="00DF0EBB" w:rsidRPr="00BC0BD1" w14:paraId="0E78A4F6" w14:textId="77777777" w:rsidTr="0043221F">
        <w:trPr>
          <w:trHeight w:val="34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3B1939C" w14:textId="77777777" w:rsidR="00DF0EBB" w:rsidRPr="00BC0BD1" w:rsidRDefault="00DF0EBB" w:rsidP="0043221F">
            <w:pPr>
              <w:rPr>
                <w:kern w:val="2"/>
                <w:lang w:val="fr-FR" w:eastAsia="fr-CA"/>
              </w:rPr>
            </w:pPr>
            <w:r w:rsidRPr="00BC0BD1">
              <w:rPr>
                <w:kern w:val="2"/>
                <w:lang w:val="fr-FR" w:eastAsia="fr-CA"/>
              </w:rPr>
              <w:t>Unité administrative détentrice du dossier principal</w:t>
            </w:r>
          </w:p>
        </w:tc>
      </w:tr>
      <w:tr w:rsidR="00DF0EBB" w:rsidRPr="00BC0BD1" w14:paraId="222D1AB4" w14:textId="77777777" w:rsidTr="0043221F">
        <w:trPr>
          <w:trHeight w:val="545"/>
        </w:trPr>
        <w:tc>
          <w:tcPr>
            <w:tcW w:w="11070" w:type="dxa"/>
            <w:gridSpan w:val="10"/>
            <w:tcBorders>
              <w:top w:val="nil"/>
              <w:left w:val="single" w:sz="4" w:space="0" w:color="auto"/>
              <w:bottom w:val="single" w:sz="4" w:space="0" w:color="auto"/>
              <w:right w:val="single" w:sz="4" w:space="0" w:color="auto"/>
            </w:tcBorders>
          </w:tcPr>
          <w:p w14:paraId="455D2A50" w14:textId="77777777" w:rsidR="00DF0EBB" w:rsidRPr="00BC0BD1" w:rsidRDefault="00DF0EBB" w:rsidP="0043221F">
            <w:pPr>
              <w:rPr>
                <w:kern w:val="2"/>
                <w:lang w:val="fr-FR" w:eastAsia="fr-CA"/>
              </w:rPr>
            </w:pPr>
          </w:p>
        </w:tc>
      </w:tr>
      <w:tr w:rsidR="00DF0EBB" w:rsidRPr="00BC0BD1" w14:paraId="6492929E" w14:textId="77777777" w:rsidTr="0043221F">
        <w:trPr>
          <w:cantSplit/>
          <w:trHeight w:val="33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766247D" w14:textId="77777777" w:rsidR="00DF0EBB" w:rsidRPr="00BC0BD1" w:rsidRDefault="00DF0EBB" w:rsidP="0043221F">
            <w:pPr>
              <w:rPr>
                <w:lang w:eastAsia="fr-CA"/>
              </w:rPr>
            </w:pPr>
            <w:r w:rsidRPr="00BC0BD1">
              <w:rPr>
                <w:lang w:eastAsia="fr-CA"/>
              </w:rPr>
              <w:t>Description et utilisation</w:t>
            </w:r>
          </w:p>
        </w:tc>
      </w:tr>
      <w:tr w:rsidR="00DF0EBB" w:rsidRPr="00BC0BD1" w14:paraId="039EC526" w14:textId="77777777" w:rsidTr="0043221F">
        <w:trPr>
          <w:cantSplit/>
          <w:trHeight w:val="565"/>
        </w:trPr>
        <w:tc>
          <w:tcPr>
            <w:tcW w:w="11070" w:type="dxa"/>
            <w:gridSpan w:val="10"/>
            <w:tcBorders>
              <w:top w:val="nil"/>
              <w:left w:val="single" w:sz="4" w:space="0" w:color="auto"/>
              <w:bottom w:val="single" w:sz="4" w:space="0" w:color="auto"/>
              <w:right w:val="single" w:sz="4" w:space="0" w:color="auto"/>
            </w:tcBorders>
            <w:hideMark/>
          </w:tcPr>
          <w:p w14:paraId="660FB4FA" w14:textId="77777777" w:rsidR="00DF0EBB" w:rsidRPr="00BC0BD1" w:rsidRDefault="00DF0EBB" w:rsidP="00DF0EBB">
            <w:pPr>
              <w:spacing w:after="120"/>
            </w:pPr>
            <w:r w:rsidRPr="00BC0BD1">
              <w:t xml:space="preserve">Documents relatifs à l’utilisation des médias sociaux par l’établissement, </w:t>
            </w:r>
            <w:r w:rsidR="00C30B72" w:rsidRPr="00BC0BD1">
              <w:t>à</w:t>
            </w:r>
            <w:r w:rsidRPr="00BC0BD1">
              <w:t xml:space="preserve"> la gestion des comptes et </w:t>
            </w:r>
            <w:r w:rsidR="00C30B72" w:rsidRPr="00BC0BD1">
              <w:t>a</w:t>
            </w:r>
            <w:r w:rsidRPr="00BC0BD1">
              <w:t>u contenu institutionnel qui y est déposé.</w:t>
            </w:r>
          </w:p>
        </w:tc>
      </w:tr>
      <w:tr w:rsidR="00DF0EBB" w:rsidRPr="00BC0BD1" w14:paraId="346B2A83" w14:textId="77777777" w:rsidTr="0043221F">
        <w:trPr>
          <w:cantSplit/>
          <w:trHeight w:val="38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CFDEC9C" w14:textId="77777777" w:rsidR="00DF0EBB" w:rsidRPr="00BC0BD1" w:rsidRDefault="00DF0EBB" w:rsidP="0043221F">
            <w:pPr>
              <w:spacing w:after="120"/>
              <w:rPr>
                <w:szCs w:val="20"/>
              </w:rPr>
            </w:pPr>
            <w:r w:rsidRPr="00BC0BD1">
              <w:rPr>
                <w:szCs w:val="20"/>
              </w:rPr>
              <w:t>Types de documents</w:t>
            </w:r>
          </w:p>
        </w:tc>
      </w:tr>
      <w:tr w:rsidR="00DF0EBB" w:rsidRPr="00BC0BD1" w14:paraId="6371C0B8" w14:textId="77777777" w:rsidTr="0043221F">
        <w:trPr>
          <w:cantSplit/>
          <w:trHeight w:val="513"/>
        </w:trPr>
        <w:tc>
          <w:tcPr>
            <w:tcW w:w="11070" w:type="dxa"/>
            <w:gridSpan w:val="10"/>
            <w:tcBorders>
              <w:top w:val="nil"/>
              <w:left w:val="single" w:sz="4" w:space="0" w:color="auto"/>
              <w:bottom w:val="single" w:sz="4" w:space="0" w:color="auto"/>
              <w:right w:val="single" w:sz="4" w:space="0" w:color="auto"/>
            </w:tcBorders>
            <w:hideMark/>
          </w:tcPr>
          <w:p w14:paraId="0E4AB796" w14:textId="77777777" w:rsidR="00DF0EBB" w:rsidRPr="00BC0BD1" w:rsidRDefault="00DF0EBB" w:rsidP="00146DC8">
            <w:pPr>
              <w:spacing w:after="120"/>
            </w:pPr>
            <w:r w:rsidRPr="00BC0BD1">
              <w:t>Politiques, procédures, statistiques de fréquentation, textes d’infor</w:t>
            </w:r>
            <w:r w:rsidR="00B2091D" w:rsidRPr="00BC0BD1">
              <w:t>mation</w:t>
            </w:r>
            <w:r w:rsidR="009316A1" w:rsidRPr="00BC0BD1">
              <w:t>, images fixes et animées</w:t>
            </w:r>
          </w:p>
        </w:tc>
      </w:tr>
      <w:tr w:rsidR="00DF0EBB" w:rsidRPr="00BC0BD1" w14:paraId="4A0A6EEF" w14:textId="77777777" w:rsidTr="0043221F">
        <w:trPr>
          <w:cantSplit/>
          <w:trHeight w:val="24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DFB3AC6" w14:textId="77777777" w:rsidR="00DF0EBB" w:rsidRPr="00BC0BD1" w:rsidRDefault="00A44546" w:rsidP="00FA54D9">
            <w:pPr>
              <w:rPr>
                <w:lang w:eastAsia="fr-CA"/>
              </w:rPr>
            </w:pPr>
            <w:r w:rsidRPr="00BC0BD1">
              <w:rPr>
                <w:lang w:eastAsia="fr-CA"/>
              </w:rPr>
              <w:t>Références juridiques</w:t>
            </w:r>
          </w:p>
        </w:tc>
      </w:tr>
      <w:tr w:rsidR="00DF0EBB" w:rsidRPr="00BC0BD1" w14:paraId="1B45B924" w14:textId="77777777" w:rsidTr="0043221F">
        <w:trPr>
          <w:cantSplit/>
          <w:trHeight w:val="620"/>
        </w:trPr>
        <w:tc>
          <w:tcPr>
            <w:tcW w:w="11070" w:type="dxa"/>
            <w:gridSpan w:val="10"/>
            <w:tcBorders>
              <w:top w:val="nil"/>
              <w:left w:val="single" w:sz="4" w:space="0" w:color="auto"/>
              <w:bottom w:val="single" w:sz="4" w:space="0" w:color="auto"/>
              <w:right w:val="single" w:sz="4" w:space="0" w:color="auto"/>
            </w:tcBorders>
          </w:tcPr>
          <w:p w14:paraId="0D4E98B9" w14:textId="77777777" w:rsidR="00DF0EBB" w:rsidRPr="00BC0BD1" w:rsidRDefault="00DF0EBB" w:rsidP="00544FDB">
            <w:pPr>
              <w:rPr>
                <w:lang w:eastAsia="fr-CA"/>
              </w:rPr>
            </w:pPr>
          </w:p>
        </w:tc>
      </w:tr>
      <w:tr w:rsidR="00DF0EBB" w:rsidRPr="00BC0BD1" w14:paraId="0CBFF96E" w14:textId="77777777" w:rsidTr="0043221F">
        <w:trPr>
          <w:cantSplit/>
          <w:trHeight w:val="282"/>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CDC5BF0" w14:textId="77777777" w:rsidR="00DF0EBB" w:rsidRPr="00BC0BD1" w:rsidRDefault="00DF0EBB" w:rsidP="00FA54D9">
            <w:pPr>
              <w:rPr>
                <w:lang w:eastAsia="fr-CA"/>
              </w:rPr>
            </w:pPr>
            <w:r w:rsidRPr="00BC0BD1">
              <w:rPr>
                <w:lang w:eastAsia="fr-CA"/>
              </w:rPr>
              <w:t>Remarques générales</w:t>
            </w:r>
          </w:p>
        </w:tc>
      </w:tr>
      <w:tr w:rsidR="00DF0EBB" w:rsidRPr="00BC0BD1" w14:paraId="5057D64E" w14:textId="77777777" w:rsidTr="0043221F">
        <w:trPr>
          <w:cantSplit/>
          <w:trHeight w:val="569"/>
        </w:trPr>
        <w:tc>
          <w:tcPr>
            <w:tcW w:w="11070" w:type="dxa"/>
            <w:gridSpan w:val="10"/>
            <w:tcBorders>
              <w:top w:val="nil"/>
              <w:left w:val="single" w:sz="4" w:space="0" w:color="auto"/>
              <w:bottom w:val="single" w:sz="4" w:space="0" w:color="auto"/>
              <w:right w:val="single" w:sz="4" w:space="0" w:color="auto"/>
            </w:tcBorders>
            <w:hideMark/>
          </w:tcPr>
          <w:p w14:paraId="3BD0B260" w14:textId="77777777" w:rsidR="00DF0EBB" w:rsidRPr="00BC0BD1" w:rsidRDefault="00DF0EBB" w:rsidP="0043221F">
            <w:pPr>
              <w:autoSpaceDE w:val="0"/>
              <w:autoSpaceDN w:val="0"/>
              <w:adjustRightInd w:val="0"/>
              <w:rPr>
                <w:rFonts w:cs="Arial"/>
                <w:szCs w:val="20"/>
                <w:lang w:eastAsia="fr-CA"/>
              </w:rPr>
            </w:pPr>
            <w:r w:rsidRPr="00BC0BD1">
              <w:rPr>
                <w:rFonts w:cs="Arial"/>
                <w:szCs w:val="20"/>
                <w:lang w:eastAsia="fr-CA"/>
              </w:rPr>
              <w:t xml:space="preserve">Pour les politiques et les procédures, voir la règle </w:t>
            </w:r>
            <w:r w:rsidR="00FD6F6A" w:rsidRPr="00BC0BD1">
              <w:rPr>
                <w:rFonts w:cs="Arial"/>
                <w:szCs w:val="20"/>
                <w:lang w:eastAsia="fr-CA"/>
              </w:rPr>
              <w:t>0</w:t>
            </w:r>
            <w:r w:rsidRPr="00BC0BD1">
              <w:rPr>
                <w:rFonts w:cs="Arial"/>
                <w:szCs w:val="20"/>
                <w:lang w:eastAsia="fr-CA"/>
              </w:rPr>
              <w:t>1-204.</w:t>
            </w:r>
          </w:p>
        </w:tc>
      </w:tr>
      <w:tr w:rsidR="00DF0EBB" w:rsidRPr="00BC0BD1" w14:paraId="2F7A3781" w14:textId="77777777" w:rsidTr="0043221F">
        <w:trPr>
          <w:cantSplit/>
          <w:trHeight w:val="276"/>
        </w:trPr>
        <w:tc>
          <w:tcPr>
            <w:tcW w:w="11070" w:type="dxa"/>
            <w:gridSpan w:val="10"/>
            <w:tcBorders>
              <w:top w:val="single" w:sz="4" w:space="0" w:color="auto"/>
              <w:left w:val="single" w:sz="4" w:space="0" w:color="auto"/>
              <w:bottom w:val="single" w:sz="4" w:space="0" w:color="auto"/>
              <w:right w:val="single" w:sz="4" w:space="0" w:color="auto"/>
            </w:tcBorders>
            <w:hideMark/>
          </w:tcPr>
          <w:p w14:paraId="54C54879" w14:textId="77777777" w:rsidR="00DF0EBB" w:rsidRPr="00BC0BD1" w:rsidRDefault="00DF0EBB" w:rsidP="0043221F">
            <w:pPr>
              <w:rPr>
                <w:rFonts w:cs="Arial"/>
                <w:b/>
                <w:kern w:val="2"/>
                <w:szCs w:val="24"/>
                <w:lang w:val="fr-FR" w:eastAsia="fr-CA"/>
              </w:rPr>
            </w:pPr>
            <w:r w:rsidRPr="00BC0BD1">
              <w:rPr>
                <w:rFonts w:cs="Arial"/>
                <w:b/>
                <w:kern w:val="2"/>
                <w:szCs w:val="24"/>
                <w:lang w:val="fr-FR" w:eastAsia="fr-CA"/>
              </w:rPr>
              <w:t>DÉLAIS DE CONSERVATION</w:t>
            </w:r>
          </w:p>
        </w:tc>
      </w:tr>
      <w:tr w:rsidR="00DF0EBB" w:rsidRPr="00BC0BD1" w14:paraId="2723AFCB" w14:textId="77777777" w:rsidTr="0043221F">
        <w:trPr>
          <w:cantSplit/>
          <w:trHeight w:val="241"/>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EB018C4" w14:textId="77777777" w:rsidR="00DF0EBB" w:rsidRPr="00BC0BD1" w:rsidRDefault="00DF0EBB" w:rsidP="0043221F">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4B30D4A" w14:textId="77777777" w:rsidR="00DF0EBB" w:rsidRPr="00BC0BD1" w:rsidRDefault="00DF0EBB" w:rsidP="0043221F">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2411B3EA" w14:textId="77777777" w:rsidR="00DF0EBB" w:rsidRPr="00BC0BD1" w:rsidRDefault="00DF0EBB" w:rsidP="0043221F">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62FDE4A" w14:textId="77777777" w:rsidR="00DF0EBB" w:rsidRPr="00BC0BD1" w:rsidRDefault="00DF0EBB" w:rsidP="0043221F">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56FA543" w14:textId="77777777" w:rsidR="00DF0EBB" w:rsidRPr="00BC0BD1" w:rsidRDefault="00987239" w:rsidP="0043221F">
            <w:pPr>
              <w:jc w:val="center"/>
              <w:rPr>
                <w:kern w:val="2"/>
                <w:lang w:val="fr-FR" w:eastAsia="fr-CA"/>
              </w:rPr>
            </w:pPr>
            <w:r w:rsidRPr="00BC0BD1">
              <w:rPr>
                <w:kern w:val="2"/>
                <w:lang w:val="fr-FR" w:eastAsia="fr-CA"/>
              </w:rPr>
              <w:t>Sort final</w:t>
            </w:r>
          </w:p>
        </w:tc>
      </w:tr>
      <w:tr w:rsidR="00DF0EBB" w:rsidRPr="00BC0BD1" w14:paraId="441BCB8D" w14:textId="77777777" w:rsidTr="0043221F">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BB7EB" w14:textId="77777777" w:rsidR="00DF0EBB" w:rsidRPr="00BC0BD1" w:rsidRDefault="00DF0EBB" w:rsidP="0043221F">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B7C8E" w14:textId="77777777" w:rsidR="00DF0EBB" w:rsidRPr="00BC0BD1" w:rsidRDefault="00DF0EBB" w:rsidP="0043221F">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960052" w14:textId="77777777" w:rsidR="00DF0EBB" w:rsidRPr="00BC0BD1" w:rsidRDefault="00DF0EBB" w:rsidP="0043221F">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0970E20" w14:textId="77777777" w:rsidR="00DF0EBB" w:rsidRPr="00BC0BD1" w:rsidRDefault="00DF0EBB" w:rsidP="0043221F">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E05AE46" w14:textId="77777777" w:rsidR="00DF0EBB" w:rsidRPr="00BC0BD1" w:rsidRDefault="00DF0EBB" w:rsidP="0043221F">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AFBACAB" w14:textId="77777777" w:rsidR="00DF0EBB" w:rsidRPr="00BC0BD1" w:rsidRDefault="00DF0EBB" w:rsidP="0043221F">
            <w:pPr>
              <w:jc w:val="center"/>
              <w:rPr>
                <w:kern w:val="2"/>
                <w:lang w:val="fr-FR" w:eastAsia="fr-CA"/>
              </w:rPr>
            </w:pPr>
            <w:r w:rsidRPr="00BC0BD1">
              <w:rPr>
                <w:kern w:val="2"/>
                <w:lang w:val="fr-FR" w:eastAsia="fr-CA"/>
              </w:rPr>
              <w:t>Inactif</w:t>
            </w:r>
          </w:p>
        </w:tc>
      </w:tr>
      <w:tr w:rsidR="00DF0EBB" w:rsidRPr="00BC0BD1" w14:paraId="2AE3CDBA" w14:textId="77777777" w:rsidTr="0043221F">
        <w:trPr>
          <w:trHeight w:val="462"/>
        </w:trPr>
        <w:tc>
          <w:tcPr>
            <w:tcW w:w="1271" w:type="dxa"/>
            <w:tcBorders>
              <w:top w:val="single" w:sz="4" w:space="0" w:color="auto"/>
              <w:left w:val="single" w:sz="4" w:space="0" w:color="auto"/>
              <w:bottom w:val="single" w:sz="4" w:space="0" w:color="auto"/>
              <w:right w:val="single" w:sz="4" w:space="0" w:color="auto"/>
            </w:tcBorders>
          </w:tcPr>
          <w:p w14:paraId="795CB93C" w14:textId="77777777" w:rsidR="00DF0EBB" w:rsidRPr="00BC0BD1" w:rsidRDefault="00DF0EBB" w:rsidP="0043221F">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753B2AE7" w14:textId="77777777" w:rsidR="00DF0EBB" w:rsidRPr="00BC0BD1" w:rsidRDefault="00DF0EBB" w:rsidP="0043221F">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9E9E6B6" w14:textId="77777777" w:rsidR="00DF0EBB" w:rsidRPr="00BC0BD1" w:rsidRDefault="00DF0EBB" w:rsidP="0043221F">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1D44CBA1" w14:textId="77777777" w:rsidR="00DF0EBB" w:rsidRPr="00BC0BD1" w:rsidRDefault="00DF0EBB" w:rsidP="0043221F">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344AE89" w14:textId="77777777" w:rsidR="00DF0EBB" w:rsidRPr="00BC0BD1" w:rsidRDefault="00DF0EBB" w:rsidP="0043221F">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2CE8AFD0" w14:textId="77777777" w:rsidR="00DF0EBB" w:rsidRPr="00BC0BD1" w:rsidRDefault="00DF0EBB" w:rsidP="0043221F">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5AD83B8" w14:textId="77777777" w:rsidR="00DF0EBB" w:rsidRPr="00BC0BD1" w:rsidRDefault="00DF0EBB" w:rsidP="0043221F">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1CA31CC9" w14:textId="77777777" w:rsidR="00DF0EBB" w:rsidRPr="00BC0BD1" w:rsidRDefault="00DF0EBB" w:rsidP="0043221F">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8941713" w14:textId="77777777" w:rsidR="00DF0EBB" w:rsidRPr="00BC0BD1" w:rsidRDefault="00DF0EBB" w:rsidP="0043221F">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hideMark/>
          </w:tcPr>
          <w:p w14:paraId="2445F564" w14:textId="77777777" w:rsidR="00DF0EBB" w:rsidRPr="00BC0BD1" w:rsidRDefault="00DF0EBB" w:rsidP="0043221F">
            <w:pPr>
              <w:rPr>
                <w:lang w:eastAsia="fr-CA"/>
              </w:rPr>
            </w:pPr>
            <w:r w:rsidRPr="00BC0BD1">
              <w:rPr>
                <w:lang w:eastAsia="fr-CA"/>
              </w:rPr>
              <w:t>R1</w:t>
            </w:r>
          </w:p>
        </w:tc>
      </w:tr>
      <w:tr w:rsidR="00DF0EBB" w:rsidRPr="00BC0BD1" w14:paraId="39297032" w14:textId="77777777" w:rsidTr="0043221F">
        <w:trPr>
          <w:trHeight w:val="462"/>
        </w:trPr>
        <w:tc>
          <w:tcPr>
            <w:tcW w:w="1271" w:type="dxa"/>
            <w:tcBorders>
              <w:top w:val="single" w:sz="4" w:space="0" w:color="auto"/>
              <w:left w:val="single" w:sz="4" w:space="0" w:color="auto"/>
              <w:bottom w:val="single" w:sz="4" w:space="0" w:color="auto"/>
              <w:right w:val="single" w:sz="4" w:space="0" w:color="auto"/>
            </w:tcBorders>
          </w:tcPr>
          <w:p w14:paraId="00582E98" w14:textId="77777777" w:rsidR="00DF0EBB" w:rsidRPr="00BC0BD1" w:rsidRDefault="00DF0EBB" w:rsidP="0043221F">
            <w:pPr>
              <w:jc w:val="center"/>
              <w:rPr>
                <w:bCs/>
                <w:lang w:eastAsia="fr-CA"/>
              </w:rPr>
            </w:pPr>
          </w:p>
        </w:tc>
        <w:tc>
          <w:tcPr>
            <w:tcW w:w="1816" w:type="dxa"/>
            <w:tcBorders>
              <w:top w:val="single" w:sz="4" w:space="0" w:color="auto"/>
              <w:left w:val="single" w:sz="4" w:space="0" w:color="auto"/>
              <w:bottom w:val="single" w:sz="4" w:space="0" w:color="auto"/>
              <w:right w:val="single" w:sz="4" w:space="0" w:color="auto"/>
            </w:tcBorders>
          </w:tcPr>
          <w:p w14:paraId="52001E69" w14:textId="77777777" w:rsidR="00DF0EBB" w:rsidRPr="00BC0BD1" w:rsidRDefault="00DF0EBB" w:rsidP="0043221F">
            <w:pPr>
              <w:jc w:val="center"/>
              <w:rPr>
                <w:bCs/>
                <w:sz w:val="18"/>
                <w:szCs w:val="18"/>
                <w:lang w:eastAsia="fr-CA"/>
              </w:rPr>
            </w:pPr>
          </w:p>
        </w:tc>
        <w:tc>
          <w:tcPr>
            <w:tcW w:w="1543" w:type="dxa"/>
            <w:tcBorders>
              <w:top w:val="single" w:sz="4" w:space="0" w:color="auto"/>
              <w:left w:val="single" w:sz="4" w:space="0" w:color="auto"/>
              <w:bottom w:val="single" w:sz="4" w:space="0" w:color="auto"/>
              <w:right w:val="single" w:sz="4" w:space="0" w:color="auto"/>
            </w:tcBorders>
          </w:tcPr>
          <w:p w14:paraId="699B8DE4" w14:textId="77777777" w:rsidR="00DF0EBB" w:rsidRPr="00BC0BD1" w:rsidRDefault="00DF0EBB" w:rsidP="0043221F">
            <w:pPr>
              <w:jc w:val="center"/>
              <w:rPr>
                <w:bCs/>
                <w:lang w:eastAsia="fr-CA"/>
              </w:rPr>
            </w:pPr>
          </w:p>
        </w:tc>
        <w:tc>
          <w:tcPr>
            <w:tcW w:w="454" w:type="dxa"/>
            <w:tcBorders>
              <w:top w:val="single" w:sz="4" w:space="0" w:color="auto"/>
              <w:left w:val="single" w:sz="4" w:space="0" w:color="auto"/>
              <w:bottom w:val="single" w:sz="4" w:space="0" w:color="auto"/>
              <w:right w:val="single" w:sz="4" w:space="0" w:color="auto"/>
            </w:tcBorders>
          </w:tcPr>
          <w:p w14:paraId="0F9F53B3" w14:textId="77777777" w:rsidR="00DF0EBB" w:rsidRPr="00BC0BD1" w:rsidRDefault="00DF0EBB" w:rsidP="0043221F">
            <w:pPr>
              <w:jc w:val="center"/>
              <w:rPr>
                <w:bCs/>
                <w:lang w:eastAsia="fr-CA"/>
              </w:rPr>
            </w:pPr>
          </w:p>
        </w:tc>
        <w:tc>
          <w:tcPr>
            <w:tcW w:w="1543" w:type="dxa"/>
            <w:tcBorders>
              <w:top w:val="single" w:sz="4" w:space="0" w:color="auto"/>
              <w:left w:val="single" w:sz="4" w:space="0" w:color="auto"/>
              <w:bottom w:val="single" w:sz="4" w:space="0" w:color="auto"/>
              <w:right w:val="single" w:sz="4" w:space="0" w:color="auto"/>
            </w:tcBorders>
          </w:tcPr>
          <w:p w14:paraId="6E5AB4C5" w14:textId="77777777" w:rsidR="00DF0EBB" w:rsidRPr="00BC0BD1" w:rsidRDefault="00DF0EBB" w:rsidP="0043221F">
            <w:pPr>
              <w:jc w:val="center"/>
              <w:rPr>
                <w:bCs/>
                <w:lang w:eastAsia="fr-CA"/>
              </w:rPr>
            </w:pPr>
          </w:p>
        </w:tc>
        <w:tc>
          <w:tcPr>
            <w:tcW w:w="454" w:type="dxa"/>
            <w:tcBorders>
              <w:top w:val="single" w:sz="4" w:space="0" w:color="auto"/>
              <w:left w:val="single" w:sz="4" w:space="0" w:color="auto"/>
              <w:bottom w:val="single" w:sz="4" w:space="0" w:color="auto"/>
              <w:right w:val="single" w:sz="4" w:space="0" w:color="auto"/>
            </w:tcBorders>
          </w:tcPr>
          <w:p w14:paraId="28D5D2FE" w14:textId="77777777" w:rsidR="00DF0EBB" w:rsidRPr="00BC0BD1" w:rsidRDefault="00DF0EBB" w:rsidP="0043221F">
            <w:pPr>
              <w:jc w:val="center"/>
              <w:rPr>
                <w:bCs/>
                <w:lang w:eastAsia="fr-CA"/>
              </w:rPr>
            </w:pPr>
          </w:p>
        </w:tc>
        <w:tc>
          <w:tcPr>
            <w:tcW w:w="1543" w:type="dxa"/>
            <w:tcBorders>
              <w:top w:val="single" w:sz="4" w:space="0" w:color="auto"/>
              <w:left w:val="single" w:sz="4" w:space="0" w:color="auto"/>
              <w:bottom w:val="single" w:sz="4" w:space="0" w:color="auto"/>
              <w:right w:val="single" w:sz="4" w:space="0" w:color="auto"/>
            </w:tcBorders>
          </w:tcPr>
          <w:p w14:paraId="2E0C23A1" w14:textId="77777777" w:rsidR="00DF0EBB" w:rsidRPr="00BC0BD1" w:rsidRDefault="00DF0EBB" w:rsidP="0043221F">
            <w:pPr>
              <w:jc w:val="center"/>
              <w:rPr>
                <w:bCs/>
                <w:lang w:eastAsia="fr-CA"/>
              </w:rPr>
            </w:pPr>
          </w:p>
        </w:tc>
        <w:tc>
          <w:tcPr>
            <w:tcW w:w="455" w:type="dxa"/>
            <w:tcBorders>
              <w:top w:val="single" w:sz="4" w:space="0" w:color="auto"/>
              <w:left w:val="single" w:sz="4" w:space="0" w:color="auto"/>
              <w:bottom w:val="single" w:sz="4" w:space="0" w:color="auto"/>
              <w:right w:val="single" w:sz="4" w:space="0" w:color="auto"/>
            </w:tcBorders>
          </w:tcPr>
          <w:p w14:paraId="22BFAAA9" w14:textId="77777777" w:rsidR="00DF0EBB" w:rsidRPr="00BC0BD1" w:rsidRDefault="00DF0EBB" w:rsidP="0043221F">
            <w:pPr>
              <w:jc w:val="center"/>
              <w:rPr>
                <w:bCs/>
                <w:lang w:eastAsia="fr-CA"/>
              </w:rPr>
            </w:pPr>
          </w:p>
        </w:tc>
        <w:tc>
          <w:tcPr>
            <w:tcW w:w="1543" w:type="dxa"/>
            <w:tcBorders>
              <w:top w:val="single" w:sz="4" w:space="0" w:color="auto"/>
              <w:left w:val="single" w:sz="4" w:space="0" w:color="auto"/>
              <w:bottom w:val="single" w:sz="4" w:space="0" w:color="auto"/>
              <w:right w:val="single" w:sz="4" w:space="0" w:color="auto"/>
            </w:tcBorders>
          </w:tcPr>
          <w:p w14:paraId="2E02E0B3" w14:textId="77777777" w:rsidR="00DF0EBB" w:rsidRPr="00BC0BD1" w:rsidRDefault="00DF0EBB" w:rsidP="0043221F">
            <w:pPr>
              <w:jc w:val="center"/>
              <w:rPr>
                <w:bCs/>
                <w:lang w:eastAsia="fr-CA"/>
              </w:rPr>
            </w:pPr>
          </w:p>
        </w:tc>
        <w:tc>
          <w:tcPr>
            <w:tcW w:w="448" w:type="dxa"/>
            <w:tcBorders>
              <w:top w:val="single" w:sz="4" w:space="0" w:color="auto"/>
              <w:left w:val="single" w:sz="4" w:space="0" w:color="auto"/>
              <w:bottom w:val="single" w:sz="4" w:space="0" w:color="auto"/>
              <w:right w:val="single" w:sz="4" w:space="0" w:color="auto"/>
            </w:tcBorders>
          </w:tcPr>
          <w:p w14:paraId="3F72FB8F" w14:textId="77777777" w:rsidR="00DF0EBB" w:rsidRPr="00BC0BD1" w:rsidRDefault="00DF0EBB" w:rsidP="0043221F">
            <w:pPr>
              <w:spacing w:before="120" w:after="120"/>
              <w:jc w:val="center"/>
              <w:rPr>
                <w:rFonts w:cs="Arial"/>
                <w:bCs/>
                <w:szCs w:val="20"/>
                <w:lang w:eastAsia="fr-CA"/>
              </w:rPr>
            </w:pPr>
          </w:p>
        </w:tc>
      </w:tr>
      <w:tr w:rsidR="00DF0EBB" w:rsidRPr="00BC0BD1" w14:paraId="7E978D18" w14:textId="77777777" w:rsidTr="0043221F">
        <w:trPr>
          <w:trHeight w:val="214"/>
        </w:trPr>
        <w:tc>
          <w:tcPr>
            <w:tcW w:w="11070" w:type="dxa"/>
            <w:gridSpan w:val="10"/>
            <w:tcBorders>
              <w:top w:val="nil"/>
              <w:left w:val="single" w:sz="4" w:space="0" w:color="auto"/>
              <w:bottom w:val="nil"/>
              <w:right w:val="single" w:sz="4" w:space="0" w:color="auto"/>
            </w:tcBorders>
            <w:shd w:val="clear" w:color="auto" w:fill="E6E6E6"/>
            <w:hideMark/>
          </w:tcPr>
          <w:p w14:paraId="05C20070" w14:textId="77777777" w:rsidR="00DF0EBB" w:rsidRPr="00BC0BD1" w:rsidRDefault="00DF0EBB" w:rsidP="0043221F">
            <w:pPr>
              <w:rPr>
                <w:lang w:eastAsia="fr-CA"/>
              </w:rPr>
            </w:pPr>
            <w:r w:rsidRPr="00BC0BD1">
              <w:rPr>
                <w:lang w:eastAsia="fr-CA"/>
              </w:rPr>
              <w:t>Remarques relatives au délai de conservation</w:t>
            </w:r>
          </w:p>
        </w:tc>
      </w:tr>
      <w:tr w:rsidR="00DF0EBB" w:rsidRPr="00BC0BD1" w14:paraId="60EF8723" w14:textId="77777777" w:rsidTr="0043221F">
        <w:trPr>
          <w:trHeight w:val="890"/>
        </w:trPr>
        <w:tc>
          <w:tcPr>
            <w:tcW w:w="11070" w:type="dxa"/>
            <w:gridSpan w:val="10"/>
            <w:tcBorders>
              <w:top w:val="nil"/>
              <w:left w:val="single" w:sz="4" w:space="0" w:color="auto"/>
              <w:bottom w:val="single" w:sz="4" w:space="0" w:color="auto"/>
              <w:right w:val="single" w:sz="4" w:space="0" w:color="auto"/>
            </w:tcBorders>
            <w:hideMark/>
          </w:tcPr>
          <w:p w14:paraId="170CCBB4" w14:textId="77777777" w:rsidR="00DF0EBB" w:rsidRPr="00BC0BD1" w:rsidRDefault="0054737D" w:rsidP="009316A1">
            <w:pPr>
              <w:rPr>
                <w:rFonts w:cs="Arial"/>
              </w:rPr>
            </w:pPr>
            <w:r w:rsidRPr="00BC0BD1">
              <w:rPr>
                <w:rFonts w:cs="Arial"/>
              </w:rPr>
              <w:t>R1=</w:t>
            </w:r>
            <w:r w:rsidR="00FA54D9" w:rsidRPr="00BC0BD1">
              <w:rPr>
                <w:rFonts w:cs="Arial"/>
              </w:rPr>
              <w:t xml:space="preserve"> </w:t>
            </w:r>
            <w:r w:rsidR="00DF0EBB" w:rsidRPr="00BC0BD1">
              <w:rPr>
                <w:rFonts w:cs="Arial"/>
              </w:rPr>
              <w:t>Conserver</w:t>
            </w:r>
            <w:r w:rsidR="009316A1" w:rsidRPr="00BC0BD1">
              <w:rPr>
                <w:rFonts w:cs="Arial"/>
              </w:rPr>
              <w:t xml:space="preserve"> les politiques et les procédures qui en découlent.</w:t>
            </w:r>
          </w:p>
        </w:tc>
      </w:tr>
    </w:tbl>
    <w:p w14:paraId="6020463E" w14:textId="77777777" w:rsidR="00DF0EBB" w:rsidRPr="00BC0BD1" w:rsidRDefault="00DF0EBB"/>
    <w:p w14:paraId="5133B461" w14:textId="77777777" w:rsidR="004B47A8" w:rsidRPr="00BC0BD1" w:rsidRDefault="004B47A8">
      <w:r w:rsidRPr="00BC0BD1">
        <w:br w:type="page"/>
      </w:r>
    </w:p>
    <w:p w14:paraId="479BD0BE" w14:textId="77777777" w:rsidR="00526BE5" w:rsidRPr="00BC0BD1" w:rsidRDefault="00526BE5"/>
    <w:p w14:paraId="3FA3EB41" w14:textId="77777777" w:rsidR="004B47A8" w:rsidRPr="00BC0BD1" w:rsidRDefault="00FD6F6A">
      <w:pPr>
        <w:pStyle w:val="Titre2"/>
      </w:pPr>
      <w:bookmarkStart w:id="1255" w:name="_Toc365971496"/>
      <w:bookmarkStart w:id="1256" w:name="_Toc365971554"/>
      <w:bookmarkStart w:id="1257" w:name="_Toc367361961"/>
      <w:bookmarkStart w:id="1258" w:name="_Toc367429689"/>
      <w:bookmarkStart w:id="1259" w:name="_Toc373746703"/>
      <w:bookmarkStart w:id="1260" w:name="_Toc410378033"/>
      <w:bookmarkStart w:id="1261" w:name="_Toc476302275"/>
      <w:bookmarkStart w:id="1262" w:name="_Toc508263482"/>
      <w:bookmarkStart w:id="1263" w:name="_Toc514916726"/>
      <w:bookmarkStart w:id="1264" w:name="_Toc514917013"/>
      <w:bookmarkStart w:id="1265" w:name="_Toc119391880"/>
      <w:r w:rsidRPr="00BC0BD1">
        <w:t>0</w:t>
      </w:r>
      <w:r w:rsidR="004B47A8" w:rsidRPr="00BC0BD1">
        <w:t>8-600 : Relation</w:t>
      </w:r>
      <w:r w:rsidR="00C30B72" w:rsidRPr="00BC0BD1">
        <w:t>s</w:t>
      </w:r>
      <w:r w:rsidR="004B47A8" w:rsidRPr="00BC0BD1">
        <w:t xml:space="preserve"> avec des organismes externes</w:t>
      </w:r>
      <w:bookmarkEnd w:id="1255"/>
      <w:bookmarkEnd w:id="1256"/>
      <w:bookmarkEnd w:id="1257"/>
      <w:bookmarkEnd w:id="1258"/>
      <w:bookmarkEnd w:id="1259"/>
      <w:bookmarkEnd w:id="1260"/>
      <w:bookmarkEnd w:id="1261"/>
      <w:bookmarkEnd w:id="1262"/>
      <w:bookmarkEnd w:id="1263"/>
      <w:bookmarkEnd w:id="1264"/>
      <w:bookmarkEnd w:id="1265"/>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1EB02926" w14:textId="77777777">
        <w:trPr>
          <w:cantSplit/>
          <w:trHeight w:val="330"/>
        </w:trPr>
        <w:tc>
          <w:tcPr>
            <w:tcW w:w="11070" w:type="dxa"/>
            <w:gridSpan w:val="10"/>
            <w:vAlign w:val="center"/>
          </w:tcPr>
          <w:p w14:paraId="0E84FB7A"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5D0CD146" w14:textId="77777777">
        <w:trPr>
          <w:cantSplit/>
          <w:trHeight w:val="253"/>
        </w:trPr>
        <w:tc>
          <w:tcPr>
            <w:tcW w:w="1271" w:type="dxa"/>
            <w:tcBorders>
              <w:bottom w:val="nil"/>
            </w:tcBorders>
            <w:shd w:val="clear" w:color="auto" w:fill="E6E6E6"/>
          </w:tcPr>
          <w:p w14:paraId="672768A0"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DE5A973"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1EA28D20" w14:textId="77777777" w:rsidR="004B47A8" w:rsidRPr="00BC0BD1" w:rsidRDefault="004B47A8">
            <w:pPr>
              <w:rPr>
                <w:bCs/>
                <w:lang w:eastAsia="fr-CA"/>
              </w:rPr>
            </w:pPr>
            <w:r w:rsidRPr="00BC0BD1">
              <w:rPr>
                <w:lang w:eastAsia="fr-CA"/>
              </w:rPr>
              <w:t>Recueil</w:t>
            </w:r>
          </w:p>
        </w:tc>
      </w:tr>
      <w:tr w:rsidR="004B47A8" w:rsidRPr="00BC0BD1" w14:paraId="60D8683C" w14:textId="77777777">
        <w:trPr>
          <w:cantSplit/>
          <w:trHeight w:val="433"/>
        </w:trPr>
        <w:tc>
          <w:tcPr>
            <w:tcW w:w="8624" w:type="dxa"/>
            <w:gridSpan w:val="7"/>
            <w:tcBorders>
              <w:top w:val="nil"/>
            </w:tcBorders>
          </w:tcPr>
          <w:p w14:paraId="4FC563AA" w14:textId="77777777" w:rsidR="004B47A8" w:rsidRPr="00BC0BD1" w:rsidRDefault="00FD6F6A">
            <w:pPr>
              <w:pStyle w:val="Titre3"/>
              <w:rPr>
                <w:lang w:eastAsia="fr-CA"/>
              </w:rPr>
            </w:pPr>
            <w:bookmarkStart w:id="1266" w:name="_Toc365971497"/>
            <w:bookmarkStart w:id="1267" w:name="_Toc365971555"/>
            <w:bookmarkStart w:id="1268" w:name="_Toc367361962"/>
            <w:bookmarkStart w:id="1269" w:name="_Toc367429690"/>
            <w:bookmarkStart w:id="1270" w:name="_Toc373746704"/>
            <w:bookmarkStart w:id="1271" w:name="_Toc410378034"/>
            <w:bookmarkStart w:id="1272" w:name="_Toc476302276"/>
            <w:bookmarkStart w:id="1273" w:name="_Toc514916727"/>
            <w:bookmarkStart w:id="1274" w:name="_Toc514917014"/>
            <w:bookmarkStart w:id="1275" w:name="_Toc119391881"/>
            <w:r w:rsidRPr="00BC0BD1">
              <w:rPr>
                <w:lang w:eastAsia="fr-CA"/>
              </w:rPr>
              <w:t>0</w:t>
            </w:r>
            <w:r w:rsidR="004B47A8" w:rsidRPr="00BC0BD1">
              <w:rPr>
                <w:lang w:eastAsia="fr-CA"/>
              </w:rPr>
              <w:t>8-601 : Demande de renseignements</w:t>
            </w:r>
            <w:bookmarkEnd w:id="1266"/>
            <w:bookmarkEnd w:id="1267"/>
            <w:bookmarkEnd w:id="1268"/>
            <w:bookmarkEnd w:id="1269"/>
            <w:bookmarkEnd w:id="1270"/>
            <w:bookmarkEnd w:id="1271"/>
            <w:bookmarkEnd w:id="1272"/>
            <w:bookmarkEnd w:id="1273"/>
            <w:bookmarkEnd w:id="1274"/>
            <w:bookmarkEnd w:id="1275"/>
          </w:p>
        </w:tc>
        <w:tc>
          <w:tcPr>
            <w:tcW w:w="2446" w:type="dxa"/>
            <w:gridSpan w:val="3"/>
            <w:tcBorders>
              <w:top w:val="nil"/>
            </w:tcBorders>
          </w:tcPr>
          <w:p w14:paraId="628D468D" w14:textId="77777777" w:rsidR="004B47A8" w:rsidRPr="00BC0BD1" w:rsidRDefault="004B47A8">
            <w:pPr>
              <w:rPr>
                <w:rFonts w:ascii="Arial (W1)" w:hAnsi="Arial (W1)" w:cs="Arial"/>
                <w:b/>
                <w:smallCaps/>
                <w:sz w:val="18"/>
                <w:szCs w:val="18"/>
                <w:lang w:eastAsia="fr-CA"/>
              </w:rPr>
            </w:pPr>
            <w:r w:rsidRPr="00BC0BD1">
              <w:t>SSS-2009 – G3-0150</w:t>
            </w:r>
          </w:p>
        </w:tc>
      </w:tr>
      <w:tr w:rsidR="004B47A8" w:rsidRPr="00BC0BD1" w14:paraId="006456B0" w14:textId="77777777">
        <w:trPr>
          <w:cantSplit/>
          <w:trHeight w:val="330"/>
        </w:trPr>
        <w:tc>
          <w:tcPr>
            <w:tcW w:w="8624" w:type="dxa"/>
            <w:gridSpan w:val="7"/>
            <w:tcBorders>
              <w:bottom w:val="nil"/>
            </w:tcBorders>
            <w:shd w:val="clear" w:color="auto" w:fill="E6E6E6"/>
          </w:tcPr>
          <w:p w14:paraId="6923BDE8"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B394DA4"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1BE1780" w14:textId="77777777">
        <w:trPr>
          <w:cantSplit/>
          <w:trHeight w:val="359"/>
        </w:trPr>
        <w:tc>
          <w:tcPr>
            <w:tcW w:w="8624" w:type="dxa"/>
            <w:gridSpan w:val="7"/>
            <w:tcBorders>
              <w:top w:val="nil"/>
            </w:tcBorders>
          </w:tcPr>
          <w:p w14:paraId="245E43B4" w14:textId="77777777" w:rsidR="004B47A8" w:rsidRPr="00BC0BD1" w:rsidRDefault="004B47A8">
            <w:pPr>
              <w:rPr>
                <w:lang w:eastAsia="fr-CA"/>
              </w:rPr>
            </w:pPr>
            <w:r w:rsidRPr="00BC0BD1">
              <w:rPr>
                <w:lang w:eastAsia="fr-CA"/>
              </w:rPr>
              <w:t>Relation</w:t>
            </w:r>
            <w:r w:rsidR="00C30B72" w:rsidRPr="00BC0BD1">
              <w:rPr>
                <w:lang w:eastAsia="fr-CA"/>
              </w:rPr>
              <w:t>s</w:t>
            </w:r>
            <w:r w:rsidRPr="00BC0BD1">
              <w:rPr>
                <w:lang w:eastAsia="fr-CA"/>
              </w:rPr>
              <w:t xml:space="preserve"> avec des organismes externes</w:t>
            </w:r>
          </w:p>
        </w:tc>
        <w:tc>
          <w:tcPr>
            <w:tcW w:w="2446" w:type="dxa"/>
            <w:gridSpan w:val="3"/>
            <w:tcBorders>
              <w:top w:val="nil"/>
            </w:tcBorders>
          </w:tcPr>
          <w:p w14:paraId="4F5818D9" w14:textId="77777777" w:rsidR="004B47A8" w:rsidRPr="00BC0BD1" w:rsidRDefault="004B47A8">
            <w:pPr>
              <w:rPr>
                <w:rFonts w:cs="Arial"/>
                <w:bCs/>
                <w:smallCaps/>
                <w:szCs w:val="20"/>
                <w:lang w:eastAsia="fr-CA"/>
              </w:rPr>
            </w:pPr>
          </w:p>
        </w:tc>
      </w:tr>
      <w:tr w:rsidR="004B47A8" w:rsidRPr="00BC0BD1" w14:paraId="0E2BE2B9" w14:textId="77777777">
        <w:trPr>
          <w:trHeight w:val="345"/>
        </w:trPr>
        <w:tc>
          <w:tcPr>
            <w:tcW w:w="11070" w:type="dxa"/>
            <w:gridSpan w:val="10"/>
            <w:tcBorders>
              <w:bottom w:val="nil"/>
            </w:tcBorders>
            <w:shd w:val="clear" w:color="auto" w:fill="E6E6E6"/>
          </w:tcPr>
          <w:p w14:paraId="749834BB"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F829E59" w14:textId="77777777">
        <w:trPr>
          <w:trHeight w:val="545"/>
        </w:trPr>
        <w:tc>
          <w:tcPr>
            <w:tcW w:w="11070" w:type="dxa"/>
            <w:gridSpan w:val="10"/>
            <w:tcBorders>
              <w:top w:val="nil"/>
            </w:tcBorders>
          </w:tcPr>
          <w:p w14:paraId="44A59645" w14:textId="77777777" w:rsidR="004B47A8" w:rsidRPr="00BC0BD1" w:rsidRDefault="004B47A8">
            <w:pPr>
              <w:rPr>
                <w:kern w:val="2"/>
                <w:lang w:val="fr-FR" w:eastAsia="fr-CA"/>
              </w:rPr>
            </w:pPr>
          </w:p>
        </w:tc>
      </w:tr>
      <w:tr w:rsidR="004B47A8" w:rsidRPr="00BC0BD1" w14:paraId="62DFBF31" w14:textId="77777777">
        <w:trPr>
          <w:cantSplit/>
          <w:trHeight w:val="339"/>
        </w:trPr>
        <w:tc>
          <w:tcPr>
            <w:tcW w:w="11070" w:type="dxa"/>
            <w:gridSpan w:val="10"/>
            <w:tcBorders>
              <w:bottom w:val="nil"/>
            </w:tcBorders>
            <w:shd w:val="clear" w:color="auto" w:fill="E6E6E6"/>
          </w:tcPr>
          <w:p w14:paraId="71018888" w14:textId="77777777" w:rsidR="004B47A8" w:rsidRPr="00BC0BD1" w:rsidRDefault="004B47A8">
            <w:pPr>
              <w:rPr>
                <w:lang w:eastAsia="fr-CA"/>
              </w:rPr>
            </w:pPr>
            <w:r w:rsidRPr="00BC0BD1">
              <w:rPr>
                <w:lang w:eastAsia="fr-CA"/>
              </w:rPr>
              <w:t>Description et utilisation</w:t>
            </w:r>
          </w:p>
        </w:tc>
      </w:tr>
      <w:tr w:rsidR="004B47A8" w:rsidRPr="00BC0BD1" w14:paraId="468A858E" w14:textId="77777777">
        <w:trPr>
          <w:cantSplit/>
          <w:trHeight w:val="565"/>
        </w:trPr>
        <w:tc>
          <w:tcPr>
            <w:tcW w:w="11070" w:type="dxa"/>
            <w:gridSpan w:val="10"/>
            <w:tcBorders>
              <w:top w:val="nil"/>
            </w:tcBorders>
          </w:tcPr>
          <w:p w14:paraId="3CB6A952" w14:textId="77777777" w:rsidR="004B47A8" w:rsidRPr="00BC0BD1" w:rsidRDefault="004B47A8">
            <w:pPr>
              <w:autoSpaceDE w:val="0"/>
              <w:autoSpaceDN w:val="0"/>
              <w:adjustRightInd w:val="0"/>
              <w:jc w:val="both"/>
              <w:rPr>
                <w:rFonts w:cs="Arial"/>
              </w:rPr>
            </w:pPr>
            <w:r w:rsidRPr="00BC0BD1">
              <w:rPr>
                <w:rFonts w:cs="Arial"/>
              </w:rPr>
              <w:t>Documents relatifs aux demandes de renseignements d’ordre général ou spécifique se rapportant aux différents services, programmes et activités offerts par l’établissement</w:t>
            </w:r>
            <w:r w:rsidR="003E4E8A" w:rsidRPr="00BC0BD1">
              <w:rPr>
                <w:rFonts w:cs="Arial"/>
              </w:rPr>
              <w:t>.</w:t>
            </w:r>
          </w:p>
        </w:tc>
      </w:tr>
      <w:tr w:rsidR="004B47A8" w:rsidRPr="00BC0BD1" w14:paraId="6B50BAC4" w14:textId="77777777">
        <w:trPr>
          <w:cantSplit/>
          <w:trHeight w:val="385"/>
        </w:trPr>
        <w:tc>
          <w:tcPr>
            <w:tcW w:w="11070" w:type="dxa"/>
            <w:gridSpan w:val="10"/>
            <w:tcBorders>
              <w:bottom w:val="nil"/>
            </w:tcBorders>
            <w:shd w:val="clear" w:color="auto" w:fill="E6E6E6"/>
          </w:tcPr>
          <w:p w14:paraId="4B327F76" w14:textId="77777777" w:rsidR="004B47A8" w:rsidRPr="00BC0BD1" w:rsidRDefault="004B47A8">
            <w:pPr>
              <w:rPr>
                <w:lang w:eastAsia="fr-CA"/>
              </w:rPr>
            </w:pPr>
            <w:r w:rsidRPr="00BC0BD1">
              <w:rPr>
                <w:lang w:eastAsia="fr-CA"/>
              </w:rPr>
              <w:t>Types de documents</w:t>
            </w:r>
          </w:p>
        </w:tc>
      </w:tr>
      <w:tr w:rsidR="004B47A8" w:rsidRPr="00BC0BD1" w14:paraId="61442315" w14:textId="77777777">
        <w:trPr>
          <w:cantSplit/>
          <w:trHeight w:val="513"/>
        </w:trPr>
        <w:tc>
          <w:tcPr>
            <w:tcW w:w="11070" w:type="dxa"/>
            <w:gridSpan w:val="10"/>
            <w:tcBorders>
              <w:top w:val="nil"/>
            </w:tcBorders>
          </w:tcPr>
          <w:p w14:paraId="1319D66F" w14:textId="77777777" w:rsidR="004B47A8" w:rsidRPr="00BC0BD1" w:rsidRDefault="004B47A8">
            <w:pPr>
              <w:rPr>
                <w:lang w:eastAsia="fr-CA"/>
              </w:rPr>
            </w:pPr>
            <w:r w:rsidRPr="00BC0BD1">
              <w:rPr>
                <w:lang w:eastAsia="fr-CA"/>
              </w:rPr>
              <w:t>Demandes de renseignements</w:t>
            </w:r>
          </w:p>
        </w:tc>
      </w:tr>
      <w:tr w:rsidR="004B47A8" w:rsidRPr="00BC0BD1" w14:paraId="1DF5D387" w14:textId="77777777">
        <w:trPr>
          <w:cantSplit/>
          <w:trHeight w:val="249"/>
        </w:trPr>
        <w:tc>
          <w:tcPr>
            <w:tcW w:w="11070" w:type="dxa"/>
            <w:gridSpan w:val="10"/>
            <w:tcBorders>
              <w:bottom w:val="nil"/>
            </w:tcBorders>
            <w:shd w:val="clear" w:color="auto" w:fill="E6E6E6"/>
          </w:tcPr>
          <w:p w14:paraId="0E02D6C4" w14:textId="77777777" w:rsidR="004B47A8" w:rsidRPr="00BC0BD1" w:rsidRDefault="00A44546" w:rsidP="00FA54D9">
            <w:pPr>
              <w:rPr>
                <w:lang w:eastAsia="fr-CA"/>
              </w:rPr>
            </w:pPr>
            <w:r w:rsidRPr="00BC0BD1">
              <w:rPr>
                <w:lang w:eastAsia="fr-CA"/>
              </w:rPr>
              <w:t>Références juridiques</w:t>
            </w:r>
          </w:p>
        </w:tc>
      </w:tr>
      <w:tr w:rsidR="004B47A8" w:rsidRPr="00BC0BD1" w14:paraId="4D2B9356" w14:textId="77777777">
        <w:trPr>
          <w:cantSplit/>
          <w:trHeight w:val="620"/>
        </w:trPr>
        <w:tc>
          <w:tcPr>
            <w:tcW w:w="11070" w:type="dxa"/>
            <w:gridSpan w:val="10"/>
            <w:tcBorders>
              <w:top w:val="nil"/>
            </w:tcBorders>
          </w:tcPr>
          <w:p w14:paraId="7AC0AFF7" w14:textId="77777777" w:rsidR="004B47A8" w:rsidRPr="00BC0BD1" w:rsidRDefault="004B47A8">
            <w:pPr>
              <w:autoSpaceDE w:val="0"/>
              <w:autoSpaceDN w:val="0"/>
              <w:adjustRightInd w:val="0"/>
              <w:rPr>
                <w:rFonts w:cs="Arial"/>
                <w:b/>
                <w:szCs w:val="20"/>
                <w:lang w:eastAsia="fr-CA"/>
              </w:rPr>
            </w:pPr>
          </w:p>
        </w:tc>
      </w:tr>
      <w:tr w:rsidR="004B47A8" w:rsidRPr="00BC0BD1" w14:paraId="359C86A5" w14:textId="77777777">
        <w:trPr>
          <w:cantSplit/>
          <w:trHeight w:val="282"/>
        </w:trPr>
        <w:tc>
          <w:tcPr>
            <w:tcW w:w="11070" w:type="dxa"/>
            <w:gridSpan w:val="10"/>
            <w:tcBorders>
              <w:bottom w:val="nil"/>
            </w:tcBorders>
            <w:shd w:val="clear" w:color="auto" w:fill="E6E6E6"/>
          </w:tcPr>
          <w:p w14:paraId="1BC026C8" w14:textId="77777777" w:rsidR="004B47A8" w:rsidRPr="00BC0BD1" w:rsidRDefault="004B47A8" w:rsidP="00FA54D9">
            <w:pPr>
              <w:rPr>
                <w:lang w:eastAsia="fr-CA"/>
              </w:rPr>
            </w:pPr>
            <w:r w:rsidRPr="00BC0BD1">
              <w:rPr>
                <w:lang w:eastAsia="fr-CA"/>
              </w:rPr>
              <w:t>Remarques générales</w:t>
            </w:r>
          </w:p>
        </w:tc>
      </w:tr>
      <w:tr w:rsidR="004B47A8" w:rsidRPr="00BC0BD1" w14:paraId="2D289F50" w14:textId="77777777">
        <w:trPr>
          <w:cantSplit/>
          <w:trHeight w:val="569"/>
        </w:trPr>
        <w:tc>
          <w:tcPr>
            <w:tcW w:w="11070" w:type="dxa"/>
            <w:gridSpan w:val="10"/>
            <w:tcBorders>
              <w:top w:val="nil"/>
            </w:tcBorders>
          </w:tcPr>
          <w:p w14:paraId="50E6466D" w14:textId="77777777" w:rsidR="004B47A8" w:rsidRPr="00BC0BD1" w:rsidRDefault="004B47A8">
            <w:pPr>
              <w:autoSpaceDE w:val="0"/>
              <w:autoSpaceDN w:val="0"/>
              <w:adjustRightInd w:val="0"/>
              <w:rPr>
                <w:rFonts w:cs="Arial"/>
                <w:szCs w:val="20"/>
                <w:lang w:eastAsia="fr-CA"/>
              </w:rPr>
            </w:pPr>
            <w:r w:rsidRPr="00BC0BD1">
              <w:rPr>
                <w:rFonts w:cs="Arial"/>
                <w:szCs w:val="20"/>
                <w:lang w:eastAsia="fr-CA"/>
              </w:rPr>
              <w:t xml:space="preserve">Pour les demandes d’accès aux documents, voir la règle </w:t>
            </w:r>
            <w:r w:rsidR="00FD6F6A" w:rsidRPr="00BC0BD1">
              <w:rPr>
                <w:rFonts w:cs="Arial"/>
                <w:szCs w:val="20"/>
                <w:lang w:eastAsia="fr-CA"/>
              </w:rPr>
              <w:t>0</w:t>
            </w:r>
            <w:r w:rsidR="002A3F66" w:rsidRPr="00BC0BD1">
              <w:rPr>
                <w:rFonts w:cs="Arial"/>
                <w:szCs w:val="20"/>
                <w:lang w:eastAsia="fr-CA"/>
              </w:rPr>
              <w:t>7-404</w:t>
            </w:r>
            <w:r w:rsidRPr="00BC0BD1">
              <w:rPr>
                <w:rFonts w:cs="Arial"/>
                <w:szCs w:val="20"/>
                <w:lang w:eastAsia="fr-CA"/>
              </w:rPr>
              <w:t>.</w:t>
            </w:r>
          </w:p>
        </w:tc>
      </w:tr>
      <w:tr w:rsidR="004B47A8" w:rsidRPr="00BC0BD1" w14:paraId="32643114" w14:textId="77777777">
        <w:trPr>
          <w:cantSplit/>
          <w:trHeight w:val="276"/>
        </w:trPr>
        <w:tc>
          <w:tcPr>
            <w:tcW w:w="11070" w:type="dxa"/>
            <w:gridSpan w:val="10"/>
          </w:tcPr>
          <w:p w14:paraId="0A748021"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66EB8CF" w14:textId="77777777">
        <w:trPr>
          <w:cantSplit/>
          <w:trHeight w:val="241"/>
        </w:trPr>
        <w:tc>
          <w:tcPr>
            <w:tcW w:w="1271" w:type="dxa"/>
            <w:vMerge w:val="restart"/>
            <w:shd w:val="clear" w:color="auto" w:fill="E6E6E6"/>
          </w:tcPr>
          <w:p w14:paraId="48BBA3DB"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189EF5C"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3B07E5B"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4EC2C0C"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3628AAD"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06B6F1FC" w14:textId="77777777">
        <w:trPr>
          <w:cantSplit/>
          <w:trHeight w:val="264"/>
        </w:trPr>
        <w:tc>
          <w:tcPr>
            <w:tcW w:w="1271" w:type="dxa"/>
            <w:vMerge/>
            <w:shd w:val="clear" w:color="auto" w:fill="E6E6E6"/>
          </w:tcPr>
          <w:p w14:paraId="20B4AC40" w14:textId="77777777" w:rsidR="004B47A8" w:rsidRPr="00BC0BD1" w:rsidRDefault="004B47A8">
            <w:pPr>
              <w:rPr>
                <w:rFonts w:cs="Arial"/>
                <w:szCs w:val="20"/>
                <w:lang w:eastAsia="fr-CA"/>
              </w:rPr>
            </w:pPr>
          </w:p>
        </w:tc>
        <w:tc>
          <w:tcPr>
            <w:tcW w:w="1816" w:type="dxa"/>
            <w:vMerge/>
            <w:shd w:val="clear" w:color="auto" w:fill="E6E6E6"/>
          </w:tcPr>
          <w:p w14:paraId="4E40DEED" w14:textId="77777777" w:rsidR="004B47A8" w:rsidRPr="00BC0BD1" w:rsidRDefault="004B47A8">
            <w:pPr>
              <w:rPr>
                <w:rFonts w:cs="Arial"/>
                <w:szCs w:val="20"/>
                <w:lang w:eastAsia="fr-CA"/>
              </w:rPr>
            </w:pPr>
          </w:p>
        </w:tc>
        <w:tc>
          <w:tcPr>
            <w:tcW w:w="1997" w:type="dxa"/>
            <w:gridSpan w:val="2"/>
            <w:vMerge/>
            <w:shd w:val="clear" w:color="auto" w:fill="E6E6E6"/>
          </w:tcPr>
          <w:p w14:paraId="29B51579" w14:textId="77777777" w:rsidR="004B47A8" w:rsidRPr="00BC0BD1" w:rsidRDefault="004B47A8">
            <w:pPr>
              <w:rPr>
                <w:rFonts w:cs="Arial"/>
                <w:szCs w:val="20"/>
                <w:lang w:eastAsia="fr-CA"/>
              </w:rPr>
            </w:pPr>
          </w:p>
        </w:tc>
        <w:tc>
          <w:tcPr>
            <w:tcW w:w="1997" w:type="dxa"/>
            <w:gridSpan w:val="2"/>
            <w:shd w:val="clear" w:color="auto" w:fill="E6E6E6"/>
          </w:tcPr>
          <w:p w14:paraId="23058199"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25499EBA"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145B1EBD"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A87A429" w14:textId="77777777">
        <w:trPr>
          <w:trHeight w:val="462"/>
        </w:trPr>
        <w:tc>
          <w:tcPr>
            <w:tcW w:w="1271" w:type="dxa"/>
          </w:tcPr>
          <w:p w14:paraId="336E024D" w14:textId="77777777" w:rsidR="004B47A8" w:rsidRPr="00BC0BD1" w:rsidRDefault="004B47A8">
            <w:pPr>
              <w:jc w:val="center"/>
              <w:rPr>
                <w:lang w:eastAsia="fr-CA"/>
              </w:rPr>
            </w:pPr>
          </w:p>
        </w:tc>
        <w:tc>
          <w:tcPr>
            <w:tcW w:w="1816" w:type="dxa"/>
          </w:tcPr>
          <w:p w14:paraId="1E5B0ED4"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654A01A" w14:textId="77777777" w:rsidR="004B47A8" w:rsidRPr="00BC0BD1" w:rsidRDefault="004B47A8">
            <w:pPr>
              <w:jc w:val="center"/>
              <w:rPr>
                <w:lang w:eastAsia="fr-CA"/>
              </w:rPr>
            </w:pPr>
          </w:p>
        </w:tc>
        <w:tc>
          <w:tcPr>
            <w:tcW w:w="454" w:type="dxa"/>
          </w:tcPr>
          <w:p w14:paraId="178ECB0E" w14:textId="77777777" w:rsidR="004B47A8" w:rsidRPr="00BC0BD1" w:rsidRDefault="004B47A8">
            <w:pPr>
              <w:jc w:val="center"/>
              <w:rPr>
                <w:lang w:eastAsia="fr-CA"/>
              </w:rPr>
            </w:pPr>
          </w:p>
        </w:tc>
        <w:tc>
          <w:tcPr>
            <w:tcW w:w="1543" w:type="dxa"/>
          </w:tcPr>
          <w:p w14:paraId="5C10A81C" w14:textId="77777777" w:rsidR="004B47A8" w:rsidRPr="00BC0BD1" w:rsidRDefault="004B47A8">
            <w:pPr>
              <w:jc w:val="center"/>
              <w:rPr>
                <w:lang w:eastAsia="fr-CA"/>
              </w:rPr>
            </w:pPr>
            <w:r w:rsidRPr="00BC0BD1">
              <w:rPr>
                <w:lang w:eastAsia="fr-CA"/>
              </w:rPr>
              <w:t>1</w:t>
            </w:r>
          </w:p>
        </w:tc>
        <w:tc>
          <w:tcPr>
            <w:tcW w:w="454" w:type="dxa"/>
          </w:tcPr>
          <w:p w14:paraId="060E13B7" w14:textId="77777777" w:rsidR="004B47A8" w:rsidRPr="00BC0BD1" w:rsidRDefault="004B47A8">
            <w:pPr>
              <w:jc w:val="center"/>
              <w:rPr>
                <w:lang w:eastAsia="fr-CA"/>
              </w:rPr>
            </w:pPr>
          </w:p>
        </w:tc>
        <w:tc>
          <w:tcPr>
            <w:tcW w:w="1543" w:type="dxa"/>
          </w:tcPr>
          <w:p w14:paraId="65170947" w14:textId="77777777" w:rsidR="004B47A8" w:rsidRPr="00BC0BD1" w:rsidRDefault="004B47A8">
            <w:pPr>
              <w:jc w:val="center"/>
              <w:rPr>
                <w:lang w:eastAsia="fr-CA"/>
              </w:rPr>
            </w:pPr>
            <w:r w:rsidRPr="00BC0BD1">
              <w:rPr>
                <w:lang w:eastAsia="fr-CA"/>
              </w:rPr>
              <w:t>0</w:t>
            </w:r>
          </w:p>
        </w:tc>
        <w:tc>
          <w:tcPr>
            <w:tcW w:w="455" w:type="dxa"/>
          </w:tcPr>
          <w:p w14:paraId="3FCBD2AB" w14:textId="77777777" w:rsidR="004B47A8" w:rsidRPr="00BC0BD1" w:rsidRDefault="004B47A8">
            <w:pPr>
              <w:jc w:val="center"/>
              <w:rPr>
                <w:lang w:eastAsia="fr-CA"/>
              </w:rPr>
            </w:pPr>
          </w:p>
        </w:tc>
        <w:tc>
          <w:tcPr>
            <w:tcW w:w="1543" w:type="dxa"/>
          </w:tcPr>
          <w:p w14:paraId="095DB6DA" w14:textId="77777777" w:rsidR="004B47A8" w:rsidRPr="00BC0BD1" w:rsidRDefault="004B47A8">
            <w:pPr>
              <w:jc w:val="center"/>
              <w:rPr>
                <w:lang w:eastAsia="fr-CA"/>
              </w:rPr>
            </w:pPr>
            <w:r w:rsidRPr="00BC0BD1">
              <w:rPr>
                <w:lang w:eastAsia="fr-CA"/>
              </w:rPr>
              <w:t>DET</w:t>
            </w:r>
          </w:p>
        </w:tc>
        <w:tc>
          <w:tcPr>
            <w:tcW w:w="448" w:type="dxa"/>
          </w:tcPr>
          <w:p w14:paraId="6B3C7CAB" w14:textId="77777777" w:rsidR="004B47A8" w:rsidRPr="00BC0BD1" w:rsidRDefault="004B47A8">
            <w:pPr>
              <w:rPr>
                <w:lang w:eastAsia="fr-CA"/>
              </w:rPr>
            </w:pPr>
          </w:p>
        </w:tc>
      </w:tr>
      <w:tr w:rsidR="004B47A8" w:rsidRPr="00BC0BD1" w14:paraId="16C3618C" w14:textId="77777777">
        <w:trPr>
          <w:trHeight w:val="462"/>
        </w:trPr>
        <w:tc>
          <w:tcPr>
            <w:tcW w:w="1271" w:type="dxa"/>
          </w:tcPr>
          <w:p w14:paraId="10B16C13" w14:textId="77777777" w:rsidR="004B47A8" w:rsidRPr="00BC0BD1" w:rsidRDefault="004B47A8">
            <w:pPr>
              <w:jc w:val="center"/>
              <w:rPr>
                <w:bCs/>
                <w:lang w:eastAsia="fr-CA"/>
              </w:rPr>
            </w:pPr>
          </w:p>
        </w:tc>
        <w:tc>
          <w:tcPr>
            <w:tcW w:w="1816" w:type="dxa"/>
          </w:tcPr>
          <w:p w14:paraId="018BCAB4" w14:textId="77777777" w:rsidR="004B47A8" w:rsidRPr="00BC0BD1" w:rsidRDefault="004B47A8">
            <w:pPr>
              <w:jc w:val="center"/>
              <w:rPr>
                <w:bCs/>
                <w:sz w:val="18"/>
                <w:szCs w:val="18"/>
                <w:lang w:eastAsia="fr-CA"/>
              </w:rPr>
            </w:pPr>
          </w:p>
        </w:tc>
        <w:tc>
          <w:tcPr>
            <w:tcW w:w="1543" w:type="dxa"/>
          </w:tcPr>
          <w:p w14:paraId="6AEC1EE6" w14:textId="77777777" w:rsidR="004B47A8" w:rsidRPr="00BC0BD1" w:rsidRDefault="004B47A8">
            <w:pPr>
              <w:jc w:val="center"/>
              <w:rPr>
                <w:bCs/>
                <w:lang w:eastAsia="fr-CA"/>
              </w:rPr>
            </w:pPr>
          </w:p>
        </w:tc>
        <w:tc>
          <w:tcPr>
            <w:tcW w:w="454" w:type="dxa"/>
          </w:tcPr>
          <w:p w14:paraId="7F6A50A4" w14:textId="77777777" w:rsidR="004B47A8" w:rsidRPr="00BC0BD1" w:rsidRDefault="004B47A8">
            <w:pPr>
              <w:jc w:val="center"/>
              <w:rPr>
                <w:bCs/>
                <w:lang w:eastAsia="fr-CA"/>
              </w:rPr>
            </w:pPr>
          </w:p>
        </w:tc>
        <w:tc>
          <w:tcPr>
            <w:tcW w:w="1543" w:type="dxa"/>
          </w:tcPr>
          <w:p w14:paraId="2CA4AF52" w14:textId="77777777" w:rsidR="004B47A8" w:rsidRPr="00BC0BD1" w:rsidRDefault="004B47A8">
            <w:pPr>
              <w:jc w:val="center"/>
              <w:rPr>
                <w:bCs/>
                <w:lang w:eastAsia="fr-CA"/>
              </w:rPr>
            </w:pPr>
          </w:p>
        </w:tc>
        <w:tc>
          <w:tcPr>
            <w:tcW w:w="454" w:type="dxa"/>
          </w:tcPr>
          <w:p w14:paraId="44E6AD7D" w14:textId="77777777" w:rsidR="004B47A8" w:rsidRPr="00BC0BD1" w:rsidRDefault="004B47A8">
            <w:pPr>
              <w:jc w:val="center"/>
              <w:rPr>
                <w:bCs/>
                <w:lang w:eastAsia="fr-CA"/>
              </w:rPr>
            </w:pPr>
          </w:p>
        </w:tc>
        <w:tc>
          <w:tcPr>
            <w:tcW w:w="1543" w:type="dxa"/>
          </w:tcPr>
          <w:p w14:paraId="609A5FF0" w14:textId="77777777" w:rsidR="004B47A8" w:rsidRPr="00BC0BD1" w:rsidRDefault="004B47A8">
            <w:pPr>
              <w:jc w:val="center"/>
              <w:rPr>
                <w:bCs/>
                <w:lang w:eastAsia="fr-CA"/>
              </w:rPr>
            </w:pPr>
          </w:p>
        </w:tc>
        <w:tc>
          <w:tcPr>
            <w:tcW w:w="455" w:type="dxa"/>
          </w:tcPr>
          <w:p w14:paraId="1D5F57A0" w14:textId="77777777" w:rsidR="004B47A8" w:rsidRPr="00BC0BD1" w:rsidRDefault="004B47A8">
            <w:pPr>
              <w:jc w:val="center"/>
              <w:rPr>
                <w:bCs/>
                <w:lang w:eastAsia="fr-CA"/>
              </w:rPr>
            </w:pPr>
          </w:p>
        </w:tc>
        <w:tc>
          <w:tcPr>
            <w:tcW w:w="1543" w:type="dxa"/>
          </w:tcPr>
          <w:p w14:paraId="6DB15C01" w14:textId="77777777" w:rsidR="004B47A8" w:rsidRPr="00BC0BD1" w:rsidRDefault="004B47A8">
            <w:pPr>
              <w:jc w:val="center"/>
              <w:rPr>
                <w:bCs/>
                <w:lang w:eastAsia="fr-CA"/>
              </w:rPr>
            </w:pPr>
          </w:p>
        </w:tc>
        <w:tc>
          <w:tcPr>
            <w:tcW w:w="448" w:type="dxa"/>
          </w:tcPr>
          <w:p w14:paraId="48238C1F" w14:textId="77777777" w:rsidR="004B47A8" w:rsidRPr="00BC0BD1" w:rsidRDefault="004B47A8">
            <w:pPr>
              <w:spacing w:before="120" w:after="120"/>
              <w:jc w:val="center"/>
              <w:rPr>
                <w:rFonts w:cs="Arial"/>
                <w:bCs/>
                <w:szCs w:val="20"/>
                <w:lang w:eastAsia="fr-CA"/>
              </w:rPr>
            </w:pPr>
          </w:p>
        </w:tc>
      </w:tr>
      <w:tr w:rsidR="004B47A8" w:rsidRPr="00BC0BD1" w14:paraId="7586D8E2" w14:textId="77777777">
        <w:trPr>
          <w:trHeight w:val="422"/>
        </w:trPr>
        <w:tc>
          <w:tcPr>
            <w:tcW w:w="11070" w:type="dxa"/>
            <w:gridSpan w:val="10"/>
            <w:tcBorders>
              <w:top w:val="nil"/>
              <w:bottom w:val="nil"/>
            </w:tcBorders>
            <w:shd w:val="clear" w:color="auto" w:fill="E6E6E6"/>
          </w:tcPr>
          <w:p w14:paraId="6081FAFE" w14:textId="77777777" w:rsidR="004B47A8" w:rsidRPr="00BC0BD1" w:rsidRDefault="004B47A8">
            <w:pPr>
              <w:rPr>
                <w:lang w:eastAsia="fr-CA"/>
              </w:rPr>
            </w:pPr>
            <w:r w:rsidRPr="00BC0BD1">
              <w:rPr>
                <w:lang w:eastAsia="fr-CA"/>
              </w:rPr>
              <w:t>Remarques relatives au délai de conservation</w:t>
            </w:r>
          </w:p>
        </w:tc>
      </w:tr>
      <w:tr w:rsidR="004B47A8" w:rsidRPr="00BC0BD1" w14:paraId="69C17ECE" w14:textId="77777777">
        <w:trPr>
          <w:trHeight w:val="890"/>
        </w:trPr>
        <w:tc>
          <w:tcPr>
            <w:tcW w:w="11070" w:type="dxa"/>
            <w:gridSpan w:val="10"/>
            <w:tcBorders>
              <w:top w:val="nil"/>
            </w:tcBorders>
          </w:tcPr>
          <w:p w14:paraId="513B448C" w14:textId="77777777" w:rsidR="004B47A8" w:rsidRPr="00BC0BD1" w:rsidRDefault="004B47A8">
            <w:pPr>
              <w:pStyle w:val="En-tte"/>
              <w:tabs>
                <w:tab w:val="left" w:pos="708"/>
              </w:tabs>
              <w:rPr>
                <w:rFonts w:cs="Arial"/>
                <w:szCs w:val="22"/>
              </w:rPr>
            </w:pPr>
          </w:p>
        </w:tc>
      </w:tr>
    </w:tbl>
    <w:p w14:paraId="3F2A9DC5" w14:textId="77777777" w:rsidR="004B47A8" w:rsidRPr="00BC0BD1" w:rsidRDefault="004B47A8"/>
    <w:p w14:paraId="60F36ED9" w14:textId="77777777" w:rsidR="004B47A8" w:rsidRPr="00BC0BD1" w:rsidRDefault="004B47A8">
      <w:r w:rsidRPr="00BC0BD1">
        <w:br w:type="page"/>
      </w:r>
    </w:p>
    <w:p w14:paraId="75F06454" w14:textId="77777777" w:rsidR="00526BE5" w:rsidRPr="00BC0BD1" w:rsidRDefault="00526BE5"/>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6DDA7724" w14:textId="77777777">
        <w:trPr>
          <w:cantSplit/>
          <w:trHeight w:val="330"/>
        </w:trPr>
        <w:tc>
          <w:tcPr>
            <w:tcW w:w="11070" w:type="dxa"/>
            <w:gridSpan w:val="10"/>
            <w:vAlign w:val="center"/>
          </w:tcPr>
          <w:p w14:paraId="2245E121"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6194786B" w14:textId="77777777">
        <w:trPr>
          <w:cantSplit/>
          <w:trHeight w:val="253"/>
        </w:trPr>
        <w:tc>
          <w:tcPr>
            <w:tcW w:w="1271" w:type="dxa"/>
            <w:tcBorders>
              <w:bottom w:val="nil"/>
            </w:tcBorders>
            <w:shd w:val="clear" w:color="auto" w:fill="E6E6E6"/>
          </w:tcPr>
          <w:p w14:paraId="71199D35"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EB0E147"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62BF57B4" w14:textId="77777777" w:rsidR="004B47A8" w:rsidRPr="00BC0BD1" w:rsidRDefault="004B47A8">
            <w:pPr>
              <w:rPr>
                <w:bCs/>
                <w:lang w:eastAsia="fr-CA"/>
              </w:rPr>
            </w:pPr>
            <w:r w:rsidRPr="00BC0BD1">
              <w:rPr>
                <w:lang w:eastAsia="fr-CA"/>
              </w:rPr>
              <w:t>Recueil</w:t>
            </w:r>
          </w:p>
        </w:tc>
      </w:tr>
      <w:tr w:rsidR="004B47A8" w:rsidRPr="00BC0BD1" w14:paraId="135D1655" w14:textId="77777777">
        <w:trPr>
          <w:cantSplit/>
          <w:trHeight w:val="433"/>
        </w:trPr>
        <w:tc>
          <w:tcPr>
            <w:tcW w:w="8624" w:type="dxa"/>
            <w:gridSpan w:val="7"/>
            <w:tcBorders>
              <w:top w:val="nil"/>
            </w:tcBorders>
          </w:tcPr>
          <w:p w14:paraId="17DC8D85" w14:textId="77777777" w:rsidR="004B47A8" w:rsidRPr="00BC0BD1" w:rsidRDefault="00FD6F6A">
            <w:pPr>
              <w:pStyle w:val="Titre3"/>
              <w:rPr>
                <w:lang w:eastAsia="fr-CA"/>
              </w:rPr>
            </w:pPr>
            <w:bookmarkStart w:id="1276" w:name="_Toc410378035"/>
            <w:bookmarkStart w:id="1277" w:name="_Toc476302277"/>
            <w:bookmarkStart w:id="1278" w:name="_Toc514916728"/>
            <w:bookmarkStart w:id="1279" w:name="_Toc514917015"/>
            <w:bookmarkStart w:id="1280" w:name="_Toc119391882"/>
            <w:r w:rsidRPr="00BC0BD1">
              <w:rPr>
                <w:lang w:eastAsia="fr-CA"/>
              </w:rPr>
              <w:t>0</w:t>
            </w:r>
            <w:r w:rsidR="004B47A8" w:rsidRPr="00BC0BD1">
              <w:rPr>
                <w:lang w:eastAsia="fr-CA"/>
              </w:rPr>
              <w:t>8-602 : Relations avec les associations et les ordres professionnels</w:t>
            </w:r>
            <w:bookmarkEnd w:id="1276"/>
            <w:bookmarkEnd w:id="1277"/>
            <w:bookmarkEnd w:id="1278"/>
            <w:bookmarkEnd w:id="1279"/>
            <w:bookmarkEnd w:id="1280"/>
          </w:p>
        </w:tc>
        <w:tc>
          <w:tcPr>
            <w:tcW w:w="2446" w:type="dxa"/>
            <w:gridSpan w:val="3"/>
            <w:tcBorders>
              <w:top w:val="nil"/>
            </w:tcBorders>
          </w:tcPr>
          <w:p w14:paraId="032DE955" w14:textId="77777777" w:rsidR="004B47A8" w:rsidRPr="00BC0BD1" w:rsidRDefault="004B47A8">
            <w:pPr>
              <w:rPr>
                <w:rFonts w:ascii="Arial (W1)" w:hAnsi="Arial (W1)" w:cs="Arial"/>
                <w:b/>
                <w:smallCaps/>
                <w:sz w:val="18"/>
                <w:szCs w:val="18"/>
                <w:lang w:eastAsia="fr-CA"/>
              </w:rPr>
            </w:pPr>
            <w:r w:rsidRPr="00BC0BD1">
              <w:t>SSS-2009 – G3-0450</w:t>
            </w:r>
          </w:p>
        </w:tc>
      </w:tr>
      <w:tr w:rsidR="004B47A8" w:rsidRPr="00BC0BD1" w14:paraId="7C014962" w14:textId="77777777">
        <w:trPr>
          <w:cantSplit/>
          <w:trHeight w:val="330"/>
        </w:trPr>
        <w:tc>
          <w:tcPr>
            <w:tcW w:w="8624" w:type="dxa"/>
            <w:gridSpan w:val="7"/>
            <w:tcBorders>
              <w:bottom w:val="nil"/>
            </w:tcBorders>
            <w:shd w:val="clear" w:color="auto" w:fill="E6E6E6"/>
          </w:tcPr>
          <w:p w14:paraId="752E740C"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1226F7E8"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03C766A1" w14:textId="77777777">
        <w:trPr>
          <w:cantSplit/>
          <w:trHeight w:val="359"/>
        </w:trPr>
        <w:tc>
          <w:tcPr>
            <w:tcW w:w="8624" w:type="dxa"/>
            <w:gridSpan w:val="7"/>
            <w:tcBorders>
              <w:top w:val="nil"/>
            </w:tcBorders>
          </w:tcPr>
          <w:p w14:paraId="58692717" w14:textId="77777777" w:rsidR="004B47A8" w:rsidRPr="00BC0BD1" w:rsidRDefault="004B47A8">
            <w:pPr>
              <w:rPr>
                <w:lang w:eastAsia="fr-CA"/>
              </w:rPr>
            </w:pPr>
            <w:r w:rsidRPr="00BC0BD1">
              <w:rPr>
                <w:lang w:eastAsia="fr-CA"/>
              </w:rPr>
              <w:t>Relations avec des organismes externes</w:t>
            </w:r>
          </w:p>
        </w:tc>
        <w:tc>
          <w:tcPr>
            <w:tcW w:w="2446" w:type="dxa"/>
            <w:gridSpan w:val="3"/>
            <w:tcBorders>
              <w:top w:val="nil"/>
            </w:tcBorders>
          </w:tcPr>
          <w:p w14:paraId="550D8C2C" w14:textId="77777777" w:rsidR="004B47A8" w:rsidRPr="00BC0BD1" w:rsidRDefault="004B47A8">
            <w:pPr>
              <w:rPr>
                <w:rFonts w:cs="Arial"/>
                <w:bCs/>
                <w:smallCaps/>
                <w:szCs w:val="20"/>
                <w:lang w:eastAsia="fr-CA"/>
              </w:rPr>
            </w:pPr>
          </w:p>
        </w:tc>
      </w:tr>
      <w:tr w:rsidR="004B47A8" w:rsidRPr="00BC0BD1" w14:paraId="363D585A" w14:textId="77777777">
        <w:trPr>
          <w:trHeight w:val="345"/>
        </w:trPr>
        <w:tc>
          <w:tcPr>
            <w:tcW w:w="11070" w:type="dxa"/>
            <w:gridSpan w:val="10"/>
            <w:tcBorders>
              <w:bottom w:val="nil"/>
            </w:tcBorders>
            <w:shd w:val="clear" w:color="auto" w:fill="E6E6E6"/>
          </w:tcPr>
          <w:p w14:paraId="13B8DE85"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64313418" w14:textId="77777777">
        <w:trPr>
          <w:trHeight w:val="545"/>
        </w:trPr>
        <w:tc>
          <w:tcPr>
            <w:tcW w:w="11070" w:type="dxa"/>
            <w:gridSpan w:val="10"/>
            <w:tcBorders>
              <w:top w:val="nil"/>
            </w:tcBorders>
          </w:tcPr>
          <w:p w14:paraId="6A734BD6" w14:textId="77777777" w:rsidR="004B47A8" w:rsidRPr="00BC0BD1" w:rsidRDefault="004B47A8">
            <w:pPr>
              <w:rPr>
                <w:kern w:val="2"/>
                <w:lang w:val="fr-FR" w:eastAsia="fr-CA"/>
              </w:rPr>
            </w:pPr>
          </w:p>
        </w:tc>
      </w:tr>
      <w:tr w:rsidR="004B47A8" w:rsidRPr="00BC0BD1" w14:paraId="2FF884FA" w14:textId="77777777">
        <w:trPr>
          <w:cantSplit/>
          <w:trHeight w:val="339"/>
        </w:trPr>
        <w:tc>
          <w:tcPr>
            <w:tcW w:w="11070" w:type="dxa"/>
            <w:gridSpan w:val="10"/>
            <w:tcBorders>
              <w:bottom w:val="nil"/>
            </w:tcBorders>
            <w:shd w:val="clear" w:color="auto" w:fill="E6E6E6"/>
          </w:tcPr>
          <w:p w14:paraId="4EA87760" w14:textId="77777777" w:rsidR="004B47A8" w:rsidRPr="00BC0BD1" w:rsidRDefault="004B47A8">
            <w:pPr>
              <w:rPr>
                <w:lang w:eastAsia="fr-CA"/>
              </w:rPr>
            </w:pPr>
            <w:r w:rsidRPr="00BC0BD1">
              <w:rPr>
                <w:lang w:eastAsia="fr-CA"/>
              </w:rPr>
              <w:t>Description et utilisation</w:t>
            </w:r>
          </w:p>
        </w:tc>
      </w:tr>
      <w:tr w:rsidR="004B47A8" w:rsidRPr="00BC0BD1" w14:paraId="1384DD35" w14:textId="77777777">
        <w:trPr>
          <w:cantSplit/>
          <w:trHeight w:val="565"/>
        </w:trPr>
        <w:tc>
          <w:tcPr>
            <w:tcW w:w="11070" w:type="dxa"/>
            <w:gridSpan w:val="10"/>
            <w:tcBorders>
              <w:top w:val="nil"/>
            </w:tcBorders>
          </w:tcPr>
          <w:p w14:paraId="6C124242" w14:textId="77777777" w:rsidR="004B47A8" w:rsidRPr="00BC0BD1" w:rsidRDefault="004B47A8">
            <w:pPr>
              <w:autoSpaceDE w:val="0"/>
              <w:autoSpaceDN w:val="0"/>
              <w:adjustRightInd w:val="0"/>
              <w:jc w:val="both"/>
              <w:rPr>
                <w:rFonts w:cs="Arial"/>
              </w:rPr>
            </w:pPr>
            <w:r w:rsidRPr="00BC0BD1">
              <w:rPr>
                <w:rFonts w:cs="Arial"/>
              </w:rPr>
              <w:t>Documents relatifs aux relations de l’établissement avec les ordres professionnels, à leurs visites et, le cas échéant, aux évaluations qu’ils peuvent mener dans certains secteurs.</w:t>
            </w:r>
          </w:p>
        </w:tc>
      </w:tr>
      <w:tr w:rsidR="004B47A8" w:rsidRPr="00BC0BD1" w14:paraId="51F35427" w14:textId="77777777">
        <w:trPr>
          <w:cantSplit/>
          <w:trHeight w:val="385"/>
        </w:trPr>
        <w:tc>
          <w:tcPr>
            <w:tcW w:w="11070" w:type="dxa"/>
            <w:gridSpan w:val="10"/>
            <w:tcBorders>
              <w:bottom w:val="nil"/>
            </w:tcBorders>
            <w:shd w:val="clear" w:color="auto" w:fill="E6E6E6"/>
          </w:tcPr>
          <w:p w14:paraId="6B26FE36" w14:textId="77777777" w:rsidR="004B47A8" w:rsidRPr="00BC0BD1" w:rsidRDefault="004B47A8">
            <w:pPr>
              <w:rPr>
                <w:lang w:eastAsia="fr-CA"/>
              </w:rPr>
            </w:pPr>
            <w:r w:rsidRPr="00BC0BD1">
              <w:rPr>
                <w:lang w:eastAsia="fr-CA"/>
              </w:rPr>
              <w:t>Types de documents</w:t>
            </w:r>
          </w:p>
        </w:tc>
      </w:tr>
      <w:tr w:rsidR="004B47A8" w:rsidRPr="00BC0BD1" w14:paraId="6265A49A" w14:textId="77777777">
        <w:trPr>
          <w:cantSplit/>
          <w:trHeight w:val="513"/>
        </w:trPr>
        <w:tc>
          <w:tcPr>
            <w:tcW w:w="11070" w:type="dxa"/>
            <w:gridSpan w:val="10"/>
            <w:tcBorders>
              <w:top w:val="nil"/>
            </w:tcBorders>
          </w:tcPr>
          <w:p w14:paraId="7EF043CA" w14:textId="77777777" w:rsidR="004B47A8" w:rsidRPr="00BC0BD1" w:rsidRDefault="003E4E8A">
            <w:pPr>
              <w:rPr>
                <w:lang w:eastAsia="fr-CA"/>
              </w:rPr>
            </w:pPr>
            <w:r w:rsidRPr="00BC0BD1">
              <w:rPr>
                <w:lang w:eastAsia="fr-CA"/>
              </w:rPr>
              <w:t>Notes, rapports d’évaluation</w:t>
            </w:r>
          </w:p>
        </w:tc>
      </w:tr>
      <w:tr w:rsidR="004B47A8" w:rsidRPr="00BC0BD1" w14:paraId="75953EB0" w14:textId="77777777">
        <w:trPr>
          <w:cantSplit/>
          <w:trHeight w:val="249"/>
        </w:trPr>
        <w:tc>
          <w:tcPr>
            <w:tcW w:w="11070" w:type="dxa"/>
            <w:gridSpan w:val="10"/>
            <w:tcBorders>
              <w:bottom w:val="nil"/>
            </w:tcBorders>
            <w:shd w:val="clear" w:color="auto" w:fill="E6E6E6"/>
          </w:tcPr>
          <w:p w14:paraId="70688A79" w14:textId="77777777" w:rsidR="004B47A8" w:rsidRPr="00BC0BD1" w:rsidRDefault="00A44546" w:rsidP="00FA54D9">
            <w:pPr>
              <w:rPr>
                <w:lang w:eastAsia="fr-CA"/>
              </w:rPr>
            </w:pPr>
            <w:r w:rsidRPr="00BC0BD1">
              <w:rPr>
                <w:lang w:eastAsia="fr-CA"/>
              </w:rPr>
              <w:t>Références juridiques</w:t>
            </w:r>
          </w:p>
        </w:tc>
      </w:tr>
      <w:tr w:rsidR="004B47A8" w:rsidRPr="00BC0BD1" w14:paraId="10E1E3DE" w14:textId="77777777">
        <w:trPr>
          <w:cantSplit/>
          <w:trHeight w:val="620"/>
        </w:trPr>
        <w:tc>
          <w:tcPr>
            <w:tcW w:w="11070" w:type="dxa"/>
            <w:gridSpan w:val="10"/>
            <w:tcBorders>
              <w:top w:val="nil"/>
            </w:tcBorders>
          </w:tcPr>
          <w:p w14:paraId="7992D427" w14:textId="77777777" w:rsidR="004B47A8" w:rsidRPr="00BC0BD1" w:rsidRDefault="004B47A8">
            <w:pPr>
              <w:autoSpaceDE w:val="0"/>
              <w:autoSpaceDN w:val="0"/>
              <w:adjustRightInd w:val="0"/>
              <w:rPr>
                <w:rFonts w:cs="Arial"/>
                <w:b/>
                <w:szCs w:val="20"/>
                <w:lang w:eastAsia="fr-CA"/>
              </w:rPr>
            </w:pPr>
          </w:p>
        </w:tc>
      </w:tr>
      <w:tr w:rsidR="004B47A8" w:rsidRPr="00BC0BD1" w14:paraId="3041F367" w14:textId="77777777">
        <w:trPr>
          <w:cantSplit/>
          <w:trHeight w:val="282"/>
        </w:trPr>
        <w:tc>
          <w:tcPr>
            <w:tcW w:w="11070" w:type="dxa"/>
            <w:gridSpan w:val="10"/>
            <w:tcBorders>
              <w:bottom w:val="nil"/>
            </w:tcBorders>
            <w:shd w:val="clear" w:color="auto" w:fill="E6E6E6"/>
          </w:tcPr>
          <w:p w14:paraId="44EF6D53" w14:textId="77777777" w:rsidR="004B47A8" w:rsidRPr="00BC0BD1" w:rsidRDefault="004B47A8" w:rsidP="00FA54D9">
            <w:pPr>
              <w:rPr>
                <w:lang w:eastAsia="fr-CA"/>
              </w:rPr>
            </w:pPr>
            <w:r w:rsidRPr="00BC0BD1">
              <w:rPr>
                <w:lang w:eastAsia="fr-CA"/>
              </w:rPr>
              <w:t>Remarques générales</w:t>
            </w:r>
          </w:p>
        </w:tc>
      </w:tr>
      <w:tr w:rsidR="004B47A8" w:rsidRPr="00BC0BD1" w14:paraId="05E3E25D" w14:textId="77777777">
        <w:trPr>
          <w:cantSplit/>
          <w:trHeight w:val="569"/>
        </w:trPr>
        <w:tc>
          <w:tcPr>
            <w:tcW w:w="11070" w:type="dxa"/>
            <w:gridSpan w:val="10"/>
            <w:tcBorders>
              <w:top w:val="nil"/>
            </w:tcBorders>
          </w:tcPr>
          <w:p w14:paraId="6D237F9F" w14:textId="77777777" w:rsidR="004B47A8" w:rsidRPr="00BC0BD1" w:rsidRDefault="004B47A8">
            <w:pPr>
              <w:autoSpaceDE w:val="0"/>
              <w:autoSpaceDN w:val="0"/>
              <w:adjustRightInd w:val="0"/>
              <w:rPr>
                <w:rFonts w:cs="Arial"/>
                <w:szCs w:val="20"/>
                <w:lang w:eastAsia="fr-CA"/>
              </w:rPr>
            </w:pPr>
          </w:p>
        </w:tc>
      </w:tr>
      <w:tr w:rsidR="004B47A8" w:rsidRPr="00BC0BD1" w14:paraId="62CB0FE0" w14:textId="77777777">
        <w:trPr>
          <w:cantSplit/>
          <w:trHeight w:val="276"/>
        </w:trPr>
        <w:tc>
          <w:tcPr>
            <w:tcW w:w="11070" w:type="dxa"/>
            <w:gridSpan w:val="10"/>
          </w:tcPr>
          <w:p w14:paraId="126FB6F8"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13DDA35D" w14:textId="77777777">
        <w:trPr>
          <w:cantSplit/>
          <w:trHeight w:val="241"/>
        </w:trPr>
        <w:tc>
          <w:tcPr>
            <w:tcW w:w="1271" w:type="dxa"/>
            <w:vMerge w:val="restart"/>
            <w:shd w:val="clear" w:color="auto" w:fill="E6E6E6"/>
          </w:tcPr>
          <w:p w14:paraId="232CDEAA"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B66F4E1"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7CD1C68"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2C76BE4"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782E6D1"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0224EE7B" w14:textId="77777777">
        <w:trPr>
          <w:cantSplit/>
          <w:trHeight w:val="264"/>
        </w:trPr>
        <w:tc>
          <w:tcPr>
            <w:tcW w:w="1271" w:type="dxa"/>
            <w:vMerge/>
            <w:shd w:val="clear" w:color="auto" w:fill="E6E6E6"/>
          </w:tcPr>
          <w:p w14:paraId="38D0EC8B" w14:textId="77777777" w:rsidR="004B47A8" w:rsidRPr="00BC0BD1" w:rsidRDefault="004B47A8">
            <w:pPr>
              <w:rPr>
                <w:rFonts w:cs="Arial"/>
                <w:szCs w:val="20"/>
                <w:lang w:eastAsia="fr-CA"/>
              </w:rPr>
            </w:pPr>
          </w:p>
        </w:tc>
        <w:tc>
          <w:tcPr>
            <w:tcW w:w="1816" w:type="dxa"/>
            <w:vMerge/>
            <w:shd w:val="clear" w:color="auto" w:fill="E6E6E6"/>
          </w:tcPr>
          <w:p w14:paraId="420F6E75" w14:textId="77777777" w:rsidR="004B47A8" w:rsidRPr="00BC0BD1" w:rsidRDefault="004B47A8">
            <w:pPr>
              <w:rPr>
                <w:rFonts w:cs="Arial"/>
                <w:szCs w:val="20"/>
                <w:lang w:eastAsia="fr-CA"/>
              </w:rPr>
            </w:pPr>
          </w:p>
        </w:tc>
        <w:tc>
          <w:tcPr>
            <w:tcW w:w="1997" w:type="dxa"/>
            <w:gridSpan w:val="2"/>
            <w:vMerge/>
            <w:shd w:val="clear" w:color="auto" w:fill="E6E6E6"/>
          </w:tcPr>
          <w:p w14:paraId="650D4FCD" w14:textId="77777777" w:rsidR="004B47A8" w:rsidRPr="00BC0BD1" w:rsidRDefault="004B47A8">
            <w:pPr>
              <w:rPr>
                <w:rFonts w:cs="Arial"/>
                <w:szCs w:val="20"/>
                <w:lang w:eastAsia="fr-CA"/>
              </w:rPr>
            </w:pPr>
          </w:p>
        </w:tc>
        <w:tc>
          <w:tcPr>
            <w:tcW w:w="1997" w:type="dxa"/>
            <w:gridSpan w:val="2"/>
            <w:shd w:val="clear" w:color="auto" w:fill="E6E6E6"/>
          </w:tcPr>
          <w:p w14:paraId="4ABB4862"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0DD4BA6F"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3500FE34"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044E72D" w14:textId="77777777">
        <w:trPr>
          <w:trHeight w:val="462"/>
        </w:trPr>
        <w:tc>
          <w:tcPr>
            <w:tcW w:w="1271" w:type="dxa"/>
          </w:tcPr>
          <w:p w14:paraId="5DDD9323" w14:textId="77777777" w:rsidR="004B47A8" w:rsidRPr="00BC0BD1" w:rsidRDefault="004B47A8">
            <w:pPr>
              <w:jc w:val="center"/>
              <w:rPr>
                <w:lang w:eastAsia="fr-CA"/>
              </w:rPr>
            </w:pPr>
          </w:p>
        </w:tc>
        <w:tc>
          <w:tcPr>
            <w:tcW w:w="1816" w:type="dxa"/>
          </w:tcPr>
          <w:p w14:paraId="1862973C"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1950AA65" w14:textId="77777777" w:rsidR="004B47A8" w:rsidRPr="00BC0BD1" w:rsidRDefault="004B47A8">
            <w:pPr>
              <w:jc w:val="center"/>
              <w:rPr>
                <w:lang w:eastAsia="fr-CA"/>
              </w:rPr>
            </w:pPr>
          </w:p>
        </w:tc>
        <w:tc>
          <w:tcPr>
            <w:tcW w:w="454" w:type="dxa"/>
          </w:tcPr>
          <w:p w14:paraId="46A5B71D" w14:textId="77777777" w:rsidR="004B47A8" w:rsidRPr="00BC0BD1" w:rsidRDefault="004B47A8">
            <w:pPr>
              <w:jc w:val="center"/>
              <w:rPr>
                <w:lang w:eastAsia="fr-CA"/>
              </w:rPr>
            </w:pPr>
          </w:p>
        </w:tc>
        <w:tc>
          <w:tcPr>
            <w:tcW w:w="1543" w:type="dxa"/>
          </w:tcPr>
          <w:p w14:paraId="5E6EA5E1" w14:textId="77777777" w:rsidR="004B47A8" w:rsidRPr="00BC0BD1" w:rsidRDefault="004B47A8">
            <w:pPr>
              <w:jc w:val="center"/>
              <w:rPr>
                <w:lang w:eastAsia="fr-CA"/>
              </w:rPr>
            </w:pPr>
            <w:r w:rsidRPr="00BC0BD1">
              <w:rPr>
                <w:lang w:eastAsia="fr-CA"/>
              </w:rPr>
              <w:t>2</w:t>
            </w:r>
          </w:p>
        </w:tc>
        <w:tc>
          <w:tcPr>
            <w:tcW w:w="454" w:type="dxa"/>
          </w:tcPr>
          <w:p w14:paraId="55DE9A7A" w14:textId="77777777" w:rsidR="004B47A8" w:rsidRPr="00BC0BD1" w:rsidRDefault="004B47A8">
            <w:pPr>
              <w:jc w:val="center"/>
              <w:rPr>
                <w:lang w:eastAsia="fr-CA"/>
              </w:rPr>
            </w:pPr>
          </w:p>
        </w:tc>
        <w:tc>
          <w:tcPr>
            <w:tcW w:w="1543" w:type="dxa"/>
          </w:tcPr>
          <w:p w14:paraId="57D9302E" w14:textId="77777777" w:rsidR="004B47A8" w:rsidRPr="00BC0BD1" w:rsidRDefault="004B47A8">
            <w:pPr>
              <w:jc w:val="center"/>
              <w:rPr>
                <w:lang w:eastAsia="fr-CA"/>
              </w:rPr>
            </w:pPr>
            <w:r w:rsidRPr="00BC0BD1">
              <w:rPr>
                <w:lang w:eastAsia="fr-CA"/>
              </w:rPr>
              <w:t>3</w:t>
            </w:r>
          </w:p>
        </w:tc>
        <w:tc>
          <w:tcPr>
            <w:tcW w:w="455" w:type="dxa"/>
          </w:tcPr>
          <w:p w14:paraId="421A4A33" w14:textId="77777777" w:rsidR="004B47A8" w:rsidRPr="00BC0BD1" w:rsidRDefault="004B47A8">
            <w:pPr>
              <w:jc w:val="center"/>
              <w:rPr>
                <w:lang w:eastAsia="fr-CA"/>
              </w:rPr>
            </w:pPr>
          </w:p>
        </w:tc>
        <w:tc>
          <w:tcPr>
            <w:tcW w:w="1543" w:type="dxa"/>
          </w:tcPr>
          <w:p w14:paraId="059D592D" w14:textId="77777777" w:rsidR="004B47A8" w:rsidRPr="00BC0BD1" w:rsidRDefault="004B47A8">
            <w:pPr>
              <w:jc w:val="center"/>
              <w:rPr>
                <w:lang w:eastAsia="fr-CA"/>
              </w:rPr>
            </w:pPr>
            <w:r w:rsidRPr="00BC0BD1">
              <w:rPr>
                <w:lang w:eastAsia="fr-CA"/>
              </w:rPr>
              <w:t>TRI</w:t>
            </w:r>
          </w:p>
        </w:tc>
        <w:tc>
          <w:tcPr>
            <w:tcW w:w="448" w:type="dxa"/>
          </w:tcPr>
          <w:p w14:paraId="0072D43D" w14:textId="77777777" w:rsidR="004B47A8" w:rsidRPr="00BC0BD1" w:rsidRDefault="004B47A8">
            <w:pPr>
              <w:rPr>
                <w:lang w:eastAsia="fr-CA"/>
              </w:rPr>
            </w:pPr>
            <w:r w:rsidRPr="00BC0BD1">
              <w:rPr>
                <w:lang w:eastAsia="fr-CA"/>
              </w:rPr>
              <w:t>R1</w:t>
            </w:r>
          </w:p>
        </w:tc>
      </w:tr>
      <w:tr w:rsidR="004B47A8" w:rsidRPr="00BC0BD1" w14:paraId="604A6AB5" w14:textId="77777777">
        <w:trPr>
          <w:trHeight w:val="462"/>
        </w:trPr>
        <w:tc>
          <w:tcPr>
            <w:tcW w:w="1271" w:type="dxa"/>
          </w:tcPr>
          <w:p w14:paraId="7E6579F8" w14:textId="77777777" w:rsidR="004B47A8" w:rsidRPr="00BC0BD1" w:rsidRDefault="004B47A8">
            <w:pPr>
              <w:jc w:val="center"/>
              <w:rPr>
                <w:bCs/>
                <w:lang w:eastAsia="fr-CA"/>
              </w:rPr>
            </w:pPr>
          </w:p>
        </w:tc>
        <w:tc>
          <w:tcPr>
            <w:tcW w:w="1816" w:type="dxa"/>
          </w:tcPr>
          <w:p w14:paraId="1605157C" w14:textId="77777777" w:rsidR="004B47A8" w:rsidRPr="00BC0BD1" w:rsidRDefault="004B47A8">
            <w:pPr>
              <w:jc w:val="center"/>
              <w:rPr>
                <w:bCs/>
                <w:sz w:val="18"/>
                <w:szCs w:val="18"/>
                <w:lang w:eastAsia="fr-CA"/>
              </w:rPr>
            </w:pPr>
          </w:p>
        </w:tc>
        <w:tc>
          <w:tcPr>
            <w:tcW w:w="1543" w:type="dxa"/>
          </w:tcPr>
          <w:p w14:paraId="5C15E939" w14:textId="77777777" w:rsidR="004B47A8" w:rsidRPr="00BC0BD1" w:rsidRDefault="004B47A8">
            <w:pPr>
              <w:jc w:val="center"/>
              <w:rPr>
                <w:bCs/>
                <w:lang w:eastAsia="fr-CA"/>
              </w:rPr>
            </w:pPr>
          </w:p>
        </w:tc>
        <w:tc>
          <w:tcPr>
            <w:tcW w:w="454" w:type="dxa"/>
          </w:tcPr>
          <w:p w14:paraId="4FA10BDE" w14:textId="77777777" w:rsidR="004B47A8" w:rsidRPr="00BC0BD1" w:rsidRDefault="004B47A8">
            <w:pPr>
              <w:jc w:val="center"/>
              <w:rPr>
                <w:bCs/>
                <w:lang w:eastAsia="fr-CA"/>
              </w:rPr>
            </w:pPr>
          </w:p>
        </w:tc>
        <w:tc>
          <w:tcPr>
            <w:tcW w:w="1543" w:type="dxa"/>
          </w:tcPr>
          <w:p w14:paraId="70512D85" w14:textId="77777777" w:rsidR="004B47A8" w:rsidRPr="00BC0BD1" w:rsidRDefault="004B47A8">
            <w:pPr>
              <w:jc w:val="center"/>
              <w:rPr>
                <w:bCs/>
                <w:lang w:eastAsia="fr-CA"/>
              </w:rPr>
            </w:pPr>
          </w:p>
        </w:tc>
        <w:tc>
          <w:tcPr>
            <w:tcW w:w="454" w:type="dxa"/>
          </w:tcPr>
          <w:p w14:paraId="754C3A67" w14:textId="77777777" w:rsidR="004B47A8" w:rsidRPr="00BC0BD1" w:rsidRDefault="004B47A8">
            <w:pPr>
              <w:jc w:val="center"/>
              <w:rPr>
                <w:bCs/>
                <w:lang w:eastAsia="fr-CA"/>
              </w:rPr>
            </w:pPr>
          </w:p>
        </w:tc>
        <w:tc>
          <w:tcPr>
            <w:tcW w:w="1543" w:type="dxa"/>
          </w:tcPr>
          <w:p w14:paraId="086981A0" w14:textId="77777777" w:rsidR="004B47A8" w:rsidRPr="00BC0BD1" w:rsidRDefault="004B47A8">
            <w:pPr>
              <w:jc w:val="center"/>
              <w:rPr>
                <w:bCs/>
                <w:lang w:eastAsia="fr-CA"/>
              </w:rPr>
            </w:pPr>
          </w:p>
        </w:tc>
        <w:tc>
          <w:tcPr>
            <w:tcW w:w="455" w:type="dxa"/>
          </w:tcPr>
          <w:p w14:paraId="529E8282" w14:textId="77777777" w:rsidR="004B47A8" w:rsidRPr="00BC0BD1" w:rsidRDefault="004B47A8">
            <w:pPr>
              <w:jc w:val="center"/>
              <w:rPr>
                <w:bCs/>
                <w:lang w:eastAsia="fr-CA"/>
              </w:rPr>
            </w:pPr>
          </w:p>
        </w:tc>
        <w:tc>
          <w:tcPr>
            <w:tcW w:w="1543" w:type="dxa"/>
          </w:tcPr>
          <w:p w14:paraId="26019596" w14:textId="77777777" w:rsidR="004B47A8" w:rsidRPr="00BC0BD1" w:rsidRDefault="004B47A8">
            <w:pPr>
              <w:jc w:val="center"/>
              <w:rPr>
                <w:bCs/>
                <w:lang w:eastAsia="fr-CA"/>
              </w:rPr>
            </w:pPr>
          </w:p>
        </w:tc>
        <w:tc>
          <w:tcPr>
            <w:tcW w:w="448" w:type="dxa"/>
          </w:tcPr>
          <w:p w14:paraId="25D46599" w14:textId="77777777" w:rsidR="004B47A8" w:rsidRPr="00BC0BD1" w:rsidRDefault="004B47A8">
            <w:pPr>
              <w:spacing w:before="120" w:after="120"/>
              <w:jc w:val="center"/>
              <w:rPr>
                <w:rFonts w:cs="Arial"/>
                <w:bCs/>
                <w:szCs w:val="20"/>
                <w:lang w:eastAsia="fr-CA"/>
              </w:rPr>
            </w:pPr>
          </w:p>
        </w:tc>
      </w:tr>
      <w:tr w:rsidR="004B47A8" w:rsidRPr="00BC0BD1" w14:paraId="0B7323AF" w14:textId="77777777">
        <w:trPr>
          <w:trHeight w:val="214"/>
        </w:trPr>
        <w:tc>
          <w:tcPr>
            <w:tcW w:w="11070" w:type="dxa"/>
            <w:gridSpan w:val="10"/>
            <w:tcBorders>
              <w:top w:val="nil"/>
              <w:bottom w:val="nil"/>
            </w:tcBorders>
            <w:shd w:val="clear" w:color="auto" w:fill="E6E6E6"/>
          </w:tcPr>
          <w:p w14:paraId="21EC9093" w14:textId="77777777" w:rsidR="004B47A8" w:rsidRPr="00BC0BD1" w:rsidRDefault="004B47A8">
            <w:pPr>
              <w:rPr>
                <w:lang w:eastAsia="fr-CA"/>
              </w:rPr>
            </w:pPr>
            <w:r w:rsidRPr="00BC0BD1">
              <w:rPr>
                <w:lang w:eastAsia="fr-CA"/>
              </w:rPr>
              <w:t>Remarques relatives au délai de conservation</w:t>
            </w:r>
          </w:p>
        </w:tc>
      </w:tr>
      <w:tr w:rsidR="004B47A8" w:rsidRPr="00BC0BD1" w14:paraId="370AED1C" w14:textId="77777777">
        <w:trPr>
          <w:trHeight w:val="890"/>
        </w:trPr>
        <w:tc>
          <w:tcPr>
            <w:tcW w:w="11070" w:type="dxa"/>
            <w:gridSpan w:val="10"/>
            <w:tcBorders>
              <w:top w:val="nil"/>
            </w:tcBorders>
          </w:tcPr>
          <w:p w14:paraId="5B2CA09A" w14:textId="77777777" w:rsidR="004B47A8" w:rsidRPr="00BC0BD1" w:rsidRDefault="0054737D">
            <w:pPr>
              <w:pStyle w:val="En-tte"/>
              <w:tabs>
                <w:tab w:val="left" w:pos="708"/>
              </w:tabs>
              <w:rPr>
                <w:rFonts w:cs="Arial"/>
                <w:szCs w:val="22"/>
              </w:rPr>
            </w:pPr>
            <w:r w:rsidRPr="00BC0BD1">
              <w:rPr>
                <w:rFonts w:cs="Arial"/>
                <w:szCs w:val="22"/>
              </w:rPr>
              <w:t>R1=</w:t>
            </w:r>
            <w:r w:rsidR="004B47A8" w:rsidRPr="00BC0BD1">
              <w:rPr>
                <w:rFonts w:cs="Arial"/>
                <w:szCs w:val="22"/>
              </w:rPr>
              <w:t xml:space="preserve"> Conserver les documents qui engagent l’établissement comme, par exemple, les rapports d’évaluation.</w:t>
            </w:r>
          </w:p>
          <w:p w14:paraId="5A1A1E58" w14:textId="77777777" w:rsidR="004B47A8" w:rsidRPr="00BC0BD1" w:rsidRDefault="004B47A8">
            <w:pPr>
              <w:pStyle w:val="En-tte"/>
              <w:tabs>
                <w:tab w:val="left" w:pos="708"/>
              </w:tabs>
              <w:rPr>
                <w:szCs w:val="22"/>
              </w:rPr>
            </w:pPr>
          </w:p>
        </w:tc>
      </w:tr>
    </w:tbl>
    <w:p w14:paraId="39372E87" w14:textId="77777777" w:rsidR="004B47A8" w:rsidRPr="00BC0BD1" w:rsidRDefault="004B47A8"/>
    <w:p w14:paraId="1500C557" w14:textId="77777777" w:rsidR="00334D32" w:rsidRPr="00BC0BD1" w:rsidRDefault="00334D32">
      <w:r w:rsidRPr="00BC0BD1">
        <w:br w:type="page"/>
      </w:r>
    </w:p>
    <w:p w14:paraId="599F5B58" w14:textId="77777777" w:rsidR="00526BE5" w:rsidRPr="00BC0BD1" w:rsidRDefault="00526BE5"/>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39E89303" w14:textId="77777777" w:rsidTr="007B3DB0">
        <w:trPr>
          <w:cantSplit/>
          <w:trHeight w:val="330"/>
        </w:trPr>
        <w:tc>
          <w:tcPr>
            <w:tcW w:w="11070" w:type="dxa"/>
            <w:gridSpan w:val="10"/>
            <w:vAlign w:val="center"/>
          </w:tcPr>
          <w:p w14:paraId="51801669"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34D32" w:rsidRPr="00BC0BD1" w14:paraId="421493A3" w14:textId="77777777" w:rsidTr="007B3DB0">
        <w:trPr>
          <w:cantSplit/>
          <w:trHeight w:val="253"/>
        </w:trPr>
        <w:tc>
          <w:tcPr>
            <w:tcW w:w="1271" w:type="dxa"/>
            <w:tcBorders>
              <w:bottom w:val="nil"/>
            </w:tcBorders>
            <w:shd w:val="clear" w:color="auto" w:fill="E6E6E6"/>
          </w:tcPr>
          <w:p w14:paraId="2A5C9DE7" w14:textId="77777777" w:rsidR="00334D32" w:rsidRPr="00BC0BD1" w:rsidRDefault="00334D32" w:rsidP="007B3DB0">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E226928" w14:textId="77777777" w:rsidR="00334D32" w:rsidRPr="00BC0BD1" w:rsidRDefault="00334D32" w:rsidP="007B3DB0">
            <w:pPr>
              <w:rPr>
                <w:lang w:eastAsia="fr-CA"/>
              </w:rPr>
            </w:pPr>
            <w:r w:rsidRPr="00BC0BD1">
              <w:rPr>
                <w:lang w:eastAsia="fr-CA"/>
              </w:rPr>
              <w:t>Titre</w:t>
            </w:r>
          </w:p>
        </w:tc>
        <w:tc>
          <w:tcPr>
            <w:tcW w:w="2446" w:type="dxa"/>
            <w:gridSpan w:val="3"/>
            <w:tcBorders>
              <w:bottom w:val="nil"/>
            </w:tcBorders>
            <w:shd w:val="clear" w:color="auto" w:fill="E6E6E6"/>
          </w:tcPr>
          <w:p w14:paraId="4928ECE3" w14:textId="77777777" w:rsidR="00334D32" w:rsidRPr="00BC0BD1" w:rsidRDefault="00334D32" w:rsidP="007B3DB0">
            <w:pPr>
              <w:rPr>
                <w:bCs/>
                <w:lang w:eastAsia="fr-CA"/>
              </w:rPr>
            </w:pPr>
            <w:r w:rsidRPr="00BC0BD1">
              <w:rPr>
                <w:lang w:eastAsia="fr-CA"/>
              </w:rPr>
              <w:t>Recueil</w:t>
            </w:r>
          </w:p>
        </w:tc>
      </w:tr>
      <w:tr w:rsidR="00334D32" w:rsidRPr="00BC0BD1" w14:paraId="69E34D13" w14:textId="77777777" w:rsidTr="007B3DB0">
        <w:trPr>
          <w:cantSplit/>
          <w:trHeight w:val="433"/>
        </w:trPr>
        <w:tc>
          <w:tcPr>
            <w:tcW w:w="8624" w:type="dxa"/>
            <w:gridSpan w:val="7"/>
            <w:tcBorders>
              <w:top w:val="nil"/>
            </w:tcBorders>
          </w:tcPr>
          <w:p w14:paraId="2A709F85" w14:textId="77777777" w:rsidR="00334D32" w:rsidRPr="00BC0BD1" w:rsidRDefault="00FD6F6A" w:rsidP="00334D32">
            <w:pPr>
              <w:pStyle w:val="Titre3"/>
              <w:rPr>
                <w:lang w:eastAsia="fr-CA"/>
              </w:rPr>
            </w:pPr>
            <w:bookmarkStart w:id="1281" w:name="_Toc410378036"/>
            <w:bookmarkStart w:id="1282" w:name="_Toc476302278"/>
            <w:bookmarkStart w:id="1283" w:name="_Toc514916729"/>
            <w:bookmarkStart w:id="1284" w:name="_Toc514917016"/>
            <w:bookmarkStart w:id="1285" w:name="_Toc119391883"/>
            <w:r w:rsidRPr="00BC0BD1">
              <w:rPr>
                <w:lang w:eastAsia="fr-CA"/>
              </w:rPr>
              <w:t>0</w:t>
            </w:r>
            <w:r w:rsidR="00334D32" w:rsidRPr="00BC0BD1">
              <w:rPr>
                <w:lang w:eastAsia="fr-CA"/>
              </w:rPr>
              <w:t>8-603 : Relations avec les fondations</w:t>
            </w:r>
            <w:bookmarkEnd w:id="1281"/>
            <w:bookmarkEnd w:id="1282"/>
            <w:bookmarkEnd w:id="1283"/>
            <w:bookmarkEnd w:id="1284"/>
            <w:bookmarkEnd w:id="1285"/>
          </w:p>
        </w:tc>
        <w:tc>
          <w:tcPr>
            <w:tcW w:w="2446" w:type="dxa"/>
            <w:gridSpan w:val="3"/>
            <w:tcBorders>
              <w:top w:val="nil"/>
            </w:tcBorders>
          </w:tcPr>
          <w:p w14:paraId="3DA479D9" w14:textId="77777777" w:rsidR="00334D32" w:rsidRPr="00BC0BD1" w:rsidRDefault="00334D32" w:rsidP="007B3DB0">
            <w:pPr>
              <w:rPr>
                <w:rFonts w:ascii="Arial (W1)" w:hAnsi="Arial (W1)" w:cs="Arial"/>
                <w:b/>
                <w:smallCaps/>
                <w:sz w:val="18"/>
                <w:szCs w:val="18"/>
                <w:lang w:eastAsia="fr-CA"/>
              </w:rPr>
            </w:pPr>
            <w:r w:rsidRPr="00BC0BD1">
              <w:t>SSS-2009 – G3-0550</w:t>
            </w:r>
          </w:p>
        </w:tc>
      </w:tr>
      <w:tr w:rsidR="00334D32" w:rsidRPr="00BC0BD1" w14:paraId="6584AC1D" w14:textId="77777777" w:rsidTr="007B3DB0">
        <w:trPr>
          <w:cantSplit/>
          <w:trHeight w:val="330"/>
        </w:trPr>
        <w:tc>
          <w:tcPr>
            <w:tcW w:w="8624" w:type="dxa"/>
            <w:gridSpan w:val="7"/>
            <w:tcBorders>
              <w:bottom w:val="nil"/>
            </w:tcBorders>
            <w:shd w:val="clear" w:color="auto" w:fill="E6E6E6"/>
          </w:tcPr>
          <w:p w14:paraId="5010CA89" w14:textId="77777777" w:rsidR="00334D32" w:rsidRPr="00BC0BD1" w:rsidRDefault="00334D32" w:rsidP="007B3DB0">
            <w:pPr>
              <w:rPr>
                <w:bCs/>
                <w:lang w:eastAsia="fr-CA"/>
              </w:rPr>
            </w:pPr>
            <w:r w:rsidRPr="00BC0BD1">
              <w:rPr>
                <w:lang w:eastAsia="fr-CA"/>
              </w:rPr>
              <w:t>Processus / activité</w:t>
            </w:r>
          </w:p>
        </w:tc>
        <w:tc>
          <w:tcPr>
            <w:tcW w:w="2446" w:type="dxa"/>
            <w:gridSpan w:val="3"/>
            <w:tcBorders>
              <w:bottom w:val="nil"/>
            </w:tcBorders>
            <w:shd w:val="clear" w:color="auto" w:fill="E6E6E6"/>
          </w:tcPr>
          <w:p w14:paraId="2F36D48B" w14:textId="77777777" w:rsidR="00334D32" w:rsidRPr="00BC0BD1" w:rsidRDefault="00A80777" w:rsidP="007B3DB0">
            <w:pPr>
              <w:rPr>
                <w:lang w:eastAsia="fr-CA"/>
              </w:rPr>
            </w:pPr>
            <w:r w:rsidRPr="00BC0BD1">
              <w:rPr>
                <w:lang w:eastAsia="fr-CA"/>
              </w:rPr>
              <w:t>Cote</w:t>
            </w:r>
            <w:r w:rsidR="001439E5" w:rsidRPr="00BC0BD1">
              <w:rPr>
                <w:lang w:eastAsia="fr-CA"/>
              </w:rPr>
              <w:t xml:space="preserve"> DIC</w:t>
            </w:r>
          </w:p>
        </w:tc>
      </w:tr>
      <w:tr w:rsidR="00334D32" w:rsidRPr="00BC0BD1" w14:paraId="703BE673" w14:textId="77777777" w:rsidTr="007B3DB0">
        <w:trPr>
          <w:cantSplit/>
          <w:trHeight w:val="359"/>
        </w:trPr>
        <w:tc>
          <w:tcPr>
            <w:tcW w:w="8624" w:type="dxa"/>
            <w:gridSpan w:val="7"/>
            <w:tcBorders>
              <w:top w:val="nil"/>
            </w:tcBorders>
          </w:tcPr>
          <w:p w14:paraId="2DCBC9A6" w14:textId="77777777" w:rsidR="00334D32" w:rsidRPr="00BC0BD1" w:rsidRDefault="00334D32" w:rsidP="007B3DB0">
            <w:pPr>
              <w:rPr>
                <w:lang w:eastAsia="fr-CA"/>
              </w:rPr>
            </w:pPr>
            <w:r w:rsidRPr="00BC0BD1">
              <w:rPr>
                <w:lang w:eastAsia="fr-CA"/>
              </w:rPr>
              <w:t>Relations avec des organismes externes</w:t>
            </w:r>
          </w:p>
        </w:tc>
        <w:tc>
          <w:tcPr>
            <w:tcW w:w="2446" w:type="dxa"/>
            <w:gridSpan w:val="3"/>
            <w:tcBorders>
              <w:top w:val="nil"/>
            </w:tcBorders>
          </w:tcPr>
          <w:p w14:paraId="7E03BB78" w14:textId="77777777" w:rsidR="00334D32" w:rsidRPr="00BC0BD1" w:rsidRDefault="00334D32" w:rsidP="00DB72F0">
            <w:pPr>
              <w:rPr>
                <w:rFonts w:cs="Arial"/>
                <w:bCs/>
                <w:smallCaps/>
                <w:szCs w:val="20"/>
                <w:lang w:eastAsia="fr-CA"/>
              </w:rPr>
            </w:pPr>
          </w:p>
        </w:tc>
      </w:tr>
      <w:tr w:rsidR="00334D32" w:rsidRPr="00BC0BD1" w14:paraId="5F7B6555" w14:textId="77777777" w:rsidTr="007B3DB0">
        <w:trPr>
          <w:trHeight w:val="345"/>
        </w:trPr>
        <w:tc>
          <w:tcPr>
            <w:tcW w:w="11070" w:type="dxa"/>
            <w:gridSpan w:val="10"/>
            <w:tcBorders>
              <w:bottom w:val="nil"/>
            </w:tcBorders>
            <w:shd w:val="clear" w:color="auto" w:fill="E6E6E6"/>
          </w:tcPr>
          <w:p w14:paraId="4504AD5B" w14:textId="77777777" w:rsidR="00334D32" w:rsidRPr="00BC0BD1" w:rsidRDefault="00334D32" w:rsidP="007B3DB0">
            <w:pPr>
              <w:rPr>
                <w:kern w:val="2"/>
                <w:lang w:val="fr-FR" w:eastAsia="fr-CA"/>
              </w:rPr>
            </w:pPr>
            <w:r w:rsidRPr="00BC0BD1">
              <w:rPr>
                <w:kern w:val="2"/>
                <w:lang w:val="fr-FR" w:eastAsia="fr-CA"/>
              </w:rPr>
              <w:t>Unité administrative détentrice du dossier principal</w:t>
            </w:r>
          </w:p>
        </w:tc>
      </w:tr>
      <w:tr w:rsidR="00334D32" w:rsidRPr="00BC0BD1" w14:paraId="2D5901F0" w14:textId="77777777" w:rsidTr="007B3DB0">
        <w:trPr>
          <w:trHeight w:val="545"/>
        </w:trPr>
        <w:tc>
          <w:tcPr>
            <w:tcW w:w="11070" w:type="dxa"/>
            <w:gridSpan w:val="10"/>
            <w:tcBorders>
              <w:top w:val="nil"/>
            </w:tcBorders>
          </w:tcPr>
          <w:p w14:paraId="1BEB4F97" w14:textId="77777777" w:rsidR="00334D32" w:rsidRPr="00BC0BD1" w:rsidRDefault="00334D32" w:rsidP="007B3DB0">
            <w:pPr>
              <w:rPr>
                <w:kern w:val="2"/>
                <w:lang w:val="fr-FR" w:eastAsia="fr-CA"/>
              </w:rPr>
            </w:pPr>
          </w:p>
        </w:tc>
      </w:tr>
      <w:tr w:rsidR="00334D32" w:rsidRPr="00BC0BD1" w14:paraId="48C2477C" w14:textId="77777777" w:rsidTr="007B3DB0">
        <w:trPr>
          <w:cantSplit/>
          <w:trHeight w:val="339"/>
        </w:trPr>
        <w:tc>
          <w:tcPr>
            <w:tcW w:w="11070" w:type="dxa"/>
            <w:gridSpan w:val="10"/>
            <w:tcBorders>
              <w:bottom w:val="nil"/>
            </w:tcBorders>
            <w:shd w:val="clear" w:color="auto" w:fill="E6E6E6"/>
          </w:tcPr>
          <w:p w14:paraId="4AAC22DD" w14:textId="77777777" w:rsidR="00334D32" w:rsidRPr="00BC0BD1" w:rsidRDefault="00334D32" w:rsidP="007B3DB0">
            <w:pPr>
              <w:rPr>
                <w:lang w:eastAsia="fr-CA"/>
              </w:rPr>
            </w:pPr>
            <w:r w:rsidRPr="00BC0BD1">
              <w:rPr>
                <w:lang w:eastAsia="fr-CA"/>
              </w:rPr>
              <w:t>Description et utilisation</w:t>
            </w:r>
          </w:p>
        </w:tc>
      </w:tr>
      <w:tr w:rsidR="00334D32" w:rsidRPr="00BC0BD1" w14:paraId="27D9EB87" w14:textId="77777777" w:rsidTr="007B3DB0">
        <w:trPr>
          <w:cantSplit/>
          <w:trHeight w:val="565"/>
        </w:trPr>
        <w:tc>
          <w:tcPr>
            <w:tcW w:w="11070" w:type="dxa"/>
            <w:gridSpan w:val="10"/>
            <w:tcBorders>
              <w:top w:val="nil"/>
            </w:tcBorders>
          </w:tcPr>
          <w:p w14:paraId="603D39A9" w14:textId="77777777" w:rsidR="00334D32" w:rsidRPr="00BC0BD1" w:rsidRDefault="00334D32" w:rsidP="00334D32">
            <w:pPr>
              <w:autoSpaceDE w:val="0"/>
              <w:autoSpaceDN w:val="0"/>
              <w:adjustRightInd w:val="0"/>
              <w:jc w:val="both"/>
              <w:rPr>
                <w:rFonts w:cs="Arial"/>
              </w:rPr>
            </w:pPr>
            <w:r w:rsidRPr="00BC0BD1">
              <w:rPr>
                <w:rFonts w:cs="Arial"/>
              </w:rPr>
              <w:t>Documents relatifs aux relations de l’établissement avec les fondations rattachées à l’établissement</w:t>
            </w:r>
            <w:r w:rsidR="003F6B05" w:rsidRPr="00BC0BD1">
              <w:rPr>
                <w:rFonts w:cs="Arial"/>
              </w:rPr>
              <w:t>.</w:t>
            </w:r>
          </w:p>
        </w:tc>
      </w:tr>
      <w:tr w:rsidR="00334D32" w:rsidRPr="00BC0BD1" w14:paraId="5CCCC46D" w14:textId="77777777" w:rsidTr="007B3DB0">
        <w:trPr>
          <w:cantSplit/>
          <w:trHeight w:val="385"/>
        </w:trPr>
        <w:tc>
          <w:tcPr>
            <w:tcW w:w="11070" w:type="dxa"/>
            <w:gridSpan w:val="10"/>
            <w:tcBorders>
              <w:bottom w:val="nil"/>
            </w:tcBorders>
            <w:shd w:val="clear" w:color="auto" w:fill="E6E6E6"/>
          </w:tcPr>
          <w:p w14:paraId="6E2D596E" w14:textId="77777777" w:rsidR="00334D32" w:rsidRPr="00BC0BD1" w:rsidRDefault="00334D32" w:rsidP="007B3DB0">
            <w:pPr>
              <w:rPr>
                <w:lang w:eastAsia="fr-CA"/>
              </w:rPr>
            </w:pPr>
            <w:r w:rsidRPr="00BC0BD1">
              <w:rPr>
                <w:lang w:eastAsia="fr-CA"/>
              </w:rPr>
              <w:t>Types de documents</w:t>
            </w:r>
          </w:p>
        </w:tc>
      </w:tr>
      <w:tr w:rsidR="00334D32" w:rsidRPr="00BC0BD1" w14:paraId="0EA75750" w14:textId="77777777" w:rsidTr="007B3DB0">
        <w:trPr>
          <w:cantSplit/>
          <w:trHeight w:val="513"/>
        </w:trPr>
        <w:tc>
          <w:tcPr>
            <w:tcW w:w="11070" w:type="dxa"/>
            <w:gridSpan w:val="10"/>
            <w:tcBorders>
              <w:top w:val="nil"/>
            </w:tcBorders>
          </w:tcPr>
          <w:p w14:paraId="36985FFE" w14:textId="77777777" w:rsidR="00334D32" w:rsidRPr="00BC0BD1" w:rsidRDefault="00334D32" w:rsidP="007B3DB0">
            <w:pPr>
              <w:rPr>
                <w:lang w:eastAsia="fr-CA"/>
              </w:rPr>
            </w:pPr>
            <w:r w:rsidRPr="00BC0BD1">
              <w:rPr>
                <w:lang w:eastAsia="fr-CA"/>
              </w:rPr>
              <w:t>Documents de réunion, rapports, notes</w:t>
            </w:r>
          </w:p>
        </w:tc>
      </w:tr>
      <w:tr w:rsidR="00334D32" w:rsidRPr="00BC0BD1" w14:paraId="12704377" w14:textId="77777777" w:rsidTr="007B3DB0">
        <w:trPr>
          <w:cantSplit/>
          <w:trHeight w:val="249"/>
        </w:trPr>
        <w:tc>
          <w:tcPr>
            <w:tcW w:w="11070" w:type="dxa"/>
            <w:gridSpan w:val="10"/>
            <w:tcBorders>
              <w:bottom w:val="nil"/>
            </w:tcBorders>
            <w:shd w:val="clear" w:color="auto" w:fill="E6E6E6"/>
          </w:tcPr>
          <w:p w14:paraId="44CD48D7" w14:textId="77777777" w:rsidR="00334D32" w:rsidRPr="00BC0BD1" w:rsidRDefault="00A44546" w:rsidP="00FA54D9">
            <w:pPr>
              <w:rPr>
                <w:lang w:eastAsia="fr-CA"/>
              </w:rPr>
            </w:pPr>
            <w:r w:rsidRPr="00BC0BD1">
              <w:rPr>
                <w:lang w:eastAsia="fr-CA"/>
              </w:rPr>
              <w:t>Références juridiques</w:t>
            </w:r>
          </w:p>
        </w:tc>
      </w:tr>
      <w:tr w:rsidR="00334D32" w:rsidRPr="00BC0BD1" w14:paraId="55363DFF" w14:textId="77777777" w:rsidTr="007B3DB0">
        <w:trPr>
          <w:cantSplit/>
          <w:trHeight w:val="620"/>
        </w:trPr>
        <w:tc>
          <w:tcPr>
            <w:tcW w:w="11070" w:type="dxa"/>
            <w:gridSpan w:val="10"/>
            <w:tcBorders>
              <w:top w:val="nil"/>
            </w:tcBorders>
          </w:tcPr>
          <w:p w14:paraId="77D8DA29" w14:textId="77777777" w:rsidR="00334D32" w:rsidRPr="00BC0BD1" w:rsidRDefault="00334D32" w:rsidP="007B3DB0">
            <w:pPr>
              <w:autoSpaceDE w:val="0"/>
              <w:autoSpaceDN w:val="0"/>
              <w:adjustRightInd w:val="0"/>
              <w:rPr>
                <w:rFonts w:cs="Arial"/>
                <w:b/>
                <w:szCs w:val="20"/>
                <w:lang w:eastAsia="fr-CA"/>
              </w:rPr>
            </w:pPr>
          </w:p>
        </w:tc>
      </w:tr>
      <w:tr w:rsidR="00334D32" w:rsidRPr="00BC0BD1" w14:paraId="064ED322" w14:textId="77777777" w:rsidTr="007B3DB0">
        <w:trPr>
          <w:cantSplit/>
          <w:trHeight w:val="282"/>
        </w:trPr>
        <w:tc>
          <w:tcPr>
            <w:tcW w:w="11070" w:type="dxa"/>
            <w:gridSpan w:val="10"/>
            <w:tcBorders>
              <w:bottom w:val="nil"/>
            </w:tcBorders>
            <w:shd w:val="clear" w:color="auto" w:fill="E6E6E6"/>
          </w:tcPr>
          <w:p w14:paraId="1CF53715" w14:textId="77777777" w:rsidR="00334D32" w:rsidRPr="00BC0BD1" w:rsidRDefault="00334D32" w:rsidP="00FA54D9">
            <w:pPr>
              <w:rPr>
                <w:lang w:eastAsia="fr-CA"/>
              </w:rPr>
            </w:pPr>
            <w:r w:rsidRPr="00BC0BD1">
              <w:rPr>
                <w:lang w:eastAsia="fr-CA"/>
              </w:rPr>
              <w:t>Remarques générales</w:t>
            </w:r>
          </w:p>
        </w:tc>
      </w:tr>
      <w:tr w:rsidR="00334D32" w:rsidRPr="00BC0BD1" w14:paraId="29E2A47F" w14:textId="77777777" w:rsidTr="007B3DB0">
        <w:trPr>
          <w:cantSplit/>
          <w:trHeight w:val="569"/>
        </w:trPr>
        <w:tc>
          <w:tcPr>
            <w:tcW w:w="11070" w:type="dxa"/>
            <w:gridSpan w:val="10"/>
            <w:tcBorders>
              <w:top w:val="nil"/>
            </w:tcBorders>
          </w:tcPr>
          <w:p w14:paraId="1906832A" w14:textId="77777777" w:rsidR="00334D32" w:rsidRPr="00BC0BD1" w:rsidRDefault="00334D32" w:rsidP="007B3DB0">
            <w:pPr>
              <w:autoSpaceDE w:val="0"/>
              <w:autoSpaceDN w:val="0"/>
              <w:adjustRightInd w:val="0"/>
              <w:rPr>
                <w:rFonts w:cs="Arial"/>
                <w:szCs w:val="20"/>
                <w:lang w:eastAsia="fr-CA"/>
              </w:rPr>
            </w:pPr>
          </w:p>
        </w:tc>
      </w:tr>
      <w:tr w:rsidR="00334D32" w:rsidRPr="00BC0BD1" w14:paraId="40BB65F2" w14:textId="77777777" w:rsidTr="007B3DB0">
        <w:trPr>
          <w:cantSplit/>
          <w:trHeight w:val="276"/>
        </w:trPr>
        <w:tc>
          <w:tcPr>
            <w:tcW w:w="11070" w:type="dxa"/>
            <w:gridSpan w:val="10"/>
          </w:tcPr>
          <w:p w14:paraId="76CD657D" w14:textId="77777777" w:rsidR="00334D32" w:rsidRPr="00BC0BD1" w:rsidRDefault="00334D32" w:rsidP="007B3DB0">
            <w:pPr>
              <w:rPr>
                <w:rFonts w:cs="Arial"/>
                <w:b/>
                <w:kern w:val="2"/>
                <w:szCs w:val="24"/>
                <w:lang w:val="fr-FR" w:eastAsia="fr-CA"/>
              </w:rPr>
            </w:pPr>
            <w:r w:rsidRPr="00BC0BD1">
              <w:rPr>
                <w:rFonts w:cs="Arial"/>
                <w:b/>
                <w:kern w:val="2"/>
                <w:szCs w:val="24"/>
                <w:lang w:val="fr-FR" w:eastAsia="fr-CA"/>
              </w:rPr>
              <w:t>DÉLAIS DE CONSERVATION</w:t>
            </w:r>
          </w:p>
        </w:tc>
      </w:tr>
      <w:tr w:rsidR="00334D32" w:rsidRPr="00BC0BD1" w14:paraId="1D1F8C0D" w14:textId="77777777" w:rsidTr="007B3DB0">
        <w:trPr>
          <w:cantSplit/>
          <w:trHeight w:val="241"/>
        </w:trPr>
        <w:tc>
          <w:tcPr>
            <w:tcW w:w="1271" w:type="dxa"/>
            <w:vMerge w:val="restart"/>
            <w:shd w:val="clear" w:color="auto" w:fill="E6E6E6"/>
          </w:tcPr>
          <w:p w14:paraId="7042C05D" w14:textId="77777777" w:rsidR="00334D32" w:rsidRPr="00BC0BD1" w:rsidRDefault="00334D32" w:rsidP="007B3DB0">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BDAAC9E" w14:textId="77777777" w:rsidR="00334D32" w:rsidRPr="00BC0BD1" w:rsidRDefault="00334D32" w:rsidP="007B3DB0">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F1CF48E" w14:textId="77777777" w:rsidR="00334D32" w:rsidRPr="00BC0BD1" w:rsidRDefault="00334D32" w:rsidP="007B3DB0">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4DEA62E" w14:textId="77777777" w:rsidR="00334D32" w:rsidRPr="00BC0BD1" w:rsidRDefault="00334D32" w:rsidP="007B3DB0">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C9A0E32" w14:textId="77777777" w:rsidR="00334D32" w:rsidRPr="00BC0BD1" w:rsidRDefault="00987239" w:rsidP="007B3DB0">
            <w:pPr>
              <w:jc w:val="center"/>
              <w:rPr>
                <w:kern w:val="2"/>
                <w:lang w:val="fr-FR" w:eastAsia="fr-CA"/>
              </w:rPr>
            </w:pPr>
            <w:r w:rsidRPr="00BC0BD1">
              <w:rPr>
                <w:kern w:val="2"/>
                <w:lang w:val="fr-FR" w:eastAsia="fr-CA"/>
              </w:rPr>
              <w:t>Sort final</w:t>
            </w:r>
          </w:p>
        </w:tc>
      </w:tr>
      <w:tr w:rsidR="00334D32" w:rsidRPr="00BC0BD1" w14:paraId="2D8460A7" w14:textId="77777777" w:rsidTr="007B3DB0">
        <w:trPr>
          <w:cantSplit/>
          <w:trHeight w:val="264"/>
        </w:trPr>
        <w:tc>
          <w:tcPr>
            <w:tcW w:w="1271" w:type="dxa"/>
            <w:vMerge/>
            <w:shd w:val="clear" w:color="auto" w:fill="E6E6E6"/>
          </w:tcPr>
          <w:p w14:paraId="5E4C9A2D" w14:textId="77777777" w:rsidR="00334D32" w:rsidRPr="00BC0BD1" w:rsidRDefault="00334D32" w:rsidP="007B3DB0">
            <w:pPr>
              <w:rPr>
                <w:rFonts w:cs="Arial"/>
                <w:szCs w:val="20"/>
                <w:lang w:eastAsia="fr-CA"/>
              </w:rPr>
            </w:pPr>
          </w:p>
        </w:tc>
        <w:tc>
          <w:tcPr>
            <w:tcW w:w="1816" w:type="dxa"/>
            <w:vMerge/>
            <w:shd w:val="clear" w:color="auto" w:fill="E6E6E6"/>
          </w:tcPr>
          <w:p w14:paraId="3BC386D1" w14:textId="77777777" w:rsidR="00334D32" w:rsidRPr="00BC0BD1" w:rsidRDefault="00334D32" w:rsidP="007B3DB0">
            <w:pPr>
              <w:rPr>
                <w:rFonts w:cs="Arial"/>
                <w:szCs w:val="20"/>
                <w:lang w:eastAsia="fr-CA"/>
              </w:rPr>
            </w:pPr>
          </w:p>
        </w:tc>
        <w:tc>
          <w:tcPr>
            <w:tcW w:w="1997" w:type="dxa"/>
            <w:gridSpan w:val="2"/>
            <w:vMerge/>
            <w:shd w:val="clear" w:color="auto" w:fill="E6E6E6"/>
          </w:tcPr>
          <w:p w14:paraId="5717CAEE" w14:textId="77777777" w:rsidR="00334D32" w:rsidRPr="00BC0BD1" w:rsidRDefault="00334D32" w:rsidP="007B3DB0">
            <w:pPr>
              <w:rPr>
                <w:rFonts w:cs="Arial"/>
                <w:szCs w:val="20"/>
                <w:lang w:eastAsia="fr-CA"/>
              </w:rPr>
            </w:pPr>
          </w:p>
        </w:tc>
        <w:tc>
          <w:tcPr>
            <w:tcW w:w="1997" w:type="dxa"/>
            <w:gridSpan w:val="2"/>
            <w:shd w:val="clear" w:color="auto" w:fill="E6E6E6"/>
          </w:tcPr>
          <w:p w14:paraId="46D0DF7B" w14:textId="77777777" w:rsidR="00334D32" w:rsidRPr="00BC0BD1" w:rsidRDefault="00334D32" w:rsidP="007B3DB0">
            <w:pPr>
              <w:jc w:val="center"/>
              <w:rPr>
                <w:kern w:val="2"/>
                <w:lang w:val="fr-FR" w:eastAsia="fr-CA"/>
              </w:rPr>
            </w:pPr>
            <w:r w:rsidRPr="00BC0BD1">
              <w:rPr>
                <w:kern w:val="2"/>
                <w:lang w:val="fr-FR" w:eastAsia="fr-CA"/>
              </w:rPr>
              <w:t>Actif</w:t>
            </w:r>
          </w:p>
        </w:tc>
        <w:tc>
          <w:tcPr>
            <w:tcW w:w="1998" w:type="dxa"/>
            <w:gridSpan w:val="2"/>
            <w:shd w:val="clear" w:color="auto" w:fill="E6E6E6"/>
          </w:tcPr>
          <w:p w14:paraId="561A556A" w14:textId="77777777" w:rsidR="00334D32" w:rsidRPr="00BC0BD1" w:rsidRDefault="00334D32" w:rsidP="007B3DB0">
            <w:pPr>
              <w:jc w:val="center"/>
              <w:rPr>
                <w:kern w:val="2"/>
                <w:lang w:val="fr-FR" w:eastAsia="fr-CA"/>
              </w:rPr>
            </w:pPr>
            <w:r w:rsidRPr="00BC0BD1">
              <w:rPr>
                <w:kern w:val="2"/>
                <w:lang w:val="fr-FR" w:eastAsia="fr-CA"/>
              </w:rPr>
              <w:t>Semi-actif</w:t>
            </w:r>
          </w:p>
        </w:tc>
        <w:tc>
          <w:tcPr>
            <w:tcW w:w="1991" w:type="dxa"/>
            <w:gridSpan w:val="2"/>
            <w:shd w:val="clear" w:color="auto" w:fill="E6E6E6"/>
          </w:tcPr>
          <w:p w14:paraId="4B4B9448" w14:textId="77777777" w:rsidR="00334D32" w:rsidRPr="00BC0BD1" w:rsidRDefault="00334D32" w:rsidP="007B3DB0">
            <w:pPr>
              <w:jc w:val="center"/>
              <w:rPr>
                <w:kern w:val="2"/>
                <w:lang w:val="fr-FR" w:eastAsia="fr-CA"/>
              </w:rPr>
            </w:pPr>
            <w:r w:rsidRPr="00BC0BD1">
              <w:rPr>
                <w:kern w:val="2"/>
                <w:lang w:val="fr-FR" w:eastAsia="fr-CA"/>
              </w:rPr>
              <w:t>Inactif</w:t>
            </w:r>
          </w:p>
        </w:tc>
      </w:tr>
      <w:tr w:rsidR="00334D32" w:rsidRPr="00BC0BD1" w14:paraId="03F5EE6F" w14:textId="77777777" w:rsidTr="007B3DB0">
        <w:trPr>
          <w:trHeight w:val="462"/>
        </w:trPr>
        <w:tc>
          <w:tcPr>
            <w:tcW w:w="1271" w:type="dxa"/>
          </w:tcPr>
          <w:p w14:paraId="4A7CBFFB" w14:textId="77777777" w:rsidR="00334D32" w:rsidRPr="00BC0BD1" w:rsidRDefault="00334D32" w:rsidP="007B3DB0">
            <w:pPr>
              <w:jc w:val="center"/>
              <w:rPr>
                <w:lang w:eastAsia="fr-CA"/>
              </w:rPr>
            </w:pPr>
          </w:p>
        </w:tc>
        <w:tc>
          <w:tcPr>
            <w:tcW w:w="1816" w:type="dxa"/>
          </w:tcPr>
          <w:p w14:paraId="2EDDEDCE" w14:textId="77777777" w:rsidR="00334D32" w:rsidRPr="00BC0BD1" w:rsidRDefault="00334D32" w:rsidP="007B3DB0">
            <w:pPr>
              <w:jc w:val="center"/>
              <w:rPr>
                <w:bCs/>
                <w:sz w:val="18"/>
                <w:szCs w:val="18"/>
                <w:lang w:eastAsia="fr-CA"/>
              </w:rPr>
            </w:pPr>
            <w:r w:rsidRPr="00BC0BD1">
              <w:rPr>
                <w:bCs/>
                <w:sz w:val="18"/>
                <w:szCs w:val="18"/>
                <w:lang w:eastAsia="fr-CA"/>
              </w:rPr>
              <w:t>Principal</w:t>
            </w:r>
          </w:p>
        </w:tc>
        <w:tc>
          <w:tcPr>
            <w:tcW w:w="1543" w:type="dxa"/>
          </w:tcPr>
          <w:p w14:paraId="12F8C7B6" w14:textId="77777777" w:rsidR="00334D32" w:rsidRPr="00BC0BD1" w:rsidRDefault="00334D32" w:rsidP="007B3DB0">
            <w:pPr>
              <w:jc w:val="center"/>
              <w:rPr>
                <w:lang w:eastAsia="fr-CA"/>
              </w:rPr>
            </w:pPr>
          </w:p>
        </w:tc>
        <w:tc>
          <w:tcPr>
            <w:tcW w:w="454" w:type="dxa"/>
          </w:tcPr>
          <w:p w14:paraId="6D125CB8" w14:textId="77777777" w:rsidR="00334D32" w:rsidRPr="00BC0BD1" w:rsidRDefault="00334D32" w:rsidP="007B3DB0">
            <w:pPr>
              <w:jc w:val="center"/>
              <w:rPr>
                <w:lang w:eastAsia="fr-CA"/>
              </w:rPr>
            </w:pPr>
          </w:p>
        </w:tc>
        <w:tc>
          <w:tcPr>
            <w:tcW w:w="1543" w:type="dxa"/>
          </w:tcPr>
          <w:p w14:paraId="747BE33F" w14:textId="77777777" w:rsidR="00334D32" w:rsidRPr="00BC0BD1" w:rsidRDefault="00334D32" w:rsidP="007B3DB0">
            <w:pPr>
              <w:jc w:val="center"/>
              <w:rPr>
                <w:lang w:eastAsia="fr-CA"/>
              </w:rPr>
            </w:pPr>
            <w:r w:rsidRPr="00BC0BD1">
              <w:rPr>
                <w:lang w:eastAsia="fr-CA"/>
              </w:rPr>
              <w:t>2</w:t>
            </w:r>
          </w:p>
        </w:tc>
        <w:tc>
          <w:tcPr>
            <w:tcW w:w="454" w:type="dxa"/>
          </w:tcPr>
          <w:p w14:paraId="4FC9D103" w14:textId="77777777" w:rsidR="00334D32" w:rsidRPr="00BC0BD1" w:rsidRDefault="00334D32" w:rsidP="007B3DB0">
            <w:pPr>
              <w:jc w:val="center"/>
              <w:rPr>
                <w:lang w:eastAsia="fr-CA"/>
              </w:rPr>
            </w:pPr>
          </w:p>
        </w:tc>
        <w:tc>
          <w:tcPr>
            <w:tcW w:w="1543" w:type="dxa"/>
          </w:tcPr>
          <w:p w14:paraId="0C6433F0" w14:textId="77777777" w:rsidR="00334D32" w:rsidRPr="00BC0BD1" w:rsidRDefault="00334D32" w:rsidP="007B3DB0">
            <w:pPr>
              <w:jc w:val="center"/>
              <w:rPr>
                <w:lang w:eastAsia="fr-CA"/>
              </w:rPr>
            </w:pPr>
            <w:r w:rsidRPr="00BC0BD1">
              <w:rPr>
                <w:lang w:eastAsia="fr-CA"/>
              </w:rPr>
              <w:t>3</w:t>
            </w:r>
          </w:p>
        </w:tc>
        <w:tc>
          <w:tcPr>
            <w:tcW w:w="455" w:type="dxa"/>
          </w:tcPr>
          <w:p w14:paraId="7B293B7A" w14:textId="77777777" w:rsidR="00334D32" w:rsidRPr="00BC0BD1" w:rsidRDefault="00334D32" w:rsidP="007B3DB0">
            <w:pPr>
              <w:jc w:val="center"/>
              <w:rPr>
                <w:lang w:eastAsia="fr-CA"/>
              </w:rPr>
            </w:pPr>
          </w:p>
        </w:tc>
        <w:tc>
          <w:tcPr>
            <w:tcW w:w="1543" w:type="dxa"/>
          </w:tcPr>
          <w:p w14:paraId="77DBA77C" w14:textId="77777777" w:rsidR="00334D32" w:rsidRPr="00BC0BD1" w:rsidRDefault="00334D32" w:rsidP="007B3DB0">
            <w:pPr>
              <w:jc w:val="center"/>
              <w:rPr>
                <w:lang w:eastAsia="fr-CA"/>
              </w:rPr>
            </w:pPr>
            <w:r w:rsidRPr="00BC0BD1">
              <w:rPr>
                <w:lang w:eastAsia="fr-CA"/>
              </w:rPr>
              <w:t>TRI</w:t>
            </w:r>
          </w:p>
        </w:tc>
        <w:tc>
          <w:tcPr>
            <w:tcW w:w="448" w:type="dxa"/>
          </w:tcPr>
          <w:p w14:paraId="40B53D1A" w14:textId="77777777" w:rsidR="00334D32" w:rsidRPr="00BC0BD1" w:rsidRDefault="00334D32" w:rsidP="007B3DB0">
            <w:pPr>
              <w:rPr>
                <w:lang w:eastAsia="fr-CA"/>
              </w:rPr>
            </w:pPr>
            <w:r w:rsidRPr="00BC0BD1">
              <w:rPr>
                <w:lang w:eastAsia="fr-CA"/>
              </w:rPr>
              <w:t>R1</w:t>
            </w:r>
          </w:p>
        </w:tc>
      </w:tr>
      <w:tr w:rsidR="00334D32" w:rsidRPr="00BC0BD1" w14:paraId="0EF3CFFB" w14:textId="77777777" w:rsidTr="007B3DB0">
        <w:trPr>
          <w:trHeight w:val="462"/>
        </w:trPr>
        <w:tc>
          <w:tcPr>
            <w:tcW w:w="1271" w:type="dxa"/>
          </w:tcPr>
          <w:p w14:paraId="0CC8BF97" w14:textId="77777777" w:rsidR="00334D32" w:rsidRPr="00BC0BD1" w:rsidRDefault="00334D32" w:rsidP="007B3DB0">
            <w:pPr>
              <w:jc w:val="center"/>
              <w:rPr>
                <w:bCs/>
                <w:lang w:eastAsia="fr-CA"/>
              </w:rPr>
            </w:pPr>
          </w:p>
        </w:tc>
        <w:tc>
          <w:tcPr>
            <w:tcW w:w="1816" w:type="dxa"/>
          </w:tcPr>
          <w:p w14:paraId="0C6ABE3A" w14:textId="77777777" w:rsidR="00334D32" w:rsidRPr="00BC0BD1" w:rsidRDefault="00334D32" w:rsidP="007B3DB0">
            <w:pPr>
              <w:jc w:val="center"/>
              <w:rPr>
                <w:bCs/>
                <w:sz w:val="18"/>
                <w:szCs w:val="18"/>
                <w:lang w:eastAsia="fr-CA"/>
              </w:rPr>
            </w:pPr>
          </w:p>
        </w:tc>
        <w:tc>
          <w:tcPr>
            <w:tcW w:w="1543" w:type="dxa"/>
          </w:tcPr>
          <w:p w14:paraId="76107DA6" w14:textId="77777777" w:rsidR="00334D32" w:rsidRPr="00BC0BD1" w:rsidRDefault="00334D32" w:rsidP="007B3DB0">
            <w:pPr>
              <w:jc w:val="center"/>
              <w:rPr>
                <w:bCs/>
                <w:lang w:eastAsia="fr-CA"/>
              </w:rPr>
            </w:pPr>
          </w:p>
        </w:tc>
        <w:tc>
          <w:tcPr>
            <w:tcW w:w="454" w:type="dxa"/>
          </w:tcPr>
          <w:p w14:paraId="71B14D8D" w14:textId="77777777" w:rsidR="00334D32" w:rsidRPr="00BC0BD1" w:rsidRDefault="00334D32" w:rsidP="007B3DB0">
            <w:pPr>
              <w:jc w:val="center"/>
              <w:rPr>
                <w:bCs/>
                <w:lang w:eastAsia="fr-CA"/>
              </w:rPr>
            </w:pPr>
          </w:p>
        </w:tc>
        <w:tc>
          <w:tcPr>
            <w:tcW w:w="1543" w:type="dxa"/>
          </w:tcPr>
          <w:p w14:paraId="39F90AFE" w14:textId="77777777" w:rsidR="00334D32" w:rsidRPr="00BC0BD1" w:rsidRDefault="00334D32" w:rsidP="007B3DB0">
            <w:pPr>
              <w:jc w:val="center"/>
              <w:rPr>
                <w:bCs/>
                <w:lang w:eastAsia="fr-CA"/>
              </w:rPr>
            </w:pPr>
          </w:p>
        </w:tc>
        <w:tc>
          <w:tcPr>
            <w:tcW w:w="454" w:type="dxa"/>
          </w:tcPr>
          <w:p w14:paraId="222773FD" w14:textId="77777777" w:rsidR="00334D32" w:rsidRPr="00BC0BD1" w:rsidRDefault="00334D32" w:rsidP="007B3DB0">
            <w:pPr>
              <w:jc w:val="center"/>
              <w:rPr>
                <w:bCs/>
                <w:lang w:eastAsia="fr-CA"/>
              </w:rPr>
            </w:pPr>
          </w:p>
        </w:tc>
        <w:tc>
          <w:tcPr>
            <w:tcW w:w="1543" w:type="dxa"/>
          </w:tcPr>
          <w:p w14:paraId="5E996FD9" w14:textId="77777777" w:rsidR="00334D32" w:rsidRPr="00BC0BD1" w:rsidRDefault="00334D32" w:rsidP="007B3DB0">
            <w:pPr>
              <w:jc w:val="center"/>
              <w:rPr>
                <w:bCs/>
                <w:lang w:eastAsia="fr-CA"/>
              </w:rPr>
            </w:pPr>
          </w:p>
        </w:tc>
        <w:tc>
          <w:tcPr>
            <w:tcW w:w="455" w:type="dxa"/>
          </w:tcPr>
          <w:p w14:paraId="3F64C7DA" w14:textId="77777777" w:rsidR="00334D32" w:rsidRPr="00BC0BD1" w:rsidRDefault="00334D32" w:rsidP="007B3DB0">
            <w:pPr>
              <w:jc w:val="center"/>
              <w:rPr>
                <w:bCs/>
                <w:lang w:eastAsia="fr-CA"/>
              </w:rPr>
            </w:pPr>
          </w:p>
        </w:tc>
        <w:tc>
          <w:tcPr>
            <w:tcW w:w="1543" w:type="dxa"/>
          </w:tcPr>
          <w:p w14:paraId="1853BEE1" w14:textId="77777777" w:rsidR="00334D32" w:rsidRPr="00BC0BD1" w:rsidRDefault="00334D32" w:rsidP="007B3DB0">
            <w:pPr>
              <w:jc w:val="center"/>
              <w:rPr>
                <w:bCs/>
                <w:lang w:eastAsia="fr-CA"/>
              </w:rPr>
            </w:pPr>
          </w:p>
        </w:tc>
        <w:tc>
          <w:tcPr>
            <w:tcW w:w="448" w:type="dxa"/>
          </w:tcPr>
          <w:p w14:paraId="5FCE788E" w14:textId="77777777" w:rsidR="00334D32" w:rsidRPr="00BC0BD1" w:rsidRDefault="00334D32" w:rsidP="007B3DB0">
            <w:pPr>
              <w:spacing w:before="120" w:after="120"/>
              <w:jc w:val="center"/>
              <w:rPr>
                <w:rFonts w:cs="Arial"/>
                <w:bCs/>
                <w:szCs w:val="20"/>
                <w:lang w:eastAsia="fr-CA"/>
              </w:rPr>
            </w:pPr>
          </w:p>
        </w:tc>
      </w:tr>
      <w:tr w:rsidR="00334D32" w:rsidRPr="00BC0BD1" w14:paraId="25341D8C" w14:textId="77777777" w:rsidTr="007B3DB0">
        <w:trPr>
          <w:trHeight w:val="214"/>
        </w:trPr>
        <w:tc>
          <w:tcPr>
            <w:tcW w:w="11070" w:type="dxa"/>
            <w:gridSpan w:val="10"/>
            <w:tcBorders>
              <w:top w:val="nil"/>
              <w:bottom w:val="nil"/>
            </w:tcBorders>
            <w:shd w:val="clear" w:color="auto" w:fill="E6E6E6"/>
          </w:tcPr>
          <w:p w14:paraId="3A7E9558" w14:textId="77777777" w:rsidR="00334D32" w:rsidRPr="00BC0BD1" w:rsidRDefault="00334D32" w:rsidP="007B3DB0">
            <w:pPr>
              <w:rPr>
                <w:lang w:eastAsia="fr-CA"/>
              </w:rPr>
            </w:pPr>
            <w:r w:rsidRPr="00BC0BD1">
              <w:rPr>
                <w:lang w:eastAsia="fr-CA"/>
              </w:rPr>
              <w:t>Remarques relatives au délai de conservation</w:t>
            </w:r>
          </w:p>
        </w:tc>
      </w:tr>
      <w:tr w:rsidR="00334D32" w:rsidRPr="00BC0BD1" w14:paraId="067D55C2" w14:textId="77777777" w:rsidTr="007B3DB0">
        <w:trPr>
          <w:trHeight w:val="890"/>
        </w:trPr>
        <w:tc>
          <w:tcPr>
            <w:tcW w:w="11070" w:type="dxa"/>
            <w:gridSpan w:val="10"/>
            <w:tcBorders>
              <w:top w:val="nil"/>
            </w:tcBorders>
          </w:tcPr>
          <w:p w14:paraId="5B5E4FC3" w14:textId="77777777" w:rsidR="00334D32" w:rsidRPr="00BC0BD1" w:rsidRDefault="0054737D" w:rsidP="007B3DB0">
            <w:pPr>
              <w:pStyle w:val="En-tte"/>
              <w:tabs>
                <w:tab w:val="left" w:pos="708"/>
              </w:tabs>
              <w:rPr>
                <w:rFonts w:cs="Arial"/>
                <w:szCs w:val="22"/>
              </w:rPr>
            </w:pPr>
            <w:r w:rsidRPr="00BC0BD1">
              <w:rPr>
                <w:rFonts w:cs="Arial"/>
                <w:szCs w:val="22"/>
              </w:rPr>
              <w:t>R1=</w:t>
            </w:r>
            <w:r w:rsidR="00334D32" w:rsidRPr="00BC0BD1">
              <w:rPr>
                <w:rFonts w:cs="Arial"/>
                <w:szCs w:val="22"/>
              </w:rPr>
              <w:t xml:space="preserve"> Conserver les documents qui engagent l’établissement.</w:t>
            </w:r>
          </w:p>
          <w:p w14:paraId="4C26C5C1" w14:textId="77777777" w:rsidR="00334D32" w:rsidRPr="00BC0BD1" w:rsidRDefault="00334D32" w:rsidP="007B3DB0">
            <w:pPr>
              <w:pStyle w:val="En-tte"/>
              <w:tabs>
                <w:tab w:val="left" w:pos="708"/>
              </w:tabs>
              <w:rPr>
                <w:szCs w:val="22"/>
              </w:rPr>
            </w:pPr>
          </w:p>
        </w:tc>
      </w:tr>
    </w:tbl>
    <w:p w14:paraId="114FA263" w14:textId="77777777" w:rsidR="00A40E9F" w:rsidRPr="00BC0BD1" w:rsidRDefault="00A40E9F"/>
    <w:p w14:paraId="37155834" w14:textId="77777777" w:rsidR="004B47A8" w:rsidRPr="00BC0BD1" w:rsidRDefault="004B47A8">
      <w:r w:rsidRPr="00BC0BD1">
        <w:br w:type="page"/>
      </w:r>
    </w:p>
    <w:p w14:paraId="48E58B1F" w14:textId="77777777" w:rsidR="004B47A8" w:rsidRPr="00BC0BD1" w:rsidRDefault="004B47A8">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72B47664" w14:textId="77777777">
        <w:trPr>
          <w:cantSplit/>
          <w:trHeight w:val="330"/>
        </w:trPr>
        <w:tc>
          <w:tcPr>
            <w:tcW w:w="11070" w:type="dxa"/>
            <w:gridSpan w:val="10"/>
            <w:vAlign w:val="center"/>
          </w:tcPr>
          <w:p w14:paraId="29170200"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3CF84C1A" w14:textId="77777777">
        <w:trPr>
          <w:cantSplit/>
          <w:trHeight w:val="253"/>
        </w:trPr>
        <w:tc>
          <w:tcPr>
            <w:tcW w:w="1271" w:type="dxa"/>
            <w:tcBorders>
              <w:bottom w:val="nil"/>
            </w:tcBorders>
            <w:shd w:val="clear" w:color="auto" w:fill="E6E6E6"/>
          </w:tcPr>
          <w:p w14:paraId="102EC39B"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D12CCB9"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0544D6FD" w14:textId="77777777" w:rsidR="004B47A8" w:rsidRPr="00BC0BD1" w:rsidRDefault="004B47A8">
            <w:pPr>
              <w:rPr>
                <w:bCs/>
                <w:lang w:eastAsia="fr-CA"/>
              </w:rPr>
            </w:pPr>
            <w:r w:rsidRPr="00BC0BD1">
              <w:rPr>
                <w:lang w:eastAsia="fr-CA"/>
              </w:rPr>
              <w:t>Recueil</w:t>
            </w:r>
          </w:p>
        </w:tc>
      </w:tr>
      <w:tr w:rsidR="004B47A8" w:rsidRPr="00BC0BD1" w14:paraId="6435732B" w14:textId="77777777">
        <w:trPr>
          <w:cantSplit/>
          <w:trHeight w:val="433"/>
        </w:trPr>
        <w:tc>
          <w:tcPr>
            <w:tcW w:w="8624" w:type="dxa"/>
            <w:gridSpan w:val="7"/>
            <w:tcBorders>
              <w:top w:val="nil"/>
            </w:tcBorders>
          </w:tcPr>
          <w:p w14:paraId="1C8C5106" w14:textId="77777777" w:rsidR="004B47A8" w:rsidRPr="00BC0BD1" w:rsidRDefault="00FD6F6A" w:rsidP="00334D32">
            <w:pPr>
              <w:pStyle w:val="Titre3"/>
              <w:rPr>
                <w:lang w:eastAsia="fr-CA"/>
              </w:rPr>
            </w:pPr>
            <w:bookmarkStart w:id="1286" w:name="_Toc365971499"/>
            <w:bookmarkStart w:id="1287" w:name="_Toc365971557"/>
            <w:bookmarkStart w:id="1288" w:name="_Toc367361963"/>
            <w:bookmarkStart w:id="1289" w:name="_Toc367429691"/>
            <w:bookmarkStart w:id="1290" w:name="_Toc373746705"/>
            <w:bookmarkStart w:id="1291" w:name="_Toc410378037"/>
            <w:bookmarkStart w:id="1292" w:name="_Toc476302279"/>
            <w:bookmarkStart w:id="1293" w:name="_Toc514916730"/>
            <w:bookmarkStart w:id="1294" w:name="_Toc514917017"/>
            <w:bookmarkStart w:id="1295" w:name="_Toc119391884"/>
            <w:r w:rsidRPr="00BC0BD1">
              <w:rPr>
                <w:lang w:eastAsia="fr-CA"/>
              </w:rPr>
              <w:t>0</w:t>
            </w:r>
            <w:r w:rsidR="004B47A8" w:rsidRPr="00BC0BD1">
              <w:rPr>
                <w:lang w:eastAsia="fr-CA"/>
              </w:rPr>
              <w:t>8-60</w:t>
            </w:r>
            <w:r w:rsidR="00334D32" w:rsidRPr="00BC0BD1">
              <w:rPr>
                <w:lang w:eastAsia="fr-CA"/>
              </w:rPr>
              <w:t>4</w:t>
            </w:r>
            <w:r w:rsidR="004B47A8" w:rsidRPr="00BC0BD1">
              <w:rPr>
                <w:lang w:eastAsia="fr-CA"/>
              </w:rPr>
              <w:t> : Relation</w:t>
            </w:r>
            <w:r w:rsidR="00334D32" w:rsidRPr="00BC0BD1">
              <w:rPr>
                <w:lang w:eastAsia="fr-CA"/>
              </w:rPr>
              <w:t>s</w:t>
            </w:r>
            <w:r w:rsidR="004B47A8" w:rsidRPr="00BC0BD1">
              <w:rPr>
                <w:lang w:eastAsia="fr-CA"/>
              </w:rPr>
              <w:t xml:space="preserve"> avec des organismes ext</w:t>
            </w:r>
            <w:bookmarkEnd w:id="1286"/>
            <w:bookmarkEnd w:id="1287"/>
            <w:bookmarkEnd w:id="1288"/>
            <w:bookmarkEnd w:id="1289"/>
            <w:bookmarkEnd w:id="1290"/>
            <w:r w:rsidR="004B47A8" w:rsidRPr="00BC0BD1">
              <w:rPr>
                <w:lang w:eastAsia="fr-CA"/>
              </w:rPr>
              <w:t>ernes</w:t>
            </w:r>
            <w:bookmarkEnd w:id="1291"/>
            <w:bookmarkEnd w:id="1292"/>
            <w:bookmarkEnd w:id="1293"/>
            <w:bookmarkEnd w:id="1294"/>
            <w:bookmarkEnd w:id="1295"/>
          </w:p>
        </w:tc>
        <w:tc>
          <w:tcPr>
            <w:tcW w:w="2446" w:type="dxa"/>
            <w:gridSpan w:val="3"/>
            <w:tcBorders>
              <w:top w:val="nil"/>
            </w:tcBorders>
          </w:tcPr>
          <w:p w14:paraId="4E0D02E9" w14:textId="77777777" w:rsidR="004B47A8" w:rsidRPr="00BC0BD1" w:rsidRDefault="004B47A8">
            <w:pPr>
              <w:rPr>
                <w:rFonts w:ascii="Arial (W1)" w:hAnsi="Arial (W1)" w:cs="Arial"/>
                <w:b/>
                <w:smallCaps/>
                <w:sz w:val="18"/>
                <w:szCs w:val="18"/>
                <w:lang w:eastAsia="fr-CA"/>
              </w:rPr>
            </w:pPr>
            <w:r w:rsidRPr="00BC0BD1">
              <w:t>SSS-2009 – G3-0450</w:t>
            </w:r>
          </w:p>
        </w:tc>
      </w:tr>
      <w:tr w:rsidR="004B47A8" w:rsidRPr="00BC0BD1" w14:paraId="343A458E" w14:textId="77777777">
        <w:trPr>
          <w:cantSplit/>
          <w:trHeight w:val="330"/>
        </w:trPr>
        <w:tc>
          <w:tcPr>
            <w:tcW w:w="8624" w:type="dxa"/>
            <w:gridSpan w:val="7"/>
            <w:tcBorders>
              <w:bottom w:val="nil"/>
            </w:tcBorders>
            <w:shd w:val="clear" w:color="auto" w:fill="E6E6E6"/>
          </w:tcPr>
          <w:p w14:paraId="7190203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4131F2BE"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5F986B70" w14:textId="77777777">
        <w:trPr>
          <w:cantSplit/>
          <w:trHeight w:val="359"/>
        </w:trPr>
        <w:tc>
          <w:tcPr>
            <w:tcW w:w="8624" w:type="dxa"/>
            <w:gridSpan w:val="7"/>
            <w:tcBorders>
              <w:top w:val="nil"/>
            </w:tcBorders>
          </w:tcPr>
          <w:p w14:paraId="3A8B2CF5" w14:textId="77777777" w:rsidR="004B47A8" w:rsidRPr="00BC0BD1" w:rsidRDefault="004B47A8">
            <w:pPr>
              <w:rPr>
                <w:lang w:eastAsia="fr-CA"/>
              </w:rPr>
            </w:pPr>
            <w:r w:rsidRPr="00BC0BD1">
              <w:rPr>
                <w:lang w:eastAsia="fr-CA"/>
              </w:rPr>
              <w:t>Relation</w:t>
            </w:r>
            <w:r w:rsidR="00053FBF" w:rsidRPr="00BC0BD1">
              <w:rPr>
                <w:lang w:eastAsia="fr-CA"/>
              </w:rPr>
              <w:t>s</w:t>
            </w:r>
            <w:r w:rsidRPr="00BC0BD1">
              <w:rPr>
                <w:lang w:eastAsia="fr-CA"/>
              </w:rPr>
              <w:t xml:space="preserve"> avec des organismes externes</w:t>
            </w:r>
          </w:p>
        </w:tc>
        <w:tc>
          <w:tcPr>
            <w:tcW w:w="2446" w:type="dxa"/>
            <w:gridSpan w:val="3"/>
            <w:tcBorders>
              <w:top w:val="nil"/>
            </w:tcBorders>
          </w:tcPr>
          <w:p w14:paraId="08487AB7" w14:textId="77777777" w:rsidR="004B47A8" w:rsidRPr="00BC0BD1" w:rsidRDefault="004B47A8">
            <w:pPr>
              <w:rPr>
                <w:rFonts w:cs="Arial"/>
                <w:bCs/>
                <w:smallCaps/>
                <w:szCs w:val="20"/>
                <w:lang w:eastAsia="fr-CA"/>
              </w:rPr>
            </w:pPr>
          </w:p>
        </w:tc>
      </w:tr>
      <w:tr w:rsidR="004B47A8" w:rsidRPr="00BC0BD1" w14:paraId="4584EAC0" w14:textId="77777777">
        <w:trPr>
          <w:trHeight w:val="345"/>
        </w:trPr>
        <w:tc>
          <w:tcPr>
            <w:tcW w:w="11070" w:type="dxa"/>
            <w:gridSpan w:val="10"/>
            <w:tcBorders>
              <w:bottom w:val="nil"/>
            </w:tcBorders>
            <w:shd w:val="clear" w:color="auto" w:fill="E6E6E6"/>
          </w:tcPr>
          <w:p w14:paraId="755E80ED"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721F795A" w14:textId="77777777">
        <w:trPr>
          <w:trHeight w:val="545"/>
        </w:trPr>
        <w:tc>
          <w:tcPr>
            <w:tcW w:w="11070" w:type="dxa"/>
            <w:gridSpan w:val="10"/>
            <w:tcBorders>
              <w:top w:val="nil"/>
            </w:tcBorders>
          </w:tcPr>
          <w:p w14:paraId="172E9BE6" w14:textId="77777777" w:rsidR="004B47A8" w:rsidRPr="00BC0BD1" w:rsidRDefault="004B47A8">
            <w:pPr>
              <w:rPr>
                <w:kern w:val="2"/>
                <w:lang w:val="fr-FR" w:eastAsia="fr-CA"/>
              </w:rPr>
            </w:pPr>
          </w:p>
        </w:tc>
      </w:tr>
      <w:tr w:rsidR="004B47A8" w:rsidRPr="00BC0BD1" w14:paraId="01218C38" w14:textId="77777777">
        <w:trPr>
          <w:cantSplit/>
          <w:trHeight w:val="339"/>
        </w:trPr>
        <w:tc>
          <w:tcPr>
            <w:tcW w:w="11070" w:type="dxa"/>
            <w:gridSpan w:val="10"/>
            <w:tcBorders>
              <w:bottom w:val="nil"/>
            </w:tcBorders>
            <w:shd w:val="clear" w:color="auto" w:fill="E6E6E6"/>
          </w:tcPr>
          <w:p w14:paraId="3C7F77BE" w14:textId="77777777" w:rsidR="004B47A8" w:rsidRPr="00BC0BD1" w:rsidRDefault="004B47A8">
            <w:pPr>
              <w:rPr>
                <w:lang w:eastAsia="fr-CA"/>
              </w:rPr>
            </w:pPr>
            <w:r w:rsidRPr="00BC0BD1">
              <w:rPr>
                <w:lang w:eastAsia="fr-CA"/>
              </w:rPr>
              <w:t>Description et utilisation</w:t>
            </w:r>
          </w:p>
        </w:tc>
      </w:tr>
      <w:tr w:rsidR="004B47A8" w:rsidRPr="00BC0BD1" w14:paraId="2DBEFECD" w14:textId="77777777">
        <w:trPr>
          <w:cantSplit/>
          <w:trHeight w:val="565"/>
        </w:trPr>
        <w:tc>
          <w:tcPr>
            <w:tcW w:w="11070" w:type="dxa"/>
            <w:gridSpan w:val="10"/>
            <w:tcBorders>
              <w:top w:val="nil"/>
            </w:tcBorders>
          </w:tcPr>
          <w:p w14:paraId="7F0CEBCC" w14:textId="77777777" w:rsidR="004B47A8" w:rsidRPr="00BC0BD1" w:rsidRDefault="004B47A8">
            <w:pPr>
              <w:autoSpaceDE w:val="0"/>
              <w:autoSpaceDN w:val="0"/>
              <w:adjustRightInd w:val="0"/>
              <w:jc w:val="both"/>
              <w:rPr>
                <w:rFonts w:cs="Arial"/>
              </w:rPr>
            </w:pPr>
            <w:r w:rsidRPr="00BC0BD1">
              <w:rPr>
                <w:rFonts w:cs="Arial"/>
              </w:rPr>
              <w:t>Documents relatifs aux relations de l’établissement avec des organismes publics et privés.</w:t>
            </w:r>
          </w:p>
        </w:tc>
      </w:tr>
      <w:tr w:rsidR="004B47A8" w:rsidRPr="00BC0BD1" w14:paraId="5ED814F5" w14:textId="77777777">
        <w:trPr>
          <w:cantSplit/>
          <w:trHeight w:val="385"/>
        </w:trPr>
        <w:tc>
          <w:tcPr>
            <w:tcW w:w="11070" w:type="dxa"/>
            <w:gridSpan w:val="10"/>
            <w:tcBorders>
              <w:bottom w:val="nil"/>
            </w:tcBorders>
            <w:shd w:val="clear" w:color="auto" w:fill="E6E6E6"/>
          </w:tcPr>
          <w:p w14:paraId="1341D013" w14:textId="77777777" w:rsidR="004B47A8" w:rsidRPr="00BC0BD1" w:rsidRDefault="004B47A8">
            <w:pPr>
              <w:rPr>
                <w:lang w:eastAsia="fr-CA"/>
              </w:rPr>
            </w:pPr>
            <w:r w:rsidRPr="00BC0BD1">
              <w:rPr>
                <w:lang w:eastAsia="fr-CA"/>
              </w:rPr>
              <w:t>Types de documents</w:t>
            </w:r>
          </w:p>
        </w:tc>
      </w:tr>
      <w:tr w:rsidR="004B47A8" w:rsidRPr="00BC0BD1" w14:paraId="469A7EDC" w14:textId="77777777">
        <w:trPr>
          <w:cantSplit/>
          <w:trHeight w:val="513"/>
        </w:trPr>
        <w:tc>
          <w:tcPr>
            <w:tcW w:w="11070" w:type="dxa"/>
            <w:gridSpan w:val="10"/>
            <w:tcBorders>
              <w:top w:val="nil"/>
            </w:tcBorders>
          </w:tcPr>
          <w:p w14:paraId="22A8F3B7" w14:textId="77777777" w:rsidR="004B47A8" w:rsidRPr="00BC0BD1" w:rsidRDefault="004B47A8">
            <w:pPr>
              <w:rPr>
                <w:lang w:eastAsia="fr-CA"/>
              </w:rPr>
            </w:pPr>
            <w:r w:rsidRPr="00BC0BD1">
              <w:rPr>
                <w:lang w:eastAsia="fr-CA"/>
              </w:rPr>
              <w:t xml:space="preserve">Correspondance, documents afférents </w:t>
            </w:r>
          </w:p>
        </w:tc>
      </w:tr>
      <w:tr w:rsidR="004B47A8" w:rsidRPr="00BC0BD1" w14:paraId="469B375C" w14:textId="77777777">
        <w:trPr>
          <w:cantSplit/>
          <w:trHeight w:val="249"/>
        </w:trPr>
        <w:tc>
          <w:tcPr>
            <w:tcW w:w="11070" w:type="dxa"/>
            <w:gridSpan w:val="10"/>
            <w:tcBorders>
              <w:bottom w:val="nil"/>
            </w:tcBorders>
            <w:shd w:val="clear" w:color="auto" w:fill="E6E6E6"/>
          </w:tcPr>
          <w:p w14:paraId="30018D6C" w14:textId="77777777" w:rsidR="004B47A8" w:rsidRPr="00BC0BD1" w:rsidRDefault="00A44546" w:rsidP="00FA54D9">
            <w:pPr>
              <w:rPr>
                <w:lang w:eastAsia="fr-CA"/>
              </w:rPr>
            </w:pPr>
            <w:r w:rsidRPr="00BC0BD1">
              <w:rPr>
                <w:lang w:eastAsia="fr-CA"/>
              </w:rPr>
              <w:t>Références juridiques</w:t>
            </w:r>
          </w:p>
        </w:tc>
      </w:tr>
      <w:tr w:rsidR="004B47A8" w:rsidRPr="00BC0BD1" w14:paraId="775B4E6D" w14:textId="77777777">
        <w:trPr>
          <w:cantSplit/>
          <w:trHeight w:val="620"/>
        </w:trPr>
        <w:tc>
          <w:tcPr>
            <w:tcW w:w="11070" w:type="dxa"/>
            <w:gridSpan w:val="10"/>
            <w:tcBorders>
              <w:top w:val="nil"/>
            </w:tcBorders>
          </w:tcPr>
          <w:p w14:paraId="4BA79711" w14:textId="77777777" w:rsidR="004B47A8" w:rsidRPr="00BC0BD1" w:rsidRDefault="004B47A8">
            <w:pPr>
              <w:autoSpaceDE w:val="0"/>
              <w:autoSpaceDN w:val="0"/>
              <w:adjustRightInd w:val="0"/>
              <w:rPr>
                <w:rFonts w:cs="Arial"/>
                <w:b/>
                <w:szCs w:val="20"/>
                <w:lang w:eastAsia="fr-CA"/>
              </w:rPr>
            </w:pPr>
          </w:p>
        </w:tc>
      </w:tr>
      <w:tr w:rsidR="004B47A8" w:rsidRPr="00BC0BD1" w14:paraId="1CB29785" w14:textId="77777777">
        <w:trPr>
          <w:cantSplit/>
          <w:trHeight w:val="282"/>
        </w:trPr>
        <w:tc>
          <w:tcPr>
            <w:tcW w:w="11070" w:type="dxa"/>
            <w:gridSpan w:val="10"/>
            <w:tcBorders>
              <w:bottom w:val="nil"/>
            </w:tcBorders>
            <w:shd w:val="clear" w:color="auto" w:fill="E6E6E6"/>
          </w:tcPr>
          <w:p w14:paraId="04DC90FB" w14:textId="77777777" w:rsidR="004B47A8" w:rsidRPr="00BC0BD1" w:rsidRDefault="004B47A8" w:rsidP="00FA54D9">
            <w:pPr>
              <w:rPr>
                <w:lang w:eastAsia="fr-CA"/>
              </w:rPr>
            </w:pPr>
            <w:r w:rsidRPr="00BC0BD1">
              <w:rPr>
                <w:lang w:eastAsia="fr-CA"/>
              </w:rPr>
              <w:t>Remarques générales</w:t>
            </w:r>
          </w:p>
        </w:tc>
      </w:tr>
      <w:tr w:rsidR="004B47A8" w:rsidRPr="00BC0BD1" w14:paraId="5C39FFE7" w14:textId="77777777">
        <w:trPr>
          <w:cantSplit/>
          <w:trHeight w:val="569"/>
        </w:trPr>
        <w:tc>
          <w:tcPr>
            <w:tcW w:w="11070" w:type="dxa"/>
            <w:gridSpan w:val="10"/>
            <w:tcBorders>
              <w:top w:val="nil"/>
            </w:tcBorders>
          </w:tcPr>
          <w:p w14:paraId="0A6B94D9" w14:textId="77777777" w:rsidR="004B47A8" w:rsidRPr="00BC0BD1" w:rsidRDefault="004B47A8">
            <w:pPr>
              <w:autoSpaceDE w:val="0"/>
              <w:autoSpaceDN w:val="0"/>
              <w:adjustRightInd w:val="0"/>
              <w:rPr>
                <w:rFonts w:cs="Arial"/>
                <w:szCs w:val="20"/>
                <w:lang w:eastAsia="fr-CA"/>
              </w:rPr>
            </w:pPr>
          </w:p>
        </w:tc>
      </w:tr>
      <w:tr w:rsidR="004B47A8" w:rsidRPr="00BC0BD1" w14:paraId="05C6D4A8" w14:textId="77777777">
        <w:trPr>
          <w:cantSplit/>
          <w:trHeight w:val="276"/>
        </w:trPr>
        <w:tc>
          <w:tcPr>
            <w:tcW w:w="11070" w:type="dxa"/>
            <w:gridSpan w:val="10"/>
          </w:tcPr>
          <w:p w14:paraId="381B2E2A"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354A1046" w14:textId="77777777">
        <w:trPr>
          <w:cantSplit/>
          <w:trHeight w:val="241"/>
        </w:trPr>
        <w:tc>
          <w:tcPr>
            <w:tcW w:w="1271" w:type="dxa"/>
            <w:vMerge w:val="restart"/>
            <w:shd w:val="clear" w:color="auto" w:fill="E6E6E6"/>
          </w:tcPr>
          <w:p w14:paraId="37D8EAE0"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7B775E9"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43319A6"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76BE35F"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0FEAD45"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2787AEA4" w14:textId="77777777">
        <w:trPr>
          <w:cantSplit/>
          <w:trHeight w:val="264"/>
        </w:trPr>
        <w:tc>
          <w:tcPr>
            <w:tcW w:w="1271" w:type="dxa"/>
            <w:vMerge/>
            <w:shd w:val="clear" w:color="auto" w:fill="E6E6E6"/>
          </w:tcPr>
          <w:p w14:paraId="755F2FF5" w14:textId="77777777" w:rsidR="004B47A8" w:rsidRPr="00BC0BD1" w:rsidRDefault="004B47A8">
            <w:pPr>
              <w:rPr>
                <w:rFonts w:cs="Arial"/>
                <w:szCs w:val="20"/>
                <w:lang w:eastAsia="fr-CA"/>
              </w:rPr>
            </w:pPr>
          </w:p>
        </w:tc>
        <w:tc>
          <w:tcPr>
            <w:tcW w:w="1816" w:type="dxa"/>
            <w:vMerge/>
            <w:shd w:val="clear" w:color="auto" w:fill="E6E6E6"/>
          </w:tcPr>
          <w:p w14:paraId="5FBFC4BC" w14:textId="77777777" w:rsidR="004B47A8" w:rsidRPr="00BC0BD1" w:rsidRDefault="004B47A8">
            <w:pPr>
              <w:rPr>
                <w:rFonts w:cs="Arial"/>
                <w:szCs w:val="20"/>
                <w:lang w:eastAsia="fr-CA"/>
              </w:rPr>
            </w:pPr>
          </w:p>
        </w:tc>
        <w:tc>
          <w:tcPr>
            <w:tcW w:w="1997" w:type="dxa"/>
            <w:gridSpan w:val="2"/>
            <w:vMerge/>
            <w:shd w:val="clear" w:color="auto" w:fill="E6E6E6"/>
          </w:tcPr>
          <w:p w14:paraId="5AEB4E84" w14:textId="77777777" w:rsidR="004B47A8" w:rsidRPr="00BC0BD1" w:rsidRDefault="004B47A8">
            <w:pPr>
              <w:rPr>
                <w:rFonts w:cs="Arial"/>
                <w:szCs w:val="20"/>
                <w:lang w:eastAsia="fr-CA"/>
              </w:rPr>
            </w:pPr>
          </w:p>
        </w:tc>
        <w:tc>
          <w:tcPr>
            <w:tcW w:w="1997" w:type="dxa"/>
            <w:gridSpan w:val="2"/>
            <w:shd w:val="clear" w:color="auto" w:fill="E6E6E6"/>
          </w:tcPr>
          <w:p w14:paraId="102FFF37"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1C5E8B9E"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721EED6F"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05E57C35" w14:textId="77777777">
        <w:trPr>
          <w:trHeight w:val="462"/>
        </w:trPr>
        <w:tc>
          <w:tcPr>
            <w:tcW w:w="1271" w:type="dxa"/>
          </w:tcPr>
          <w:p w14:paraId="1B439209" w14:textId="77777777" w:rsidR="004B47A8" w:rsidRPr="00BC0BD1" w:rsidRDefault="004B47A8">
            <w:pPr>
              <w:jc w:val="center"/>
              <w:rPr>
                <w:lang w:eastAsia="fr-CA"/>
              </w:rPr>
            </w:pPr>
          </w:p>
        </w:tc>
        <w:tc>
          <w:tcPr>
            <w:tcW w:w="1816" w:type="dxa"/>
          </w:tcPr>
          <w:p w14:paraId="0A462F8D"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419AE440" w14:textId="77777777" w:rsidR="004B47A8" w:rsidRPr="00BC0BD1" w:rsidRDefault="004B47A8">
            <w:pPr>
              <w:jc w:val="center"/>
              <w:rPr>
                <w:lang w:eastAsia="fr-CA"/>
              </w:rPr>
            </w:pPr>
          </w:p>
        </w:tc>
        <w:tc>
          <w:tcPr>
            <w:tcW w:w="454" w:type="dxa"/>
          </w:tcPr>
          <w:p w14:paraId="6E3355A5" w14:textId="77777777" w:rsidR="004B47A8" w:rsidRPr="00BC0BD1" w:rsidRDefault="004B47A8">
            <w:pPr>
              <w:jc w:val="center"/>
              <w:rPr>
                <w:lang w:eastAsia="fr-CA"/>
              </w:rPr>
            </w:pPr>
          </w:p>
        </w:tc>
        <w:tc>
          <w:tcPr>
            <w:tcW w:w="1543" w:type="dxa"/>
          </w:tcPr>
          <w:p w14:paraId="42699872" w14:textId="77777777" w:rsidR="004B47A8" w:rsidRPr="00BC0BD1" w:rsidRDefault="004B47A8">
            <w:pPr>
              <w:jc w:val="center"/>
              <w:rPr>
                <w:lang w:eastAsia="fr-CA"/>
              </w:rPr>
            </w:pPr>
            <w:r w:rsidRPr="00BC0BD1">
              <w:rPr>
                <w:lang w:eastAsia="fr-CA"/>
              </w:rPr>
              <w:t>2</w:t>
            </w:r>
          </w:p>
        </w:tc>
        <w:tc>
          <w:tcPr>
            <w:tcW w:w="454" w:type="dxa"/>
          </w:tcPr>
          <w:p w14:paraId="680A30D7" w14:textId="77777777" w:rsidR="004B47A8" w:rsidRPr="00BC0BD1" w:rsidRDefault="004B47A8">
            <w:pPr>
              <w:jc w:val="center"/>
              <w:rPr>
                <w:lang w:eastAsia="fr-CA"/>
              </w:rPr>
            </w:pPr>
          </w:p>
        </w:tc>
        <w:tc>
          <w:tcPr>
            <w:tcW w:w="1543" w:type="dxa"/>
          </w:tcPr>
          <w:p w14:paraId="6A00A9BB" w14:textId="77777777" w:rsidR="004B47A8" w:rsidRPr="00BC0BD1" w:rsidRDefault="004B47A8">
            <w:pPr>
              <w:jc w:val="center"/>
              <w:rPr>
                <w:lang w:eastAsia="fr-CA"/>
              </w:rPr>
            </w:pPr>
            <w:r w:rsidRPr="00BC0BD1">
              <w:rPr>
                <w:lang w:eastAsia="fr-CA"/>
              </w:rPr>
              <w:t>3</w:t>
            </w:r>
          </w:p>
        </w:tc>
        <w:tc>
          <w:tcPr>
            <w:tcW w:w="455" w:type="dxa"/>
          </w:tcPr>
          <w:p w14:paraId="367C4DEA" w14:textId="77777777" w:rsidR="004B47A8" w:rsidRPr="00BC0BD1" w:rsidRDefault="004B47A8">
            <w:pPr>
              <w:jc w:val="center"/>
              <w:rPr>
                <w:lang w:eastAsia="fr-CA"/>
              </w:rPr>
            </w:pPr>
          </w:p>
        </w:tc>
        <w:tc>
          <w:tcPr>
            <w:tcW w:w="1543" w:type="dxa"/>
          </w:tcPr>
          <w:p w14:paraId="59C5E1D3" w14:textId="77777777" w:rsidR="004B47A8" w:rsidRPr="00BC0BD1" w:rsidRDefault="004B47A8">
            <w:pPr>
              <w:jc w:val="center"/>
              <w:rPr>
                <w:lang w:eastAsia="fr-CA"/>
              </w:rPr>
            </w:pPr>
            <w:r w:rsidRPr="00BC0BD1">
              <w:rPr>
                <w:lang w:eastAsia="fr-CA"/>
              </w:rPr>
              <w:t>TRI</w:t>
            </w:r>
          </w:p>
        </w:tc>
        <w:tc>
          <w:tcPr>
            <w:tcW w:w="448" w:type="dxa"/>
          </w:tcPr>
          <w:p w14:paraId="17753100" w14:textId="77777777" w:rsidR="004B47A8" w:rsidRPr="00BC0BD1" w:rsidRDefault="004B47A8">
            <w:pPr>
              <w:rPr>
                <w:lang w:eastAsia="fr-CA"/>
              </w:rPr>
            </w:pPr>
            <w:r w:rsidRPr="00BC0BD1">
              <w:rPr>
                <w:lang w:eastAsia="fr-CA"/>
              </w:rPr>
              <w:t>R1</w:t>
            </w:r>
          </w:p>
        </w:tc>
      </w:tr>
      <w:tr w:rsidR="004B47A8" w:rsidRPr="00BC0BD1" w14:paraId="4DA677E6" w14:textId="77777777">
        <w:trPr>
          <w:trHeight w:val="462"/>
        </w:trPr>
        <w:tc>
          <w:tcPr>
            <w:tcW w:w="1271" w:type="dxa"/>
          </w:tcPr>
          <w:p w14:paraId="4FDAC15D" w14:textId="77777777" w:rsidR="004B47A8" w:rsidRPr="00BC0BD1" w:rsidRDefault="004B47A8">
            <w:pPr>
              <w:jc w:val="center"/>
              <w:rPr>
                <w:bCs/>
                <w:lang w:eastAsia="fr-CA"/>
              </w:rPr>
            </w:pPr>
          </w:p>
        </w:tc>
        <w:tc>
          <w:tcPr>
            <w:tcW w:w="1816" w:type="dxa"/>
          </w:tcPr>
          <w:p w14:paraId="1638EAE6" w14:textId="77777777" w:rsidR="004B47A8" w:rsidRPr="00BC0BD1" w:rsidRDefault="004B47A8">
            <w:pPr>
              <w:jc w:val="center"/>
              <w:rPr>
                <w:bCs/>
                <w:sz w:val="18"/>
                <w:szCs w:val="18"/>
                <w:lang w:eastAsia="fr-CA"/>
              </w:rPr>
            </w:pPr>
          </w:p>
        </w:tc>
        <w:tc>
          <w:tcPr>
            <w:tcW w:w="1543" w:type="dxa"/>
          </w:tcPr>
          <w:p w14:paraId="2098326D" w14:textId="77777777" w:rsidR="004B47A8" w:rsidRPr="00BC0BD1" w:rsidRDefault="004B47A8">
            <w:pPr>
              <w:jc w:val="center"/>
              <w:rPr>
                <w:bCs/>
                <w:lang w:eastAsia="fr-CA"/>
              </w:rPr>
            </w:pPr>
          </w:p>
        </w:tc>
        <w:tc>
          <w:tcPr>
            <w:tcW w:w="454" w:type="dxa"/>
          </w:tcPr>
          <w:p w14:paraId="09D35445" w14:textId="77777777" w:rsidR="004B47A8" w:rsidRPr="00BC0BD1" w:rsidRDefault="004B47A8">
            <w:pPr>
              <w:jc w:val="center"/>
              <w:rPr>
                <w:bCs/>
                <w:lang w:eastAsia="fr-CA"/>
              </w:rPr>
            </w:pPr>
          </w:p>
        </w:tc>
        <w:tc>
          <w:tcPr>
            <w:tcW w:w="1543" w:type="dxa"/>
          </w:tcPr>
          <w:p w14:paraId="0B549849" w14:textId="77777777" w:rsidR="004B47A8" w:rsidRPr="00BC0BD1" w:rsidRDefault="004B47A8">
            <w:pPr>
              <w:jc w:val="center"/>
              <w:rPr>
                <w:bCs/>
                <w:lang w:eastAsia="fr-CA"/>
              </w:rPr>
            </w:pPr>
          </w:p>
        </w:tc>
        <w:tc>
          <w:tcPr>
            <w:tcW w:w="454" w:type="dxa"/>
          </w:tcPr>
          <w:p w14:paraId="4762EB5B" w14:textId="77777777" w:rsidR="004B47A8" w:rsidRPr="00BC0BD1" w:rsidRDefault="004B47A8">
            <w:pPr>
              <w:jc w:val="center"/>
              <w:rPr>
                <w:bCs/>
                <w:lang w:eastAsia="fr-CA"/>
              </w:rPr>
            </w:pPr>
          </w:p>
        </w:tc>
        <w:tc>
          <w:tcPr>
            <w:tcW w:w="1543" w:type="dxa"/>
          </w:tcPr>
          <w:p w14:paraId="38EBDCCC" w14:textId="77777777" w:rsidR="004B47A8" w:rsidRPr="00BC0BD1" w:rsidRDefault="004B47A8">
            <w:pPr>
              <w:jc w:val="center"/>
              <w:rPr>
                <w:bCs/>
                <w:lang w:eastAsia="fr-CA"/>
              </w:rPr>
            </w:pPr>
          </w:p>
        </w:tc>
        <w:tc>
          <w:tcPr>
            <w:tcW w:w="455" w:type="dxa"/>
          </w:tcPr>
          <w:p w14:paraId="4B8256AD" w14:textId="77777777" w:rsidR="004B47A8" w:rsidRPr="00BC0BD1" w:rsidRDefault="004B47A8">
            <w:pPr>
              <w:jc w:val="center"/>
              <w:rPr>
                <w:bCs/>
                <w:lang w:eastAsia="fr-CA"/>
              </w:rPr>
            </w:pPr>
          </w:p>
        </w:tc>
        <w:tc>
          <w:tcPr>
            <w:tcW w:w="1543" w:type="dxa"/>
          </w:tcPr>
          <w:p w14:paraId="6243F925" w14:textId="77777777" w:rsidR="004B47A8" w:rsidRPr="00BC0BD1" w:rsidRDefault="004B47A8">
            <w:pPr>
              <w:jc w:val="center"/>
              <w:rPr>
                <w:bCs/>
                <w:lang w:eastAsia="fr-CA"/>
              </w:rPr>
            </w:pPr>
          </w:p>
        </w:tc>
        <w:tc>
          <w:tcPr>
            <w:tcW w:w="448" w:type="dxa"/>
          </w:tcPr>
          <w:p w14:paraId="64B9F986" w14:textId="77777777" w:rsidR="004B47A8" w:rsidRPr="00BC0BD1" w:rsidRDefault="004B47A8">
            <w:pPr>
              <w:spacing w:before="120" w:after="120"/>
              <w:jc w:val="center"/>
              <w:rPr>
                <w:rFonts w:cs="Arial"/>
                <w:bCs/>
                <w:szCs w:val="20"/>
                <w:lang w:eastAsia="fr-CA"/>
              </w:rPr>
            </w:pPr>
          </w:p>
        </w:tc>
      </w:tr>
      <w:tr w:rsidR="004B47A8" w:rsidRPr="00BC0BD1" w14:paraId="28FD6390" w14:textId="77777777">
        <w:trPr>
          <w:trHeight w:val="214"/>
        </w:trPr>
        <w:tc>
          <w:tcPr>
            <w:tcW w:w="11070" w:type="dxa"/>
            <w:gridSpan w:val="10"/>
            <w:tcBorders>
              <w:top w:val="nil"/>
              <w:bottom w:val="nil"/>
            </w:tcBorders>
            <w:shd w:val="clear" w:color="auto" w:fill="E6E6E6"/>
          </w:tcPr>
          <w:p w14:paraId="065293D1" w14:textId="77777777" w:rsidR="004B47A8" w:rsidRPr="00BC0BD1" w:rsidRDefault="004B47A8">
            <w:pPr>
              <w:rPr>
                <w:lang w:eastAsia="fr-CA"/>
              </w:rPr>
            </w:pPr>
            <w:r w:rsidRPr="00BC0BD1">
              <w:rPr>
                <w:lang w:eastAsia="fr-CA"/>
              </w:rPr>
              <w:t>Remarques relatives au délai de conservation</w:t>
            </w:r>
          </w:p>
        </w:tc>
      </w:tr>
      <w:tr w:rsidR="004B47A8" w:rsidRPr="00BC0BD1" w14:paraId="4788D9AF" w14:textId="77777777">
        <w:trPr>
          <w:trHeight w:val="890"/>
        </w:trPr>
        <w:tc>
          <w:tcPr>
            <w:tcW w:w="11070" w:type="dxa"/>
            <w:gridSpan w:val="10"/>
            <w:tcBorders>
              <w:top w:val="nil"/>
            </w:tcBorders>
          </w:tcPr>
          <w:p w14:paraId="1BE14C5A" w14:textId="77777777" w:rsidR="004B47A8" w:rsidRPr="00BC0BD1" w:rsidRDefault="0054737D">
            <w:pPr>
              <w:pStyle w:val="En-tte"/>
              <w:tabs>
                <w:tab w:val="left" w:pos="708"/>
              </w:tabs>
              <w:rPr>
                <w:rFonts w:cs="Arial"/>
                <w:szCs w:val="22"/>
              </w:rPr>
            </w:pPr>
            <w:r w:rsidRPr="00BC0BD1">
              <w:rPr>
                <w:rFonts w:cs="Arial"/>
                <w:szCs w:val="22"/>
              </w:rPr>
              <w:t>R1=</w:t>
            </w:r>
            <w:r w:rsidR="004B47A8" w:rsidRPr="00BC0BD1">
              <w:rPr>
                <w:rFonts w:cs="Arial"/>
                <w:szCs w:val="22"/>
              </w:rPr>
              <w:t xml:space="preserve"> Conserver les documents qui engagent l’établissement.</w:t>
            </w:r>
          </w:p>
          <w:p w14:paraId="2D3AE5A6" w14:textId="77777777" w:rsidR="004B47A8" w:rsidRPr="00BC0BD1" w:rsidRDefault="004B47A8">
            <w:pPr>
              <w:pStyle w:val="En-tte"/>
              <w:tabs>
                <w:tab w:val="left" w:pos="708"/>
              </w:tabs>
              <w:rPr>
                <w:szCs w:val="22"/>
              </w:rPr>
            </w:pPr>
          </w:p>
        </w:tc>
      </w:tr>
    </w:tbl>
    <w:p w14:paraId="6813FA3E" w14:textId="77777777" w:rsidR="004B47A8" w:rsidRPr="00BC0BD1" w:rsidRDefault="004B47A8"/>
    <w:p w14:paraId="61741D66" w14:textId="77777777" w:rsidR="004B47A8" w:rsidRPr="00BC0BD1" w:rsidRDefault="004B47A8">
      <w:pPr>
        <w:spacing w:before="0" w:after="0"/>
      </w:pPr>
      <w:r w:rsidRPr="00BC0BD1">
        <w:br w:type="page"/>
      </w:r>
    </w:p>
    <w:p w14:paraId="3E98BC14" w14:textId="77777777" w:rsidR="00526BE5" w:rsidRPr="00BC0BD1" w:rsidRDefault="00526BE5" w:rsidP="00A40E9F"/>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76DFED0E" w14:textId="77777777">
        <w:trPr>
          <w:cantSplit/>
          <w:trHeight w:val="330"/>
        </w:trPr>
        <w:tc>
          <w:tcPr>
            <w:tcW w:w="11070" w:type="dxa"/>
            <w:gridSpan w:val="10"/>
            <w:vAlign w:val="center"/>
          </w:tcPr>
          <w:p w14:paraId="047425EF"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77E102F8" w14:textId="77777777">
        <w:trPr>
          <w:cantSplit/>
          <w:trHeight w:val="253"/>
        </w:trPr>
        <w:tc>
          <w:tcPr>
            <w:tcW w:w="1271" w:type="dxa"/>
            <w:tcBorders>
              <w:bottom w:val="nil"/>
            </w:tcBorders>
            <w:shd w:val="clear" w:color="auto" w:fill="E6E6E6"/>
          </w:tcPr>
          <w:p w14:paraId="07962AE0"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6F77F5C"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7FDDB7CC" w14:textId="77777777" w:rsidR="004B47A8" w:rsidRPr="00BC0BD1" w:rsidRDefault="004B47A8">
            <w:pPr>
              <w:rPr>
                <w:bCs/>
                <w:lang w:eastAsia="fr-CA"/>
              </w:rPr>
            </w:pPr>
            <w:r w:rsidRPr="00BC0BD1">
              <w:rPr>
                <w:lang w:eastAsia="fr-CA"/>
              </w:rPr>
              <w:t>Recueil</w:t>
            </w:r>
          </w:p>
        </w:tc>
      </w:tr>
      <w:tr w:rsidR="004B47A8" w:rsidRPr="00BC0BD1" w14:paraId="600F0BF1" w14:textId="77777777">
        <w:trPr>
          <w:cantSplit/>
          <w:trHeight w:val="433"/>
        </w:trPr>
        <w:tc>
          <w:tcPr>
            <w:tcW w:w="8624" w:type="dxa"/>
            <w:gridSpan w:val="7"/>
            <w:tcBorders>
              <w:top w:val="nil"/>
            </w:tcBorders>
          </w:tcPr>
          <w:p w14:paraId="0E3BD9A9" w14:textId="77777777" w:rsidR="004B47A8" w:rsidRPr="00BC0BD1" w:rsidRDefault="00FD6F6A" w:rsidP="00334D32">
            <w:pPr>
              <w:pStyle w:val="Titre3"/>
              <w:rPr>
                <w:lang w:eastAsia="fr-CA"/>
              </w:rPr>
            </w:pPr>
            <w:bookmarkStart w:id="1296" w:name="_Toc365971500"/>
            <w:bookmarkStart w:id="1297" w:name="_Toc365971558"/>
            <w:bookmarkStart w:id="1298" w:name="_Toc367361964"/>
            <w:bookmarkStart w:id="1299" w:name="_Toc367429692"/>
            <w:bookmarkStart w:id="1300" w:name="_Toc373746706"/>
            <w:bookmarkStart w:id="1301" w:name="_Toc410378038"/>
            <w:bookmarkStart w:id="1302" w:name="_Toc476302280"/>
            <w:bookmarkStart w:id="1303" w:name="_Toc514916731"/>
            <w:bookmarkStart w:id="1304" w:name="_Toc514917018"/>
            <w:bookmarkStart w:id="1305" w:name="_Toc119391885"/>
            <w:r w:rsidRPr="00BC0BD1">
              <w:rPr>
                <w:lang w:eastAsia="fr-CA"/>
              </w:rPr>
              <w:t>0</w:t>
            </w:r>
            <w:r w:rsidR="004B47A8" w:rsidRPr="00BC0BD1">
              <w:rPr>
                <w:lang w:eastAsia="fr-CA"/>
              </w:rPr>
              <w:t>8-60</w:t>
            </w:r>
            <w:r w:rsidR="00334D32" w:rsidRPr="00BC0BD1">
              <w:rPr>
                <w:lang w:eastAsia="fr-CA"/>
              </w:rPr>
              <w:t>5</w:t>
            </w:r>
            <w:r w:rsidR="004B47A8" w:rsidRPr="00BC0BD1">
              <w:rPr>
                <w:lang w:eastAsia="fr-CA"/>
              </w:rPr>
              <w:t> : Comités externes</w:t>
            </w:r>
            <w:bookmarkEnd w:id="1296"/>
            <w:bookmarkEnd w:id="1297"/>
            <w:bookmarkEnd w:id="1298"/>
            <w:bookmarkEnd w:id="1299"/>
            <w:bookmarkEnd w:id="1300"/>
            <w:bookmarkEnd w:id="1301"/>
            <w:bookmarkEnd w:id="1302"/>
            <w:bookmarkEnd w:id="1303"/>
            <w:bookmarkEnd w:id="1304"/>
            <w:bookmarkEnd w:id="1305"/>
            <w:r w:rsidR="004B47A8" w:rsidRPr="00BC0BD1">
              <w:rPr>
                <w:lang w:eastAsia="fr-CA"/>
              </w:rPr>
              <w:t xml:space="preserve"> </w:t>
            </w:r>
          </w:p>
        </w:tc>
        <w:tc>
          <w:tcPr>
            <w:tcW w:w="2446" w:type="dxa"/>
            <w:gridSpan w:val="3"/>
            <w:tcBorders>
              <w:top w:val="nil"/>
            </w:tcBorders>
          </w:tcPr>
          <w:p w14:paraId="2919DBB9" w14:textId="77777777" w:rsidR="004B47A8" w:rsidRPr="00BC0BD1" w:rsidRDefault="004B47A8">
            <w:pPr>
              <w:rPr>
                <w:rFonts w:ascii="Arial (W1)" w:hAnsi="Arial (W1)" w:cs="Arial"/>
                <w:b/>
                <w:smallCaps/>
                <w:sz w:val="18"/>
                <w:szCs w:val="18"/>
                <w:lang w:eastAsia="fr-CA"/>
              </w:rPr>
            </w:pPr>
            <w:r w:rsidRPr="00BC0BD1">
              <w:t>SSS-2009 – G3-0500</w:t>
            </w:r>
          </w:p>
        </w:tc>
      </w:tr>
      <w:tr w:rsidR="004B47A8" w:rsidRPr="00BC0BD1" w14:paraId="5C05DA04" w14:textId="77777777">
        <w:trPr>
          <w:cantSplit/>
          <w:trHeight w:val="330"/>
        </w:trPr>
        <w:tc>
          <w:tcPr>
            <w:tcW w:w="8624" w:type="dxa"/>
            <w:gridSpan w:val="7"/>
            <w:tcBorders>
              <w:bottom w:val="nil"/>
            </w:tcBorders>
            <w:shd w:val="clear" w:color="auto" w:fill="E6E6E6"/>
          </w:tcPr>
          <w:p w14:paraId="3C49FE2F"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DA91E8C"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29017BF" w14:textId="77777777">
        <w:trPr>
          <w:cantSplit/>
          <w:trHeight w:val="359"/>
        </w:trPr>
        <w:tc>
          <w:tcPr>
            <w:tcW w:w="8624" w:type="dxa"/>
            <w:gridSpan w:val="7"/>
            <w:tcBorders>
              <w:top w:val="nil"/>
            </w:tcBorders>
          </w:tcPr>
          <w:p w14:paraId="6789C0B7" w14:textId="77777777" w:rsidR="004B47A8" w:rsidRPr="00BC0BD1" w:rsidRDefault="004B47A8">
            <w:pPr>
              <w:rPr>
                <w:lang w:eastAsia="fr-CA"/>
              </w:rPr>
            </w:pPr>
            <w:r w:rsidRPr="00BC0BD1">
              <w:rPr>
                <w:lang w:eastAsia="fr-CA"/>
              </w:rPr>
              <w:t>Relation</w:t>
            </w:r>
            <w:r w:rsidR="00C30B72" w:rsidRPr="00BC0BD1">
              <w:rPr>
                <w:lang w:eastAsia="fr-CA"/>
              </w:rPr>
              <w:t>s</w:t>
            </w:r>
            <w:r w:rsidRPr="00BC0BD1">
              <w:rPr>
                <w:lang w:eastAsia="fr-CA"/>
              </w:rPr>
              <w:t xml:space="preserve"> avec des organismes externes</w:t>
            </w:r>
          </w:p>
        </w:tc>
        <w:tc>
          <w:tcPr>
            <w:tcW w:w="2446" w:type="dxa"/>
            <w:gridSpan w:val="3"/>
            <w:tcBorders>
              <w:top w:val="nil"/>
            </w:tcBorders>
          </w:tcPr>
          <w:p w14:paraId="2AB31096" w14:textId="77777777" w:rsidR="004B47A8" w:rsidRPr="00BC0BD1" w:rsidRDefault="004B47A8">
            <w:pPr>
              <w:rPr>
                <w:rFonts w:cs="Arial"/>
                <w:bCs/>
                <w:smallCaps/>
                <w:szCs w:val="20"/>
                <w:lang w:eastAsia="fr-CA"/>
              </w:rPr>
            </w:pPr>
          </w:p>
        </w:tc>
      </w:tr>
      <w:tr w:rsidR="004B47A8" w:rsidRPr="00BC0BD1" w14:paraId="5A0956FB" w14:textId="77777777">
        <w:trPr>
          <w:trHeight w:val="345"/>
        </w:trPr>
        <w:tc>
          <w:tcPr>
            <w:tcW w:w="11070" w:type="dxa"/>
            <w:gridSpan w:val="10"/>
            <w:tcBorders>
              <w:bottom w:val="nil"/>
            </w:tcBorders>
            <w:shd w:val="clear" w:color="auto" w:fill="E6E6E6"/>
          </w:tcPr>
          <w:p w14:paraId="5CEBB847"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3A32D51A" w14:textId="77777777">
        <w:trPr>
          <w:trHeight w:val="545"/>
        </w:trPr>
        <w:tc>
          <w:tcPr>
            <w:tcW w:w="11070" w:type="dxa"/>
            <w:gridSpan w:val="10"/>
            <w:tcBorders>
              <w:top w:val="nil"/>
            </w:tcBorders>
          </w:tcPr>
          <w:p w14:paraId="335AB732" w14:textId="77777777" w:rsidR="004B47A8" w:rsidRPr="00BC0BD1" w:rsidRDefault="004B47A8">
            <w:pPr>
              <w:rPr>
                <w:kern w:val="2"/>
                <w:lang w:val="fr-FR" w:eastAsia="fr-CA"/>
              </w:rPr>
            </w:pPr>
          </w:p>
        </w:tc>
      </w:tr>
      <w:tr w:rsidR="004B47A8" w:rsidRPr="00BC0BD1" w14:paraId="0FF68A9A" w14:textId="77777777">
        <w:trPr>
          <w:cantSplit/>
          <w:trHeight w:val="339"/>
        </w:trPr>
        <w:tc>
          <w:tcPr>
            <w:tcW w:w="11070" w:type="dxa"/>
            <w:gridSpan w:val="10"/>
            <w:tcBorders>
              <w:bottom w:val="nil"/>
            </w:tcBorders>
            <w:shd w:val="clear" w:color="auto" w:fill="E6E6E6"/>
          </w:tcPr>
          <w:p w14:paraId="4B261B6A" w14:textId="77777777" w:rsidR="004B47A8" w:rsidRPr="00BC0BD1" w:rsidRDefault="004B47A8">
            <w:pPr>
              <w:rPr>
                <w:lang w:eastAsia="fr-CA"/>
              </w:rPr>
            </w:pPr>
            <w:r w:rsidRPr="00BC0BD1">
              <w:rPr>
                <w:lang w:eastAsia="fr-CA"/>
              </w:rPr>
              <w:t>Description et utilisation</w:t>
            </w:r>
          </w:p>
        </w:tc>
      </w:tr>
      <w:tr w:rsidR="004B47A8" w:rsidRPr="00BC0BD1" w14:paraId="48EF87D9" w14:textId="77777777">
        <w:trPr>
          <w:cantSplit/>
          <w:trHeight w:val="565"/>
        </w:trPr>
        <w:tc>
          <w:tcPr>
            <w:tcW w:w="11070" w:type="dxa"/>
            <w:gridSpan w:val="10"/>
            <w:tcBorders>
              <w:top w:val="nil"/>
            </w:tcBorders>
          </w:tcPr>
          <w:p w14:paraId="002FE84D" w14:textId="77777777" w:rsidR="004B47A8" w:rsidRPr="00BC0BD1" w:rsidRDefault="004B47A8">
            <w:pPr>
              <w:autoSpaceDE w:val="0"/>
              <w:autoSpaceDN w:val="0"/>
              <w:adjustRightInd w:val="0"/>
              <w:jc w:val="both"/>
              <w:rPr>
                <w:rFonts w:cs="Arial"/>
              </w:rPr>
            </w:pPr>
            <w:r w:rsidRPr="00BC0BD1">
              <w:rPr>
                <w:rFonts w:cs="Arial"/>
              </w:rPr>
              <w:t>Documents relatifs à la participation de représentants de l’établissement à des comités, des réunions, des commissions et des rencontres externes</w:t>
            </w:r>
            <w:r w:rsidR="003F6B05" w:rsidRPr="00BC0BD1">
              <w:rPr>
                <w:rFonts w:cs="Arial"/>
              </w:rPr>
              <w:t>.</w:t>
            </w:r>
          </w:p>
        </w:tc>
      </w:tr>
      <w:tr w:rsidR="004B47A8" w:rsidRPr="00BC0BD1" w14:paraId="0804860F" w14:textId="77777777">
        <w:trPr>
          <w:cantSplit/>
          <w:trHeight w:val="385"/>
        </w:trPr>
        <w:tc>
          <w:tcPr>
            <w:tcW w:w="11070" w:type="dxa"/>
            <w:gridSpan w:val="10"/>
            <w:tcBorders>
              <w:bottom w:val="nil"/>
            </w:tcBorders>
            <w:shd w:val="clear" w:color="auto" w:fill="E6E6E6"/>
          </w:tcPr>
          <w:p w14:paraId="283B5A50" w14:textId="77777777" w:rsidR="004B47A8" w:rsidRPr="00BC0BD1" w:rsidRDefault="004B47A8">
            <w:pPr>
              <w:rPr>
                <w:lang w:eastAsia="fr-CA"/>
              </w:rPr>
            </w:pPr>
            <w:r w:rsidRPr="00BC0BD1">
              <w:rPr>
                <w:lang w:eastAsia="fr-CA"/>
              </w:rPr>
              <w:t>Types de documents</w:t>
            </w:r>
          </w:p>
        </w:tc>
      </w:tr>
      <w:tr w:rsidR="004B47A8" w:rsidRPr="00BC0BD1" w14:paraId="435BDD66" w14:textId="77777777">
        <w:trPr>
          <w:cantSplit/>
          <w:trHeight w:val="513"/>
        </w:trPr>
        <w:tc>
          <w:tcPr>
            <w:tcW w:w="11070" w:type="dxa"/>
            <w:gridSpan w:val="10"/>
            <w:tcBorders>
              <w:top w:val="nil"/>
            </w:tcBorders>
          </w:tcPr>
          <w:p w14:paraId="30979C81" w14:textId="77777777" w:rsidR="004B47A8" w:rsidRPr="00BC0BD1" w:rsidRDefault="004B47A8">
            <w:pPr>
              <w:autoSpaceDE w:val="0"/>
              <w:autoSpaceDN w:val="0"/>
              <w:adjustRightInd w:val="0"/>
              <w:spacing w:before="0" w:after="0"/>
              <w:rPr>
                <w:rFonts w:ascii="Times New Roman" w:hAnsi="Times New Roman"/>
                <w:szCs w:val="20"/>
                <w:lang w:eastAsia="fr-CA"/>
              </w:rPr>
            </w:pPr>
            <w:r w:rsidRPr="00BC0BD1">
              <w:rPr>
                <w:szCs w:val="20"/>
                <w:lang w:eastAsia="fr-CA"/>
              </w:rPr>
              <w:t xml:space="preserve">Listes des membres, avis de convocation, ordres du jour, comptes rendus de réunions, documents afférents, </w:t>
            </w:r>
            <w:r w:rsidRPr="00BC0BD1">
              <w:rPr>
                <w:rFonts w:cs="Arial"/>
                <w:szCs w:val="20"/>
                <w:lang w:eastAsia="fr-CA"/>
              </w:rPr>
              <w:t>résolutions, rapports, mémoires</w:t>
            </w:r>
          </w:p>
        </w:tc>
      </w:tr>
      <w:tr w:rsidR="004B47A8" w:rsidRPr="00BC0BD1" w14:paraId="3B9D0C44" w14:textId="77777777">
        <w:trPr>
          <w:cantSplit/>
          <w:trHeight w:val="249"/>
        </w:trPr>
        <w:tc>
          <w:tcPr>
            <w:tcW w:w="11070" w:type="dxa"/>
            <w:gridSpan w:val="10"/>
            <w:tcBorders>
              <w:bottom w:val="nil"/>
            </w:tcBorders>
            <w:shd w:val="clear" w:color="auto" w:fill="E6E6E6"/>
          </w:tcPr>
          <w:p w14:paraId="36497868" w14:textId="77777777" w:rsidR="004B47A8" w:rsidRPr="00BC0BD1" w:rsidRDefault="00A44546" w:rsidP="00FA54D9">
            <w:pPr>
              <w:rPr>
                <w:lang w:eastAsia="fr-CA"/>
              </w:rPr>
            </w:pPr>
            <w:r w:rsidRPr="00BC0BD1">
              <w:rPr>
                <w:lang w:eastAsia="fr-CA"/>
              </w:rPr>
              <w:t>Références juridiques</w:t>
            </w:r>
          </w:p>
        </w:tc>
      </w:tr>
      <w:tr w:rsidR="004B47A8" w:rsidRPr="00BC0BD1" w14:paraId="126E90F0" w14:textId="77777777">
        <w:trPr>
          <w:cantSplit/>
          <w:trHeight w:val="620"/>
        </w:trPr>
        <w:tc>
          <w:tcPr>
            <w:tcW w:w="11070" w:type="dxa"/>
            <w:gridSpan w:val="10"/>
            <w:tcBorders>
              <w:top w:val="nil"/>
            </w:tcBorders>
          </w:tcPr>
          <w:p w14:paraId="12EC686B" w14:textId="77777777" w:rsidR="004B47A8" w:rsidRPr="00BC0BD1" w:rsidRDefault="004B47A8">
            <w:pPr>
              <w:autoSpaceDE w:val="0"/>
              <w:autoSpaceDN w:val="0"/>
              <w:adjustRightInd w:val="0"/>
              <w:rPr>
                <w:rFonts w:cs="Arial"/>
                <w:b/>
                <w:szCs w:val="20"/>
                <w:lang w:eastAsia="fr-CA"/>
              </w:rPr>
            </w:pPr>
          </w:p>
        </w:tc>
      </w:tr>
      <w:tr w:rsidR="004B47A8" w:rsidRPr="00BC0BD1" w14:paraId="3FECA962" w14:textId="77777777">
        <w:trPr>
          <w:cantSplit/>
          <w:trHeight w:val="282"/>
        </w:trPr>
        <w:tc>
          <w:tcPr>
            <w:tcW w:w="11070" w:type="dxa"/>
            <w:gridSpan w:val="10"/>
            <w:tcBorders>
              <w:bottom w:val="nil"/>
            </w:tcBorders>
            <w:shd w:val="clear" w:color="auto" w:fill="E6E6E6"/>
          </w:tcPr>
          <w:p w14:paraId="36BB0647" w14:textId="77777777" w:rsidR="004B47A8" w:rsidRPr="00BC0BD1" w:rsidRDefault="004B47A8" w:rsidP="00FA54D9">
            <w:pPr>
              <w:rPr>
                <w:lang w:eastAsia="fr-CA"/>
              </w:rPr>
            </w:pPr>
            <w:r w:rsidRPr="00BC0BD1">
              <w:rPr>
                <w:lang w:eastAsia="fr-CA"/>
              </w:rPr>
              <w:t>Remarques générales</w:t>
            </w:r>
          </w:p>
        </w:tc>
      </w:tr>
      <w:tr w:rsidR="004B47A8" w:rsidRPr="00BC0BD1" w14:paraId="0CFB805A" w14:textId="77777777">
        <w:trPr>
          <w:cantSplit/>
          <w:trHeight w:val="569"/>
        </w:trPr>
        <w:tc>
          <w:tcPr>
            <w:tcW w:w="11070" w:type="dxa"/>
            <w:gridSpan w:val="10"/>
            <w:tcBorders>
              <w:top w:val="nil"/>
            </w:tcBorders>
          </w:tcPr>
          <w:p w14:paraId="752AFB66" w14:textId="77777777" w:rsidR="004B47A8" w:rsidRPr="00BC0BD1" w:rsidRDefault="004B47A8">
            <w:pPr>
              <w:autoSpaceDE w:val="0"/>
              <w:autoSpaceDN w:val="0"/>
              <w:adjustRightInd w:val="0"/>
              <w:rPr>
                <w:rFonts w:cs="Arial"/>
                <w:szCs w:val="20"/>
                <w:lang w:eastAsia="fr-CA"/>
              </w:rPr>
            </w:pPr>
          </w:p>
        </w:tc>
      </w:tr>
      <w:tr w:rsidR="004B47A8" w:rsidRPr="00BC0BD1" w14:paraId="38043EC2" w14:textId="77777777">
        <w:trPr>
          <w:cantSplit/>
          <w:trHeight w:val="276"/>
        </w:trPr>
        <w:tc>
          <w:tcPr>
            <w:tcW w:w="11070" w:type="dxa"/>
            <w:gridSpan w:val="10"/>
          </w:tcPr>
          <w:p w14:paraId="2777BFC2"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24DBB506" w14:textId="77777777">
        <w:trPr>
          <w:cantSplit/>
          <w:trHeight w:val="241"/>
        </w:trPr>
        <w:tc>
          <w:tcPr>
            <w:tcW w:w="1271" w:type="dxa"/>
            <w:vMerge w:val="restart"/>
            <w:shd w:val="clear" w:color="auto" w:fill="E6E6E6"/>
          </w:tcPr>
          <w:p w14:paraId="15E864AE"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F6B36A3"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F1BD360"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988BA48"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D5F1CAB"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787A7A20" w14:textId="77777777">
        <w:trPr>
          <w:cantSplit/>
          <w:trHeight w:val="264"/>
        </w:trPr>
        <w:tc>
          <w:tcPr>
            <w:tcW w:w="1271" w:type="dxa"/>
            <w:vMerge/>
            <w:shd w:val="clear" w:color="auto" w:fill="E6E6E6"/>
          </w:tcPr>
          <w:p w14:paraId="1BBC660C" w14:textId="77777777" w:rsidR="004B47A8" w:rsidRPr="00BC0BD1" w:rsidRDefault="004B47A8">
            <w:pPr>
              <w:rPr>
                <w:rFonts w:cs="Arial"/>
                <w:szCs w:val="20"/>
                <w:lang w:eastAsia="fr-CA"/>
              </w:rPr>
            </w:pPr>
          </w:p>
        </w:tc>
        <w:tc>
          <w:tcPr>
            <w:tcW w:w="1816" w:type="dxa"/>
            <w:vMerge/>
            <w:shd w:val="clear" w:color="auto" w:fill="E6E6E6"/>
          </w:tcPr>
          <w:p w14:paraId="25A39D0C" w14:textId="77777777" w:rsidR="004B47A8" w:rsidRPr="00BC0BD1" w:rsidRDefault="004B47A8">
            <w:pPr>
              <w:rPr>
                <w:rFonts w:cs="Arial"/>
                <w:szCs w:val="20"/>
                <w:lang w:eastAsia="fr-CA"/>
              </w:rPr>
            </w:pPr>
          </w:p>
        </w:tc>
        <w:tc>
          <w:tcPr>
            <w:tcW w:w="1997" w:type="dxa"/>
            <w:gridSpan w:val="2"/>
            <w:vMerge/>
            <w:shd w:val="clear" w:color="auto" w:fill="E6E6E6"/>
          </w:tcPr>
          <w:p w14:paraId="10CCA22A" w14:textId="77777777" w:rsidR="004B47A8" w:rsidRPr="00BC0BD1" w:rsidRDefault="004B47A8">
            <w:pPr>
              <w:rPr>
                <w:rFonts w:cs="Arial"/>
                <w:szCs w:val="20"/>
                <w:lang w:eastAsia="fr-CA"/>
              </w:rPr>
            </w:pPr>
          </w:p>
        </w:tc>
        <w:tc>
          <w:tcPr>
            <w:tcW w:w="1997" w:type="dxa"/>
            <w:gridSpan w:val="2"/>
            <w:shd w:val="clear" w:color="auto" w:fill="E6E6E6"/>
          </w:tcPr>
          <w:p w14:paraId="1575DFB4"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6613C9F0"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2036FC51"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1B3FCC2B" w14:textId="77777777">
        <w:trPr>
          <w:trHeight w:val="462"/>
        </w:trPr>
        <w:tc>
          <w:tcPr>
            <w:tcW w:w="1271" w:type="dxa"/>
          </w:tcPr>
          <w:p w14:paraId="0DAC2181" w14:textId="77777777" w:rsidR="004B47A8" w:rsidRPr="00BC0BD1" w:rsidRDefault="004B47A8">
            <w:pPr>
              <w:jc w:val="center"/>
              <w:rPr>
                <w:lang w:eastAsia="fr-CA"/>
              </w:rPr>
            </w:pPr>
          </w:p>
        </w:tc>
        <w:tc>
          <w:tcPr>
            <w:tcW w:w="1816" w:type="dxa"/>
          </w:tcPr>
          <w:p w14:paraId="1F8DF95A"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24A3C0F9" w14:textId="77777777" w:rsidR="004B47A8" w:rsidRPr="00BC0BD1" w:rsidRDefault="004B47A8">
            <w:pPr>
              <w:jc w:val="center"/>
              <w:rPr>
                <w:lang w:eastAsia="fr-CA"/>
              </w:rPr>
            </w:pPr>
          </w:p>
        </w:tc>
        <w:tc>
          <w:tcPr>
            <w:tcW w:w="454" w:type="dxa"/>
          </w:tcPr>
          <w:p w14:paraId="392ECAAD" w14:textId="77777777" w:rsidR="004B47A8" w:rsidRPr="00BC0BD1" w:rsidRDefault="004B47A8">
            <w:pPr>
              <w:jc w:val="center"/>
              <w:rPr>
                <w:lang w:eastAsia="fr-CA"/>
              </w:rPr>
            </w:pPr>
          </w:p>
        </w:tc>
        <w:tc>
          <w:tcPr>
            <w:tcW w:w="1543" w:type="dxa"/>
          </w:tcPr>
          <w:p w14:paraId="53222DDB" w14:textId="77777777" w:rsidR="004B47A8" w:rsidRPr="00BC0BD1" w:rsidRDefault="004B47A8">
            <w:pPr>
              <w:jc w:val="center"/>
              <w:rPr>
                <w:lang w:eastAsia="fr-CA"/>
              </w:rPr>
            </w:pPr>
            <w:r w:rsidRPr="00BC0BD1">
              <w:rPr>
                <w:lang w:eastAsia="fr-CA"/>
              </w:rPr>
              <w:t>2</w:t>
            </w:r>
          </w:p>
        </w:tc>
        <w:tc>
          <w:tcPr>
            <w:tcW w:w="454" w:type="dxa"/>
          </w:tcPr>
          <w:p w14:paraId="614610AF" w14:textId="77777777" w:rsidR="004B47A8" w:rsidRPr="00BC0BD1" w:rsidRDefault="004B47A8">
            <w:pPr>
              <w:jc w:val="center"/>
              <w:rPr>
                <w:lang w:eastAsia="fr-CA"/>
              </w:rPr>
            </w:pPr>
          </w:p>
        </w:tc>
        <w:tc>
          <w:tcPr>
            <w:tcW w:w="1543" w:type="dxa"/>
          </w:tcPr>
          <w:p w14:paraId="57FAF984" w14:textId="77777777" w:rsidR="004B47A8" w:rsidRPr="00BC0BD1" w:rsidRDefault="004B47A8">
            <w:pPr>
              <w:jc w:val="center"/>
              <w:rPr>
                <w:lang w:eastAsia="fr-CA"/>
              </w:rPr>
            </w:pPr>
            <w:r w:rsidRPr="00BC0BD1">
              <w:rPr>
                <w:lang w:eastAsia="fr-CA"/>
              </w:rPr>
              <w:t>0</w:t>
            </w:r>
          </w:p>
        </w:tc>
        <w:tc>
          <w:tcPr>
            <w:tcW w:w="455" w:type="dxa"/>
          </w:tcPr>
          <w:p w14:paraId="52432507" w14:textId="77777777" w:rsidR="004B47A8" w:rsidRPr="00BC0BD1" w:rsidRDefault="004B47A8">
            <w:pPr>
              <w:jc w:val="center"/>
              <w:rPr>
                <w:lang w:eastAsia="fr-CA"/>
              </w:rPr>
            </w:pPr>
          </w:p>
        </w:tc>
        <w:tc>
          <w:tcPr>
            <w:tcW w:w="1543" w:type="dxa"/>
          </w:tcPr>
          <w:p w14:paraId="74F062D8" w14:textId="77777777" w:rsidR="004B47A8" w:rsidRPr="00BC0BD1" w:rsidRDefault="004B47A8">
            <w:pPr>
              <w:jc w:val="center"/>
              <w:rPr>
                <w:lang w:eastAsia="fr-CA"/>
              </w:rPr>
            </w:pPr>
            <w:r w:rsidRPr="00BC0BD1">
              <w:rPr>
                <w:lang w:eastAsia="fr-CA"/>
              </w:rPr>
              <w:t>TRI</w:t>
            </w:r>
          </w:p>
        </w:tc>
        <w:tc>
          <w:tcPr>
            <w:tcW w:w="448" w:type="dxa"/>
          </w:tcPr>
          <w:p w14:paraId="450CE87D" w14:textId="77777777" w:rsidR="004B47A8" w:rsidRPr="00BC0BD1" w:rsidRDefault="004B47A8">
            <w:pPr>
              <w:rPr>
                <w:lang w:eastAsia="fr-CA"/>
              </w:rPr>
            </w:pPr>
            <w:r w:rsidRPr="00BC0BD1">
              <w:rPr>
                <w:lang w:eastAsia="fr-CA"/>
              </w:rPr>
              <w:t>R1</w:t>
            </w:r>
          </w:p>
        </w:tc>
      </w:tr>
      <w:tr w:rsidR="004B47A8" w:rsidRPr="00BC0BD1" w14:paraId="3A7D5477" w14:textId="77777777">
        <w:trPr>
          <w:trHeight w:val="462"/>
        </w:trPr>
        <w:tc>
          <w:tcPr>
            <w:tcW w:w="1271" w:type="dxa"/>
          </w:tcPr>
          <w:p w14:paraId="79884F68" w14:textId="77777777" w:rsidR="004B47A8" w:rsidRPr="00BC0BD1" w:rsidRDefault="004B47A8">
            <w:pPr>
              <w:jc w:val="center"/>
              <w:rPr>
                <w:bCs/>
                <w:lang w:eastAsia="fr-CA"/>
              </w:rPr>
            </w:pPr>
          </w:p>
        </w:tc>
        <w:tc>
          <w:tcPr>
            <w:tcW w:w="1816" w:type="dxa"/>
          </w:tcPr>
          <w:p w14:paraId="7D5B350D" w14:textId="77777777" w:rsidR="004B47A8" w:rsidRPr="00BC0BD1" w:rsidRDefault="004B47A8">
            <w:pPr>
              <w:jc w:val="center"/>
              <w:rPr>
                <w:bCs/>
                <w:sz w:val="18"/>
                <w:szCs w:val="18"/>
                <w:lang w:eastAsia="fr-CA"/>
              </w:rPr>
            </w:pPr>
          </w:p>
        </w:tc>
        <w:tc>
          <w:tcPr>
            <w:tcW w:w="1543" w:type="dxa"/>
          </w:tcPr>
          <w:p w14:paraId="2F0F1FB2" w14:textId="77777777" w:rsidR="004B47A8" w:rsidRPr="00BC0BD1" w:rsidRDefault="004B47A8">
            <w:pPr>
              <w:jc w:val="center"/>
              <w:rPr>
                <w:bCs/>
                <w:lang w:eastAsia="fr-CA"/>
              </w:rPr>
            </w:pPr>
          </w:p>
        </w:tc>
        <w:tc>
          <w:tcPr>
            <w:tcW w:w="454" w:type="dxa"/>
          </w:tcPr>
          <w:p w14:paraId="723FBFC2" w14:textId="77777777" w:rsidR="004B47A8" w:rsidRPr="00BC0BD1" w:rsidRDefault="004B47A8">
            <w:pPr>
              <w:jc w:val="center"/>
              <w:rPr>
                <w:bCs/>
                <w:lang w:eastAsia="fr-CA"/>
              </w:rPr>
            </w:pPr>
          </w:p>
        </w:tc>
        <w:tc>
          <w:tcPr>
            <w:tcW w:w="1543" w:type="dxa"/>
          </w:tcPr>
          <w:p w14:paraId="12AC7C5A" w14:textId="77777777" w:rsidR="004B47A8" w:rsidRPr="00BC0BD1" w:rsidRDefault="004B47A8">
            <w:pPr>
              <w:jc w:val="center"/>
              <w:rPr>
                <w:bCs/>
                <w:lang w:eastAsia="fr-CA"/>
              </w:rPr>
            </w:pPr>
          </w:p>
        </w:tc>
        <w:tc>
          <w:tcPr>
            <w:tcW w:w="454" w:type="dxa"/>
          </w:tcPr>
          <w:p w14:paraId="7E2B3A5F" w14:textId="77777777" w:rsidR="004B47A8" w:rsidRPr="00BC0BD1" w:rsidRDefault="004B47A8">
            <w:pPr>
              <w:jc w:val="center"/>
              <w:rPr>
                <w:bCs/>
                <w:lang w:eastAsia="fr-CA"/>
              </w:rPr>
            </w:pPr>
          </w:p>
        </w:tc>
        <w:tc>
          <w:tcPr>
            <w:tcW w:w="1543" w:type="dxa"/>
          </w:tcPr>
          <w:p w14:paraId="5B6B38C2" w14:textId="77777777" w:rsidR="004B47A8" w:rsidRPr="00BC0BD1" w:rsidRDefault="004B47A8">
            <w:pPr>
              <w:jc w:val="center"/>
              <w:rPr>
                <w:bCs/>
                <w:lang w:eastAsia="fr-CA"/>
              </w:rPr>
            </w:pPr>
          </w:p>
        </w:tc>
        <w:tc>
          <w:tcPr>
            <w:tcW w:w="455" w:type="dxa"/>
          </w:tcPr>
          <w:p w14:paraId="3B6D5A32" w14:textId="77777777" w:rsidR="004B47A8" w:rsidRPr="00BC0BD1" w:rsidRDefault="004B47A8">
            <w:pPr>
              <w:jc w:val="center"/>
              <w:rPr>
                <w:bCs/>
                <w:lang w:eastAsia="fr-CA"/>
              </w:rPr>
            </w:pPr>
          </w:p>
        </w:tc>
        <w:tc>
          <w:tcPr>
            <w:tcW w:w="1543" w:type="dxa"/>
          </w:tcPr>
          <w:p w14:paraId="6D2A0355" w14:textId="77777777" w:rsidR="004B47A8" w:rsidRPr="00BC0BD1" w:rsidRDefault="004B47A8">
            <w:pPr>
              <w:jc w:val="center"/>
              <w:rPr>
                <w:bCs/>
                <w:lang w:eastAsia="fr-CA"/>
              </w:rPr>
            </w:pPr>
          </w:p>
        </w:tc>
        <w:tc>
          <w:tcPr>
            <w:tcW w:w="448" w:type="dxa"/>
          </w:tcPr>
          <w:p w14:paraId="7FCEC58B" w14:textId="77777777" w:rsidR="004B47A8" w:rsidRPr="00BC0BD1" w:rsidRDefault="004B47A8">
            <w:pPr>
              <w:spacing w:before="120" w:after="120"/>
              <w:jc w:val="center"/>
              <w:rPr>
                <w:rFonts w:cs="Arial"/>
                <w:bCs/>
                <w:szCs w:val="20"/>
                <w:lang w:eastAsia="fr-CA"/>
              </w:rPr>
            </w:pPr>
          </w:p>
        </w:tc>
      </w:tr>
      <w:tr w:rsidR="004B47A8" w:rsidRPr="00BC0BD1" w14:paraId="22AB4A70" w14:textId="77777777">
        <w:trPr>
          <w:trHeight w:val="214"/>
        </w:trPr>
        <w:tc>
          <w:tcPr>
            <w:tcW w:w="11070" w:type="dxa"/>
            <w:gridSpan w:val="10"/>
            <w:tcBorders>
              <w:top w:val="nil"/>
              <w:bottom w:val="nil"/>
            </w:tcBorders>
            <w:shd w:val="clear" w:color="auto" w:fill="E6E6E6"/>
          </w:tcPr>
          <w:p w14:paraId="751E3384" w14:textId="77777777" w:rsidR="004B47A8" w:rsidRPr="00BC0BD1" w:rsidRDefault="004B47A8">
            <w:pPr>
              <w:rPr>
                <w:lang w:eastAsia="fr-CA"/>
              </w:rPr>
            </w:pPr>
            <w:r w:rsidRPr="00BC0BD1">
              <w:rPr>
                <w:lang w:eastAsia="fr-CA"/>
              </w:rPr>
              <w:t>Remarques relatives au délai de conservation</w:t>
            </w:r>
          </w:p>
        </w:tc>
      </w:tr>
      <w:tr w:rsidR="004B47A8" w:rsidRPr="00BC0BD1" w14:paraId="278D4A9C" w14:textId="77777777" w:rsidTr="00FA54D9">
        <w:tc>
          <w:tcPr>
            <w:tcW w:w="11070" w:type="dxa"/>
            <w:gridSpan w:val="10"/>
            <w:tcBorders>
              <w:top w:val="nil"/>
            </w:tcBorders>
          </w:tcPr>
          <w:p w14:paraId="20536B5A" w14:textId="77777777" w:rsidR="004B47A8" w:rsidRPr="00BC0BD1" w:rsidRDefault="0054737D">
            <w:pPr>
              <w:pStyle w:val="En-tte"/>
              <w:tabs>
                <w:tab w:val="left" w:pos="3885"/>
              </w:tabs>
              <w:rPr>
                <w:rFonts w:cs="Arial"/>
                <w:szCs w:val="22"/>
              </w:rPr>
            </w:pPr>
            <w:r w:rsidRPr="00BC0BD1">
              <w:rPr>
                <w:rFonts w:cs="Arial"/>
                <w:szCs w:val="22"/>
              </w:rPr>
              <w:t>R1=</w:t>
            </w:r>
            <w:r w:rsidR="004B47A8" w:rsidRPr="00BC0BD1">
              <w:rPr>
                <w:rFonts w:cs="Arial"/>
                <w:szCs w:val="22"/>
              </w:rPr>
              <w:t xml:space="preserve"> Conserver les documents produits par l’établissement et tout autre document qui l’engage.</w:t>
            </w:r>
          </w:p>
          <w:p w14:paraId="3B4A2C2B" w14:textId="77777777" w:rsidR="00FA54D9" w:rsidRPr="00BC0BD1" w:rsidRDefault="00FA54D9">
            <w:pPr>
              <w:pStyle w:val="En-tte"/>
              <w:tabs>
                <w:tab w:val="left" w:pos="3885"/>
              </w:tabs>
              <w:rPr>
                <w:rFonts w:cs="Arial"/>
                <w:szCs w:val="22"/>
              </w:rPr>
            </w:pPr>
          </w:p>
        </w:tc>
      </w:tr>
    </w:tbl>
    <w:p w14:paraId="7274061B" w14:textId="77777777" w:rsidR="004B47A8" w:rsidRPr="00BC0BD1" w:rsidRDefault="004B47A8"/>
    <w:p w14:paraId="681B25EE" w14:textId="77777777" w:rsidR="004B47A8" w:rsidRPr="00BC0BD1" w:rsidRDefault="004B47A8">
      <w:pPr>
        <w:spacing w:before="0" w:after="0"/>
      </w:pPr>
      <w:r w:rsidRPr="00BC0BD1">
        <w:br w:type="page"/>
      </w:r>
    </w:p>
    <w:p w14:paraId="748AF97E" w14:textId="77777777" w:rsidR="00526BE5" w:rsidRPr="00BC0BD1" w:rsidRDefault="00526BE5">
      <w:pPr>
        <w:spacing w:before="0" w:after="0"/>
      </w:pPr>
    </w:p>
    <w:p w14:paraId="12925568" w14:textId="77777777" w:rsidR="004B47A8" w:rsidRPr="00BC0BD1" w:rsidRDefault="00FD6F6A">
      <w:pPr>
        <w:pStyle w:val="Titre2"/>
      </w:pPr>
      <w:bookmarkStart w:id="1306" w:name="_Toc365971501"/>
      <w:bookmarkStart w:id="1307" w:name="_Toc365971559"/>
      <w:bookmarkStart w:id="1308" w:name="_Toc367361965"/>
      <w:bookmarkStart w:id="1309" w:name="_Toc367429693"/>
      <w:bookmarkStart w:id="1310" w:name="_Toc373746707"/>
      <w:bookmarkStart w:id="1311" w:name="_Toc410378039"/>
      <w:bookmarkStart w:id="1312" w:name="_Toc476302281"/>
      <w:bookmarkStart w:id="1313" w:name="_Toc508263483"/>
      <w:bookmarkStart w:id="1314" w:name="_Toc514916732"/>
      <w:bookmarkStart w:id="1315" w:name="_Toc514917019"/>
      <w:bookmarkStart w:id="1316" w:name="_Toc119391886"/>
      <w:r w:rsidRPr="00BC0BD1">
        <w:t>0</w:t>
      </w:r>
      <w:r w:rsidR="004B47A8" w:rsidRPr="00BC0BD1">
        <w:t>8-700 : Communications internes</w:t>
      </w:r>
      <w:bookmarkEnd w:id="1306"/>
      <w:bookmarkEnd w:id="1307"/>
      <w:bookmarkEnd w:id="1308"/>
      <w:bookmarkEnd w:id="1309"/>
      <w:bookmarkEnd w:id="1310"/>
      <w:bookmarkEnd w:id="1311"/>
      <w:bookmarkEnd w:id="1312"/>
      <w:bookmarkEnd w:id="1313"/>
      <w:bookmarkEnd w:id="1314"/>
      <w:bookmarkEnd w:id="1315"/>
      <w:bookmarkEnd w:id="1316"/>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426C1" w:rsidRPr="00BC0BD1" w14:paraId="2FB67934" w14:textId="77777777">
        <w:trPr>
          <w:cantSplit/>
          <w:trHeight w:val="330"/>
        </w:trPr>
        <w:tc>
          <w:tcPr>
            <w:tcW w:w="11070" w:type="dxa"/>
            <w:gridSpan w:val="10"/>
            <w:vAlign w:val="center"/>
          </w:tcPr>
          <w:p w14:paraId="12E3295C" w14:textId="77777777" w:rsidR="00A426C1" w:rsidRPr="00BC0BD1" w:rsidRDefault="00A426C1" w:rsidP="00C32A35">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4B47A8" w:rsidRPr="00BC0BD1" w14:paraId="42C3694E" w14:textId="77777777">
        <w:trPr>
          <w:cantSplit/>
          <w:trHeight w:val="253"/>
        </w:trPr>
        <w:tc>
          <w:tcPr>
            <w:tcW w:w="1271" w:type="dxa"/>
            <w:tcBorders>
              <w:bottom w:val="nil"/>
            </w:tcBorders>
            <w:shd w:val="clear" w:color="auto" w:fill="E6E6E6"/>
          </w:tcPr>
          <w:p w14:paraId="06547E03" w14:textId="77777777" w:rsidR="004B47A8" w:rsidRPr="00BC0BD1" w:rsidRDefault="004B47A8">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272DC74" w14:textId="77777777" w:rsidR="004B47A8" w:rsidRPr="00BC0BD1" w:rsidRDefault="004B47A8">
            <w:pPr>
              <w:rPr>
                <w:lang w:eastAsia="fr-CA"/>
              </w:rPr>
            </w:pPr>
            <w:r w:rsidRPr="00BC0BD1">
              <w:rPr>
                <w:lang w:eastAsia="fr-CA"/>
              </w:rPr>
              <w:t>Titre</w:t>
            </w:r>
          </w:p>
        </w:tc>
        <w:tc>
          <w:tcPr>
            <w:tcW w:w="2446" w:type="dxa"/>
            <w:gridSpan w:val="3"/>
            <w:tcBorders>
              <w:bottom w:val="nil"/>
            </w:tcBorders>
            <w:shd w:val="clear" w:color="auto" w:fill="E6E6E6"/>
          </w:tcPr>
          <w:p w14:paraId="3B804427" w14:textId="77777777" w:rsidR="004B47A8" w:rsidRPr="00BC0BD1" w:rsidRDefault="004B47A8">
            <w:pPr>
              <w:rPr>
                <w:bCs/>
                <w:lang w:eastAsia="fr-CA"/>
              </w:rPr>
            </w:pPr>
            <w:r w:rsidRPr="00BC0BD1">
              <w:rPr>
                <w:lang w:eastAsia="fr-CA"/>
              </w:rPr>
              <w:t>Recueil</w:t>
            </w:r>
          </w:p>
        </w:tc>
      </w:tr>
      <w:tr w:rsidR="004B47A8" w:rsidRPr="00BC0BD1" w14:paraId="08739291" w14:textId="77777777">
        <w:trPr>
          <w:cantSplit/>
          <w:trHeight w:val="433"/>
        </w:trPr>
        <w:tc>
          <w:tcPr>
            <w:tcW w:w="8624" w:type="dxa"/>
            <w:gridSpan w:val="7"/>
            <w:tcBorders>
              <w:top w:val="nil"/>
            </w:tcBorders>
          </w:tcPr>
          <w:p w14:paraId="5DABA6B5" w14:textId="77777777" w:rsidR="004B47A8" w:rsidRPr="00BC0BD1" w:rsidRDefault="00FD6F6A">
            <w:pPr>
              <w:pStyle w:val="Titre3"/>
              <w:rPr>
                <w:lang w:eastAsia="fr-CA"/>
              </w:rPr>
            </w:pPr>
            <w:bookmarkStart w:id="1317" w:name="_Toc365971502"/>
            <w:bookmarkStart w:id="1318" w:name="_Toc365971560"/>
            <w:bookmarkStart w:id="1319" w:name="_Toc367361966"/>
            <w:bookmarkStart w:id="1320" w:name="_Toc367429694"/>
            <w:bookmarkStart w:id="1321" w:name="_Toc373746708"/>
            <w:bookmarkStart w:id="1322" w:name="_Toc410378040"/>
            <w:bookmarkStart w:id="1323" w:name="_Toc476302282"/>
            <w:bookmarkStart w:id="1324" w:name="_Toc514916733"/>
            <w:bookmarkStart w:id="1325" w:name="_Toc514917020"/>
            <w:bookmarkStart w:id="1326" w:name="_Toc119391887"/>
            <w:r w:rsidRPr="00BC0BD1">
              <w:rPr>
                <w:lang w:eastAsia="fr-CA"/>
              </w:rPr>
              <w:t>0</w:t>
            </w:r>
            <w:r w:rsidR="004B47A8" w:rsidRPr="00BC0BD1">
              <w:rPr>
                <w:lang w:eastAsia="fr-CA"/>
              </w:rPr>
              <w:t>8-701 : Bulletins internes</w:t>
            </w:r>
            <w:bookmarkEnd w:id="1317"/>
            <w:bookmarkEnd w:id="1318"/>
            <w:bookmarkEnd w:id="1319"/>
            <w:bookmarkEnd w:id="1320"/>
            <w:bookmarkEnd w:id="1321"/>
            <w:bookmarkEnd w:id="1322"/>
            <w:bookmarkEnd w:id="1323"/>
            <w:bookmarkEnd w:id="1324"/>
            <w:bookmarkEnd w:id="1325"/>
            <w:bookmarkEnd w:id="1326"/>
          </w:p>
        </w:tc>
        <w:tc>
          <w:tcPr>
            <w:tcW w:w="2446" w:type="dxa"/>
            <w:gridSpan w:val="3"/>
            <w:tcBorders>
              <w:top w:val="nil"/>
            </w:tcBorders>
          </w:tcPr>
          <w:p w14:paraId="1D2751A3" w14:textId="77777777" w:rsidR="004B47A8" w:rsidRPr="00BC0BD1" w:rsidRDefault="00280AF5">
            <w:pPr>
              <w:rPr>
                <w:rFonts w:ascii="Arial (W1)" w:hAnsi="Arial (W1)" w:cs="Arial"/>
                <w:b/>
                <w:smallCaps/>
                <w:sz w:val="18"/>
                <w:szCs w:val="18"/>
                <w:lang w:eastAsia="fr-CA"/>
              </w:rPr>
            </w:pPr>
            <w:r w:rsidRPr="00BC0BD1">
              <w:rPr>
                <w:smallCaps/>
              </w:rPr>
              <w:t>Nouvelle règle</w:t>
            </w:r>
          </w:p>
        </w:tc>
      </w:tr>
      <w:tr w:rsidR="004B47A8" w:rsidRPr="00BC0BD1" w14:paraId="3264A53D" w14:textId="77777777">
        <w:trPr>
          <w:cantSplit/>
          <w:trHeight w:val="330"/>
        </w:trPr>
        <w:tc>
          <w:tcPr>
            <w:tcW w:w="8624" w:type="dxa"/>
            <w:gridSpan w:val="7"/>
            <w:tcBorders>
              <w:bottom w:val="nil"/>
            </w:tcBorders>
            <w:shd w:val="clear" w:color="auto" w:fill="E6E6E6"/>
          </w:tcPr>
          <w:p w14:paraId="54CA6891" w14:textId="77777777" w:rsidR="004B47A8" w:rsidRPr="00BC0BD1" w:rsidRDefault="004B47A8">
            <w:pPr>
              <w:rPr>
                <w:bCs/>
                <w:lang w:eastAsia="fr-CA"/>
              </w:rPr>
            </w:pPr>
            <w:r w:rsidRPr="00BC0BD1">
              <w:rPr>
                <w:lang w:eastAsia="fr-CA"/>
              </w:rPr>
              <w:t>Processus / activité</w:t>
            </w:r>
          </w:p>
        </w:tc>
        <w:tc>
          <w:tcPr>
            <w:tcW w:w="2446" w:type="dxa"/>
            <w:gridSpan w:val="3"/>
            <w:tcBorders>
              <w:bottom w:val="nil"/>
            </w:tcBorders>
            <w:shd w:val="clear" w:color="auto" w:fill="E6E6E6"/>
          </w:tcPr>
          <w:p w14:paraId="741A5CBD" w14:textId="77777777" w:rsidR="004B47A8" w:rsidRPr="00BC0BD1" w:rsidRDefault="00A80777">
            <w:pPr>
              <w:rPr>
                <w:lang w:eastAsia="fr-CA"/>
              </w:rPr>
            </w:pPr>
            <w:r w:rsidRPr="00BC0BD1">
              <w:rPr>
                <w:lang w:eastAsia="fr-CA"/>
              </w:rPr>
              <w:t>Cote</w:t>
            </w:r>
            <w:r w:rsidR="001439E5" w:rsidRPr="00BC0BD1">
              <w:rPr>
                <w:lang w:eastAsia="fr-CA"/>
              </w:rPr>
              <w:t xml:space="preserve"> DIC</w:t>
            </w:r>
          </w:p>
        </w:tc>
      </w:tr>
      <w:tr w:rsidR="004B47A8" w:rsidRPr="00BC0BD1" w14:paraId="39BBE276" w14:textId="77777777">
        <w:trPr>
          <w:cantSplit/>
          <w:trHeight w:val="359"/>
        </w:trPr>
        <w:tc>
          <w:tcPr>
            <w:tcW w:w="8624" w:type="dxa"/>
            <w:gridSpan w:val="7"/>
            <w:tcBorders>
              <w:top w:val="nil"/>
            </w:tcBorders>
          </w:tcPr>
          <w:p w14:paraId="5A23E243" w14:textId="77777777" w:rsidR="004B47A8" w:rsidRPr="00BC0BD1" w:rsidRDefault="004B47A8">
            <w:pPr>
              <w:rPr>
                <w:lang w:eastAsia="fr-CA"/>
              </w:rPr>
            </w:pPr>
            <w:r w:rsidRPr="00BC0BD1">
              <w:rPr>
                <w:lang w:eastAsia="fr-CA"/>
              </w:rPr>
              <w:t>Communication interne</w:t>
            </w:r>
          </w:p>
        </w:tc>
        <w:tc>
          <w:tcPr>
            <w:tcW w:w="2446" w:type="dxa"/>
            <w:gridSpan w:val="3"/>
            <w:tcBorders>
              <w:top w:val="nil"/>
            </w:tcBorders>
          </w:tcPr>
          <w:p w14:paraId="2DABFAA9" w14:textId="77777777" w:rsidR="004B47A8" w:rsidRPr="00BC0BD1" w:rsidRDefault="004B47A8" w:rsidP="00DB72F0">
            <w:pPr>
              <w:rPr>
                <w:rFonts w:cs="Arial"/>
                <w:bCs/>
                <w:smallCaps/>
                <w:szCs w:val="20"/>
                <w:lang w:eastAsia="fr-CA"/>
              </w:rPr>
            </w:pPr>
          </w:p>
        </w:tc>
      </w:tr>
      <w:tr w:rsidR="004B47A8" w:rsidRPr="00BC0BD1" w14:paraId="260468F8" w14:textId="77777777">
        <w:trPr>
          <w:trHeight w:val="345"/>
        </w:trPr>
        <w:tc>
          <w:tcPr>
            <w:tcW w:w="11070" w:type="dxa"/>
            <w:gridSpan w:val="10"/>
            <w:tcBorders>
              <w:bottom w:val="nil"/>
            </w:tcBorders>
            <w:shd w:val="clear" w:color="auto" w:fill="E6E6E6"/>
          </w:tcPr>
          <w:p w14:paraId="77EBA420" w14:textId="77777777" w:rsidR="004B47A8" w:rsidRPr="00BC0BD1" w:rsidRDefault="004B47A8">
            <w:pPr>
              <w:rPr>
                <w:kern w:val="2"/>
                <w:lang w:val="fr-FR" w:eastAsia="fr-CA"/>
              </w:rPr>
            </w:pPr>
            <w:r w:rsidRPr="00BC0BD1">
              <w:rPr>
                <w:kern w:val="2"/>
                <w:lang w:val="fr-FR" w:eastAsia="fr-CA"/>
              </w:rPr>
              <w:t>Unité administrative détentrice du dossier principal</w:t>
            </w:r>
          </w:p>
        </w:tc>
      </w:tr>
      <w:tr w:rsidR="004B47A8" w:rsidRPr="00BC0BD1" w14:paraId="1AC0A4DC" w14:textId="77777777">
        <w:trPr>
          <w:trHeight w:val="545"/>
        </w:trPr>
        <w:tc>
          <w:tcPr>
            <w:tcW w:w="11070" w:type="dxa"/>
            <w:gridSpan w:val="10"/>
            <w:tcBorders>
              <w:top w:val="nil"/>
            </w:tcBorders>
          </w:tcPr>
          <w:p w14:paraId="123BC9FD" w14:textId="77777777" w:rsidR="004B47A8" w:rsidRPr="00BC0BD1" w:rsidRDefault="004B47A8">
            <w:pPr>
              <w:rPr>
                <w:kern w:val="2"/>
                <w:lang w:val="fr-FR" w:eastAsia="fr-CA"/>
              </w:rPr>
            </w:pPr>
          </w:p>
        </w:tc>
      </w:tr>
      <w:tr w:rsidR="004B47A8" w:rsidRPr="00BC0BD1" w14:paraId="5CE7C9FF" w14:textId="77777777">
        <w:trPr>
          <w:cantSplit/>
          <w:trHeight w:val="339"/>
        </w:trPr>
        <w:tc>
          <w:tcPr>
            <w:tcW w:w="11070" w:type="dxa"/>
            <w:gridSpan w:val="10"/>
            <w:tcBorders>
              <w:bottom w:val="nil"/>
            </w:tcBorders>
            <w:shd w:val="clear" w:color="auto" w:fill="E6E6E6"/>
          </w:tcPr>
          <w:p w14:paraId="6B815D5E" w14:textId="77777777" w:rsidR="004B47A8" w:rsidRPr="00BC0BD1" w:rsidRDefault="004B47A8">
            <w:pPr>
              <w:rPr>
                <w:lang w:eastAsia="fr-CA"/>
              </w:rPr>
            </w:pPr>
            <w:r w:rsidRPr="00BC0BD1">
              <w:rPr>
                <w:lang w:eastAsia="fr-CA"/>
              </w:rPr>
              <w:t>Description et utilisation</w:t>
            </w:r>
          </w:p>
        </w:tc>
      </w:tr>
      <w:tr w:rsidR="004B47A8" w:rsidRPr="00BC0BD1" w14:paraId="19903971" w14:textId="77777777">
        <w:trPr>
          <w:cantSplit/>
          <w:trHeight w:val="565"/>
        </w:trPr>
        <w:tc>
          <w:tcPr>
            <w:tcW w:w="11070" w:type="dxa"/>
            <w:gridSpan w:val="10"/>
            <w:tcBorders>
              <w:top w:val="nil"/>
            </w:tcBorders>
          </w:tcPr>
          <w:p w14:paraId="433D1660" w14:textId="77777777" w:rsidR="004B47A8" w:rsidRPr="00BC0BD1" w:rsidRDefault="004B47A8">
            <w:pPr>
              <w:autoSpaceDE w:val="0"/>
              <w:autoSpaceDN w:val="0"/>
              <w:adjustRightInd w:val="0"/>
              <w:spacing w:before="0" w:after="0"/>
              <w:rPr>
                <w:rFonts w:cs="Arial"/>
                <w:szCs w:val="20"/>
                <w:lang w:eastAsia="fr-CA"/>
              </w:rPr>
            </w:pPr>
            <w:r w:rsidRPr="00BC0BD1">
              <w:rPr>
                <w:rFonts w:cs="Arial"/>
              </w:rPr>
              <w:t xml:space="preserve">Documents relatifs </w:t>
            </w:r>
            <w:r w:rsidRPr="00BC0BD1">
              <w:rPr>
                <w:rFonts w:cs="Arial"/>
                <w:szCs w:val="20"/>
                <w:lang w:eastAsia="fr-CA"/>
              </w:rPr>
              <w:t>aux journaux, bulletins et périodiques internes produits par l’établissement.</w:t>
            </w:r>
          </w:p>
        </w:tc>
      </w:tr>
      <w:tr w:rsidR="004B47A8" w:rsidRPr="00BC0BD1" w14:paraId="7247B96A" w14:textId="77777777">
        <w:trPr>
          <w:cantSplit/>
          <w:trHeight w:val="385"/>
        </w:trPr>
        <w:tc>
          <w:tcPr>
            <w:tcW w:w="11070" w:type="dxa"/>
            <w:gridSpan w:val="10"/>
            <w:tcBorders>
              <w:bottom w:val="nil"/>
            </w:tcBorders>
            <w:shd w:val="clear" w:color="auto" w:fill="E6E6E6"/>
          </w:tcPr>
          <w:p w14:paraId="4CF8725A" w14:textId="77777777" w:rsidR="004B47A8" w:rsidRPr="00BC0BD1" w:rsidRDefault="004B47A8">
            <w:pPr>
              <w:rPr>
                <w:lang w:eastAsia="fr-CA"/>
              </w:rPr>
            </w:pPr>
            <w:r w:rsidRPr="00BC0BD1">
              <w:rPr>
                <w:lang w:eastAsia="fr-CA"/>
              </w:rPr>
              <w:t>Types de documents</w:t>
            </w:r>
          </w:p>
        </w:tc>
      </w:tr>
      <w:tr w:rsidR="004B47A8" w:rsidRPr="00BC0BD1" w14:paraId="706591E6" w14:textId="77777777">
        <w:trPr>
          <w:cantSplit/>
          <w:trHeight w:val="513"/>
        </w:trPr>
        <w:tc>
          <w:tcPr>
            <w:tcW w:w="11070" w:type="dxa"/>
            <w:gridSpan w:val="10"/>
            <w:tcBorders>
              <w:top w:val="nil"/>
            </w:tcBorders>
          </w:tcPr>
          <w:p w14:paraId="44A105BA" w14:textId="77777777" w:rsidR="004B47A8" w:rsidRPr="00BC0BD1" w:rsidRDefault="004B47A8">
            <w:pPr>
              <w:autoSpaceDE w:val="0"/>
              <w:autoSpaceDN w:val="0"/>
              <w:adjustRightInd w:val="0"/>
              <w:spacing w:before="0" w:after="0"/>
              <w:rPr>
                <w:rFonts w:cs="Arial"/>
                <w:szCs w:val="20"/>
                <w:lang w:eastAsia="fr-CA"/>
              </w:rPr>
            </w:pPr>
            <w:r w:rsidRPr="00BC0BD1">
              <w:rPr>
                <w:lang w:eastAsia="fr-CA"/>
              </w:rPr>
              <w:t>Documents de production, échéanciers, manuscrits et épreuves corrigés, journaux, bulletins, périodiques internes</w:t>
            </w:r>
          </w:p>
        </w:tc>
      </w:tr>
      <w:tr w:rsidR="004B47A8" w:rsidRPr="00BC0BD1" w14:paraId="71961B87" w14:textId="77777777">
        <w:trPr>
          <w:cantSplit/>
          <w:trHeight w:val="249"/>
        </w:trPr>
        <w:tc>
          <w:tcPr>
            <w:tcW w:w="11070" w:type="dxa"/>
            <w:gridSpan w:val="10"/>
            <w:tcBorders>
              <w:bottom w:val="nil"/>
            </w:tcBorders>
            <w:shd w:val="clear" w:color="auto" w:fill="E6E6E6"/>
          </w:tcPr>
          <w:p w14:paraId="039B22E3" w14:textId="77777777" w:rsidR="004B47A8" w:rsidRPr="00BC0BD1" w:rsidRDefault="00A44546" w:rsidP="00FA54D9">
            <w:pPr>
              <w:rPr>
                <w:lang w:eastAsia="fr-CA"/>
              </w:rPr>
            </w:pPr>
            <w:r w:rsidRPr="00BC0BD1">
              <w:rPr>
                <w:lang w:eastAsia="fr-CA"/>
              </w:rPr>
              <w:t>Références juridiques</w:t>
            </w:r>
          </w:p>
        </w:tc>
      </w:tr>
      <w:tr w:rsidR="004B47A8" w:rsidRPr="00BC0BD1" w14:paraId="0AEB8241" w14:textId="77777777">
        <w:trPr>
          <w:cantSplit/>
          <w:trHeight w:val="620"/>
        </w:trPr>
        <w:tc>
          <w:tcPr>
            <w:tcW w:w="11070" w:type="dxa"/>
            <w:gridSpan w:val="10"/>
            <w:tcBorders>
              <w:top w:val="nil"/>
            </w:tcBorders>
          </w:tcPr>
          <w:p w14:paraId="26AB0BAC" w14:textId="77777777" w:rsidR="004B47A8" w:rsidRPr="00BC0BD1" w:rsidRDefault="004B47A8">
            <w:pPr>
              <w:autoSpaceDE w:val="0"/>
              <w:autoSpaceDN w:val="0"/>
              <w:adjustRightInd w:val="0"/>
              <w:rPr>
                <w:rFonts w:cs="Arial"/>
                <w:b/>
                <w:szCs w:val="20"/>
                <w:lang w:eastAsia="fr-CA"/>
              </w:rPr>
            </w:pPr>
          </w:p>
        </w:tc>
      </w:tr>
      <w:tr w:rsidR="004B47A8" w:rsidRPr="00BC0BD1" w14:paraId="38A96E77" w14:textId="77777777">
        <w:trPr>
          <w:cantSplit/>
          <w:trHeight w:val="282"/>
        </w:trPr>
        <w:tc>
          <w:tcPr>
            <w:tcW w:w="11070" w:type="dxa"/>
            <w:gridSpan w:val="10"/>
            <w:tcBorders>
              <w:bottom w:val="nil"/>
            </w:tcBorders>
            <w:shd w:val="clear" w:color="auto" w:fill="E6E6E6"/>
          </w:tcPr>
          <w:p w14:paraId="07F0B702" w14:textId="77777777" w:rsidR="004B47A8" w:rsidRPr="00BC0BD1" w:rsidRDefault="004B47A8" w:rsidP="00FA54D9">
            <w:pPr>
              <w:rPr>
                <w:lang w:eastAsia="fr-CA"/>
              </w:rPr>
            </w:pPr>
            <w:r w:rsidRPr="00BC0BD1">
              <w:rPr>
                <w:lang w:eastAsia="fr-CA"/>
              </w:rPr>
              <w:t>Remarques générales</w:t>
            </w:r>
          </w:p>
        </w:tc>
      </w:tr>
      <w:tr w:rsidR="004B47A8" w:rsidRPr="00BC0BD1" w14:paraId="27E55B4A" w14:textId="77777777">
        <w:trPr>
          <w:cantSplit/>
          <w:trHeight w:val="569"/>
        </w:trPr>
        <w:tc>
          <w:tcPr>
            <w:tcW w:w="11070" w:type="dxa"/>
            <w:gridSpan w:val="10"/>
            <w:tcBorders>
              <w:top w:val="nil"/>
            </w:tcBorders>
          </w:tcPr>
          <w:p w14:paraId="56FFA18C" w14:textId="77777777" w:rsidR="004B47A8" w:rsidRPr="00BC0BD1" w:rsidRDefault="004B47A8">
            <w:pPr>
              <w:autoSpaceDE w:val="0"/>
              <w:autoSpaceDN w:val="0"/>
              <w:adjustRightInd w:val="0"/>
              <w:rPr>
                <w:rFonts w:cs="Arial"/>
                <w:szCs w:val="20"/>
                <w:lang w:eastAsia="fr-CA"/>
              </w:rPr>
            </w:pPr>
          </w:p>
        </w:tc>
      </w:tr>
      <w:tr w:rsidR="004B47A8" w:rsidRPr="00BC0BD1" w14:paraId="0CF4CB6D" w14:textId="77777777">
        <w:trPr>
          <w:cantSplit/>
          <w:trHeight w:val="276"/>
        </w:trPr>
        <w:tc>
          <w:tcPr>
            <w:tcW w:w="11070" w:type="dxa"/>
            <w:gridSpan w:val="10"/>
          </w:tcPr>
          <w:p w14:paraId="24EC0126" w14:textId="77777777" w:rsidR="004B47A8" w:rsidRPr="00BC0BD1" w:rsidRDefault="004B47A8">
            <w:pPr>
              <w:rPr>
                <w:rFonts w:cs="Arial"/>
                <w:b/>
                <w:kern w:val="2"/>
                <w:szCs w:val="24"/>
                <w:lang w:val="fr-FR" w:eastAsia="fr-CA"/>
              </w:rPr>
            </w:pPr>
            <w:r w:rsidRPr="00BC0BD1">
              <w:rPr>
                <w:rFonts w:cs="Arial"/>
                <w:b/>
                <w:kern w:val="2"/>
                <w:szCs w:val="24"/>
                <w:lang w:val="fr-FR" w:eastAsia="fr-CA"/>
              </w:rPr>
              <w:t>DÉLAIS DE CONSERVATION</w:t>
            </w:r>
          </w:p>
        </w:tc>
      </w:tr>
      <w:tr w:rsidR="004B47A8" w:rsidRPr="00BC0BD1" w14:paraId="44E0141F" w14:textId="77777777">
        <w:trPr>
          <w:cantSplit/>
          <w:trHeight w:val="241"/>
        </w:trPr>
        <w:tc>
          <w:tcPr>
            <w:tcW w:w="1271" w:type="dxa"/>
            <w:vMerge w:val="restart"/>
            <w:shd w:val="clear" w:color="auto" w:fill="E6E6E6"/>
          </w:tcPr>
          <w:p w14:paraId="262CC60D" w14:textId="77777777" w:rsidR="004B47A8" w:rsidRPr="00BC0BD1" w:rsidRDefault="004B47A8">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EB6B611" w14:textId="77777777" w:rsidR="004B47A8" w:rsidRPr="00BC0BD1" w:rsidRDefault="004B47A8">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62737FBE" w14:textId="77777777" w:rsidR="004B47A8" w:rsidRPr="00BC0BD1" w:rsidRDefault="004B47A8">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3F88680" w14:textId="77777777" w:rsidR="004B47A8" w:rsidRPr="00BC0BD1" w:rsidRDefault="004B47A8">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04C943E" w14:textId="77777777" w:rsidR="004B47A8" w:rsidRPr="00BC0BD1" w:rsidRDefault="00987239">
            <w:pPr>
              <w:jc w:val="center"/>
              <w:rPr>
                <w:kern w:val="2"/>
                <w:lang w:val="fr-FR" w:eastAsia="fr-CA"/>
              </w:rPr>
            </w:pPr>
            <w:r w:rsidRPr="00BC0BD1">
              <w:rPr>
                <w:kern w:val="2"/>
                <w:lang w:val="fr-FR" w:eastAsia="fr-CA"/>
              </w:rPr>
              <w:t>Sort final</w:t>
            </w:r>
          </w:p>
        </w:tc>
      </w:tr>
      <w:tr w:rsidR="004B47A8" w:rsidRPr="00BC0BD1" w14:paraId="54ECE560" w14:textId="77777777">
        <w:trPr>
          <w:cantSplit/>
          <w:trHeight w:val="264"/>
        </w:trPr>
        <w:tc>
          <w:tcPr>
            <w:tcW w:w="1271" w:type="dxa"/>
            <w:vMerge/>
            <w:shd w:val="clear" w:color="auto" w:fill="E6E6E6"/>
          </w:tcPr>
          <w:p w14:paraId="6370BE01" w14:textId="77777777" w:rsidR="004B47A8" w:rsidRPr="00BC0BD1" w:rsidRDefault="004B47A8">
            <w:pPr>
              <w:rPr>
                <w:rFonts w:cs="Arial"/>
                <w:szCs w:val="20"/>
                <w:lang w:eastAsia="fr-CA"/>
              </w:rPr>
            </w:pPr>
          </w:p>
        </w:tc>
        <w:tc>
          <w:tcPr>
            <w:tcW w:w="1816" w:type="dxa"/>
            <w:vMerge/>
            <w:shd w:val="clear" w:color="auto" w:fill="E6E6E6"/>
          </w:tcPr>
          <w:p w14:paraId="773616E9" w14:textId="77777777" w:rsidR="004B47A8" w:rsidRPr="00BC0BD1" w:rsidRDefault="004B47A8">
            <w:pPr>
              <w:rPr>
                <w:rFonts w:cs="Arial"/>
                <w:szCs w:val="20"/>
                <w:lang w:eastAsia="fr-CA"/>
              </w:rPr>
            </w:pPr>
          </w:p>
        </w:tc>
        <w:tc>
          <w:tcPr>
            <w:tcW w:w="1997" w:type="dxa"/>
            <w:gridSpan w:val="2"/>
            <w:vMerge/>
            <w:shd w:val="clear" w:color="auto" w:fill="E6E6E6"/>
          </w:tcPr>
          <w:p w14:paraId="7119CDB8" w14:textId="77777777" w:rsidR="004B47A8" w:rsidRPr="00BC0BD1" w:rsidRDefault="004B47A8">
            <w:pPr>
              <w:rPr>
                <w:rFonts w:cs="Arial"/>
                <w:szCs w:val="20"/>
                <w:lang w:eastAsia="fr-CA"/>
              </w:rPr>
            </w:pPr>
          </w:p>
        </w:tc>
        <w:tc>
          <w:tcPr>
            <w:tcW w:w="1997" w:type="dxa"/>
            <w:gridSpan w:val="2"/>
            <w:shd w:val="clear" w:color="auto" w:fill="E6E6E6"/>
          </w:tcPr>
          <w:p w14:paraId="05F60D66" w14:textId="77777777" w:rsidR="004B47A8" w:rsidRPr="00BC0BD1" w:rsidRDefault="004B47A8">
            <w:pPr>
              <w:jc w:val="center"/>
              <w:rPr>
                <w:kern w:val="2"/>
                <w:lang w:val="fr-FR" w:eastAsia="fr-CA"/>
              </w:rPr>
            </w:pPr>
            <w:r w:rsidRPr="00BC0BD1">
              <w:rPr>
                <w:kern w:val="2"/>
                <w:lang w:val="fr-FR" w:eastAsia="fr-CA"/>
              </w:rPr>
              <w:t>Actif</w:t>
            </w:r>
          </w:p>
        </w:tc>
        <w:tc>
          <w:tcPr>
            <w:tcW w:w="1998" w:type="dxa"/>
            <w:gridSpan w:val="2"/>
            <w:shd w:val="clear" w:color="auto" w:fill="E6E6E6"/>
          </w:tcPr>
          <w:p w14:paraId="4B6CB7C7" w14:textId="77777777" w:rsidR="004B47A8" w:rsidRPr="00BC0BD1" w:rsidRDefault="004B47A8">
            <w:pPr>
              <w:jc w:val="center"/>
              <w:rPr>
                <w:kern w:val="2"/>
                <w:lang w:val="fr-FR" w:eastAsia="fr-CA"/>
              </w:rPr>
            </w:pPr>
            <w:r w:rsidRPr="00BC0BD1">
              <w:rPr>
                <w:kern w:val="2"/>
                <w:lang w:val="fr-FR" w:eastAsia="fr-CA"/>
              </w:rPr>
              <w:t>Semi-actif</w:t>
            </w:r>
          </w:p>
        </w:tc>
        <w:tc>
          <w:tcPr>
            <w:tcW w:w="1991" w:type="dxa"/>
            <w:gridSpan w:val="2"/>
            <w:shd w:val="clear" w:color="auto" w:fill="E6E6E6"/>
          </w:tcPr>
          <w:p w14:paraId="24D33033" w14:textId="77777777" w:rsidR="004B47A8" w:rsidRPr="00BC0BD1" w:rsidRDefault="004B47A8">
            <w:pPr>
              <w:jc w:val="center"/>
              <w:rPr>
                <w:kern w:val="2"/>
                <w:lang w:val="fr-FR" w:eastAsia="fr-CA"/>
              </w:rPr>
            </w:pPr>
            <w:r w:rsidRPr="00BC0BD1">
              <w:rPr>
                <w:kern w:val="2"/>
                <w:lang w:val="fr-FR" w:eastAsia="fr-CA"/>
              </w:rPr>
              <w:t>Inactif</w:t>
            </w:r>
          </w:p>
        </w:tc>
      </w:tr>
      <w:tr w:rsidR="004B47A8" w:rsidRPr="00BC0BD1" w14:paraId="5CACF139" w14:textId="77777777">
        <w:trPr>
          <w:trHeight w:val="462"/>
        </w:trPr>
        <w:tc>
          <w:tcPr>
            <w:tcW w:w="1271" w:type="dxa"/>
          </w:tcPr>
          <w:p w14:paraId="1F286D57" w14:textId="77777777" w:rsidR="004B47A8" w:rsidRPr="00BC0BD1" w:rsidRDefault="004B47A8">
            <w:pPr>
              <w:jc w:val="center"/>
              <w:rPr>
                <w:lang w:eastAsia="fr-CA"/>
              </w:rPr>
            </w:pPr>
          </w:p>
        </w:tc>
        <w:tc>
          <w:tcPr>
            <w:tcW w:w="1816" w:type="dxa"/>
          </w:tcPr>
          <w:p w14:paraId="6CF777CC" w14:textId="77777777" w:rsidR="004B47A8" w:rsidRPr="00BC0BD1" w:rsidRDefault="004B47A8">
            <w:pPr>
              <w:jc w:val="center"/>
              <w:rPr>
                <w:bCs/>
                <w:sz w:val="18"/>
                <w:szCs w:val="18"/>
                <w:lang w:eastAsia="fr-CA"/>
              </w:rPr>
            </w:pPr>
            <w:r w:rsidRPr="00BC0BD1">
              <w:rPr>
                <w:bCs/>
                <w:sz w:val="18"/>
                <w:szCs w:val="18"/>
                <w:lang w:eastAsia="fr-CA"/>
              </w:rPr>
              <w:t>Principal</w:t>
            </w:r>
          </w:p>
        </w:tc>
        <w:tc>
          <w:tcPr>
            <w:tcW w:w="1543" w:type="dxa"/>
          </w:tcPr>
          <w:p w14:paraId="6CBBBB1A" w14:textId="77777777" w:rsidR="004B47A8" w:rsidRPr="00BC0BD1" w:rsidRDefault="004B47A8">
            <w:pPr>
              <w:jc w:val="center"/>
              <w:rPr>
                <w:lang w:eastAsia="fr-CA"/>
              </w:rPr>
            </w:pPr>
          </w:p>
        </w:tc>
        <w:tc>
          <w:tcPr>
            <w:tcW w:w="454" w:type="dxa"/>
          </w:tcPr>
          <w:p w14:paraId="7905C728" w14:textId="77777777" w:rsidR="004B47A8" w:rsidRPr="00BC0BD1" w:rsidRDefault="004B47A8">
            <w:pPr>
              <w:jc w:val="center"/>
              <w:rPr>
                <w:lang w:eastAsia="fr-CA"/>
              </w:rPr>
            </w:pPr>
          </w:p>
        </w:tc>
        <w:tc>
          <w:tcPr>
            <w:tcW w:w="1543" w:type="dxa"/>
          </w:tcPr>
          <w:p w14:paraId="6DB64D54" w14:textId="77777777" w:rsidR="004B47A8" w:rsidRPr="00BC0BD1" w:rsidRDefault="004B47A8">
            <w:pPr>
              <w:jc w:val="center"/>
              <w:rPr>
                <w:lang w:eastAsia="fr-CA"/>
              </w:rPr>
            </w:pPr>
            <w:r w:rsidRPr="00BC0BD1">
              <w:rPr>
                <w:lang w:eastAsia="fr-CA"/>
              </w:rPr>
              <w:t>2</w:t>
            </w:r>
          </w:p>
        </w:tc>
        <w:tc>
          <w:tcPr>
            <w:tcW w:w="454" w:type="dxa"/>
          </w:tcPr>
          <w:p w14:paraId="05C17CD7" w14:textId="77777777" w:rsidR="004B47A8" w:rsidRPr="00BC0BD1" w:rsidRDefault="004B47A8">
            <w:pPr>
              <w:jc w:val="center"/>
              <w:rPr>
                <w:lang w:eastAsia="fr-CA"/>
              </w:rPr>
            </w:pPr>
          </w:p>
        </w:tc>
        <w:tc>
          <w:tcPr>
            <w:tcW w:w="1543" w:type="dxa"/>
          </w:tcPr>
          <w:p w14:paraId="6ADEF82E" w14:textId="77777777" w:rsidR="004B47A8" w:rsidRPr="00BC0BD1" w:rsidRDefault="004B47A8">
            <w:pPr>
              <w:jc w:val="center"/>
              <w:rPr>
                <w:lang w:eastAsia="fr-CA"/>
              </w:rPr>
            </w:pPr>
            <w:r w:rsidRPr="00BC0BD1">
              <w:rPr>
                <w:lang w:eastAsia="fr-CA"/>
              </w:rPr>
              <w:t>0</w:t>
            </w:r>
          </w:p>
        </w:tc>
        <w:tc>
          <w:tcPr>
            <w:tcW w:w="455" w:type="dxa"/>
          </w:tcPr>
          <w:p w14:paraId="06E3DFC5" w14:textId="77777777" w:rsidR="004B47A8" w:rsidRPr="00BC0BD1" w:rsidRDefault="004B47A8">
            <w:pPr>
              <w:jc w:val="center"/>
              <w:rPr>
                <w:lang w:eastAsia="fr-CA"/>
              </w:rPr>
            </w:pPr>
          </w:p>
        </w:tc>
        <w:tc>
          <w:tcPr>
            <w:tcW w:w="1543" w:type="dxa"/>
          </w:tcPr>
          <w:p w14:paraId="6F0C4122" w14:textId="77777777" w:rsidR="004B47A8" w:rsidRPr="00BC0BD1" w:rsidRDefault="004B47A8">
            <w:pPr>
              <w:jc w:val="center"/>
              <w:rPr>
                <w:lang w:eastAsia="fr-CA"/>
              </w:rPr>
            </w:pPr>
            <w:r w:rsidRPr="00BC0BD1">
              <w:rPr>
                <w:lang w:eastAsia="fr-CA"/>
              </w:rPr>
              <w:t>TRI</w:t>
            </w:r>
          </w:p>
        </w:tc>
        <w:tc>
          <w:tcPr>
            <w:tcW w:w="448" w:type="dxa"/>
          </w:tcPr>
          <w:p w14:paraId="442BBAE0" w14:textId="77777777" w:rsidR="004B47A8" w:rsidRPr="00BC0BD1" w:rsidRDefault="004B47A8">
            <w:pPr>
              <w:rPr>
                <w:lang w:eastAsia="fr-CA"/>
              </w:rPr>
            </w:pPr>
            <w:r w:rsidRPr="00BC0BD1">
              <w:rPr>
                <w:lang w:eastAsia="fr-CA"/>
              </w:rPr>
              <w:t>R1</w:t>
            </w:r>
          </w:p>
        </w:tc>
      </w:tr>
      <w:tr w:rsidR="004B47A8" w:rsidRPr="00BC0BD1" w14:paraId="00D7B2F3" w14:textId="77777777">
        <w:trPr>
          <w:trHeight w:val="462"/>
        </w:trPr>
        <w:tc>
          <w:tcPr>
            <w:tcW w:w="1271" w:type="dxa"/>
          </w:tcPr>
          <w:p w14:paraId="71AF0D57" w14:textId="77777777" w:rsidR="004B47A8" w:rsidRPr="00BC0BD1" w:rsidRDefault="004B47A8">
            <w:pPr>
              <w:jc w:val="center"/>
              <w:rPr>
                <w:bCs/>
                <w:lang w:eastAsia="fr-CA"/>
              </w:rPr>
            </w:pPr>
          </w:p>
        </w:tc>
        <w:tc>
          <w:tcPr>
            <w:tcW w:w="1816" w:type="dxa"/>
          </w:tcPr>
          <w:p w14:paraId="639FC98D" w14:textId="77777777" w:rsidR="004B47A8" w:rsidRPr="00BC0BD1" w:rsidRDefault="004B47A8">
            <w:pPr>
              <w:jc w:val="center"/>
              <w:rPr>
                <w:bCs/>
                <w:sz w:val="18"/>
                <w:szCs w:val="18"/>
                <w:lang w:eastAsia="fr-CA"/>
              </w:rPr>
            </w:pPr>
          </w:p>
        </w:tc>
        <w:tc>
          <w:tcPr>
            <w:tcW w:w="1543" w:type="dxa"/>
          </w:tcPr>
          <w:p w14:paraId="04040550" w14:textId="77777777" w:rsidR="004B47A8" w:rsidRPr="00BC0BD1" w:rsidRDefault="004B47A8">
            <w:pPr>
              <w:jc w:val="center"/>
              <w:rPr>
                <w:bCs/>
                <w:lang w:eastAsia="fr-CA"/>
              </w:rPr>
            </w:pPr>
          </w:p>
        </w:tc>
        <w:tc>
          <w:tcPr>
            <w:tcW w:w="454" w:type="dxa"/>
          </w:tcPr>
          <w:p w14:paraId="294C6E6F" w14:textId="77777777" w:rsidR="004B47A8" w:rsidRPr="00BC0BD1" w:rsidRDefault="004B47A8">
            <w:pPr>
              <w:jc w:val="center"/>
              <w:rPr>
                <w:bCs/>
                <w:lang w:eastAsia="fr-CA"/>
              </w:rPr>
            </w:pPr>
          </w:p>
        </w:tc>
        <w:tc>
          <w:tcPr>
            <w:tcW w:w="1543" w:type="dxa"/>
          </w:tcPr>
          <w:p w14:paraId="74355DC8" w14:textId="77777777" w:rsidR="004B47A8" w:rsidRPr="00BC0BD1" w:rsidRDefault="004B47A8">
            <w:pPr>
              <w:jc w:val="center"/>
              <w:rPr>
                <w:bCs/>
                <w:lang w:eastAsia="fr-CA"/>
              </w:rPr>
            </w:pPr>
          </w:p>
        </w:tc>
        <w:tc>
          <w:tcPr>
            <w:tcW w:w="454" w:type="dxa"/>
          </w:tcPr>
          <w:p w14:paraId="3E5BAA1B" w14:textId="77777777" w:rsidR="004B47A8" w:rsidRPr="00BC0BD1" w:rsidRDefault="004B47A8">
            <w:pPr>
              <w:jc w:val="center"/>
              <w:rPr>
                <w:bCs/>
                <w:lang w:eastAsia="fr-CA"/>
              </w:rPr>
            </w:pPr>
          </w:p>
        </w:tc>
        <w:tc>
          <w:tcPr>
            <w:tcW w:w="1543" w:type="dxa"/>
          </w:tcPr>
          <w:p w14:paraId="5D99AFBD" w14:textId="77777777" w:rsidR="004B47A8" w:rsidRPr="00BC0BD1" w:rsidRDefault="004B47A8">
            <w:pPr>
              <w:jc w:val="center"/>
              <w:rPr>
                <w:bCs/>
                <w:lang w:eastAsia="fr-CA"/>
              </w:rPr>
            </w:pPr>
          </w:p>
        </w:tc>
        <w:tc>
          <w:tcPr>
            <w:tcW w:w="455" w:type="dxa"/>
          </w:tcPr>
          <w:p w14:paraId="6BF7CF02" w14:textId="77777777" w:rsidR="004B47A8" w:rsidRPr="00BC0BD1" w:rsidRDefault="004B47A8">
            <w:pPr>
              <w:jc w:val="center"/>
              <w:rPr>
                <w:bCs/>
                <w:lang w:eastAsia="fr-CA"/>
              </w:rPr>
            </w:pPr>
          </w:p>
        </w:tc>
        <w:tc>
          <w:tcPr>
            <w:tcW w:w="1543" w:type="dxa"/>
          </w:tcPr>
          <w:p w14:paraId="1CCD6867" w14:textId="77777777" w:rsidR="004B47A8" w:rsidRPr="00BC0BD1" w:rsidRDefault="004B47A8">
            <w:pPr>
              <w:jc w:val="center"/>
              <w:rPr>
                <w:bCs/>
                <w:lang w:eastAsia="fr-CA"/>
              </w:rPr>
            </w:pPr>
          </w:p>
        </w:tc>
        <w:tc>
          <w:tcPr>
            <w:tcW w:w="448" w:type="dxa"/>
          </w:tcPr>
          <w:p w14:paraId="0F2B07D2" w14:textId="77777777" w:rsidR="004B47A8" w:rsidRPr="00BC0BD1" w:rsidRDefault="004B47A8">
            <w:pPr>
              <w:spacing w:before="120" w:after="120"/>
              <w:jc w:val="center"/>
              <w:rPr>
                <w:rFonts w:cs="Arial"/>
                <w:bCs/>
                <w:szCs w:val="20"/>
                <w:lang w:eastAsia="fr-CA"/>
              </w:rPr>
            </w:pPr>
          </w:p>
        </w:tc>
      </w:tr>
      <w:tr w:rsidR="004B47A8" w:rsidRPr="00BC0BD1" w14:paraId="7956A857" w14:textId="77777777">
        <w:trPr>
          <w:trHeight w:val="214"/>
        </w:trPr>
        <w:tc>
          <w:tcPr>
            <w:tcW w:w="11070" w:type="dxa"/>
            <w:gridSpan w:val="10"/>
            <w:tcBorders>
              <w:top w:val="nil"/>
              <w:bottom w:val="nil"/>
            </w:tcBorders>
            <w:shd w:val="clear" w:color="auto" w:fill="E6E6E6"/>
          </w:tcPr>
          <w:p w14:paraId="6DF8B578" w14:textId="77777777" w:rsidR="004B47A8" w:rsidRPr="00BC0BD1" w:rsidRDefault="004B47A8">
            <w:pPr>
              <w:rPr>
                <w:lang w:eastAsia="fr-CA"/>
              </w:rPr>
            </w:pPr>
            <w:r w:rsidRPr="00BC0BD1">
              <w:rPr>
                <w:lang w:eastAsia="fr-CA"/>
              </w:rPr>
              <w:t>Remarques relatives au délai de conservation</w:t>
            </w:r>
          </w:p>
        </w:tc>
      </w:tr>
      <w:tr w:rsidR="004B47A8" w:rsidRPr="00BC0BD1" w14:paraId="6529250D" w14:textId="77777777">
        <w:trPr>
          <w:trHeight w:val="890"/>
        </w:trPr>
        <w:tc>
          <w:tcPr>
            <w:tcW w:w="11070" w:type="dxa"/>
            <w:gridSpan w:val="10"/>
            <w:tcBorders>
              <w:top w:val="nil"/>
            </w:tcBorders>
          </w:tcPr>
          <w:p w14:paraId="0C84FEA1" w14:textId="77777777" w:rsidR="004B47A8" w:rsidRPr="00BC0BD1" w:rsidRDefault="004B47A8">
            <w:pPr>
              <w:pStyle w:val="En-tte"/>
              <w:tabs>
                <w:tab w:val="left" w:pos="708"/>
              </w:tabs>
              <w:rPr>
                <w:rFonts w:cs="Arial"/>
                <w:szCs w:val="22"/>
              </w:rPr>
            </w:pPr>
            <w:r w:rsidRPr="00BC0BD1">
              <w:rPr>
                <w:rFonts w:cs="Arial"/>
                <w:szCs w:val="22"/>
              </w:rPr>
              <w:t>R1= Conserver un exemplaire des journaux, bulletins et périodiques.</w:t>
            </w:r>
          </w:p>
        </w:tc>
      </w:tr>
    </w:tbl>
    <w:p w14:paraId="767F5742" w14:textId="77777777" w:rsidR="000C47B1" w:rsidRPr="00BC0BD1" w:rsidRDefault="000C47B1"/>
    <w:p w14:paraId="0E4382A1" w14:textId="77777777" w:rsidR="0034036C" w:rsidRPr="00BC0BD1" w:rsidRDefault="0034036C">
      <w:pPr>
        <w:spacing w:before="0" w:after="0"/>
        <w:sectPr w:rsidR="0034036C" w:rsidRPr="00BC0BD1" w:rsidSect="0015111F">
          <w:headerReference w:type="default" r:id="rId52"/>
          <w:footerReference w:type="default" r:id="rId53"/>
          <w:pgSz w:w="12240" w:h="15840"/>
          <w:pgMar w:top="1134" w:right="737" w:bottom="737" w:left="737" w:header="709" w:footer="709" w:gutter="0"/>
          <w:cols w:space="708"/>
          <w:docGrid w:linePitch="360"/>
        </w:sectPr>
      </w:pPr>
    </w:p>
    <w:p w14:paraId="4EF71382" w14:textId="77777777" w:rsidR="00F731D7" w:rsidRPr="00BC0BD1" w:rsidRDefault="00F731D7" w:rsidP="007A0DC1">
      <w:pPr>
        <w:pStyle w:val="Titre1"/>
      </w:pPr>
      <w:bookmarkStart w:id="1327" w:name="_Toc508263484"/>
      <w:bookmarkStart w:id="1328" w:name="_Toc514916734"/>
      <w:bookmarkStart w:id="1329" w:name="_Toc514917021"/>
      <w:bookmarkStart w:id="1330" w:name="_Toc119391888"/>
      <w:r w:rsidRPr="00BC0BD1">
        <w:lastRenderedPageBreak/>
        <w:t>SECTION C </w:t>
      </w:r>
      <w:r w:rsidRPr="00BC0BD1">
        <w:br/>
        <w:t xml:space="preserve"> SÉRIES DE MISSION</w:t>
      </w:r>
      <w:bookmarkEnd w:id="1327"/>
      <w:bookmarkEnd w:id="1328"/>
      <w:bookmarkEnd w:id="1329"/>
      <w:bookmarkEnd w:id="1330"/>
    </w:p>
    <w:p w14:paraId="77B444D4" w14:textId="77777777" w:rsidR="00F731D7" w:rsidRPr="00BC0BD1" w:rsidRDefault="00F731D7" w:rsidP="007A0DC1">
      <w:pPr>
        <w:pStyle w:val="Sansinterligne"/>
      </w:pPr>
      <w:r w:rsidRPr="00BC0BD1">
        <w:tab/>
      </w:r>
      <w:hyperlink w:anchor="_10-000_:_Dossier" w:history="1">
        <w:r w:rsidR="007A0DC1" w:rsidRPr="00BC0BD1">
          <w:rPr>
            <w:rStyle w:val="Lienhypertexte"/>
            <w:rFonts w:cstheme="minorBidi"/>
            <w:color w:val="auto"/>
          </w:rPr>
          <w:t>10 :</w:t>
        </w:r>
        <w:r w:rsidR="006B463E" w:rsidRPr="00BC0BD1">
          <w:rPr>
            <w:rStyle w:val="Lienhypertexte"/>
            <w:rFonts w:cstheme="minorBidi"/>
            <w:color w:val="auto"/>
          </w:rPr>
          <w:t xml:space="preserve"> </w:t>
        </w:r>
        <w:r w:rsidR="007A0DC1" w:rsidRPr="00BC0BD1">
          <w:rPr>
            <w:rStyle w:val="Lienhypertexte"/>
            <w:rFonts w:cstheme="minorBidi"/>
            <w:color w:val="auto"/>
          </w:rPr>
          <w:t>DOSSIER DE L’USAGER</w:t>
        </w:r>
      </w:hyperlink>
    </w:p>
    <w:p w14:paraId="59C17AB7" w14:textId="77777777" w:rsidR="007A0DC1" w:rsidRPr="00BC0BD1" w:rsidRDefault="007A0DC1" w:rsidP="007A0DC1">
      <w:pPr>
        <w:pStyle w:val="Sansinterligne"/>
      </w:pPr>
    </w:p>
    <w:p w14:paraId="6E8DA880" w14:textId="77777777" w:rsidR="007A0DC1" w:rsidRPr="00BC0BD1" w:rsidRDefault="007A0DC1" w:rsidP="007A0DC1">
      <w:pPr>
        <w:pStyle w:val="Sansinterligne"/>
      </w:pPr>
      <w:r w:rsidRPr="00BC0BD1">
        <w:tab/>
      </w:r>
      <w:hyperlink w:anchor="_SÉRIE_11_PROGRAMMES" w:history="1">
        <w:r w:rsidRPr="00BC0BD1">
          <w:rPr>
            <w:rStyle w:val="Lienhypertexte"/>
            <w:rFonts w:cstheme="minorBidi"/>
            <w:color w:val="auto"/>
          </w:rPr>
          <w:t>11 :</w:t>
        </w:r>
        <w:r w:rsidR="006B463E" w:rsidRPr="00BC0BD1">
          <w:rPr>
            <w:rStyle w:val="Lienhypertexte"/>
            <w:rFonts w:cstheme="minorBidi"/>
            <w:color w:val="auto"/>
          </w:rPr>
          <w:t xml:space="preserve"> </w:t>
        </w:r>
        <w:r w:rsidRPr="00BC0BD1">
          <w:rPr>
            <w:rStyle w:val="Lienhypertexte"/>
            <w:rFonts w:cstheme="minorBidi"/>
            <w:color w:val="auto"/>
          </w:rPr>
          <w:t>PROGRAMMES ET SERVICES</w:t>
        </w:r>
      </w:hyperlink>
    </w:p>
    <w:p w14:paraId="4B863787" w14:textId="77777777" w:rsidR="007A0DC1" w:rsidRPr="00BC0BD1" w:rsidRDefault="007A0DC1" w:rsidP="007A0DC1">
      <w:pPr>
        <w:pStyle w:val="Sansinterligne"/>
      </w:pPr>
    </w:p>
    <w:p w14:paraId="770D07C9" w14:textId="77777777" w:rsidR="007A0DC1" w:rsidRPr="00BC0BD1" w:rsidRDefault="007A0DC1" w:rsidP="007A0DC1">
      <w:pPr>
        <w:pStyle w:val="Sansinterligne"/>
      </w:pPr>
      <w:r w:rsidRPr="00BC0BD1">
        <w:tab/>
      </w:r>
      <w:hyperlink w:anchor="_SÉRIE_12_ORGANISATION" w:history="1">
        <w:r w:rsidRPr="00BC0BD1">
          <w:rPr>
            <w:rStyle w:val="Lienhypertexte"/>
            <w:rFonts w:cstheme="minorBidi"/>
            <w:color w:val="auto"/>
          </w:rPr>
          <w:t>12 :</w:t>
        </w:r>
        <w:r w:rsidR="006B463E" w:rsidRPr="00BC0BD1">
          <w:rPr>
            <w:rStyle w:val="Lienhypertexte"/>
            <w:rFonts w:cstheme="minorBidi"/>
            <w:color w:val="auto"/>
          </w:rPr>
          <w:t xml:space="preserve"> </w:t>
        </w:r>
        <w:r w:rsidRPr="00BC0BD1">
          <w:rPr>
            <w:rStyle w:val="Lienhypertexte"/>
            <w:rFonts w:cstheme="minorBidi"/>
            <w:color w:val="auto"/>
          </w:rPr>
          <w:t>ORGANISATION PROFESSIONNELLE</w:t>
        </w:r>
      </w:hyperlink>
    </w:p>
    <w:p w14:paraId="49F0B0BE" w14:textId="77777777" w:rsidR="007A0DC1" w:rsidRPr="00BC0BD1" w:rsidRDefault="007A0DC1" w:rsidP="007A0DC1">
      <w:pPr>
        <w:pStyle w:val="Sansinterligne"/>
      </w:pPr>
    </w:p>
    <w:p w14:paraId="31B93347" w14:textId="77777777" w:rsidR="007A0DC1" w:rsidRPr="00BC0BD1" w:rsidRDefault="007A0DC1" w:rsidP="007A0DC1">
      <w:pPr>
        <w:pStyle w:val="Sansinterligne"/>
      </w:pPr>
      <w:r w:rsidRPr="00BC0BD1">
        <w:tab/>
      </w:r>
      <w:hyperlink w:anchor="_SÉRIE_13_ACCUEIL" w:history="1">
        <w:r w:rsidRPr="00BC0BD1">
          <w:rPr>
            <w:rStyle w:val="Lienhypertexte"/>
            <w:rFonts w:cstheme="minorBidi"/>
            <w:color w:val="auto"/>
          </w:rPr>
          <w:t>13 :</w:t>
        </w:r>
        <w:r w:rsidR="006B463E" w:rsidRPr="00BC0BD1">
          <w:rPr>
            <w:rStyle w:val="Lienhypertexte"/>
            <w:rFonts w:cstheme="minorBidi"/>
            <w:color w:val="auto"/>
          </w:rPr>
          <w:t xml:space="preserve"> </w:t>
        </w:r>
        <w:r w:rsidRPr="00BC0BD1">
          <w:rPr>
            <w:rStyle w:val="Lienhypertexte"/>
            <w:rFonts w:cstheme="minorBidi"/>
            <w:color w:val="auto"/>
          </w:rPr>
          <w:t>ACCUEIL ET ADMISSION</w:t>
        </w:r>
      </w:hyperlink>
    </w:p>
    <w:p w14:paraId="28F104DC" w14:textId="77777777" w:rsidR="007A0DC1" w:rsidRPr="00BC0BD1" w:rsidRDefault="007A0DC1" w:rsidP="007A0DC1">
      <w:pPr>
        <w:pStyle w:val="Sansinterligne"/>
      </w:pPr>
    </w:p>
    <w:p w14:paraId="41542C23" w14:textId="77777777" w:rsidR="0022782D" w:rsidRPr="00BC0BD1" w:rsidRDefault="007A0DC1" w:rsidP="007A0DC1">
      <w:pPr>
        <w:pStyle w:val="Sansinterligne"/>
        <w:rPr>
          <w:rStyle w:val="Lienhypertexte"/>
          <w:rFonts w:cstheme="minorBidi"/>
          <w:color w:val="auto"/>
        </w:rPr>
      </w:pPr>
      <w:r w:rsidRPr="00BC0BD1">
        <w:tab/>
      </w:r>
      <w:hyperlink w:anchor="_SÉRIE_14_SANTÉ" w:history="1">
        <w:r w:rsidRPr="00BC0BD1">
          <w:rPr>
            <w:rStyle w:val="Lienhypertexte"/>
            <w:rFonts w:cstheme="minorBidi"/>
            <w:color w:val="auto"/>
          </w:rPr>
          <w:t>14 :</w:t>
        </w:r>
        <w:r w:rsidR="006B463E" w:rsidRPr="00BC0BD1">
          <w:rPr>
            <w:rStyle w:val="Lienhypertexte"/>
            <w:rFonts w:cstheme="minorBidi"/>
            <w:color w:val="auto"/>
          </w:rPr>
          <w:t xml:space="preserve"> </w:t>
        </w:r>
        <w:r w:rsidRPr="00BC0BD1">
          <w:rPr>
            <w:rStyle w:val="Lienhypertexte"/>
            <w:rFonts w:cstheme="minorBidi"/>
            <w:color w:val="auto"/>
          </w:rPr>
          <w:t>SANTÉ PUBLIQUE</w:t>
        </w:r>
      </w:hyperlink>
    </w:p>
    <w:p w14:paraId="552E07BD" w14:textId="77777777" w:rsidR="00DC5378" w:rsidRPr="00BC0BD1" w:rsidRDefault="00DC5378" w:rsidP="007A0DC1">
      <w:pPr>
        <w:pStyle w:val="Sansinterligne"/>
      </w:pPr>
    </w:p>
    <w:p w14:paraId="61EBD35F" w14:textId="77777777" w:rsidR="0022782D" w:rsidRPr="00BC0BD1" w:rsidRDefault="0022782D" w:rsidP="007A0DC1">
      <w:pPr>
        <w:pStyle w:val="Sansinterligne"/>
      </w:pPr>
      <w:r w:rsidRPr="00BC0BD1">
        <w:tab/>
      </w:r>
      <w:hyperlink w:anchor="_SÉRIE_15_ENSEIGNEMENT" w:history="1">
        <w:r w:rsidRPr="00BC0BD1">
          <w:rPr>
            <w:rStyle w:val="Lienhypertexte"/>
            <w:rFonts w:cstheme="minorBidi"/>
            <w:color w:val="auto"/>
          </w:rPr>
          <w:t>15 : ENSEIGNEMENT ET RECHERCHE</w:t>
        </w:r>
      </w:hyperlink>
    </w:p>
    <w:p w14:paraId="2F18CB10" w14:textId="77777777" w:rsidR="0022782D" w:rsidRPr="00BC0BD1" w:rsidRDefault="0022782D" w:rsidP="007A0DC1">
      <w:pPr>
        <w:pStyle w:val="Sansinterligne"/>
      </w:pPr>
    </w:p>
    <w:p w14:paraId="6532FFB3" w14:textId="77777777" w:rsidR="00F731D7" w:rsidRPr="00BC0BD1" w:rsidRDefault="00F731D7" w:rsidP="00F731D7"/>
    <w:p w14:paraId="70885C87" w14:textId="77777777" w:rsidR="00F731D7" w:rsidRPr="00BC0BD1" w:rsidRDefault="00F731D7">
      <w:pPr>
        <w:spacing w:before="0" w:after="0"/>
        <w:rPr>
          <w:rFonts w:ascii="Tahoma" w:hAnsi="Tahoma"/>
          <w:bCs/>
          <w:sz w:val="28"/>
          <w:szCs w:val="28"/>
        </w:rPr>
      </w:pPr>
      <w:r w:rsidRPr="00BC0BD1">
        <w:br w:type="page"/>
      </w:r>
    </w:p>
    <w:p w14:paraId="3A529377" w14:textId="77777777" w:rsidR="00A2553C" w:rsidRPr="00BC0BD1" w:rsidRDefault="00A2553C" w:rsidP="00A2553C">
      <w:pPr>
        <w:pStyle w:val="Titre1"/>
      </w:pPr>
      <w:bookmarkStart w:id="1331" w:name="_Toc508263485"/>
      <w:bookmarkStart w:id="1332" w:name="_Toc514916735"/>
      <w:bookmarkStart w:id="1333" w:name="_Toc514917022"/>
      <w:bookmarkStart w:id="1334" w:name="_Toc119391889"/>
      <w:r w:rsidRPr="00BC0BD1">
        <w:lastRenderedPageBreak/>
        <w:t xml:space="preserve">SÉRIE 10 </w:t>
      </w:r>
      <w:r w:rsidRPr="00BC0BD1">
        <w:br/>
        <w:t>DOSSIER DE L’USAGER</w:t>
      </w:r>
      <w:bookmarkEnd w:id="1331"/>
      <w:bookmarkEnd w:id="1332"/>
      <w:bookmarkEnd w:id="1333"/>
      <w:bookmarkEnd w:id="1334"/>
    </w:p>
    <w:p w14:paraId="0CF00FC7" w14:textId="77777777" w:rsidR="00A2553C" w:rsidRPr="00BC0BD1" w:rsidRDefault="0034036C" w:rsidP="00A2553C">
      <w:pPr>
        <w:pStyle w:val="Sansinterligne"/>
      </w:pPr>
      <w:r w:rsidRPr="00BC0BD1">
        <w:t>10-0</w:t>
      </w:r>
      <w:r w:rsidR="006802D6" w:rsidRPr="00BC0BD1">
        <w:t>0</w:t>
      </w:r>
      <w:r w:rsidRPr="00BC0BD1">
        <w:t>0 : Dossier de l’usager</w:t>
      </w:r>
    </w:p>
    <w:p w14:paraId="709A0D12" w14:textId="77777777" w:rsidR="006802D6" w:rsidRPr="00BC0BD1" w:rsidRDefault="00A2553C" w:rsidP="00A2553C">
      <w:pPr>
        <w:pStyle w:val="Sansinterligne"/>
      </w:pPr>
      <w:r w:rsidRPr="00BC0BD1">
        <w:tab/>
      </w:r>
      <w:r w:rsidR="006802D6" w:rsidRPr="00BC0BD1">
        <w:t>10-010</w:t>
      </w:r>
      <w:r w:rsidR="006802D6" w:rsidRPr="00BC0BD1">
        <w:tab/>
        <w:t>: Dossier de l’usager</w:t>
      </w:r>
    </w:p>
    <w:p w14:paraId="60F46C30" w14:textId="77777777" w:rsidR="00A2553C" w:rsidRPr="00BC0BD1" w:rsidRDefault="006802D6" w:rsidP="00A2553C">
      <w:pPr>
        <w:pStyle w:val="Sansinterligne"/>
      </w:pPr>
      <w:r w:rsidRPr="00BC0BD1">
        <w:tab/>
      </w:r>
      <w:r w:rsidR="00A2553C" w:rsidRPr="00BC0BD1">
        <w:t>10-011 : Index et registres clinico-administratifs</w:t>
      </w:r>
    </w:p>
    <w:p w14:paraId="1BE768FF" w14:textId="77777777" w:rsidR="00A2553C" w:rsidRPr="00BC0BD1" w:rsidRDefault="00A2553C" w:rsidP="00A2553C">
      <w:pPr>
        <w:pStyle w:val="Sansinterligne"/>
      </w:pPr>
      <w:r w:rsidRPr="00BC0BD1">
        <w:tab/>
        <w:t>10-012 : Statistiques clinico-administratives</w:t>
      </w:r>
    </w:p>
    <w:p w14:paraId="17B3C645" w14:textId="77777777" w:rsidR="00712F02" w:rsidRPr="00BC0BD1" w:rsidRDefault="00A2553C" w:rsidP="00A2553C">
      <w:pPr>
        <w:pStyle w:val="Sansinterligne"/>
      </w:pPr>
      <w:r w:rsidRPr="00BC0BD1">
        <w:tab/>
      </w:r>
    </w:p>
    <w:p w14:paraId="66CA116B" w14:textId="77777777" w:rsidR="00A2553C" w:rsidRPr="00BC0BD1" w:rsidRDefault="00A2553C" w:rsidP="00A2553C">
      <w:pPr>
        <w:pStyle w:val="Sansinterligne"/>
      </w:pPr>
      <w:r w:rsidRPr="00BC0BD1">
        <w:t>10-100 : DOSSIER DE L’USAGER, PARTICULARITÉ DE</w:t>
      </w:r>
      <w:r w:rsidR="00712F02" w:rsidRPr="00BC0BD1">
        <w:t xml:space="preserve"> LA MISSION CENTRE HOSPITALIER</w:t>
      </w:r>
    </w:p>
    <w:p w14:paraId="710B133B" w14:textId="77777777" w:rsidR="00A2553C" w:rsidRPr="00BC0BD1" w:rsidRDefault="00A2553C" w:rsidP="00A2553C">
      <w:pPr>
        <w:pStyle w:val="Sansinterligne"/>
      </w:pPr>
      <w:r w:rsidRPr="00BC0BD1">
        <w:tab/>
        <w:t>10-101 : Dossier de l’us</w:t>
      </w:r>
      <w:r w:rsidR="00712F02" w:rsidRPr="00BC0BD1">
        <w:t>ager – volet imagerie médicale</w:t>
      </w:r>
    </w:p>
    <w:p w14:paraId="50EDA4B6" w14:textId="77777777" w:rsidR="00A2553C" w:rsidRPr="00BC0BD1" w:rsidRDefault="00A2553C" w:rsidP="00A2553C">
      <w:pPr>
        <w:pStyle w:val="Sansinterligne"/>
      </w:pPr>
      <w:r w:rsidRPr="00BC0BD1">
        <w:tab/>
        <w:t>10-102 : Dossier de l’usager – volet lames et blocs des laboratoires de biol</w:t>
      </w:r>
      <w:r w:rsidR="00712F02" w:rsidRPr="00BC0BD1">
        <w:t>ogie médicale</w:t>
      </w:r>
    </w:p>
    <w:p w14:paraId="47D4B1B5" w14:textId="77777777" w:rsidR="00A2553C" w:rsidRPr="00BC0BD1" w:rsidRDefault="00A2553C" w:rsidP="00A2553C">
      <w:pPr>
        <w:pStyle w:val="Sansinterligne"/>
      </w:pPr>
      <w:r w:rsidRPr="00BC0BD1">
        <w:tab/>
        <w:t>10-103 : Dossier de l’usager – volet ordonnances et rapports des lab</w:t>
      </w:r>
      <w:r w:rsidR="00712F02" w:rsidRPr="00BC0BD1">
        <w:t>oratoires de biologie médicale</w:t>
      </w:r>
    </w:p>
    <w:p w14:paraId="45B2538E" w14:textId="77777777" w:rsidR="00A2553C" w:rsidRPr="00BC0BD1" w:rsidRDefault="00712F02" w:rsidP="00712F02">
      <w:pPr>
        <w:pStyle w:val="Sansinterligne"/>
        <w:tabs>
          <w:tab w:val="left" w:pos="709"/>
        </w:tabs>
        <w:ind w:left="1560" w:hanging="1560"/>
        <w:jc w:val="left"/>
      </w:pPr>
      <w:r w:rsidRPr="00BC0BD1">
        <w:tab/>
      </w:r>
      <w:r w:rsidR="00A2553C" w:rsidRPr="00BC0BD1">
        <w:t>10-104 :</w:t>
      </w:r>
      <w:r w:rsidRPr="00BC0BD1">
        <w:t xml:space="preserve"> </w:t>
      </w:r>
      <w:r w:rsidR="00A2553C" w:rsidRPr="00BC0BD1">
        <w:t>Dossier de l’usager – volet ordonnances et rapports des lab</w:t>
      </w:r>
      <w:r w:rsidRPr="00BC0BD1">
        <w:t xml:space="preserve">. </w:t>
      </w:r>
      <w:r w:rsidR="00A2553C" w:rsidRPr="00BC0BD1">
        <w:t>d’électrophysiol</w:t>
      </w:r>
      <w:r w:rsidRPr="00BC0BD1">
        <w:t>ogie médicale…</w:t>
      </w:r>
    </w:p>
    <w:p w14:paraId="653C5084" w14:textId="77777777" w:rsidR="00A2553C" w:rsidRPr="00BC0BD1" w:rsidRDefault="00A2553C" w:rsidP="00A2553C">
      <w:pPr>
        <w:pStyle w:val="Sansinterligne"/>
      </w:pPr>
      <w:r w:rsidRPr="00BC0BD1">
        <w:tab/>
        <w:t>10-105 : Dossier de l’usage</w:t>
      </w:r>
      <w:r w:rsidR="00712F02" w:rsidRPr="00BC0BD1">
        <w:t>r – tracés de monitoring fœtal</w:t>
      </w:r>
    </w:p>
    <w:p w14:paraId="55E9C14D" w14:textId="77777777" w:rsidR="00A2553C" w:rsidRPr="00BC0BD1" w:rsidRDefault="00A2553C" w:rsidP="00A2553C">
      <w:pPr>
        <w:pStyle w:val="Sansinterligne"/>
      </w:pPr>
      <w:r w:rsidRPr="00BC0BD1">
        <w:tab/>
        <w:t>10-106 : Dossier de</w:t>
      </w:r>
      <w:r w:rsidR="00712F02" w:rsidRPr="00BC0BD1">
        <w:t xml:space="preserve"> l’usager – volet vaccination</w:t>
      </w:r>
    </w:p>
    <w:p w14:paraId="03A98FA7" w14:textId="77777777" w:rsidR="00A2553C" w:rsidRPr="00BC0BD1" w:rsidRDefault="00A2553C" w:rsidP="00A2553C">
      <w:pPr>
        <w:pStyle w:val="Sansinterligne"/>
      </w:pPr>
      <w:r w:rsidRPr="00BC0BD1">
        <w:tab/>
        <w:t>10-107 : Dossier de l’u</w:t>
      </w:r>
      <w:r w:rsidR="00712F02" w:rsidRPr="00BC0BD1">
        <w:t>sager – volet transplantation</w:t>
      </w:r>
    </w:p>
    <w:p w14:paraId="1AF8A3A1" w14:textId="77777777" w:rsidR="00A2553C" w:rsidRPr="00BC0BD1" w:rsidRDefault="00A2553C" w:rsidP="00A2553C">
      <w:pPr>
        <w:pStyle w:val="Sansinterligne"/>
      </w:pPr>
      <w:r w:rsidRPr="00BC0BD1">
        <w:tab/>
        <w:t>10-108 : D</w:t>
      </w:r>
      <w:r w:rsidR="00712F02" w:rsidRPr="00BC0BD1">
        <w:t>ossier</w:t>
      </w:r>
      <w:r w:rsidR="00100639" w:rsidRPr="00BC0BD1">
        <w:t xml:space="preserve"> médical d’un enfant adopté</w:t>
      </w:r>
    </w:p>
    <w:p w14:paraId="4FAA2689" w14:textId="77777777" w:rsidR="00712F02" w:rsidRPr="00BC0BD1" w:rsidRDefault="00712F02" w:rsidP="00A2553C">
      <w:pPr>
        <w:pStyle w:val="Sansinterligne"/>
      </w:pPr>
    </w:p>
    <w:p w14:paraId="4D9547CF" w14:textId="77777777" w:rsidR="00A2553C" w:rsidRPr="00BC0BD1" w:rsidRDefault="00A2553C" w:rsidP="00A2553C">
      <w:pPr>
        <w:pStyle w:val="Sansinterligne"/>
      </w:pPr>
      <w:r w:rsidRPr="00BC0BD1">
        <w:t>10-400 : DOSSIER DE L’USAGER, PARTICULARITÉ DE LA</w:t>
      </w:r>
      <w:r w:rsidR="00712F02" w:rsidRPr="00BC0BD1">
        <w:t xml:space="preserve"> MISSION CENTRE JEUNESSE</w:t>
      </w:r>
    </w:p>
    <w:p w14:paraId="72F0BB92" w14:textId="77777777" w:rsidR="00A2553C" w:rsidRPr="00BC0BD1" w:rsidRDefault="00712F02" w:rsidP="00A2553C">
      <w:pPr>
        <w:pStyle w:val="Sansinterligne"/>
      </w:pPr>
      <w:r w:rsidRPr="00BC0BD1">
        <w:tab/>
      </w:r>
      <w:r w:rsidR="00A2553C" w:rsidRPr="00BC0BD1">
        <w:t>10-401 : Dossier de l’usager –</w:t>
      </w:r>
      <w:r w:rsidRPr="00BC0BD1">
        <w:t xml:space="preserve"> signalement non retenu (LPJ)</w:t>
      </w:r>
    </w:p>
    <w:p w14:paraId="1858B50C" w14:textId="77777777" w:rsidR="00A2553C" w:rsidRPr="00BC0BD1" w:rsidRDefault="00712F02" w:rsidP="00A2553C">
      <w:pPr>
        <w:pStyle w:val="Sansinterligne"/>
      </w:pPr>
      <w:r w:rsidRPr="00BC0BD1">
        <w:tab/>
      </w:r>
      <w:r w:rsidR="00A2553C" w:rsidRPr="00BC0BD1">
        <w:t>10-402 : Dossier de l’usager – sécurité ou déve</w:t>
      </w:r>
      <w:r w:rsidRPr="00BC0BD1">
        <w:t>loppement non compromis (LPJ)</w:t>
      </w:r>
    </w:p>
    <w:p w14:paraId="1E263B25" w14:textId="77777777" w:rsidR="00A2553C" w:rsidRPr="00BC0BD1" w:rsidRDefault="00712F02" w:rsidP="00A2553C">
      <w:pPr>
        <w:pStyle w:val="Sansinterligne"/>
      </w:pPr>
      <w:r w:rsidRPr="00BC0BD1">
        <w:tab/>
      </w:r>
      <w:r w:rsidR="00A2553C" w:rsidRPr="00BC0BD1">
        <w:t xml:space="preserve">10-403 : Dossier de l’usager – sécurité et </w:t>
      </w:r>
      <w:r w:rsidRPr="00BC0BD1">
        <w:t>développement compromis (LPJ)</w:t>
      </w:r>
    </w:p>
    <w:p w14:paraId="3BB7AD3E" w14:textId="77777777" w:rsidR="00A2553C" w:rsidRPr="00BC0BD1" w:rsidRDefault="00712F02" w:rsidP="00A2553C">
      <w:pPr>
        <w:pStyle w:val="Sansinterligne"/>
      </w:pPr>
      <w:r w:rsidRPr="00BC0BD1">
        <w:tab/>
      </w:r>
      <w:r w:rsidR="00A2553C" w:rsidRPr="00BC0BD1">
        <w:t xml:space="preserve">10-404 : Dossier de l’usager en vertu de la </w:t>
      </w:r>
      <w:r w:rsidRPr="00BC0BD1">
        <w:t>LSJPA</w:t>
      </w:r>
    </w:p>
    <w:p w14:paraId="107E0336" w14:textId="77777777" w:rsidR="00A2553C" w:rsidRPr="00BC0BD1" w:rsidRDefault="00712F02" w:rsidP="00A2553C">
      <w:pPr>
        <w:pStyle w:val="Sansinterligne"/>
      </w:pPr>
      <w:r w:rsidRPr="00BC0BD1">
        <w:tab/>
      </w:r>
      <w:r w:rsidR="00A2553C" w:rsidRPr="00BC0BD1">
        <w:t>10-405 : Adopt</w:t>
      </w:r>
      <w:r w:rsidRPr="00BC0BD1">
        <w:t>ion – mission centre jeunesse</w:t>
      </w:r>
    </w:p>
    <w:p w14:paraId="4D4DE05E" w14:textId="77777777" w:rsidR="00A2553C" w:rsidRPr="00BC0BD1" w:rsidRDefault="00712F02" w:rsidP="00A2553C">
      <w:pPr>
        <w:pStyle w:val="Sansinterligne"/>
      </w:pPr>
      <w:r w:rsidRPr="00BC0BD1">
        <w:tab/>
        <w:t>10-406 : Adoption – postulant</w:t>
      </w:r>
    </w:p>
    <w:p w14:paraId="3FA5675E" w14:textId="77777777" w:rsidR="00A2553C" w:rsidRPr="00BC0BD1" w:rsidRDefault="00712F02" w:rsidP="00A2553C">
      <w:pPr>
        <w:pStyle w:val="Sansinterligne"/>
      </w:pPr>
      <w:r w:rsidRPr="00BC0BD1">
        <w:tab/>
      </w:r>
      <w:r w:rsidR="00A2553C" w:rsidRPr="00BC0BD1">
        <w:t>10-407 : Recherche d’antécédents soc</w:t>
      </w:r>
      <w:r w:rsidRPr="00BC0BD1">
        <w:t>iobiologiques – retrouvailles</w:t>
      </w:r>
    </w:p>
    <w:p w14:paraId="477B463B" w14:textId="77777777" w:rsidR="00712F02" w:rsidRPr="00BC0BD1" w:rsidRDefault="00712F02" w:rsidP="00A2553C">
      <w:pPr>
        <w:pStyle w:val="Sansinterligne"/>
      </w:pPr>
    </w:p>
    <w:p w14:paraId="5F423167" w14:textId="77777777" w:rsidR="00A2553C" w:rsidRPr="00BC0BD1" w:rsidRDefault="00A2553C" w:rsidP="00A2553C">
      <w:pPr>
        <w:pStyle w:val="Sansinterligne"/>
      </w:pPr>
      <w:r w:rsidRPr="00BC0BD1">
        <w:t>10-500 : DOSSIER DE L’USAGER, PARTICULARITÉ DE LA M</w:t>
      </w:r>
      <w:r w:rsidR="00712F02" w:rsidRPr="00BC0BD1">
        <w:t>ISSION CENTRE DE RÉADAPTATION</w:t>
      </w:r>
    </w:p>
    <w:p w14:paraId="096E32CF" w14:textId="77777777" w:rsidR="00A2553C" w:rsidRPr="00BC0BD1" w:rsidRDefault="00712F02" w:rsidP="00A2553C">
      <w:pPr>
        <w:pStyle w:val="Sansinterligne"/>
      </w:pPr>
      <w:r w:rsidRPr="00BC0BD1">
        <w:tab/>
      </w:r>
      <w:r w:rsidR="00A2553C" w:rsidRPr="00BC0BD1">
        <w:t>10-501 : Dossier de l’usager – vo</w:t>
      </w:r>
      <w:r w:rsidRPr="00BC0BD1">
        <w:t>let de la conduite automobile</w:t>
      </w:r>
    </w:p>
    <w:p w14:paraId="639FE260" w14:textId="17373A5D" w:rsidR="00A2553C" w:rsidRDefault="00712F02" w:rsidP="00A2553C">
      <w:pPr>
        <w:pStyle w:val="Sansinterligne"/>
      </w:pPr>
      <w:r w:rsidRPr="00BC0BD1">
        <w:tab/>
      </w:r>
      <w:r w:rsidR="00F22C6A" w:rsidRPr="00BC0BD1">
        <w:t>10-502 : Dossier de l’usager - a</w:t>
      </w:r>
      <w:r w:rsidR="00A2553C" w:rsidRPr="00BC0BD1">
        <w:t xml:space="preserve">ides </w:t>
      </w:r>
      <w:r w:rsidRPr="00BC0BD1">
        <w:t>techniques à la communication</w:t>
      </w:r>
    </w:p>
    <w:p w14:paraId="07BC590A" w14:textId="77777777" w:rsidR="005C75F7" w:rsidRPr="00BC0BD1" w:rsidRDefault="005C75F7" w:rsidP="00A2553C">
      <w:pPr>
        <w:pStyle w:val="Sansinterligne"/>
      </w:pPr>
      <w:r>
        <w:tab/>
      </w:r>
      <w:r w:rsidR="00361FBF" w:rsidRPr="00361FBF">
        <w:t>10-503 : Dossier de l’usager - prothèses, orthèses ou autres appareils</w:t>
      </w:r>
    </w:p>
    <w:p w14:paraId="5FB09824" w14:textId="77777777" w:rsidR="00712F02" w:rsidRPr="00BC0BD1" w:rsidRDefault="00712F02" w:rsidP="00A2553C">
      <w:pPr>
        <w:pStyle w:val="Sansinterligne"/>
      </w:pPr>
    </w:p>
    <w:p w14:paraId="14C9902C" w14:textId="77777777" w:rsidR="00A2553C" w:rsidRPr="00BC0BD1" w:rsidRDefault="003115BE" w:rsidP="00A2553C">
      <w:pPr>
        <w:pStyle w:val="Sansinterligne"/>
      </w:pPr>
      <w:r>
        <w:t xml:space="preserve">DOSSIER DE L’USAGER ANNEXE </w:t>
      </w:r>
      <w:r w:rsidR="00A2553C" w:rsidRPr="00BC0BD1">
        <w:t xml:space="preserve"> : DOCUMENT</w:t>
      </w:r>
      <w:r w:rsidR="00712F02" w:rsidRPr="00BC0BD1">
        <w:t>S À CONSERVER</w:t>
      </w:r>
    </w:p>
    <w:p w14:paraId="13AC9B77" w14:textId="77777777" w:rsidR="0034036C" w:rsidRPr="00BC0BD1" w:rsidRDefault="0034036C" w:rsidP="00A2553C">
      <w:pPr>
        <w:pStyle w:val="Sansinterligne"/>
      </w:pPr>
    </w:p>
    <w:p w14:paraId="5FD4CF8A" w14:textId="77777777" w:rsidR="0034036C" w:rsidRPr="00BC0BD1" w:rsidRDefault="0034036C" w:rsidP="00A2553C">
      <w:pPr>
        <w:pStyle w:val="Sansinterligne"/>
      </w:pPr>
    </w:p>
    <w:p w14:paraId="022ABA87" w14:textId="77777777" w:rsidR="0034036C" w:rsidRPr="00BC0BD1" w:rsidRDefault="0034036C" w:rsidP="00A2553C">
      <w:pPr>
        <w:pStyle w:val="Sansinterligne"/>
      </w:pPr>
    </w:p>
    <w:p w14:paraId="3C4274E8" w14:textId="77777777" w:rsidR="0034036C" w:rsidRPr="00BC0BD1" w:rsidRDefault="0034036C">
      <w:pPr>
        <w:sectPr w:rsidR="0034036C" w:rsidRPr="00BC0BD1" w:rsidSect="0015111F">
          <w:headerReference w:type="default" r:id="rId54"/>
          <w:footerReference w:type="default" r:id="rId55"/>
          <w:pgSz w:w="12240" w:h="15840"/>
          <w:pgMar w:top="1134" w:right="737" w:bottom="737" w:left="737" w:header="709" w:footer="709" w:gutter="0"/>
          <w:cols w:space="708"/>
          <w:docGrid w:linePitch="360"/>
        </w:sectPr>
      </w:pPr>
    </w:p>
    <w:p w14:paraId="5C8BB409" w14:textId="77777777" w:rsidR="00A2553C" w:rsidRPr="00BC0BD1" w:rsidRDefault="00A2553C"/>
    <w:p w14:paraId="7686A03F" w14:textId="77777777" w:rsidR="00651431" w:rsidRPr="00BC0BD1" w:rsidRDefault="00651431" w:rsidP="00651431">
      <w:pPr>
        <w:pStyle w:val="Titre2"/>
      </w:pPr>
      <w:bookmarkStart w:id="1335" w:name="_10-000_:_Dossier"/>
      <w:bookmarkStart w:id="1336" w:name="_Toc411512119"/>
      <w:bookmarkStart w:id="1337" w:name="_Toc411859236"/>
      <w:bookmarkStart w:id="1338" w:name="_Toc475535473"/>
      <w:bookmarkStart w:id="1339" w:name="_Toc476302284"/>
      <w:bookmarkStart w:id="1340" w:name="_Toc484681100"/>
      <w:bookmarkStart w:id="1341" w:name="_Toc499718307"/>
      <w:bookmarkStart w:id="1342" w:name="_Toc508263486"/>
      <w:bookmarkStart w:id="1343" w:name="_Toc514916736"/>
      <w:bookmarkStart w:id="1344" w:name="_Toc514917023"/>
      <w:bookmarkStart w:id="1345" w:name="_Toc119391890"/>
      <w:bookmarkEnd w:id="1335"/>
      <w:r w:rsidRPr="00BC0BD1">
        <w:t>10-000 : Dossier de l’usager</w:t>
      </w:r>
      <w:bookmarkEnd w:id="1336"/>
      <w:bookmarkEnd w:id="1337"/>
      <w:bookmarkEnd w:id="1338"/>
      <w:bookmarkEnd w:id="1339"/>
      <w:bookmarkEnd w:id="1340"/>
      <w:bookmarkEnd w:id="1341"/>
      <w:bookmarkEnd w:id="1342"/>
      <w:bookmarkEnd w:id="1343"/>
      <w:bookmarkEnd w:id="1344"/>
      <w:bookmarkEnd w:id="1345"/>
      <w:r w:rsidRPr="00BC0BD1">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1A835486" w14:textId="77777777" w:rsidTr="004572AB">
        <w:trPr>
          <w:cantSplit/>
          <w:trHeight w:val="330"/>
        </w:trPr>
        <w:tc>
          <w:tcPr>
            <w:tcW w:w="11070" w:type="dxa"/>
            <w:gridSpan w:val="10"/>
            <w:vAlign w:val="center"/>
          </w:tcPr>
          <w:p w14:paraId="25BE8F11"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132E1CD4" w14:textId="77777777" w:rsidTr="004572AB">
        <w:trPr>
          <w:cantSplit/>
          <w:trHeight w:val="253"/>
        </w:trPr>
        <w:tc>
          <w:tcPr>
            <w:tcW w:w="1271" w:type="dxa"/>
            <w:tcBorders>
              <w:bottom w:val="nil"/>
            </w:tcBorders>
            <w:shd w:val="clear" w:color="auto" w:fill="E6E6E6"/>
          </w:tcPr>
          <w:p w14:paraId="3B4E47E3"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5289393"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40B24C83" w14:textId="77777777" w:rsidR="00651431" w:rsidRPr="00BC0BD1" w:rsidRDefault="00651431" w:rsidP="004572AB">
            <w:pPr>
              <w:rPr>
                <w:bCs/>
                <w:lang w:eastAsia="fr-CA"/>
              </w:rPr>
            </w:pPr>
            <w:r w:rsidRPr="00BC0BD1">
              <w:rPr>
                <w:lang w:eastAsia="fr-CA"/>
              </w:rPr>
              <w:t>Recueil</w:t>
            </w:r>
          </w:p>
        </w:tc>
      </w:tr>
      <w:tr w:rsidR="00651431" w:rsidRPr="00BC0BD1" w14:paraId="1D822F6D" w14:textId="77777777" w:rsidTr="004572AB">
        <w:trPr>
          <w:cantSplit/>
          <w:trHeight w:val="433"/>
        </w:trPr>
        <w:tc>
          <w:tcPr>
            <w:tcW w:w="8624" w:type="dxa"/>
            <w:gridSpan w:val="7"/>
            <w:tcBorders>
              <w:top w:val="nil"/>
            </w:tcBorders>
          </w:tcPr>
          <w:p w14:paraId="6B149F52" w14:textId="3390D966" w:rsidR="00651431" w:rsidRPr="00BC0BD1" w:rsidRDefault="00651431" w:rsidP="004572AB">
            <w:pPr>
              <w:pStyle w:val="Titre3"/>
              <w:rPr>
                <w:lang w:eastAsia="fr-CA"/>
              </w:rPr>
            </w:pPr>
            <w:bookmarkStart w:id="1346" w:name="_Toc475535474"/>
            <w:bookmarkStart w:id="1347" w:name="_Toc476302285"/>
            <w:bookmarkStart w:id="1348" w:name="_Toc484681101"/>
            <w:bookmarkStart w:id="1349" w:name="_Toc499718308"/>
            <w:bookmarkStart w:id="1350" w:name="_Toc514916737"/>
            <w:bookmarkStart w:id="1351" w:name="_Toc514917024"/>
            <w:bookmarkStart w:id="1352" w:name="_Toc119391891"/>
            <w:r w:rsidRPr="00BC0BD1">
              <w:rPr>
                <w:lang w:eastAsia="fr-CA"/>
              </w:rPr>
              <w:t>10-010 : Dossier de l’usager</w:t>
            </w:r>
            <w:bookmarkEnd w:id="1346"/>
            <w:bookmarkEnd w:id="1347"/>
            <w:bookmarkEnd w:id="1348"/>
            <w:bookmarkEnd w:id="1349"/>
            <w:bookmarkEnd w:id="1350"/>
            <w:bookmarkEnd w:id="1351"/>
            <w:bookmarkEnd w:id="1352"/>
          </w:p>
        </w:tc>
        <w:tc>
          <w:tcPr>
            <w:tcW w:w="2446" w:type="dxa"/>
            <w:gridSpan w:val="3"/>
            <w:tcBorders>
              <w:top w:val="nil"/>
            </w:tcBorders>
          </w:tcPr>
          <w:p w14:paraId="1130F05F" w14:textId="77777777" w:rsidR="00651431" w:rsidRPr="00BC0BD1" w:rsidRDefault="00651431" w:rsidP="004572AB">
            <w:pPr>
              <w:rPr>
                <w:rFonts w:ascii="Arial (W1)" w:hAnsi="Arial (W1)" w:cs="Arial"/>
                <w:b/>
                <w:smallCaps/>
                <w:sz w:val="18"/>
                <w:szCs w:val="18"/>
                <w:lang w:eastAsia="fr-CA"/>
              </w:rPr>
            </w:pPr>
            <w:r w:rsidRPr="00BC0BD1">
              <w:t>SSS-2009 – X1-0350</w:t>
            </w:r>
            <w:r w:rsidR="003115BE">
              <w:t>*</w:t>
            </w:r>
          </w:p>
        </w:tc>
      </w:tr>
      <w:tr w:rsidR="00651431" w:rsidRPr="00BC0BD1" w14:paraId="73A50D4F" w14:textId="77777777" w:rsidTr="004572AB">
        <w:trPr>
          <w:cantSplit/>
          <w:trHeight w:val="330"/>
        </w:trPr>
        <w:tc>
          <w:tcPr>
            <w:tcW w:w="8624" w:type="dxa"/>
            <w:gridSpan w:val="7"/>
            <w:tcBorders>
              <w:bottom w:val="nil"/>
            </w:tcBorders>
            <w:shd w:val="clear" w:color="auto" w:fill="E6E6E6"/>
          </w:tcPr>
          <w:p w14:paraId="266223F1"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1E09A8FF" w14:textId="77777777" w:rsidR="00651431" w:rsidRPr="00BC0BD1" w:rsidRDefault="00651431" w:rsidP="00F22C6A">
            <w:pPr>
              <w:rPr>
                <w:lang w:eastAsia="fr-CA"/>
              </w:rPr>
            </w:pPr>
            <w:r w:rsidRPr="00BC0BD1">
              <w:rPr>
                <w:lang w:eastAsia="fr-CA"/>
              </w:rPr>
              <w:t>Co</w:t>
            </w:r>
            <w:r w:rsidR="00F22C6A" w:rsidRPr="00BC0BD1">
              <w:rPr>
                <w:lang w:eastAsia="fr-CA"/>
              </w:rPr>
              <w:t>t</w:t>
            </w:r>
            <w:r w:rsidRPr="00BC0BD1">
              <w:rPr>
                <w:lang w:eastAsia="fr-CA"/>
              </w:rPr>
              <w:t>e D.I.C.</w:t>
            </w:r>
          </w:p>
        </w:tc>
      </w:tr>
      <w:tr w:rsidR="00651431" w:rsidRPr="00BC0BD1" w14:paraId="0CAC37A5" w14:textId="77777777" w:rsidTr="004572AB">
        <w:trPr>
          <w:cantSplit/>
          <w:trHeight w:val="359"/>
        </w:trPr>
        <w:tc>
          <w:tcPr>
            <w:tcW w:w="8624" w:type="dxa"/>
            <w:gridSpan w:val="7"/>
            <w:tcBorders>
              <w:top w:val="nil"/>
            </w:tcBorders>
          </w:tcPr>
          <w:p w14:paraId="1DFC8544"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tcBorders>
          </w:tcPr>
          <w:p w14:paraId="7B913507" w14:textId="77777777" w:rsidR="00651431" w:rsidRPr="00BC0BD1" w:rsidRDefault="00651431" w:rsidP="004572AB">
            <w:pPr>
              <w:rPr>
                <w:rFonts w:cs="Arial"/>
                <w:bCs/>
                <w:smallCaps/>
                <w:szCs w:val="20"/>
                <w:lang w:eastAsia="fr-CA"/>
              </w:rPr>
            </w:pPr>
          </w:p>
        </w:tc>
      </w:tr>
      <w:tr w:rsidR="00651431" w:rsidRPr="00BC0BD1" w14:paraId="27E09518" w14:textId="77777777" w:rsidTr="004572AB">
        <w:trPr>
          <w:trHeight w:val="345"/>
        </w:trPr>
        <w:tc>
          <w:tcPr>
            <w:tcW w:w="11070" w:type="dxa"/>
            <w:gridSpan w:val="10"/>
            <w:tcBorders>
              <w:bottom w:val="nil"/>
            </w:tcBorders>
            <w:shd w:val="clear" w:color="auto" w:fill="E6E6E6"/>
          </w:tcPr>
          <w:p w14:paraId="45DF7036"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284F72C8" w14:textId="77777777" w:rsidTr="004572AB">
        <w:trPr>
          <w:trHeight w:val="545"/>
        </w:trPr>
        <w:tc>
          <w:tcPr>
            <w:tcW w:w="11070" w:type="dxa"/>
            <w:gridSpan w:val="10"/>
            <w:tcBorders>
              <w:top w:val="nil"/>
            </w:tcBorders>
          </w:tcPr>
          <w:p w14:paraId="6DC48C83" w14:textId="77777777" w:rsidR="00651431" w:rsidRPr="00BC0BD1" w:rsidRDefault="00651431" w:rsidP="004572AB">
            <w:pPr>
              <w:rPr>
                <w:kern w:val="2"/>
                <w:lang w:val="fr-FR" w:eastAsia="fr-CA"/>
              </w:rPr>
            </w:pPr>
          </w:p>
        </w:tc>
      </w:tr>
      <w:tr w:rsidR="00651431" w:rsidRPr="00BC0BD1" w14:paraId="2B236256" w14:textId="77777777" w:rsidTr="004572AB">
        <w:trPr>
          <w:cantSplit/>
          <w:trHeight w:val="339"/>
        </w:trPr>
        <w:tc>
          <w:tcPr>
            <w:tcW w:w="11070" w:type="dxa"/>
            <w:gridSpan w:val="10"/>
            <w:tcBorders>
              <w:bottom w:val="nil"/>
            </w:tcBorders>
            <w:shd w:val="clear" w:color="auto" w:fill="E6E6E6"/>
          </w:tcPr>
          <w:p w14:paraId="0AF3196F" w14:textId="77777777" w:rsidR="00651431" w:rsidRPr="00BC0BD1" w:rsidRDefault="00651431" w:rsidP="004572AB">
            <w:pPr>
              <w:rPr>
                <w:lang w:eastAsia="fr-CA"/>
              </w:rPr>
            </w:pPr>
            <w:r w:rsidRPr="00BC0BD1">
              <w:rPr>
                <w:lang w:eastAsia="fr-CA"/>
              </w:rPr>
              <w:t>Description et utilisation</w:t>
            </w:r>
          </w:p>
        </w:tc>
      </w:tr>
      <w:tr w:rsidR="00651431" w:rsidRPr="00BC0BD1" w14:paraId="5D5B032F" w14:textId="77777777" w:rsidTr="004572AB">
        <w:trPr>
          <w:cantSplit/>
          <w:trHeight w:val="565"/>
        </w:trPr>
        <w:tc>
          <w:tcPr>
            <w:tcW w:w="11070" w:type="dxa"/>
            <w:gridSpan w:val="10"/>
            <w:tcBorders>
              <w:top w:val="nil"/>
            </w:tcBorders>
          </w:tcPr>
          <w:p w14:paraId="07803AC3" w14:textId="55AFB8F9" w:rsidR="00651431" w:rsidRPr="00BC0BD1" w:rsidRDefault="00651431" w:rsidP="004572AB">
            <w:pPr>
              <w:rPr>
                <w:szCs w:val="20"/>
                <w:highlight w:val="yellow"/>
                <w:lang w:eastAsia="fr-CA"/>
              </w:rPr>
            </w:pPr>
            <w:r w:rsidRPr="00BC0BD1">
              <w:rPr>
                <w:szCs w:val="20"/>
                <w:lang w:eastAsia="fr-CA"/>
              </w:rPr>
              <w:t xml:space="preserve">Documents relatifs </w:t>
            </w:r>
            <w:r w:rsidR="007E03A0" w:rsidRPr="007E03A0">
              <w:rPr>
                <w:rFonts w:eastAsia="Times New Roman"/>
              </w:rPr>
              <w:t xml:space="preserve">utiles aux soins et services </w:t>
            </w:r>
            <w:r w:rsidRPr="00BC0BD1">
              <w:rPr>
                <w:szCs w:val="20"/>
                <w:lang w:eastAsia="fr-CA"/>
              </w:rPr>
              <w:t>rendus à l’usager par un établissement.</w:t>
            </w:r>
          </w:p>
        </w:tc>
      </w:tr>
      <w:tr w:rsidR="00651431" w:rsidRPr="00BC0BD1" w14:paraId="2357EA5E" w14:textId="77777777" w:rsidTr="004572AB">
        <w:trPr>
          <w:cantSplit/>
          <w:trHeight w:val="385"/>
        </w:trPr>
        <w:tc>
          <w:tcPr>
            <w:tcW w:w="11070" w:type="dxa"/>
            <w:gridSpan w:val="10"/>
            <w:tcBorders>
              <w:bottom w:val="nil"/>
            </w:tcBorders>
            <w:shd w:val="clear" w:color="auto" w:fill="E6E6E6"/>
          </w:tcPr>
          <w:p w14:paraId="079612B2" w14:textId="77777777" w:rsidR="00651431" w:rsidRPr="00BC0BD1" w:rsidRDefault="00651431" w:rsidP="004572AB">
            <w:pPr>
              <w:rPr>
                <w:lang w:eastAsia="fr-CA"/>
              </w:rPr>
            </w:pPr>
            <w:r w:rsidRPr="00BC0BD1">
              <w:rPr>
                <w:lang w:eastAsia="fr-CA"/>
              </w:rPr>
              <w:t>Types de documents</w:t>
            </w:r>
          </w:p>
        </w:tc>
      </w:tr>
      <w:tr w:rsidR="00651431" w:rsidRPr="00BC0BD1" w14:paraId="2D6734D0" w14:textId="77777777" w:rsidTr="004572AB">
        <w:trPr>
          <w:cantSplit/>
          <w:trHeight w:val="513"/>
        </w:trPr>
        <w:tc>
          <w:tcPr>
            <w:tcW w:w="11070" w:type="dxa"/>
            <w:gridSpan w:val="10"/>
            <w:tcBorders>
              <w:top w:val="nil"/>
            </w:tcBorders>
          </w:tcPr>
          <w:p w14:paraId="7EC6D85C" w14:textId="57A1C154" w:rsidR="00651431" w:rsidRPr="00BC0BD1" w:rsidRDefault="00651431" w:rsidP="002A2447">
            <w:pPr>
              <w:rPr>
                <w:lang w:eastAsia="fr-CA"/>
              </w:rPr>
            </w:pPr>
            <w:r w:rsidRPr="00916B9B">
              <w:rPr>
                <w:lang w:eastAsia="fr-CA"/>
              </w:rPr>
              <w:t>Documents tels que prescrits par les articles</w:t>
            </w:r>
            <w:r w:rsidR="00C3667E" w:rsidRPr="00916B9B">
              <w:rPr>
                <w:lang w:eastAsia="fr-CA"/>
              </w:rPr>
              <w:t xml:space="preserve"> 52.1</w:t>
            </w:r>
            <w:r w:rsidR="002A2447" w:rsidRPr="00916B9B">
              <w:rPr>
                <w:lang w:eastAsia="fr-CA"/>
              </w:rPr>
              <w:t xml:space="preserve"> à </w:t>
            </w:r>
            <w:r w:rsidRPr="00916B9B">
              <w:rPr>
                <w:lang w:eastAsia="fr-CA"/>
              </w:rPr>
              <w:t xml:space="preserve">56 du ROAE ainsi que tout autre document </w:t>
            </w:r>
            <w:r w:rsidR="003A1DBB" w:rsidRPr="00916B9B">
              <w:rPr>
                <w:lang w:eastAsia="fr-CA"/>
              </w:rPr>
              <w:t>utile aux soins et services à l’usager.</w:t>
            </w:r>
            <w:r w:rsidR="003A1DBB">
              <w:rPr>
                <w:lang w:eastAsia="fr-CA"/>
              </w:rPr>
              <w:t xml:space="preserve"> </w:t>
            </w:r>
          </w:p>
        </w:tc>
      </w:tr>
      <w:tr w:rsidR="00651431" w:rsidRPr="00BC0BD1" w14:paraId="24B17833" w14:textId="77777777" w:rsidTr="004572AB">
        <w:trPr>
          <w:cantSplit/>
          <w:trHeight w:val="249"/>
        </w:trPr>
        <w:tc>
          <w:tcPr>
            <w:tcW w:w="11070" w:type="dxa"/>
            <w:gridSpan w:val="10"/>
            <w:tcBorders>
              <w:bottom w:val="nil"/>
            </w:tcBorders>
            <w:shd w:val="clear" w:color="auto" w:fill="E6E6E6"/>
          </w:tcPr>
          <w:p w14:paraId="6B61DEE9"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752358E8" w14:textId="77777777" w:rsidTr="004572AB">
        <w:trPr>
          <w:cantSplit/>
          <w:trHeight w:val="620"/>
        </w:trPr>
        <w:tc>
          <w:tcPr>
            <w:tcW w:w="11070" w:type="dxa"/>
            <w:gridSpan w:val="10"/>
            <w:tcBorders>
              <w:top w:val="nil"/>
            </w:tcBorders>
          </w:tcPr>
          <w:p w14:paraId="475CF134"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Loi sur les services de santé et les services sociaux, RLRQ, c. S-4.2 </w:t>
            </w:r>
          </w:p>
          <w:p w14:paraId="539E25F7" w14:textId="77777777" w:rsidR="00651431" w:rsidRPr="00BC0BD1" w:rsidRDefault="00651431" w:rsidP="009A7374">
            <w:pPr>
              <w:autoSpaceDE w:val="0"/>
              <w:autoSpaceDN w:val="0"/>
              <w:adjustRightInd w:val="0"/>
              <w:rPr>
                <w:rFonts w:cs="Arial"/>
                <w:szCs w:val="20"/>
                <w:lang w:eastAsia="fr-CA"/>
              </w:rPr>
            </w:pPr>
            <w:r w:rsidRPr="00BC0BD1">
              <w:rPr>
                <w:rFonts w:cs="Arial"/>
                <w:szCs w:val="20"/>
                <w:lang w:eastAsia="fr-CA"/>
              </w:rPr>
              <w:t xml:space="preserve">Règlement sur l’organisation et l’administration des établissements, </w:t>
            </w:r>
            <w:r w:rsidR="005E3E38" w:rsidRPr="00BC0BD1">
              <w:rPr>
                <w:rFonts w:cs="Arial"/>
                <w:szCs w:val="20"/>
                <w:lang w:eastAsia="fr-CA"/>
              </w:rPr>
              <w:t xml:space="preserve">RLRQ, </w:t>
            </w:r>
            <w:r w:rsidRPr="00BC0BD1">
              <w:rPr>
                <w:rFonts w:cs="Arial"/>
                <w:szCs w:val="20"/>
                <w:lang w:eastAsia="fr-CA"/>
              </w:rPr>
              <w:t xml:space="preserve">S-5, r. 5, </w:t>
            </w:r>
            <w:r w:rsidR="009A7374" w:rsidRPr="00BC0BD1">
              <w:rPr>
                <w:rFonts w:cs="Arial"/>
                <w:szCs w:val="20"/>
                <w:lang w:eastAsia="fr-CA"/>
              </w:rPr>
              <w:t xml:space="preserve">art. 52.1 à </w:t>
            </w:r>
            <w:r w:rsidRPr="00BC0BD1">
              <w:rPr>
                <w:rFonts w:cs="Arial"/>
                <w:szCs w:val="20"/>
                <w:lang w:eastAsia="fr-CA"/>
              </w:rPr>
              <w:t xml:space="preserve">56 pour la tenue du dossier et art. </w:t>
            </w:r>
            <w:r w:rsidR="000B7A50" w:rsidRPr="00BC0BD1">
              <w:rPr>
                <w:rFonts w:cs="Arial"/>
                <w:szCs w:val="20"/>
                <w:lang w:eastAsia="fr-CA"/>
              </w:rPr>
              <w:t>64 pour les pièces à conserver</w:t>
            </w:r>
          </w:p>
        </w:tc>
      </w:tr>
      <w:tr w:rsidR="00651431" w:rsidRPr="00BC0BD1" w14:paraId="4A721C6B" w14:textId="77777777" w:rsidTr="004572AB">
        <w:trPr>
          <w:cantSplit/>
          <w:trHeight w:val="282"/>
        </w:trPr>
        <w:tc>
          <w:tcPr>
            <w:tcW w:w="11070" w:type="dxa"/>
            <w:gridSpan w:val="10"/>
            <w:tcBorders>
              <w:bottom w:val="nil"/>
            </w:tcBorders>
            <w:shd w:val="clear" w:color="auto" w:fill="E6E6E6"/>
          </w:tcPr>
          <w:p w14:paraId="6816B6DD" w14:textId="77777777" w:rsidR="00651431" w:rsidRPr="00BC0BD1" w:rsidRDefault="00651431" w:rsidP="004572AB">
            <w:pPr>
              <w:rPr>
                <w:lang w:eastAsia="fr-CA"/>
              </w:rPr>
            </w:pPr>
            <w:r w:rsidRPr="00BC0BD1">
              <w:rPr>
                <w:lang w:eastAsia="fr-CA"/>
              </w:rPr>
              <w:t>Remarques générales</w:t>
            </w:r>
          </w:p>
        </w:tc>
      </w:tr>
      <w:tr w:rsidR="00651431" w:rsidRPr="00BC0BD1" w14:paraId="3D1AFB42" w14:textId="77777777" w:rsidTr="004572AB">
        <w:trPr>
          <w:cantSplit/>
          <w:trHeight w:val="569"/>
        </w:trPr>
        <w:tc>
          <w:tcPr>
            <w:tcW w:w="11070" w:type="dxa"/>
            <w:gridSpan w:val="10"/>
            <w:tcBorders>
              <w:top w:val="nil"/>
            </w:tcBorders>
          </w:tcPr>
          <w:p w14:paraId="16B91070" w14:textId="77777777" w:rsidR="00651431" w:rsidRPr="00BC0BD1" w:rsidRDefault="00651431" w:rsidP="004572AB">
            <w:pPr>
              <w:jc w:val="both"/>
              <w:rPr>
                <w:lang w:eastAsia="fr-CA"/>
              </w:rPr>
            </w:pPr>
            <w:r w:rsidRPr="00BC0BD1">
              <w:rPr>
                <w:lang w:eastAsia="fr-CA"/>
              </w:rPr>
              <w:t xml:space="preserve">Voir aussi les règles associées à d’autres composantes du dossier de l’usager de la section 10-100. Ces règles portent sur des documents pour lesquels des délais spécifiques sont déterminés. </w:t>
            </w:r>
          </w:p>
          <w:p w14:paraId="54B84AD0" w14:textId="77777777" w:rsidR="00651431" w:rsidRPr="00BC0BD1" w:rsidRDefault="00651431" w:rsidP="004572AB">
            <w:pPr>
              <w:jc w:val="both"/>
              <w:rPr>
                <w:lang w:eastAsia="fr-CA"/>
              </w:rPr>
            </w:pPr>
            <w:r w:rsidRPr="00BC0BD1">
              <w:rPr>
                <w:lang w:eastAsia="fr-CA"/>
              </w:rPr>
              <w:t>Bien que la règle 10-010 soit applicable à l’ensemble du réseau, un établissement peut élaborer une règle de conservation en fonction d’une mission particulière du réseau (centre hospitalier, CHSLD, CLSC, centre jeunesse, centre de réadaptation). Pour ce faire, il utilise la présente règle comme un modèle qu’il modifie à sa convenance.</w:t>
            </w:r>
          </w:p>
        </w:tc>
      </w:tr>
      <w:tr w:rsidR="00651431" w:rsidRPr="00BC0BD1" w14:paraId="7C87E4C4" w14:textId="77777777" w:rsidTr="004572AB">
        <w:trPr>
          <w:cantSplit/>
          <w:trHeight w:val="276"/>
        </w:trPr>
        <w:tc>
          <w:tcPr>
            <w:tcW w:w="11070" w:type="dxa"/>
            <w:gridSpan w:val="10"/>
          </w:tcPr>
          <w:p w14:paraId="4F25E9D1"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39CEEBFF" w14:textId="77777777" w:rsidTr="004572AB">
        <w:trPr>
          <w:cantSplit/>
          <w:trHeight w:val="241"/>
        </w:trPr>
        <w:tc>
          <w:tcPr>
            <w:tcW w:w="1271" w:type="dxa"/>
            <w:vMerge w:val="restart"/>
            <w:shd w:val="clear" w:color="auto" w:fill="E6E6E6"/>
          </w:tcPr>
          <w:p w14:paraId="04603E59"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B449BA5"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213F571"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2BBA421"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39442AF" w14:textId="77777777" w:rsidR="00651431" w:rsidRPr="00BC0BD1" w:rsidRDefault="00651431" w:rsidP="004572AB">
            <w:pPr>
              <w:jc w:val="center"/>
              <w:rPr>
                <w:kern w:val="2"/>
                <w:lang w:val="fr-FR" w:eastAsia="fr-CA"/>
              </w:rPr>
            </w:pPr>
            <w:r w:rsidRPr="00BC0BD1">
              <w:rPr>
                <w:kern w:val="2"/>
                <w:lang w:val="fr-FR" w:eastAsia="fr-CA"/>
              </w:rPr>
              <w:t>Sort final</w:t>
            </w:r>
          </w:p>
        </w:tc>
      </w:tr>
      <w:tr w:rsidR="00651431" w:rsidRPr="00BC0BD1" w14:paraId="6878859C" w14:textId="77777777" w:rsidTr="004572AB">
        <w:trPr>
          <w:cantSplit/>
          <w:trHeight w:val="264"/>
        </w:trPr>
        <w:tc>
          <w:tcPr>
            <w:tcW w:w="1271" w:type="dxa"/>
            <w:vMerge/>
            <w:shd w:val="clear" w:color="auto" w:fill="E6E6E6"/>
          </w:tcPr>
          <w:p w14:paraId="524066DC" w14:textId="77777777" w:rsidR="00651431" w:rsidRPr="00BC0BD1" w:rsidRDefault="00651431" w:rsidP="004572AB">
            <w:pPr>
              <w:rPr>
                <w:rFonts w:cs="Arial"/>
                <w:szCs w:val="20"/>
                <w:lang w:eastAsia="fr-CA"/>
              </w:rPr>
            </w:pPr>
          </w:p>
        </w:tc>
        <w:tc>
          <w:tcPr>
            <w:tcW w:w="1816" w:type="dxa"/>
            <w:vMerge/>
            <w:shd w:val="clear" w:color="auto" w:fill="E6E6E6"/>
          </w:tcPr>
          <w:p w14:paraId="0BB6DBDE" w14:textId="77777777" w:rsidR="00651431" w:rsidRPr="00BC0BD1" w:rsidRDefault="00651431" w:rsidP="004572AB">
            <w:pPr>
              <w:rPr>
                <w:rFonts w:cs="Arial"/>
                <w:szCs w:val="20"/>
                <w:lang w:eastAsia="fr-CA"/>
              </w:rPr>
            </w:pPr>
          </w:p>
        </w:tc>
        <w:tc>
          <w:tcPr>
            <w:tcW w:w="1997" w:type="dxa"/>
            <w:gridSpan w:val="2"/>
            <w:vMerge/>
            <w:shd w:val="clear" w:color="auto" w:fill="E6E6E6"/>
          </w:tcPr>
          <w:p w14:paraId="011D943E" w14:textId="77777777" w:rsidR="00651431" w:rsidRPr="00BC0BD1" w:rsidRDefault="00651431" w:rsidP="004572AB">
            <w:pPr>
              <w:rPr>
                <w:rFonts w:cs="Arial"/>
                <w:szCs w:val="20"/>
                <w:lang w:eastAsia="fr-CA"/>
              </w:rPr>
            </w:pPr>
          </w:p>
        </w:tc>
        <w:tc>
          <w:tcPr>
            <w:tcW w:w="1997" w:type="dxa"/>
            <w:gridSpan w:val="2"/>
            <w:shd w:val="clear" w:color="auto" w:fill="E6E6E6"/>
          </w:tcPr>
          <w:p w14:paraId="66CCB1AA"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55C8A7DD"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0DDCBE2D"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3956CF74" w14:textId="77777777" w:rsidTr="004572AB">
        <w:trPr>
          <w:trHeight w:val="462"/>
        </w:trPr>
        <w:tc>
          <w:tcPr>
            <w:tcW w:w="1271" w:type="dxa"/>
          </w:tcPr>
          <w:p w14:paraId="72AA9387" w14:textId="77777777" w:rsidR="00651431" w:rsidRPr="00BC0BD1" w:rsidRDefault="00651431" w:rsidP="004572AB">
            <w:pPr>
              <w:jc w:val="center"/>
              <w:rPr>
                <w:lang w:eastAsia="fr-CA"/>
              </w:rPr>
            </w:pPr>
          </w:p>
          <w:p w14:paraId="14EA846D" w14:textId="77777777" w:rsidR="00651431" w:rsidRPr="00BC0BD1" w:rsidRDefault="00651431" w:rsidP="004572AB">
            <w:pPr>
              <w:jc w:val="center"/>
              <w:rPr>
                <w:lang w:eastAsia="fr-CA"/>
              </w:rPr>
            </w:pPr>
          </w:p>
        </w:tc>
        <w:tc>
          <w:tcPr>
            <w:tcW w:w="1816" w:type="dxa"/>
          </w:tcPr>
          <w:p w14:paraId="03E7101C"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Pr>
          <w:p w14:paraId="5261B2BA" w14:textId="77777777" w:rsidR="00651431" w:rsidRPr="00BC0BD1" w:rsidRDefault="00651431" w:rsidP="004572AB">
            <w:pPr>
              <w:jc w:val="center"/>
              <w:rPr>
                <w:lang w:eastAsia="fr-CA"/>
              </w:rPr>
            </w:pPr>
          </w:p>
        </w:tc>
        <w:tc>
          <w:tcPr>
            <w:tcW w:w="454" w:type="dxa"/>
          </w:tcPr>
          <w:p w14:paraId="09125806" w14:textId="77777777" w:rsidR="00651431" w:rsidRPr="00BC0BD1" w:rsidRDefault="00651431" w:rsidP="004572AB">
            <w:pPr>
              <w:jc w:val="center"/>
              <w:rPr>
                <w:lang w:eastAsia="fr-CA"/>
              </w:rPr>
            </w:pPr>
          </w:p>
        </w:tc>
        <w:tc>
          <w:tcPr>
            <w:tcW w:w="1543" w:type="dxa"/>
          </w:tcPr>
          <w:p w14:paraId="1FC7987A" w14:textId="77777777" w:rsidR="00651431" w:rsidRPr="00BC0BD1" w:rsidRDefault="00651431" w:rsidP="004572AB">
            <w:pPr>
              <w:jc w:val="center"/>
              <w:rPr>
                <w:lang w:eastAsia="fr-CA"/>
              </w:rPr>
            </w:pPr>
            <w:r w:rsidRPr="00BC0BD1">
              <w:rPr>
                <w:lang w:eastAsia="fr-CA"/>
              </w:rPr>
              <w:t>888</w:t>
            </w:r>
          </w:p>
        </w:tc>
        <w:tc>
          <w:tcPr>
            <w:tcW w:w="454" w:type="dxa"/>
          </w:tcPr>
          <w:p w14:paraId="47313FEF" w14:textId="77777777" w:rsidR="00651431" w:rsidRPr="00BC0BD1" w:rsidRDefault="00651431" w:rsidP="004572AB">
            <w:pPr>
              <w:jc w:val="center"/>
              <w:rPr>
                <w:lang w:eastAsia="fr-CA"/>
              </w:rPr>
            </w:pPr>
            <w:r w:rsidRPr="00BC0BD1">
              <w:rPr>
                <w:lang w:eastAsia="fr-CA"/>
              </w:rPr>
              <w:t>R1</w:t>
            </w:r>
          </w:p>
        </w:tc>
        <w:tc>
          <w:tcPr>
            <w:tcW w:w="1543" w:type="dxa"/>
          </w:tcPr>
          <w:p w14:paraId="476E95D5" w14:textId="77777777" w:rsidR="00651431" w:rsidRPr="00BC0BD1" w:rsidRDefault="00651431" w:rsidP="004572AB">
            <w:pPr>
              <w:jc w:val="center"/>
              <w:rPr>
                <w:lang w:eastAsia="fr-CA"/>
              </w:rPr>
            </w:pPr>
            <w:r w:rsidRPr="00BC0BD1">
              <w:rPr>
                <w:lang w:eastAsia="fr-CA"/>
              </w:rPr>
              <w:t>0</w:t>
            </w:r>
          </w:p>
        </w:tc>
        <w:tc>
          <w:tcPr>
            <w:tcW w:w="455" w:type="dxa"/>
          </w:tcPr>
          <w:p w14:paraId="7876D654" w14:textId="77777777" w:rsidR="00651431" w:rsidRPr="00BC0BD1" w:rsidRDefault="00651431" w:rsidP="004572AB">
            <w:pPr>
              <w:jc w:val="center"/>
              <w:rPr>
                <w:lang w:eastAsia="fr-CA"/>
              </w:rPr>
            </w:pPr>
          </w:p>
        </w:tc>
        <w:tc>
          <w:tcPr>
            <w:tcW w:w="1543" w:type="dxa"/>
          </w:tcPr>
          <w:p w14:paraId="02095F70" w14:textId="77777777" w:rsidR="00651431" w:rsidRPr="00BC0BD1" w:rsidRDefault="00651431" w:rsidP="004572AB">
            <w:pPr>
              <w:jc w:val="center"/>
              <w:rPr>
                <w:lang w:eastAsia="fr-CA"/>
              </w:rPr>
            </w:pPr>
            <w:r w:rsidRPr="00BC0BD1">
              <w:rPr>
                <w:lang w:eastAsia="fr-CA"/>
              </w:rPr>
              <w:t>TRI</w:t>
            </w:r>
          </w:p>
        </w:tc>
        <w:tc>
          <w:tcPr>
            <w:tcW w:w="448" w:type="dxa"/>
          </w:tcPr>
          <w:p w14:paraId="3C9EF62C" w14:textId="77777777" w:rsidR="00651431" w:rsidRPr="00BC0BD1" w:rsidRDefault="00651431" w:rsidP="004572AB">
            <w:pPr>
              <w:jc w:val="center"/>
              <w:rPr>
                <w:lang w:eastAsia="fr-CA"/>
              </w:rPr>
            </w:pPr>
            <w:r w:rsidRPr="00BC0BD1">
              <w:rPr>
                <w:lang w:eastAsia="fr-CA"/>
              </w:rPr>
              <w:t>R2</w:t>
            </w:r>
          </w:p>
        </w:tc>
      </w:tr>
      <w:tr w:rsidR="00651431" w:rsidRPr="00BC0BD1" w14:paraId="7BEBE762" w14:textId="77777777" w:rsidTr="004572AB">
        <w:trPr>
          <w:trHeight w:val="214"/>
        </w:trPr>
        <w:tc>
          <w:tcPr>
            <w:tcW w:w="11070" w:type="dxa"/>
            <w:gridSpan w:val="10"/>
            <w:tcBorders>
              <w:top w:val="nil"/>
              <w:bottom w:val="nil"/>
            </w:tcBorders>
            <w:shd w:val="clear" w:color="auto" w:fill="E6E6E6"/>
          </w:tcPr>
          <w:p w14:paraId="52615AF9"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10AC06D7" w14:textId="77777777" w:rsidTr="004572AB">
        <w:trPr>
          <w:trHeight w:val="1531"/>
        </w:trPr>
        <w:tc>
          <w:tcPr>
            <w:tcW w:w="11070" w:type="dxa"/>
            <w:gridSpan w:val="10"/>
            <w:tcBorders>
              <w:top w:val="nil"/>
              <w:bottom w:val="single" w:sz="4" w:space="0" w:color="auto"/>
            </w:tcBorders>
          </w:tcPr>
          <w:p w14:paraId="24188E25" w14:textId="513CFD5F" w:rsidR="00651431" w:rsidRPr="00BC0BD1" w:rsidRDefault="00651431" w:rsidP="004572AB">
            <w:pPr>
              <w:spacing w:after="0"/>
              <w:rPr>
                <w:lang w:eastAsia="fr-CA"/>
              </w:rPr>
            </w:pPr>
            <w:r w:rsidRPr="00BC0BD1">
              <w:rPr>
                <w:lang w:eastAsia="fr-CA"/>
              </w:rPr>
              <w:t>R1= Conserver le dossier tant que l’usager reçoit des services de l’é</w:t>
            </w:r>
            <w:r w:rsidR="00A26B48" w:rsidRPr="00BC0BD1">
              <w:rPr>
                <w:lang w:eastAsia="fr-CA"/>
              </w:rPr>
              <w:t>tablissement. Dans ce dossier, d</w:t>
            </w:r>
            <w:r w:rsidRPr="00BC0BD1">
              <w:rPr>
                <w:lang w:eastAsia="fr-CA"/>
              </w:rPr>
              <w:t xml:space="preserve">es pièces peuvent être détruites après </w:t>
            </w:r>
            <w:r w:rsidR="00EE57A7" w:rsidRPr="00BC0BD1">
              <w:rPr>
                <w:lang w:eastAsia="fr-CA"/>
              </w:rPr>
              <w:t>5</w:t>
            </w:r>
            <w:r w:rsidRPr="00BC0BD1">
              <w:rPr>
                <w:lang w:eastAsia="fr-CA"/>
              </w:rPr>
              <w:t xml:space="preserve"> ans, </w:t>
            </w:r>
            <w:r w:rsidRPr="00BC0BD1">
              <w:rPr>
                <w:b/>
                <w:lang w:eastAsia="fr-CA"/>
              </w:rPr>
              <w:t>à l’exception d</w:t>
            </w:r>
            <w:r w:rsidR="003115BE">
              <w:rPr>
                <w:b/>
                <w:lang w:eastAsia="fr-CA"/>
              </w:rPr>
              <w:t xml:space="preserve">es pièces énumérées </w:t>
            </w:r>
            <w:r w:rsidR="003115BE" w:rsidRPr="00916B9B">
              <w:rPr>
                <w:b/>
                <w:lang w:eastAsia="fr-CA"/>
              </w:rPr>
              <w:t xml:space="preserve">à l’annexe </w:t>
            </w:r>
            <w:r w:rsidR="007E03A0" w:rsidRPr="00916B9B">
              <w:rPr>
                <w:b/>
                <w:lang w:eastAsia="fr-CA"/>
              </w:rPr>
              <w:t>A</w:t>
            </w:r>
            <w:r w:rsidRPr="00916B9B">
              <w:rPr>
                <w:b/>
                <w:lang w:eastAsia="fr-CA"/>
              </w:rPr>
              <w:t xml:space="preserve"> </w:t>
            </w:r>
            <w:r w:rsidRPr="00916B9B">
              <w:rPr>
                <w:lang w:eastAsia="fr-CA"/>
              </w:rPr>
              <w:t>ainsi</w:t>
            </w:r>
            <w:r w:rsidRPr="00BC0BD1">
              <w:rPr>
                <w:lang w:eastAsia="fr-CA"/>
              </w:rPr>
              <w:t xml:space="preserve"> que </w:t>
            </w:r>
            <w:r w:rsidRPr="00BC0BD1">
              <w:rPr>
                <w:b/>
                <w:lang w:eastAsia="fr-CA"/>
              </w:rPr>
              <w:t>des dossiers complets présélectionnés dès leur création</w:t>
            </w:r>
            <w:r w:rsidRPr="00BC0BD1">
              <w:rPr>
                <w:lang w:eastAsia="fr-CA"/>
              </w:rPr>
              <w:t xml:space="preserve"> (voir R2 ci-dessous).</w:t>
            </w:r>
          </w:p>
          <w:p w14:paraId="5D11D883" w14:textId="77777777" w:rsidR="00651431" w:rsidRPr="00BC0BD1" w:rsidRDefault="00651431" w:rsidP="004572AB">
            <w:pPr>
              <w:rPr>
                <w:lang w:eastAsia="fr-CA"/>
              </w:rPr>
            </w:pPr>
            <w:r w:rsidRPr="00BC0BD1">
              <w:rPr>
                <w:lang w:eastAsia="fr-CA"/>
              </w:rPr>
              <w:t xml:space="preserve">R2= Conserver un dossier complet par mission tous les </w:t>
            </w:r>
            <w:r w:rsidR="00EE57A7" w:rsidRPr="00BC0BD1">
              <w:rPr>
                <w:lang w:eastAsia="fr-CA"/>
              </w:rPr>
              <w:t>5</w:t>
            </w:r>
            <w:r w:rsidRPr="00BC0BD1">
              <w:rPr>
                <w:lang w:eastAsia="fr-CA"/>
              </w:rPr>
              <w:t xml:space="preserve"> ans. Les dossiers à conserver doivent être sélectionnés dès leur création, et ce, au début des années 1 et 6 de chaque décennie (2006, 2011, 2016, etc.).</w:t>
            </w:r>
          </w:p>
        </w:tc>
      </w:tr>
    </w:tbl>
    <w:p w14:paraId="328F1323" w14:textId="77777777" w:rsidR="00651431" w:rsidRPr="00BC0BD1" w:rsidRDefault="00651431" w:rsidP="00651431">
      <w:pPr>
        <w:spacing w:before="0" w:after="0"/>
      </w:pPr>
    </w:p>
    <w:p w14:paraId="35DE05EC" w14:textId="77777777" w:rsidR="00651431" w:rsidRPr="00BC0BD1" w:rsidRDefault="00651431" w:rsidP="00651431">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651431" w:rsidRPr="00BC0BD1" w14:paraId="15213213" w14:textId="77777777" w:rsidTr="004572AB">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21961144"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bookmarkStart w:id="1353" w:name="_10-100_:_Dossier"/>
            <w:bookmarkStart w:id="1354" w:name="_Toc475535475"/>
            <w:bookmarkEnd w:id="1353"/>
            <w:r w:rsidRPr="00BC0BD1">
              <w:br w:type="page"/>
            </w:r>
            <w:r w:rsidRPr="00BC0BD1">
              <w:rPr>
                <w:rFonts w:cs="Arial"/>
                <w:b/>
                <w:bCs/>
                <w:kern w:val="2"/>
                <w:szCs w:val="20"/>
                <w:lang w:val="fr-FR" w:eastAsia="fr-CA"/>
              </w:rPr>
              <w:t>DESCRIPTION</w:t>
            </w:r>
          </w:p>
        </w:tc>
      </w:tr>
      <w:tr w:rsidR="00651431" w:rsidRPr="00BC0BD1" w14:paraId="18CE2A3F" w14:textId="77777777" w:rsidTr="004572AB">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358ACA9C"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288B95FE" w14:textId="77777777" w:rsidR="00651431" w:rsidRPr="00BC0BD1" w:rsidRDefault="00651431" w:rsidP="004572AB">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E060A84" w14:textId="77777777" w:rsidR="00651431" w:rsidRPr="00BC0BD1" w:rsidRDefault="00651431" w:rsidP="004572AB">
            <w:pPr>
              <w:rPr>
                <w:bCs/>
                <w:lang w:eastAsia="fr-CA"/>
              </w:rPr>
            </w:pPr>
            <w:r w:rsidRPr="00BC0BD1">
              <w:rPr>
                <w:lang w:eastAsia="fr-CA"/>
              </w:rPr>
              <w:t>Recueil</w:t>
            </w:r>
          </w:p>
        </w:tc>
      </w:tr>
      <w:tr w:rsidR="00651431" w:rsidRPr="00BC0BD1" w14:paraId="76D5516B" w14:textId="77777777" w:rsidTr="004572AB">
        <w:trPr>
          <w:cantSplit/>
          <w:trHeight w:val="756"/>
          <w:jc w:val="center"/>
        </w:trPr>
        <w:tc>
          <w:tcPr>
            <w:tcW w:w="8624" w:type="dxa"/>
            <w:gridSpan w:val="7"/>
            <w:tcBorders>
              <w:top w:val="nil"/>
              <w:left w:val="single" w:sz="4" w:space="0" w:color="auto"/>
              <w:bottom w:val="single" w:sz="4" w:space="0" w:color="auto"/>
              <w:right w:val="single" w:sz="4" w:space="0" w:color="auto"/>
            </w:tcBorders>
            <w:hideMark/>
          </w:tcPr>
          <w:p w14:paraId="38376085" w14:textId="77777777" w:rsidR="00651431" w:rsidRPr="00BC0BD1" w:rsidRDefault="00651431" w:rsidP="004572AB">
            <w:pPr>
              <w:pStyle w:val="Titre3"/>
              <w:rPr>
                <w:lang w:eastAsia="fr-CA"/>
              </w:rPr>
            </w:pPr>
            <w:bookmarkStart w:id="1355" w:name="_Toc473099871"/>
            <w:bookmarkStart w:id="1356" w:name="_Toc473099935"/>
            <w:bookmarkStart w:id="1357" w:name="_Toc478719893"/>
            <w:bookmarkStart w:id="1358" w:name="_Toc478719927"/>
            <w:bookmarkStart w:id="1359" w:name="_Toc484681131"/>
            <w:bookmarkStart w:id="1360" w:name="_Toc499718309"/>
            <w:bookmarkStart w:id="1361" w:name="_Toc514916738"/>
            <w:bookmarkStart w:id="1362" w:name="_Toc514917025"/>
            <w:bookmarkStart w:id="1363" w:name="_Toc119391892"/>
            <w:r w:rsidRPr="00BC0BD1">
              <w:rPr>
                <w:lang w:eastAsia="fr-CA"/>
              </w:rPr>
              <w:t xml:space="preserve">10-011 : </w:t>
            </w:r>
            <w:r w:rsidRPr="00BC0BD1">
              <w:rPr>
                <w:szCs w:val="20"/>
                <w:lang w:eastAsia="fr-CA"/>
              </w:rPr>
              <w:t>Index</w:t>
            </w:r>
            <w:bookmarkEnd w:id="1355"/>
            <w:bookmarkEnd w:id="1356"/>
            <w:r w:rsidRPr="00BC0BD1">
              <w:rPr>
                <w:szCs w:val="20"/>
                <w:lang w:eastAsia="fr-CA"/>
              </w:rPr>
              <w:t xml:space="preserve"> et registres clinico-administratifs</w:t>
            </w:r>
            <w:bookmarkEnd w:id="1357"/>
            <w:bookmarkEnd w:id="1358"/>
            <w:bookmarkEnd w:id="1359"/>
            <w:bookmarkEnd w:id="1360"/>
            <w:bookmarkEnd w:id="1361"/>
            <w:bookmarkEnd w:id="1362"/>
            <w:bookmarkEnd w:id="1363"/>
          </w:p>
        </w:tc>
        <w:tc>
          <w:tcPr>
            <w:tcW w:w="2446" w:type="dxa"/>
            <w:gridSpan w:val="3"/>
            <w:tcBorders>
              <w:top w:val="nil"/>
              <w:left w:val="single" w:sz="4" w:space="0" w:color="auto"/>
              <w:bottom w:val="single" w:sz="4" w:space="0" w:color="auto"/>
              <w:right w:val="single" w:sz="4" w:space="0" w:color="auto"/>
            </w:tcBorders>
            <w:hideMark/>
          </w:tcPr>
          <w:p w14:paraId="3F7E998B" w14:textId="77777777" w:rsidR="00651431" w:rsidRPr="00BC0BD1" w:rsidRDefault="00651431" w:rsidP="004572AB">
            <w:r w:rsidRPr="00BC0BD1">
              <w:t>SSS-2009 – X1-1700, X1-1710, X1-1750, X1-1920, X1-1950</w:t>
            </w:r>
          </w:p>
        </w:tc>
      </w:tr>
      <w:tr w:rsidR="00651431" w:rsidRPr="00BC0BD1" w14:paraId="38E56238" w14:textId="77777777" w:rsidTr="004572AB">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70A17399" w14:textId="77777777" w:rsidR="00651431" w:rsidRPr="00BC0BD1" w:rsidRDefault="00651431" w:rsidP="004572AB">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CDCACFD"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731C0183" w14:textId="77777777" w:rsidTr="004572AB">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52F5BF02" w14:textId="77777777" w:rsidR="00651431" w:rsidRPr="00BC0BD1" w:rsidRDefault="00651431" w:rsidP="004572AB">
            <w:pPr>
              <w:rPr>
                <w:lang w:eastAsia="fr-CA"/>
              </w:rPr>
            </w:pPr>
            <w:r w:rsidRPr="00BC0BD1">
              <w:rPr>
                <w:lang w:eastAsia="fr-CA"/>
              </w:rPr>
              <w:t>Services médicaux</w:t>
            </w:r>
          </w:p>
        </w:tc>
        <w:tc>
          <w:tcPr>
            <w:tcW w:w="2446" w:type="dxa"/>
            <w:gridSpan w:val="3"/>
            <w:tcBorders>
              <w:top w:val="nil"/>
              <w:left w:val="single" w:sz="4" w:space="0" w:color="auto"/>
              <w:bottom w:val="single" w:sz="4" w:space="0" w:color="auto"/>
              <w:right w:val="single" w:sz="4" w:space="0" w:color="auto"/>
            </w:tcBorders>
          </w:tcPr>
          <w:p w14:paraId="38AD8033" w14:textId="77777777" w:rsidR="00651431" w:rsidRPr="00BC0BD1" w:rsidRDefault="00651431" w:rsidP="004572AB">
            <w:pPr>
              <w:rPr>
                <w:rFonts w:cs="Arial"/>
                <w:bCs/>
                <w:smallCaps/>
                <w:szCs w:val="20"/>
                <w:lang w:eastAsia="fr-CA"/>
              </w:rPr>
            </w:pPr>
          </w:p>
        </w:tc>
      </w:tr>
      <w:tr w:rsidR="00651431" w:rsidRPr="00BC0BD1" w14:paraId="174A0A17" w14:textId="77777777" w:rsidTr="004572AB">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472E864"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3EAA20F0" w14:textId="77777777" w:rsidTr="004572AB">
        <w:trPr>
          <w:trHeight w:val="545"/>
          <w:jc w:val="center"/>
        </w:trPr>
        <w:tc>
          <w:tcPr>
            <w:tcW w:w="11070" w:type="dxa"/>
            <w:gridSpan w:val="10"/>
            <w:tcBorders>
              <w:top w:val="nil"/>
              <w:left w:val="single" w:sz="4" w:space="0" w:color="auto"/>
              <w:bottom w:val="single" w:sz="4" w:space="0" w:color="auto"/>
              <w:right w:val="single" w:sz="4" w:space="0" w:color="auto"/>
            </w:tcBorders>
          </w:tcPr>
          <w:p w14:paraId="0E71CBF5" w14:textId="77777777" w:rsidR="00651431" w:rsidRPr="00BC0BD1" w:rsidRDefault="00651431" w:rsidP="004572AB">
            <w:pPr>
              <w:rPr>
                <w:kern w:val="2"/>
                <w:lang w:val="fr-FR" w:eastAsia="fr-CA"/>
              </w:rPr>
            </w:pPr>
          </w:p>
        </w:tc>
      </w:tr>
      <w:tr w:rsidR="00651431" w:rsidRPr="00BC0BD1" w14:paraId="6878C5E9" w14:textId="77777777" w:rsidTr="004572AB">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FBE741A" w14:textId="77777777" w:rsidR="00651431" w:rsidRPr="00BC0BD1" w:rsidRDefault="00651431" w:rsidP="004572AB">
            <w:pPr>
              <w:rPr>
                <w:lang w:eastAsia="fr-CA"/>
              </w:rPr>
            </w:pPr>
            <w:r w:rsidRPr="00BC0BD1">
              <w:rPr>
                <w:lang w:eastAsia="fr-CA"/>
              </w:rPr>
              <w:t>Description et utilisation</w:t>
            </w:r>
          </w:p>
        </w:tc>
      </w:tr>
      <w:tr w:rsidR="00651431" w:rsidRPr="00BC0BD1" w14:paraId="4130C10D" w14:textId="77777777" w:rsidTr="004572AB">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7C4D6BE2" w14:textId="77777777" w:rsidR="00651431" w:rsidRPr="00BC0BD1" w:rsidRDefault="00651431" w:rsidP="004572AB">
            <w:pPr>
              <w:rPr>
                <w:szCs w:val="20"/>
                <w:lang w:eastAsia="fr-CA"/>
              </w:rPr>
            </w:pPr>
            <w:r w:rsidRPr="00BC0BD1">
              <w:rPr>
                <w:szCs w:val="20"/>
                <w:lang w:eastAsia="fr-CA"/>
              </w:rPr>
              <w:t>Documents relatifs aux différents index et registres permettant la compilation d’informations reliées aux activités cliniques de l’établissement.</w:t>
            </w:r>
          </w:p>
        </w:tc>
      </w:tr>
      <w:tr w:rsidR="00651431" w:rsidRPr="00BC0BD1" w14:paraId="4DD15385" w14:textId="77777777" w:rsidTr="004572AB">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66AE49F" w14:textId="77777777" w:rsidR="00651431" w:rsidRPr="00BC0BD1" w:rsidRDefault="00651431" w:rsidP="004572AB">
            <w:pPr>
              <w:rPr>
                <w:lang w:eastAsia="fr-CA"/>
              </w:rPr>
            </w:pPr>
            <w:r w:rsidRPr="00BC0BD1">
              <w:rPr>
                <w:lang w:eastAsia="fr-CA"/>
              </w:rPr>
              <w:t>Types de documents</w:t>
            </w:r>
          </w:p>
        </w:tc>
      </w:tr>
      <w:tr w:rsidR="00651431" w:rsidRPr="00BC0BD1" w14:paraId="64BF9E07" w14:textId="77777777" w:rsidTr="004572AB">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727DF226" w14:textId="77777777" w:rsidR="00651431" w:rsidRPr="00BC0BD1" w:rsidRDefault="00651431" w:rsidP="004572AB">
            <w:pPr>
              <w:rPr>
                <w:rFonts w:cs="Arial"/>
                <w:lang w:eastAsia="fr-CA"/>
              </w:rPr>
            </w:pPr>
            <w:r w:rsidRPr="00BC0BD1">
              <w:rPr>
                <w:rStyle w:val="StyleVerdana8pt"/>
                <w:rFonts w:ascii="Arial" w:hAnsi="Arial" w:cs="Arial"/>
                <w:sz w:val="20"/>
                <w:szCs w:val="20"/>
              </w:rPr>
              <w:t>Index des maladies des usagers, index des complications et des infections, index des interventions chirurgicales, index des médecins, dentistes et pharmaciens, index croisé des laboratoires, registres des cas de traumatologie, d’oncologie, de l’urgence, registre de naissance, décès, des mortinaissances, registre du bloc obstétrical et du bloc opératoire</w:t>
            </w:r>
          </w:p>
        </w:tc>
      </w:tr>
      <w:tr w:rsidR="00651431" w:rsidRPr="00BC0BD1" w14:paraId="77646F3B" w14:textId="77777777" w:rsidTr="004572AB">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61E670F" w14:textId="77777777" w:rsidR="00651431" w:rsidRPr="00BC0BD1" w:rsidRDefault="00651431" w:rsidP="004572AB">
            <w:pPr>
              <w:rPr>
                <w:lang w:eastAsia="fr-CA"/>
              </w:rPr>
            </w:pPr>
            <w:r w:rsidRPr="00BC0BD1">
              <w:rPr>
                <w:lang w:eastAsia="fr-CA"/>
              </w:rPr>
              <w:t>Références juridiques</w:t>
            </w:r>
          </w:p>
        </w:tc>
      </w:tr>
      <w:tr w:rsidR="00651431" w:rsidRPr="00BC0BD1" w14:paraId="6356D1C6" w14:textId="77777777" w:rsidTr="004572AB">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630C20E5" w14:textId="77777777" w:rsidR="00651431" w:rsidRPr="00BC0BD1" w:rsidRDefault="00651431" w:rsidP="004572AB">
            <w:pPr>
              <w:autoSpaceDE w:val="0"/>
              <w:autoSpaceDN w:val="0"/>
              <w:adjustRightInd w:val="0"/>
              <w:rPr>
                <w:rFonts w:cs="Arial"/>
                <w:szCs w:val="20"/>
                <w:lang w:eastAsia="fr-CA"/>
              </w:rPr>
            </w:pPr>
          </w:p>
        </w:tc>
      </w:tr>
      <w:tr w:rsidR="00651431" w:rsidRPr="00BC0BD1" w14:paraId="50981850" w14:textId="77777777" w:rsidTr="004572AB">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4BA77F1" w14:textId="77777777" w:rsidR="00651431" w:rsidRPr="00BC0BD1" w:rsidRDefault="00651431" w:rsidP="004572AB">
            <w:pPr>
              <w:rPr>
                <w:lang w:eastAsia="fr-CA"/>
              </w:rPr>
            </w:pPr>
            <w:r w:rsidRPr="00BC0BD1">
              <w:rPr>
                <w:lang w:eastAsia="fr-CA"/>
              </w:rPr>
              <w:t>Remarques générales</w:t>
            </w:r>
          </w:p>
        </w:tc>
      </w:tr>
      <w:tr w:rsidR="00651431" w:rsidRPr="00BC0BD1" w14:paraId="1F6BFF71" w14:textId="77777777" w:rsidTr="004572AB">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75E9A501" w14:textId="77777777" w:rsidR="00651431" w:rsidRPr="00BC0BD1" w:rsidRDefault="00651431" w:rsidP="00FC27C8">
            <w:pPr>
              <w:jc w:val="both"/>
              <w:rPr>
                <w:rFonts w:cs="Arial"/>
                <w:szCs w:val="20"/>
                <w:lang w:eastAsia="fr-CA"/>
              </w:rPr>
            </w:pPr>
            <w:r w:rsidRPr="00BC0BD1">
              <w:rPr>
                <w:rFonts w:cs="Arial"/>
                <w:szCs w:val="20"/>
                <w:lang w:eastAsia="fr-CA"/>
              </w:rPr>
              <w:t xml:space="preserve">Pour les différents registres reliés aux admissions, </w:t>
            </w:r>
            <w:r w:rsidR="00FC27C8" w:rsidRPr="00BC0BD1">
              <w:rPr>
                <w:rFonts w:cs="Arial"/>
                <w:szCs w:val="20"/>
                <w:lang w:eastAsia="fr-CA"/>
              </w:rPr>
              <w:t>voir la règle</w:t>
            </w:r>
            <w:r w:rsidRPr="00BC0BD1">
              <w:rPr>
                <w:rFonts w:cs="Arial"/>
                <w:szCs w:val="20"/>
                <w:lang w:eastAsia="fr-CA"/>
              </w:rPr>
              <w:t xml:space="preserve"> 13-</w:t>
            </w:r>
            <w:r w:rsidR="00FC27C8" w:rsidRPr="00BC0BD1">
              <w:rPr>
                <w:rFonts w:cs="Arial"/>
                <w:szCs w:val="20"/>
                <w:lang w:eastAsia="fr-CA"/>
              </w:rPr>
              <w:t>106.</w:t>
            </w:r>
          </w:p>
        </w:tc>
      </w:tr>
      <w:tr w:rsidR="00651431" w:rsidRPr="00BC0BD1" w14:paraId="04B9C9CD" w14:textId="77777777" w:rsidTr="004572AB">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0D335112"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4B8790A3" w14:textId="77777777" w:rsidTr="004572AB">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67F8208"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4AC4E77"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214AF1BD"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328B693"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BF11A37" w14:textId="77777777" w:rsidR="00651431" w:rsidRPr="00BC0BD1" w:rsidRDefault="00651431" w:rsidP="004572AB">
            <w:pPr>
              <w:jc w:val="center"/>
              <w:rPr>
                <w:kern w:val="2"/>
                <w:lang w:val="fr-FR" w:eastAsia="fr-CA"/>
              </w:rPr>
            </w:pPr>
            <w:r w:rsidRPr="00BC0BD1">
              <w:rPr>
                <w:kern w:val="2"/>
                <w:lang w:val="fr-FR" w:eastAsia="fr-CA"/>
              </w:rPr>
              <w:t>Sort final</w:t>
            </w:r>
          </w:p>
        </w:tc>
      </w:tr>
      <w:tr w:rsidR="00651431" w:rsidRPr="00BC0BD1" w14:paraId="1928CD24" w14:textId="77777777" w:rsidTr="004572AB">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C4A332" w14:textId="77777777" w:rsidR="00651431" w:rsidRPr="00BC0BD1" w:rsidRDefault="00651431" w:rsidP="004572AB">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570CE" w14:textId="77777777" w:rsidR="00651431" w:rsidRPr="00BC0BD1" w:rsidRDefault="00651431" w:rsidP="004572AB">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B57F27" w14:textId="77777777" w:rsidR="00651431" w:rsidRPr="00BC0BD1" w:rsidRDefault="00651431" w:rsidP="004572AB">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0DBDFBA"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E228CE8"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E846BCF"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2791B679" w14:textId="77777777" w:rsidTr="004572AB">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4D528D48" w14:textId="77777777" w:rsidR="00651431" w:rsidRPr="00BC0BD1" w:rsidRDefault="00651431" w:rsidP="004572AB">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7302EDA0"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52631799" w14:textId="77777777" w:rsidR="00651431" w:rsidRPr="00BC0BD1" w:rsidRDefault="00651431" w:rsidP="004572AB">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3E8D27D1"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83D5198" w14:textId="77777777" w:rsidR="00651431" w:rsidRPr="00BC0BD1" w:rsidRDefault="00651431" w:rsidP="004572AB">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737017CC"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2E4DD64F" w14:textId="77777777" w:rsidR="00651431" w:rsidRPr="00BC0BD1" w:rsidRDefault="00651431" w:rsidP="004572AB">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7B236F6F"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976F441" w14:textId="77777777" w:rsidR="00651431" w:rsidRPr="00BC0BD1" w:rsidRDefault="00651431" w:rsidP="004572AB">
            <w:pPr>
              <w:jc w:val="center"/>
              <w:rPr>
                <w:lang w:eastAsia="fr-CA"/>
              </w:rPr>
            </w:pPr>
            <w:r w:rsidRPr="00BC0BD1">
              <w:rPr>
                <w:lang w:eastAsia="fr-CA"/>
              </w:rPr>
              <w:t>CON</w:t>
            </w:r>
          </w:p>
        </w:tc>
        <w:tc>
          <w:tcPr>
            <w:tcW w:w="448" w:type="dxa"/>
            <w:tcBorders>
              <w:top w:val="single" w:sz="4" w:space="0" w:color="auto"/>
              <w:left w:val="single" w:sz="4" w:space="0" w:color="auto"/>
              <w:bottom w:val="single" w:sz="4" w:space="0" w:color="auto"/>
              <w:right w:val="single" w:sz="4" w:space="0" w:color="auto"/>
            </w:tcBorders>
            <w:hideMark/>
          </w:tcPr>
          <w:p w14:paraId="03853011" w14:textId="77777777" w:rsidR="00651431" w:rsidRPr="00BC0BD1" w:rsidRDefault="00651431" w:rsidP="004572AB">
            <w:pPr>
              <w:jc w:val="center"/>
              <w:rPr>
                <w:lang w:eastAsia="fr-CA"/>
              </w:rPr>
            </w:pPr>
          </w:p>
        </w:tc>
      </w:tr>
      <w:tr w:rsidR="00651431" w:rsidRPr="00BC0BD1" w14:paraId="7986660B" w14:textId="77777777" w:rsidTr="004572AB">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1C11FF93"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0318DEF9" w14:textId="77777777" w:rsidTr="004572AB">
        <w:trPr>
          <w:jc w:val="center"/>
        </w:trPr>
        <w:tc>
          <w:tcPr>
            <w:tcW w:w="11070" w:type="dxa"/>
            <w:gridSpan w:val="10"/>
            <w:tcBorders>
              <w:top w:val="nil"/>
              <w:left w:val="single" w:sz="4" w:space="0" w:color="auto"/>
              <w:bottom w:val="single" w:sz="4" w:space="0" w:color="auto"/>
              <w:right w:val="single" w:sz="4" w:space="0" w:color="auto"/>
            </w:tcBorders>
            <w:shd w:val="clear" w:color="auto" w:fill="auto"/>
            <w:hideMark/>
          </w:tcPr>
          <w:p w14:paraId="3405A451" w14:textId="77777777" w:rsidR="00651431" w:rsidRPr="00BC0BD1" w:rsidRDefault="00651431" w:rsidP="004572AB">
            <w:pPr>
              <w:jc w:val="both"/>
              <w:rPr>
                <w:lang w:eastAsia="fr-CA"/>
              </w:rPr>
            </w:pPr>
          </w:p>
          <w:p w14:paraId="577D75B1" w14:textId="77777777" w:rsidR="00651431" w:rsidRPr="00BC0BD1" w:rsidRDefault="00651431" w:rsidP="004572AB">
            <w:pPr>
              <w:jc w:val="both"/>
              <w:rPr>
                <w:lang w:eastAsia="fr-CA"/>
              </w:rPr>
            </w:pPr>
          </w:p>
        </w:tc>
      </w:tr>
    </w:tbl>
    <w:p w14:paraId="6C2E977F" w14:textId="77777777" w:rsidR="00651431" w:rsidRPr="00BC0BD1" w:rsidRDefault="00651431" w:rsidP="00651431">
      <w:pPr>
        <w:spacing w:before="0" w:after="0"/>
      </w:pPr>
      <w:r w:rsidRPr="00BC0BD1">
        <w:br w:type="page"/>
      </w:r>
    </w:p>
    <w:p w14:paraId="5276E750" w14:textId="77777777" w:rsidR="00651431" w:rsidRPr="00BC0BD1" w:rsidRDefault="00651431" w:rsidP="00651431">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651431" w:rsidRPr="00BC0BD1" w14:paraId="03F68B8F" w14:textId="77777777" w:rsidTr="004572AB">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3694C280"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58AD331C" w14:textId="77777777" w:rsidTr="004572AB">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454A55F"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5E58FEBC" w14:textId="77777777" w:rsidR="00651431" w:rsidRPr="00BC0BD1" w:rsidRDefault="00651431" w:rsidP="004572AB">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1731483E" w14:textId="77777777" w:rsidR="00651431" w:rsidRPr="00BC0BD1" w:rsidRDefault="00651431" w:rsidP="004572AB">
            <w:pPr>
              <w:rPr>
                <w:bCs/>
                <w:lang w:eastAsia="fr-CA"/>
              </w:rPr>
            </w:pPr>
            <w:r w:rsidRPr="00BC0BD1">
              <w:rPr>
                <w:lang w:eastAsia="fr-CA"/>
              </w:rPr>
              <w:t>Recueil</w:t>
            </w:r>
          </w:p>
        </w:tc>
      </w:tr>
      <w:tr w:rsidR="00651431" w:rsidRPr="00BC0BD1" w14:paraId="6A69CD15" w14:textId="77777777" w:rsidTr="004572AB">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078EA90B" w14:textId="77777777" w:rsidR="00651431" w:rsidRPr="00BC0BD1" w:rsidRDefault="00651431" w:rsidP="004572AB">
            <w:pPr>
              <w:pStyle w:val="Titre3"/>
              <w:rPr>
                <w:lang w:eastAsia="fr-CA"/>
              </w:rPr>
            </w:pPr>
            <w:bookmarkStart w:id="1364" w:name="_Toc499718310"/>
            <w:bookmarkStart w:id="1365" w:name="_Toc514916739"/>
            <w:bookmarkStart w:id="1366" w:name="_Toc514917026"/>
            <w:bookmarkStart w:id="1367" w:name="_Toc119391893"/>
            <w:r w:rsidRPr="00BC0BD1">
              <w:rPr>
                <w:lang w:eastAsia="fr-CA"/>
              </w:rPr>
              <w:t>10-012 : S</w:t>
            </w:r>
            <w:r w:rsidRPr="00BC0BD1">
              <w:rPr>
                <w:szCs w:val="20"/>
                <w:lang w:eastAsia="fr-CA"/>
              </w:rPr>
              <w:t>tatistiques clinico-administratives</w:t>
            </w:r>
            <w:bookmarkEnd w:id="1364"/>
            <w:bookmarkEnd w:id="1365"/>
            <w:bookmarkEnd w:id="1366"/>
            <w:bookmarkEnd w:id="1367"/>
          </w:p>
        </w:tc>
        <w:tc>
          <w:tcPr>
            <w:tcW w:w="2446" w:type="dxa"/>
            <w:gridSpan w:val="3"/>
            <w:tcBorders>
              <w:top w:val="nil"/>
              <w:left w:val="single" w:sz="4" w:space="0" w:color="auto"/>
              <w:bottom w:val="single" w:sz="4" w:space="0" w:color="auto"/>
              <w:right w:val="single" w:sz="4" w:space="0" w:color="auto"/>
            </w:tcBorders>
            <w:hideMark/>
          </w:tcPr>
          <w:p w14:paraId="06F7C5BE" w14:textId="77777777" w:rsidR="00651431" w:rsidRPr="00BC0BD1" w:rsidRDefault="00651431" w:rsidP="004572AB">
            <w:pPr>
              <w:rPr>
                <w:rFonts w:ascii="Arial (W1)" w:hAnsi="Arial (W1)" w:cs="Arial"/>
                <w:b/>
                <w:smallCaps/>
                <w:sz w:val="18"/>
                <w:szCs w:val="18"/>
                <w:lang w:eastAsia="fr-CA"/>
              </w:rPr>
            </w:pPr>
            <w:r w:rsidRPr="00BC0BD1">
              <w:t>SSS-2009 – X1-1800, 1850</w:t>
            </w:r>
          </w:p>
        </w:tc>
      </w:tr>
      <w:tr w:rsidR="00651431" w:rsidRPr="00BC0BD1" w14:paraId="64CB1959" w14:textId="77777777" w:rsidTr="004572AB">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77ED8E45" w14:textId="77777777" w:rsidR="00651431" w:rsidRPr="00BC0BD1" w:rsidRDefault="00651431" w:rsidP="004572AB">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F77DFA1"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600D63F7" w14:textId="77777777" w:rsidTr="004572AB">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5E9860E5"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left w:val="single" w:sz="4" w:space="0" w:color="auto"/>
              <w:bottom w:val="single" w:sz="4" w:space="0" w:color="auto"/>
              <w:right w:val="single" w:sz="4" w:space="0" w:color="auto"/>
            </w:tcBorders>
          </w:tcPr>
          <w:p w14:paraId="16CA0ACF" w14:textId="77777777" w:rsidR="00651431" w:rsidRPr="00BC0BD1" w:rsidRDefault="00651431" w:rsidP="004572AB">
            <w:pPr>
              <w:rPr>
                <w:rFonts w:cs="Arial"/>
                <w:bCs/>
                <w:smallCaps/>
                <w:szCs w:val="20"/>
                <w:lang w:eastAsia="fr-CA"/>
              </w:rPr>
            </w:pPr>
          </w:p>
        </w:tc>
      </w:tr>
      <w:tr w:rsidR="00651431" w:rsidRPr="00BC0BD1" w14:paraId="0E70C227" w14:textId="77777777" w:rsidTr="004572AB">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CC0E07B"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04C22291" w14:textId="77777777" w:rsidTr="004572AB">
        <w:trPr>
          <w:trHeight w:val="545"/>
          <w:jc w:val="center"/>
        </w:trPr>
        <w:tc>
          <w:tcPr>
            <w:tcW w:w="11070" w:type="dxa"/>
            <w:gridSpan w:val="10"/>
            <w:tcBorders>
              <w:top w:val="nil"/>
              <w:left w:val="single" w:sz="4" w:space="0" w:color="auto"/>
              <w:bottom w:val="single" w:sz="4" w:space="0" w:color="auto"/>
              <w:right w:val="single" w:sz="4" w:space="0" w:color="auto"/>
            </w:tcBorders>
          </w:tcPr>
          <w:p w14:paraId="16D50233" w14:textId="77777777" w:rsidR="00651431" w:rsidRPr="00BC0BD1" w:rsidRDefault="00651431" w:rsidP="004572AB">
            <w:pPr>
              <w:rPr>
                <w:kern w:val="2"/>
                <w:lang w:val="fr-FR" w:eastAsia="fr-CA"/>
              </w:rPr>
            </w:pPr>
          </w:p>
        </w:tc>
      </w:tr>
      <w:tr w:rsidR="00651431" w:rsidRPr="00BC0BD1" w14:paraId="0007D680" w14:textId="77777777" w:rsidTr="004572AB">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6B4C575" w14:textId="77777777" w:rsidR="00651431" w:rsidRPr="00BC0BD1" w:rsidRDefault="00651431" w:rsidP="004572AB">
            <w:pPr>
              <w:rPr>
                <w:lang w:eastAsia="fr-CA"/>
              </w:rPr>
            </w:pPr>
            <w:r w:rsidRPr="00BC0BD1">
              <w:rPr>
                <w:lang w:eastAsia="fr-CA"/>
              </w:rPr>
              <w:t>Description et utilisation</w:t>
            </w:r>
          </w:p>
        </w:tc>
      </w:tr>
      <w:tr w:rsidR="00651431" w:rsidRPr="00BC0BD1" w14:paraId="297D5511" w14:textId="77777777" w:rsidTr="004572AB">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47BC9A6E" w14:textId="77777777" w:rsidR="00651431" w:rsidRPr="00BC0BD1" w:rsidRDefault="00651431" w:rsidP="004572AB">
            <w:pPr>
              <w:rPr>
                <w:szCs w:val="20"/>
                <w:highlight w:val="yellow"/>
                <w:lang w:eastAsia="fr-CA"/>
              </w:rPr>
            </w:pPr>
            <w:r w:rsidRPr="00BC0BD1">
              <w:rPr>
                <w:szCs w:val="20"/>
                <w:lang w:eastAsia="fr-CA"/>
              </w:rPr>
              <w:t>Documents relatifs aux informations statistiques périodiques et annuelles de type clinico-administratif compilé par l’établissement.</w:t>
            </w:r>
          </w:p>
        </w:tc>
      </w:tr>
      <w:tr w:rsidR="00651431" w:rsidRPr="00BC0BD1" w14:paraId="3AE1A4F1" w14:textId="77777777" w:rsidTr="004572AB">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8352BE4" w14:textId="77777777" w:rsidR="00651431" w:rsidRPr="00BC0BD1" w:rsidRDefault="00651431" w:rsidP="004572AB">
            <w:pPr>
              <w:rPr>
                <w:lang w:eastAsia="fr-CA"/>
              </w:rPr>
            </w:pPr>
            <w:r w:rsidRPr="00BC0BD1">
              <w:rPr>
                <w:lang w:eastAsia="fr-CA"/>
              </w:rPr>
              <w:t>Types de documents</w:t>
            </w:r>
          </w:p>
        </w:tc>
      </w:tr>
      <w:tr w:rsidR="00651431" w:rsidRPr="00BC0BD1" w14:paraId="66755989" w14:textId="77777777" w:rsidTr="004572AB">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7D818697" w14:textId="77777777" w:rsidR="00651431" w:rsidRPr="00BC0BD1" w:rsidRDefault="00651431" w:rsidP="004572AB">
            <w:pPr>
              <w:rPr>
                <w:rStyle w:val="StyleVerdana8pt"/>
                <w:rFonts w:cs="Arial"/>
                <w:szCs w:val="20"/>
              </w:rPr>
            </w:pPr>
            <w:r w:rsidRPr="00BC0BD1">
              <w:rPr>
                <w:rFonts w:cs="Arial"/>
                <w:szCs w:val="20"/>
                <w:lang w:eastAsia="fr-CA"/>
              </w:rPr>
              <w:t>Statistiques [Med-Echo, I-CLSC, PIJ, SIPAD et autres systèmes]</w:t>
            </w:r>
          </w:p>
          <w:p w14:paraId="6D155546" w14:textId="77777777" w:rsidR="00651431" w:rsidRPr="00BC0BD1" w:rsidRDefault="00651431" w:rsidP="004572AB">
            <w:pPr>
              <w:rPr>
                <w:lang w:eastAsia="fr-CA"/>
              </w:rPr>
            </w:pPr>
          </w:p>
        </w:tc>
      </w:tr>
      <w:tr w:rsidR="00651431" w:rsidRPr="00BC0BD1" w14:paraId="6906335F" w14:textId="77777777" w:rsidTr="004572AB">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EF8C765" w14:textId="77777777" w:rsidR="00651431" w:rsidRPr="00BC0BD1" w:rsidRDefault="00651431" w:rsidP="004572AB">
            <w:pPr>
              <w:rPr>
                <w:lang w:eastAsia="fr-CA"/>
              </w:rPr>
            </w:pPr>
            <w:r w:rsidRPr="00BC0BD1">
              <w:rPr>
                <w:lang w:eastAsia="fr-CA"/>
              </w:rPr>
              <w:t>Références juridiques</w:t>
            </w:r>
          </w:p>
        </w:tc>
      </w:tr>
      <w:tr w:rsidR="00651431" w:rsidRPr="00BC0BD1" w14:paraId="150CDA12" w14:textId="77777777" w:rsidTr="004572AB">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2DEDC0DE" w14:textId="77777777" w:rsidR="00651431" w:rsidRPr="00BC0BD1" w:rsidRDefault="00651431" w:rsidP="004572AB">
            <w:pPr>
              <w:autoSpaceDE w:val="0"/>
              <w:autoSpaceDN w:val="0"/>
              <w:adjustRightInd w:val="0"/>
              <w:rPr>
                <w:rFonts w:cs="Arial"/>
                <w:szCs w:val="20"/>
                <w:lang w:eastAsia="fr-CA"/>
              </w:rPr>
            </w:pPr>
          </w:p>
        </w:tc>
      </w:tr>
      <w:tr w:rsidR="00651431" w:rsidRPr="00BC0BD1" w14:paraId="633A1E78" w14:textId="77777777" w:rsidTr="004572AB">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9169AB7" w14:textId="77777777" w:rsidR="00651431" w:rsidRPr="00BC0BD1" w:rsidRDefault="00651431" w:rsidP="004572AB">
            <w:pPr>
              <w:rPr>
                <w:lang w:eastAsia="fr-CA"/>
              </w:rPr>
            </w:pPr>
            <w:r w:rsidRPr="00BC0BD1">
              <w:rPr>
                <w:lang w:eastAsia="fr-CA"/>
              </w:rPr>
              <w:t>Remarques générales</w:t>
            </w:r>
          </w:p>
        </w:tc>
      </w:tr>
      <w:tr w:rsidR="00651431" w:rsidRPr="00BC0BD1" w14:paraId="3C689AFA" w14:textId="77777777" w:rsidTr="004572AB">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47AFC014" w14:textId="77777777" w:rsidR="00651431" w:rsidRPr="00BC0BD1" w:rsidRDefault="00651431" w:rsidP="004572AB">
            <w:pPr>
              <w:jc w:val="both"/>
              <w:rPr>
                <w:rFonts w:cs="Arial"/>
                <w:szCs w:val="20"/>
                <w:lang w:eastAsia="fr-CA"/>
              </w:rPr>
            </w:pPr>
            <w:r w:rsidRPr="00BC0BD1">
              <w:rPr>
                <w:szCs w:val="20"/>
                <w:lang w:eastAsia="fr-CA"/>
              </w:rPr>
              <w:t>Pour les statistiques administratives concernant l’établissement, voir la règle 01-503</w:t>
            </w:r>
          </w:p>
        </w:tc>
      </w:tr>
      <w:tr w:rsidR="00651431" w:rsidRPr="00BC0BD1" w14:paraId="04030958" w14:textId="77777777" w:rsidTr="004572AB">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140E4F40"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0D77475B" w14:textId="77777777" w:rsidTr="004572AB">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038A2633"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5E832F7"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17F80FAA"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227DAFBF"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ACBF4B3" w14:textId="77777777" w:rsidR="00651431" w:rsidRPr="00BC0BD1" w:rsidRDefault="00651431" w:rsidP="004572AB">
            <w:pPr>
              <w:jc w:val="center"/>
              <w:rPr>
                <w:kern w:val="2"/>
                <w:lang w:val="fr-FR" w:eastAsia="fr-CA"/>
              </w:rPr>
            </w:pPr>
            <w:r w:rsidRPr="00BC0BD1">
              <w:rPr>
                <w:kern w:val="2"/>
                <w:lang w:val="fr-FR" w:eastAsia="fr-CA"/>
              </w:rPr>
              <w:t>Sort final</w:t>
            </w:r>
          </w:p>
        </w:tc>
      </w:tr>
      <w:tr w:rsidR="00651431" w:rsidRPr="00BC0BD1" w14:paraId="0A33D897" w14:textId="77777777" w:rsidTr="004572AB">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916BF" w14:textId="77777777" w:rsidR="00651431" w:rsidRPr="00BC0BD1" w:rsidRDefault="00651431" w:rsidP="004572AB">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A6910" w14:textId="77777777" w:rsidR="00651431" w:rsidRPr="00BC0BD1" w:rsidRDefault="00651431" w:rsidP="004572AB">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CD762F" w14:textId="77777777" w:rsidR="00651431" w:rsidRPr="00BC0BD1" w:rsidRDefault="00651431" w:rsidP="004572AB">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13BCE27"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E608947"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87F6433"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6D6DD1A9" w14:textId="77777777" w:rsidTr="004572AB">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0208C717" w14:textId="77777777" w:rsidR="00651431" w:rsidRPr="00BC0BD1" w:rsidRDefault="00651431" w:rsidP="004572AB">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25CA739B"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62C1C844" w14:textId="77777777" w:rsidR="00651431" w:rsidRPr="00BC0BD1" w:rsidRDefault="00651431" w:rsidP="004572AB">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3F2CCA12"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450E790" w14:textId="77777777" w:rsidR="00651431" w:rsidRPr="00BC0BD1" w:rsidRDefault="00651431" w:rsidP="004572AB">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1ED03CAE"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5B4AFFC" w14:textId="77777777" w:rsidR="00651431" w:rsidRPr="00BC0BD1" w:rsidRDefault="00651431" w:rsidP="004572AB">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6FD0290A"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FC36450" w14:textId="77777777" w:rsidR="00651431" w:rsidRPr="00BC0BD1" w:rsidRDefault="00651431" w:rsidP="004572AB">
            <w:pPr>
              <w:jc w:val="center"/>
              <w:rPr>
                <w:lang w:eastAsia="fr-CA"/>
              </w:rPr>
            </w:pPr>
            <w:r w:rsidRPr="00BC0BD1">
              <w:rPr>
                <w:lang w:eastAsia="fr-CA"/>
              </w:rPr>
              <w:t xml:space="preserve">TRI </w:t>
            </w:r>
          </w:p>
        </w:tc>
        <w:tc>
          <w:tcPr>
            <w:tcW w:w="448" w:type="dxa"/>
            <w:tcBorders>
              <w:top w:val="single" w:sz="4" w:space="0" w:color="auto"/>
              <w:left w:val="single" w:sz="4" w:space="0" w:color="auto"/>
              <w:bottom w:val="single" w:sz="4" w:space="0" w:color="auto"/>
              <w:right w:val="single" w:sz="4" w:space="0" w:color="auto"/>
            </w:tcBorders>
            <w:hideMark/>
          </w:tcPr>
          <w:p w14:paraId="25EC1852" w14:textId="77777777" w:rsidR="00651431" w:rsidRPr="00BC0BD1" w:rsidRDefault="00651431" w:rsidP="004572AB">
            <w:pPr>
              <w:jc w:val="center"/>
              <w:rPr>
                <w:lang w:eastAsia="fr-CA"/>
              </w:rPr>
            </w:pPr>
            <w:r w:rsidRPr="00BC0BD1">
              <w:rPr>
                <w:lang w:eastAsia="fr-CA"/>
              </w:rPr>
              <w:t>R1</w:t>
            </w:r>
          </w:p>
        </w:tc>
      </w:tr>
      <w:tr w:rsidR="00651431" w:rsidRPr="00BC0BD1" w14:paraId="13C5D7E7" w14:textId="77777777" w:rsidTr="004572AB">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2911325D"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67F412B3" w14:textId="77777777" w:rsidTr="004572AB">
        <w:trPr>
          <w:jc w:val="center"/>
        </w:trPr>
        <w:tc>
          <w:tcPr>
            <w:tcW w:w="11070" w:type="dxa"/>
            <w:gridSpan w:val="10"/>
            <w:tcBorders>
              <w:top w:val="nil"/>
              <w:left w:val="single" w:sz="4" w:space="0" w:color="auto"/>
              <w:bottom w:val="single" w:sz="4" w:space="0" w:color="auto"/>
              <w:right w:val="single" w:sz="4" w:space="0" w:color="auto"/>
            </w:tcBorders>
            <w:hideMark/>
          </w:tcPr>
          <w:p w14:paraId="27F882A6" w14:textId="77777777" w:rsidR="00651431" w:rsidRPr="00BC0BD1" w:rsidRDefault="00651431" w:rsidP="004572AB">
            <w:pPr>
              <w:jc w:val="both"/>
              <w:rPr>
                <w:lang w:eastAsia="fr-CA"/>
              </w:rPr>
            </w:pPr>
            <w:r w:rsidRPr="00BC0BD1">
              <w:rPr>
                <w:lang w:eastAsia="fr-CA"/>
              </w:rPr>
              <w:t>R1= Conserver les statistiques annuelles.</w:t>
            </w:r>
          </w:p>
          <w:p w14:paraId="03B8E9F5" w14:textId="77777777" w:rsidR="00651431" w:rsidRPr="00BC0BD1" w:rsidRDefault="00651431" w:rsidP="004572AB">
            <w:pPr>
              <w:jc w:val="both"/>
              <w:rPr>
                <w:lang w:eastAsia="fr-CA"/>
              </w:rPr>
            </w:pPr>
          </w:p>
        </w:tc>
      </w:tr>
    </w:tbl>
    <w:p w14:paraId="197E4DCC" w14:textId="77777777" w:rsidR="00651431" w:rsidRPr="00BC0BD1" w:rsidRDefault="00651431" w:rsidP="00651431">
      <w:pPr>
        <w:spacing w:before="0" w:after="0"/>
      </w:pPr>
    </w:p>
    <w:p w14:paraId="1D7B4CC0" w14:textId="77777777" w:rsidR="00651431" w:rsidRPr="00BC0BD1" w:rsidRDefault="00651431" w:rsidP="00651431">
      <w:pPr>
        <w:spacing w:before="0" w:after="0"/>
      </w:pPr>
    </w:p>
    <w:p w14:paraId="1E3C19B9" w14:textId="77777777" w:rsidR="00651431" w:rsidRPr="00BC0BD1" w:rsidRDefault="00651431" w:rsidP="00651431">
      <w:pPr>
        <w:spacing w:before="0" w:after="0"/>
      </w:pPr>
      <w:r w:rsidRPr="00BC0BD1">
        <w:br w:type="page"/>
      </w:r>
    </w:p>
    <w:p w14:paraId="02B39BFD" w14:textId="77777777" w:rsidR="00651431" w:rsidRPr="00BC0BD1" w:rsidRDefault="00651431" w:rsidP="00651431">
      <w:pPr>
        <w:pStyle w:val="Titre2"/>
      </w:pPr>
      <w:bookmarkStart w:id="1368" w:name="_Toc476302286"/>
      <w:bookmarkStart w:id="1369" w:name="_Toc484681102"/>
      <w:bookmarkStart w:id="1370" w:name="_Toc499718311"/>
      <w:bookmarkStart w:id="1371" w:name="_Toc508263487"/>
      <w:bookmarkStart w:id="1372" w:name="_Toc514916740"/>
      <w:bookmarkStart w:id="1373" w:name="_Toc514917027"/>
      <w:bookmarkStart w:id="1374" w:name="_Toc119391894"/>
      <w:r w:rsidRPr="00BC0BD1">
        <w:lastRenderedPageBreak/>
        <w:t>10-100 : Dossier de l’usager, particularité de la mission centre hospitalier</w:t>
      </w:r>
      <w:bookmarkEnd w:id="1354"/>
      <w:bookmarkEnd w:id="1368"/>
      <w:bookmarkEnd w:id="1369"/>
      <w:bookmarkEnd w:id="1370"/>
      <w:bookmarkEnd w:id="1371"/>
      <w:bookmarkEnd w:id="1372"/>
      <w:bookmarkEnd w:id="1373"/>
      <w:bookmarkEnd w:id="1374"/>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651431" w:rsidRPr="00BC0BD1" w14:paraId="5A9FC1E6" w14:textId="77777777" w:rsidTr="004572AB">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3F73DADA"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529B86CC" w14:textId="77777777" w:rsidTr="004572AB">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3DDE8A31"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1D685A63" w14:textId="77777777" w:rsidR="00651431" w:rsidRPr="00BC0BD1" w:rsidRDefault="00651431" w:rsidP="004572AB">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760409C" w14:textId="77777777" w:rsidR="00651431" w:rsidRPr="00BC0BD1" w:rsidRDefault="00651431" w:rsidP="004572AB">
            <w:pPr>
              <w:rPr>
                <w:bCs/>
                <w:lang w:eastAsia="fr-CA"/>
              </w:rPr>
            </w:pPr>
            <w:r w:rsidRPr="00BC0BD1">
              <w:rPr>
                <w:lang w:eastAsia="fr-CA"/>
              </w:rPr>
              <w:t>Recueil</w:t>
            </w:r>
          </w:p>
        </w:tc>
      </w:tr>
      <w:tr w:rsidR="00651431" w:rsidRPr="00BC0BD1" w14:paraId="25C9596A" w14:textId="77777777" w:rsidTr="004572AB">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338F300E" w14:textId="77777777" w:rsidR="00651431" w:rsidRPr="00BC0BD1" w:rsidRDefault="00651431" w:rsidP="004572AB">
            <w:pPr>
              <w:pStyle w:val="Titre3"/>
              <w:rPr>
                <w:lang w:eastAsia="fr-CA"/>
              </w:rPr>
            </w:pPr>
            <w:bookmarkStart w:id="1375" w:name="_Toc475535476"/>
            <w:bookmarkStart w:id="1376" w:name="_Toc476302287"/>
            <w:bookmarkStart w:id="1377" w:name="_Toc484681103"/>
            <w:bookmarkStart w:id="1378" w:name="_Toc499718312"/>
            <w:bookmarkStart w:id="1379" w:name="_Toc514916741"/>
            <w:bookmarkStart w:id="1380" w:name="_Toc514917028"/>
            <w:bookmarkStart w:id="1381" w:name="_Toc119391895"/>
            <w:r w:rsidRPr="00BC0BD1">
              <w:rPr>
                <w:lang w:eastAsia="fr-CA"/>
              </w:rPr>
              <w:t>10-101 : Dossier de l’usager – volet imagerie médicale</w:t>
            </w:r>
            <w:bookmarkEnd w:id="1375"/>
            <w:bookmarkEnd w:id="1376"/>
            <w:bookmarkEnd w:id="1377"/>
            <w:bookmarkEnd w:id="1378"/>
            <w:bookmarkEnd w:id="1379"/>
            <w:bookmarkEnd w:id="1380"/>
            <w:bookmarkEnd w:id="1381"/>
          </w:p>
        </w:tc>
        <w:tc>
          <w:tcPr>
            <w:tcW w:w="2446" w:type="dxa"/>
            <w:gridSpan w:val="3"/>
            <w:tcBorders>
              <w:top w:val="nil"/>
              <w:left w:val="single" w:sz="4" w:space="0" w:color="auto"/>
              <w:bottom w:val="single" w:sz="4" w:space="0" w:color="auto"/>
              <w:right w:val="single" w:sz="4" w:space="0" w:color="auto"/>
            </w:tcBorders>
            <w:hideMark/>
          </w:tcPr>
          <w:p w14:paraId="17334ACD" w14:textId="77777777" w:rsidR="00651431" w:rsidRPr="00BC0BD1" w:rsidRDefault="00651431" w:rsidP="004572AB">
            <w:pPr>
              <w:rPr>
                <w:lang w:eastAsia="fr-CA"/>
              </w:rPr>
            </w:pPr>
            <w:r w:rsidRPr="00BC0BD1">
              <w:t>SSS-2009 – X1-0400</w:t>
            </w:r>
            <w:r w:rsidR="003115BE">
              <w:t>*</w:t>
            </w:r>
          </w:p>
        </w:tc>
      </w:tr>
      <w:tr w:rsidR="00651431" w:rsidRPr="00BC0BD1" w14:paraId="73E6885E" w14:textId="77777777" w:rsidTr="004572AB">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3878012A" w14:textId="77777777" w:rsidR="00651431" w:rsidRPr="00BC0BD1" w:rsidRDefault="00651431" w:rsidP="004572AB">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ED170F0"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0CC03673" w14:textId="77777777" w:rsidTr="004572AB">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6E0A6E9D"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left w:val="single" w:sz="4" w:space="0" w:color="auto"/>
              <w:bottom w:val="single" w:sz="4" w:space="0" w:color="auto"/>
              <w:right w:val="single" w:sz="4" w:space="0" w:color="auto"/>
            </w:tcBorders>
          </w:tcPr>
          <w:p w14:paraId="21426F9A" w14:textId="77777777" w:rsidR="00651431" w:rsidRPr="00BC0BD1" w:rsidRDefault="00651431" w:rsidP="004572AB">
            <w:pPr>
              <w:rPr>
                <w:rFonts w:cs="Arial"/>
                <w:bCs/>
                <w:smallCaps/>
                <w:szCs w:val="20"/>
                <w:lang w:eastAsia="fr-CA"/>
              </w:rPr>
            </w:pPr>
          </w:p>
        </w:tc>
      </w:tr>
      <w:tr w:rsidR="00651431" w:rsidRPr="00BC0BD1" w14:paraId="199DBAC8" w14:textId="77777777" w:rsidTr="004572AB">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4F5828A"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2645F8E0" w14:textId="77777777" w:rsidTr="004572AB">
        <w:trPr>
          <w:trHeight w:val="545"/>
          <w:jc w:val="center"/>
        </w:trPr>
        <w:tc>
          <w:tcPr>
            <w:tcW w:w="11070" w:type="dxa"/>
            <w:gridSpan w:val="10"/>
            <w:tcBorders>
              <w:top w:val="nil"/>
              <w:left w:val="single" w:sz="4" w:space="0" w:color="auto"/>
              <w:bottom w:val="single" w:sz="4" w:space="0" w:color="auto"/>
              <w:right w:val="single" w:sz="4" w:space="0" w:color="auto"/>
            </w:tcBorders>
          </w:tcPr>
          <w:p w14:paraId="53134B8B" w14:textId="77777777" w:rsidR="00651431" w:rsidRPr="00BC0BD1" w:rsidRDefault="00651431" w:rsidP="004572AB">
            <w:pPr>
              <w:rPr>
                <w:kern w:val="2"/>
                <w:lang w:val="fr-FR" w:eastAsia="fr-CA"/>
              </w:rPr>
            </w:pPr>
          </w:p>
        </w:tc>
      </w:tr>
      <w:tr w:rsidR="00651431" w:rsidRPr="00BC0BD1" w14:paraId="1A7A1690" w14:textId="77777777" w:rsidTr="004572AB">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56979FF" w14:textId="77777777" w:rsidR="00651431" w:rsidRPr="00BC0BD1" w:rsidRDefault="00651431" w:rsidP="004572AB">
            <w:pPr>
              <w:rPr>
                <w:lang w:eastAsia="fr-CA"/>
              </w:rPr>
            </w:pPr>
            <w:r w:rsidRPr="00BC0BD1">
              <w:rPr>
                <w:lang w:eastAsia="fr-CA"/>
              </w:rPr>
              <w:t>Description et utilisation</w:t>
            </w:r>
          </w:p>
        </w:tc>
      </w:tr>
      <w:tr w:rsidR="00651431" w:rsidRPr="00BC0BD1" w14:paraId="646A3ABB" w14:textId="77777777" w:rsidTr="004572AB">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58C04D81" w14:textId="77777777" w:rsidR="00651431" w:rsidRPr="00BC0BD1" w:rsidRDefault="00651431" w:rsidP="003C5A34">
            <w:pPr>
              <w:rPr>
                <w:lang w:val="fr-FR" w:eastAsia="fr-CA"/>
              </w:rPr>
            </w:pPr>
            <w:r w:rsidRPr="00BC0BD1">
              <w:rPr>
                <w:lang w:val="fr-FR" w:eastAsia="fr-CA"/>
              </w:rPr>
              <w:t>Documents relatifs aux activités d’imagerie médicale de l’établissement : radiologie diagnostique, radiologie interventionnelle, médecine nucléaire, résonance magnétique, échographie, ultrasonographie et autres techniques similaires.</w:t>
            </w:r>
          </w:p>
        </w:tc>
      </w:tr>
      <w:tr w:rsidR="00651431" w:rsidRPr="00BC0BD1" w14:paraId="19A6AD6F" w14:textId="77777777" w:rsidTr="004572AB">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A5C1536" w14:textId="77777777" w:rsidR="00651431" w:rsidRPr="00BC0BD1" w:rsidRDefault="00651431" w:rsidP="004572AB">
            <w:pPr>
              <w:rPr>
                <w:lang w:eastAsia="fr-CA"/>
              </w:rPr>
            </w:pPr>
            <w:r w:rsidRPr="00BC0BD1">
              <w:rPr>
                <w:lang w:eastAsia="fr-CA"/>
              </w:rPr>
              <w:t>Types de documents</w:t>
            </w:r>
          </w:p>
        </w:tc>
      </w:tr>
      <w:tr w:rsidR="00651431" w:rsidRPr="00BC0BD1" w14:paraId="150DD461" w14:textId="77777777" w:rsidTr="004572AB">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2A58359F" w14:textId="77777777" w:rsidR="00651431" w:rsidRPr="00BC0BD1" w:rsidRDefault="00651431" w:rsidP="004572AB">
            <w:pPr>
              <w:rPr>
                <w:lang w:eastAsia="fr-CA"/>
              </w:rPr>
            </w:pPr>
            <w:r w:rsidRPr="00BC0BD1">
              <w:rPr>
                <w:lang w:eastAsia="fr-CA"/>
              </w:rPr>
              <w:t xml:space="preserve">Films, images numériques, documents photographiques, </w:t>
            </w:r>
            <w:r w:rsidR="000B7A50" w:rsidRPr="00BC0BD1">
              <w:rPr>
                <w:lang w:eastAsia="fr-CA"/>
              </w:rPr>
              <w:t>protocoles, rapports d’examen</w:t>
            </w:r>
          </w:p>
        </w:tc>
      </w:tr>
      <w:tr w:rsidR="00651431" w:rsidRPr="00BC0BD1" w14:paraId="698DD00E" w14:textId="77777777" w:rsidTr="004572AB">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E9948E1" w14:textId="77777777" w:rsidR="00651431" w:rsidRPr="00BC0BD1" w:rsidRDefault="00651431" w:rsidP="004572AB">
            <w:pPr>
              <w:rPr>
                <w:lang w:eastAsia="fr-CA"/>
              </w:rPr>
            </w:pPr>
            <w:r w:rsidRPr="00BC0BD1">
              <w:rPr>
                <w:lang w:eastAsia="fr-CA"/>
              </w:rPr>
              <w:t>Référ</w:t>
            </w:r>
            <w:r w:rsidR="003C5A34" w:rsidRPr="00BC0BD1">
              <w:rPr>
                <w:lang w:eastAsia="fr-CA"/>
              </w:rPr>
              <w:t>ences juridiques</w:t>
            </w:r>
          </w:p>
        </w:tc>
      </w:tr>
      <w:tr w:rsidR="00651431" w:rsidRPr="00BC0BD1" w14:paraId="6C0D9D46" w14:textId="77777777" w:rsidTr="004572AB">
        <w:trPr>
          <w:cantSplit/>
          <w:trHeight w:val="620"/>
          <w:jc w:val="center"/>
        </w:trPr>
        <w:tc>
          <w:tcPr>
            <w:tcW w:w="11070" w:type="dxa"/>
            <w:gridSpan w:val="10"/>
            <w:tcBorders>
              <w:top w:val="nil"/>
              <w:left w:val="single" w:sz="4" w:space="0" w:color="auto"/>
              <w:bottom w:val="single" w:sz="4" w:space="0" w:color="auto"/>
              <w:right w:val="single" w:sz="4" w:space="0" w:color="auto"/>
            </w:tcBorders>
            <w:hideMark/>
          </w:tcPr>
          <w:p w14:paraId="00738DA5"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Règlement sur l’organisation et l’administration des établissem</w:t>
            </w:r>
            <w:r w:rsidR="000B7A50" w:rsidRPr="00BC0BD1">
              <w:rPr>
                <w:rFonts w:cs="Arial"/>
                <w:szCs w:val="20"/>
                <w:lang w:eastAsia="fr-CA"/>
              </w:rPr>
              <w:t>ents, RLRQ, S-5, r.5, art 53, 9</w:t>
            </w:r>
          </w:p>
        </w:tc>
      </w:tr>
      <w:tr w:rsidR="00651431" w:rsidRPr="00BC0BD1" w14:paraId="73AFCAC3" w14:textId="77777777" w:rsidTr="004572AB">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1577852" w14:textId="77777777" w:rsidR="00651431" w:rsidRPr="00BC0BD1" w:rsidRDefault="00651431" w:rsidP="004572AB">
            <w:pPr>
              <w:rPr>
                <w:lang w:eastAsia="fr-CA"/>
              </w:rPr>
            </w:pPr>
            <w:r w:rsidRPr="00BC0BD1">
              <w:rPr>
                <w:lang w:eastAsia="fr-CA"/>
              </w:rPr>
              <w:t>Remarques générales</w:t>
            </w:r>
          </w:p>
        </w:tc>
      </w:tr>
      <w:tr w:rsidR="00651431" w:rsidRPr="00BC0BD1" w14:paraId="2F1BF6B4" w14:textId="77777777" w:rsidTr="004572AB">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3A028709"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Le règlement ci-dessus stipule que les documents ayant servi à établir un diagnostic ou un traitement sont versés au dossier de l’usager.</w:t>
            </w:r>
          </w:p>
          <w:p w14:paraId="0E034934" w14:textId="77777777" w:rsidR="00651431" w:rsidRPr="00BC0BD1" w:rsidRDefault="00651431" w:rsidP="004572AB">
            <w:pPr>
              <w:autoSpaceDE w:val="0"/>
              <w:autoSpaceDN w:val="0"/>
              <w:adjustRightInd w:val="0"/>
              <w:rPr>
                <w:rFonts w:cs="Arial"/>
                <w:szCs w:val="20"/>
                <w:lang w:eastAsia="fr-CA"/>
              </w:rPr>
            </w:pPr>
          </w:p>
        </w:tc>
      </w:tr>
      <w:tr w:rsidR="00651431" w:rsidRPr="00BC0BD1" w14:paraId="0DF5B029" w14:textId="77777777" w:rsidTr="004572AB">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5ED434AD"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29DA7EC9" w14:textId="77777777" w:rsidTr="004572AB">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573CA2C"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61FB314"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925EFD6"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F6EE252"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BED4E1E"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411C8733" w14:textId="77777777" w:rsidTr="004572AB">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EAD1A" w14:textId="77777777" w:rsidR="00651431" w:rsidRPr="00BC0BD1" w:rsidRDefault="00651431" w:rsidP="004572AB">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838E3F" w14:textId="77777777" w:rsidR="00651431" w:rsidRPr="00BC0BD1" w:rsidRDefault="00651431" w:rsidP="004572AB">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F4CB86" w14:textId="77777777" w:rsidR="00651431" w:rsidRPr="00BC0BD1" w:rsidRDefault="00651431" w:rsidP="004572AB">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3095D8"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6F141DA"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07845DA"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61C89EF0" w14:textId="77777777" w:rsidTr="004572AB">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7E7B828B" w14:textId="77777777" w:rsidR="00651431" w:rsidRPr="00BC0BD1" w:rsidRDefault="00651431" w:rsidP="004572AB">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634C1896"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95829B3" w14:textId="77777777" w:rsidR="00651431" w:rsidRPr="00BC0BD1" w:rsidRDefault="00651431" w:rsidP="004572AB">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644B7DB"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554E21E7" w14:textId="77777777" w:rsidR="00651431" w:rsidRPr="00BC0BD1" w:rsidRDefault="00651431" w:rsidP="004572AB">
            <w:pPr>
              <w:jc w:val="center"/>
              <w:rPr>
                <w:lang w:eastAsia="fr-CA"/>
              </w:rPr>
            </w:pPr>
            <w:r w:rsidRPr="00BC0BD1">
              <w:rPr>
                <w:lang w:eastAsia="fr-CA"/>
              </w:rPr>
              <w:t>5</w:t>
            </w:r>
          </w:p>
        </w:tc>
        <w:tc>
          <w:tcPr>
            <w:tcW w:w="454" w:type="dxa"/>
            <w:tcBorders>
              <w:top w:val="single" w:sz="4" w:space="0" w:color="auto"/>
              <w:left w:val="single" w:sz="4" w:space="0" w:color="auto"/>
              <w:bottom w:val="single" w:sz="4" w:space="0" w:color="auto"/>
              <w:right w:val="single" w:sz="4" w:space="0" w:color="auto"/>
            </w:tcBorders>
            <w:hideMark/>
          </w:tcPr>
          <w:p w14:paraId="3177707D" w14:textId="77777777" w:rsidR="00651431" w:rsidRPr="00BC0BD1" w:rsidRDefault="00651431" w:rsidP="004572AB">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4E232F85" w14:textId="77777777" w:rsidR="00651431" w:rsidRPr="00BC0BD1" w:rsidRDefault="00651431" w:rsidP="004572AB">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36E2DF6D"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8A237D5" w14:textId="77777777" w:rsidR="00651431" w:rsidRPr="00BC0BD1" w:rsidRDefault="00651431" w:rsidP="004572AB">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4244BB0C" w14:textId="77777777" w:rsidR="00651431" w:rsidRPr="00BC0BD1" w:rsidRDefault="00651431" w:rsidP="004572AB">
            <w:pPr>
              <w:rPr>
                <w:lang w:eastAsia="fr-CA"/>
              </w:rPr>
            </w:pPr>
          </w:p>
        </w:tc>
      </w:tr>
      <w:tr w:rsidR="00651431" w:rsidRPr="00BC0BD1" w14:paraId="02471EB5" w14:textId="77777777" w:rsidTr="004572AB">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68864662"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51379A0F" w14:textId="77777777" w:rsidTr="004572AB">
        <w:trPr>
          <w:trHeight w:val="890"/>
          <w:jc w:val="center"/>
        </w:trPr>
        <w:tc>
          <w:tcPr>
            <w:tcW w:w="11070" w:type="dxa"/>
            <w:gridSpan w:val="10"/>
            <w:tcBorders>
              <w:top w:val="nil"/>
              <w:left w:val="single" w:sz="4" w:space="0" w:color="auto"/>
              <w:bottom w:val="single" w:sz="4" w:space="0" w:color="auto"/>
              <w:right w:val="single" w:sz="4" w:space="0" w:color="auto"/>
            </w:tcBorders>
            <w:hideMark/>
          </w:tcPr>
          <w:p w14:paraId="7D71B7F4" w14:textId="4982CF12" w:rsidR="00651431" w:rsidRPr="00BC0BD1" w:rsidRDefault="00651431" w:rsidP="004572AB">
            <w:pPr>
              <w:rPr>
                <w:lang w:eastAsia="fr-CA"/>
              </w:rPr>
            </w:pPr>
            <w:r w:rsidRPr="00BC0BD1">
              <w:rPr>
                <w:lang w:eastAsia="fr-CA"/>
              </w:rPr>
              <w:t xml:space="preserve">R1= Conserver pendant </w:t>
            </w:r>
            <w:r w:rsidR="00EE57A7" w:rsidRPr="00BC0BD1">
              <w:rPr>
                <w:lang w:eastAsia="fr-CA"/>
              </w:rPr>
              <w:t>5</w:t>
            </w:r>
            <w:r w:rsidRPr="00BC0BD1">
              <w:rPr>
                <w:lang w:eastAsia="fr-CA"/>
              </w:rPr>
              <w:t xml:space="preserve"> ans </w:t>
            </w:r>
            <w:r w:rsidRPr="00BC0BD1">
              <w:t xml:space="preserve">après la création de </w:t>
            </w:r>
            <w:r w:rsidRPr="00BC0BD1">
              <w:rPr>
                <w:lang w:eastAsia="fr-CA"/>
              </w:rPr>
              <w:t xml:space="preserve">la pièce, sauf les rapports de radiologie interventionnelle qui sont conservés </w:t>
            </w:r>
            <w:r w:rsidR="00EE57A7" w:rsidRPr="00BC0BD1">
              <w:rPr>
                <w:lang w:eastAsia="fr-CA"/>
              </w:rPr>
              <w:t>5</w:t>
            </w:r>
            <w:r w:rsidRPr="00BC0BD1">
              <w:rPr>
                <w:lang w:eastAsia="fr-CA"/>
              </w:rPr>
              <w:t xml:space="preserve"> </w:t>
            </w:r>
            <w:r w:rsidR="00976D43" w:rsidRPr="00BC0BD1">
              <w:rPr>
                <w:lang w:eastAsia="fr-CA"/>
              </w:rPr>
              <w:t>ans après le</w:t>
            </w:r>
            <w:r w:rsidR="003115BE">
              <w:rPr>
                <w:lang w:eastAsia="fr-CA"/>
              </w:rPr>
              <w:t xml:space="preserve"> décès de l’usager voir A</w:t>
            </w:r>
            <w:r w:rsidR="003115BE" w:rsidRPr="00916B9B">
              <w:rPr>
                <w:lang w:eastAsia="fr-CA"/>
              </w:rPr>
              <w:t>nnexe</w:t>
            </w:r>
            <w:r w:rsidR="00D86D5A" w:rsidRPr="00916B9B">
              <w:rPr>
                <w:lang w:eastAsia="fr-CA"/>
              </w:rPr>
              <w:t xml:space="preserve"> A</w:t>
            </w:r>
            <w:r w:rsidR="00AF01EB" w:rsidRPr="00916B9B">
              <w:rPr>
                <w:lang w:eastAsia="fr-CA"/>
              </w:rPr>
              <w:t>.</w:t>
            </w:r>
          </w:p>
          <w:p w14:paraId="0EAB004F" w14:textId="77777777" w:rsidR="00651431" w:rsidRPr="00BC0BD1" w:rsidRDefault="00651431" w:rsidP="004572AB">
            <w:pPr>
              <w:jc w:val="both"/>
              <w:rPr>
                <w:lang w:eastAsia="fr-CA"/>
              </w:rPr>
            </w:pPr>
          </w:p>
        </w:tc>
      </w:tr>
    </w:tbl>
    <w:p w14:paraId="5D1E169A" w14:textId="77777777" w:rsidR="00651431" w:rsidRPr="00BC0BD1" w:rsidRDefault="00651431" w:rsidP="00651431">
      <w:pPr>
        <w:spacing w:before="0" w:after="0"/>
      </w:pPr>
    </w:p>
    <w:p w14:paraId="6655F406" w14:textId="77777777" w:rsidR="00651431" w:rsidRPr="00BC0BD1" w:rsidRDefault="00651431" w:rsidP="00651431">
      <w:pPr>
        <w:spacing w:before="0" w:after="0"/>
      </w:pPr>
      <w:r w:rsidRPr="00BC0BD1">
        <w:br w:type="page"/>
      </w:r>
    </w:p>
    <w:p w14:paraId="0A7F8178" w14:textId="77777777" w:rsidR="00651431" w:rsidRPr="00BC0BD1" w:rsidRDefault="00651431" w:rsidP="00651431">
      <w:pPr>
        <w:spacing w:before="0" w:after="0"/>
      </w:pPr>
    </w:p>
    <w:p w14:paraId="589692A9"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651431" w:rsidRPr="00BC0BD1" w14:paraId="4D143762" w14:textId="77777777" w:rsidTr="004572AB">
        <w:trPr>
          <w:cantSplit/>
          <w:trHeight w:val="330"/>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238554D5"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10D16399" w14:textId="77777777" w:rsidTr="004572AB">
        <w:trPr>
          <w:cantSplit/>
          <w:trHeight w:val="253"/>
        </w:trPr>
        <w:tc>
          <w:tcPr>
            <w:tcW w:w="1271" w:type="dxa"/>
            <w:tcBorders>
              <w:top w:val="single" w:sz="4" w:space="0" w:color="auto"/>
              <w:left w:val="single" w:sz="4" w:space="0" w:color="auto"/>
              <w:bottom w:val="nil"/>
              <w:right w:val="single" w:sz="4" w:space="0" w:color="auto"/>
            </w:tcBorders>
            <w:shd w:val="clear" w:color="auto" w:fill="E6E6E6"/>
            <w:hideMark/>
          </w:tcPr>
          <w:p w14:paraId="1B9D99CC"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0821EFDE" w14:textId="77777777" w:rsidR="00651431" w:rsidRPr="00BC0BD1" w:rsidRDefault="00651431" w:rsidP="004572AB">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18FBD970" w14:textId="77777777" w:rsidR="00651431" w:rsidRPr="00BC0BD1" w:rsidRDefault="00651431" w:rsidP="004572AB">
            <w:pPr>
              <w:rPr>
                <w:bCs/>
                <w:lang w:eastAsia="fr-CA"/>
              </w:rPr>
            </w:pPr>
            <w:r w:rsidRPr="00BC0BD1">
              <w:rPr>
                <w:lang w:eastAsia="fr-CA"/>
              </w:rPr>
              <w:t>Recueil</w:t>
            </w:r>
          </w:p>
        </w:tc>
      </w:tr>
      <w:tr w:rsidR="00651431" w:rsidRPr="00BC0BD1" w14:paraId="1BAE6CEA" w14:textId="77777777" w:rsidTr="004572AB">
        <w:trPr>
          <w:cantSplit/>
          <w:trHeight w:val="433"/>
        </w:trPr>
        <w:tc>
          <w:tcPr>
            <w:tcW w:w="8624" w:type="dxa"/>
            <w:gridSpan w:val="7"/>
            <w:tcBorders>
              <w:top w:val="nil"/>
              <w:left w:val="single" w:sz="4" w:space="0" w:color="auto"/>
              <w:bottom w:val="single" w:sz="4" w:space="0" w:color="auto"/>
              <w:right w:val="single" w:sz="4" w:space="0" w:color="auto"/>
            </w:tcBorders>
            <w:hideMark/>
          </w:tcPr>
          <w:p w14:paraId="4BE6AA1D" w14:textId="77777777" w:rsidR="00651431" w:rsidRPr="00BC0BD1" w:rsidRDefault="00651431" w:rsidP="004572AB">
            <w:pPr>
              <w:pStyle w:val="Titre3"/>
              <w:rPr>
                <w:lang w:eastAsia="fr-CA"/>
              </w:rPr>
            </w:pPr>
            <w:bookmarkStart w:id="1382" w:name="_Toc475535477"/>
            <w:bookmarkStart w:id="1383" w:name="_Toc476302288"/>
            <w:bookmarkStart w:id="1384" w:name="_Toc484681104"/>
            <w:bookmarkStart w:id="1385" w:name="_Toc499718313"/>
            <w:bookmarkStart w:id="1386" w:name="_Toc514916742"/>
            <w:bookmarkStart w:id="1387" w:name="_Toc514917029"/>
            <w:bookmarkStart w:id="1388" w:name="_Toc119391896"/>
            <w:r w:rsidRPr="00BC0BD1">
              <w:rPr>
                <w:lang w:eastAsia="fr-CA"/>
              </w:rPr>
              <w:t>10-102 : Dossier de l’usager – volet lames et blocs des laboratoires de biologie médicale</w:t>
            </w:r>
            <w:bookmarkEnd w:id="1382"/>
            <w:bookmarkEnd w:id="1383"/>
            <w:bookmarkEnd w:id="1384"/>
            <w:bookmarkEnd w:id="1385"/>
            <w:bookmarkEnd w:id="1386"/>
            <w:bookmarkEnd w:id="1387"/>
            <w:bookmarkEnd w:id="1388"/>
          </w:p>
        </w:tc>
        <w:tc>
          <w:tcPr>
            <w:tcW w:w="2446" w:type="dxa"/>
            <w:gridSpan w:val="3"/>
            <w:tcBorders>
              <w:top w:val="nil"/>
              <w:left w:val="single" w:sz="4" w:space="0" w:color="auto"/>
              <w:bottom w:val="single" w:sz="4" w:space="0" w:color="auto"/>
              <w:right w:val="single" w:sz="4" w:space="0" w:color="auto"/>
            </w:tcBorders>
          </w:tcPr>
          <w:p w14:paraId="6B1909F4" w14:textId="77777777" w:rsidR="00651431" w:rsidRPr="00BC0BD1" w:rsidRDefault="00651431" w:rsidP="004572AB">
            <w:r w:rsidRPr="00BC0BD1">
              <w:t xml:space="preserve">SSS-2009 – X1-0410 </w:t>
            </w:r>
          </w:p>
          <w:p w14:paraId="3A9FB34D" w14:textId="77777777" w:rsidR="00651431" w:rsidRPr="00BC0BD1" w:rsidRDefault="00651431" w:rsidP="004572AB">
            <w:pPr>
              <w:rPr>
                <w:rFonts w:ascii="Arial (W1)" w:hAnsi="Arial (W1)" w:cs="Arial"/>
                <w:b/>
                <w:smallCaps/>
                <w:sz w:val="18"/>
                <w:szCs w:val="18"/>
                <w:lang w:eastAsia="fr-CA"/>
              </w:rPr>
            </w:pPr>
          </w:p>
        </w:tc>
      </w:tr>
      <w:tr w:rsidR="00651431" w:rsidRPr="00BC0BD1" w14:paraId="49D09757" w14:textId="77777777" w:rsidTr="004572AB">
        <w:trPr>
          <w:cantSplit/>
          <w:trHeight w:val="330"/>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0D94FB9E" w14:textId="77777777" w:rsidR="00651431" w:rsidRPr="00BC0BD1" w:rsidRDefault="00651431" w:rsidP="004572AB">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7858F20"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4AF97AE2" w14:textId="77777777" w:rsidTr="004572AB">
        <w:trPr>
          <w:cantSplit/>
          <w:trHeight w:val="359"/>
        </w:trPr>
        <w:tc>
          <w:tcPr>
            <w:tcW w:w="8624" w:type="dxa"/>
            <w:gridSpan w:val="7"/>
            <w:tcBorders>
              <w:top w:val="nil"/>
              <w:left w:val="single" w:sz="4" w:space="0" w:color="auto"/>
              <w:bottom w:val="single" w:sz="4" w:space="0" w:color="auto"/>
              <w:right w:val="single" w:sz="4" w:space="0" w:color="auto"/>
            </w:tcBorders>
            <w:hideMark/>
          </w:tcPr>
          <w:p w14:paraId="624AC0D7"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left w:val="single" w:sz="4" w:space="0" w:color="auto"/>
              <w:bottom w:val="single" w:sz="4" w:space="0" w:color="auto"/>
              <w:right w:val="single" w:sz="4" w:space="0" w:color="auto"/>
            </w:tcBorders>
          </w:tcPr>
          <w:p w14:paraId="68D4E8F2" w14:textId="77777777" w:rsidR="00651431" w:rsidRPr="00BC0BD1" w:rsidRDefault="00651431" w:rsidP="004572AB">
            <w:pPr>
              <w:rPr>
                <w:rFonts w:cs="Arial"/>
                <w:bCs/>
                <w:smallCaps/>
                <w:szCs w:val="20"/>
                <w:lang w:eastAsia="fr-CA"/>
              </w:rPr>
            </w:pPr>
          </w:p>
        </w:tc>
      </w:tr>
      <w:tr w:rsidR="00651431" w:rsidRPr="00BC0BD1" w14:paraId="7D549393" w14:textId="77777777" w:rsidTr="004572AB">
        <w:trPr>
          <w:trHeight w:val="34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FEC0A50"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2BAE4679" w14:textId="77777777" w:rsidTr="004572AB">
        <w:trPr>
          <w:trHeight w:val="545"/>
        </w:trPr>
        <w:tc>
          <w:tcPr>
            <w:tcW w:w="11070" w:type="dxa"/>
            <w:gridSpan w:val="10"/>
            <w:tcBorders>
              <w:top w:val="nil"/>
              <w:left w:val="single" w:sz="4" w:space="0" w:color="auto"/>
              <w:bottom w:val="single" w:sz="4" w:space="0" w:color="auto"/>
              <w:right w:val="single" w:sz="4" w:space="0" w:color="auto"/>
            </w:tcBorders>
          </w:tcPr>
          <w:p w14:paraId="30AE598D" w14:textId="77777777" w:rsidR="00651431" w:rsidRPr="00BC0BD1" w:rsidRDefault="00651431" w:rsidP="004572AB">
            <w:pPr>
              <w:rPr>
                <w:kern w:val="2"/>
                <w:lang w:val="fr-FR" w:eastAsia="fr-CA"/>
              </w:rPr>
            </w:pPr>
          </w:p>
        </w:tc>
      </w:tr>
      <w:tr w:rsidR="00651431" w:rsidRPr="00BC0BD1" w14:paraId="3B88476F" w14:textId="77777777" w:rsidTr="004572AB">
        <w:trPr>
          <w:cantSplit/>
          <w:trHeight w:val="33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7D25809" w14:textId="77777777" w:rsidR="00651431" w:rsidRPr="00BC0BD1" w:rsidRDefault="00651431" w:rsidP="004572AB">
            <w:pPr>
              <w:rPr>
                <w:lang w:eastAsia="fr-CA"/>
              </w:rPr>
            </w:pPr>
            <w:r w:rsidRPr="00BC0BD1">
              <w:rPr>
                <w:lang w:eastAsia="fr-CA"/>
              </w:rPr>
              <w:t>Description et utilisation</w:t>
            </w:r>
          </w:p>
        </w:tc>
      </w:tr>
      <w:tr w:rsidR="00651431" w:rsidRPr="00BC0BD1" w14:paraId="256E6C88" w14:textId="77777777" w:rsidTr="004572AB">
        <w:trPr>
          <w:cantSplit/>
          <w:trHeight w:val="565"/>
        </w:trPr>
        <w:tc>
          <w:tcPr>
            <w:tcW w:w="11070" w:type="dxa"/>
            <w:gridSpan w:val="10"/>
            <w:tcBorders>
              <w:top w:val="nil"/>
              <w:left w:val="single" w:sz="4" w:space="0" w:color="auto"/>
              <w:bottom w:val="single" w:sz="4" w:space="0" w:color="auto"/>
              <w:right w:val="single" w:sz="4" w:space="0" w:color="auto"/>
            </w:tcBorders>
            <w:hideMark/>
          </w:tcPr>
          <w:p w14:paraId="762931F5" w14:textId="77777777" w:rsidR="00651431" w:rsidRPr="00BC0BD1" w:rsidRDefault="00651431" w:rsidP="004572AB">
            <w:pPr>
              <w:jc w:val="both"/>
              <w:rPr>
                <w:szCs w:val="20"/>
                <w:lang w:eastAsia="fr-CA"/>
              </w:rPr>
            </w:pPr>
            <w:r w:rsidRPr="00BC0BD1">
              <w:rPr>
                <w:szCs w:val="20"/>
                <w:lang w:eastAsia="fr-CA"/>
              </w:rPr>
              <w:t>Lames et blocs des laboratoires de biologie médicale (secteur de l’anatomopathologie-histologie) : lames de moelle osseuse, coupes histologiques et blocs de paraffine contenant des tissus.</w:t>
            </w:r>
          </w:p>
        </w:tc>
      </w:tr>
      <w:tr w:rsidR="00651431" w:rsidRPr="00BC0BD1" w14:paraId="5ED8A5E8" w14:textId="77777777" w:rsidTr="004572AB">
        <w:trPr>
          <w:cantSplit/>
          <w:trHeight w:val="38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8465FDF" w14:textId="77777777" w:rsidR="00651431" w:rsidRPr="00BC0BD1" w:rsidRDefault="00651431" w:rsidP="004572AB">
            <w:pPr>
              <w:rPr>
                <w:lang w:eastAsia="fr-CA"/>
              </w:rPr>
            </w:pPr>
            <w:r w:rsidRPr="00BC0BD1">
              <w:rPr>
                <w:lang w:eastAsia="fr-CA"/>
              </w:rPr>
              <w:t>Types de documents</w:t>
            </w:r>
          </w:p>
        </w:tc>
      </w:tr>
      <w:tr w:rsidR="00651431" w:rsidRPr="00BC0BD1" w14:paraId="14A20892" w14:textId="77777777" w:rsidTr="004572AB">
        <w:trPr>
          <w:cantSplit/>
          <w:trHeight w:val="513"/>
        </w:trPr>
        <w:tc>
          <w:tcPr>
            <w:tcW w:w="11070" w:type="dxa"/>
            <w:gridSpan w:val="10"/>
            <w:tcBorders>
              <w:top w:val="nil"/>
              <w:left w:val="single" w:sz="4" w:space="0" w:color="auto"/>
              <w:bottom w:val="single" w:sz="4" w:space="0" w:color="auto"/>
              <w:right w:val="single" w:sz="4" w:space="0" w:color="auto"/>
            </w:tcBorders>
          </w:tcPr>
          <w:p w14:paraId="3861A274" w14:textId="77777777" w:rsidR="00651431" w:rsidRPr="00BC0BD1" w:rsidRDefault="00651431" w:rsidP="004572AB">
            <w:pPr>
              <w:rPr>
                <w:lang w:eastAsia="fr-CA"/>
              </w:rPr>
            </w:pPr>
            <w:r w:rsidRPr="00BC0BD1">
              <w:rPr>
                <w:lang w:eastAsia="fr-CA"/>
              </w:rPr>
              <w:t>Lames, blocs de paraffine</w:t>
            </w:r>
          </w:p>
        </w:tc>
      </w:tr>
      <w:tr w:rsidR="00651431" w:rsidRPr="00BC0BD1" w14:paraId="655B1384" w14:textId="77777777" w:rsidTr="004572AB">
        <w:trPr>
          <w:cantSplit/>
          <w:trHeight w:val="24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72F8702" w14:textId="77777777" w:rsidR="00651431" w:rsidRPr="00BC0BD1" w:rsidRDefault="00651431" w:rsidP="004572AB">
            <w:pPr>
              <w:rPr>
                <w:lang w:eastAsia="fr-CA"/>
              </w:rPr>
            </w:pPr>
            <w:r w:rsidRPr="00BC0BD1">
              <w:rPr>
                <w:lang w:eastAsia="fr-CA"/>
              </w:rPr>
              <w:t>Référ</w:t>
            </w:r>
            <w:r w:rsidR="003C5A34" w:rsidRPr="00BC0BD1">
              <w:rPr>
                <w:lang w:eastAsia="fr-CA"/>
              </w:rPr>
              <w:t>ences juridiques</w:t>
            </w:r>
          </w:p>
        </w:tc>
      </w:tr>
      <w:tr w:rsidR="00651431" w:rsidRPr="00BC0BD1" w14:paraId="51E9A691" w14:textId="77777777" w:rsidTr="004572AB">
        <w:trPr>
          <w:cantSplit/>
          <w:trHeight w:val="620"/>
        </w:trPr>
        <w:tc>
          <w:tcPr>
            <w:tcW w:w="11070" w:type="dxa"/>
            <w:gridSpan w:val="10"/>
            <w:tcBorders>
              <w:top w:val="nil"/>
              <w:left w:val="single" w:sz="4" w:space="0" w:color="auto"/>
              <w:bottom w:val="single" w:sz="4" w:space="0" w:color="auto"/>
              <w:right w:val="single" w:sz="4" w:space="0" w:color="auto"/>
            </w:tcBorders>
            <w:hideMark/>
          </w:tcPr>
          <w:p w14:paraId="7208AD34"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Règlement d'application de la Loi sur les laboratoires médicaux, la conservation des organes et des tissus et la disposition des cadavres, RLRQ, L-0.2, r.-1, art. 138 (b)</w:t>
            </w:r>
          </w:p>
        </w:tc>
      </w:tr>
      <w:tr w:rsidR="00651431" w:rsidRPr="00BC0BD1" w14:paraId="4167C21C" w14:textId="77777777" w:rsidTr="004572AB">
        <w:trPr>
          <w:cantSplit/>
          <w:trHeight w:val="282"/>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BA7DA20" w14:textId="77777777" w:rsidR="00651431" w:rsidRPr="00BC0BD1" w:rsidRDefault="00651431" w:rsidP="004572AB">
            <w:pPr>
              <w:rPr>
                <w:lang w:eastAsia="fr-CA"/>
              </w:rPr>
            </w:pPr>
            <w:r w:rsidRPr="00BC0BD1">
              <w:rPr>
                <w:lang w:eastAsia="fr-CA"/>
              </w:rPr>
              <w:t>Remarques générales</w:t>
            </w:r>
          </w:p>
        </w:tc>
      </w:tr>
      <w:tr w:rsidR="00651431" w:rsidRPr="00BC0BD1" w14:paraId="3CA91F23" w14:textId="77777777" w:rsidTr="004572AB">
        <w:trPr>
          <w:cantSplit/>
          <w:trHeight w:val="569"/>
        </w:trPr>
        <w:tc>
          <w:tcPr>
            <w:tcW w:w="11070" w:type="dxa"/>
            <w:gridSpan w:val="10"/>
            <w:tcBorders>
              <w:top w:val="nil"/>
              <w:left w:val="single" w:sz="4" w:space="0" w:color="auto"/>
              <w:bottom w:val="single" w:sz="4" w:space="0" w:color="auto"/>
              <w:right w:val="single" w:sz="4" w:space="0" w:color="auto"/>
            </w:tcBorders>
            <w:hideMark/>
          </w:tcPr>
          <w:p w14:paraId="448E86C3" w14:textId="77777777" w:rsidR="00651431" w:rsidRDefault="00651431" w:rsidP="004572AB">
            <w:pPr>
              <w:autoSpaceDE w:val="0"/>
              <w:autoSpaceDN w:val="0"/>
              <w:adjustRightInd w:val="0"/>
              <w:rPr>
                <w:rFonts w:cs="Arial"/>
                <w:szCs w:val="20"/>
                <w:lang w:eastAsia="fr-CA"/>
              </w:rPr>
            </w:pPr>
            <w:r w:rsidRPr="00BC0BD1">
              <w:rPr>
                <w:rFonts w:cs="Arial"/>
                <w:szCs w:val="20"/>
                <w:lang w:eastAsia="fr-CA"/>
              </w:rPr>
              <w:t>Les associations professionnelles peuvent recommander de prolonger le délai de conservation de ce dossier.</w:t>
            </w:r>
          </w:p>
          <w:p w14:paraId="2AD4B178" w14:textId="0492DC9F" w:rsidR="00437802" w:rsidRPr="00BC0BD1" w:rsidRDefault="00437802" w:rsidP="004572AB">
            <w:pPr>
              <w:autoSpaceDE w:val="0"/>
              <w:autoSpaceDN w:val="0"/>
              <w:adjustRightInd w:val="0"/>
              <w:rPr>
                <w:rFonts w:cs="Arial"/>
                <w:szCs w:val="20"/>
                <w:lang w:eastAsia="fr-CA"/>
              </w:rPr>
            </w:pPr>
            <w:r>
              <w:rPr>
                <w:rFonts w:cs="Arial"/>
                <w:szCs w:val="20"/>
                <w:lang w:eastAsia="fr-CA"/>
              </w:rPr>
              <w:t xml:space="preserve">Pour les prélèvements relatifs à la trousse médico-légale, voir </w:t>
            </w:r>
            <w:r w:rsidRPr="00806C97">
              <w:rPr>
                <w:rFonts w:cs="Arial"/>
                <w:szCs w:val="20"/>
                <w:lang w:eastAsia="fr-CA"/>
              </w:rPr>
              <w:t>l’annexe</w:t>
            </w:r>
            <w:r w:rsidR="00AF01EB" w:rsidRPr="00806C97">
              <w:rPr>
                <w:rFonts w:cs="Arial"/>
                <w:szCs w:val="20"/>
                <w:lang w:eastAsia="fr-CA"/>
              </w:rPr>
              <w:t xml:space="preserve"> </w:t>
            </w:r>
            <w:r w:rsidR="00AF01EB" w:rsidRPr="00EC654C">
              <w:rPr>
                <w:rFonts w:cs="Arial"/>
                <w:szCs w:val="20"/>
                <w:lang w:eastAsia="fr-CA"/>
              </w:rPr>
              <w:t>A.</w:t>
            </w:r>
          </w:p>
        </w:tc>
      </w:tr>
      <w:tr w:rsidR="00651431" w:rsidRPr="00BC0BD1" w14:paraId="3CC355D6" w14:textId="77777777" w:rsidTr="004572AB">
        <w:trPr>
          <w:cantSplit/>
          <w:trHeight w:val="276"/>
        </w:trPr>
        <w:tc>
          <w:tcPr>
            <w:tcW w:w="11070" w:type="dxa"/>
            <w:gridSpan w:val="10"/>
            <w:tcBorders>
              <w:top w:val="single" w:sz="4" w:space="0" w:color="auto"/>
              <w:left w:val="single" w:sz="4" w:space="0" w:color="auto"/>
              <w:bottom w:val="single" w:sz="4" w:space="0" w:color="auto"/>
              <w:right w:val="single" w:sz="4" w:space="0" w:color="auto"/>
            </w:tcBorders>
            <w:hideMark/>
          </w:tcPr>
          <w:p w14:paraId="3F1C53B0"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5FA368E8" w14:textId="77777777" w:rsidTr="004572AB">
        <w:trPr>
          <w:cantSplit/>
          <w:trHeight w:val="241"/>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CC0D6D9"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CFF1014"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018D9E2"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46B8E71"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D4448A3"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5B9837DC" w14:textId="77777777" w:rsidTr="004572AB">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FC885D" w14:textId="77777777" w:rsidR="00651431" w:rsidRPr="00BC0BD1" w:rsidRDefault="00651431" w:rsidP="004572AB">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0829D4" w14:textId="77777777" w:rsidR="00651431" w:rsidRPr="00BC0BD1" w:rsidRDefault="00651431" w:rsidP="004572AB">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39A640" w14:textId="77777777" w:rsidR="00651431" w:rsidRPr="00BC0BD1" w:rsidRDefault="00651431" w:rsidP="004572AB">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FAB9EE0"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5FA9EA3"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AA4B3F3"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79CC2625" w14:textId="77777777" w:rsidTr="004572AB">
        <w:trPr>
          <w:trHeight w:val="462"/>
        </w:trPr>
        <w:tc>
          <w:tcPr>
            <w:tcW w:w="1271" w:type="dxa"/>
            <w:tcBorders>
              <w:top w:val="single" w:sz="4" w:space="0" w:color="auto"/>
              <w:left w:val="single" w:sz="4" w:space="0" w:color="auto"/>
              <w:bottom w:val="single" w:sz="4" w:space="0" w:color="auto"/>
              <w:right w:val="single" w:sz="4" w:space="0" w:color="auto"/>
            </w:tcBorders>
          </w:tcPr>
          <w:p w14:paraId="79A3D0CE" w14:textId="77777777" w:rsidR="00651431" w:rsidRPr="00BC0BD1" w:rsidRDefault="00651431" w:rsidP="004572AB">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1C8E5F88"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1CF39F14" w14:textId="77777777" w:rsidR="00651431" w:rsidRPr="00BC0BD1" w:rsidRDefault="00651431" w:rsidP="004572AB">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92A7E5C"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E3E5CD2" w14:textId="77777777" w:rsidR="00651431" w:rsidRPr="00BC0BD1" w:rsidRDefault="00651431" w:rsidP="004572AB">
            <w:pPr>
              <w:jc w:val="center"/>
              <w:rPr>
                <w:lang w:eastAsia="fr-CA"/>
              </w:rPr>
            </w:pPr>
            <w:r w:rsidRPr="00BC0BD1">
              <w:rPr>
                <w:lang w:eastAsia="fr-CA"/>
              </w:rPr>
              <w:t>10</w:t>
            </w:r>
          </w:p>
        </w:tc>
        <w:tc>
          <w:tcPr>
            <w:tcW w:w="454" w:type="dxa"/>
            <w:tcBorders>
              <w:top w:val="single" w:sz="4" w:space="0" w:color="auto"/>
              <w:left w:val="single" w:sz="4" w:space="0" w:color="auto"/>
              <w:bottom w:val="single" w:sz="4" w:space="0" w:color="auto"/>
              <w:right w:val="single" w:sz="4" w:space="0" w:color="auto"/>
            </w:tcBorders>
            <w:hideMark/>
          </w:tcPr>
          <w:p w14:paraId="397BD67B"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5EDFFFA1" w14:textId="77777777" w:rsidR="00651431" w:rsidRPr="00BC0BD1" w:rsidRDefault="00651431" w:rsidP="004572AB">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525EA040"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3368C26" w14:textId="77777777" w:rsidR="00651431" w:rsidRPr="00BC0BD1" w:rsidRDefault="00651431" w:rsidP="004572AB">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2EAB3990" w14:textId="77777777" w:rsidR="00651431" w:rsidRPr="00BC0BD1" w:rsidRDefault="00651431" w:rsidP="004572AB">
            <w:pPr>
              <w:rPr>
                <w:lang w:eastAsia="fr-CA"/>
              </w:rPr>
            </w:pPr>
          </w:p>
        </w:tc>
      </w:tr>
      <w:tr w:rsidR="00651431" w:rsidRPr="00BC0BD1" w14:paraId="65297D45" w14:textId="77777777" w:rsidTr="004572AB">
        <w:trPr>
          <w:trHeight w:val="214"/>
        </w:trPr>
        <w:tc>
          <w:tcPr>
            <w:tcW w:w="11070" w:type="dxa"/>
            <w:gridSpan w:val="10"/>
            <w:tcBorders>
              <w:top w:val="nil"/>
              <w:left w:val="single" w:sz="4" w:space="0" w:color="auto"/>
              <w:bottom w:val="nil"/>
              <w:right w:val="single" w:sz="4" w:space="0" w:color="auto"/>
            </w:tcBorders>
            <w:shd w:val="clear" w:color="auto" w:fill="E6E6E6"/>
            <w:hideMark/>
          </w:tcPr>
          <w:p w14:paraId="27E05BAB"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38302D14" w14:textId="77777777" w:rsidTr="004572AB">
        <w:trPr>
          <w:trHeight w:val="890"/>
        </w:trPr>
        <w:tc>
          <w:tcPr>
            <w:tcW w:w="11070" w:type="dxa"/>
            <w:gridSpan w:val="10"/>
            <w:tcBorders>
              <w:top w:val="nil"/>
              <w:left w:val="single" w:sz="4" w:space="0" w:color="auto"/>
              <w:bottom w:val="single" w:sz="4" w:space="0" w:color="auto"/>
              <w:right w:val="single" w:sz="4" w:space="0" w:color="auto"/>
            </w:tcBorders>
          </w:tcPr>
          <w:p w14:paraId="03B7AB38" w14:textId="77777777" w:rsidR="00651431" w:rsidRPr="00BC0BD1" w:rsidRDefault="00651431" w:rsidP="004572AB">
            <w:pPr>
              <w:rPr>
                <w:lang w:eastAsia="fr-CA"/>
              </w:rPr>
            </w:pPr>
          </w:p>
        </w:tc>
      </w:tr>
    </w:tbl>
    <w:p w14:paraId="2B3E38C6" w14:textId="77777777" w:rsidR="00651431" w:rsidRPr="00BC0BD1" w:rsidRDefault="00651431" w:rsidP="00651431">
      <w:pPr>
        <w:spacing w:before="0" w:after="0"/>
      </w:pPr>
    </w:p>
    <w:p w14:paraId="0D14DBF9" w14:textId="77777777" w:rsidR="00651431" w:rsidRPr="00BC0BD1" w:rsidRDefault="00651431" w:rsidP="00651431">
      <w:pPr>
        <w:spacing w:before="0" w:after="0"/>
      </w:pPr>
      <w:r w:rsidRPr="00BC0BD1">
        <w:br w:type="page"/>
      </w:r>
    </w:p>
    <w:p w14:paraId="7447A357"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651431" w:rsidRPr="00BC0BD1" w14:paraId="1B0EF3A9" w14:textId="77777777" w:rsidTr="004572AB">
        <w:trPr>
          <w:cantSplit/>
          <w:trHeight w:val="330"/>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B52302C"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4D0B1AFC" w14:textId="77777777" w:rsidTr="004572AB">
        <w:trPr>
          <w:cantSplit/>
          <w:trHeight w:val="253"/>
        </w:trPr>
        <w:tc>
          <w:tcPr>
            <w:tcW w:w="1271" w:type="dxa"/>
            <w:tcBorders>
              <w:top w:val="single" w:sz="4" w:space="0" w:color="auto"/>
              <w:left w:val="single" w:sz="4" w:space="0" w:color="auto"/>
              <w:bottom w:val="nil"/>
              <w:right w:val="single" w:sz="4" w:space="0" w:color="auto"/>
            </w:tcBorders>
            <w:shd w:val="clear" w:color="auto" w:fill="E6E6E6"/>
            <w:hideMark/>
          </w:tcPr>
          <w:p w14:paraId="27A64E9F"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3222F464" w14:textId="77777777" w:rsidR="00651431" w:rsidRPr="00BC0BD1" w:rsidRDefault="00651431" w:rsidP="004572AB">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20676E0" w14:textId="77777777" w:rsidR="00651431" w:rsidRPr="00BC0BD1" w:rsidRDefault="00651431" w:rsidP="004572AB">
            <w:pPr>
              <w:rPr>
                <w:bCs/>
                <w:lang w:eastAsia="fr-CA"/>
              </w:rPr>
            </w:pPr>
            <w:r w:rsidRPr="00BC0BD1">
              <w:rPr>
                <w:lang w:eastAsia="fr-CA"/>
              </w:rPr>
              <w:t>Recueil</w:t>
            </w:r>
          </w:p>
        </w:tc>
      </w:tr>
      <w:tr w:rsidR="00651431" w:rsidRPr="00BC0BD1" w14:paraId="402A1F5D" w14:textId="77777777" w:rsidTr="004572AB">
        <w:trPr>
          <w:cantSplit/>
          <w:trHeight w:val="433"/>
        </w:trPr>
        <w:tc>
          <w:tcPr>
            <w:tcW w:w="8624" w:type="dxa"/>
            <w:gridSpan w:val="7"/>
            <w:tcBorders>
              <w:top w:val="nil"/>
              <w:left w:val="single" w:sz="4" w:space="0" w:color="auto"/>
              <w:bottom w:val="single" w:sz="4" w:space="0" w:color="auto"/>
              <w:right w:val="single" w:sz="4" w:space="0" w:color="auto"/>
            </w:tcBorders>
            <w:hideMark/>
          </w:tcPr>
          <w:p w14:paraId="3E170473" w14:textId="77777777" w:rsidR="00651431" w:rsidRPr="00BC0BD1" w:rsidRDefault="00651431" w:rsidP="004572AB">
            <w:pPr>
              <w:pStyle w:val="Titre3"/>
              <w:rPr>
                <w:lang w:eastAsia="fr-CA"/>
              </w:rPr>
            </w:pPr>
            <w:bookmarkStart w:id="1389" w:name="_Toc475535478"/>
            <w:bookmarkStart w:id="1390" w:name="_Toc476302289"/>
            <w:bookmarkStart w:id="1391" w:name="_Toc484681105"/>
            <w:bookmarkStart w:id="1392" w:name="_Toc499718314"/>
            <w:bookmarkStart w:id="1393" w:name="_Toc514916743"/>
            <w:bookmarkStart w:id="1394" w:name="_Toc514917030"/>
            <w:bookmarkStart w:id="1395" w:name="_Toc119391897"/>
            <w:r w:rsidRPr="00BC0BD1">
              <w:rPr>
                <w:lang w:eastAsia="fr-CA"/>
              </w:rPr>
              <w:t>10-103 : Dossier de l’usager – volet ordonnances et rapports des laboratoires de biologie médicale</w:t>
            </w:r>
            <w:bookmarkEnd w:id="1389"/>
            <w:bookmarkEnd w:id="1390"/>
            <w:bookmarkEnd w:id="1391"/>
            <w:bookmarkEnd w:id="1392"/>
            <w:bookmarkEnd w:id="1393"/>
            <w:bookmarkEnd w:id="1394"/>
            <w:bookmarkEnd w:id="1395"/>
          </w:p>
        </w:tc>
        <w:tc>
          <w:tcPr>
            <w:tcW w:w="2446" w:type="dxa"/>
            <w:gridSpan w:val="3"/>
            <w:tcBorders>
              <w:top w:val="nil"/>
              <w:left w:val="single" w:sz="4" w:space="0" w:color="auto"/>
              <w:bottom w:val="single" w:sz="4" w:space="0" w:color="auto"/>
              <w:right w:val="single" w:sz="4" w:space="0" w:color="auto"/>
            </w:tcBorders>
          </w:tcPr>
          <w:p w14:paraId="14128486" w14:textId="77777777" w:rsidR="00651431" w:rsidRPr="00BC0BD1" w:rsidRDefault="00651431" w:rsidP="004572AB">
            <w:r w:rsidRPr="00BC0BD1">
              <w:t xml:space="preserve"> SSS-2009 – X1-0420 </w:t>
            </w:r>
          </w:p>
          <w:p w14:paraId="2572CCDE" w14:textId="77777777" w:rsidR="00651431" w:rsidRPr="00BC0BD1" w:rsidRDefault="00651431" w:rsidP="004572AB">
            <w:pPr>
              <w:rPr>
                <w:rFonts w:ascii="Arial (W1)" w:hAnsi="Arial (W1)" w:cs="Arial"/>
                <w:b/>
                <w:smallCaps/>
                <w:sz w:val="18"/>
                <w:szCs w:val="18"/>
                <w:lang w:eastAsia="fr-CA"/>
              </w:rPr>
            </w:pPr>
          </w:p>
        </w:tc>
      </w:tr>
      <w:tr w:rsidR="00651431" w:rsidRPr="00BC0BD1" w14:paraId="7BCF9EA3" w14:textId="77777777" w:rsidTr="004572AB">
        <w:trPr>
          <w:cantSplit/>
          <w:trHeight w:val="330"/>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2B020DE6" w14:textId="77777777" w:rsidR="00651431" w:rsidRPr="00BC0BD1" w:rsidRDefault="00651431" w:rsidP="004572AB">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8DC059A"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33147669" w14:textId="77777777" w:rsidTr="004572AB">
        <w:trPr>
          <w:cantSplit/>
          <w:trHeight w:val="359"/>
        </w:trPr>
        <w:tc>
          <w:tcPr>
            <w:tcW w:w="8624" w:type="dxa"/>
            <w:gridSpan w:val="7"/>
            <w:tcBorders>
              <w:top w:val="nil"/>
              <w:left w:val="single" w:sz="4" w:space="0" w:color="auto"/>
              <w:bottom w:val="single" w:sz="4" w:space="0" w:color="auto"/>
              <w:right w:val="single" w:sz="4" w:space="0" w:color="auto"/>
            </w:tcBorders>
            <w:hideMark/>
          </w:tcPr>
          <w:p w14:paraId="6705CE2C"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left w:val="single" w:sz="4" w:space="0" w:color="auto"/>
              <w:bottom w:val="single" w:sz="4" w:space="0" w:color="auto"/>
              <w:right w:val="single" w:sz="4" w:space="0" w:color="auto"/>
            </w:tcBorders>
          </w:tcPr>
          <w:p w14:paraId="64C34AAB" w14:textId="77777777" w:rsidR="00651431" w:rsidRPr="00BC0BD1" w:rsidRDefault="00651431" w:rsidP="004572AB">
            <w:pPr>
              <w:rPr>
                <w:rFonts w:cs="Arial"/>
                <w:bCs/>
                <w:smallCaps/>
                <w:szCs w:val="20"/>
                <w:lang w:eastAsia="fr-CA"/>
              </w:rPr>
            </w:pPr>
          </w:p>
        </w:tc>
      </w:tr>
      <w:tr w:rsidR="00651431" w:rsidRPr="00BC0BD1" w14:paraId="7257626C" w14:textId="77777777" w:rsidTr="004572AB">
        <w:trPr>
          <w:trHeight w:val="34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30F7063"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327C55DE" w14:textId="77777777" w:rsidTr="004572AB">
        <w:trPr>
          <w:trHeight w:val="545"/>
        </w:trPr>
        <w:tc>
          <w:tcPr>
            <w:tcW w:w="11070" w:type="dxa"/>
            <w:gridSpan w:val="10"/>
            <w:tcBorders>
              <w:top w:val="nil"/>
              <w:left w:val="single" w:sz="4" w:space="0" w:color="auto"/>
              <w:bottom w:val="single" w:sz="4" w:space="0" w:color="auto"/>
              <w:right w:val="single" w:sz="4" w:space="0" w:color="auto"/>
            </w:tcBorders>
          </w:tcPr>
          <w:p w14:paraId="1D67CEFC" w14:textId="77777777" w:rsidR="00651431" w:rsidRPr="00BC0BD1" w:rsidRDefault="00651431" w:rsidP="004572AB">
            <w:pPr>
              <w:rPr>
                <w:kern w:val="2"/>
                <w:lang w:val="fr-FR" w:eastAsia="fr-CA"/>
              </w:rPr>
            </w:pPr>
          </w:p>
        </w:tc>
      </w:tr>
      <w:tr w:rsidR="00651431" w:rsidRPr="00BC0BD1" w14:paraId="283943AF" w14:textId="77777777" w:rsidTr="004572AB">
        <w:trPr>
          <w:cantSplit/>
          <w:trHeight w:val="33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6F6E197" w14:textId="77777777" w:rsidR="00651431" w:rsidRPr="00BC0BD1" w:rsidRDefault="00651431" w:rsidP="004572AB">
            <w:pPr>
              <w:rPr>
                <w:lang w:eastAsia="fr-CA"/>
              </w:rPr>
            </w:pPr>
            <w:r w:rsidRPr="00BC0BD1">
              <w:rPr>
                <w:lang w:eastAsia="fr-CA"/>
              </w:rPr>
              <w:t>Description et utilisation</w:t>
            </w:r>
          </w:p>
        </w:tc>
      </w:tr>
      <w:tr w:rsidR="00651431" w:rsidRPr="00BC0BD1" w14:paraId="1CAFE024" w14:textId="77777777" w:rsidTr="004572AB">
        <w:trPr>
          <w:cantSplit/>
          <w:trHeight w:val="565"/>
        </w:trPr>
        <w:tc>
          <w:tcPr>
            <w:tcW w:w="11070" w:type="dxa"/>
            <w:gridSpan w:val="10"/>
            <w:tcBorders>
              <w:top w:val="nil"/>
              <w:left w:val="single" w:sz="4" w:space="0" w:color="auto"/>
              <w:bottom w:val="single" w:sz="4" w:space="0" w:color="auto"/>
              <w:right w:val="single" w:sz="4" w:space="0" w:color="auto"/>
            </w:tcBorders>
            <w:hideMark/>
          </w:tcPr>
          <w:p w14:paraId="37E664A5" w14:textId="77777777" w:rsidR="00651431" w:rsidRPr="00BC0BD1" w:rsidRDefault="00651431" w:rsidP="004572AB">
            <w:pPr>
              <w:jc w:val="both"/>
              <w:rPr>
                <w:szCs w:val="20"/>
                <w:lang w:eastAsia="fr-CA"/>
              </w:rPr>
            </w:pPr>
            <w:r w:rsidRPr="00BC0BD1">
              <w:rPr>
                <w:szCs w:val="20"/>
                <w:lang w:eastAsia="fr-CA"/>
              </w:rPr>
              <w:t>Documents relatifs aux ordonnances, aux requêtes et aux rapports d’examens conservés aux laboratoires de biologie médicale, comprenant l’anatomopathologie, l’histologie, la biochimie, la microbiologie, l’hématologie, l’infectiologie et le centre de prélèvements.</w:t>
            </w:r>
          </w:p>
        </w:tc>
      </w:tr>
      <w:tr w:rsidR="00651431" w:rsidRPr="00BC0BD1" w14:paraId="203A000F" w14:textId="77777777" w:rsidTr="004572AB">
        <w:trPr>
          <w:cantSplit/>
          <w:trHeight w:val="38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2368285" w14:textId="77777777" w:rsidR="00651431" w:rsidRPr="00BC0BD1" w:rsidRDefault="00651431" w:rsidP="004572AB">
            <w:pPr>
              <w:rPr>
                <w:lang w:eastAsia="fr-CA"/>
              </w:rPr>
            </w:pPr>
            <w:r w:rsidRPr="00BC0BD1">
              <w:rPr>
                <w:lang w:eastAsia="fr-CA"/>
              </w:rPr>
              <w:t>Types de documents</w:t>
            </w:r>
          </w:p>
        </w:tc>
      </w:tr>
      <w:tr w:rsidR="00651431" w:rsidRPr="00BC0BD1" w14:paraId="4B1C3157" w14:textId="77777777" w:rsidTr="004572AB">
        <w:trPr>
          <w:cantSplit/>
          <w:trHeight w:val="513"/>
        </w:trPr>
        <w:tc>
          <w:tcPr>
            <w:tcW w:w="11070" w:type="dxa"/>
            <w:gridSpan w:val="10"/>
            <w:tcBorders>
              <w:top w:val="nil"/>
              <w:left w:val="single" w:sz="4" w:space="0" w:color="auto"/>
              <w:bottom w:val="single" w:sz="4" w:space="0" w:color="auto"/>
              <w:right w:val="single" w:sz="4" w:space="0" w:color="auto"/>
            </w:tcBorders>
            <w:hideMark/>
          </w:tcPr>
          <w:p w14:paraId="6C210DD2" w14:textId="77777777" w:rsidR="00651431" w:rsidRPr="00BC0BD1" w:rsidRDefault="00651431" w:rsidP="004572AB">
            <w:pPr>
              <w:rPr>
                <w:lang w:eastAsia="fr-CA"/>
              </w:rPr>
            </w:pPr>
            <w:r w:rsidRPr="00BC0BD1">
              <w:rPr>
                <w:lang w:eastAsia="fr-CA"/>
              </w:rPr>
              <w:t xml:space="preserve">Ordonnances, requêtes, rapports </w:t>
            </w:r>
            <w:r w:rsidR="000B7A50" w:rsidRPr="00BC0BD1">
              <w:rPr>
                <w:lang w:eastAsia="fr-CA"/>
              </w:rPr>
              <w:t>d’examens</w:t>
            </w:r>
          </w:p>
        </w:tc>
      </w:tr>
      <w:tr w:rsidR="00651431" w:rsidRPr="00BC0BD1" w14:paraId="25F97AE5" w14:textId="77777777" w:rsidTr="004572AB">
        <w:trPr>
          <w:cantSplit/>
          <w:trHeight w:val="24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39DC0C8"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3246A05C" w14:textId="77777777" w:rsidTr="004572AB">
        <w:trPr>
          <w:cantSplit/>
          <w:trHeight w:val="620"/>
        </w:trPr>
        <w:tc>
          <w:tcPr>
            <w:tcW w:w="11070" w:type="dxa"/>
            <w:gridSpan w:val="10"/>
            <w:tcBorders>
              <w:top w:val="nil"/>
              <w:left w:val="single" w:sz="4" w:space="0" w:color="auto"/>
              <w:bottom w:val="single" w:sz="4" w:space="0" w:color="auto"/>
              <w:right w:val="single" w:sz="4" w:space="0" w:color="auto"/>
            </w:tcBorders>
            <w:hideMark/>
          </w:tcPr>
          <w:p w14:paraId="6EEC6C8B"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Règlement d'application de la Loi sur les laboratoires médicaux, la conservation des organes et des tissus et la disposition des cadavres, RLRQ, art. 138 (a)</w:t>
            </w:r>
          </w:p>
          <w:p w14:paraId="7F0D0A07" w14:textId="77777777" w:rsidR="00651431" w:rsidRPr="00BC0BD1" w:rsidRDefault="00651431" w:rsidP="001414C4">
            <w:pPr>
              <w:autoSpaceDE w:val="0"/>
              <w:autoSpaceDN w:val="0"/>
              <w:adjustRightInd w:val="0"/>
              <w:rPr>
                <w:rFonts w:cs="Arial"/>
                <w:szCs w:val="20"/>
                <w:lang w:eastAsia="fr-CA"/>
              </w:rPr>
            </w:pPr>
            <w:r w:rsidRPr="00BC0BD1">
              <w:rPr>
                <w:rFonts w:cs="Arial"/>
                <w:szCs w:val="20"/>
                <w:lang w:eastAsia="fr-CA"/>
              </w:rPr>
              <w:t>Règlement sur l’organisation et l’administration des établissements, RLRQ, S-5, r.-3.01, art. 58 et 59</w:t>
            </w:r>
          </w:p>
        </w:tc>
      </w:tr>
      <w:tr w:rsidR="00651431" w:rsidRPr="00BC0BD1" w14:paraId="650B38B3" w14:textId="77777777" w:rsidTr="004572AB">
        <w:trPr>
          <w:cantSplit/>
          <w:trHeight w:val="282"/>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A82BFF6" w14:textId="77777777" w:rsidR="00651431" w:rsidRPr="00BC0BD1" w:rsidRDefault="00651431" w:rsidP="004572AB">
            <w:pPr>
              <w:rPr>
                <w:lang w:eastAsia="fr-CA"/>
              </w:rPr>
            </w:pPr>
            <w:r w:rsidRPr="00BC0BD1">
              <w:rPr>
                <w:lang w:eastAsia="fr-CA"/>
              </w:rPr>
              <w:t>Remarques générales</w:t>
            </w:r>
          </w:p>
        </w:tc>
      </w:tr>
      <w:tr w:rsidR="00651431" w:rsidRPr="00BC0BD1" w14:paraId="46629AFD" w14:textId="77777777" w:rsidTr="004572AB">
        <w:trPr>
          <w:cantSplit/>
          <w:trHeight w:val="569"/>
        </w:trPr>
        <w:tc>
          <w:tcPr>
            <w:tcW w:w="11070" w:type="dxa"/>
            <w:gridSpan w:val="10"/>
            <w:tcBorders>
              <w:top w:val="nil"/>
              <w:left w:val="single" w:sz="4" w:space="0" w:color="auto"/>
              <w:bottom w:val="single" w:sz="4" w:space="0" w:color="auto"/>
              <w:right w:val="single" w:sz="4" w:space="0" w:color="auto"/>
            </w:tcBorders>
            <w:hideMark/>
          </w:tcPr>
          <w:p w14:paraId="7A8B2049" w14:textId="77777777" w:rsidR="00651431" w:rsidRPr="00BC0BD1" w:rsidRDefault="00651431" w:rsidP="004572AB">
            <w:pPr>
              <w:autoSpaceDE w:val="0"/>
              <w:autoSpaceDN w:val="0"/>
              <w:adjustRightInd w:val="0"/>
              <w:rPr>
                <w:rFonts w:cs="Arial"/>
                <w:szCs w:val="20"/>
                <w:lang w:eastAsia="fr-CA"/>
              </w:rPr>
            </w:pPr>
          </w:p>
        </w:tc>
      </w:tr>
      <w:tr w:rsidR="00651431" w:rsidRPr="00BC0BD1" w14:paraId="78C66E25" w14:textId="77777777" w:rsidTr="004572AB">
        <w:trPr>
          <w:cantSplit/>
          <w:trHeight w:val="276"/>
        </w:trPr>
        <w:tc>
          <w:tcPr>
            <w:tcW w:w="11070" w:type="dxa"/>
            <w:gridSpan w:val="10"/>
            <w:tcBorders>
              <w:top w:val="single" w:sz="4" w:space="0" w:color="auto"/>
              <w:left w:val="single" w:sz="4" w:space="0" w:color="auto"/>
              <w:bottom w:val="single" w:sz="4" w:space="0" w:color="auto"/>
              <w:right w:val="single" w:sz="4" w:space="0" w:color="auto"/>
            </w:tcBorders>
            <w:hideMark/>
          </w:tcPr>
          <w:p w14:paraId="4FE0A929"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271902A6" w14:textId="77777777" w:rsidTr="004572AB">
        <w:trPr>
          <w:cantSplit/>
          <w:trHeight w:val="241"/>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F7C82FD"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6BA265D"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7E5E7A66"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98A993D"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5256824"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2A25A2F0" w14:textId="77777777" w:rsidTr="004572AB">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75E6B" w14:textId="77777777" w:rsidR="00651431" w:rsidRPr="00BC0BD1" w:rsidRDefault="00651431" w:rsidP="004572AB">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3DE69E" w14:textId="77777777" w:rsidR="00651431" w:rsidRPr="00BC0BD1" w:rsidRDefault="00651431" w:rsidP="004572AB">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C51AA2" w14:textId="77777777" w:rsidR="00651431" w:rsidRPr="00BC0BD1" w:rsidRDefault="00651431" w:rsidP="004572AB">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E9B8D84"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0910AE6"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75BDC77"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2702E691" w14:textId="77777777" w:rsidTr="004572AB">
        <w:trPr>
          <w:trHeight w:val="462"/>
        </w:trPr>
        <w:tc>
          <w:tcPr>
            <w:tcW w:w="1271" w:type="dxa"/>
            <w:tcBorders>
              <w:top w:val="single" w:sz="4" w:space="0" w:color="auto"/>
              <w:left w:val="single" w:sz="4" w:space="0" w:color="auto"/>
              <w:bottom w:val="single" w:sz="4" w:space="0" w:color="auto"/>
              <w:right w:val="single" w:sz="4" w:space="0" w:color="auto"/>
            </w:tcBorders>
          </w:tcPr>
          <w:p w14:paraId="00E8A5A3" w14:textId="77777777" w:rsidR="00651431" w:rsidRPr="00BC0BD1" w:rsidRDefault="00651431" w:rsidP="004572AB">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78270686"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0C32383F" w14:textId="77777777" w:rsidR="00651431" w:rsidRPr="00BC0BD1" w:rsidRDefault="00651431" w:rsidP="004572AB">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7DA487C0"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2BF8B9CD" w14:textId="77777777" w:rsidR="00651431" w:rsidRPr="00BC0BD1" w:rsidRDefault="00651431" w:rsidP="004572AB">
            <w:pPr>
              <w:jc w:val="center"/>
              <w:rPr>
                <w:lang w:eastAsia="fr-CA"/>
              </w:rPr>
            </w:pPr>
            <w:r w:rsidRPr="00BC0BD1">
              <w:rPr>
                <w:lang w:eastAsia="fr-CA"/>
              </w:rPr>
              <w:t>2</w:t>
            </w:r>
          </w:p>
        </w:tc>
        <w:tc>
          <w:tcPr>
            <w:tcW w:w="454" w:type="dxa"/>
            <w:tcBorders>
              <w:top w:val="single" w:sz="4" w:space="0" w:color="auto"/>
              <w:left w:val="single" w:sz="4" w:space="0" w:color="auto"/>
              <w:bottom w:val="single" w:sz="4" w:space="0" w:color="auto"/>
              <w:right w:val="single" w:sz="4" w:space="0" w:color="auto"/>
            </w:tcBorders>
          </w:tcPr>
          <w:p w14:paraId="7FFCBA6C"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D88AFFB" w14:textId="77777777" w:rsidR="00651431" w:rsidRPr="00BC0BD1" w:rsidRDefault="00651431" w:rsidP="004572AB">
            <w:pPr>
              <w:jc w:val="center"/>
              <w:rPr>
                <w:lang w:eastAsia="fr-CA"/>
              </w:rPr>
            </w:pPr>
            <w:r w:rsidRPr="00BC0BD1">
              <w:rPr>
                <w:lang w:eastAsia="fr-CA"/>
              </w:rPr>
              <w:t>8</w:t>
            </w:r>
          </w:p>
        </w:tc>
        <w:tc>
          <w:tcPr>
            <w:tcW w:w="455" w:type="dxa"/>
            <w:tcBorders>
              <w:top w:val="single" w:sz="4" w:space="0" w:color="auto"/>
              <w:left w:val="single" w:sz="4" w:space="0" w:color="auto"/>
              <w:bottom w:val="single" w:sz="4" w:space="0" w:color="auto"/>
              <w:right w:val="single" w:sz="4" w:space="0" w:color="auto"/>
            </w:tcBorders>
          </w:tcPr>
          <w:p w14:paraId="1FD3F5A5" w14:textId="77777777" w:rsidR="00651431" w:rsidRPr="00BC0BD1" w:rsidRDefault="00651431" w:rsidP="004572AB">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21837D08" w14:textId="77777777" w:rsidR="00651431" w:rsidRPr="00BC0BD1" w:rsidRDefault="00651431" w:rsidP="004572AB">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tcPr>
          <w:p w14:paraId="4C605753" w14:textId="77777777" w:rsidR="00651431" w:rsidRPr="00BC0BD1" w:rsidRDefault="00651431" w:rsidP="004572AB">
            <w:pPr>
              <w:rPr>
                <w:lang w:eastAsia="fr-CA"/>
              </w:rPr>
            </w:pPr>
            <w:r w:rsidRPr="00BC0BD1">
              <w:rPr>
                <w:lang w:eastAsia="fr-CA"/>
              </w:rPr>
              <w:t>R2</w:t>
            </w:r>
          </w:p>
        </w:tc>
      </w:tr>
      <w:tr w:rsidR="00651431" w:rsidRPr="00BC0BD1" w14:paraId="75728E01" w14:textId="77777777" w:rsidTr="004572AB">
        <w:trPr>
          <w:trHeight w:val="214"/>
        </w:trPr>
        <w:tc>
          <w:tcPr>
            <w:tcW w:w="11070" w:type="dxa"/>
            <w:gridSpan w:val="10"/>
            <w:tcBorders>
              <w:top w:val="nil"/>
              <w:left w:val="single" w:sz="4" w:space="0" w:color="auto"/>
              <w:bottom w:val="nil"/>
              <w:right w:val="single" w:sz="4" w:space="0" w:color="auto"/>
            </w:tcBorders>
            <w:shd w:val="clear" w:color="auto" w:fill="E6E6E6"/>
            <w:hideMark/>
          </w:tcPr>
          <w:p w14:paraId="3554133B"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2E3ED90F" w14:textId="77777777" w:rsidTr="004572AB">
        <w:trPr>
          <w:trHeight w:val="890"/>
        </w:trPr>
        <w:tc>
          <w:tcPr>
            <w:tcW w:w="11070" w:type="dxa"/>
            <w:gridSpan w:val="10"/>
            <w:tcBorders>
              <w:top w:val="nil"/>
              <w:left w:val="single" w:sz="4" w:space="0" w:color="auto"/>
              <w:bottom w:val="single" w:sz="4" w:space="0" w:color="auto"/>
              <w:right w:val="single" w:sz="4" w:space="0" w:color="auto"/>
            </w:tcBorders>
          </w:tcPr>
          <w:p w14:paraId="46BEB8D2" w14:textId="77777777" w:rsidR="00651431" w:rsidRPr="00BC0BD1" w:rsidRDefault="00651431" w:rsidP="004572AB">
            <w:pPr>
              <w:rPr>
                <w:rFonts w:cs="Arial"/>
                <w:szCs w:val="20"/>
                <w:lang w:eastAsia="fr-CA"/>
              </w:rPr>
            </w:pPr>
            <w:r w:rsidRPr="00BC0BD1">
              <w:rPr>
                <w:rFonts w:cs="Arial"/>
                <w:szCs w:val="20"/>
                <w:lang w:eastAsia="fr-CA"/>
              </w:rPr>
              <w:t>R1= Ce délai de huit années supplémentaires ne s’applique qu’aux ordonnances et aux rapports du secteur de l’anatomopathologie-histologie-cytologie.</w:t>
            </w:r>
          </w:p>
          <w:p w14:paraId="1DC51EE4" w14:textId="77777777" w:rsidR="00651431" w:rsidRPr="00BC0BD1" w:rsidRDefault="00651431" w:rsidP="004572AB">
            <w:pPr>
              <w:rPr>
                <w:rFonts w:cs="Arial"/>
                <w:szCs w:val="20"/>
                <w:lang w:eastAsia="fr-CA"/>
              </w:rPr>
            </w:pPr>
            <w:r w:rsidRPr="00BC0BD1">
              <w:rPr>
                <w:lang w:eastAsia="fr-CA"/>
              </w:rPr>
              <w:t xml:space="preserve">R2= Conformément à la règle 10-010, conserver un dossier complet tous les </w:t>
            </w:r>
            <w:r w:rsidR="00EE57A7" w:rsidRPr="00BC0BD1">
              <w:rPr>
                <w:lang w:eastAsia="fr-CA"/>
              </w:rPr>
              <w:t>5</w:t>
            </w:r>
            <w:r w:rsidRPr="00BC0BD1">
              <w:rPr>
                <w:lang w:eastAsia="fr-CA"/>
              </w:rPr>
              <w:t xml:space="preserve"> ans. Les dossiers à conserver doivent être sélectionnés dès leur création, et ce, au début des années 1 et 6 de chaque décennie (2006, 2011, 2016, etc.).</w:t>
            </w:r>
          </w:p>
        </w:tc>
      </w:tr>
    </w:tbl>
    <w:p w14:paraId="3C19F22F" w14:textId="77777777" w:rsidR="00651431" w:rsidRPr="00BC0BD1" w:rsidRDefault="00651431" w:rsidP="00651431">
      <w:pPr>
        <w:spacing w:before="0" w:after="0"/>
      </w:pPr>
    </w:p>
    <w:p w14:paraId="4A6CD7D4" w14:textId="77777777" w:rsidR="00651431" w:rsidRPr="00BC0BD1" w:rsidRDefault="00651431" w:rsidP="00651431">
      <w:pPr>
        <w:spacing w:before="0" w:after="0"/>
      </w:pPr>
      <w:r w:rsidRPr="00BC0BD1">
        <w:br w:type="page"/>
      </w:r>
    </w:p>
    <w:p w14:paraId="4CA0C94A"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651431" w:rsidRPr="00BC0BD1" w14:paraId="574B5E4C" w14:textId="77777777" w:rsidTr="004572AB">
        <w:trPr>
          <w:cantSplit/>
          <w:trHeight w:val="330"/>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4F56FD97"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5C00C9EA" w14:textId="77777777" w:rsidTr="004572AB">
        <w:trPr>
          <w:cantSplit/>
          <w:trHeight w:val="253"/>
        </w:trPr>
        <w:tc>
          <w:tcPr>
            <w:tcW w:w="1271" w:type="dxa"/>
            <w:tcBorders>
              <w:top w:val="single" w:sz="4" w:space="0" w:color="auto"/>
              <w:left w:val="single" w:sz="4" w:space="0" w:color="auto"/>
              <w:bottom w:val="nil"/>
              <w:right w:val="single" w:sz="4" w:space="0" w:color="auto"/>
            </w:tcBorders>
            <w:shd w:val="clear" w:color="auto" w:fill="E6E6E6"/>
            <w:hideMark/>
          </w:tcPr>
          <w:p w14:paraId="016D7EA7"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60A07581" w14:textId="77777777" w:rsidR="00651431" w:rsidRPr="00BC0BD1" w:rsidRDefault="00651431" w:rsidP="004572AB">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6C8AF7C" w14:textId="77777777" w:rsidR="00651431" w:rsidRPr="00BC0BD1" w:rsidRDefault="00651431" w:rsidP="004572AB">
            <w:pPr>
              <w:rPr>
                <w:bCs/>
                <w:lang w:eastAsia="fr-CA"/>
              </w:rPr>
            </w:pPr>
            <w:r w:rsidRPr="00BC0BD1">
              <w:rPr>
                <w:lang w:eastAsia="fr-CA"/>
              </w:rPr>
              <w:t>Recueil</w:t>
            </w:r>
          </w:p>
        </w:tc>
      </w:tr>
      <w:tr w:rsidR="00651431" w:rsidRPr="00BC0BD1" w14:paraId="7E169590" w14:textId="77777777" w:rsidTr="004572AB">
        <w:trPr>
          <w:cantSplit/>
          <w:trHeight w:val="433"/>
        </w:trPr>
        <w:tc>
          <w:tcPr>
            <w:tcW w:w="8624" w:type="dxa"/>
            <w:gridSpan w:val="7"/>
            <w:tcBorders>
              <w:top w:val="nil"/>
              <w:left w:val="single" w:sz="4" w:space="0" w:color="auto"/>
              <w:bottom w:val="single" w:sz="4" w:space="0" w:color="auto"/>
              <w:right w:val="single" w:sz="4" w:space="0" w:color="auto"/>
            </w:tcBorders>
            <w:hideMark/>
          </w:tcPr>
          <w:p w14:paraId="254EF3BF" w14:textId="77777777" w:rsidR="00651431" w:rsidRPr="00BC0BD1" w:rsidRDefault="00651431" w:rsidP="004572AB">
            <w:pPr>
              <w:pStyle w:val="Titre3"/>
              <w:rPr>
                <w:lang w:eastAsia="fr-CA"/>
              </w:rPr>
            </w:pPr>
            <w:bookmarkStart w:id="1396" w:name="_Toc475535479"/>
            <w:bookmarkStart w:id="1397" w:name="_Toc476302290"/>
            <w:bookmarkStart w:id="1398" w:name="_Toc484681106"/>
            <w:bookmarkStart w:id="1399" w:name="_Toc499718315"/>
            <w:bookmarkStart w:id="1400" w:name="_Toc514916744"/>
            <w:bookmarkStart w:id="1401" w:name="_Toc514917031"/>
            <w:bookmarkStart w:id="1402" w:name="_Toc119391898"/>
            <w:r w:rsidRPr="00BC0BD1">
              <w:rPr>
                <w:lang w:eastAsia="fr-CA"/>
              </w:rPr>
              <w:t>10-104 : Dossier de l’usager – volet ordonnances et rapports des laboratoires d’électrophysiologie médicale et d’audiologie</w:t>
            </w:r>
            <w:bookmarkEnd w:id="1396"/>
            <w:bookmarkEnd w:id="1397"/>
            <w:bookmarkEnd w:id="1398"/>
            <w:bookmarkEnd w:id="1399"/>
            <w:bookmarkEnd w:id="1400"/>
            <w:bookmarkEnd w:id="1401"/>
            <w:bookmarkEnd w:id="1402"/>
          </w:p>
        </w:tc>
        <w:tc>
          <w:tcPr>
            <w:tcW w:w="2446" w:type="dxa"/>
            <w:gridSpan w:val="3"/>
            <w:tcBorders>
              <w:top w:val="nil"/>
              <w:left w:val="single" w:sz="4" w:space="0" w:color="auto"/>
              <w:bottom w:val="single" w:sz="4" w:space="0" w:color="auto"/>
              <w:right w:val="single" w:sz="4" w:space="0" w:color="auto"/>
            </w:tcBorders>
            <w:hideMark/>
          </w:tcPr>
          <w:p w14:paraId="60E9A2C7" w14:textId="77777777" w:rsidR="00651431" w:rsidRPr="00BC0BD1" w:rsidRDefault="00651431" w:rsidP="004572AB">
            <w:pPr>
              <w:rPr>
                <w:rFonts w:ascii="Arial (W1)" w:hAnsi="Arial (W1)" w:cs="Arial"/>
                <w:b/>
                <w:smallCaps/>
                <w:sz w:val="18"/>
                <w:szCs w:val="18"/>
                <w:lang w:eastAsia="fr-CA"/>
              </w:rPr>
            </w:pPr>
            <w:r w:rsidRPr="00BC0BD1">
              <w:t xml:space="preserve"> SSSS 2009 – X1-0430</w:t>
            </w:r>
          </w:p>
        </w:tc>
      </w:tr>
      <w:tr w:rsidR="00651431" w:rsidRPr="00BC0BD1" w14:paraId="32D6F409" w14:textId="77777777" w:rsidTr="004572AB">
        <w:trPr>
          <w:cantSplit/>
          <w:trHeight w:val="330"/>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4374BD62" w14:textId="77777777" w:rsidR="00651431" w:rsidRPr="00BC0BD1" w:rsidRDefault="00651431" w:rsidP="004572AB">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0922D0B"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77EB3550" w14:textId="77777777" w:rsidTr="004572AB">
        <w:trPr>
          <w:cantSplit/>
          <w:trHeight w:val="359"/>
        </w:trPr>
        <w:tc>
          <w:tcPr>
            <w:tcW w:w="8624" w:type="dxa"/>
            <w:gridSpan w:val="7"/>
            <w:tcBorders>
              <w:top w:val="nil"/>
              <w:left w:val="single" w:sz="4" w:space="0" w:color="auto"/>
              <w:bottom w:val="single" w:sz="4" w:space="0" w:color="auto"/>
              <w:right w:val="single" w:sz="4" w:space="0" w:color="auto"/>
            </w:tcBorders>
            <w:hideMark/>
          </w:tcPr>
          <w:p w14:paraId="7B5CCC9E"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left w:val="single" w:sz="4" w:space="0" w:color="auto"/>
              <w:bottom w:val="single" w:sz="4" w:space="0" w:color="auto"/>
              <w:right w:val="single" w:sz="4" w:space="0" w:color="auto"/>
            </w:tcBorders>
          </w:tcPr>
          <w:p w14:paraId="3222B0F3" w14:textId="77777777" w:rsidR="00651431" w:rsidRPr="00BC0BD1" w:rsidRDefault="00651431" w:rsidP="004572AB">
            <w:pPr>
              <w:rPr>
                <w:rFonts w:cs="Arial"/>
                <w:bCs/>
                <w:smallCaps/>
                <w:szCs w:val="20"/>
                <w:lang w:eastAsia="fr-CA"/>
              </w:rPr>
            </w:pPr>
          </w:p>
        </w:tc>
      </w:tr>
      <w:tr w:rsidR="00651431" w:rsidRPr="00BC0BD1" w14:paraId="7FC33CD3" w14:textId="77777777" w:rsidTr="004572AB">
        <w:trPr>
          <w:trHeight w:val="34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5693281"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52AC3706" w14:textId="77777777" w:rsidTr="004572AB">
        <w:trPr>
          <w:trHeight w:val="545"/>
        </w:trPr>
        <w:tc>
          <w:tcPr>
            <w:tcW w:w="11070" w:type="dxa"/>
            <w:gridSpan w:val="10"/>
            <w:tcBorders>
              <w:top w:val="nil"/>
              <w:left w:val="single" w:sz="4" w:space="0" w:color="auto"/>
              <w:bottom w:val="single" w:sz="4" w:space="0" w:color="auto"/>
              <w:right w:val="single" w:sz="4" w:space="0" w:color="auto"/>
            </w:tcBorders>
          </w:tcPr>
          <w:p w14:paraId="0001732D" w14:textId="77777777" w:rsidR="00651431" w:rsidRPr="00BC0BD1" w:rsidRDefault="00651431" w:rsidP="004572AB">
            <w:pPr>
              <w:rPr>
                <w:kern w:val="2"/>
                <w:lang w:val="fr-FR" w:eastAsia="fr-CA"/>
              </w:rPr>
            </w:pPr>
          </w:p>
        </w:tc>
      </w:tr>
      <w:tr w:rsidR="00651431" w:rsidRPr="00BC0BD1" w14:paraId="12D41208" w14:textId="77777777" w:rsidTr="004572AB">
        <w:trPr>
          <w:cantSplit/>
          <w:trHeight w:val="33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3C7CB6E" w14:textId="77777777" w:rsidR="00651431" w:rsidRPr="00BC0BD1" w:rsidRDefault="00651431" w:rsidP="004572AB">
            <w:pPr>
              <w:rPr>
                <w:lang w:eastAsia="fr-CA"/>
              </w:rPr>
            </w:pPr>
            <w:r w:rsidRPr="00BC0BD1">
              <w:rPr>
                <w:lang w:eastAsia="fr-CA"/>
              </w:rPr>
              <w:t>Description et utilisation</w:t>
            </w:r>
          </w:p>
        </w:tc>
      </w:tr>
      <w:tr w:rsidR="00651431" w:rsidRPr="00BC0BD1" w14:paraId="4779ECE0" w14:textId="77777777" w:rsidTr="004572AB">
        <w:trPr>
          <w:cantSplit/>
          <w:trHeight w:val="565"/>
        </w:trPr>
        <w:tc>
          <w:tcPr>
            <w:tcW w:w="11070" w:type="dxa"/>
            <w:gridSpan w:val="10"/>
            <w:tcBorders>
              <w:top w:val="nil"/>
              <w:left w:val="single" w:sz="4" w:space="0" w:color="auto"/>
              <w:bottom w:val="single" w:sz="4" w:space="0" w:color="auto"/>
              <w:right w:val="single" w:sz="4" w:space="0" w:color="auto"/>
            </w:tcBorders>
            <w:hideMark/>
          </w:tcPr>
          <w:p w14:paraId="6CC472ED" w14:textId="77777777" w:rsidR="00651431" w:rsidRPr="00BC0BD1" w:rsidRDefault="00651431" w:rsidP="004572AB">
            <w:pPr>
              <w:jc w:val="both"/>
              <w:rPr>
                <w:szCs w:val="20"/>
                <w:lang w:eastAsia="fr-CA"/>
              </w:rPr>
            </w:pPr>
            <w:r w:rsidRPr="00BC0BD1">
              <w:rPr>
                <w:szCs w:val="20"/>
                <w:lang w:eastAsia="fr-CA"/>
              </w:rPr>
              <w:t>Documents relatifs aux ordonnances, aux rapports, aux tracés ou documents accessoires reliés aux épreuves de diagnostic ou de monitoring conservés dans les laboratoires d’électrophysiologie médicale et d’audiologie.</w:t>
            </w:r>
          </w:p>
        </w:tc>
      </w:tr>
      <w:tr w:rsidR="00651431" w:rsidRPr="00BC0BD1" w14:paraId="16B8A469" w14:textId="77777777" w:rsidTr="004572AB">
        <w:trPr>
          <w:cantSplit/>
          <w:trHeight w:val="38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B81341A" w14:textId="77777777" w:rsidR="00651431" w:rsidRPr="00BC0BD1" w:rsidRDefault="00651431" w:rsidP="004572AB">
            <w:pPr>
              <w:rPr>
                <w:lang w:eastAsia="fr-CA"/>
              </w:rPr>
            </w:pPr>
            <w:r w:rsidRPr="00BC0BD1">
              <w:rPr>
                <w:lang w:eastAsia="fr-CA"/>
              </w:rPr>
              <w:t>Types de documents</w:t>
            </w:r>
          </w:p>
        </w:tc>
      </w:tr>
      <w:tr w:rsidR="00651431" w:rsidRPr="00BC0BD1" w14:paraId="33F0DA8D" w14:textId="77777777" w:rsidTr="004572AB">
        <w:trPr>
          <w:cantSplit/>
          <w:trHeight w:val="513"/>
        </w:trPr>
        <w:tc>
          <w:tcPr>
            <w:tcW w:w="11070" w:type="dxa"/>
            <w:gridSpan w:val="10"/>
            <w:tcBorders>
              <w:top w:val="nil"/>
              <w:left w:val="single" w:sz="4" w:space="0" w:color="auto"/>
              <w:bottom w:val="single" w:sz="4" w:space="0" w:color="auto"/>
              <w:right w:val="single" w:sz="4" w:space="0" w:color="auto"/>
            </w:tcBorders>
            <w:hideMark/>
          </w:tcPr>
          <w:p w14:paraId="44881740" w14:textId="77777777" w:rsidR="00651431" w:rsidRPr="00BC0BD1" w:rsidRDefault="00651431" w:rsidP="004572AB">
            <w:pPr>
              <w:rPr>
                <w:lang w:eastAsia="fr-CA"/>
              </w:rPr>
            </w:pPr>
            <w:r w:rsidRPr="00BC0BD1">
              <w:rPr>
                <w:lang w:eastAsia="fr-CA"/>
              </w:rPr>
              <w:t xml:space="preserve">Ordonnances, </w:t>
            </w:r>
            <w:r w:rsidR="00100639" w:rsidRPr="00BC0BD1">
              <w:rPr>
                <w:lang w:eastAsia="fr-CA"/>
              </w:rPr>
              <w:t>tracés, requêtes, rapports</w:t>
            </w:r>
          </w:p>
        </w:tc>
      </w:tr>
      <w:tr w:rsidR="00651431" w:rsidRPr="00BC0BD1" w14:paraId="3FD09AD5" w14:textId="77777777" w:rsidTr="004572AB">
        <w:trPr>
          <w:cantSplit/>
          <w:trHeight w:val="24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9FD2711"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1FAA8CB2" w14:textId="77777777" w:rsidTr="004572AB">
        <w:trPr>
          <w:cantSplit/>
          <w:trHeight w:val="620"/>
        </w:trPr>
        <w:tc>
          <w:tcPr>
            <w:tcW w:w="11070" w:type="dxa"/>
            <w:gridSpan w:val="10"/>
            <w:tcBorders>
              <w:top w:val="nil"/>
              <w:left w:val="single" w:sz="4" w:space="0" w:color="auto"/>
              <w:bottom w:val="single" w:sz="4" w:space="0" w:color="auto"/>
              <w:right w:val="single" w:sz="4" w:space="0" w:color="auto"/>
            </w:tcBorders>
            <w:hideMark/>
          </w:tcPr>
          <w:p w14:paraId="40D0A72F" w14:textId="77777777" w:rsidR="00651431" w:rsidRPr="00BC0BD1" w:rsidRDefault="00651431" w:rsidP="00100639">
            <w:pPr>
              <w:autoSpaceDE w:val="0"/>
              <w:autoSpaceDN w:val="0"/>
              <w:adjustRightInd w:val="0"/>
              <w:rPr>
                <w:rFonts w:cs="Arial"/>
                <w:szCs w:val="20"/>
                <w:highlight w:val="yellow"/>
                <w:lang w:eastAsia="fr-CA"/>
              </w:rPr>
            </w:pPr>
            <w:r w:rsidRPr="00BC0BD1">
              <w:rPr>
                <w:rFonts w:cs="Arial"/>
                <w:szCs w:val="20"/>
                <w:lang w:eastAsia="fr-CA"/>
              </w:rPr>
              <w:t>Règlement sur l’organisation et l’administration des éta</w:t>
            </w:r>
            <w:r w:rsidR="001414C4" w:rsidRPr="00BC0BD1">
              <w:rPr>
                <w:rFonts w:cs="Arial"/>
                <w:szCs w:val="20"/>
                <w:lang w:eastAsia="fr-CA"/>
              </w:rPr>
              <w:t>blissements</w:t>
            </w:r>
            <w:r w:rsidRPr="00BC0BD1">
              <w:rPr>
                <w:rFonts w:cs="Arial"/>
                <w:szCs w:val="20"/>
                <w:lang w:eastAsia="fr-CA"/>
              </w:rPr>
              <w:t>, RLRQ, S-5, r.-3.01, art 53, 9</w:t>
            </w:r>
            <w:r w:rsidRPr="00BC0BD1">
              <w:rPr>
                <w:rFonts w:cs="Arial"/>
                <w:szCs w:val="20"/>
                <w:vertAlign w:val="superscript"/>
                <w:lang w:eastAsia="fr-CA"/>
              </w:rPr>
              <w:t xml:space="preserve"> </w:t>
            </w:r>
            <w:r w:rsidRPr="00BC0BD1">
              <w:rPr>
                <w:rFonts w:cs="Arial"/>
                <w:szCs w:val="20"/>
                <w:lang w:eastAsia="fr-CA"/>
              </w:rPr>
              <w:t>et 10, 55, 4 et 17 et 56, 3 et 13</w:t>
            </w:r>
          </w:p>
        </w:tc>
      </w:tr>
      <w:tr w:rsidR="00651431" w:rsidRPr="00BC0BD1" w14:paraId="0AC1844E" w14:textId="77777777" w:rsidTr="004572AB">
        <w:trPr>
          <w:cantSplit/>
          <w:trHeight w:val="282"/>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CE43B3D" w14:textId="77777777" w:rsidR="00651431" w:rsidRPr="00BC0BD1" w:rsidRDefault="00651431" w:rsidP="004572AB">
            <w:pPr>
              <w:rPr>
                <w:lang w:eastAsia="fr-CA"/>
              </w:rPr>
            </w:pPr>
            <w:r w:rsidRPr="00BC0BD1">
              <w:rPr>
                <w:lang w:eastAsia="fr-CA"/>
              </w:rPr>
              <w:t>Remarques générales</w:t>
            </w:r>
          </w:p>
        </w:tc>
      </w:tr>
      <w:tr w:rsidR="00651431" w:rsidRPr="00BC0BD1" w14:paraId="5FBC859C" w14:textId="77777777" w:rsidTr="004572AB">
        <w:trPr>
          <w:cantSplit/>
          <w:trHeight w:val="569"/>
        </w:trPr>
        <w:tc>
          <w:tcPr>
            <w:tcW w:w="11070" w:type="dxa"/>
            <w:gridSpan w:val="10"/>
            <w:tcBorders>
              <w:top w:val="nil"/>
              <w:left w:val="single" w:sz="4" w:space="0" w:color="auto"/>
              <w:bottom w:val="single" w:sz="4" w:space="0" w:color="auto"/>
              <w:right w:val="single" w:sz="4" w:space="0" w:color="auto"/>
            </w:tcBorders>
          </w:tcPr>
          <w:p w14:paraId="3CFD629A" w14:textId="77777777" w:rsidR="00651431" w:rsidRPr="00BC0BD1" w:rsidRDefault="00651431" w:rsidP="004572AB">
            <w:pPr>
              <w:autoSpaceDE w:val="0"/>
              <w:autoSpaceDN w:val="0"/>
              <w:adjustRightInd w:val="0"/>
              <w:rPr>
                <w:rFonts w:cs="Arial"/>
                <w:szCs w:val="20"/>
                <w:lang w:eastAsia="fr-CA"/>
              </w:rPr>
            </w:pPr>
          </w:p>
        </w:tc>
      </w:tr>
      <w:tr w:rsidR="00651431" w:rsidRPr="00BC0BD1" w14:paraId="6F178FDC" w14:textId="77777777" w:rsidTr="004572AB">
        <w:trPr>
          <w:cantSplit/>
          <w:trHeight w:val="276"/>
        </w:trPr>
        <w:tc>
          <w:tcPr>
            <w:tcW w:w="11070" w:type="dxa"/>
            <w:gridSpan w:val="10"/>
            <w:tcBorders>
              <w:top w:val="single" w:sz="4" w:space="0" w:color="auto"/>
              <w:left w:val="single" w:sz="4" w:space="0" w:color="auto"/>
              <w:bottom w:val="single" w:sz="4" w:space="0" w:color="auto"/>
              <w:right w:val="single" w:sz="4" w:space="0" w:color="auto"/>
            </w:tcBorders>
            <w:hideMark/>
          </w:tcPr>
          <w:p w14:paraId="5E5E9F71"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0975E146" w14:textId="77777777" w:rsidTr="004572AB">
        <w:trPr>
          <w:cantSplit/>
          <w:trHeight w:val="241"/>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5F6D4A5"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948A32C"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12A891C0"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7EC2028"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89A7B37"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0491BC7E" w14:textId="77777777" w:rsidTr="004572AB">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FEA50" w14:textId="77777777" w:rsidR="00651431" w:rsidRPr="00BC0BD1" w:rsidRDefault="00651431" w:rsidP="004572AB">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CB529" w14:textId="77777777" w:rsidR="00651431" w:rsidRPr="00BC0BD1" w:rsidRDefault="00651431" w:rsidP="004572AB">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1EC547" w14:textId="77777777" w:rsidR="00651431" w:rsidRPr="00BC0BD1" w:rsidRDefault="00651431" w:rsidP="004572AB">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3831766"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7257F64"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950947"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6DC5B8A3" w14:textId="77777777" w:rsidTr="004572AB">
        <w:trPr>
          <w:trHeight w:val="462"/>
        </w:trPr>
        <w:tc>
          <w:tcPr>
            <w:tcW w:w="1271" w:type="dxa"/>
            <w:tcBorders>
              <w:top w:val="single" w:sz="4" w:space="0" w:color="auto"/>
              <w:left w:val="single" w:sz="4" w:space="0" w:color="auto"/>
              <w:bottom w:val="single" w:sz="4" w:space="0" w:color="auto"/>
              <w:right w:val="single" w:sz="4" w:space="0" w:color="auto"/>
            </w:tcBorders>
          </w:tcPr>
          <w:p w14:paraId="65F8DD20" w14:textId="77777777" w:rsidR="00651431" w:rsidRPr="00BC0BD1" w:rsidRDefault="00651431" w:rsidP="004572AB">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17480D0A"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4228E823" w14:textId="77777777" w:rsidR="00651431" w:rsidRPr="00BC0BD1" w:rsidRDefault="00651431" w:rsidP="004572AB">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365E66B3"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5E96AEA7" w14:textId="77777777" w:rsidR="00651431" w:rsidRPr="00BC0BD1" w:rsidRDefault="00651431" w:rsidP="004572AB">
            <w:pPr>
              <w:jc w:val="center"/>
              <w:rPr>
                <w:lang w:eastAsia="fr-CA"/>
              </w:rPr>
            </w:pPr>
            <w:r w:rsidRPr="00BC0BD1">
              <w:rPr>
                <w:lang w:eastAsia="fr-CA"/>
              </w:rPr>
              <w:t>5</w:t>
            </w:r>
          </w:p>
        </w:tc>
        <w:tc>
          <w:tcPr>
            <w:tcW w:w="454" w:type="dxa"/>
            <w:tcBorders>
              <w:top w:val="single" w:sz="4" w:space="0" w:color="auto"/>
              <w:left w:val="single" w:sz="4" w:space="0" w:color="auto"/>
              <w:bottom w:val="single" w:sz="4" w:space="0" w:color="auto"/>
              <w:right w:val="single" w:sz="4" w:space="0" w:color="auto"/>
            </w:tcBorders>
          </w:tcPr>
          <w:p w14:paraId="55B71D66"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6CEFBEFF" w14:textId="77777777" w:rsidR="00651431" w:rsidRPr="00BC0BD1" w:rsidRDefault="00651431" w:rsidP="004572AB">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447F40E3" w14:textId="77777777" w:rsidR="00651431" w:rsidRPr="00BC0BD1" w:rsidRDefault="00651431" w:rsidP="004572AB">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60E90EDE" w14:textId="77777777" w:rsidR="00651431" w:rsidRPr="00BC0BD1" w:rsidRDefault="00651431" w:rsidP="004572AB">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tcPr>
          <w:p w14:paraId="67EC42A6" w14:textId="77777777" w:rsidR="00651431" w:rsidRPr="00BC0BD1" w:rsidRDefault="00651431" w:rsidP="004572AB">
            <w:pPr>
              <w:rPr>
                <w:lang w:eastAsia="fr-CA"/>
              </w:rPr>
            </w:pPr>
            <w:r w:rsidRPr="00BC0BD1">
              <w:rPr>
                <w:lang w:eastAsia="fr-CA"/>
              </w:rPr>
              <w:t>R1</w:t>
            </w:r>
          </w:p>
        </w:tc>
      </w:tr>
      <w:tr w:rsidR="00651431" w:rsidRPr="00BC0BD1" w14:paraId="752A2083" w14:textId="77777777" w:rsidTr="004572AB">
        <w:trPr>
          <w:trHeight w:val="214"/>
        </w:trPr>
        <w:tc>
          <w:tcPr>
            <w:tcW w:w="11070" w:type="dxa"/>
            <w:gridSpan w:val="10"/>
            <w:tcBorders>
              <w:top w:val="nil"/>
              <w:left w:val="single" w:sz="4" w:space="0" w:color="auto"/>
              <w:bottom w:val="nil"/>
              <w:right w:val="single" w:sz="4" w:space="0" w:color="auto"/>
            </w:tcBorders>
            <w:shd w:val="clear" w:color="auto" w:fill="E6E6E6"/>
            <w:hideMark/>
          </w:tcPr>
          <w:p w14:paraId="5549395A"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439691FA" w14:textId="77777777" w:rsidTr="004572AB">
        <w:trPr>
          <w:trHeight w:val="890"/>
        </w:trPr>
        <w:tc>
          <w:tcPr>
            <w:tcW w:w="11070" w:type="dxa"/>
            <w:gridSpan w:val="10"/>
            <w:tcBorders>
              <w:top w:val="nil"/>
              <w:left w:val="single" w:sz="4" w:space="0" w:color="auto"/>
              <w:bottom w:val="single" w:sz="4" w:space="0" w:color="auto"/>
              <w:right w:val="single" w:sz="4" w:space="0" w:color="auto"/>
            </w:tcBorders>
          </w:tcPr>
          <w:p w14:paraId="6C2E343A" w14:textId="77777777" w:rsidR="00651431" w:rsidRPr="00BC0BD1" w:rsidRDefault="00651431" w:rsidP="004572AB">
            <w:pPr>
              <w:rPr>
                <w:lang w:eastAsia="fr-CA"/>
              </w:rPr>
            </w:pPr>
            <w:r w:rsidRPr="00BC0BD1">
              <w:rPr>
                <w:lang w:eastAsia="fr-CA"/>
              </w:rPr>
              <w:t xml:space="preserve">R1= Conformément à la règle 10-010, conserver un dossier complet tous les </w:t>
            </w:r>
            <w:r w:rsidR="00EE57A7" w:rsidRPr="00BC0BD1">
              <w:rPr>
                <w:lang w:eastAsia="fr-CA"/>
              </w:rPr>
              <w:t>5</w:t>
            </w:r>
            <w:r w:rsidRPr="00BC0BD1">
              <w:rPr>
                <w:lang w:eastAsia="fr-CA"/>
              </w:rPr>
              <w:t xml:space="preserve"> ans. Les dossiers à conserver doivent être sélectionnés dès leur création, et ce, au début des années 1 et 6 de chaque décennie (2006, 2011, 2016, etc.).</w:t>
            </w:r>
          </w:p>
        </w:tc>
      </w:tr>
    </w:tbl>
    <w:p w14:paraId="026AF5DF" w14:textId="77777777" w:rsidR="00651431" w:rsidRPr="00BC0BD1" w:rsidRDefault="00651431" w:rsidP="00651431">
      <w:pPr>
        <w:spacing w:before="0" w:after="0"/>
      </w:pPr>
      <w:r w:rsidRPr="00BC0BD1">
        <w:br w:type="page"/>
      </w:r>
    </w:p>
    <w:p w14:paraId="5C671B84"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651431" w:rsidRPr="00BC0BD1" w14:paraId="1FBAB9D2" w14:textId="77777777" w:rsidTr="004572AB">
        <w:trPr>
          <w:cantSplit/>
          <w:trHeight w:val="330"/>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A9776EF"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6E4E79C0" w14:textId="77777777" w:rsidTr="004572AB">
        <w:trPr>
          <w:cantSplit/>
          <w:trHeight w:val="253"/>
        </w:trPr>
        <w:tc>
          <w:tcPr>
            <w:tcW w:w="1271" w:type="dxa"/>
            <w:tcBorders>
              <w:top w:val="single" w:sz="4" w:space="0" w:color="auto"/>
              <w:left w:val="single" w:sz="4" w:space="0" w:color="auto"/>
              <w:bottom w:val="nil"/>
              <w:right w:val="single" w:sz="4" w:space="0" w:color="auto"/>
            </w:tcBorders>
            <w:shd w:val="clear" w:color="auto" w:fill="E6E6E6"/>
            <w:hideMark/>
          </w:tcPr>
          <w:p w14:paraId="59775EAA"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5377947F" w14:textId="77777777" w:rsidR="00651431" w:rsidRPr="00BC0BD1" w:rsidRDefault="00651431" w:rsidP="004572AB">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D88A5D4" w14:textId="77777777" w:rsidR="00651431" w:rsidRPr="00BC0BD1" w:rsidRDefault="00651431" w:rsidP="004572AB">
            <w:pPr>
              <w:rPr>
                <w:bCs/>
                <w:lang w:eastAsia="fr-CA"/>
              </w:rPr>
            </w:pPr>
            <w:r w:rsidRPr="00BC0BD1">
              <w:rPr>
                <w:lang w:eastAsia="fr-CA"/>
              </w:rPr>
              <w:t>Recueil</w:t>
            </w:r>
          </w:p>
        </w:tc>
      </w:tr>
      <w:tr w:rsidR="00651431" w:rsidRPr="00BC0BD1" w14:paraId="062719AE" w14:textId="77777777" w:rsidTr="004572AB">
        <w:trPr>
          <w:cantSplit/>
          <w:trHeight w:val="433"/>
        </w:trPr>
        <w:tc>
          <w:tcPr>
            <w:tcW w:w="8624" w:type="dxa"/>
            <w:gridSpan w:val="7"/>
            <w:tcBorders>
              <w:top w:val="nil"/>
              <w:left w:val="single" w:sz="4" w:space="0" w:color="auto"/>
              <w:bottom w:val="single" w:sz="4" w:space="0" w:color="auto"/>
              <w:right w:val="single" w:sz="4" w:space="0" w:color="auto"/>
            </w:tcBorders>
            <w:hideMark/>
          </w:tcPr>
          <w:p w14:paraId="53A19C61" w14:textId="36A7CE2F" w:rsidR="00651431" w:rsidRPr="00E52BED" w:rsidRDefault="00651431" w:rsidP="004572AB">
            <w:pPr>
              <w:pStyle w:val="Titre3"/>
              <w:rPr>
                <w:highlight w:val="yellow"/>
                <w:lang w:eastAsia="fr-CA"/>
              </w:rPr>
            </w:pPr>
            <w:bookmarkStart w:id="1403" w:name="_Toc475535480"/>
            <w:bookmarkStart w:id="1404" w:name="_Toc476302291"/>
            <w:bookmarkStart w:id="1405" w:name="_Toc484681107"/>
            <w:bookmarkStart w:id="1406" w:name="_Toc499718316"/>
            <w:bookmarkStart w:id="1407" w:name="_Toc514916745"/>
            <w:bookmarkStart w:id="1408" w:name="_Toc514917032"/>
            <w:bookmarkStart w:id="1409" w:name="_Toc119391899"/>
            <w:r w:rsidRPr="003B4418">
              <w:rPr>
                <w:lang w:eastAsia="fr-CA"/>
              </w:rPr>
              <w:t>10-105 : Dossier de l’usager – tracés de monitoring fœtal</w:t>
            </w:r>
            <w:bookmarkEnd w:id="1403"/>
            <w:bookmarkEnd w:id="1404"/>
            <w:bookmarkEnd w:id="1405"/>
            <w:bookmarkEnd w:id="1406"/>
            <w:bookmarkEnd w:id="1407"/>
            <w:bookmarkEnd w:id="1408"/>
            <w:bookmarkEnd w:id="1409"/>
            <w:r w:rsidRPr="003B4418">
              <w:rPr>
                <w:lang w:eastAsia="fr-CA"/>
              </w:rPr>
              <w:t xml:space="preserve">  </w:t>
            </w:r>
          </w:p>
        </w:tc>
        <w:tc>
          <w:tcPr>
            <w:tcW w:w="2446" w:type="dxa"/>
            <w:gridSpan w:val="3"/>
            <w:tcBorders>
              <w:top w:val="nil"/>
              <w:left w:val="single" w:sz="4" w:space="0" w:color="auto"/>
              <w:bottom w:val="single" w:sz="4" w:space="0" w:color="auto"/>
              <w:right w:val="single" w:sz="4" w:space="0" w:color="auto"/>
            </w:tcBorders>
          </w:tcPr>
          <w:p w14:paraId="79F92926" w14:textId="77777777" w:rsidR="00651431" w:rsidRPr="00BC0BD1" w:rsidRDefault="00651431" w:rsidP="004572AB">
            <w:r w:rsidRPr="00BC0BD1">
              <w:t xml:space="preserve"> SSS-2009 – X1-440</w:t>
            </w:r>
            <w:r w:rsidR="003115BE">
              <w:t>*</w:t>
            </w:r>
          </w:p>
          <w:p w14:paraId="66AC96EE" w14:textId="77777777" w:rsidR="00651431" w:rsidRPr="00BC0BD1" w:rsidRDefault="00651431" w:rsidP="004572AB">
            <w:pPr>
              <w:rPr>
                <w:rFonts w:ascii="Arial (W1)" w:hAnsi="Arial (W1)" w:cs="Arial"/>
                <w:b/>
                <w:smallCaps/>
                <w:sz w:val="18"/>
                <w:szCs w:val="18"/>
                <w:lang w:eastAsia="fr-CA"/>
              </w:rPr>
            </w:pPr>
          </w:p>
        </w:tc>
      </w:tr>
      <w:tr w:rsidR="00651431" w:rsidRPr="00BC0BD1" w14:paraId="75352E5D" w14:textId="77777777" w:rsidTr="004572AB">
        <w:trPr>
          <w:cantSplit/>
          <w:trHeight w:val="330"/>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2510ED4C" w14:textId="77777777" w:rsidR="00651431" w:rsidRPr="00BC0BD1" w:rsidRDefault="00651431" w:rsidP="004572AB">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156C4238"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06CEE1D5" w14:textId="77777777" w:rsidTr="004572AB">
        <w:trPr>
          <w:cantSplit/>
          <w:trHeight w:val="359"/>
        </w:trPr>
        <w:tc>
          <w:tcPr>
            <w:tcW w:w="8624" w:type="dxa"/>
            <w:gridSpan w:val="7"/>
            <w:tcBorders>
              <w:top w:val="nil"/>
              <w:left w:val="single" w:sz="4" w:space="0" w:color="auto"/>
              <w:bottom w:val="single" w:sz="4" w:space="0" w:color="auto"/>
              <w:right w:val="single" w:sz="4" w:space="0" w:color="auto"/>
            </w:tcBorders>
            <w:hideMark/>
          </w:tcPr>
          <w:p w14:paraId="1440A5B1"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left w:val="single" w:sz="4" w:space="0" w:color="auto"/>
              <w:bottom w:val="single" w:sz="4" w:space="0" w:color="auto"/>
              <w:right w:val="single" w:sz="4" w:space="0" w:color="auto"/>
            </w:tcBorders>
          </w:tcPr>
          <w:p w14:paraId="0F212D2D" w14:textId="77777777" w:rsidR="00651431" w:rsidRPr="00BC0BD1" w:rsidRDefault="00651431" w:rsidP="004572AB">
            <w:pPr>
              <w:rPr>
                <w:rFonts w:cs="Arial"/>
                <w:bCs/>
                <w:smallCaps/>
                <w:szCs w:val="20"/>
                <w:lang w:eastAsia="fr-CA"/>
              </w:rPr>
            </w:pPr>
          </w:p>
        </w:tc>
      </w:tr>
      <w:tr w:rsidR="00651431" w:rsidRPr="00BC0BD1" w14:paraId="0ACD8FFB" w14:textId="77777777" w:rsidTr="004572AB">
        <w:trPr>
          <w:trHeight w:val="34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9BA4A9F"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6185103D" w14:textId="77777777" w:rsidTr="004572AB">
        <w:trPr>
          <w:trHeight w:val="545"/>
        </w:trPr>
        <w:tc>
          <w:tcPr>
            <w:tcW w:w="11070" w:type="dxa"/>
            <w:gridSpan w:val="10"/>
            <w:tcBorders>
              <w:top w:val="nil"/>
              <w:left w:val="single" w:sz="4" w:space="0" w:color="auto"/>
              <w:bottom w:val="single" w:sz="4" w:space="0" w:color="auto"/>
              <w:right w:val="single" w:sz="4" w:space="0" w:color="auto"/>
            </w:tcBorders>
          </w:tcPr>
          <w:p w14:paraId="0B1937F9" w14:textId="77777777" w:rsidR="00651431" w:rsidRPr="00BC0BD1" w:rsidRDefault="00651431" w:rsidP="004572AB">
            <w:pPr>
              <w:rPr>
                <w:kern w:val="2"/>
                <w:lang w:val="fr-FR" w:eastAsia="fr-CA"/>
              </w:rPr>
            </w:pPr>
          </w:p>
        </w:tc>
      </w:tr>
      <w:tr w:rsidR="00651431" w:rsidRPr="00BC0BD1" w14:paraId="7851B644" w14:textId="77777777" w:rsidTr="004572AB">
        <w:trPr>
          <w:cantSplit/>
          <w:trHeight w:val="33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8CCEA9F" w14:textId="77777777" w:rsidR="00651431" w:rsidRPr="00BC0BD1" w:rsidRDefault="00651431" w:rsidP="004572AB">
            <w:pPr>
              <w:rPr>
                <w:lang w:eastAsia="fr-CA"/>
              </w:rPr>
            </w:pPr>
            <w:r w:rsidRPr="00BC0BD1">
              <w:rPr>
                <w:lang w:eastAsia="fr-CA"/>
              </w:rPr>
              <w:t>Description et utilisation</w:t>
            </w:r>
          </w:p>
        </w:tc>
      </w:tr>
      <w:tr w:rsidR="00651431" w:rsidRPr="00BC0BD1" w14:paraId="78FCEF21" w14:textId="77777777" w:rsidTr="004572AB">
        <w:trPr>
          <w:cantSplit/>
          <w:trHeight w:val="565"/>
        </w:trPr>
        <w:tc>
          <w:tcPr>
            <w:tcW w:w="11070" w:type="dxa"/>
            <w:gridSpan w:val="10"/>
            <w:tcBorders>
              <w:top w:val="nil"/>
              <w:left w:val="single" w:sz="4" w:space="0" w:color="auto"/>
              <w:bottom w:val="single" w:sz="4" w:space="0" w:color="auto"/>
              <w:right w:val="single" w:sz="4" w:space="0" w:color="auto"/>
            </w:tcBorders>
            <w:hideMark/>
          </w:tcPr>
          <w:p w14:paraId="71CA4D1B" w14:textId="77777777" w:rsidR="00651431" w:rsidRPr="00BC0BD1" w:rsidRDefault="00651431" w:rsidP="004572AB">
            <w:pPr>
              <w:jc w:val="both"/>
              <w:rPr>
                <w:szCs w:val="20"/>
                <w:lang w:eastAsia="fr-CA"/>
              </w:rPr>
            </w:pPr>
            <w:r w:rsidRPr="00BC0BD1">
              <w:rPr>
                <w:szCs w:val="20"/>
                <w:lang w:eastAsia="fr-CA"/>
              </w:rPr>
              <w:t xml:space="preserve">Documents relatifs à l'enregistrement du rythme cardiaque du bébé </w:t>
            </w:r>
            <w:r w:rsidRPr="00BC0BD1">
              <w:rPr>
                <w:i/>
                <w:szCs w:val="20"/>
                <w:lang w:eastAsia="fr-CA"/>
              </w:rPr>
              <w:t>in utero.</w:t>
            </w:r>
          </w:p>
        </w:tc>
      </w:tr>
      <w:tr w:rsidR="00651431" w:rsidRPr="00BC0BD1" w14:paraId="251FCB1A" w14:textId="77777777" w:rsidTr="004572AB">
        <w:trPr>
          <w:cantSplit/>
          <w:trHeight w:val="38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A6EBB9A" w14:textId="77777777" w:rsidR="00651431" w:rsidRPr="00BC0BD1" w:rsidRDefault="00651431" w:rsidP="004572AB">
            <w:pPr>
              <w:rPr>
                <w:lang w:eastAsia="fr-CA"/>
              </w:rPr>
            </w:pPr>
            <w:r w:rsidRPr="00BC0BD1">
              <w:rPr>
                <w:lang w:eastAsia="fr-CA"/>
              </w:rPr>
              <w:t>Types de documents</w:t>
            </w:r>
          </w:p>
        </w:tc>
      </w:tr>
      <w:tr w:rsidR="00651431" w:rsidRPr="00BC0BD1" w14:paraId="7FE6AD7D" w14:textId="77777777" w:rsidTr="004572AB">
        <w:trPr>
          <w:cantSplit/>
          <w:trHeight w:val="513"/>
        </w:trPr>
        <w:tc>
          <w:tcPr>
            <w:tcW w:w="11070" w:type="dxa"/>
            <w:gridSpan w:val="10"/>
            <w:tcBorders>
              <w:top w:val="nil"/>
              <w:left w:val="single" w:sz="4" w:space="0" w:color="auto"/>
              <w:bottom w:val="single" w:sz="4" w:space="0" w:color="auto"/>
              <w:right w:val="single" w:sz="4" w:space="0" w:color="auto"/>
            </w:tcBorders>
            <w:hideMark/>
          </w:tcPr>
          <w:p w14:paraId="74DA4A54" w14:textId="77777777" w:rsidR="00116BD3" w:rsidRDefault="00116BD3" w:rsidP="00116BD3">
            <w:r>
              <w:rPr>
                <w:lang w:eastAsia="fr-CA"/>
              </w:rPr>
              <w:t xml:space="preserve">Délai 01 : Tracés dont le score </w:t>
            </w:r>
            <w:r>
              <w:t>de l’APGAR à 5 minutes est de 8 à 10.</w:t>
            </w:r>
          </w:p>
          <w:p w14:paraId="4FBF7B36" w14:textId="7562757E" w:rsidR="00651431" w:rsidRPr="00BC0BD1" w:rsidRDefault="00116BD3" w:rsidP="00116BD3">
            <w:pPr>
              <w:rPr>
                <w:lang w:eastAsia="fr-CA"/>
              </w:rPr>
            </w:pPr>
            <w:r>
              <w:t>Délai 02 : Tracés à risque dont le score de l’APGAR à 5 minutes est de 7 et moins</w:t>
            </w:r>
          </w:p>
        </w:tc>
      </w:tr>
      <w:tr w:rsidR="00651431" w:rsidRPr="00BC0BD1" w14:paraId="7A85E2B6" w14:textId="77777777" w:rsidTr="004572AB">
        <w:trPr>
          <w:cantSplit/>
          <w:trHeight w:val="24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F9AA3AC"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1DC1A6DC" w14:textId="77777777" w:rsidTr="004572AB">
        <w:trPr>
          <w:cantSplit/>
          <w:trHeight w:val="620"/>
        </w:trPr>
        <w:tc>
          <w:tcPr>
            <w:tcW w:w="11070" w:type="dxa"/>
            <w:gridSpan w:val="10"/>
            <w:tcBorders>
              <w:top w:val="nil"/>
              <w:left w:val="single" w:sz="4" w:space="0" w:color="auto"/>
              <w:bottom w:val="single" w:sz="4" w:space="0" w:color="auto"/>
              <w:right w:val="single" w:sz="4" w:space="0" w:color="auto"/>
            </w:tcBorders>
            <w:hideMark/>
          </w:tcPr>
          <w:p w14:paraId="7D57492A" w14:textId="77777777" w:rsidR="00651431" w:rsidRPr="00BC0BD1" w:rsidRDefault="00651431" w:rsidP="004572AB">
            <w:pPr>
              <w:autoSpaceDE w:val="0"/>
              <w:autoSpaceDN w:val="0"/>
              <w:adjustRightInd w:val="0"/>
              <w:rPr>
                <w:rFonts w:cs="Arial"/>
                <w:szCs w:val="20"/>
                <w:vertAlign w:val="superscript"/>
                <w:lang w:eastAsia="fr-CA"/>
              </w:rPr>
            </w:pPr>
            <w:r w:rsidRPr="00BC0BD1">
              <w:rPr>
                <w:rFonts w:cs="Arial"/>
                <w:szCs w:val="20"/>
                <w:lang w:eastAsia="fr-CA"/>
              </w:rPr>
              <w:t>Règlement sur l’organisation et l’administration des établissements, RLRQ, S-5, r.-3.01, art 53, 9</w:t>
            </w:r>
          </w:p>
          <w:p w14:paraId="189EC393" w14:textId="77777777" w:rsidR="00651431" w:rsidRPr="00BC0BD1" w:rsidRDefault="00651431" w:rsidP="004572AB">
            <w:pPr>
              <w:autoSpaceDE w:val="0"/>
              <w:autoSpaceDN w:val="0"/>
              <w:adjustRightInd w:val="0"/>
              <w:rPr>
                <w:rFonts w:cs="Arial"/>
                <w:szCs w:val="20"/>
                <w:vertAlign w:val="superscript"/>
                <w:lang w:eastAsia="fr-CA"/>
              </w:rPr>
            </w:pPr>
          </w:p>
        </w:tc>
      </w:tr>
      <w:tr w:rsidR="00651431" w:rsidRPr="00BC0BD1" w14:paraId="746604EB" w14:textId="77777777" w:rsidTr="004572AB">
        <w:trPr>
          <w:cantSplit/>
          <w:trHeight w:val="282"/>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92B1233" w14:textId="77777777" w:rsidR="00651431" w:rsidRPr="00BC0BD1" w:rsidRDefault="00651431" w:rsidP="004572AB">
            <w:pPr>
              <w:rPr>
                <w:lang w:eastAsia="fr-CA"/>
              </w:rPr>
            </w:pPr>
            <w:r w:rsidRPr="00BC0BD1">
              <w:rPr>
                <w:lang w:eastAsia="fr-CA"/>
              </w:rPr>
              <w:t>Remarques générales</w:t>
            </w:r>
          </w:p>
        </w:tc>
      </w:tr>
      <w:tr w:rsidR="00651431" w:rsidRPr="00BC0BD1" w14:paraId="08786C1D" w14:textId="77777777" w:rsidTr="004572AB">
        <w:trPr>
          <w:cantSplit/>
          <w:trHeight w:val="569"/>
        </w:trPr>
        <w:tc>
          <w:tcPr>
            <w:tcW w:w="11070" w:type="dxa"/>
            <w:gridSpan w:val="10"/>
            <w:tcBorders>
              <w:top w:val="nil"/>
              <w:left w:val="single" w:sz="4" w:space="0" w:color="auto"/>
              <w:bottom w:val="single" w:sz="4" w:space="0" w:color="auto"/>
              <w:right w:val="single" w:sz="4" w:space="0" w:color="auto"/>
            </w:tcBorders>
            <w:hideMark/>
          </w:tcPr>
          <w:p w14:paraId="51997DB5" w14:textId="5C3344E4" w:rsidR="00651431" w:rsidRPr="00BC0BD1" w:rsidRDefault="00116BD3" w:rsidP="004572AB">
            <w:pPr>
              <w:autoSpaceDE w:val="0"/>
              <w:autoSpaceDN w:val="0"/>
              <w:adjustRightInd w:val="0"/>
              <w:rPr>
                <w:rFonts w:cs="Arial"/>
                <w:szCs w:val="20"/>
                <w:lang w:eastAsia="fr-CA"/>
              </w:rPr>
            </w:pPr>
            <w:r>
              <w:t xml:space="preserve">Ces tracés doivent être identifiés, retraçables facilement et conservés selon les délais prévus au calendrier de conservation de l’établissement. </w:t>
            </w:r>
          </w:p>
        </w:tc>
      </w:tr>
      <w:tr w:rsidR="00651431" w:rsidRPr="00BC0BD1" w14:paraId="197AB656" w14:textId="77777777" w:rsidTr="004572AB">
        <w:trPr>
          <w:cantSplit/>
          <w:trHeight w:val="276"/>
        </w:trPr>
        <w:tc>
          <w:tcPr>
            <w:tcW w:w="11070" w:type="dxa"/>
            <w:gridSpan w:val="10"/>
            <w:tcBorders>
              <w:top w:val="single" w:sz="4" w:space="0" w:color="auto"/>
              <w:left w:val="single" w:sz="4" w:space="0" w:color="auto"/>
              <w:bottom w:val="single" w:sz="4" w:space="0" w:color="auto"/>
              <w:right w:val="single" w:sz="4" w:space="0" w:color="auto"/>
            </w:tcBorders>
            <w:hideMark/>
          </w:tcPr>
          <w:p w14:paraId="0ED84278"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19DF0658" w14:textId="77777777" w:rsidTr="004572AB">
        <w:trPr>
          <w:cantSplit/>
          <w:trHeight w:val="241"/>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3B1B253"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312CCA8"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23420CD8"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7F37CB5"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303F51D"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324D0D7F" w14:textId="77777777" w:rsidTr="004572AB">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32946" w14:textId="77777777" w:rsidR="00651431" w:rsidRPr="00BC0BD1" w:rsidRDefault="00651431" w:rsidP="004572AB">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32AF6" w14:textId="77777777" w:rsidR="00651431" w:rsidRPr="00BC0BD1" w:rsidRDefault="00651431" w:rsidP="004572AB">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A3F29D" w14:textId="77777777" w:rsidR="00651431" w:rsidRPr="00BC0BD1" w:rsidRDefault="00651431" w:rsidP="004572AB">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99F434F"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DE5F21D"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985EFCB" w14:textId="77777777" w:rsidR="00651431" w:rsidRPr="00BC0BD1" w:rsidRDefault="00651431" w:rsidP="004572AB">
            <w:pPr>
              <w:jc w:val="center"/>
              <w:rPr>
                <w:kern w:val="2"/>
                <w:lang w:val="fr-FR" w:eastAsia="fr-CA"/>
              </w:rPr>
            </w:pPr>
            <w:r w:rsidRPr="00BC0BD1">
              <w:rPr>
                <w:kern w:val="2"/>
                <w:lang w:val="fr-FR" w:eastAsia="fr-CA"/>
              </w:rPr>
              <w:t>Inactif</w:t>
            </w:r>
          </w:p>
        </w:tc>
      </w:tr>
      <w:tr w:rsidR="00116BD3" w:rsidRPr="00BC0BD1" w14:paraId="60738EF7" w14:textId="77777777" w:rsidTr="004572AB">
        <w:trPr>
          <w:trHeight w:val="462"/>
        </w:trPr>
        <w:tc>
          <w:tcPr>
            <w:tcW w:w="1271" w:type="dxa"/>
            <w:tcBorders>
              <w:top w:val="single" w:sz="4" w:space="0" w:color="auto"/>
              <w:left w:val="single" w:sz="4" w:space="0" w:color="auto"/>
              <w:bottom w:val="single" w:sz="4" w:space="0" w:color="auto"/>
              <w:right w:val="single" w:sz="4" w:space="0" w:color="auto"/>
            </w:tcBorders>
          </w:tcPr>
          <w:p w14:paraId="510B974E" w14:textId="77777777" w:rsidR="00116BD3" w:rsidRPr="00BC0BD1" w:rsidRDefault="00116BD3" w:rsidP="00116BD3">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44B860D4" w14:textId="2328A1E8" w:rsidR="00116BD3" w:rsidRPr="00BC0BD1" w:rsidRDefault="00116BD3" w:rsidP="00116BD3">
            <w:pPr>
              <w:jc w:val="center"/>
              <w:rPr>
                <w:bCs/>
                <w:sz w:val="18"/>
                <w:szCs w:val="18"/>
                <w:lang w:eastAsia="fr-CA"/>
              </w:rPr>
            </w:pPr>
            <w:r>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0678885" w14:textId="77777777" w:rsidR="00116BD3" w:rsidRPr="00BC0BD1" w:rsidRDefault="00116BD3" w:rsidP="00116BD3">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EED388C" w14:textId="77777777" w:rsidR="00116BD3" w:rsidRPr="00BC0BD1" w:rsidRDefault="00116BD3" w:rsidP="00116BD3">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D9F31CA" w14:textId="44A0F0ED" w:rsidR="00116BD3" w:rsidRPr="00BC0BD1" w:rsidRDefault="00116BD3" w:rsidP="00116BD3">
            <w:pPr>
              <w:jc w:val="center"/>
              <w:rPr>
                <w:highlight w:val="yellow"/>
                <w:lang w:eastAsia="fr-CA"/>
              </w:rPr>
            </w:pPr>
            <w:r>
              <w:rPr>
                <w:lang w:eastAsia="fr-CA"/>
              </w:rPr>
              <w:t>5</w:t>
            </w:r>
          </w:p>
        </w:tc>
        <w:tc>
          <w:tcPr>
            <w:tcW w:w="454" w:type="dxa"/>
            <w:tcBorders>
              <w:top w:val="single" w:sz="4" w:space="0" w:color="auto"/>
              <w:left w:val="single" w:sz="4" w:space="0" w:color="auto"/>
              <w:bottom w:val="single" w:sz="4" w:space="0" w:color="auto"/>
              <w:right w:val="single" w:sz="4" w:space="0" w:color="auto"/>
            </w:tcBorders>
          </w:tcPr>
          <w:p w14:paraId="5F4617E7" w14:textId="6D479281" w:rsidR="00116BD3" w:rsidRPr="00BC0BD1" w:rsidRDefault="00116BD3" w:rsidP="00116BD3">
            <w:pPr>
              <w:jc w:val="center"/>
              <w:rPr>
                <w:highlight w:val="yellow"/>
                <w:lang w:eastAsia="fr-CA"/>
              </w:rPr>
            </w:pPr>
          </w:p>
        </w:tc>
        <w:tc>
          <w:tcPr>
            <w:tcW w:w="1543" w:type="dxa"/>
            <w:tcBorders>
              <w:top w:val="single" w:sz="4" w:space="0" w:color="auto"/>
              <w:left w:val="single" w:sz="4" w:space="0" w:color="auto"/>
              <w:bottom w:val="single" w:sz="4" w:space="0" w:color="auto"/>
              <w:right w:val="single" w:sz="4" w:space="0" w:color="auto"/>
            </w:tcBorders>
            <w:shd w:val="clear" w:color="auto" w:fill="auto"/>
            <w:hideMark/>
          </w:tcPr>
          <w:p w14:paraId="1F0FED22" w14:textId="53A469B7" w:rsidR="00116BD3" w:rsidRPr="00BC0BD1" w:rsidRDefault="00116BD3" w:rsidP="00116BD3">
            <w:pPr>
              <w:jc w:val="center"/>
              <w:rPr>
                <w:highlight w:val="yellow"/>
                <w:lang w:eastAsia="fr-CA"/>
              </w:rPr>
            </w:pPr>
            <w:r>
              <w:rPr>
                <w:lang w:eastAsia="fr-CA"/>
              </w:rPr>
              <w:t>0</w:t>
            </w:r>
          </w:p>
        </w:tc>
        <w:tc>
          <w:tcPr>
            <w:tcW w:w="455" w:type="dxa"/>
            <w:tcBorders>
              <w:top w:val="single" w:sz="4" w:space="0" w:color="auto"/>
              <w:left w:val="single" w:sz="4" w:space="0" w:color="auto"/>
              <w:bottom w:val="single" w:sz="4" w:space="0" w:color="auto"/>
              <w:right w:val="single" w:sz="4" w:space="0" w:color="auto"/>
            </w:tcBorders>
            <w:hideMark/>
          </w:tcPr>
          <w:p w14:paraId="410900A0" w14:textId="77777777" w:rsidR="00116BD3" w:rsidRPr="00BC0BD1" w:rsidRDefault="00116BD3" w:rsidP="00116BD3">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169DAB6" w14:textId="5A775AE7" w:rsidR="00116BD3" w:rsidRPr="00BC0BD1" w:rsidRDefault="00116BD3" w:rsidP="00116BD3">
            <w:pPr>
              <w:jc w:val="center"/>
              <w:rPr>
                <w:lang w:eastAsia="fr-CA"/>
              </w:rPr>
            </w:pPr>
            <w:r>
              <w:rPr>
                <w:lang w:eastAsia="fr-CA"/>
              </w:rPr>
              <w:t>Destruction</w:t>
            </w:r>
          </w:p>
        </w:tc>
        <w:tc>
          <w:tcPr>
            <w:tcW w:w="448" w:type="dxa"/>
            <w:tcBorders>
              <w:top w:val="single" w:sz="4" w:space="0" w:color="auto"/>
              <w:left w:val="single" w:sz="4" w:space="0" w:color="auto"/>
              <w:bottom w:val="single" w:sz="4" w:space="0" w:color="auto"/>
              <w:right w:val="single" w:sz="4" w:space="0" w:color="auto"/>
            </w:tcBorders>
            <w:hideMark/>
          </w:tcPr>
          <w:p w14:paraId="24F830C4" w14:textId="77777777" w:rsidR="00116BD3" w:rsidRPr="00BC0BD1" w:rsidRDefault="00116BD3" w:rsidP="00116BD3">
            <w:pPr>
              <w:rPr>
                <w:lang w:eastAsia="fr-CA"/>
              </w:rPr>
            </w:pPr>
          </w:p>
        </w:tc>
      </w:tr>
      <w:tr w:rsidR="00116BD3" w:rsidRPr="00BC0BD1" w14:paraId="117F8CCB" w14:textId="77777777" w:rsidTr="004572AB">
        <w:trPr>
          <w:trHeight w:val="462"/>
        </w:trPr>
        <w:tc>
          <w:tcPr>
            <w:tcW w:w="1271" w:type="dxa"/>
            <w:tcBorders>
              <w:top w:val="single" w:sz="4" w:space="0" w:color="auto"/>
              <w:left w:val="single" w:sz="4" w:space="0" w:color="auto"/>
              <w:bottom w:val="single" w:sz="4" w:space="0" w:color="auto"/>
              <w:right w:val="single" w:sz="4" w:space="0" w:color="auto"/>
            </w:tcBorders>
          </w:tcPr>
          <w:p w14:paraId="52DA4025" w14:textId="77777777" w:rsidR="00116BD3" w:rsidRPr="00BC0BD1" w:rsidRDefault="00116BD3" w:rsidP="00116BD3">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tcPr>
          <w:p w14:paraId="19DBA821" w14:textId="2FE74794" w:rsidR="00116BD3" w:rsidRPr="00BC0BD1" w:rsidRDefault="00116BD3" w:rsidP="00116BD3">
            <w:pPr>
              <w:jc w:val="center"/>
              <w:rPr>
                <w:bCs/>
                <w:sz w:val="18"/>
                <w:szCs w:val="18"/>
                <w:lang w:eastAsia="fr-CA"/>
              </w:rPr>
            </w:pPr>
            <w:r>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1ACDC7EB" w14:textId="77777777" w:rsidR="00116BD3" w:rsidRPr="00BC0BD1" w:rsidRDefault="00116BD3" w:rsidP="00116BD3">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637B3240" w14:textId="77777777" w:rsidR="00116BD3" w:rsidRPr="00BC0BD1" w:rsidRDefault="00116BD3" w:rsidP="00116BD3">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08439DB7" w14:textId="56B1D5AD" w:rsidR="00116BD3" w:rsidRPr="00BC0BD1" w:rsidRDefault="00116BD3" w:rsidP="00116BD3">
            <w:pPr>
              <w:jc w:val="center"/>
              <w:rPr>
                <w:lang w:eastAsia="fr-CA"/>
              </w:rPr>
            </w:pPr>
            <w:r>
              <w:rPr>
                <w:bCs/>
                <w:lang w:eastAsia="fr-CA"/>
              </w:rPr>
              <w:t>5</w:t>
            </w:r>
          </w:p>
        </w:tc>
        <w:tc>
          <w:tcPr>
            <w:tcW w:w="454" w:type="dxa"/>
            <w:tcBorders>
              <w:top w:val="single" w:sz="4" w:space="0" w:color="auto"/>
              <w:left w:val="single" w:sz="4" w:space="0" w:color="auto"/>
              <w:bottom w:val="single" w:sz="4" w:space="0" w:color="auto"/>
              <w:right w:val="single" w:sz="4" w:space="0" w:color="auto"/>
            </w:tcBorders>
          </w:tcPr>
          <w:p w14:paraId="25062E81" w14:textId="77777777" w:rsidR="00116BD3" w:rsidRPr="00BC0BD1" w:rsidRDefault="00116BD3" w:rsidP="00116BD3">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shd w:val="clear" w:color="auto" w:fill="auto"/>
          </w:tcPr>
          <w:p w14:paraId="7932C71A" w14:textId="7F5F30AD" w:rsidR="00116BD3" w:rsidRPr="00BC0BD1" w:rsidRDefault="00116BD3" w:rsidP="00116BD3">
            <w:pPr>
              <w:jc w:val="center"/>
              <w:rPr>
                <w:lang w:eastAsia="fr-CA"/>
              </w:rPr>
            </w:pPr>
            <w:r>
              <w:rPr>
                <w:bCs/>
                <w:lang w:eastAsia="fr-CA"/>
              </w:rPr>
              <w:t>18</w:t>
            </w:r>
          </w:p>
        </w:tc>
        <w:tc>
          <w:tcPr>
            <w:tcW w:w="455" w:type="dxa"/>
            <w:tcBorders>
              <w:top w:val="single" w:sz="4" w:space="0" w:color="auto"/>
              <w:left w:val="single" w:sz="4" w:space="0" w:color="auto"/>
              <w:bottom w:val="single" w:sz="4" w:space="0" w:color="auto"/>
              <w:right w:val="single" w:sz="4" w:space="0" w:color="auto"/>
            </w:tcBorders>
          </w:tcPr>
          <w:p w14:paraId="2C0D3226" w14:textId="01DB4D18" w:rsidR="00116BD3" w:rsidRPr="00BC0BD1" w:rsidRDefault="00116BD3" w:rsidP="00116BD3">
            <w:pPr>
              <w:jc w:val="center"/>
              <w:rPr>
                <w:lang w:eastAsia="fr-CA"/>
              </w:rPr>
            </w:pPr>
            <w:r>
              <w:rPr>
                <w:bCs/>
                <w:lang w:eastAsia="fr-CA"/>
              </w:rPr>
              <w:t>R1</w:t>
            </w:r>
          </w:p>
        </w:tc>
        <w:tc>
          <w:tcPr>
            <w:tcW w:w="1543" w:type="dxa"/>
            <w:tcBorders>
              <w:top w:val="single" w:sz="4" w:space="0" w:color="auto"/>
              <w:left w:val="single" w:sz="4" w:space="0" w:color="auto"/>
              <w:bottom w:val="single" w:sz="4" w:space="0" w:color="auto"/>
              <w:right w:val="single" w:sz="4" w:space="0" w:color="auto"/>
            </w:tcBorders>
          </w:tcPr>
          <w:p w14:paraId="11499F78" w14:textId="55294917" w:rsidR="00116BD3" w:rsidRPr="00BC0BD1" w:rsidRDefault="00116BD3" w:rsidP="00116BD3">
            <w:pPr>
              <w:jc w:val="center"/>
              <w:rPr>
                <w:lang w:eastAsia="fr-CA"/>
              </w:rPr>
            </w:pPr>
            <w:r>
              <w:rPr>
                <w:bCs/>
                <w:lang w:eastAsia="fr-CA"/>
              </w:rPr>
              <w:t>Destruction</w:t>
            </w:r>
          </w:p>
        </w:tc>
        <w:tc>
          <w:tcPr>
            <w:tcW w:w="448" w:type="dxa"/>
            <w:tcBorders>
              <w:top w:val="single" w:sz="4" w:space="0" w:color="auto"/>
              <w:left w:val="single" w:sz="4" w:space="0" w:color="auto"/>
              <w:bottom w:val="single" w:sz="4" w:space="0" w:color="auto"/>
              <w:right w:val="single" w:sz="4" w:space="0" w:color="auto"/>
            </w:tcBorders>
          </w:tcPr>
          <w:p w14:paraId="507772E5" w14:textId="77777777" w:rsidR="00116BD3" w:rsidRPr="00BC0BD1" w:rsidRDefault="00116BD3" w:rsidP="00116BD3">
            <w:pPr>
              <w:rPr>
                <w:lang w:eastAsia="fr-CA"/>
              </w:rPr>
            </w:pPr>
          </w:p>
        </w:tc>
      </w:tr>
      <w:tr w:rsidR="00651431" w:rsidRPr="00BC0BD1" w14:paraId="62EE738F" w14:textId="77777777" w:rsidTr="004572AB">
        <w:trPr>
          <w:trHeight w:val="214"/>
        </w:trPr>
        <w:tc>
          <w:tcPr>
            <w:tcW w:w="11070" w:type="dxa"/>
            <w:gridSpan w:val="10"/>
            <w:tcBorders>
              <w:top w:val="nil"/>
              <w:left w:val="single" w:sz="4" w:space="0" w:color="auto"/>
              <w:bottom w:val="nil"/>
              <w:right w:val="single" w:sz="4" w:space="0" w:color="auto"/>
            </w:tcBorders>
            <w:shd w:val="clear" w:color="auto" w:fill="E6E6E6"/>
            <w:hideMark/>
          </w:tcPr>
          <w:p w14:paraId="4C4089AC"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13FFF945" w14:textId="77777777" w:rsidTr="004572AB">
        <w:trPr>
          <w:trHeight w:val="890"/>
        </w:trPr>
        <w:tc>
          <w:tcPr>
            <w:tcW w:w="11070" w:type="dxa"/>
            <w:gridSpan w:val="10"/>
            <w:tcBorders>
              <w:top w:val="nil"/>
              <w:left w:val="single" w:sz="4" w:space="0" w:color="auto"/>
              <w:bottom w:val="single" w:sz="4" w:space="0" w:color="auto"/>
              <w:right w:val="single" w:sz="4" w:space="0" w:color="auto"/>
            </w:tcBorders>
            <w:hideMark/>
          </w:tcPr>
          <w:p w14:paraId="70D41A40" w14:textId="1172B635" w:rsidR="007B2CD0" w:rsidRPr="00BC0BD1" w:rsidRDefault="00E52BED" w:rsidP="00971065">
            <w:pPr>
              <w:jc w:val="both"/>
              <w:rPr>
                <w:lang w:eastAsia="fr-CA"/>
              </w:rPr>
            </w:pPr>
            <w:r>
              <w:rPr>
                <w:lang w:eastAsia="fr-CA"/>
              </w:rPr>
              <w:t xml:space="preserve">R1 : Conserver les tracés à risque pour une durée totale de 23 ans (5 ans plus la majorité). </w:t>
            </w:r>
            <w:r>
              <w:t>Advenant le décès de la mère avant l’échéance du 23 ans d’âge du tracé et que l’enfant âgé de moins de 23 ans est toujours vivant, ces tracés devront être transférés au dossier de l’enfant et conservés jusqu’à l’échéance de 23 ans d’âge du tracé.</w:t>
            </w:r>
          </w:p>
        </w:tc>
      </w:tr>
    </w:tbl>
    <w:p w14:paraId="5E0A94D2" w14:textId="77777777" w:rsidR="00651431" w:rsidRPr="00BC0BD1" w:rsidRDefault="00651431" w:rsidP="00651431">
      <w:pPr>
        <w:spacing w:before="0" w:after="0"/>
      </w:pPr>
    </w:p>
    <w:p w14:paraId="56FC2470" w14:textId="77777777" w:rsidR="00651431" w:rsidRPr="00BC0BD1" w:rsidRDefault="00651431" w:rsidP="00651431">
      <w:pPr>
        <w:spacing w:before="0" w:after="0"/>
      </w:pPr>
      <w:r w:rsidRPr="00BC0BD1">
        <w:br w:type="page"/>
      </w:r>
    </w:p>
    <w:p w14:paraId="220EC8F6" w14:textId="77777777" w:rsidR="00651431" w:rsidRPr="00BC0BD1" w:rsidRDefault="00651431" w:rsidP="00651431">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398648F9" w14:textId="77777777" w:rsidTr="004572AB">
        <w:trPr>
          <w:cantSplit/>
          <w:trHeight w:val="330"/>
        </w:trPr>
        <w:tc>
          <w:tcPr>
            <w:tcW w:w="11070" w:type="dxa"/>
            <w:gridSpan w:val="10"/>
            <w:vAlign w:val="center"/>
          </w:tcPr>
          <w:p w14:paraId="2C404AE7"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21A71160" w14:textId="77777777" w:rsidTr="004572AB">
        <w:trPr>
          <w:cantSplit/>
          <w:trHeight w:val="253"/>
        </w:trPr>
        <w:tc>
          <w:tcPr>
            <w:tcW w:w="1271" w:type="dxa"/>
            <w:tcBorders>
              <w:bottom w:val="nil"/>
            </w:tcBorders>
            <w:shd w:val="clear" w:color="auto" w:fill="E6E6E6"/>
          </w:tcPr>
          <w:p w14:paraId="6FAA561D"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4B698AF"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1C0C5F0C" w14:textId="77777777" w:rsidR="00651431" w:rsidRPr="00BC0BD1" w:rsidRDefault="00651431" w:rsidP="004572AB">
            <w:pPr>
              <w:rPr>
                <w:bCs/>
                <w:lang w:eastAsia="fr-CA"/>
              </w:rPr>
            </w:pPr>
            <w:r w:rsidRPr="00BC0BD1">
              <w:rPr>
                <w:lang w:eastAsia="fr-CA"/>
              </w:rPr>
              <w:t>Recueil</w:t>
            </w:r>
          </w:p>
        </w:tc>
      </w:tr>
      <w:tr w:rsidR="00651431" w:rsidRPr="00BC0BD1" w14:paraId="56DE411E" w14:textId="77777777" w:rsidTr="004572AB">
        <w:trPr>
          <w:cantSplit/>
          <w:trHeight w:val="433"/>
        </w:trPr>
        <w:tc>
          <w:tcPr>
            <w:tcW w:w="8624" w:type="dxa"/>
            <w:gridSpan w:val="7"/>
            <w:tcBorders>
              <w:top w:val="nil"/>
            </w:tcBorders>
          </w:tcPr>
          <w:p w14:paraId="21524454" w14:textId="77777777" w:rsidR="00651431" w:rsidRPr="00BC0BD1" w:rsidRDefault="00651431" w:rsidP="004572AB">
            <w:pPr>
              <w:pStyle w:val="Titre3"/>
              <w:rPr>
                <w:lang w:eastAsia="fr-CA"/>
              </w:rPr>
            </w:pPr>
            <w:bookmarkStart w:id="1410" w:name="_Toc411512130"/>
            <w:bookmarkStart w:id="1411" w:name="_Toc411859247"/>
            <w:bookmarkStart w:id="1412" w:name="_Toc475535481"/>
            <w:bookmarkStart w:id="1413" w:name="_Toc476302292"/>
            <w:bookmarkStart w:id="1414" w:name="_Toc484681108"/>
            <w:bookmarkStart w:id="1415" w:name="_Toc499718317"/>
            <w:bookmarkStart w:id="1416" w:name="_Toc514916746"/>
            <w:bookmarkStart w:id="1417" w:name="_Toc514917033"/>
            <w:bookmarkStart w:id="1418" w:name="_Toc119391900"/>
            <w:bookmarkStart w:id="1419" w:name="_Hlk94096427"/>
            <w:r w:rsidRPr="00BC0BD1">
              <w:rPr>
                <w:lang w:eastAsia="fr-CA"/>
              </w:rPr>
              <w:t>10-106 : Dossier de l’usager – volet vaccination</w:t>
            </w:r>
            <w:bookmarkEnd w:id="1410"/>
            <w:bookmarkEnd w:id="1411"/>
            <w:bookmarkEnd w:id="1412"/>
            <w:bookmarkEnd w:id="1413"/>
            <w:bookmarkEnd w:id="1414"/>
            <w:bookmarkEnd w:id="1415"/>
            <w:bookmarkEnd w:id="1416"/>
            <w:bookmarkEnd w:id="1417"/>
            <w:bookmarkEnd w:id="1418"/>
            <w:r w:rsidRPr="00BC0BD1">
              <w:rPr>
                <w:lang w:eastAsia="fr-CA"/>
              </w:rPr>
              <w:t xml:space="preserve"> </w:t>
            </w:r>
            <w:bookmarkEnd w:id="1419"/>
          </w:p>
        </w:tc>
        <w:tc>
          <w:tcPr>
            <w:tcW w:w="2446" w:type="dxa"/>
            <w:gridSpan w:val="3"/>
            <w:tcBorders>
              <w:top w:val="nil"/>
            </w:tcBorders>
          </w:tcPr>
          <w:p w14:paraId="6C1403AF" w14:textId="77777777" w:rsidR="00651431" w:rsidRPr="00BC0BD1" w:rsidRDefault="00651431" w:rsidP="004572AB">
            <w:pPr>
              <w:rPr>
                <w:rFonts w:ascii="Arial (W1)" w:hAnsi="Arial (W1)" w:cs="Arial"/>
                <w:b/>
                <w:smallCaps/>
                <w:sz w:val="18"/>
                <w:szCs w:val="18"/>
                <w:lang w:eastAsia="fr-CA"/>
              </w:rPr>
            </w:pPr>
            <w:r w:rsidRPr="00BC0BD1">
              <w:t>SSS-2009 – X1-2300</w:t>
            </w:r>
          </w:p>
        </w:tc>
      </w:tr>
      <w:tr w:rsidR="00651431" w:rsidRPr="00BC0BD1" w14:paraId="4AE4A0E4" w14:textId="77777777" w:rsidTr="004572AB">
        <w:trPr>
          <w:cantSplit/>
          <w:trHeight w:val="330"/>
        </w:trPr>
        <w:tc>
          <w:tcPr>
            <w:tcW w:w="8624" w:type="dxa"/>
            <w:gridSpan w:val="7"/>
            <w:tcBorders>
              <w:bottom w:val="nil"/>
            </w:tcBorders>
            <w:shd w:val="clear" w:color="auto" w:fill="E6E6E6"/>
          </w:tcPr>
          <w:p w14:paraId="2774EF25"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4C0730B6"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69694135" w14:textId="77777777" w:rsidTr="004572AB">
        <w:trPr>
          <w:cantSplit/>
          <w:trHeight w:val="359"/>
        </w:trPr>
        <w:tc>
          <w:tcPr>
            <w:tcW w:w="8624" w:type="dxa"/>
            <w:gridSpan w:val="7"/>
            <w:tcBorders>
              <w:top w:val="nil"/>
            </w:tcBorders>
          </w:tcPr>
          <w:p w14:paraId="3FFD1E73"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tcBorders>
          </w:tcPr>
          <w:p w14:paraId="6C85F086" w14:textId="77777777" w:rsidR="00651431" w:rsidRPr="00BC0BD1" w:rsidRDefault="00651431" w:rsidP="004572AB">
            <w:pPr>
              <w:rPr>
                <w:rFonts w:cs="Arial"/>
                <w:bCs/>
                <w:smallCaps/>
                <w:szCs w:val="20"/>
                <w:lang w:eastAsia="fr-CA"/>
              </w:rPr>
            </w:pPr>
          </w:p>
        </w:tc>
      </w:tr>
      <w:tr w:rsidR="00651431" w:rsidRPr="00BC0BD1" w14:paraId="047FF76C" w14:textId="77777777" w:rsidTr="004572AB">
        <w:trPr>
          <w:trHeight w:val="345"/>
        </w:trPr>
        <w:tc>
          <w:tcPr>
            <w:tcW w:w="11070" w:type="dxa"/>
            <w:gridSpan w:val="10"/>
            <w:tcBorders>
              <w:bottom w:val="nil"/>
            </w:tcBorders>
            <w:shd w:val="clear" w:color="auto" w:fill="E6E6E6"/>
          </w:tcPr>
          <w:p w14:paraId="05F78A44"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090BE089" w14:textId="77777777" w:rsidTr="004572AB">
        <w:trPr>
          <w:trHeight w:val="545"/>
        </w:trPr>
        <w:tc>
          <w:tcPr>
            <w:tcW w:w="11070" w:type="dxa"/>
            <w:gridSpan w:val="10"/>
            <w:tcBorders>
              <w:top w:val="nil"/>
            </w:tcBorders>
          </w:tcPr>
          <w:p w14:paraId="3C439DDC" w14:textId="77777777" w:rsidR="00651431" w:rsidRPr="00BC0BD1" w:rsidRDefault="00651431" w:rsidP="004572AB">
            <w:pPr>
              <w:rPr>
                <w:kern w:val="2"/>
                <w:lang w:val="fr-FR" w:eastAsia="fr-CA"/>
              </w:rPr>
            </w:pPr>
          </w:p>
        </w:tc>
      </w:tr>
      <w:tr w:rsidR="00651431" w:rsidRPr="00BC0BD1" w14:paraId="6250208F" w14:textId="77777777" w:rsidTr="004572AB">
        <w:trPr>
          <w:cantSplit/>
          <w:trHeight w:val="339"/>
        </w:trPr>
        <w:tc>
          <w:tcPr>
            <w:tcW w:w="11070" w:type="dxa"/>
            <w:gridSpan w:val="10"/>
            <w:tcBorders>
              <w:bottom w:val="nil"/>
            </w:tcBorders>
            <w:shd w:val="clear" w:color="auto" w:fill="E6E6E6"/>
          </w:tcPr>
          <w:p w14:paraId="27B1928E" w14:textId="77777777" w:rsidR="00651431" w:rsidRPr="00BC0BD1" w:rsidRDefault="00651431" w:rsidP="004572AB">
            <w:pPr>
              <w:rPr>
                <w:lang w:eastAsia="fr-CA"/>
              </w:rPr>
            </w:pPr>
            <w:r w:rsidRPr="00BC0BD1">
              <w:rPr>
                <w:lang w:eastAsia="fr-CA"/>
              </w:rPr>
              <w:t>Description et utilisation</w:t>
            </w:r>
          </w:p>
        </w:tc>
      </w:tr>
      <w:tr w:rsidR="00651431" w:rsidRPr="00BC0BD1" w14:paraId="4847244F" w14:textId="77777777" w:rsidTr="004572AB">
        <w:trPr>
          <w:cantSplit/>
          <w:trHeight w:val="565"/>
        </w:trPr>
        <w:tc>
          <w:tcPr>
            <w:tcW w:w="11070" w:type="dxa"/>
            <w:gridSpan w:val="10"/>
            <w:tcBorders>
              <w:top w:val="nil"/>
            </w:tcBorders>
          </w:tcPr>
          <w:p w14:paraId="36FDF906" w14:textId="77777777" w:rsidR="00651431" w:rsidRPr="00BC0BD1" w:rsidRDefault="00651431" w:rsidP="004572AB">
            <w:pPr>
              <w:rPr>
                <w:szCs w:val="20"/>
                <w:lang w:eastAsia="fr-CA"/>
              </w:rPr>
            </w:pPr>
            <w:r w:rsidRPr="00BC0BD1">
              <w:rPr>
                <w:szCs w:val="20"/>
                <w:lang w:eastAsia="fr-CA"/>
              </w:rPr>
              <w:t xml:space="preserve">Documents relatifs à la vaccination d’un individu sous forme de fiche, dossier ou pièce. </w:t>
            </w:r>
          </w:p>
        </w:tc>
      </w:tr>
      <w:tr w:rsidR="00651431" w:rsidRPr="00BC0BD1" w14:paraId="4046A12F" w14:textId="77777777" w:rsidTr="004572AB">
        <w:trPr>
          <w:cantSplit/>
          <w:trHeight w:val="385"/>
        </w:trPr>
        <w:tc>
          <w:tcPr>
            <w:tcW w:w="11070" w:type="dxa"/>
            <w:gridSpan w:val="10"/>
            <w:tcBorders>
              <w:bottom w:val="nil"/>
            </w:tcBorders>
            <w:shd w:val="clear" w:color="auto" w:fill="E6E6E6"/>
          </w:tcPr>
          <w:p w14:paraId="6C48CF53" w14:textId="77777777" w:rsidR="00651431" w:rsidRPr="00BC0BD1" w:rsidRDefault="00651431" w:rsidP="004572AB">
            <w:pPr>
              <w:rPr>
                <w:lang w:eastAsia="fr-CA"/>
              </w:rPr>
            </w:pPr>
            <w:r w:rsidRPr="00BC0BD1">
              <w:rPr>
                <w:lang w:eastAsia="fr-CA"/>
              </w:rPr>
              <w:t>Types de documents</w:t>
            </w:r>
          </w:p>
        </w:tc>
      </w:tr>
      <w:tr w:rsidR="00651431" w:rsidRPr="00BC0BD1" w14:paraId="1DD5BF3D" w14:textId="77777777" w:rsidTr="004572AB">
        <w:trPr>
          <w:cantSplit/>
          <w:trHeight w:val="513"/>
        </w:trPr>
        <w:tc>
          <w:tcPr>
            <w:tcW w:w="11070" w:type="dxa"/>
            <w:gridSpan w:val="10"/>
            <w:tcBorders>
              <w:top w:val="nil"/>
            </w:tcBorders>
          </w:tcPr>
          <w:p w14:paraId="70A24FA1" w14:textId="6E8C3121" w:rsidR="00651431" w:rsidRPr="00916B9B" w:rsidRDefault="00651431" w:rsidP="004572AB">
            <w:pPr>
              <w:rPr>
                <w:lang w:eastAsia="fr-CA"/>
              </w:rPr>
            </w:pPr>
            <w:r w:rsidRPr="00916B9B">
              <w:rPr>
                <w:lang w:eastAsia="fr-CA"/>
              </w:rPr>
              <w:t>Fiches vaccinales, formulaires de consentement ou de refus de vaccination, doc</w:t>
            </w:r>
            <w:r w:rsidR="000B7A50" w:rsidRPr="00916B9B">
              <w:rPr>
                <w:lang w:eastAsia="fr-CA"/>
              </w:rPr>
              <w:t>uments d’information, registres</w:t>
            </w:r>
            <w:r w:rsidR="00C40E46" w:rsidRPr="00916B9B">
              <w:rPr>
                <w:lang w:eastAsia="fr-CA"/>
              </w:rPr>
              <w:t>, formulaire</w:t>
            </w:r>
            <w:r w:rsidR="00436A35" w:rsidRPr="00916B9B">
              <w:rPr>
                <w:lang w:eastAsia="fr-CA"/>
              </w:rPr>
              <w:t>s</w:t>
            </w:r>
            <w:r w:rsidR="00C40E46" w:rsidRPr="00916B9B">
              <w:rPr>
                <w:lang w:eastAsia="fr-CA"/>
              </w:rPr>
              <w:t xml:space="preserve"> AH-635</w:t>
            </w:r>
            <w:r w:rsidR="00AF01EB" w:rsidRPr="00916B9B">
              <w:rPr>
                <w:lang w:eastAsia="fr-CA"/>
              </w:rPr>
              <w:t>, AH-636</w:t>
            </w:r>
            <w:r w:rsidR="009A38DA">
              <w:rPr>
                <w:lang w:eastAsia="fr-CA"/>
              </w:rPr>
              <w:t xml:space="preserve"> concernant la vaccination contre la C</w:t>
            </w:r>
            <w:r w:rsidR="00E07E36">
              <w:rPr>
                <w:lang w:eastAsia="fr-CA"/>
              </w:rPr>
              <w:t>OVID</w:t>
            </w:r>
            <w:r w:rsidR="009A38DA">
              <w:rPr>
                <w:lang w:eastAsia="fr-CA"/>
              </w:rPr>
              <w:t>-19</w:t>
            </w:r>
          </w:p>
        </w:tc>
      </w:tr>
      <w:tr w:rsidR="00651431" w:rsidRPr="00BC0BD1" w14:paraId="6CFF436F" w14:textId="77777777" w:rsidTr="004572AB">
        <w:trPr>
          <w:cantSplit/>
          <w:trHeight w:val="249"/>
        </w:trPr>
        <w:tc>
          <w:tcPr>
            <w:tcW w:w="11070" w:type="dxa"/>
            <w:gridSpan w:val="10"/>
            <w:tcBorders>
              <w:bottom w:val="nil"/>
            </w:tcBorders>
            <w:shd w:val="clear" w:color="auto" w:fill="E6E6E6"/>
          </w:tcPr>
          <w:p w14:paraId="2C16426E" w14:textId="77777777" w:rsidR="00651431" w:rsidRPr="00BC0BD1" w:rsidRDefault="003C5A34" w:rsidP="004572AB">
            <w:pPr>
              <w:autoSpaceDE w:val="0"/>
              <w:autoSpaceDN w:val="0"/>
              <w:adjustRightInd w:val="0"/>
              <w:rPr>
                <w:rFonts w:cs="Arial"/>
                <w:smallCaps/>
                <w:szCs w:val="20"/>
                <w:lang w:eastAsia="fr-CA"/>
              </w:rPr>
            </w:pPr>
            <w:r w:rsidRPr="00BC0BD1">
              <w:rPr>
                <w:lang w:eastAsia="fr-CA"/>
              </w:rPr>
              <w:t>Références juridiques</w:t>
            </w:r>
          </w:p>
        </w:tc>
      </w:tr>
      <w:tr w:rsidR="00651431" w:rsidRPr="00BC0BD1" w14:paraId="5FC54DF2" w14:textId="77777777" w:rsidTr="004572AB">
        <w:trPr>
          <w:cantSplit/>
          <w:trHeight w:val="620"/>
        </w:trPr>
        <w:tc>
          <w:tcPr>
            <w:tcW w:w="11070" w:type="dxa"/>
            <w:gridSpan w:val="10"/>
            <w:tcBorders>
              <w:top w:val="nil"/>
            </w:tcBorders>
          </w:tcPr>
          <w:p w14:paraId="17CAF27C" w14:textId="0C7E1356" w:rsidR="00651431" w:rsidRPr="00BC0BD1" w:rsidRDefault="00436A35" w:rsidP="004572AB">
            <w:pPr>
              <w:autoSpaceDE w:val="0"/>
              <w:autoSpaceDN w:val="0"/>
              <w:adjustRightInd w:val="0"/>
              <w:rPr>
                <w:rFonts w:cs="Arial"/>
                <w:b/>
                <w:szCs w:val="20"/>
                <w:lang w:eastAsia="fr-CA"/>
              </w:rPr>
            </w:pPr>
            <w:r>
              <w:t xml:space="preserve">Directive ministérielle DGSP020.REV.1 </w:t>
            </w:r>
          </w:p>
        </w:tc>
      </w:tr>
      <w:tr w:rsidR="00651431" w:rsidRPr="00BC0BD1" w14:paraId="169B8A12" w14:textId="77777777" w:rsidTr="004572AB">
        <w:trPr>
          <w:cantSplit/>
          <w:trHeight w:val="282"/>
        </w:trPr>
        <w:tc>
          <w:tcPr>
            <w:tcW w:w="11070" w:type="dxa"/>
            <w:gridSpan w:val="10"/>
            <w:tcBorders>
              <w:bottom w:val="nil"/>
            </w:tcBorders>
            <w:shd w:val="clear" w:color="auto" w:fill="E6E6E6"/>
          </w:tcPr>
          <w:p w14:paraId="2F4C2105" w14:textId="77777777" w:rsidR="00651431" w:rsidRPr="00BC0BD1" w:rsidRDefault="00651431" w:rsidP="004572AB">
            <w:pPr>
              <w:autoSpaceDE w:val="0"/>
              <w:autoSpaceDN w:val="0"/>
              <w:adjustRightInd w:val="0"/>
              <w:rPr>
                <w:rFonts w:cs="Arial"/>
                <w:smallCaps/>
                <w:szCs w:val="20"/>
                <w:lang w:eastAsia="fr-CA"/>
              </w:rPr>
            </w:pPr>
            <w:r w:rsidRPr="00BC0BD1">
              <w:rPr>
                <w:lang w:eastAsia="fr-CA"/>
              </w:rPr>
              <w:t>Remarques générales</w:t>
            </w:r>
          </w:p>
        </w:tc>
      </w:tr>
      <w:tr w:rsidR="00651431" w:rsidRPr="00BC0BD1" w14:paraId="374DCAD1" w14:textId="77777777" w:rsidTr="004572AB">
        <w:trPr>
          <w:cantSplit/>
          <w:trHeight w:val="569"/>
        </w:trPr>
        <w:tc>
          <w:tcPr>
            <w:tcW w:w="11070" w:type="dxa"/>
            <w:gridSpan w:val="10"/>
            <w:tcBorders>
              <w:top w:val="nil"/>
            </w:tcBorders>
          </w:tcPr>
          <w:p w14:paraId="680C926D"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 xml:space="preserve">Pour l’organisation d’une campagne de vaccination, voir la règle </w:t>
            </w:r>
            <w:r w:rsidR="006F1319" w:rsidRPr="00BC0BD1">
              <w:rPr>
                <w:rFonts w:cs="Arial"/>
                <w:szCs w:val="20"/>
                <w:lang w:eastAsia="fr-CA"/>
              </w:rPr>
              <w:t>14-301.</w:t>
            </w:r>
          </w:p>
          <w:p w14:paraId="455A6126" w14:textId="77777777" w:rsidR="00651431" w:rsidRPr="00BC0BD1" w:rsidRDefault="00651431" w:rsidP="004572AB">
            <w:pPr>
              <w:autoSpaceDE w:val="0"/>
              <w:autoSpaceDN w:val="0"/>
              <w:adjustRightInd w:val="0"/>
              <w:rPr>
                <w:rFonts w:cs="Arial"/>
                <w:szCs w:val="20"/>
                <w:lang w:eastAsia="fr-CA"/>
              </w:rPr>
            </w:pPr>
          </w:p>
        </w:tc>
      </w:tr>
      <w:tr w:rsidR="00651431" w:rsidRPr="00BC0BD1" w14:paraId="191DE642" w14:textId="77777777" w:rsidTr="004572AB">
        <w:trPr>
          <w:cantSplit/>
          <w:trHeight w:val="276"/>
        </w:trPr>
        <w:tc>
          <w:tcPr>
            <w:tcW w:w="11070" w:type="dxa"/>
            <w:gridSpan w:val="10"/>
          </w:tcPr>
          <w:p w14:paraId="3E6A8FDD"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56243468" w14:textId="77777777" w:rsidTr="004572AB">
        <w:trPr>
          <w:cantSplit/>
          <w:trHeight w:val="241"/>
        </w:trPr>
        <w:tc>
          <w:tcPr>
            <w:tcW w:w="1271" w:type="dxa"/>
            <w:vMerge w:val="restart"/>
            <w:shd w:val="clear" w:color="auto" w:fill="E6E6E6"/>
          </w:tcPr>
          <w:p w14:paraId="2B1724B4"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31E7E61B"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873760C"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08474D6"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48324B7" w14:textId="77777777" w:rsidR="00651431" w:rsidRPr="00BC0BD1" w:rsidRDefault="00651431" w:rsidP="004572AB">
            <w:pPr>
              <w:jc w:val="center"/>
              <w:rPr>
                <w:kern w:val="2"/>
                <w:lang w:val="fr-FR" w:eastAsia="fr-CA"/>
              </w:rPr>
            </w:pPr>
            <w:r w:rsidRPr="00BC0BD1">
              <w:rPr>
                <w:kern w:val="2"/>
                <w:lang w:val="fr-FR" w:eastAsia="fr-CA"/>
              </w:rPr>
              <w:t>Sort final</w:t>
            </w:r>
          </w:p>
        </w:tc>
      </w:tr>
      <w:tr w:rsidR="00651431" w:rsidRPr="00BC0BD1" w14:paraId="10CF191F" w14:textId="77777777" w:rsidTr="004572AB">
        <w:trPr>
          <w:cantSplit/>
          <w:trHeight w:val="264"/>
        </w:trPr>
        <w:tc>
          <w:tcPr>
            <w:tcW w:w="1271" w:type="dxa"/>
            <w:vMerge/>
            <w:shd w:val="clear" w:color="auto" w:fill="E6E6E6"/>
          </w:tcPr>
          <w:p w14:paraId="45FB4EE6" w14:textId="77777777" w:rsidR="00651431" w:rsidRPr="00BC0BD1" w:rsidRDefault="00651431" w:rsidP="004572AB">
            <w:pPr>
              <w:rPr>
                <w:rFonts w:cs="Arial"/>
                <w:szCs w:val="20"/>
                <w:lang w:eastAsia="fr-CA"/>
              </w:rPr>
            </w:pPr>
          </w:p>
        </w:tc>
        <w:tc>
          <w:tcPr>
            <w:tcW w:w="1816" w:type="dxa"/>
            <w:vMerge/>
            <w:shd w:val="clear" w:color="auto" w:fill="E6E6E6"/>
          </w:tcPr>
          <w:p w14:paraId="550EB495" w14:textId="77777777" w:rsidR="00651431" w:rsidRPr="00BC0BD1" w:rsidRDefault="00651431" w:rsidP="004572AB">
            <w:pPr>
              <w:rPr>
                <w:rFonts w:cs="Arial"/>
                <w:szCs w:val="20"/>
                <w:lang w:eastAsia="fr-CA"/>
              </w:rPr>
            </w:pPr>
          </w:p>
        </w:tc>
        <w:tc>
          <w:tcPr>
            <w:tcW w:w="1997" w:type="dxa"/>
            <w:gridSpan w:val="2"/>
            <w:vMerge/>
            <w:shd w:val="clear" w:color="auto" w:fill="E6E6E6"/>
          </w:tcPr>
          <w:p w14:paraId="3032889A" w14:textId="77777777" w:rsidR="00651431" w:rsidRPr="00BC0BD1" w:rsidRDefault="00651431" w:rsidP="004572AB">
            <w:pPr>
              <w:rPr>
                <w:rFonts w:cs="Arial"/>
                <w:szCs w:val="20"/>
                <w:lang w:eastAsia="fr-CA"/>
              </w:rPr>
            </w:pPr>
          </w:p>
        </w:tc>
        <w:tc>
          <w:tcPr>
            <w:tcW w:w="1997" w:type="dxa"/>
            <w:gridSpan w:val="2"/>
            <w:shd w:val="clear" w:color="auto" w:fill="E6E6E6"/>
          </w:tcPr>
          <w:p w14:paraId="1DAF58EF"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6AF38C42"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1C58AC1A"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5AE09D3A" w14:textId="77777777" w:rsidTr="004572AB">
        <w:trPr>
          <w:trHeight w:val="462"/>
        </w:trPr>
        <w:tc>
          <w:tcPr>
            <w:tcW w:w="1271" w:type="dxa"/>
          </w:tcPr>
          <w:p w14:paraId="74036C29" w14:textId="77777777" w:rsidR="00651431" w:rsidRPr="00BC0BD1" w:rsidRDefault="00651431" w:rsidP="004572AB">
            <w:pPr>
              <w:jc w:val="center"/>
              <w:rPr>
                <w:lang w:eastAsia="fr-CA"/>
              </w:rPr>
            </w:pPr>
          </w:p>
        </w:tc>
        <w:tc>
          <w:tcPr>
            <w:tcW w:w="1816" w:type="dxa"/>
          </w:tcPr>
          <w:p w14:paraId="4259600C"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Pr>
          <w:p w14:paraId="79C68FA3" w14:textId="77777777" w:rsidR="00651431" w:rsidRPr="00BC0BD1" w:rsidRDefault="00651431" w:rsidP="004572AB">
            <w:pPr>
              <w:jc w:val="center"/>
              <w:rPr>
                <w:lang w:eastAsia="fr-CA"/>
              </w:rPr>
            </w:pPr>
          </w:p>
        </w:tc>
        <w:tc>
          <w:tcPr>
            <w:tcW w:w="454" w:type="dxa"/>
          </w:tcPr>
          <w:p w14:paraId="518153E7" w14:textId="77777777" w:rsidR="00651431" w:rsidRPr="00BC0BD1" w:rsidRDefault="00651431" w:rsidP="004572AB">
            <w:pPr>
              <w:jc w:val="center"/>
              <w:rPr>
                <w:lang w:eastAsia="fr-CA"/>
              </w:rPr>
            </w:pPr>
          </w:p>
        </w:tc>
        <w:tc>
          <w:tcPr>
            <w:tcW w:w="1543" w:type="dxa"/>
          </w:tcPr>
          <w:p w14:paraId="697CB023" w14:textId="77777777" w:rsidR="00651431" w:rsidRPr="00BC0BD1" w:rsidRDefault="00651431" w:rsidP="004572AB">
            <w:pPr>
              <w:jc w:val="center"/>
              <w:rPr>
                <w:lang w:eastAsia="fr-CA"/>
              </w:rPr>
            </w:pPr>
            <w:r w:rsidRPr="00BC0BD1">
              <w:rPr>
                <w:lang w:eastAsia="fr-CA"/>
              </w:rPr>
              <w:t>5</w:t>
            </w:r>
          </w:p>
        </w:tc>
        <w:tc>
          <w:tcPr>
            <w:tcW w:w="454" w:type="dxa"/>
          </w:tcPr>
          <w:p w14:paraId="6F7E2C24" w14:textId="77777777" w:rsidR="00651431" w:rsidRPr="00BC0BD1" w:rsidRDefault="00651431" w:rsidP="004572AB">
            <w:pPr>
              <w:jc w:val="center"/>
              <w:rPr>
                <w:lang w:eastAsia="fr-CA"/>
              </w:rPr>
            </w:pPr>
            <w:r w:rsidRPr="00BC0BD1">
              <w:rPr>
                <w:lang w:eastAsia="fr-CA"/>
              </w:rPr>
              <w:t>R1</w:t>
            </w:r>
          </w:p>
        </w:tc>
        <w:tc>
          <w:tcPr>
            <w:tcW w:w="1543" w:type="dxa"/>
          </w:tcPr>
          <w:p w14:paraId="567063D4" w14:textId="77777777" w:rsidR="00651431" w:rsidRPr="00BC0BD1" w:rsidRDefault="00651431" w:rsidP="004572AB">
            <w:pPr>
              <w:jc w:val="center"/>
              <w:rPr>
                <w:lang w:eastAsia="fr-CA"/>
              </w:rPr>
            </w:pPr>
            <w:r w:rsidRPr="00BC0BD1">
              <w:rPr>
                <w:lang w:eastAsia="fr-CA"/>
              </w:rPr>
              <w:t>0</w:t>
            </w:r>
          </w:p>
        </w:tc>
        <w:tc>
          <w:tcPr>
            <w:tcW w:w="455" w:type="dxa"/>
          </w:tcPr>
          <w:p w14:paraId="30B29482" w14:textId="77777777" w:rsidR="00651431" w:rsidRPr="00BC0BD1" w:rsidRDefault="00651431" w:rsidP="004572AB">
            <w:pPr>
              <w:jc w:val="center"/>
              <w:rPr>
                <w:lang w:eastAsia="fr-CA"/>
              </w:rPr>
            </w:pPr>
          </w:p>
        </w:tc>
        <w:tc>
          <w:tcPr>
            <w:tcW w:w="1543" w:type="dxa"/>
          </w:tcPr>
          <w:p w14:paraId="4DF8068F" w14:textId="77777777" w:rsidR="00651431" w:rsidRPr="00BC0BD1" w:rsidRDefault="00651431" w:rsidP="004572AB">
            <w:pPr>
              <w:jc w:val="center"/>
              <w:rPr>
                <w:lang w:eastAsia="fr-CA"/>
              </w:rPr>
            </w:pPr>
            <w:r w:rsidRPr="00BC0BD1">
              <w:rPr>
                <w:lang w:eastAsia="fr-CA"/>
              </w:rPr>
              <w:t>DÉT</w:t>
            </w:r>
          </w:p>
        </w:tc>
        <w:tc>
          <w:tcPr>
            <w:tcW w:w="448" w:type="dxa"/>
          </w:tcPr>
          <w:p w14:paraId="3F2072CB" w14:textId="77777777" w:rsidR="00651431" w:rsidRPr="00BC0BD1" w:rsidRDefault="00651431" w:rsidP="004572AB">
            <w:pPr>
              <w:spacing w:before="120" w:after="120"/>
              <w:jc w:val="center"/>
              <w:rPr>
                <w:rFonts w:cs="Arial"/>
                <w:szCs w:val="20"/>
                <w:lang w:eastAsia="fr-CA"/>
              </w:rPr>
            </w:pPr>
          </w:p>
        </w:tc>
      </w:tr>
      <w:tr w:rsidR="00651431" w:rsidRPr="00BC0BD1" w14:paraId="0952903A" w14:textId="77777777" w:rsidTr="004572AB">
        <w:trPr>
          <w:trHeight w:val="462"/>
        </w:trPr>
        <w:tc>
          <w:tcPr>
            <w:tcW w:w="1271" w:type="dxa"/>
          </w:tcPr>
          <w:p w14:paraId="75FC9ED9" w14:textId="77777777" w:rsidR="00651431" w:rsidRPr="00BC0BD1" w:rsidRDefault="00651431" w:rsidP="004572AB">
            <w:pPr>
              <w:jc w:val="center"/>
              <w:rPr>
                <w:bCs/>
                <w:lang w:eastAsia="fr-CA"/>
              </w:rPr>
            </w:pPr>
          </w:p>
        </w:tc>
        <w:tc>
          <w:tcPr>
            <w:tcW w:w="1816" w:type="dxa"/>
          </w:tcPr>
          <w:p w14:paraId="7766D06F" w14:textId="77777777" w:rsidR="00651431" w:rsidRPr="00BC0BD1" w:rsidRDefault="00651431" w:rsidP="004572AB">
            <w:pPr>
              <w:jc w:val="center"/>
              <w:rPr>
                <w:bCs/>
                <w:sz w:val="18"/>
                <w:szCs w:val="18"/>
                <w:lang w:eastAsia="fr-CA"/>
              </w:rPr>
            </w:pPr>
          </w:p>
        </w:tc>
        <w:tc>
          <w:tcPr>
            <w:tcW w:w="1543" w:type="dxa"/>
          </w:tcPr>
          <w:p w14:paraId="3E5717DA" w14:textId="77777777" w:rsidR="00651431" w:rsidRPr="00BC0BD1" w:rsidRDefault="00651431" w:rsidP="004572AB">
            <w:pPr>
              <w:jc w:val="center"/>
              <w:rPr>
                <w:bCs/>
                <w:lang w:eastAsia="fr-CA"/>
              </w:rPr>
            </w:pPr>
          </w:p>
        </w:tc>
        <w:tc>
          <w:tcPr>
            <w:tcW w:w="454" w:type="dxa"/>
          </w:tcPr>
          <w:p w14:paraId="2E3AE4D5" w14:textId="77777777" w:rsidR="00651431" w:rsidRPr="00BC0BD1" w:rsidRDefault="00651431" w:rsidP="004572AB">
            <w:pPr>
              <w:jc w:val="center"/>
              <w:rPr>
                <w:bCs/>
                <w:lang w:eastAsia="fr-CA"/>
              </w:rPr>
            </w:pPr>
          </w:p>
        </w:tc>
        <w:tc>
          <w:tcPr>
            <w:tcW w:w="1543" w:type="dxa"/>
          </w:tcPr>
          <w:p w14:paraId="246982AB" w14:textId="77777777" w:rsidR="00651431" w:rsidRPr="00BC0BD1" w:rsidRDefault="00651431" w:rsidP="004572AB">
            <w:pPr>
              <w:jc w:val="center"/>
              <w:rPr>
                <w:bCs/>
                <w:lang w:eastAsia="fr-CA"/>
              </w:rPr>
            </w:pPr>
          </w:p>
        </w:tc>
        <w:tc>
          <w:tcPr>
            <w:tcW w:w="454" w:type="dxa"/>
          </w:tcPr>
          <w:p w14:paraId="7EC691F0" w14:textId="77777777" w:rsidR="00651431" w:rsidRPr="00BC0BD1" w:rsidRDefault="00651431" w:rsidP="004572AB">
            <w:pPr>
              <w:jc w:val="center"/>
              <w:rPr>
                <w:bCs/>
                <w:lang w:eastAsia="fr-CA"/>
              </w:rPr>
            </w:pPr>
          </w:p>
        </w:tc>
        <w:tc>
          <w:tcPr>
            <w:tcW w:w="1543" w:type="dxa"/>
          </w:tcPr>
          <w:p w14:paraId="22D9B0C1" w14:textId="77777777" w:rsidR="00651431" w:rsidRPr="00BC0BD1" w:rsidRDefault="00651431" w:rsidP="004572AB">
            <w:pPr>
              <w:jc w:val="center"/>
              <w:rPr>
                <w:bCs/>
                <w:lang w:eastAsia="fr-CA"/>
              </w:rPr>
            </w:pPr>
          </w:p>
        </w:tc>
        <w:tc>
          <w:tcPr>
            <w:tcW w:w="455" w:type="dxa"/>
          </w:tcPr>
          <w:p w14:paraId="145EACAA" w14:textId="77777777" w:rsidR="00651431" w:rsidRPr="00BC0BD1" w:rsidRDefault="00651431" w:rsidP="004572AB">
            <w:pPr>
              <w:jc w:val="center"/>
              <w:rPr>
                <w:bCs/>
                <w:lang w:eastAsia="fr-CA"/>
              </w:rPr>
            </w:pPr>
          </w:p>
        </w:tc>
        <w:tc>
          <w:tcPr>
            <w:tcW w:w="1543" w:type="dxa"/>
          </w:tcPr>
          <w:p w14:paraId="0F12B35A" w14:textId="77777777" w:rsidR="00651431" w:rsidRPr="00BC0BD1" w:rsidRDefault="00651431" w:rsidP="004572AB">
            <w:pPr>
              <w:jc w:val="center"/>
              <w:rPr>
                <w:bCs/>
                <w:lang w:eastAsia="fr-CA"/>
              </w:rPr>
            </w:pPr>
          </w:p>
        </w:tc>
        <w:tc>
          <w:tcPr>
            <w:tcW w:w="448" w:type="dxa"/>
          </w:tcPr>
          <w:p w14:paraId="5B774302" w14:textId="77777777" w:rsidR="00651431" w:rsidRPr="00BC0BD1" w:rsidRDefault="00651431" w:rsidP="004572AB">
            <w:pPr>
              <w:spacing w:before="120" w:after="120"/>
              <w:jc w:val="center"/>
              <w:rPr>
                <w:rFonts w:cs="Arial"/>
                <w:bCs/>
                <w:szCs w:val="20"/>
                <w:lang w:eastAsia="fr-CA"/>
              </w:rPr>
            </w:pPr>
          </w:p>
        </w:tc>
      </w:tr>
      <w:tr w:rsidR="00651431" w:rsidRPr="00BC0BD1" w14:paraId="54F92F7F" w14:textId="77777777" w:rsidTr="004572AB">
        <w:trPr>
          <w:trHeight w:val="214"/>
        </w:trPr>
        <w:tc>
          <w:tcPr>
            <w:tcW w:w="11070" w:type="dxa"/>
            <w:gridSpan w:val="10"/>
            <w:tcBorders>
              <w:top w:val="nil"/>
              <w:bottom w:val="nil"/>
            </w:tcBorders>
            <w:shd w:val="clear" w:color="auto" w:fill="E6E6E6"/>
          </w:tcPr>
          <w:p w14:paraId="3F73B525"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27F5C3F3" w14:textId="77777777" w:rsidTr="004572AB">
        <w:trPr>
          <w:trHeight w:val="890"/>
        </w:trPr>
        <w:tc>
          <w:tcPr>
            <w:tcW w:w="11070" w:type="dxa"/>
            <w:gridSpan w:val="10"/>
            <w:tcBorders>
              <w:top w:val="nil"/>
            </w:tcBorders>
          </w:tcPr>
          <w:p w14:paraId="769FF9EB" w14:textId="753D728C" w:rsidR="00651431" w:rsidRPr="00BC0BD1" w:rsidRDefault="00651431" w:rsidP="004572AB">
            <w:pPr>
              <w:rPr>
                <w:lang w:eastAsia="fr-CA"/>
              </w:rPr>
            </w:pPr>
            <w:r w:rsidRPr="00916B9B">
              <w:rPr>
                <w:lang w:eastAsia="fr-CA"/>
              </w:rPr>
              <w:t xml:space="preserve">R1= Conserver pendant </w:t>
            </w:r>
            <w:r w:rsidR="00EE57A7" w:rsidRPr="00916B9B">
              <w:rPr>
                <w:lang w:eastAsia="fr-CA"/>
              </w:rPr>
              <w:t>5</w:t>
            </w:r>
            <w:r w:rsidRPr="00916B9B">
              <w:rPr>
                <w:lang w:eastAsia="fr-CA"/>
              </w:rPr>
              <w:t xml:space="preserve"> ans après le décès de l’usager ou 100 ans </w:t>
            </w:r>
            <w:r w:rsidRPr="00916B9B">
              <w:t>après la création</w:t>
            </w:r>
            <w:r w:rsidRPr="00916B9B">
              <w:rPr>
                <w:lang w:eastAsia="fr-CA"/>
              </w:rPr>
              <w:t xml:space="preserve"> des documents selon la durée la plus courte, sauf</w:t>
            </w:r>
            <w:r w:rsidR="00806C97">
              <w:rPr>
                <w:lang w:eastAsia="fr-CA"/>
              </w:rPr>
              <w:t xml:space="preserve"> </w:t>
            </w:r>
            <w:r w:rsidR="00806C97" w:rsidRPr="00806C97">
              <w:rPr>
                <w:lang w:eastAsia="fr-CA"/>
              </w:rPr>
              <w:t xml:space="preserve">ceux concernant </w:t>
            </w:r>
            <w:r w:rsidR="00806C97" w:rsidRPr="00916B9B">
              <w:rPr>
                <w:lang w:eastAsia="fr-CA"/>
              </w:rPr>
              <w:t>les</w:t>
            </w:r>
            <w:r w:rsidRPr="00916B9B">
              <w:rPr>
                <w:lang w:eastAsia="fr-CA"/>
              </w:rPr>
              <w:t xml:space="preserve"> vaccins antigrippaux </w:t>
            </w:r>
            <w:r w:rsidR="00806C97">
              <w:rPr>
                <w:lang w:eastAsia="fr-CA"/>
              </w:rPr>
              <w:t xml:space="preserve">(AH-650) </w:t>
            </w:r>
            <w:r w:rsidRPr="00916B9B">
              <w:rPr>
                <w:lang w:eastAsia="fr-CA"/>
              </w:rPr>
              <w:t>qui peuvent être détruit</w:t>
            </w:r>
            <w:r w:rsidR="00F4777A" w:rsidRPr="00916B9B">
              <w:rPr>
                <w:lang w:eastAsia="fr-CA"/>
              </w:rPr>
              <w:t>s</w:t>
            </w:r>
            <w:r w:rsidRPr="00916B9B">
              <w:rPr>
                <w:lang w:eastAsia="fr-CA"/>
              </w:rPr>
              <w:t xml:space="preserve"> après un an</w:t>
            </w:r>
            <w:r w:rsidR="00C40E46" w:rsidRPr="00916B9B">
              <w:rPr>
                <w:lang w:eastAsia="fr-CA"/>
              </w:rPr>
              <w:t xml:space="preserve"> et les formulaires AH-635</w:t>
            </w:r>
            <w:r w:rsidR="00916B9B" w:rsidRPr="00916B9B">
              <w:rPr>
                <w:lang w:eastAsia="fr-CA"/>
              </w:rPr>
              <w:t xml:space="preserve"> </w:t>
            </w:r>
            <w:r w:rsidR="00AF01EB" w:rsidRPr="00916B9B">
              <w:rPr>
                <w:lang w:eastAsia="fr-CA"/>
              </w:rPr>
              <w:t>et AH-636</w:t>
            </w:r>
            <w:r w:rsidR="009A38DA">
              <w:rPr>
                <w:lang w:eastAsia="fr-CA"/>
              </w:rPr>
              <w:t xml:space="preserve"> </w:t>
            </w:r>
            <w:r w:rsidR="00806C97">
              <w:rPr>
                <w:lang w:eastAsia="fr-CA"/>
              </w:rPr>
              <w:t xml:space="preserve">utilisés pour </w:t>
            </w:r>
            <w:r w:rsidR="009A38DA">
              <w:rPr>
                <w:lang w:eastAsia="fr-CA"/>
              </w:rPr>
              <w:t>la vaccination contre la C</w:t>
            </w:r>
            <w:r w:rsidR="00E07E36">
              <w:rPr>
                <w:lang w:eastAsia="fr-CA"/>
              </w:rPr>
              <w:t>OVID</w:t>
            </w:r>
            <w:r w:rsidR="009A38DA">
              <w:rPr>
                <w:lang w:eastAsia="fr-CA"/>
              </w:rPr>
              <w:t>-19</w:t>
            </w:r>
            <w:r w:rsidR="00AF01EB" w:rsidRPr="00916B9B">
              <w:rPr>
                <w:lang w:eastAsia="fr-CA"/>
              </w:rPr>
              <w:t xml:space="preserve"> </w:t>
            </w:r>
            <w:r w:rsidR="00C40E46" w:rsidRPr="00916B9B">
              <w:rPr>
                <w:lang w:eastAsia="fr-CA"/>
              </w:rPr>
              <w:t>qui peuvent être détruits après 10 ans.</w:t>
            </w:r>
            <w:r w:rsidR="00C40E46">
              <w:rPr>
                <w:lang w:eastAsia="fr-CA"/>
              </w:rPr>
              <w:t xml:space="preserve"> </w:t>
            </w:r>
          </w:p>
          <w:p w14:paraId="7243A3F4" w14:textId="77777777" w:rsidR="00651431" w:rsidRPr="00BC0BD1" w:rsidRDefault="00651431" w:rsidP="004572AB">
            <w:pPr>
              <w:rPr>
                <w:lang w:eastAsia="fr-CA"/>
              </w:rPr>
            </w:pPr>
          </w:p>
        </w:tc>
      </w:tr>
    </w:tbl>
    <w:p w14:paraId="1A6B01F1" w14:textId="77777777" w:rsidR="00651431" w:rsidRPr="00BC0BD1" w:rsidRDefault="00651431" w:rsidP="00651431">
      <w:pPr>
        <w:spacing w:before="0" w:after="0"/>
      </w:pPr>
      <w:r w:rsidRPr="00BC0BD1">
        <w:br w:type="page"/>
      </w:r>
    </w:p>
    <w:p w14:paraId="16364B07" w14:textId="77777777" w:rsidR="00651431" w:rsidRPr="00BC0BD1" w:rsidRDefault="00651431" w:rsidP="00651431">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7504EF0E" w14:textId="77777777" w:rsidTr="004572AB">
        <w:trPr>
          <w:cantSplit/>
          <w:trHeight w:val="330"/>
        </w:trPr>
        <w:tc>
          <w:tcPr>
            <w:tcW w:w="11070" w:type="dxa"/>
            <w:gridSpan w:val="10"/>
            <w:vAlign w:val="center"/>
          </w:tcPr>
          <w:p w14:paraId="3BE9022B"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58CB1C98" w14:textId="77777777" w:rsidTr="004572AB">
        <w:trPr>
          <w:cantSplit/>
          <w:trHeight w:val="253"/>
        </w:trPr>
        <w:tc>
          <w:tcPr>
            <w:tcW w:w="1271" w:type="dxa"/>
            <w:tcBorders>
              <w:bottom w:val="nil"/>
            </w:tcBorders>
            <w:shd w:val="clear" w:color="auto" w:fill="E6E6E6"/>
          </w:tcPr>
          <w:p w14:paraId="5953D835"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09A474B" w14:textId="77777777" w:rsidR="00651431" w:rsidRPr="00BC0BD1" w:rsidRDefault="00651431" w:rsidP="004572AB">
            <w:pPr>
              <w:rPr>
                <w:lang w:eastAsia="fr-CA"/>
              </w:rPr>
            </w:pPr>
            <w:r w:rsidRPr="00BC0BD1">
              <w:rPr>
                <w:lang w:eastAsia="fr-CA"/>
              </w:rPr>
              <w:t xml:space="preserve">Titre </w:t>
            </w:r>
          </w:p>
        </w:tc>
        <w:tc>
          <w:tcPr>
            <w:tcW w:w="2446" w:type="dxa"/>
            <w:gridSpan w:val="3"/>
            <w:tcBorders>
              <w:bottom w:val="nil"/>
            </w:tcBorders>
            <w:shd w:val="clear" w:color="auto" w:fill="E6E6E6"/>
          </w:tcPr>
          <w:p w14:paraId="39ADBA26" w14:textId="77777777" w:rsidR="00651431" w:rsidRPr="00BC0BD1" w:rsidRDefault="00651431" w:rsidP="004572AB">
            <w:pPr>
              <w:rPr>
                <w:bCs/>
                <w:lang w:eastAsia="fr-CA"/>
              </w:rPr>
            </w:pPr>
            <w:r w:rsidRPr="00BC0BD1">
              <w:rPr>
                <w:lang w:eastAsia="fr-CA"/>
              </w:rPr>
              <w:t>Recueil</w:t>
            </w:r>
          </w:p>
        </w:tc>
      </w:tr>
      <w:tr w:rsidR="00651431" w:rsidRPr="00BC0BD1" w14:paraId="26359E43" w14:textId="77777777" w:rsidTr="004572AB">
        <w:trPr>
          <w:cantSplit/>
          <w:trHeight w:val="433"/>
        </w:trPr>
        <w:tc>
          <w:tcPr>
            <w:tcW w:w="8624" w:type="dxa"/>
            <w:gridSpan w:val="7"/>
            <w:tcBorders>
              <w:top w:val="nil"/>
            </w:tcBorders>
          </w:tcPr>
          <w:p w14:paraId="0314E1E4" w14:textId="77777777" w:rsidR="00651431" w:rsidRPr="00BC0BD1" w:rsidRDefault="00651431" w:rsidP="004572AB">
            <w:pPr>
              <w:pStyle w:val="Titre3"/>
              <w:rPr>
                <w:lang w:eastAsia="fr-CA"/>
              </w:rPr>
            </w:pPr>
            <w:bookmarkStart w:id="1420" w:name="_Toc475535482"/>
            <w:bookmarkStart w:id="1421" w:name="_Toc476302293"/>
            <w:bookmarkStart w:id="1422" w:name="_Toc484681109"/>
            <w:bookmarkStart w:id="1423" w:name="_Toc499718318"/>
            <w:bookmarkStart w:id="1424" w:name="_Toc514916747"/>
            <w:bookmarkStart w:id="1425" w:name="_Toc514917034"/>
            <w:bookmarkStart w:id="1426" w:name="_Toc119391901"/>
            <w:r w:rsidRPr="00BC0BD1">
              <w:rPr>
                <w:lang w:eastAsia="fr-CA"/>
              </w:rPr>
              <w:t>10-107 : Dossier de l’usager – volet transplantation</w:t>
            </w:r>
            <w:bookmarkEnd w:id="1420"/>
            <w:bookmarkEnd w:id="1421"/>
            <w:bookmarkEnd w:id="1422"/>
            <w:bookmarkEnd w:id="1423"/>
            <w:bookmarkEnd w:id="1424"/>
            <w:bookmarkEnd w:id="1425"/>
            <w:bookmarkEnd w:id="1426"/>
          </w:p>
        </w:tc>
        <w:tc>
          <w:tcPr>
            <w:tcW w:w="2446" w:type="dxa"/>
            <w:gridSpan w:val="3"/>
            <w:tcBorders>
              <w:top w:val="nil"/>
            </w:tcBorders>
          </w:tcPr>
          <w:p w14:paraId="532AA62B" w14:textId="77777777" w:rsidR="00651431" w:rsidRPr="00BC0BD1" w:rsidRDefault="00651431" w:rsidP="004572AB">
            <w:pPr>
              <w:rPr>
                <w:rFonts w:ascii="Arial (W1)" w:hAnsi="Arial (W1)" w:cs="Arial"/>
                <w:b/>
                <w:smallCaps/>
                <w:sz w:val="18"/>
                <w:szCs w:val="18"/>
                <w:lang w:eastAsia="fr-CA"/>
              </w:rPr>
            </w:pPr>
            <w:r w:rsidRPr="00BC0BD1">
              <w:t>Nouvelle règle</w:t>
            </w:r>
          </w:p>
        </w:tc>
      </w:tr>
      <w:tr w:rsidR="00651431" w:rsidRPr="00BC0BD1" w14:paraId="0AE47452" w14:textId="77777777" w:rsidTr="004572AB">
        <w:trPr>
          <w:cantSplit/>
          <w:trHeight w:val="330"/>
        </w:trPr>
        <w:tc>
          <w:tcPr>
            <w:tcW w:w="8624" w:type="dxa"/>
            <w:gridSpan w:val="7"/>
            <w:tcBorders>
              <w:bottom w:val="nil"/>
            </w:tcBorders>
            <w:shd w:val="clear" w:color="auto" w:fill="E6E6E6"/>
          </w:tcPr>
          <w:p w14:paraId="72052443"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4A4D19D2"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4DDF2B02" w14:textId="77777777" w:rsidTr="004572AB">
        <w:trPr>
          <w:cantSplit/>
          <w:trHeight w:val="359"/>
        </w:trPr>
        <w:tc>
          <w:tcPr>
            <w:tcW w:w="8624" w:type="dxa"/>
            <w:gridSpan w:val="7"/>
            <w:tcBorders>
              <w:top w:val="nil"/>
            </w:tcBorders>
          </w:tcPr>
          <w:p w14:paraId="794F17E5"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tcBorders>
          </w:tcPr>
          <w:p w14:paraId="6A54AF8A" w14:textId="77777777" w:rsidR="00651431" w:rsidRPr="00BC0BD1" w:rsidRDefault="00651431" w:rsidP="004572AB">
            <w:pPr>
              <w:rPr>
                <w:rFonts w:cs="Arial"/>
                <w:bCs/>
                <w:smallCaps/>
                <w:szCs w:val="20"/>
                <w:lang w:eastAsia="fr-CA"/>
              </w:rPr>
            </w:pPr>
          </w:p>
        </w:tc>
      </w:tr>
      <w:tr w:rsidR="00651431" w:rsidRPr="00BC0BD1" w14:paraId="5C8E13FA" w14:textId="77777777" w:rsidTr="004572AB">
        <w:trPr>
          <w:trHeight w:val="345"/>
        </w:trPr>
        <w:tc>
          <w:tcPr>
            <w:tcW w:w="11070" w:type="dxa"/>
            <w:gridSpan w:val="10"/>
            <w:tcBorders>
              <w:bottom w:val="nil"/>
            </w:tcBorders>
            <w:shd w:val="clear" w:color="auto" w:fill="E6E6E6"/>
          </w:tcPr>
          <w:p w14:paraId="0581B875"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35678BF3" w14:textId="77777777" w:rsidTr="004572AB">
        <w:trPr>
          <w:trHeight w:val="545"/>
        </w:trPr>
        <w:tc>
          <w:tcPr>
            <w:tcW w:w="11070" w:type="dxa"/>
            <w:gridSpan w:val="10"/>
            <w:tcBorders>
              <w:top w:val="nil"/>
            </w:tcBorders>
          </w:tcPr>
          <w:p w14:paraId="51A155DB" w14:textId="77777777" w:rsidR="00651431" w:rsidRPr="00BC0BD1" w:rsidRDefault="00651431" w:rsidP="004572AB">
            <w:pPr>
              <w:rPr>
                <w:kern w:val="2"/>
                <w:lang w:val="fr-FR" w:eastAsia="fr-CA"/>
              </w:rPr>
            </w:pPr>
          </w:p>
        </w:tc>
      </w:tr>
      <w:tr w:rsidR="00651431" w:rsidRPr="00BC0BD1" w14:paraId="5F3C9B9D" w14:textId="77777777" w:rsidTr="004572AB">
        <w:trPr>
          <w:cantSplit/>
          <w:trHeight w:val="339"/>
        </w:trPr>
        <w:tc>
          <w:tcPr>
            <w:tcW w:w="11070" w:type="dxa"/>
            <w:gridSpan w:val="10"/>
            <w:tcBorders>
              <w:bottom w:val="nil"/>
            </w:tcBorders>
            <w:shd w:val="clear" w:color="auto" w:fill="E6E6E6"/>
          </w:tcPr>
          <w:p w14:paraId="6070B780" w14:textId="77777777" w:rsidR="00651431" w:rsidRPr="00BC0BD1" w:rsidRDefault="00651431" w:rsidP="004572AB">
            <w:pPr>
              <w:rPr>
                <w:lang w:eastAsia="fr-CA"/>
              </w:rPr>
            </w:pPr>
            <w:r w:rsidRPr="00BC0BD1">
              <w:rPr>
                <w:lang w:eastAsia="fr-CA"/>
              </w:rPr>
              <w:t>Description et utilisation</w:t>
            </w:r>
          </w:p>
        </w:tc>
      </w:tr>
      <w:tr w:rsidR="00651431" w:rsidRPr="00BC0BD1" w14:paraId="0B55EBC3" w14:textId="77777777" w:rsidTr="004572AB">
        <w:trPr>
          <w:cantSplit/>
          <w:trHeight w:val="565"/>
        </w:trPr>
        <w:tc>
          <w:tcPr>
            <w:tcW w:w="11070" w:type="dxa"/>
            <w:gridSpan w:val="10"/>
            <w:tcBorders>
              <w:top w:val="nil"/>
            </w:tcBorders>
          </w:tcPr>
          <w:p w14:paraId="332AC860" w14:textId="77777777" w:rsidR="00651431" w:rsidRPr="00BC0BD1" w:rsidRDefault="00651431" w:rsidP="004572AB">
            <w:pPr>
              <w:rPr>
                <w:szCs w:val="20"/>
                <w:lang w:eastAsia="fr-CA"/>
              </w:rPr>
            </w:pPr>
            <w:r w:rsidRPr="00BC0BD1">
              <w:rPr>
                <w:szCs w:val="20"/>
                <w:lang w:eastAsia="fr-CA"/>
              </w:rPr>
              <w:t>Documents relatifs aux transplantations de tissus, de cellules et d’organes réalisées dans l’établissement.</w:t>
            </w:r>
          </w:p>
        </w:tc>
      </w:tr>
      <w:tr w:rsidR="00651431" w:rsidRPr="00BC0BD1" w14:paraId="5B841D47" w14:textId="77777777" w:rsidTr="004572AB">
        <w:trPr>
          <w:cantSplit/>
          <w:trHeight w:val="385"/>
        </w:trPr>
        <w:tc>
          <w:tcPr>
            <w:tcW w:w="11070" w:type="dxa"/>
            <w:gridSpan w:val="10"/>
            <w:tcBorders>
              <w:bottom w:val="nil"/>
            </w:tcBorders>
            <w:shd w:val="clear" w:color="auto" w:fill="E6E6E6"/>
          </w:tcPr>
          <w:p w14:paraId="7A4245FE" w14:textId="77777777" w:rsidR="00651431" w:rsidRPr="00BC0BD1" w:rsidRDefault="00651431" w:rsidP="004572AB">
            <w:pPr>
              <w:rPr>
                <w:lang w:eastAsia="fr-CA"/>
              </w:rPr>
            </w:pPr>
            <w:r w:rsidRPr="00BC0BD1">
              <w:rPr>
                <w:lang w:eastAsia="fr-CA"/>
              </w:rPr>
              <w:t>Types de documents</w:t>
            </w:r>
          </w:p>
        </w:tc>
      </w:tr>
      <w:tr w:rsidR="00651431" w:rsidRPr="00BC0BD1" w14:paraId="5F0C11AB" w14:textId="77777777" w:rsidTr="004572AB">
        <w:trPr>
          <w:cantSplit/>
          <w:trHeight w:val="513"/>
        </w:trPr>
        <w:tc>
          <w:tcPr>
            <w:tcW w:w="11070" w:type="dxa"/>
            <w:gridSpan w:val="10"/>
            <w:tcBorders>
              <w:top w:val="nil"/>
            </w:tcBorders>
          </w:tcPr>
          <w:p w14:paraId="76641E4E" w14:textId="77777777" w:rsidR="00651431" w:rsidRPr="00BC0BD1" w:rsidRDefault="00651431" w:rsidP="004572AB">
            <w:pPr>
              <w:rPr>
                <w:lang w:eastAsia="fr-CA"/>
              </w:rPr>
            </w:pPr>
            <w:r w:rsidRPr="00BC0BD1">
              <w:rPr>
                <w:lang w:eastAsia="fr-CA"/>
              </w:rPr>
              <w:t>Documents de description des cellules, tissus ou organes transplantés, documents d’identification du donneur et du receveur, avis de distribution exceptionnelle, évaluation de l’admissibilité du donneur, rapports de vérification, rapports d’accident, manquement ou effet indésirable lié aux cellules, tissus ou organes prélevés sur le donneur et mis en banque ou distribués par l’établissement central, documents d’enquête connexe, s’il y a lieu, et sur</w:t>
            </w:r>
            <w:r w:rsidR="000B7A50" w:rsidRPr="00BC0BD1">
              <w:rPr>
                <w:lang w:eastAsia="fr-CA"/>
              </w:rPr>
              <w:t xml:space="preserve"> les mesures correctives prises</w:t>
            </w:r>
          </w:p>
          <w:p w14:paraId="79EB9DA7" w14:textId="77777777" w:rsidR="00651431" w:rsidRPr="00BC0BD1" w:rsidRDefault="00651431" w:rsidP="004572AB">
            <w:pPr>
              <w:rPr>
                <w:lang w:eastAsia="fr-CA"/>
              </w:rPr>
            </w:pPr>
          </w:p>
        </w:tc>
      </w:tr>
      <w:tr w:rsidR="00651431" w:rsidRPr="00BC0BD1" w14:paraId="67027335" w14:textId="77777777" w:rsidTr="004572AB">
        <w:trPr>
          <w:cantSplit/>
          <w:trHeight w:val="249"/>
        </w:trPr>
        <w:tc>
          <w:tcPr>
            <w:tcW w:w="11070" w:type="dxa"/>
            <w:gridSpan w:val="10"/>
            <w:tcBorders>
              <w:bottom w:val="nil"/>
            </w:tcBorders>
            <w:shd w:val="clear" w:color="auto" w:fill="E6E6E6"/>
          </w:tcPr>
          <w:p w14:paraId="6D0EACA7"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1721F0C0" w14:textId="77777777" w:rsidTr="004572AB">
        <w:trPr>
          <w:cantSplit/>
          <w:trHeight w:val="620"/>
        </w:trPr>
        <w:tc>
          <w:tcPr>
            <w:tcW w:w="11070" w:type="dxa"/>
            <w:gridSpan w:val="10"/>
            <w:tcBorders>
              <w:top w:val="nil"/>
            </w:tcBorders>
          </w:tcPr>
          <w:p w14:paraId="640AB1DC"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 xml:space="preserve">Règlement sur la sécurité des cellules, tissus et organes humains destinés à la transplantation, RLRQ, art. 59-60 pour la tenue du dossier, et art. 61 pour le délai de conservation. </w:t>
            </w:r>
          </w:p>
          <w:p w14:paraId="09563D8F"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Association canadienne de normalisation (CSA) : Cellules, tissus et organes destinés à la transplantation et à la reproduction assistée : exigences générales Z900.1-03, art. 7.3.3.</w:t>
            </w:r>
          </w:p>
          <w:p w14:paraId="4C845B5C"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Agrément Canada, Normes sur le don d'organes de donneurs vivants, version 10, 29 septembre 2015, art. 18.10</w:t>
            </w:r>
          </w:p>
          <w:p w14:paraId="0CB1AC0C" w14:textId="77777777" w:rsidR="00651431" w:rsidRPr="00BC0BD1" w:rsidRDefault="00651431" w:rsidP="004572AB">
            <w:pPr>
              <w:autoSpaceDE w:val="0"/>
              <w:autoSpaceDN w:val="0"/>
              <w:adjustRightInd w:val="0"/>
              <w:rPr>
                <w:rFonts w:cs="Arial"/>
                <w:szCs w:val="20"/>
                <w:lang w:eastAsia="fr-CA"/>
              </w:rPr>
            </w:pPr>
          </w:p>
        </w:tc>
      </w:tr>
      <w:tr w:rsidR="00651431" w:rsidRPr="00BC0BD1" w14:paraId="68650E14" w14:textId="77777777" w:rsidTr="004572AB">
        <w:trPr>
          <w:cantSplit/>
          <w:trHeight w:val="282"/>
        </w:trPr>
        <w:tc>
          <w:tcPr>
            <w:tcW w:w="11070" w:type="dxa"/>
            <w:gridSpan w:val="10"/>
            <w:tcBorders>
              <w:bottom w:val="nil"/>
            </w:tcBorders>
            <w:shd w:val="clear" w:color="auto" w:fill="E6E6E6"/>
          </w:tcPr>
          <w:p w14:paraId="0C1DA58F" w14:textId="77777777" w:rsidR="00651431" w:rsidRPr="00BC0BD1" w:rsidRDefault="00651431" w:rsidP="004572AB">
            <w:pPr>
              <w:rPr>
                <w:lang w:eastAsia="fr-CA"/>
              </w:rPr>
            </w:pPr>
            <w:r w:rsidRPr="00BC0BD1">
              <w:rPr>
                <w:lang w:eastAsia="fr-CA"/>
              </w:rPr>
              <w:t>Remarques générales</w:t>
            </w:r>
          </w:p>
        </w:tc>
      </w:tr>
      <w:tr w:rsidR="00651431" w:rsidRPr="00BC0BD1" w14:paraId="50297FCC" w14:textId="77777777" w:rsidTr="004572AB">
        <w:trPr>
          <w:cantSplit/>
          <w:trHeight w:val="569"/>
        </w:trPr>
        <w:tc>
          <w:tcPr>
            <w:tcW w:w="11070" w:type="dxa"/>
            <w:gridSpan w:val="10"/>
            <w:tcBorders>
              <w:top w:val="nil"/>
            </w:tcBorders>
          </w:tcPr>
          <w:p w14:paraId="07D9F8C6" w14:textId="678F8817" w:rsidR="00651431" w:rsidRPr="00BC0BD1" w:rsidRDefault="00651431" w:rsidP="004572AB">
            <w:pPr>
              <w:autoSpaceDE w:val="0"/>
              <w:autoSpaceDN w:val="0"/>
              <w:adjustRightInd w:val="0"/>
              <w:rPr>
                <w:rFonts w:cs="Arial"/>
                <w:szCs w:val="20"/>
                <w:lang w:eastAsia="fr-CA"/>
              </w:rPr>
            </w:pPr>
          </w:p>
        </w:tc>
      </w:tr>
      <w:tr w:rsidR="00651431" w:rsidRPr="00BC0BD1" w14:paraId="40F16949" w14:textId="77777777" w:rsidTr="004572AB">
        <w:trPr>
          <w:cantSplit/>
          <w:trHeight w:val="276"/>
        </w:trPr>
        <w:tc>
          <w:tcPr>
            <w:tcW w:w="11070" w:type="dxa"/>
            <w:gridSpan w:val="10"/>
          </w:tcPr>
          <w:p w14:paraId="631893F7"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18AB2631" w14:textId="77777777" w:rsidTr="004572AB">
        <w:trPr>
          <w:cantSplit/>
          <w:trHeight w:val="241"/>
        </w:trPr>
        <w:tc>
          <w:tcPr>
            <w:tcW w:w="1271" w:type="dxa"/>
            <w:vMerge w:val="restart"/>
            <w:shd w:val="clear" w:color="auto" w:fill="E6E6E6"/>
          </w:tcPr>
          <w:p w14:paraId="0860E758"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897DBEF"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4DD25CF"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30042B3"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C0BB853" w14:textId="77777777" w:rsidR="00651431" w:rsidRPr="00BC0BD1" w:rsidRDefault="00651431" w:rsidP="004572AB">
            <w:pPr>
              <w:jc w:val="center"/>
              <w:rPr>
                <w:kern w:val="2"/>
                <w:lang w:val="fr-FR" w:eastAsia="fr-CA"/>
              </w:rPr>
            </w:pPr>
            <w:r w:rsidRPr="00BC0BD1">
              <w:rPr>
                <w:kern w:val="2"/>
                <w:lang w:val="fr-FR" w:eastAsia="fr-CA"/>
              </w:rPr>
              <w:t>Sort final</w:t>
            </w:r>
          </w:p>
        </w:tc>
      </w:tr>
      <w:tr w:rsidR="00651431" w:rsidRPr="00BC0BD1" w14:paraId="5387EC08" w14:textId="77777777" w:rsidTr="004572AB">
        <w:trPr>
          <w:cantSplit/>
          <w:trHeight w:val="264"/>
        </w:trPr>
        <w:tc>
          <w:tcPr>
            <w:tcW w:w="1271" w:type="dxa"/>
            <w:vMerge/>
            <w:shd w:val="clear" w:color="auto" w:fill="E6E6E6"/>
          </w:tcPr>
          <w:p w14:paraId="78E4D7C6" w14:textId="77777777" w:rsidR="00651431" w:rsidRPr="00BC0BD1" w:rsidRDefault="00651431" w:rsidP="004572AB">
            <w:pPr>
              <w:rPr>
                <w:rFonts w:cs="Arial"/>
                <w:szCs w:val="20"/>
                <w:lang w:eastAsia="fr-CA"/>
              </w:rPr>
            </w:pPr>
          </w:p>
        </w:tc>
        <w:tc>
          <w:tcPr>
            <w:tcW w:w="1816" w:type="dxa"/>
            <w:vMerge/>
            <w:shd w:val="clear" w:color="auto" w:fill="E6E6E6"/>
          </w:tcPr>
          <w:p w14:paraId="7E36CD0C" w14:textId="77777777" w:rsidR="00651431" w:rsidRPr="00BC0BD1" w:rsidRDefault="00651431" w:rsidP="004572AB">
            <w:pPr>
              <w:rPr>
                <w:rFonts w:cs="Arial"/>
                <w:szCs w:val="20"/>
                <w:lang w:eastAsia="fr-CA"/>
              </w:rPr>
            </w:pPr>
          </w:p>
        </w:tc>
        <w:tc>
          <w:tcPr>
            <w:tcW w:w="1997" w:type="dxa"/>
            <w:gridSpan w:val="2"/>
            <w:vMerge/>
            <w:shd w:val="clear" w:color="auto" w:fill="E6E6E6"/>
          </w:tcPr>
          <w:p w14:paraId="17654AF6" w14:textId="77777777" w:rsidR="00651431" w:rsidRPr="00BC0BD1" w:rsidRDefault="00651431" w:rsidP="004572AB">
            <w:pPr>
              <w:rPr>
                <w:rFonts w:cs="Arial"/>
                <w:szCs w:val="20"/>
                <w:lang w:eastAsia="fr-CA"/>
              </w:rPr>
            </w:pPr>
          </w:p>
        </w:tc>
        <w:tc>
          <w:tcPr>
            <w:tcW w:w="1997" w:type="dxa"/>
            <w:gridSpan w:val="2"/>
            <w:shd w:val="clear" w:color="auto" w:fill="E6E6E6"/>
          </w:tcPr>
          <w:p w14:paraId="23F96DC0"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32F422F0"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5AED0FE7"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5EC6FDFC" w14:textId="77777777" w:rsidTr="004572AB">
        <w:trPr>
          <w:trHeight w:val="462"/>
        </w:trPr>
        <w:tc>
          <w:tcPr>
            <w:tcW w:w="1271" w:type="dxa"/>
          </w:tcPr>
          <w:p w14:paraId="2076C3F4" w14:textId="77777777" w:rsidR="00651431" w:rsidRPr="00BC0BD1" w:rsidRDefault="00651431" w:rsidP="004572AB">
            <w:pPr>
              <w:jc w:val="center"/>
              <w:rPr>
                <w:lang w:eastAsia="fr-CA"/>
              </w:rPr>
            </w:pPr>
          </w:p>
        </w:tc>
        <w:tc>
          <w:tcPr>
            <w:tcW w:w="1816" w:type="dxa"/>
          </w:tcPr>
          <w:p w14:paraId="07482157"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Pr>
          <w:p w14:paraId="7533B4D5" w14:textId="77777777" w:rsidR="00651431" w:rsidRPr="00BC0BD1" w:rsidRDefault="00651431" w:rsidP="004572AB">
            <w:pPr>
              <w:jc w:val="center"/>
              <w:rPr>
                <w:lang w:eastAsia="fr-CA"/>
              </w:rPr>
            </w:pPr>
          </w:p>
        </w:tc>
        <w:tc>
          <w:tcPr>
            <w:tcW w:w="454" w:type="dxa"/>
          </w:tcPr>
          <w:p w14:paraId="5BAD525A" w14:textId="77777777" w:rsidR="00651431" w:rsidRPr="00BC0BD1" w:rsidRDefault="00651431" w:rsidP="004572AB">
            <w:pPr>
              <w:jc w:val="center"/>
              <w:rPr>
                <w:lang w:eastAsia="fr-CA"/>
              </w:rPr>
            </w:pPr>
          </w:p>
        </w:tc>
        <w:tc>
          <w:tcPr>
            <w:tcW w:w="1543" w:type="dxa"/>
          </w:tcPr>
          <w:p w14:paraId="233D3405" w14:textId="77777777" w:rsidR="00651431" w:rsidRPr="00BC0BD1" w:rsidRDefault="00651431" w:rsidP="004572AB">
            <w:pPr>
              <w:jc w:val="center"/>
              <w:rPr>
                <w:lang w:eastAsia="fr-CA"/>
              </w:rPr>
            </w:pPr>
            <w:r w:rsidRPr="00BC0BD1">
              <w:rPr>
                <w:lang w:eastAsia="fr-CA"/>
              </w:rPr>
              <w:t>888</w:t>
            </w:r>
          </w:p>
        </w:tc>
        <w:tc>
          <w:tcPr>
            <w:tcW w:w="454" w:type="dxa"/>
          </w:tcPr>
          <w:p w14:paraId="7E0157D0" w14:textId="77777777" w:rsidR="00651431" w:rsidRPr="00BC0BD1" w:rsidRDefault="00651431" w:rsidP="004572AB">
            <w:pPr>
              <w:jc w:val="center"/>
              <w:rPr>
                <w:lang w:eastAsia="fr-CA"/>
              </w:rPr>
            </w:pPr>
            <w:r w:rsidRPr="00BC0BD1">
              <w:rPr>
                <w:lang w:eastAsia="fr-CA"/>
              </w:rPr>
              <w:t>R1</w:t>
            </w:r>
          </w:p>
        </w:tc>
        <w:tc>
          <w:tcPr>
            <w:tcW w:w="1543" w:type="dxa"/>
          </w:tcPr>
          <w:p w14:paraId="1492C904" w14:textId="77777777" w:rsidR="00651431" w:rsidRPr="00BC0BD1" w:rsidRDefault="00651431" w:rsidP="004572AB">
            <w:pPr>
              <w:jc w:val="center"/>
              <w:rPr>
                <w:lang w:eastAsia="fr-CA"/>
              </w:rPr>
            </w:pPr>
            <w:r w:rsidRPr="00BC0BD1">
              <w:rPr>
                <w:lang w:eastAsia="fr-CA"/>
              </w:rPr>
              <w:t>30</w:t>
            </w:r>
          </w:p>
        </w:tc>
        <w:tc>
          <w:tcPr>
            <w:tcW w:w="455" w:type="dxa"/>
          </w:tcPr>
          <w:p w14:paraId="5E365B12" w14:textId="77777777" w:rsidR="00651431" w:rsidRPr="00BC0BD1" w:rsidRDefault="00651431" w:rsidP="004572AB">
            <w:pPr>
              <w:jc w:val="center"/>
              <w:rPr>
                <w:lang w:eastAsia="fr-CA"/>
              </w:rPr>
            </w:pPr>
          </w:p>
        </w:tc>
        <w:tc>
          <w:tcPr>
            <w:tcW w:w="1543" w:type="dxa"/>
          </w:tcPr>
          <w:p w14:paraId="6650995A" w14:textId="77777777" w:rsidR="00651431" w:rsidRPr="00BC0BD1" w:rsidRDefault="00651431" w:rsidP="004572AB">
            <w:pPr>
              <w:jc w:val="center"/>
              <w:rPr>
                <w:lang w:eastAsia="fr-CA"/>
              </w:rPr>
            </w:pPr>
            <w:r w:rsidRPr="00BC0BD1">
              <w:rPr>
                <w:lang w:eastAsia="fr-CA"/>
              </w:rPr>
              <w:t>DÉT</w:t>
            </w:r>
          </w:p>
        </w:tc>
        <w:tc>
          <w:tcPr>
            <w:tcW w:w="448" w:type="dxa"/>
          </w:tcPr>
          <w:p w14:paraId="3D180D67" w14:textId="77777777" w:rsidR="00651431" w:rsidRPr="00BC0BD1" w:rsidRDefault="00651431" w:rsidP="004572AB">
            <w:pPr>
              <w:spacing w:before="120" w:after="120"/>
              <w:jc w:val="center"/>
              <w:rPr>
                <w:rFonts w:cs="Arial"/>
                <w:szCs w:val="20"/>
                <w:lang w:eastAsia="fr-CA"/>
              </w:rPr>
            </w:pPr>
          </w:p>
        </w:tc>
      </w:tr>
      <w:tr w:rsidR="00651431" w:rsidRPr="00BC0BD1" w14:paraId="3B1FE202" w14:textId="77777777" w:rsidTr="004572AB">
        <w:trPr>
          <w:trHeight w:val="462"/>
        </w:trPr>
        <w:tc>
          <w:tcPr>
            <w:tcW w:w="1271" w:type="dxa"/>
          </w:tcPr>
          <w:p w14:paraId="130A9706" w14:textId="77777777" w:rsidR="00651431" w:rsidRPr="00BC0BD1" w:rsidRDefault="00651431" w:rsidP="004572AB">
            <w:pPr>
              <w:jc w:val="center"/>
              <w:rPr>
                <w:bCs/>
                <w:lang w:eastAsia="fr-CA"/>
              </w:rPr>
            </w:pPr>
          </w:p>
        </w:tc>
        <w:tc>
          <w:tcPr>
            <w:tcW w:w="1816" w:type="dxa"/>
          </w:tcPr>
          <w:p w14:paraId="185078EE" w14:textId="77777777" w:rsidR="00651431" w:rsidRPr="00BC0BD1" w:rsidRDefault="00651431" w:rsidP="004572AB">
            <w:pPr>
              <w:jc w:val="center"/>
              <w:rPr>
                <w:bCs/>
                <w:sz w:val="18"/>
                <w:szCs w:val="18"/>
                <w:lang w:eastAsia="fr-CA"/>
              </w:rPr>
            </w:pPr>
          </w:p>
        </w:tc>
        <w:tc>
          <w:tcPr>
            <w:tcW w:w="1543" w:type="dxa"/>
          </w:tcPr>
          <w:p w14:paraId="623BFB54" w14:textId="77777777" w:rsidR="00651431" w:rsidRPr="00BC0BD1" w:rsidRDefault="00651431" w:rsidP="004572AB">
            <w:pPr>
              <w:jc w:val="center"/>
              <w:rPr>
                <w:bCs/>
                <w:lang w:eastAsia="fr-CA"/>
              </w:rPr>
            </w:pPr>
          </w:p>
        </w:tc>
        <w:tc>
          <w:tcPr>
            <w:tcW w:w="454" w:type="dxa"/>
          </w:tcPr>
          <w:p w14:paraId="3225C08D" w14:textId="77777777" w:rsidR="00651431" w:rsidRPr="00BC0BD1" w:rsidRDefault="00651431" w:rsidP="004572AB">
            <w:pPr>
              <w:jc w:val="center"/>
              <w:rPr>
                <w:bCs/>
                <w:lang w:eastAsia="fr-CA"/>
              </w:rPr>
            </w:pPr>
          </w:p>
        </w:tc>
        <w:tc>
          <w:tcPr>
            <w:tcW w:w="1543" w:type="dxa"/>
          </w:tcPr>
          <w:p w14:paraId="6D589E70" w14:textId="77777777" w:rsidR="00651431" w:rsidRPr="00BC0BD1" w:rsidRDefault="00651431" w:rsidP="004572AB">
            <w:pPr>
              <w:jc w:val="center"/>
              <w:rPr>
                <w:bCs/>
                <w:lang w:eastAsia="fr-CA"/>
              </w:rPr>
            </w:pPr>
          </w:p>
        </w:tc>
        <w:tc>
          <w:tcPr>
            <w:tcW w:w="454" w:type="dxa"/>
          </w:tcPr>
          <w:p w14:paraId="7BC317E2" w14:textId="77777777" w:rsidR="00651431" w:rsidRPr="00BC0BD1" w:rsidRDefault="00651431" w:rsidP="004572AB">
            <w:pPr>
              <w:jc w:val="center"/>
              <w:rPr>
                <w:bCs/>
                <w:lang w:eastAsia="fr-CA"/>
              </w:rPr>
            </w:pPr>
          </w:p>
        </w:tc>
        <w:tc>
          <w:tcPr>
            <w:tcW w:w="1543" w:type="dxa"/>
          </w:tcPr>
          <w:p w14:paraId="06783A35" w14:textId="77777777" w:rsidR="00651431" w:rsidRPr="00BC0BD1" w:rsidRDefault="00651431" w:rsidP="004572AB">
            <w:pPr>
              <w:jc w:val="center"/>
              <w:rPr>
                <w:bCs/>
                <w:lang w:eastAsia="fr-CA"/>
              </w:rPr>
            </w:pPr>
          </w:p>
        </w:tc>
        <w:tc>
          <w:tcPr>
            <w:tcW w:w="455" w:type="dxa"/>
          </w:tcPr>
          <w:p w14:paraId="4D5DB588" w14:textId="77777777" w:rsidR="00651431" w:rsidRPr="00BC0BD1" w:rsidRDefault="00651431" w:rsidP="004572AB">
            <w:pPr>
              <w:jc w:val="center"/>
              <w:rPr>
                <w:bCs/>
                <w:lang w:eastAsia="fr-CA"/>
              </w:rPr>
            </w:pPr>
          </w:p>
        </w:tc>
        <w:tc>
          <w:tcPr>
            <w:tcW w:w="1543" w:type="dxa"/>
          </w:tcPr>
          <w:p w14:paraId="1F09F7AD" w14:textId="77777777" w:rsidR="00651431" w:rsidRPr="00BC0BD1" w:rsidRDefault="00651431" w:rsidP="004572AB">
            <w:pPr>
              <w:jc w:val="center"/>
              <w:rPr>
                <w:bCs/>
                <w:lang w:eastAsia="fr-CA"/>
              </w:rPr>
            </w:pPr>
          </w:p>
        </w:tc>
        <w:tc>
          <w:tcPr>
            <w:tcW w:w="448" w:type="dxa"/>
          </w:tcPr>
          <w:p w14:paraId="5C6F7672" w14:textId="77777777" w:rsidR="00651431" w:rsidRPr="00BC0BD1" w:rsidRDefault="00651431" w:rsidP="004572AB">
            <w:pPr>
              <w:spacing w:before="120" w:after="120"/>
              <w:jc w:val="center"/>
              <w:rPr>
                <w:rFonts w:cs="Arial"/>
                <w:bCs/>
                <w:szCs w:val="20"/>
                <w:lang w:eastAsia="fr-CA"/>
              </w:rPr>
            </w:pPr>
          </w:p>
        </w:tc>
      </w:tr>
      <w:tr w:rsidR="00651431" w:rsidRPr="00BC0BD1" w14:paraId="7705459F" w14:textId="77777777" w:rsidTr="004572AB">
        <w:trPr>
          <w:trHeight w:val="214"/>
        </w:trPr>
        <w:tc>
          <w:tcPr>
            <w:tcW w:w="11070" w:type="dxa"/>
            <w:gridSpan w:val="10"/>
            <w:tcBorders>
              <w:top w:val="nil"/>
              <w:bottom w:val="nil"/>
            </w:tcBorders>
            <w:shd w:val="clear" w:color="auto" w:fill="E6E6E6"/>
          </w:tcPr>
          <w:p w14:paraId="512E4476"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3D89110D" w14:textId="77777777" w:rsidTr="004572AB">
        <w:trPr>
          <w:trHeight w:val="890"/>
        </w:trPr>
        <w:tc>
          <w:tcPr>
            <w:tcW w:w="11070" w:type="dxa"/>
            <w:gridSpan w:val="10"/>
            <w:tcBorders>
              <w:top w:val="nil"/>
            </w:tcBorders>
          </w:tcPr>
          <w:p w14:paraId="204CCE0A" w14:textId="77777777" w:rsidR="00651431" w:rsidRPr="00BC0BD1" w:rsidRDefault="00651431" w:rsidP="004572AB">
            <w:pPr>
              <w:rPr>
                <w:lang w:eastAsia="fr-CA"/>
              </w:rPr>
            </w:pPr>
            <w:r w:rsidRPr="00BC0BD1">
              <w:rPr>
                <w:lang w:eastAsia="fr-CA"/>
              </w:rPr>
              <w:t>R1= Conserver jusqu’à la date de transplantation des cellules, tissus ou organes, si elle est connue, ou jusqu’à la date de leur distribution, ou jusqu’à la date limite de leur conservation ou la date de la décision quant à leur sort, selon la durée la plus longue.</w:t>
            </w:r>
          </w:p>
        </w:tc>
      </w:tr>
    </w:tbl>
    <w:p w14:paraId="4E5FFB22" w14:textId="77777777" w:rsidR="00651431" w:rsidRPr="00BC0BD1" w:rsidRDefault="00651431" w:rsidP="00651431">
      <w:pPr>
        <w:spacing w:before="0" w:after="0"/>
      </w:pPr>
      <w:r w:rsidRPr="00BC0BD1">
        <w:br w:type="page"/>
      </w:r>
    </w:p>
    <w:p w14:paraId="53323845" w14:textId="77777777" w:rsidR="00651431" w:rsidRPr="00BC0BD1" w:rsidRDefault="00651431" w:rsidP="00651431">
      <w:pPr>
        <w:spacing w:before="0" w:after="0"/>
      </w:pPr>
    </w:p>
    <w:p w14:paraId="48A57EA4"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3F49A802" w14:textId="77777777" w:rsidTr="004572AB">
        <w:trPr>
          <w:cantSplit/>
          <w:trHeight w:val="330"/>
        </w:trPr>
        <w:tc>
          <w:tcPr>
            <w:tcW w:w="11070" w:type="dxa"/>
            <w:gridSpan w:val="10"/>
            <w:vAlign w:val="center"/>
          </w:tcPr>
          <w:p w14:paraId="0FF82FAD"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65A711BD" w14:textId="77777777" w:rsidTr="004572AB">
        <w:trPr>
          <w:cantSplit/>
          <w:trHeight w:val="253"/>
        </w:trPr>
        <w:tc>
          <w:tcPr>
            <w:tcW w:w="1271" w:type="dxa"/>
            <w:tcBorders>
              <w:bottom w:val="nil"/>
            </w:tcBorders>
            <w:shd w:val="clear" w:color="auto" w:fill="E6E6E6"/>
          </w:tcPr>
          <w:p w14:paraId="07BF3C5B"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E7B2A8D"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661C459A" w14:textId="77777777" w:rsidR="00651431" w:rsidRPr="00BC0BD1" w:rsidRDefault="00651431" w:rsidP="004572AB">
            <w:pPr>
              <w:rPr>
                <w:bCs/>
                <w:lang w:eastAsia="fr-CA"/>
              </w:rPr>
            </w:pPr>
            <w:r w:rsidRPr="00BC0BD1">
              <w:rPr>
                <w:lang w:eastAsia="fr-CA"/>
              </w:rPr>
              <w:t>Recueil</w:t>
            </w:r>
          </w:p>
        </w:tc>
      </w:tr>
      <w:tr w:rsidR="00651431" w:rsidRPr="00BC0BD1" w14:paraId="779380D3" w14:textId="77777777" w:rsidTr="004572AB">
        <w:trPr>
          <w:cantSplit/>
          <w:trHeight w:val="433"/>
        </w:trPr>
        <w:tc>
          <w:tcPr>
            <w:tcW w:w="8624" w:type="dxa"/>
            <w:gridSpan w:val="7"/>
            <w:tcBorders>
              <w:top w:val="nil"/>
            </w:tcBorders>
          </w:tcPr>
          <w:p w14:paraId="556075F9" w14:textId="77777777" w:rsidR="00651431" w:rsidRPr="00BC0BD1" w:rsidRDefault="00651431" w:rsidP="00446AFA">
            <w:pPr>
              <w:pStyle w:val="Titre3"/>
              <w:rPr>
                <w:lang w:eastAsia="fr-CA"/>
              </w:rPr>
            </w:pPr>
            <w:bookmarkStart w:id="1427" w:name="_Toc499718319"/>
            <w:bookmarkStart w:id="1428" w:name="_Toc514916748"/>
            <w:bookmarkStart w:id="1429" w:name="_Toc514917035"/>
            <w:bookmarkStart w:id="1430" w:name="_Toc119391902"/>
            <w:r w:rsidRPr="00BC0BD1">
              <w:rPr>
                <w:lang w:eastAsia="fr-CA"/>
              </w:rPr>
              <w:t xml:space="preserve">10-108 : Dossier </w:t>
            </w:r>
            <w:r w:rsidR="00446AFA" w:rsidRPr="00BC0BD1">
              <w:rPr>
                <w:lang w:eastAsia="fr-CA"/>
              </w:rPr>
              <w:t xml:space="preserve">médical </w:t>
            </w:r>
            <w:r w:rsidRPr="00BC0BD1">
              <w:rPr>
                <w:lang w:eastAsia="fr-CA"/>
              </w:rPr>
              <w:t>d’un enfant</w:t>
            </w:r>
            <w:bookmarkEnd w:id="1427"/>
            <w:r w:rsidR="00446AFA" w:rsidRPr="00BC0BD1">
              <w:rPr>
                <w:lang w:eastAsia="fr-CA"/>
              </w:rPr>
              <w:t xml:space="preserve"> adopté</w:t>
            </w:r>
            <w:bookmarkEnd w:id="1428"/>
            <w:bookmarkEnd w:id="1429"/>
            <w:bookmarkEnd w:id="1430"/>
          </w:p>
        </w:tc>
        <w:tc>
          <w:tcPr>
            <w:tcW w:w="2446" w:type="dxa"/>
            <w:gridSpan w:val="3"/>
            <w:tcBorders>
              <w:top w:val="nil"/>
            </w:tcBorders>
          </w:tcPr>
          <w:p w14:paraId="709AA406" w14:textId="77777777" w:rsidR="00651431" w:rsidRPr="00BC0BD1" w:rsidRDefault="00651431" w:rsidP="004572AB">
            <w:pPr>
              <w:rPr>
                <w:rFonts w:ascii="Arial (W1)" w:hAnsi="Arial (W1)" w:cs="Arial"/>
                <w:b/>
                <w:smallCaps/>
                <w:sz w:val="18"/>
                <w:szCs w:val="18"/>
                <w:lang w:eastAsia="fr-CA"/>
              </w:rPr>
            </w:pPr>
            <w:r w:rsidRPr="00BC0BD1">
              <w:t>SSS-2009 – X1-1050</w:t>
            </w:r>
          </w:p>
        </w:tc>
      </w:tr>
      <w:tr w:rsidR="00651431" w:rsidRPr="00BC0BD1" w14:paraId="645D6AC9" w14:textId="77777777" w:rsidTr="004572AB">
        <w:trPr>
          <w:cantSplit/>
          <w:trHeight w:val="330"/>
        </w:trPr>
        <w:tc>
          <w:tcPr>
            <w:tcW w:w="8624" w:type="dxa"/>
            <w:gridSpan w:val="7"/>
            <w:tcBorders>
              <w:bottom w:val="nil"/>
            </w:tcBorders>
            <w:shd w:val="clear" w:color="auto" w:fill="E6E6E6"/>
          </w:tcPr>
          <w:p w14:paraId="70C20839"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5EC2705C"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04DF93A8" w14:textId="77777777" w:rsidTr="004572AB">
        <w:trPr>
          <w:cantSplit/>
          <w:trHeight w:val="359"/>
        </w:trPr>
        <w:tc>
          <w:tcPr>
            <w:tcW w:w="8624" w:type="dxa"/>
            <w:gridSpan w:val="7"/>
            <w:tcBorders>
              <w:top w:val="nil"/>
            </w:tcBorders>
          </w:tcPr>
          <w:p w14:paraId="6ED69A67" w14:textId="77777777" w:rsidR="00651431" w:rsidRPr="00BC0BD1" w:rsidRDefault="00651431" w:rsidP="004572AB">
            <w:pPr>
              <w:rPr>
                <w:lang w:eastAsia="fr-CA"/>
              </w:rPr>
            </w:pPr>
            <w:r w:rsidRPr="00BC0BD1">
              <w:rPr>
                <w:lang w:eastAsia="fr-CA"/>
              </w:rPr>
              <w:t>Dossiers de l’usager</w:t>
            </w:r>
          </w:p>
        </w:tc>
        <w:tc>
          <w:tcPr>
            <w:tcW w:w="2446" w:type="dxa"/>
            <w:gridSpan w:val="3"/>
            <w:tcBorders>
              <w:top w:val="nil"/>
            </w:tcBorders>
          </w:tcPr>
          <w:p w14:paraId="39EE4526" w14:textId="77777777" w:rsidR="00651431" w:rsidRPr="00BC0BD1" w:rsidRDefault="00651431" w:rsidP="004572AB">
            <w:pPr>
              <w:rPr>
                <w:rFonts w:cs="Arial"/>
                <w:bCs/>
                <w:smallCaps/>
                <w:szCs w:val="20"/>
                <w:lang w:eastAsia="fr-CA"/>
              </w:rPr>
            </w:pPr>
          </w:p>
        </w:tc>
      </w:tr>
      <w:tr w:rsidR="00651431" w:rsidRPr="00BC0BD1" w14:paraId="2725B88C" w14:textId="77777777" w:rsidTr="004572AB">
        <w:trPr>
          <w:trHeight w:val="345"/>
        </w:trPr>
        <w:tc>
          <w:tcPr>
            <w:tcW w:w="11070" w:type="dxa"/>
            <w:gridSpan w:val="10"/>
            <w:tcBorders>
              <w:bottom w:val="nil"/>
            </w:tcBorders>
            <w:shd w:val="clear" w:color="auto" w:fill="E6E6E6"/>
          </w:tcPr>
          <w:p w14:paraId="10304723"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56A4A020" w14:textId="77777777" w:rsidTr="004572AB">
        <w:trPr>
          <w:trHeight w:val="545"/>
        </w:trPr>
        <w:tc>
          <w:tcPr>
            <w:tcW w:w="11070" w:type="dxa"/>
            <w:gridSpan w:val="10"/>
            <w:tcBorders>
              <w:top w:val="nil"/>
            </w:tcBorders>
          </w:tcPr>
          <w:p w14:paraId="6D259A7D" w14:textId="77777777" w:rsidR="00651431" w:rsidRPr="00BC0BD1" w:rsidRDefault="00651431" w:rsidP="004572AB">
            <w:pPr>
              <w:rPr>
                <w:kern w:val="2"/>
                <w:lang w:val="fr-FR" w:eastAsia="fr-CA"/>
              </w:rPr>
            </w:pPr>
          </w:p>
        </w:tc>
      </w:tr>
      <w:tr w:rsidR="00651431" w:rsidRPr="00BC0BD1" w14:paraId="00F131B3" w14:textId="77777777" w:rsidTr="004572AB">
        <w:trPr>
          <w:cantSplit/>
          <w:trHeight w:val="339"/>
        </w:trPr>
        <w:tc>
          <w:tcPr>
            <w:tcW w:w="11070" w:type="dxa"/>
            <w:gridSpan w:val="10"/>
            <w:tcBorders>
              <w:bottom w:val="nil"/>
            </w:tcBorders>
            <w:shd w:val="clear" w:color="auto" w:fill="E6E6E6"/>
          </w:tcPr>
          <w:p w14:paraId="049FC911" w14:textId="77777777" w:rsidR="00651431" w:rsidRPr="00BC0BD1" w:rsidRDefault="00651431" w:rsidP="004572AB">
            <w:pPr>
              <w:rPr>
                <w:lang w:eastAsia="fr-CA"/>
              </w:rPr>
            </w:pPr>
            <w:r w:rsidRPr="00BC0BD1">
              <w:rPr>
                <w:lang w:eastAsia="fr-CA"/>
              </w:rPr>
              <w:t>Description et utilisation</w:t>
            </w:r>
          </w:p>
        </w:tc>
      </w:tr>
      <w:tr w:rsidR="00651431" w:rsidRPr="00BC0BD1" w14:paraId="7FBFD306" w14:textId="77777777" w:rsidTr="004572AB">
        <w:trPr>
          <w:cantSplit/>
          <w:trHeight w:val="565"/>
        </w:trPr>
        <w:tc>
          <w:tcPr>
            <w:tcW w:w="11070" w:type="dxa"/>
            <w:gridSpan w:val="10"/>
            <w:tcBorders>
              <w:top w:val="nil"/>
            </w:tcBorders>
          </w:tcPr>
          <w:p w14:paraId="400C4D0F" w14:textId="77777777" w:rsidR="00651431" w:rsidRPr="00BC0BD1" w:rsidRDefault="00651431" w:rsidP="004572AB">
            <w:pPr>
              <w:rPr>
                <w:rFonts w:cs="Arial"/>
              </w:rPr>
            </w:pPr>
            <w:r w:rsidRPr="00BC0BD1">
              <w:rPr>
                <w:szCs w:val="20"/>
                <w:lang w:eastAsia="fr-CA"/>
              </w:rPr>
              <w:t>Documents relatifs au dossier médical complet en centre hospitalier d’un enfant adopté. Ce dossier est identifié au nom primaire de l’enfant.</w:t>
            </w:r>
          </w:p>
          <w:p w14:paraId="32F518A9" w14:textId="77777777" w:rsidR="00651431" w:rsidRPr="00BC0BD1" w:rsidRDefault="00651431" w:rsidP="004572AB">
            <w:pPr>
              <w:rPr>
                <w:szCs w:val="20"/>
                <w:lang w:eastAsia="fr-CA"/>
              </w:rPr>
            </w:pPr>
          </w:p>
        </w:tc>
      </w:tr>
      <w:tr w:rsidR="00651431" w:rsidRPr="00BC0BD1" w14:paraId="56AA51A0" w14:textId="77777777" w:rsidTr="004572AB">
        <w:trPr>
          <w:cantSplit/>
          <w:trHeight w:val="385"/>
        </w:trPr>
        <w:tc>
          <w:tcPr>
            <w:tcW w:w="11070" w:type="dxa"/>
            <w:gridSpan w:val="10"/>
            <w:tcBorders>
              <w:bottom w:val="nil"/>
            </w:tcBorders>
            <w:shd w:val="clear" w:color="auto" w:fill="E6E6E6"/>
          </w:tcPr>
          <w:p w14:paraId="7D0F7FE4" w14:textId="77777777" w:rsidR="00651431" w:rsidRPr="00BC0BD1" w:rsidRDefault="00651431" w:rsidP="004572AB">
            <w:pPr>
              <w:rPr>
                <w:lang w:eastAsia="fr-CA"/>
              </w:rPr>
            </w:pPr>
            <w:r w:rsidRPr="00BC0BD1">
              <w:rPr>
                <w:lang w:eastAsia="fr-CA"/>
              </w:rPr>
              <w:t>Types de documents</w:t>
            </w:r>
          </w:p>
        </w:tc>
      </w:tr>
      <w:tr w:rsidR="00651431" w:rsidRPr="00BC0BD1" w14:paraId="2A5673C7" w14:textId="77777777" w:rsidTr="004572AB">
        <w:trPr>
          <w:cantSplit/>
          <w:trHeight w:val="513"/>
        </w:trPr>
        <w:tc>
          <w:tcPr>
            <w:tcW w:w="11070" w:type="dxa"/>
            <w:gridSpan w:val="10"/>
            <w:tcBorders>
              <w:top w:val="nil"/>
            </w:tcBorders>
          </w:tcPr>
          <w:p w14:paraId="5F0A5472" w14:textId="084EAAA3" w:rsidR="00651431" w:rsidRPr="00BC0BD1" w:rsidRDefault="00651431" w:rsidP="004572AB">
            <w:pPr>
              <w:rPr>
                <w:lang w:eastAsia="fr-CA"/>
              </w:rPr>
            </w:pPr>
            <w:r w:rsidRPr="00BC0BD1">
              <w:rPr>
                <w:lang w:eastAsia="fr-CA"/>
              </w:rPr>
              <w:t xml:space="preserve">Suivi </w:t>
            </w:r>
            <w:r w:rsidR="00696D33" w:rsidRPr="00BC0BD1">
              <w:rPr>
                <w:lang w:eastAsia="fr-CA"/>
              </w:rPr>
              <w:t>médical, documents</w:t>
            </w:r>
            <w:r w:rsidRPr="00BC0BD1">
              <w:rPr>
                <w:lang w:eastAsia="fr-CA"/>
              </w:rPr>
              <w:t xml:space="preserve"> légaux (jugement d'adoption, lettre confirmant la réidentification)</w:t>
            </w:r>
          </w:p>
        </w:tc>
      </w:tr>
      <w:tr w:rsidR="00651431" w:rsidRPr="00BC0BD1" w14:paraId="2D37ED25" w14:textId="77777777" w:rsidTr="004572AB">
        <w:trPr>
          <w:cantSplit/>
          <w:trHeight w:val="249"/>
        </w:trPr>
        <w:tc>
          <w:tcPr>
            <w:tcW w:w="11070" w:type="dxa"/>
            <w:gridSpan w:val="10"/>
            <w:tcBorders>
              <w:bottom w:val="nil"/>
            </w:tcBorders>
            <w:shd w:val="clear" w:color="auto" w:fill="E6E6E6"/>
          </w:tcPr>
          <w:p w14:paraId="51A47561"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484D7159" w14:textId="77777777" w:rsidTr="004572AB">
        <w:trPr>
          <w:cantSplit/>
          <w:trHeight w:val="620"/>
        </w:trPr>
        <w:tc>
          <w:tcPr>
            <w:tcW w:w="11070" w:type="dxa"/>
            <w:gridSpan w:val="10"/>
            <w:tcBorders>
              <w:top w:val="nil"/>
            </w:tcBorders>
          </w:tcPr>
          <w:p w14:paraId="5591754A" w14:textId="77777777" w:rsidR="00651431" w:rsidRPr="00BC0BD1" w:rsidRDefault="00651431" w:rsidP="001E7081">
            <w:pPr>
              <w:autoSpaceDE w:val="0"/>
              <w:autoSpaceDN w:val="0"/>
              <w:adjustRightInd w:val="0"/>
              <w:rPr>
                <w:rFonts w:cs="Arial"/>
                <w:b/>
                <w:szCs w:val="20"/>
                <w:lang w:eastAsia="fr-CA"/>
              </w:rPr>
            </w:pPr>
            <w:r w:rsidRPr="00BC0BD1">
              <w:rPr>
                <w:rFonts w:cs="Arial"/>
              </w:rPr>
              <w:t>Code civil du Québec, art. 582-584</w:t>
            </w:r>
          </w:p>
        </w:tc>
      </w:tr>
      <w:tr w:rsidR="00651431" w:rsidRPr="00BC0BD1" w14:paraId="163F5AAD" w14:textId="77777777" w:rsidTr="004572AB">
        <w:trPr>
          <w:cantSplit/>
          <w:trHeight w:val="282"/>
        </w:trPr>
        <w:tc>
          <w:tcPr>
            <w:tcW w:w="11070" w:type="dxa"/>
            <w:gridSpan w:val="10"/>
            <w:tcBorders>
              <w:bottom w:val="nil"/>
            </w:tcBorders>
            <w:shd w:val="clear" w:color="auto" w:fill="E6E6E6"/>
          </w:tcPr>
          <w:p w14:paraId="5E023886" w14:textId="77777777" w:rsidR="00651431" w:rsidRPr="00BC0BD1" w:rsidRDefault="00651431" w:rsidP="004572AB">
            <w:pPr>
              <w:rPr>
                <w:lang w:eastAsia="fr-CA"/>
              </w:rPr>
            </w:pPr>
            <w:r w:rsidRPr="00BC0BD1">
              <w:rPr>
                <w:lang w:eastAsia="fr-CA"/>
              </w:rPr>
              <w:t>Remarques générales</w:t>
            </w:r>
          </w:p>
        </w:tc>
      </w:tr>
      <w:tr w:rsidR="00651431" w:rsidRPr="00BC0BD1" w14:paraId="0750CABF" w14:textId="77777777" w:rsidTr="004572AB">
        <w:trPr>
          <w:cantSplit/>
          <w:trHeight w:val="569"/>
        </w:trPr>
        <w:tc>
          <w:tcPr>
            <w:tcW w:w="11070" w:type="dxa"/>
            <w:gridSpan w:val="10"/>
            <w:tcBorders>
              <w:top w:val="nil"/>
            </w:tcBorders>
          </w:tcPr>
          <w:p w14:paraId="17866B34"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Pour les règles touchant le volet centre jeunesse de l’adoption, voir la règle 10-405.</w:t>
            </w:r>
          </w:p>
          <w:p w14:paraId="1ACB60E4" w14:textId="4CF4DFFE"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Une fois la réidentification confirmée, un nouveau dossier est ouvert selon la règle 10-010.</w:t>
            </w:r>
          </w:p>
        </w:tc>
      </w:tr>
      <w:tr w:rsidR="00651431" w:rsidRPr="00BC0BD1" w14:paraId="349437F8" w14:textId="77777777" w:rsidTr="004572AB">
        <w:trPr>
          <w:cantSplit/>
          <w:trHeight w:val="276"/>
        </w:trPr>
        <w:tc>
          <w:tcPr>
            <w:tcW w:w="11070" w:type="dxa"/>
            <w:gridSpan w:val="10"/>
          </w:tcPr>
          <w:p w14:paraId="417EB28A"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0FBF45EC" w14:textId="77777777" w:rsidTr="004572AB">
        <w:trPr>
          <w:cantSplit/>
          <w:trHeight w:val="241"/>
        </w:trPr>
        <w:tc>
          <w:tcPr>
            <w:tcW w:w="1271" w:type="dxa"/>
            <w:vMerge w:val="restart"/>
            <w:shd w:val="clear" w:color="auto" w:fill="E6E6E6"/>
          </w:tcPr>
          <w:p w14:paraId="3533E4C9"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2DCB5A2"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830CDB0"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34F9780"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F73FD0A"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44750ACB" w14:textId="77777777" w:rsidTr="004572AB">
        <w:trPr>
          <w:cantSplit/>
          <w:trHeight w:val="264"/>
        </w:trPr>
        <w:tc>
          <w:tcPr>
            <w:tcW w:w="1271" w:type="dxa"/>
            <w:vMerge/>
            <w:shd w:val="clear" w:color="auto" w:fill="E6E6E6"/>
          </w:tcPr>
          <w:p w14:paraId="37EA27AE" w14:textId="77777777" w:rsidR="00651431" w:rsidRPr="00BC0BD1" w:rsidRDefault="00651431" w:rsidP="004572AB">
            <w:pPr>
              <w:rPr>
                <w:rFonts w:cs="Arial"/>
                <w:szCs w:val="20"/>
                <w:lang w:eastAsia="fr-CA"/>
              </w:rPr>
            </w:pPr>
          </w:p>
        </w:tc>
        <w:tc>
          <w:tcPr>
            <w:tcW w:w="1816" w:type="dxa"/>
            <w:vMerge/>
            <w:shd w:val="clear" w:color="auto" w:fill="E6E6E6"/>
          </w:tcPr>
          <w:p w14:paraId="2D0119DA" w14:textId="77777777" w:rsidR="00651431" w:rsidRPr="00BC0BD1" w:rsidRDefault="00651431" w:rsidP="004572AB">
            <w:pPr>
              <w:rPr>
                <w:rFonts w:cs="Arial"/>
                <w:szCs w:val="20"/>
                <w:lang w:eastAsia="fr-CA"/>
              </w:rPr>
            </w:pPr>
          </w:p>
        </w:tc>
        <w:tc>
          <w:tcPr>
            <w:tcW w:w="1997" w:type="dxa"/>
            <w:gridSpan w:val="2"/>
            <w:vMerge/>
            <w:shd w:val="clear" w:color="auto" w:fill="E6E6E6"/>
          </w:tcPr>
          <w:p w14:paraId="1E49794B" w14:textId="77777777" w:rsidR="00651431" w:rsidRPr="00BC0BD1" w:rsidRDefault="00651431" w:rsidP="004572AB">
            <w:pPr>
              <w:rPr>
                <w:rFonts w:cs="Arial"/>
                <w:szCs w:val="20"/>
                <w:lang w:eastAsia="fr-CA"/>
              </w:rPr>
            </w:pPr>
          </w:p>
        </w:tc>
        <w:tc>
          <w:tcPr>
            <w:tcW w:w="1997" w:type="dxa"/>
            <w:gridSpan w:val="2"/>
            <w:shd w:val="clear" w:color="auto" w:fill="E6E6E6"/>
          </w:tcPr>
          <w:p w14:paraId="03BEF576"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4FDB60B8"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2E1A5D2B"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3609F07B" w14:textId="77777777" w:rsidTr="004572AB">
        <w:trPr>
          <w:trHeight w:val="462"/>
        </w:trPr>
        <w:tc>
          <w:tcPr>
            <w:tcW w:w="1271" w:type="dxa"/>
          </w:tcPr>
          <w:p w14:paraId="592BF539" w14:textId="77777777" w:rsidR="00651431" w:rsidRPr="00BC0BD1" w:rsidRDefault="00651431" w:rsidP="004572AB">
            <w:pPr>
              <w:jc w:val="center"/>
              <w:rPr>
                <w:lang w:eastAsia="fr-CA"/>
              </w:rPr>
            </w:pPr>
          </w:p>
        </w:tc>
        <w:tc>
          <w:tcPr>
            <w:tcW w:w="1816" w:type="dxa"/>
          </w:tcPr>
          <w:p w14:paraId="066B5FA1" w14:textId="77777777" w:rsidR="00651431" w:rsidRPr="00BC0BD1" w:rsidRDefault="00651431" w:rsidP="004572AB">
            <w:pPr>
              <w:jc w:val="center"/>
              <w:rPr>
                <w:bCs/>
                <w:szCs w:val="20"/>
                <w:lang w:eastAsia="fr-CA"/>
              </w:rPr>
            </w:pPr>
            <w:r w:rsidRPr="00BC0BD1">
              <w:rPr>
                <w:bCs/>
                <w:szCs w:val="20"/>
                <w:lang w:eastAsia="fr-CA"/>
              </w:rPr>
              <w:t>Principal</w:t>
            </w:r>
          </w:p>
        </w:tc>
        <w:tc>
          <w:tcPr>
            <w:tcW w:w="1543" w:type="dxa"/>
          </w:tcPr>
          <w:p w14:paraId="604067BF" w14:textId="77777777" w:rsidR="00651431" w:rsidRPr="00BC0BD1" w:rsidRDefault="00651431" w:rsidP="004572AB">
            <w:pPr>
              <w:jc w:val="center"/>
              <w:rPr>
                <w:lang w:eastAsia="fr-CA"/>
              </w:rPr>
            </w:pPr>
          </w:p>
        </w:tc>
        <w:tc>
          <w:tcPr>
            <w:tcW w:w="454" w:type="dxa"/>
          </w:tcPr>
          <w:p w14:paraId="21D8F66F" w14:textId="77777777" w:rsidR="00651431" w:rsidRPr="00BC0BD1" w:rsidRDefault="00651431" w:rsidP="004572AB">
            <w:pPr>
              <w:jc w:val="center"/>
              <w:rPr>
                <w:lang w:eastAsia="fr-CA"/>
              </w:rPr>
            </w:pPr>
          </w:p>
        </w:tc>
        <w:tc>
          <w:tcPr>
            <w:tcW w:w="1543" w:type="dxa"/>
          </w:tcPr>
          <w:p w14:paraId="1B72D752" w14:textId="77777777" w:rsidR="00651431" w:rsidRPr="00BC0BD1" w:rsidRDefault="00651431" w:rsidP="004572AB">
            <w:pPr>
              <w:jc w:val="center"/>
              <w:rPr>
                <w:lang w:eastAsia="fr-CA"/>
              </w:rPr>
            </w:pPr>
            <w:r w:rsidRPr="00BC0BD1">
              <w:rPr>
                <w:lang w:eastAsia="fr-CA"/>
              </w:rPr>
              <w:t>888</w:t>
            </w:r>
          </w:p>
        </w:tc>
        <w:tc>
          <w:tcPr>
            <w:tcW w:w="454" w:type="dxa"/>
          </w:tcPr>
          <w:p w14:paraId="1FBB13D9" w14:textId="77777777" w:rsidR="00651431" w:rsidRPr="00BC0BD1" w:rsidRDefault="00651431" w:rsidP="004572AB">
            <w:pPr>
              <w:jc w:val="center"/>
              <w:rPr>
                <w:lang w:eastAsia="fr-CA"/>
              </w:rPr>
            </w:pPr>
            <w:r w:rsidRPr="00BC0BD1">
              <w:rPr>
                <w:lang w:eastAsia="fr-CA"/>
              </w:rPr>
              <w:t>R1</w:t>
            </w:r>
          </w:p>
        </w:tc>
        <w:tc>
          <w:tcPr>
            <w:tcW w:w="1543" w:type="dxa"/>
          </w:tcPr>
          <w:p w14:paraId="66F52201" w14:textId="77777777" w:rsidR="00651431" w:rsidRPr="00BC0BD1" w:rsidRDefault="00651431" w:rsidP="004572AB">
            <w:pPr>
              <w:jc w:val="center"/>
              <w:rPr>
                <w:lang w:eastAsia="fr-CA"/>
              </w:rPr>
            </w:pPr>
            <w:r w:rsidRPr="00BC0BD1">
              <w:rPr>
                <w:lang w:eastAsia="fr-CA"/>
              </w:rPr>
              <w:t>0</w:t>
            </w:r>
          </w:p>
        </w:tc>
        <w:tc>
          <w:tcPr>
            <w:tcW w:w="455" w:type="dxa"/>
          </w:tcPr>
          <w:p w14:paraId="652666B7" w14:textId="77777777" w:rsidR="00651431" w:rsidRPr="00BC0BD1" w:rsidRDefault="00651431" w:rsidP="004572AB">
            <w:pPr>
              <w:jc w:val="center"/>
              <w:rPr>
                <w:lang w:eastAsia="fr-CA"/>
              </w:rPr>
            </w:pPr>
          </w:p>
        </w:tc>
        <w:tc>
          <w:tcPr>
            <w:tcW w:w="1543" w:type="dxa"/>
          </w:tcPr>
          <w:p w14:paraId="0D3F58F8" w14:textId="77777777" w:rsidR="00651431" w:rsidRPr="00BC0BD1" w:rsidRDefault="00651431" w:rsidP="004572AB">
            <w:pPr>
              <w:jc w:val="center"/>
              <w:rPr>
                <w:lang w:eastAsia="fr-CA"/>
              </w:rPr>
            </w:pPr>
            <w:r w:rsidRPr="00BC0BD1">
              <w:rPr>
                <w:lang w:eastAsia="fr-CA"/>
              </w:rPr>
              <w:t>CON</w:t>
            </w:r>
          </w:p>
        </w:tc>
        <w:tc>
          <w:tcPr>
            <w:tcW w:w="448" w:type="dxa"/>
          </w:tcPr>
          <w:p w14:paraId="5244D771" w14:textId="77777777" w:rsidR="00651431" w:rsidRPr="00BC0BD1" w:rsidRDefault="00651431" w:rsidP="004572AB">
            <w:pPr>
              <w:spacing w:before="120" w:after="120"/>
              <w:jc w:val="center"/>
              <w:rPr>
                <w:rFonts w:cs="Arial"/>
                <w:szCs w:val="20"/>
                <w:lang w:eastAsia="fr-CA"/>
              </w:rPr>
            </w:pPr>
          </w:p>
        </w:tc>
      </w:tr>
      <w:tr w:rsidR="00651431" w:rsidRPr="00BC0BD1" w14:paraId="3124A3FA" w14:textId="77777777" w:rsidTr="004572AB">
        <w:trPr>
          <w:trHeight w:val="462"/>
        </w:trPr>
        <w:tc>
          <w:tcPr>
            <w:tcW w:w="1271" w:type="dxa"/>
          </w:tcPr>
          <w:p w14:paraId="365B5DC6" w14:textId="77777777" w:rsidR="00651431" w:rsidRPr="00BC0BD1" w:rsidRDefault="00651431" w:rsidP="004572AB">
            <w:pPr>
              <w:jc w:val="center"/>
              <w:rPr>
                <w:bCs/>
                <w:lang w:eastAsia="fr-CA"/>
              </w:rPr>
            </w:pPr>
          </w:p>
        </w:tc>
        <w:tc>
          <w:tcPr>
            <w:tcW w:w="1816" w:type="dxa"/>
          </w:tcPr>
          <w:p w14:paraId="6A294C85" w14:textId="77777777" w:rsidR="00651431" w:rsidRPr="00BC0BD1" w:rsidRDefault="00651431" w:rsidP="004572AB">
            <w:pPr>
              <w:jc w:val="center"/>
              <w:rPr>
                <w:bCs/>
                <w:sz w:val="18"/>
                <w:szCs w:val="18"/>
                <w:lang w:eastAsia="fr-CA"/>
              </w:rPr>
            </w:pPr>
          </w:p>
        </w:tc>
        <w:tc>
          <w:tcPr>
            <w:tcW w:w="1543" w:type="dxa"/>
          </w:tcPr>
          <w:p w14:paraId="4D69711E" w14:textId="77777777" w:rsidR="00651431" w:rsidRPr="00BC0BD1" w:rsidRDefault="00651431" w:rsidP="004572AB">
            <w:pPr>
              <w:jc w:val="center"/>
              <w:rPr>
                <w:bCs/>
                <w:lang w:eastAsia="fr-CA"/>
              </w:rPr>
            </w:pPr>
          </w:p>
        </w:tc>
        <w:tc>
          <w:tcPr>
            <w:tcW w:w="454" w:type="dxa"/>
          </w:tcPr>
          <w:p w14:paraId="61256DD4" w14:textId="77777777" w:rsidR="00651431" w:rsidRPr="00BC0BD1" w:rsidRDefault="00651431" w:rsidP="004572AB">
            <w:pPr>
              <w:jc w:val="center"/>
              <w:rPr>
                <w:bCs/>
                <w:lang w:eastAsia="fr-CA"/>
              </w:rPr>
            </w:pPr>
          </w:p>
        </w:tc>
        <w:tc>
          <w:tcPr>
            <w:tcW w:w="1543" w:type="dxa"/>
          </w:tcPr>
          <w:p w14:paraId="73F3475D" w14:textId="77777777" w:rsidR="00651431" w:rsidRPr="00BC0BD1" w:rsidRDefault="00651431" w:rsidP="004572AB">
            <w:pPr>
              <w:jc w:val="center"/>
              <w:rPr>
                <w:bCs/>
                <w:lang w:eastAsia="fr-CA"/>
              </w:rPr>
            </w:pPr>
          </w:p>
        </w:tc>
        <w:tc>
          <w:tcPr>
            <w:tcW w:w="454" w:type="dxa"/>
          </w:tcPr>
          <w:p w14:paraId="5705A375" w14:textId="77777777" w:rsidR="00651431" w:rsidRPr="00BC0BD1" w:rsidRDefault="00651431" w:rsidP="004572AB">
            <w:pPr>
              <w:jc w:val="center"/>
              <w:rPr>
                <w:bCs/>
                <w:lang w:eastAsia="fr-CA"/>
              </w:rPr>
            </w:pPr>
          </w:p>
        </w:tc>
        <w:tc>
          <w:tcPr>
            <w:tcW w:w="1543" w:type="dxa"/>
          </w:tcPr>
          <w:p w14:paraId="0E5CB645" w14:textId="77777777" w:rsidR="00651431" w:rsidRPr="00BC0BD1" w:rsidRDefault="00651431" w:rsidP="004572AB">
            <w:pPr>
              <w:jc w:val="center"/>
              <w:rPr>
                <w:bCs/>
                <w:lang w:eastAsia="fr-CA"/>
              </w:rPr>
            </w:pPr>
          </w:p>
        </w:tc>
        <w:tc>
          <w:tcPr>
            <w:tcW w:w="455" w:type="dxa"/>
          </w:tcPr>
          <w:p w14:paraId="15C924B9" w14:textId="77777777" w:rsidR="00651431" w:rsidRPr="00BC0BD1" w:rsidRDefault="00651431" w:rsidP="004572AB">
            <w:pPr>
              <w:jc w:val="center"/>
              <w:rPr>
                <w:bCs/>
                <w:lang w:eastAsia="fr-CA"/>
              </w:rPr>
            </w:pPr>
          </w:p>
        </w:tc>
        <w:tc>
          <w:tcPr>
            <w:tcW w:w="1543" w:type="dxa"/>
          </w:tcPr>
          <w:p w14:paraId="609294C3" w14:textId="77777777" w:rsidR="00651431" w:rsidRPr="00BC0BD1" w:rsidRDefault="00651431" w:rsidP="004572AB">
            <w:pPr>
              <w:jc w:val="center"/>
              <w:rPr>
                <w:bCs/>
                <w:lang w:eastAsia="fr-CA"/>
              </w:rPr>
            </w:pPr>
          </w:p>
        </w:tc>
        <w:tc>
          <w:tcPr>
            <w:tcW w:w="448" w:type="dxa"/>
          </w:tcPr>
          <w:p w14:paraId="7261E895" w14:textId="77777777" w:rsidR="00651431" w:rsidRPr="00BC0BD1" w:rsidRDefault="00651431" w:rsidP="004572AB">
            <w:pPr>
              <w:spacing w:before="120" w:after="120"/>
              <w:jc w:val="center"/>
              <w:rPr>
                <w:rFonts w:cs="Arial"/>
                <w:bCs/>
                <w:szCs w:val="20"/>
                <w:lang w:eastAsia="fr-CA"/>
              </w:rPr>
            </w:pPr>
          </w:p>
        </w:tc>
      </w:tr>
      <w:tr w:rsidR="00651431" w:rsidRPr="00BC0BD1" w14:paraId="2F7A1D55" w14:textId="77777777" w:rsidTr="004572AB">
        <w:trPr>
          <w:trHeight w:val="214"/>
        </w:trPr>
        <w:tc>
          <w:tcPr>
            <w:tcW w:w="11070" w:type="dxa"/>
            <w:gridSpan w:val="10"/>
            <w:tcBorders>
              <w:top w:val="nil"/>
              <w:bottom w:val="nil"/>
            </w:tcBorders>
            <w:shd w:val="clear" w:color="auto" w:fill="E6E6E6"/>
          </w:tcPr>
          <w:p w14:paraId="65B36D6F"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75349BAB" w14:textId="77777777" w:rsidTr="004572AB">
        <w:tc>
          <w:tcPr>
            <w:tcW w:w="11070" w:type="dxa"/>
            <w:gridSpan w:val="10"/>
            <w:tcBorders>
              <w:top w:val="nil"/>
            </w:tcBorders>
          </w:tcPr>
          <w:p w14:paraId="7AC40FD4" w14:textId="6941F6A0" w:rsidR="00651431" w:rsidRPr="00BC0BD1" w:rsidRDefault="00651431" w:rsidP="004572AB">
            <w:pPr>
              <w:spacing w:after="0"/>
              <w:rPr>
                <w:lang w:eastAsia="fr-CA"/>
              </w:rPr>
            </w:pPr>
            <w:r w:rsidRPr="00BC0BD1">
              <w:rPr>
                <w:lang w:eastAsia="fr-CA"/>
              </w:rPr>
              <w:t>R1=  Conserver jusqu’au jugement d’adoption ou jusqu’à la réception de la lettre de réidentification.</w:t>
            </w:r>
          </w:p>
          <w:p w14:paraId="4EA042EF" w14:textId="77777777" w:rsidR="00651431" w:rsidRPr="00BC0BD1" w:rsidRDefault="00651431" w:rsidP="004572AB">
            <w:pPr>
              <w:rPr>
                <w:lang w:eastAsia="fr-CA"/>
              </w:rPr>
            </w:pPr>
          </w:p>
        </w:tc>
      </w:tr>
    </w:tbl>
    <w:p w14:paraId="7E44EEF2" w14:textId="77777777" w:rsidR="00651431" w:rsidRPr="00BC0BD1" w:rsidRDefault="00651431" w:rsidP="00651431">
      <w:pPr>
        <w:spacing w:before="0" w:after="0"/>
      </w:pPr>
    </w:p>
    <w:p w14:paraId="358FB59F" w14:textId="77777777" w:rsidR="00651431" w:rsidRPr="00BC0BD1" w:rsidRDefault="00651431" w:rsidP="00651431">
      <w:pPr>
        <w:spacing w:before="0" w:after="0"/>
      </w:pPr>
    </w:p>
    <w:p w14:paraId="65376A67" w14:textId="77777777" w:rsidR="00651431" w:rsidRPr="00BC0BD1" w:rsidRDefault="00651431" w:rsidP="00651431">
      <w:pPr>
        <w:spacing w:before="0" w:after="0"/>
      </w:pPr>
      <w:bookmarkStart w:id="1431" w:name="_14-200_:_Dossier"/>
      <w:bookmarkStart w:id="1432" w:name="_10-200_:_Dossier"/>
      <w:bookmarkStart w:id="1433" w:name="_14-300_:_Dossier"/>
      <w:bookmarkStart w:id="1434" w:name="_10-300_:_Dossier"/>
      <w:bookmarkStart w:id="1435" w:name="_Toc411859255"/>
      <w:bookmarkEnd w:id="1431"/>
      <w:bookmarkEnd w:id="1432"/>
      <w:bookmarkEnd w:id="1433"/>
      <w:bookmarkEnd w:id="1434"/>
    </w:p>
    <w:p w14:paraId="19F9E2DD" w14:textId="77777777" w:rsidR="00651431" w:rsidRPr="00BC0BD1" w:rsidRDefault="00651431" w:rsidP="00651431">
      <w:pPr>
        <w:spacing w:before="0" w:after="0"/>
        <w:rPr>
          <w:b/>
          <w:bCs/>
          <w:sz w:val="26"/>
          <w:szCs w:val="26"/>
        </w:rPr>
      </w:pPr>
      <w:bookmarkStart w:id="1436" w:name="_14-400_:_Dossier"/>
      <w:bookmarkStart w:id="1437" w:name="_10-400_:_Dossier"/>
      <w:bookmarkStart w:id="1438" w:name="_Toc475535485"/>
      <w:bookmarkStart w:id="1439" w:name="_Toc476302294"/>
      <w:bookmarkStart w:id="1440" w:name="_Toc484681110"/>
      <w:bookmarkEnd w:id="1436"/>
      <w:bookmarkEnd w:id="1437"/>
      <w:r w:rsidRPr="00BC0BD1">
        <w:br w:type="page"/>
      </w:r>
    </w:p>
    <w:p w14:paraId="2280EBEA" w14:textId="77777777" w:rsidR="00651431" w:rsidRPr="00BC0BD1" w:rsidRDefault="00651431" w:rsidP="00651431">
      <w:pPr>
        <w:pStyle w:val="Titre2"/>
      </w:pPr>
      <w:bookmarkStart w:id="1441" w:name="_Toc499718320"/>
      <w:bookmarkStart w:id="1442" w:name="_Toc508263488"/>
      <w:bookmarkStart w:id="1443" w:name="_Toc514916749"/>
      <w:bookmarkStart w:id="1444" w:name="_Toc514917036"/>
      <w:bookmarkStart w:id="1445" w:name="_Toc119391903"/>
      <w:r w:rsidRPr="00BC0BD1">
        <w:lastRenderedPageBreak/>
        <w:t>10-400 : Dossier de l’usager, particularité de la mission centre jeunesse</w:t>
      </w:r>
      <w:bookmarkEnd w:id="1438"/>
      <w:bookmarkEnd w:id="1439"/>
      <w:bookmarkEnd w:id="1440"/>
      <w:bookmarkEnd w:id="1441"/>
      <w:bookmarkEnd w:id="1442"/>
      <w:bookmarkEnd w:id="1443"/>
      <w:bookmarkEnd w:id="1444"/>
      <w:bookmarkEnd w:id="1445"/>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2D2673C3" w14:textId="77777777" w:rsidTr="004572AB">
        <w:trPr>
          <w:cantSplit/>
          <w:trHeight w:val="330"/>
        </w:trPr>
        <w:tc>
          <w:tcPr>
            <w:tcW w:w="11070" w:type="dxa"/>
            <w:gridSpan w:val="10"/>
            <w:vAlign w:val="center"/>
          </w:tcPr>
          <w:p w14:paraId="46E72941"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2070FE9A" w14:textId="77777777" w:rsidTr="004572AB">
        <w:trPr>
          <w:cantSplit/>
          <w:trHeight w:val="253"/>
        </w:trPr>
        <w:tc>
          <w:tcPr>
            <w:tcW w:w="1271" w:type="dxa"/>
            <w:tcBorders>
              <w:bottom w:val="nil"/>
            </w:tcBorders>
            <w:shd w:val="clear" w:color="auto" w:fill="E6E6E6"/>
          </w:tcPr>
          <w:p w14:paraId="3733CED1"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991ECA2"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4E2FF258" w14:textId="77777777" w:rsidR="00651431" w:rsidRPr="00BC0BD1" w:rsidRDefault="00651431" w:rsidP="004572AB">
            <w:pPr>
              <w:rPr>
                <w:bCs/>
                <w:lang w:eastAsia="fr-CA"/>
              </w:rPr>
            </w:pPr>
            <w:r w:rsidRPr="00BC0BD1">
              <w:rPr>
                <w:lang w:eastAsia="fr-CA"/>
              </w:rPr>
              <w:t>Recueil</w:t>
            </w:r>
          </w:p>
        </w:tc>
      </w:tr>
      <w:tr w:rsidR="00651431" w:rsidRPr="00BC0BD1" w14:paraId="3965D3D8" w14:textId="77777777" w:rsidTr="004572AB">
        <w:trPr>
          <w:cantSplit/>
          <w:trHeight w:val="433"/>
        </w:trPr>
        <w:tc>
          <w:tcPr>
            <w:tcW w:w="8624" w:type="dxa"/>
            <w:gridSpan w:val="7"/>
            <w:tcBorders>
              <w:top w:val="nil"/>
            </w:tcBorders>
          </w:tcPr>
          <w:p w14:paraId="29E40B40" w14:textId="77777777" w:rsidR="00651431" w:rsidRPr="00BC0BD1" w:rsidRDefault="00651431" w:rsidP="004572AB">
            <w:pPr>
              <w:pStyle w:val="Titre3"/>
              <w:rPr>
                <w:lang w:eastAsia="fr-CA"/>
              </w:rPr>
            </w:pPr>
            <w:bookmarkStart w:id="1446" w:name="_Toc366763859"/>
            <w:bookmarkStart w:id="1447" w:name="_Toc382555826"/>
            <w:bookmarkStart w:id="1448" w:name="_Toc411512122"/>
            <w:bookmarkStart w:id="1449" w:name="_Toc411859239"/>
            <w:bookmarkStart w:id="1450" w:name="_Toc475535486"/>
            <w:bookmarkStart w:id="1451" w:name="_Toc476302295"/>
            <w:bookmarkStart w:id="1452" w:name="_Toc484681111"/>
            <w:bookmarkStart w:id="1453" w:name="_Toc499718321"/>
            <w:bookmarkStart w:id="1454" w:name="_Toc514916750"/>
            <w:bookmarkStart w:id="1455" w:name="_Toc514917037"/>
            <w:bookmarkStart w:id="1456" w:name="_Toc119391904"/>
            <w:r w:rsidRPr="00BC0BD1">
              <w:rPr>
                <w:lang w:eastAsia="fr-CA"/>
              </w:rPr>
              <w:t>10-401 : Dossier de l’usager – signalement non retenu</w:t>
            </w:r>
            <w:bookmarkEnd w:id="1446"/>
            <w:r w:rsidRPr="00BC0BD1">
              <w:rPr>
                <w:lang w:eastAsia="fr-CA"/>
              </w:rPr>
              <w:t xml:space="preserve"> (LPJ)</w:t>
            </w:r>
            <w:bookmarkEnd w:id="1447"/>
            <w:bookmarkEnd w:id="1448"/>
            <w:bookmarkEnd w:id="1449"/>
            <w:bookmarkEnd w:id="1450"/>
            <w:bookmarkEnd w:id="1451"/>
            <w:bookmarkEnd w:id="1452"/>
            <w:bookmarkEnd w:id="1453"/>
            <w:bookmarkEnd w:id="1454"/>
            <w:bookmarkEnd w:id="1455"/>
            <w:bookmarkEnd w:id="1456"/>
          </w:p>
        </w:tc>
        <w:tc>
          <w:tcPr>
            <w:tcW w:w="2446" w:type="dxa"/>
            <w:gridSpan w:val="3"/>
            <w:tcBorders>
              <w:top w:val="nil"/>
            </w:tcBorders>
          </w:tcPr>
          <w:p w14:paraId="2C905DA8" w14:textId="77777777" w:rsidR="00651431" w:rsidRPr="00BC0BD1" w:rsidRDefault="00651431" w:rsidP="004572AB">
            <w:r w:rsidRPr="00BC0BD1">
              <w:t>SSS-2009 – X1-0600</w:t>
            </w:r>
          </w:p>
        </w:tc>
      </w:tr>
      <w:tr w:rsidR="00651431" w:rsidRPr="00BC0BD1" w14:paraId="772A1DB3" w14:textId="77777777" w:rsidTr="004572AB">
        <w:trPr>
          <w:cantSplit/>
          <w:trHeight w:val="330"/>
        </w:trPr>
        <w:tc>
          <w:tcPr>
            <w:tcW w:w="8624" w:type="dxa"/>
            <w:gridSpan w:val="7"/>
            <w:tcBorders>
              <w:bottom w:val="nil"/>
            </w:tcBorders>
            <w:shd w:val="clear" w:color="auto" w:fill="E6E6E6"/>
          </w:tcPr>
          <w:p w14:paraId="127CC8D5"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5831522B"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2DD04D36" w14:textId="77777777" w:rsidTr="004572AB">
        <w:trPr>
          <w:cantSplit/>
          <w:trHeight w:val="359"/>
        </w:trPr>
        <w:tc>
          <w:tcPr>
            <w:tcW w:w="8624" w:type="dxa"/>
            <w:gridSpan w:val="7"/>
            <w:tcBorders>
              <w:top w:val="nil"/>
            </w:tcBorders>
          </w:tcPr>
          <w:p w14:paraId="25C25351" w14:textId="77777777" w:rsidR="00651431" w:rsidRPr="00BC0BD1" w:rsidRDefault="00651431" w:rsidP="004572AB">
            <w:pPr>
              <w:rPr>
                <w:lang w:eastAsia="fr-CA"/>
              </w:rPr>
            </w:pPr>
            <w:r w:rsidRPr="00BC0BD1">
              <w:rPr>
                <w:lang w:eastAsia="fr-CA"/>
              </w:rPr>
              <w:t>Dossiers de l’usager</w:t>
            </w:r>
          </w:p>
        </w:tc>
        <w:tc>
          <w:tcPr>
            <w:tcW w:w="2446" w:type="dxa"/>
            <w:gridSpan w:val="3"/>
            <w:tcBorders>
              <w:top w:val="nil"/>
            </w:tcBorders>
          </w:tcPr>
          <w:p w14:paraId="2B03047F" w14:textId="77777777" w:rsidR="00651431" w:rsidRPr="00BC0BD1" w:rsidRDefault="00651431" w:rsidP="004572AB">
            <w:pPr>
              <w:rPr>
                <w:rFonts w:cs="Arial"/>
                <w:bCs/>
                <w:smallCaps/>
                <w:szCs w:val="20"/>
                <w:lang w:eastAsia="fr-CA"/>
              </w:rPr>
            </w:pPr>
          </w:p>
        </w:tc>
      </w:tr>
      <w:tr w:rsidR="00651431" w:rsidRPr="00BC0BD1" w14:paraId="3F393AF5" w14:textId="77777777" w:rsidTr="004572AB">
        <w:trPr>
          <w:trHeight w:val="345"/>
        </w:trPr>
        <w:tc>
          <w:tcPr>
            <w:tcW w:w="11070" w:type="dxa"/>
            <w:gridSpan w:val="10"/>
            <w:tcBorders>
              <w:bottom w:val="nil"/>
            </w:tcBorders>
            <w:shd w:val="clear" w:color="auto" w:fill="E6E6E6"/>
          </w:tcPr>
          <w:p w14:paraId="2B2ED8A0"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7EBFA7A0" w14:textId="77777777" w:rsidTr="004572AB">
        <w:trPr>
          <w:trHeight w:val="545"/>
        </w:trPr>
        <w:tc>
          <w:tcPr>
            <w:tcW w:w="11070" w:type="dxa"/>
            <w:gridSpan w:val="10"/>
            <w:tcBorders>
              <w:top w:val="nil"/>
            </w:tcBorders>
          </w:tcPr>
          <w:p w14:paraId="119791C3" w14:textId="77777777" w:rsidR="00651431" w:rsidRPr="00BC0BD1" w:rsidRDefault="00651431" w:rsidP="004572AB">
            <w:pPr>
              <w:rPr>
                <w:kern w:val="2"/>
                <w:lang w:val="fr-FR" w:eastAsia="fr-CA"/>
              </w:rPr>
            </w:pPr>
          </w:p>
        </w:tc>
      </w:tr>
      <w:tr w:rsidR="00651431" w:rsidRPr="00BC0BD1" w14:paraId="0D6CBBAB" w14:textId="77777777" w:rsidTr="004572AB">
        <w:trPr>
          <w:cantSplit/>
          <w:trHeight w:val="339"/>
        </w:trPr>
        <w:tc>
          <w:tcPr>
            <w:tcW w:w="11070" w:type="dxa"/>
            <w:gridSpan w:val="10"/>
            <w:tcBorders>
              <w:bottom w:val="nil"/>
            </w:tcBorders>
            <w:shd w:val="clear" w:color="auto" w:fill="E6E6E6"/>
          </w:tcPr>
          <w:p w14:paraId="198E9166" w14:textId="77777777" w:rsidR="00651431" w:rsidRPr="00BC0BD1" w:rsidRDefault="00651431" w:rsidP="004572AB">
            <w:pPr>
              <w:rPr>
                <w:lang w:eastAsia="fr-CA"/>
              </w:rPr>
            </w:pPr>
            <w:r w:rsidRPr="00BC0BD1">
              <w:rPr>
                <w:lang w:eastAsia="fr-CA"/>
              </w:rPr>
              <w:t>Description et utilisation</w:t>
            </w:r>
          </w:p>
        </w:tc>
      </w:tr>
      <w:tr w:rsidR="00651431" w:rsidRPr="00BC0BD1" w14:paraId="36FA9C54" w14:textId="77777777" w:rsidTr="004572AB">
        <w:trPr>
          <w:cantSplit/>
          <w:trHeight w:val="565"/>
        </w:trPr>
        <w:tc>
          <w:tcPr>
            <w:tcW w:w="11070" w:type="dxa"/>
            <w:gridSpan w:val="10"/>
            <w:tcBorders>
              <w:top w:val="nil"/>
            </w:tcBorders>
          </w:tcPr>
          <w:p w14:paraId="1F6838C9" w14:textId="77777777" w:rsidR="00651431" w:rsidRPr="00BC0BD1" w:rsidRDefault="00651431" w:rsidP="004572AB">
            <w:pPr>
              <w:rPr>
                <w:szCs w:val="20"/>
                <w:lang w:eastAsia="fr-CA"/>
              </w:rPr>
            </w:pPr>
            <w:r w:rsidRPr="00BC0BD1">
              <w:rPr>
                <w:szCs w:val="20"/>
                <w:lang w:eastAsia="fr-CA"/>
              </w:rPr>
              <w:t>Documents relatifs aux services rendus par un centre jeunesse à la suite d’un signalement reçu mais non retenu, en vertu de la Loi sur la protection de la jeunesse.</w:t>
            </w:r>
          </w:p>
          <w:p w14:paraId="7C572A31" w14:textId="77777777" w:rsidR="00651431" w:rsidRPr="00BC0BD1" w:rsidRDefault="00651431" w:rsidP="004572AB">
            <w:pPr>
              <w:rPr>
                <w:szCs w:val="20"/>
                <w:lang w:eastAsia="fr-CA"/>
              </w:rPr>
            </w:pPr>
          </w:p>
        </w:tc>
      </w:tr>
      <w:tr w:rsidR="00651431" w:rsidRPr="00BC0BD1" w14:paraId="4A95C703" w14:textId="77777777" w:rsidTr="004572AB">
        <w:trPr>
          <w:cantSplit/>
          <w:trHeight w:val="385"/>
        </w:trPr>
        <w:tc>
          <w:tcPr>
            <w:tcW w:w="11070" w:type="dxa"/>
            <w:gridSpan w:val="10"/>
            <w:tcBorders>
              <w:bottom w:val="nil"/>
            </w:tcBorders>
            <w:shd w:val="clear" w:color="auto" w:fill="E6E6E6"/>
          </w:tcPr>
          <w:p w14:paraId="474C062D" w14:textId="77777777" w:rsidR="00651431" w:rsidRPr="00BC0BD1" w:rsidRDefault="00651431" w:rsidP="004572AB">
            <w:pPr>
              <w:rPr>
                <w:lang w:eastAsia="fr-CA"/>
              </w:rPr>
            </w:pPr>
            <w:r w:rsidRPr="00BC0BD1">
              <w:rPr>
                <w:lang w:eastAsia="fr-CA"/>
              </w:rPr>
              <w:t>Types de documents</w:t>
            </w:r>
          </w:p>
        </w:tc>
      </w:tr>
      <w:tr w:rsidR="00651431" w:rsidRPr="00BC0BD1" w14:paraId="0BC70CC6" w14:textId="77777777" w:rsidTr="004572AB">
        <w:trPr>
          <w:cantSplit/>
          <w:trHeight w:val="513"/>
        </w:trPr>
        <w:tc>
          <w:tcPr>
            <w:tcW w:w="11070" w:type="dxa"/>
            <w:gridSpan w:val="10"/>
            <w:tcBorders>
              <w:top w:val="nil"/>
            </w:tcBorders>
          </w:tcPr>
          <w:p w14:paraId="6F008FAF" w14:textId="77777777" w:rsidR="00651431" w:rsidRPr="00BC0BD1" w:rsidRDefault="00651431" w:rsidP="004572AB">
            <w:pPr>
              <w:rPr>
                <w:rFonts w:cs="Arial"/>
              </w:rPr>
            </w:pPr>
            <w:r w:rsidRPr="00BC0BD1">
              <w:rPr>
                <w:rFonts w:cs="Arial"/>
              </w:rPr>
              <w:t>Fiche du signalant, rapport de signalement</w:t>
            </w:r>
            <w:r w:rsidRPr="00BC0BD1">
              <w:rPr>
                <w:rFonts w:cs="Arial"/>
                <w:sz w:val="22"/>
              </w:rPr>
              <w:t xml:space="preserve">, </w:t>
            </w:r>
            <w:r w:rsidRPr="00BC0BD1">
              <w:rPr>
                <w:rFonts w:cs="Arial"/>
              </w:rPr>
              <w:t>suivis d’activités</w:t>
            </w:r>
            <w:r w:rsidRPr="00BC0BD1">
              <w:rPr>
                <w:rFonts w:cs="Arial"/>
                <w:sz w:val="22"/>
              </w:rPr>
              <w:t xml:space="preserve"> (</w:t>
            </w:r>
            <w:r w:rsidRPr="00BC0BD1">
              <w:rPr>
                <w:rFonts w:cs="Arial"/>
              </w:rPr>
              <w:t>notes d’évolution) [Sy</w:t>
            </w:r>
            <w:r w:rsidR="001E7081" w:rsidRPr="00BC0BD1">
              <w:rPr>
                <w:rFonts w:cs="Arial"/>
              </w:rPr>
              <w:t>s</w:t>
            </w:r>
            <w:r w:rsidR="00100639" w:rsidRPr="00BC0BD1">
              <w:rPr>
                <w:rFonts w:cs="Arial"/>
              </w:rPr>
              <w:t>tème PIJ]</w:t>
            </w:r>
          </w:p>
          <w:p w14:paraId="0395255D" w14:textId="77777777" w:rsidR="00651431" w:rsidRPr="00BC0BD1" w:rsidRDefault="00651431" w:rsidP="004572AB">
            <w:pPr>
              <w:rPr>
                <w:lang w:eastAsia="fr-CA"/>
              </w:rPr>
            </w:pPr>
          </w:p>
        </w:tc>
      </w:tr>
      <w:tr w:rsidR="00651431" w:rsidRPr="00BC0BD1" w14:paraId="68948F69" w14:textId="77777777" w:rsidTr="004572AB">
        <w:trPr>
          <w:cantSplit/>
          <w:trHeight w:val="249"/>
        </w:trPr>
        <w:tc>
          <w:tcPr>
            <w:tcW w:w="11070" w:type="dxa"/>
            <w:gridSpan w:val="10"/>
            <w:tcBorders>
              <w:bottom w:val="nil"/>
            </w:tcBorders>
            <w:shd w:val="clear" w:color="auto" w:fill="E6E6E6"/>
          </w:tcPr>
          <w:p w14:paraId="6E41ACF1"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32118D5F" w14:textId="77777777" w:rsidTr="004572AB">
        <w:trPr>
          <w:cantSplit/>
          <w:trHeight w:val="620"/>
        </w:trPr>
        <w:tc>
          <w:tcPr>
            <w:tcW w:w="11070" w:type="dxa"/>
            <w:gridSpan w:val="10"/>
            <w:tcBorders>
              <w:top w:val="nil"/>
            </w:tcBorders>
          </w:tcPr>
          <w:p w14:paraId="264EA4B5" w14:textId="77777777" w:rsidR="00651431" w:rsidRPr="00BC0BD1" w:rsidRDefault="00651431" w:rsidP="004572AB">
            <w:pPr>
              <w:autoSpaceDE w:val="0"/>
              <w:autoSpaceDN w:val="0"/>
              <w:adjustRightInd w:val="0"/>
              <w:rPr>
                <w:rFonts w:cs="Arial"/>
                <w:b/>
                <w:szCs w:val="20"/>
                <w:lang w:eastAsia="fr-CA"/>
              </w:rPr>
            </w:pPr>
            <w:r w:rsidRPr="00BC0BD1">
              <w:rPr>
                <w:rFonts w:ascii="Arial (W1)" w:hAnsi="Arial (W1)" w:cs="Arial (W1)"/>
                <w:bCs/>
              </w:rPr>
              <w:t xml:space="preserve">Loi sur la protection de la jeunesse, </w:t>
            </w:r>
            <w:r w:rsidRPr="00BC0BD1">
              <w:rPr>
                <w:rFonts w:cs="Arial"/>
                <w:szCs w:val="20"/>
                <w:lang w:eastAsia="fr-CA"/>
              </w:rPr>
              <w:t>RLRQ</w:t>
            </w:r>
            <w:r w:rsidR="00100639" w:rsidRPr="00BC0BD1">
              <w:rPr>
                <w:rFonts w:ascii="Arial (W1)" w:hAnsi="Arial (W1)" w:cs="Arial (W1)"/>
                <w:bCs/>
              </w:rPr>
              <w:t>, c. P-34.1, art. 37.1</w:t>
            </w:r>
          </w:p>
        </w:tc>
      </w:tr>
      <w:tr w:rsidR="00651431" w:rsidRPr="00BC0BD1" w14:paraId="6CBAB38B" w14:textId="77777777" w:rsidTr="004572AB">
        <w:trPr>
          <w:cantSplit/>
          <w:trHeight w:val="282"/>
        </w:trPr>
        <w:tc>
          <w:tcPr>
            <w:tcW w:w="11070" w:type="dxa"/>
            <w:gridSpan w:val="10"/>
            <w:tcBorders>
              <w:bottom w:val="nil"/>
            </w:tcBorders>
            <w:shd w:val="clear" w:color="auto" w:fill="E6E6E6"/>
          </w:tcPr>
          <w:p w14:paraId="66693247" w14:textId="77777777" w:rsidR="00651431" w:rsidRPr="00BC0BD1" w:rsidRDefault="00651431" w:rsidP="004572AB">
            <w:pPr>
              <w:rPr>
                <w:lang w:eastAsia="fr-CA"/>
              </w:rPr>
            </w:pPr>
            <w:r w:rsidRPr="00BC0BD1">
              <w:rPr>
                <w:lang w:eastAsia="fr-CA"/>
              </w:rPr>
              <w:t>Remarques générales</w:t>
            </w:r>
          </w:p>
        </w:tc>
      </w:tr>
      <w:tr w:rsidR="00651431" w:rsidRPr="00BC0BD1" w14:paraId="3BBE89C3" w14:textId="77777777" w:rsidTr="004572AB">
        <w:trPr>
          <w:cantSplit/>
          <w:trHeight w:val="569"/>
        </w:trPr>
        <w:tc>
          <w:tcPr>
            <w:tcW w:w="11070" w:type="dxa"/>
            <w:gridSpan w:val="10"/>
            <w:tcBorders>
              <w:top w:val="nil"/>
            </w:tcBorders>
          </w:tcPr>
          <w:p w14:paraId="5186CEF6" w14:textId="77777777" w:rsidR="00651431" w:rsidRPr="00BC0BD1" w:rsidRDefault="00651431" w:rsidP="004572AB">
            <w:pPr>
              <w:rPr>
                <w:rFonts w:cs="Arial"/>
              </w:rPr>
            </w:pPr>
            <w:r w:rsidRPr="00BC0BD1">
              <w:rPr>
                <w:rFonts w:cs="Arial"/>
              </w:rPr>
              <w:t>Ces informations sont conservées dans le système informatique PIJ et peuvent aussi être préservées sur un autre support (papier, disques magnétiques ou optiques [DVD, CD], etc.).</w:t>
            </w:r>
          </w:p>
        </w:tc>
      </w:tr>
      <w:tr w:rsidR="00651431" w:rsidRPr="00BC0BD1" w14:paraId="7F958583" w14:textId="77777777" w:rsidTr="004572AB">
        <w:trPr>
          <w:cantSplit/>
          <w:trHeight w:val="276"/>
        </w:trPr>
        <w:tc>
          <w:tcPr>
            <w:tcW w:w="11070" w:type="dxa"/>
            <w:gridSpan w:val="10"/>
          </w:tcPr>
          <w:p w14:paraId="17B7C1E1"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7703AECB" w14:textId="77777777" w:rsidTr="004572AB">
        <w:trPr>
          <w:cantSplit/>
          <w:trHeight w:val="241"/>
        </w:trPr>
        <w:tc>
          <w:tcPr>
            <w:tcW w:w="1271" w:type="dxa"/>
            <w:vMerge w:val="restart"/>
            <w:shd w:val="clear" w:color="auto" w:fill="E6E6E6"/>
          </w:tcPr>
          <w:p w14:paraId="262FFC4F"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9EF3725"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923551F"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B852F19"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F6CABB3"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1333D845" w14:textId="77777777" w:rsidTr="004572AB">
        <w:trPr>
          <w:cantSplit/>
          <w:trHeight w:val="264"/>
        </w:trPr>
        <w:tc>
          <w:tcPr>
            <w:tcW w:w="1271" w:type="dxa"/>
            <w:vMerge/>
            <w:shd w:val="clear" w:color="auto" w:fill="E6E6E6"/>
          </w:tcPr>
          <w:p w14:paraId="6355877F" w14:textId="77777777" w:rsidR="00651431" w:rsidRPr="00BC0BD1" w:rsidRDefault="00651431" w:rsidP="004572AB">
            <w:pPr>
              <w:rPr>
                <w:rFonts w:cs="Arial"/>
                <w:szCs w:val="20"/>
                <w:lang w:eastAsia="fr-CA"/>
              </w:rPr>
            </w:pPr>
          </w:p>
        </w:tc>
        <w:tc>
          <w:tcPr>
            <w:tcW w:w="1816" w:type="dxa"/>
            <w:vMerge/>
            <w:shd w:val="clear" w:color="auto" w:fill="E6E6E6"/>
          </w:tcPr>
          <w:p w14:paraId="633C06C0" w14:textId="77777777" w:rsidR="00651431" w:rsidRPr="00BC0BD1" w:rsidRDefault="00651431" w:rsidP="004572AB">
            <w:pPr>
              <w:rPr>
                <w:rFonts w:cs="Arial"/>
                <w:szCs w:val="20"/>
                <w:lang w:eastAsia="fr-CA"/>
              </w:rPr>
            </w:pPr>
          </w:p>
        </w:tc>
        <w:tc>
          <w:tcPr>
            <w:tcW w:w="1997" w:type="dxa"/>
            <w:gridSpan w:val="2"/>
            <w:vMerge/>
            <w:shd w:val="clear" w:color="auto" w:fill="E6E6E6"/>
          </w:tcPr>
          <w:p w14:paraId="10DBD802" w14:textId="77777777" w:rsidR="00651431" w:rsidRPr="00BC0BD1" w:rsidRDefault="00651431" w:rsidP="004572AB">
            <w:pPr>
              <w:rPr>
                <w:rFonts w:cs="Arial"/>
                <w:szCs w:val="20"/>
                <w:lang w:eastAsia="fr-CA"/>
              </w:rPr>
            </w:pPr>
          </w:p>
        </w:tc>
        <w:tc>
          <w:tcPr>
            <w:tcW w:w="1997" w:type="dxa"/>
            <w:gridSpan w:val="2"/>
            <w:shd w:val="clear" w:color="auto" w:fill="E6E6E6"/>
          </w:tcPr>
          <w:p w14:paraId="5CFA798D"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1015F23D"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34FAC3BC"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4A0B8FB1" w14:textId="77777777" w:rsidTr="004572AB">
        <w:trPr>
          <w:trHeight w:val="462"/>
        </w:trPr>
        <w:tc>
          <w:tcPr>
            <w:tcW w:w="1271" w:type="dxa"/>
          </w:tcPr>
          <w:p w14:paraId="46FC81CB" w14:textId="77777777" w:rsidR="00651431" w:rsidRPr="00BC0BD1" w:rsidRDefault="00651431" w:rsidP="004572AB">
            <w:pPr>
              <w:jc w:val="center"/>
              <w:rPr>
                <w:lang w:eastAsia="fr-CA"/>
              </w:rPr>
            </w:pPr>
          </w:p>
        </w:tc>
        <w:tc>
          <w:tcPr>
            <w:tcW w:w="1816" w:type="dxa"/>
          </w:tcPr>
          <w:p w14:paraId="600C2176" w14:textId="77777777" w:rsidR="00651431" w:rsidRPr="00BC0BD1" w:rsidRDefault="00651431" w:rsidP="004572AB">
            <w:pPr>
              <w:jc w:val="center"/>
              <w:rPr>
                <w:lang w:eastAsia="fr-CA"/>
              </w:rPr>
            </w:pPr>
            <w:r w:rsidRPr="00BC0BD1">
              <w:rPr>
                <w:lang w:eastAsia="fr-CA"/>
              </w:rPr>
              <w:t>Principal</w:t>
            </w:r>
          </w:p>
        </w:tc>
        <w:tc>
          <w:tcPr>
            <w:tcW w:w="1543" w:type="dxa"/>
          </w:tcPr>
          <w:p w14:paraId="4C6C881A" w14:textId="77777777" w:rsidR="00651431" w:rsidRPr="00BC0BD1" w:rsidRDefault="00651431" w:rsidP="004572AB">
            <w:pPr>
              <w:jc w:val="center"/>
              <w:rPr>
                <w:lang w:eastAsia="fr-CA"/>
              </w:rPr>
            </w:pPr>
          </w:p>
        </w:tc>
        <w:tc>
          <w:tcPr>
            <w:tcW w:w="454" w:type="dxa"/>
          </w:tcPr>
          <w:p w14:paraId="7AAE3E49" w14:textId="77777777" w:rsidR="00651431" w:rsidRPr="00BC0BD1" w:rsidRDefault="00651431" w:rsidP="004572AB">
            <w:pPr>
              <w:jc w:val="center"/>
              <w:rPr>
                <w:lang w:eastAsia="fr-CA"/>
              </w:rPr>
            </w:pPr>
          </w:p>
        </w:tc>
        <w:tc>
          <w:tcPr>
            <w:tcW w:w="1543" w:type="dxa"/>
          </w:tcPr>
          <w:p w14:paraId="0998657E" w14:textId="77777777" w:rsidR="00651431" w:rsidRPr="00BC0BD1" w:rsidRDefault="00651431" w:rsidP="004572AB">
            <w:pPr>
              <w:jc w:val="center"/>
              <w:rPr>
                <w:lang w:eastAsia="fr-CA"/>
              </w:rPr>
            </w:pPr>
            <w:r w:rsidRPr="00BC0BD1">
              <w:rPr>
                <w:lang w:eastAsia="fr-CA"/>
              </w:rPr>
              <w:t>888</w:t>
            </w:r>
          </w:p>
        </w:tc>
        <w:tc>
          <w:tcPr>
            <w:tcW w:w="454" w:type="dxa"/>
          </w:tcPr>
          <w:p w14:paraId="367A46B3" w14:textId="77777777" w:rsidR="00651431" w:rsidRPr="00BC0BD1" w:rsidRDefault="00651431" w:rsidP="004572AB">
            <w:pPr>
              <w:jc w:val="center"/>
              <w:rPr>
                <w:lang w:eastAsia="fr-CA"/>
              </w:rPr>
            </w:pPr>
            <w:r w:rsidRPr="00BC0BD1">
              <w:rPr>
                <w:lang w:eastAsia="fr-CA"/>
              </w:rPr>
              <w:t>R1</w:t>
            </w:r>
          </w:p>
        </w:tc>
        <w:tc>
          <w:tcPr>
            <w:tcW w:w="1543" w:type="dxa"/>
          </w:tcPr>
          <w:p w14:paraId="0BF71626" w14:textId="77777777" w:rsidR="00651431" w:rsidRPr="00BC0BD1" w:rsidRDefault="00651431" w:rsidP="004572AB">
            <w:pPr>
              <w:jc w:val="center"/>
              <w:rPr>
                <w:lang w:eastAsia="fr-CA"/>
              </w:rPr>
            </w:pPr>
            <w:r w:rsidRPr="00BC0BD1">
              <w:rPr>
                <w:lang w:eastAsia="fr-CA"/>
              </w:rPr>
              <w:t>2</w:t>
            </w:r>
          </w:p>
        </w:tc>
        <w:tc>
          <w:tcPr>
            <w:tcW w:w="455" w:type="dxa"/>
          </w:tcPr>
          <w:p w14:paraId="21197078" w14:textId="77777777" w:rsidR="00651431" w:rsidRPr="00BC0BD1" w:rsidRDefault="00651431" w:rsidP="004572AB">
            <w:pPr>
              <w:jc w:val="center"/>
              <w:rPr>
                <w:lang w:eastAsia="fr-CA"/>
              </w:rPr>
            </w:pPr>
            <w:r w:rsidRPr="00BC0BD1">
              <w:rPr>
                <w:lang w:eastAsia="fr-CA"/>
              </w:rPr>
              <w:t>R2</w:t>
            </w:r>
          </w:p>
        </w:tc>
        <w:tc>
          <w:tcPr>
            <w:tcW w:w="1543" w:type="dxa"/>
          </w:tcPr>
          <w:p w14:paraId="67FC7C11" w14:textId="77777777" w:rsidR="00651431" w:rsidRPr="00BC0BD1" w:rsidRDefault="00651431" w:rsidP="004572AB">
            <w:pPr>
              <w:jc w:val="center"/>
              <w:rPr>
                <w:lang w:eastAsia="fr-CA"/>
              </w:rPr>
            </w:pPr>
            <w:r w:rsidRPr="00BC0BD1">
              <w:rPr>
                <w:lang w:eastAsia="fr-CA"/>
              </w:rPr>
              <w:t>DÉT</w:t>
            </w:r>
          </w:p>
        </w:tc>
        <w:tc>
          <w:tcPr>
            <w:tcW w:w="448" w:type="dxa"/>
          </w:tcPr>
          <w:p w14:paraId="5C307529" w14:textId="77777777" w:rsidR="00651431" w:rsidRPr="00BC0BD1" w:rsidRDefault="00651431" w:rsidP="004572AB">
            <w:pPr>
              <w:spacing w:before="120" w:after="120"/>
              <w:jc w:val="center"/>
              <w:rPr>
                <w:rFonts w:cs="Arial"/>
                <w:szCs w:val="20"/>
                <w:lang w:eastAsia="fr-CA"/>
              </w:rPr>
            </w:pPr>
          </w:p>
        </w:tc>
      </w:tr>
      <w:tr w:rsidR="00651431" w:rsidRPr="00BC0BD1" w14:paraId="52B5661A" w14:textId="77777777" w:rsidTr="004572AB">
        <w:trPr>
          <w:trHeight w:val="462"/>
        </w:trPr>
        <w:tc>
          <w:tcPr>
            <w:tcW w:w="1271" w:type="dxa"/>
          </w:tcPr>
          <w:p w14:paraId="3894656C" w14:textId="77777777" w:rsidR="00651431" w:rsidRPr="00BC0BD1" w:rsidRDefault="00651431" w:rsidP="004572AB">
            <w:pPr>
              <w:jc w:val="center"/>
              <w:rPr>
                <w:bCs/>
                <w:lang w:eastAsia="fr-CA"/>
              </w:rPr>
            </w:pPr>
          </w:p>
        </w:tc>
        <w:tc>
          <w:tcPr>
            <w:tcW w:w="1816" w:type="dxa"/>
          </w:tcPr>
          <w:p w14:paraId="3003BE32" w14:textId="77777777" w:rsidR="00651431" w:rsidRPr="00BC0BD1" w:rsidRDefault="00651431" w:rsidP="004572AB">
            <w:pPr>
              <w:jc w:val="center"/>
              <w:rPr>
                <w:bCs/>
                <w:sz w:val="18"/>
                <w:szCs w:val="18"/>
                <w:lang w:eastAsia="fr-CA"/>
              </w:rPr>
            </w:pPr>
          </w:p>
        </w:tc>
        <w:tc>
          <w:tcPr>
            <w:tcW w:w="1543" w:type="dxa"/>
          </w:tcPr>
          <w:p w14:paraId="1AA45577" w14:textId="77777777" w:rsidR="00651431" w:rsidRPr="00BC0BD1" w:rsidRDefault="00651431" w:rsidP="004572AB">
            <w:pPr>
              <w:jc w:val="center"/>
              <w:rPr>
                <w:bCs/>
                <w:lang w:eastAsia="fr-CA"/>
              </w:rPr>
            </w:pPr>
          </w:p>
        </w:tc>
        <w:tc>
          <w:tcPr>
            <w:tcW w:w="454" w:type="dxa"/>
          </w:tcPr>
          <w:p w14:paraId="2D6F6CC8" w14:textId="77777777" w:rsidR="00651431" w:rsidRPr="00BC0BD1" w:rsidRDefault="00651431" w:rsidP="004572AB">
            <w:pPr>
              <w:jc w:val="center"/>
              <w:rPr>
                <w:bCs/>
                <w:lang w:eastAsia="fr-CA"/>
              </w:rPr>
            </w:pPr>
          </w:p>
        </w:tc>
        <w:tc>
          <w:tcPr>
            <w:tcW w:w="1543" w:type="dxa"/>
          </w:tcPr>
          <w:p w14:paraId="26ACF120" w14:textId="77777777" w:rsidR="00651431" w:rsidRPr="00BC0BD1" w:rsidRDefault="00651431" w:rsidP="004572AB">
            <w:pPr>
              <w:jc w:val="center"/>
              <w:rPr>
                <w:bCs/>
                <w:lang w:eastAsia="fr-CA"/>
              </w:rPr>
            </w:pPr>
          </w:p>
        </w:tc>
        <w:tc>
          <w:tcPr>
            <w:tcW w:w="454" w:type="dxa"/>
          </w:tcPr>
          <w:p w14:paraId="53AB2281" w14:textId="77777777" w:rsidR="00651431" w:rsidRPr="00BC0BD1" w:rsidRDefault="00651431" w:rsidP="004572AB">
            <w:pPr>
              <w:jc w:val="center"/>
              <w:rPr>
                <w:bCs/>
                <w:lang w:eastAsia="fr-CA"/>
              </w:rPr>
            </w:pPr>
          </w:p>
        </w:tc>
        <w:tc>
          <w:tcPr>
            <w:tcW w:w="1543" w:type="dxa"/>
          </w:tcPr>
          <w:p w14:paraId="67578C72" w14:textId="77777777" w:rsidR="00651431" w:rsidRPr="00BC0BD1" w:rsidRDefault="00651431" w:rsidP="004572AB">
            <w:pPr>
              <w:jc w:val="center"/>
              <w:rPr>
                <w:bCs/>
                <w:lang w:eastAsia="fr-CA"/>
              </w:rPr>
            </w:pPr>
          </w:p>
        </w:tc>
        <w:tc>
          <w:tcPr>
            <w:tcW w:w="455" w:type="dxa"/>
          </w:tcPr>
          <w:p w14:paraId="24B3EC99" w14:textId="77777777" w:rsidR="00651431" w:rsidRPr="00BC0BD1" w:rsidRDefault="00651431" w:rsidP="004572AB">
            <w:pPr>
              <w:jc w:val="center"/>
              <w:rPr>
                <w:bCs/>
                <w:lang w:eastAsia="fr-CA"/>
              </w:rPr>
            </w:pPr>
          </w:p>
        </w:tc>
        <w:tc>
          <w:tcPr>
            <w:tcW w:w="1543" w:type="dxa"/>
          </w:tcPr>
          <w:p w14:paraId="258874BD" w14:textId="77777777" w:rsidR="00651431" w:rsidRPr="00BC0BD1" w:rsidRDefault="00651431" w:rsidP="004572AB">
            <w:pPr>
              <w:jc w:val="center"/>
              <w:rPr>
                <w:bCs/>
                <w:lang w:eastAsia="fr-CA"/>
              </w:rPr>
            </w:pPr>
          </w:p>
        </w:tc>
        <w:tc>
          <w:tcPr>
            <w:tcW w:w="448" w:type="dxa"/>
          </w:tcPr>
          <w:p w14:paraId="7EF33140" w14:textId="77777777" w:rsidR="00651431" w:rsidRPr="00BC0BD1" w:rsidRDefault="00651431" w:rsidP="004572AB">
            <w:pPr>
              <w:spacing w:before="120" w:after="120"/>
              <w:jc w:val="center"/>
              <w:rPr>
                <w:rFonts w:cs="Arial"/>
                <w:bCs/>
                <w:szCs w:val="20"/>
                <w:lang w:eastAsia="fr-CA"/>
              </w:rPr>
            </w:pPr>
          </w:p>
        </w:tc>
      </w:tr>
      <w:tr w:rsidR="00651431" w:rsidRPr="00BC0BD1" w14:paraId="6206096A" w14:textId="77777777" w:rsidTr="004572AB">
        <w:trPr>
          <w:trHeight w:val="214"/>
        </w:trPr>
        <w:tc>
          <w:tcPr>
            <w:tcW w:w="11070" w:type="dxa"/>
            <w:gridSpan w:val="10"/>
            <w:tcBorders>
              <w:top w:val="nil"/>
              <w:bottom w:val="nil"/>
            </w:tcBorders>
            <w:shd w:val="clear" w:color="auto" w:fill="E6E6E6"/>
          </w:tcPr>
          <w:p w14:paraId="141AC50C"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1D9ADDE1" w14:textId="77777777" w:rsidTr="004572AB">
        <w:trPr>
          <w:trHeight w:val="890"/>
        </w:trPr>
        <w:tc>
          <w:tcPr>
            <w:tcW w:w="11070" w:type="dxa"/>
            <w:gridSpan w:val="10"/>
            <w:tcBorders>
              <w:top w:val="nil"/>
            </w:tcBorders>
          </w:tcPr>
          <w:p w14:paraId="1CA42038" w14:textId="77777777" w:rsidR="00651431" w:rsidRPr="00BC0BD1" w:rsidRDefault="00651431" w:rsidP="004572AB">
            <w:pPr>
              <w:pStyle w:val="En-tte"/>
              <w:tabs>
                <w:tab w:val="clear" w:pos="4320"/>
                <w:tab w:val="clear" w:pos="8640"/>
              </w:tabs>
              <w:rPr>
                <w:rFonts w:cs="Arial"/>
              </w:rPr>
            </w:pPr>
            <w:r w:rsidRPr="00BC0BD1">
              <w:rPr>
                <w:rFonts w:cs="Arial"/>
              </w:rPr>
              <w:t>R1=  Conserver jusqu’à la décision du Directeur de la protection de la jeunesse de ne pas retenir le signalement.</w:t>
            </w:r>
          </w:p>
          <w:p w14:paraId="5F74CFB8" w14:textId="77777777" w:rsidR="00651431" w:rsidRPr="00BC0BD1" w:rsidRDefault="00651431" w:rsidP="004572AB">
            <w:pPr>
              <w:pStyle w:val="En-tte"/>
              <w:tabs>
                <w:tab w:val="clear" w:pos="4320"/>
                <w:tab w:val="clear" w:pos="8640"/>
              </w:tabs>
              <w:rPr>
                <w:rFonts w:cs="Arial"/>
              </w:rPr>
            </w:pPr>
            <w:r w:rsidRPr="00BC0BD1">
              <w:rPr>
                <w:rFonts w:cs="Arial"/>
              </w:rPr>
              <w:t xml:space="preserve">R2=  Conserver </w:t>
            </w:r>
            <w:r w:rsidR="00B81529" w:rsidRPr="00BC0BD1">
              <w:rPr>
                <w:rFonts w:cs="Arial"/>
              </w:rPr>
              <w:t>2</w:t>
            </w:r>
            <w:r w:rsidRPr="00BC0BD1">
              <w:rPr>
                <w:rFonts w:cs="Arial"/>
              </w:rPr>
              <w:t xml:space="preserve"> ans ou jusqu’à ce que l’enfant ait atteint l’âge de 18 ans, selon la période la plus courte.</w:t>
            </w:r>
          </w:p>
          <w:p w14:paraId="1F51BBB5" w14:textId="77777777" w:rsidR="00651431" w:rsidRPr="00BC0BD1" w:rsidRDefault="00651431" w:rsidP="004572AB">
            <w:pPr>
              <w:rPr>
                <w:lang w:eastAsia="fr-CA"/>
              </w:rPr>
            </w:pPr>
          </w:p>
        </w:tc>
      </w:tr>
    </w:tbl>
    <w:p w14:paraId="593ED362" w14:textId="77777777" w:rsidR="00651431" w:rsidRPr="00BC0BD1" w:rsidRDefault="00651431" w:rsidP="00651431">
      <w:pPr>
        <w:spacing w:before="0" w:after="0"/>
      </w:pPr>
    </w:p>
    <w:p w14:paraId="5A403DDA" w14:textId="77777777" w:rsidR="00651431" w:rsidRPr="00BC0BD1" w:rsidRDefault="00651431" w:rsidP="00651431">
      <w:pPr>
        <w:spacing w:before="0" w:after="0"/>
      </w:pPr>
      <w:r w:rsidRPr="00BC0BD1">
        <w:br w:type="page"/>
      </w:r>
    </w:p>
    <w:p w14:paraId="6D91B992"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46C58A1A" w14:textId="77777777" w:rsidTr="004572AB">
        <w:trPr>
          <w:cantSplit/>
          <w:trHeight w:val="330"/>
        </w:trPr>
        <w:tc>
          <w:tcPr>
            <w:tcW w:w="11070" w:type="dxa"/>
            <w:gridSpan w:val="10"/>
            <w:vAlign w:val="center"/>
          </w:tcPr>
          <w:p w14:paraId="0A890D07"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5D9CEEE9" w14:textId="77777777" w:rsidTr="004572AB">
        <w:trPr>
          <w:cantSplit/>
          <w:trHeight w:val="253"/>
        </w:trPr>
        <w:tc>
          <w:tcPr>
            <w:tcW w:w="1271" w:type="dxa"/>
            <w:tcBorders>
              <w:bottom w:val="nil"/>
            </w:tcBorders>
            <w:shd w:val="clear" w:color="auto" w:fill="E6E6E6"/>
          </w:tcPr>
          <w:p w14:paraId="234FE901"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BAA91DF"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69AAEEED" w14:textId="77777777" w:rsidR="00651431" w:rsidRPr="00BC0BD1" w:rsidRDefault="00651431" w:rsidP="004572AB">
            <w:pPr>
              <w:rPr>
                <w:bCs/>
                <w:lang w:eastAsia="fr-CA"/>
              </w:rPr>
            </w:pPr>
            <w:r w:rsidRPr="00BC0BD1">
              <w:rPr>
                <w:lang w:eastAsia="fr-CA"/>
              </w:rPr>
              <w:t>Recueil</w:t>
            </w:r>
          </w:p>
        </w:tc>
      </w:tr>
      <w:tr w:rsidR="00651431" w:rsidRPr="00BC0BD1" w14:paraId="41F1A849" w14:textId="77777777" w:rsidTr="004572AB">
        <w:trPr>
          <w:cantSplit/>
          <w:trHeight w:val="433"/>
        </w:trPr>
        <w:tc>
          <w:tcPr>
            <w:tcW w:w="8624" w:type="dxa"/>
            <w:gridSpan w:val="7"/>
            <w:tcBorders>
              <w:top w:val="nil"/>
            </w:tcBorders>
          </w:tcPr>
          <w:p w14:paraId="6886414D" w14:textId="77777777" w:rsidR="00651431" w:rsidRPr="00BC0BD1" w:rsidRDefault="00651431" w:rsidP="004572AB">
            <w:pPr>
              <w:pStyle w:val="Titre3"/>
              <w:rPr>
                <w:lang w:eastAsia="fr-CA"/>
              </w:rPr>
            </w:pPr>
            <w:bookmarkStart w:id="1457" w:name="_Toc366763860"/>
            <w:bookmarkStart w:id="1458" w:name="_Toc382555827"/>
            <w:bookmarkStart w:id="1459" w:name="_Toc411512123"/>
            <w:bookmarkStart w:id="1460" w:name="_Toc411859240"/>
            <w:bookmarkStart w:id="1461" w:name="_Toc475535487"/>
            <w:bookmarkStart w:id="1462" w:name="_Toc476302296"/>
            <w:bookmarkStart w:id="1463" w:name="_Toc484681112"/>
            <w:bookmarkStart w:id="1464" w:name="_Toc499718322"/>
            <w:bookmarkStart w:id="1465" w:name="_Toc514916751"/>
            <w:bookmarkStart w:id="1466" w:name="_Toc514917038"/>
            <w:bookmarkStart w:id="1467" w:name="_Toc119391905"/>
            <w:r w:rsidRPr="00BC0BD1">
              <w:rPr>
                <w:lang w:eastAsia="fr-CA"/>
              </w:rPr>
              <w:t>10-402 : Dossier de l’usager – sécurité ou développement non compromis</w:t>
            </w:r>
            <w:bookmarkEnd w:id="1457"/>
            <w:r w:rsidRPr="00BC0BD1">
              <w:rPr>
                <w:lang w:eastAsia="fr-CA"/>
              </w:rPr>
              <w:t xml:space="preserve"> (LPJ)</w:t>
            </w:r>
            <w:bookmarkEnd w:id="1458"/>
            <w:bookmarkEnd w:id="1459"/>
            <w:bookmarkEnd w:id="1460"/>
            <w:bookmarkEnd w:id="1461"/>
            <w:bookmarkEnd w:id="1462"/>
            <w:bookmarkEnd w:id="1463"/>
            <w:bookmarkEnd w:id="1464"/>
            <w:bookmarkEnd w:id="1465"/>
            <w:bookmarkEnd w:id="1466"/>
            <w:bookmarkEnd w:id="1467"/>
          </w:p>
        </w:tc>
        <w:tc>
          <w:tcPr>
            <w:tcW w:w="2446" w:type="dxa"/>
            <w:gridSpan w:val="3"/>
            <w:tcBorders>
              <w:top w:val="nil"/>
            </w:tcBorders>
          </w:tcPr>
          <w:p w14:paraId="01840CF4" w14:textId="77777777" w:rsidR="00651431" w:rsidRPr="00BC0BD1" w:rsidRDefault="00651431" w:rsidP="004572AB">
            <w:pPr>
              <w:rPr>
                <w:rFonts w:ascii="Arial (W1)" w:hAnsi="Arial (W1)" w:cs="Arial"/>
                <w:b/>
                <w:smallCaps/>
                <w:sz w:val="18"/>
                <w:szCs w:val="18"/>
                <w:lang w:eastAsia="fr-CA"/>
              </w:rPr>
            </w:pPr>
            <w:r w:rsidRPr="00BC0BD1">
              <w:t>SSS-2009 – X1-0650</w:t>
            </w:r>
          </w:p>
        </w:tc>
      </w:tr>
      <w:tr w:rsidR="00651431" w:rsidRPr="00BC0BD1" w14:paraId="2EECBE94" w14:textId="77777777" w:rsidTr="004572AB">
        <w:trPr>
          <w:cantSplit/>
          <w:trHeight w:val="330"/>
        </w:trPr>
        <w:tc>
          <w:tcPr>
            <w:tcW w:w="8624" w:type="dxa"/>
            <w:gridSpan w:val="7"/>
            <w:tcBorders>
              <w:bottom w:val="nil"/>
            </w:tcBorders>
            <w:shd w:val="clear" w:color="auto" w:fill="E6E6E6"/>
          </w:tcPr>
          <w:p w14:paraId="6ED1C279"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001E8BFB"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6984CAD6" w14:textId="77777777" w:rsidTr="004572AB">
        <w:trPr>
          <w:cantSplit/>
          <w:trHeight w:val="359"/>
        </w:trPr>
        <w:tc>
          <w:tcPr>
            <w:tcW w:w="8624" w:type="dxa"/>
            <w:gridSpan w:val="7"/>
            <w:tcBorders>
              <w:top w:val="nil"/>
            </w:tcBorders>
          </w:tcPr>
          <w:p w14:paraId="4B57F58E" w14:textId="77777777" w:rsidR="00651431" w:rsidRPr="00BC0BD1" w:rsidRDefault="00651431" w:rsidP="004572AB">
            <w:pPr>
              <w:rPr>
                <w:lang w:eastAsia="fr-CA"/>
              </w:rPr>
            </w:pPr>
            <w:r w:rsidRPr="00BC0BD1">
              <w:rPr>
                <w:lang w:eastAsia="fr-CA"/>
              </w:rPr>
              <w:t>Dossiers de l’usager</w:t>
            </w:r>
          </w:p>
        </w:tc>
        <w:tc>
          <w:tcPr>
            <w:tcW w:w="2446" w:type="dxa"/>
            <w:gridSpan w:val="3"/>
            <w:tcBorders>
              <w:top w:val="nil"/>
            </w:tcBorders>
          </w:tcPr>
          <w:p w14:paraId="08741CE2" w14:textId="77777777" w:rsidR="00651431" w:rsidRPr="00BC0BD1" w:rsidRDefault="00651431" w:rsidP="004572AB">
            <w:pPr>
              <w:rPr>
                <w:rFonts w:cs="Arial"/>
                <w:bCs/>
                <w:smallCaps/>
                <w:szCs w:val="20"/>
                <w:lang w:eastAsia="fr-CA"/>
              </w:rPr>
            </w:pPr>
          </w:p>
        </w:tc>
      </w:tr>
      <w:tr w:rsidR="00651431" w:rsidRPr="00BC0BD1" w14:paraId="431EE0B9" w14:textId="77777777" w:rsidTr="004572AB">
        <w:trPr>
          <w:trHeight w:val="345"/>
        </w:trPr>
        <w:tc>
          <w:tcPr>
            <w:tcW w:w="11070" w:type="dxa"/>
            <w:gridSpan w:val="10"/>
            <w:tcBorders>
              <w:bottom w:val="nil"/>
            </w:tcBorders>
            <w:shd w:val="clear" w:color="auto" w:fill="E6E6E6"/>
          </w:tcPr>
          <w:p w14:paraId="2666718C"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1FAE88D7" w14:textId="77777777" w:rsidTr="004572AB">
        <w:trPr>
          <w:trHeight w:val="545"/>
        </w:trPr>
        <w:tc>
          <w:tcPr>
            <w:tcW w:w="11070" w:type="dxa"/>
            <w:gridSpan w:val="10"/>
            <w:tcBorders>
              <w:top w:val="nil"/>
            </w:tcBorders>
          </w:tcPr>
          <w:p w14:paraId="12A00362" w14:textId="77777777" w:rsidR="00651431" w:rsidRPr="00BC0BD1" w:rsidRDefault="00651431" w:rsidP="004572AB">
            <w:pPr>
              <w:rPr>
                <w:kern w:val="2"/>
                <w:lang w:val="fr-FR" w:eastAsia="fr-CA"/>
              </w:rPr>
            </w:pPr>
          </w:p>
        </w:tc>
      </w:tr>
      <w:tr w:rsidR="00651431" w:rsidRPr="00BC0BD1" w14:paraId="5B0EA709" w14:textId="77777777" w:rsidTr="004572AB">
        <w:trPr>
          <w:cantSplit/>
          <w:trHeight w:val="339"/>
        </w:trPr>
        <w:tc>
          <w:tcPr>
            <w:tcW w:w="11070" w:type="dxa"/>
            <w:gridSpan w:val="10"/>
            <w:tcBorders>
              <w:bottom w:val="nil"/>
            </w:tcBorders>
            <w:shd w:val="clear" w:color="auto" w:fill="E6E6E6"/>
          </w:tcPr>
          <w:p w14:paraId="05C46977" w14:textId="77777777" w:rsidR="00651431" w:rsidRPr="00BC0BD1" w:rsidRDefault="00651431" w:rsidP="004572AB">
            <w:pPr>
              <w:rPr>
                <w:lang w:eastAsia="fr-CA"/>
              </w:rPr>
            </w:pPr>
            <w:r w:rsidRPr="00BC0BD1">
              <w:rPr>
                <w:lang w:eastAsia="fr-CA"/>
              </w:rPr>
              <w:t>Description et utilisation</w:t>
            </w:r>
          </w:p>
        </w:tc>
      </w:tr>
      <w:tr w:rsidR="00651431" w:rsidRPr="00BC0BD1" w14:paraId="17D32618" w14:textId="77777777" w:rsidTr="004572AB">
        <w:trPr>
          <w:cantSplit/>
          <w:trHeight w:val="565"/>
        </w:trPr>
        <w:tc>
          <w:tcPr>
            <w:tcW w:w="11070" w:type="dxa"/>
            <w:gridSpan w:val="10"/>
            <w:tcBorders>
              <w:top w:val="nil"/>
            </w:tcBorders>
          </w:tcPr>
          <w:p w14:paraId="5C2AF5EF" w14:textId="77777777" w:rsidR="00651431" w:rsidRPr="00BC0BD1" w:rsidRDefault="00651431" w:rsidP="004572AB">
            <w:pPr>
              <w:rPr>
                <w:rFonts w:cs="Arial"/>
              </w:rPr>
            </w:pPr>
            <w:r w:rsidRPr="00BC0BD1">
              <w:rPr>
                <w:rFonts w:cs="Arial"/>
              </w:rPr>
              <w:t>Documents relatifs aux services rendus par un centre jeunesse à la suite d’un signalement retenu pour un enfant dont la sécurité ou le développement est non compromis selon la Loi sur la protection de la jeunesse.</w:t>
            </w:r>
          </w:p>
          <w:p w14:paraId="7729C0B7" w14:textId="77777777" w:rsidR="00651431" w:rsidRPr="00BC0BD1" w:rsidRDefault="00651431" w:rsidP="004572AB">
            <w:pPr>
              <w:rPr>
                <w:szCs w:val="20"/>
                <w:lang w:eastAsia="fr-CA"/>
              </w:rPr>
            </w:pPr>
          </w:p>
        </w:tc>
      </w:tr>
      <w:tr w:rsidR="00651431" w:rsidRPr="00BC0BD1" w14:paraId="4BFF4EC5" w14:textId="77777777" w:rsidTr="004572AB">
        <w:trPr>
          <w:cantSplit/>
          <w:trHeight w:val="385"/>
        </w:trPr>
        <w:tc>
          <w:tcPr>
            <w:tcW w:w="11070" w:type="dxa"/>
            <w:gridSpan w:val="10"/>
            <w:tcBorders>
              <w:bottom w:val="nil"/>
            </w:tcBorders>
            <w:shd w:val="clear" w:color="auto" w:fill="E6E6E6"/>
          </w:tcPr>
          <w:p w14:paraId="1A6912B4" w14:textId="77777777" w:rsidR="00651431" w:rsidRPr="00BC0BD1" w:rsidRDefault="00651431" w:rsidP="004572AB">
            <w:pPr>
              <w:rPr>
                <w:lang w:eastAsia="fr-CA"/>
              </w:rPr>
            </w:pPr>
            <w:r w:rsidRPr="00BC0BD1">
              <w:rPr>
                <w:lang w:eastAsia="fr-CA"/>
              </w:rPr>
              <w:t>Types de documents</w:t>
            </w:r>
          </w:p>
        </w:tc>
      </w:tr>
      <w:tr w:rsidR="00651431" w:rsidRPr="00BC0BD1" w14:paraId="7218AE9E" w14:textId="77777777" w:rsidTr="004572AB">
        <w:trPr>
          <w:cantSplit/>
          <w:trHeight w:val="513"/>
        </w:trPr>
        <w:tc>
          <w:tcPr>
            <w:tcW w:w="11070" w:type="dxa"/>
            <w:gridSpan w:val="10"/>
            <w:tcBorders>
              <w:top w:val="nil"/>
            </w:tcBorders>
          </w:tcPr>
          <w:p w14:paraId="1C7DAB11" w14:textId="77777777" w:rsidR="00651431" w:rsidRPr="00BC0BD1" w:rsidRDefault="00852064" w:rsidP="004572AB">
            <w:pPr>
              <w:rPr>
                <w:rFonts w:cs="Arial"/>
              </w:rPr>
            </w:pPr>
            <w:r w:rsidRPr="00BC0BD1">
              <w:rPr>
                <w:rFonts w:cs="Arial"/>
              </w:rPr>
              <w:t>R</w:t>
            </w:r>
            <w:r w:rsidR="00651431" w:rsidRPr="00BC0BD1">
              <w:rPr>
                <w:rFonts w:cs="Arial"/>
              </w:rPr>
              <w:t>apport de signalement, rappor</w:t>
            </w:r>
            <w:r w:rsidR="003D6A17" w:rsidRPr="00BC0BD1">
              <w:rPr>
                <w:rFonts w:cs="Arial"/>
              </w:rPr>
              <w:t xml:space="preserve">t d’évaluation, </w:t>
            </w:r>
            <w:r w:rsidR="00651431" w:rsidRPr="00BC0BD1">
              <w:rPr>
                <w:rFonts w:cs="Arial"/>
              </w:rPr>
              <w:t>suivis d’activités (n</w:t>
            </w:r>
            <w:r w:rsidR="00100639" w:rsidRPr="00BC0BD1">
              <w:rPr>
                <w:rFonts w:cs="Arial"/>
              </w:rPr>
              <w:t>otes d’évolution) [Système PIJ]</w:t>
            </w:r>
          </w:p>
          <w:p w14:paraId="1C187A4D" w14:textId="77777777" w:rsidR="00651431" w:rsidRPr="00BC0BD1" w:rsidRDefault="00651431" w:rsidP="004572AB">
            <w:pPr>
              <w:rPr>
                <w:lang w:eastAsia="fr-CA"/>
              </w:rPr>
            </w:pPr>
          </w:p>
        </w:tc>
      </w:tr>
      <w:tr w:rsidR="00651431" w:rsidRPr="00BC0BD1" w14:paraId="053E27D6" w14:textId="77777777" w:rsidTr="004572AB">
        <w:trPr>
          <w:cantSplit/>
          <w:trHeight w:val="249"/>
        </w:trPr>
        <w:tc>
          <w:tcPr>
            <w:tcW w:w="11070" w:type="dxa"/>
            <w:gridSpan w:val="10"/>
            <w:tcBorders>
              <w:bottom w:val="nil"/>
            </w:tcBorders>
            <w:shd w:val="clear" w:color="auto" w:fill="E6E6E6"/>
          </w:tcPr>
          <w:p w14:paraId="37EFCAA7"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39E37DDE" w14:textId="77777777" w:rsidTr="004572AB">
        <w:trPr>
          <w:cantSplit/>
          <w:trHeight w:val="620"/>
        </w:trPr>
        <w:tc>
          <w:tcPr>
            <w:tcW w:w="11070" w:type="dxa"/>
            <w:gridSpan w:val="10"/>
            <w:tcBorders>
              <w:top w:val="nil"/>
            </w:tcBorders>
          </w:tcPr>
          <w:p w14:paraId="3C8AF4F0" w14:textId="77777777" w:rsidR="00651431" w:rsidRPr="00BC0BD1" w:rsidRDefault="00651431" w:rsidP="004572AB">
            <w:pPr>
              <w:autoSpaceDE w:val="0"/>
              <w:autoSpaceDN w:val="0"/>
              <w:adjustRightInd w:val="0"/>
              <w:rPr>
                <w:rFonts w:cs="Arial"/>
                <w:b/>
                <w:szCs w:val="20"/>
                <w:lang w:eastAsia="fr-CA"/>
              </w:rPr>
            </w:pPr>
            <w:r w:rsidRPr="00BC0BD1">
              <w:rPr>
                <w:rFonts w:ascii="Arial (W1)" w:hAnsi="Arial (W1)" w:cs="Arial (W1)"/>
                <w:bCs/>
              </w:rPr>
              <w:t>Loi sur la protection de la jeunesse</w:t>
            </w:r>
            <w:r w:rsidRPr="00BC0BD1">
              <w:rPr>
                <w:rFonts w:cs="Arial"/>
                <w:szCs w:val="20"/>
                <w:lang w:eastAsia="fr-CA"/>
              </w:rPr>
              <w:t>, RLRQ</w:t>
            </w:r>
            <w:r w:rsidRPr="00BC0BD1">
              <w:rPr>
                <w:rFonts w:ascii="Arial (W1)" w:hAnsi="Arial (W1)" w:cs="Arial (W1)"/>
                <w:bCs/>
              </w:rPr>
              <w:t xml:space="preserve">, c. P-34.1, </w:t>
            </w:r>
            <w:r w:rsidR="00100639" w:rsidRPr="00BC0BD1">
              <w:rPr>
                <w:rFonts w:ascii="Arial (W1)" w:hAnsi="Arial (W1)" w:cs="Arial (W1)"/>
                <w:bCs/>
              </w:rPr>
              <w:t>art. 37.2 et 37.3</w:t>
            </w:r>
          </w:p>
        </w:tc>
      </w:tr>
      <w:tr w:rsidR="00651431" w:rsidRPr="00BC0BD1" w14:paraId="7E7F6977" w14:textId="77777777" w:rsidTr="004572AB">
        <w:trPr>
          <w:cantSplit/>
          <w:trHeight w:val="282"/>
        </w:trPr>
        <w:tc>
          <w:tcPr>
            <w:tcW w:w="11070" w:type="dxa"/>
            <w:gridSpan w:val="10"/>
            <w:tcBorders>
              <w:bottom w:val="nil"/>
            </w:tcBorders>
            <w:shd w:val="clear" w:color="auto" w:fill="E6E6E6"/>
          </w:tcPr>
          <w:p w14:paraId="67608FF4" w14:textId="77777777" w:rsidR="00651431" w:rsidRPr="00BC0BD1" w:rsidRDefault="00651431" w:rsidP="004572AB">
            <w:pPr>
              <w:rPr>
                <w:lang w:eastAsia="fr-CA"/>
              </w:rPr>
            </w:pPr>
            <w:r w:rsidRPr="00BC0BD1">
              <w:rPr>
                <w:lang w:eastAsia="fr-CA"/>
              </w:rPr>
              <w:t>Remarques générales</w:t>
            </w:r>
          </w:p>
        </w:tc>
      </w:tr>
      <w:tr w:rsidR="00651431" w:rsidRPr="00BC0BD1" w14:paraId="2FCB0743" w14:textId="77777777" w:rsidTr="004572AB">
        <w:trPr>
          <w:cantSplit/>
          <w:trHeight w:val="569"/>
        </w:trPr>
        <w:tc>
          <w:tcPr>
            <w:tcW w:w="11070" w:type="dxa"/>
            <w:gridSpan w:val="10"/>
            <w:tcBorders>
              <w:top w:val="nil"/>
            </w:tcBorders>
          </w:tcPr>
          <w:p w14:paraId="78FDF4A9" w14:textId="77777777" w:rsidR="00651431" w:rsidRPr="00BC0BD1" w:rsidRDefault="00651431" w:rsidP="004572AB">
            <w:pPr>
              <w:rPr>
                <w:rFonts w:cs="Arial"/>
              </w:rPr>
            </w:pPr>
            <w:r w:rsidRPr="00BC0BD1">
              <w:rPr>
                <w:rFonts w:cs="Arial"/>
              </w:rPr>
              <w:t>Ces informations sont conservées dans le système informatique PIJ et peuvent aussi être préservées sur un autre support (papier, disques magnétiques ou optiques [DVD, CD], etc.)</w:t>
            </w:r>
            <w:r w:rsidR="000B7A50" w:rsidRPr="00BC0BD1">
              <w:rPr>
                <w:rFonts w:cs="Arial"/>
              </w:rPr>
              <w:t>.</w:t>
            </w:r>
          </w:p>
          <w:p w14:paraId="419FF01B" w14:textId="77777777" w:rsidR="00651431" w:rsidRPr="00BC0BD1" w:rsidRDefault="00651431" w:rsidP="004572AB">
            <w:pPr>
              <w:rPr>
                <w:rFonts w:cs="Arial"/>
              </w:rPr>
            </w:pPr>
          </w:p>
        </w:tc>
      </w:tr>
      <w:tr w:rsidR="00651431" w:rsidRPr="00BC0BD1" w14:paraId="7B4EAF33" w14:textId="77777777" w:rsidTr="004572AB">
        <w:trPr>
          <w:cantSplit/>
          <w:trHeight w:val="276"/>
        </w:trPr>
        <w:tc>
          <w:tcPr>
            <w:tcW w:w="11070" w:type="dxa"/>
            <w:gridSpan w:val="10"/>
          </w:tcPr>
          <w:p w14:paraId="1AE26BCF"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0E9DEC6D" w14:textId="77777777" w:rsidTr="004572AB">
        <w:trPr>
          <w:cantSplit/>
          <w:trHeight w:val="241"/>
        </w:trPr>
        <w:tc>
          <w:tcPr>
            <w:tcW w:w="1271" w:type="dxa"/>
            <w:vMerge w:val="restart"/>
            <w:shd w:val="clear" w:color="auto" w:fill="E6E6E6"/>
          </w:tcPr>
          <w:p w14:paraId="14A430EA"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9F53E5F"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066B9A6"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FECE7F4"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E8B3C88"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0FB7641B" w14:textId="77777777" w:rsidTr="004572AB">
        <w:trPr>
          <w:cantSplit/>
          <w:trHeight w:val="264"/>
        </w:trPr>
        <w:tc>
          <w:tcPr>
            <w:tcW w:w="1271" w:type="dxa"/>
            <w:vMerge/>
            <w:shd w:val="clear" w:color="auto" w:fill="E6E6E6"/>
          </w:tcPr>
          <w:p w14:paraId="5B83BBDB" w14:textId="77777777" w:rsidR="00651431" w:rsidRPr="00BC0BD1" w:rsidRDefault="00651431" w:rsidP="004572AB">
            <w:pPr>
              <w:rPr>
                <w:rFonts w:cs="Arial"/>
                <w:szCs w:val="20"/>
                <w:lang w:eastAsia="fr-CA"/>
              </w:rPr>
            </w:pPr>
          </w:p>
        </w:tc>
        <w:tc>
          <w:tcPr>
            <w:tcW w:w="1816" w:type="dxa"/>
            <w:vMerge/>
            <w:shd w:val="clear" w:color="auto" w:fill="E6E6E6"/>
          </w:tcPr>
          <w:p w14:paraId="67CAAB7B" w14:textId="77777777" w:rsidR="00651431" w:rsidRPr="00BC0BD1" w:rsidRDefault="00651431" w:rsidP="004572AB">
            <w:pPr>
              <w:rPr>
                <w:rFonts w:cs="Arial"/>
                <w:szCs w:val="20"/>
                <w:lang w:eastAsia="fr-CA"/>
              </w:rPr>
            </w:pPr>
          </w:p>
        </w:tc>
        <w:tc>
          <w:tcPr>
            <w:tcW w:w="1997" w:type="dxa"/>
            <w:gridSpan w:val="2"/>
            <w:vMerge/>
            <w:shd w:val="clear" w:color="auto" w:fill="E6E6E6"/>
          </w:tcPr>
          <w:p w14:paraId="65216F3D" w14:textId="77777777" w:rsidR="00651431" w:rsidRPr="00BC0BD1" w:rsidRDefault="00651431" w:rsidP="004572AB">
            <w:pPr>
              <w:rPr>
                <w:rFonts w:cs="Arial"/>
                <w:szCs w:val="20"/>
                <w:lang w:eastAsia="fr-CA"/>
              </w:rPr>
            </w:pPr>
          </w:p>
        </w:tc>
        <w:tc>
          <w:tcPr>
            <w:tcW w:w="1997" w:type="dxa"/>
            <w:gridSpan w:val="2"/>
            <w:shd w:val="clear" w:color="auto" w:fill="E6E6E6"/>
          </w:tcPr>
          <w:p w14:paraId="4EB56408"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1FCB5DD3"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57DB361A"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609AB1A4" w14:textId="77777777" w:rsidTr="004572AB">
        <w:trPr>
          <w:trHeight w:val="462"/>
        </w:trPr>
        <w:tc>
          <w:tcPr>
            <w:tcW w:w="1271" w:type="dxa"/>
          </w:tcPr>
          <w:p w14:paraId="09881F6D" w14:textId="77777777" w:rsidR="00651431" w:rsidRPr="00BC0BD1" w:rsidRDefault="00651431" w:rsidP="004572AB">
            <w:pPr>
              <w:jc w:val="center"/>
              <w:rPr>
                <w:lang w:eastAsia="fr-CA"/>
              </w:rPr>
            </w:pPr>
          </w:p>
        </w:tc>
        <w:tc>
          <w:tcPr>
            <w:tcW w:w="1816" w:type="dxa"/>
          </w:tcPr>
          <w:p w14:paraId="462A543E"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Pr>
          <w:p w14:paraId="60EE987A" w14:textId="77777777" w:rsidR="00651431" w:rsidRPr="00BC0BD1" w:rsidRDefault="00651431" w:rsidP="004572AB">
            <w:pPr>
              <w:jc w:val="center"/>
              <w:rPr>
                <w:lang w:eastAsia="fr-CA"/>
              </w:rPr>
            </w:pPr>
          </w:p>
        </w:tc>
        <w:tc>
          <w:tcPr>
            <w:tcW w:w="454" w:type="dxa"/>
          </w:tcPr>
          <w:p w14:paraId="3C5C64E0" w14:textId="77777777" w:rsidR="00651431" w:rsidRPr="00BC0BD1" w:rsidRDefault="00651431" w:rsidP="004572AB">
            <w:pPr>
              <w:jc w:val="center"/>
              <w:rPr>
                <w:lang w:eastAsia="fr-CA"/>
              </w:rPr>
            </w:pPr>
          </w:p>
        </w:tc>
        <w:tc>
          <w:tcPr>
            <w:tcW w:w="1543" w:type="dxa"/>
          </w:tcPr>
          <w:p w14:paraId="3F96B613" w14:textId="77777777" w:rsidR="00651431" w:rsidRPr="00BC0BD1" w:rsidRDefault="00651431" w:rsidP="004572AB">
            <w:pPr>
              <w:jc w:val="center"/>
              <w:rPr>
                <w:lang w:eastAsia="fr-CA"/>
              </w:rPr>
            </w:pPr>
            <w:r w:rsidRPr="00BC0BD1">
              <w:rPr>
                <w:lang w:eastAsia="fr-CA"/>
              </w:rPr>
              <w:t>888</w:t>
            </w:r>
          </w:p>
        </w:tc>
        <w:tc>
          <w:tcPr>
            <w:tcW w:w="454" w:type="dxa"/>
          </w:tcPr>
          <w:p w14:paraId="13D3C26F" w14:textId="77777777" w:rsidR="00651431" w:rsidRPr="00BC0BD1" w:rsidRDefault="00651431" w:rsidP="004572AB">
            <w:pPr>
              <w:jc w:val="center"/>
              <w:rPr>
                <w:lang w:eastAsia="fr-CA"/>
              </w:rPr>
            </w:pPr>
            <w:r w:rsidRPr="00BC0BD1">
              <w:rPr>
                <w:lang w:eastAsia="fr-CA"/>
              </w:rPr>
              <w:t>R1</w:t>
            </w:r>
          </w:p>
        </w:tc>
        <w:tc>
          <w:tcPr>
            <w:tcW w:w="1543" w:type="dxa"/>
          </w:tcPr>
          <w:p w14:paraId="3DD6D366" w14:textId="77777777" w:rsidR="00651431" w:rsidRPr="00BC0BD1" w:rsidRDefault="00651431" w:rsidP="004572AB">
            <w:pPr>
              <w:jc w:val="center"/>
              <w:rPr>
                <w:lang w:eastAsia="fr-CA"/>
              </w:rPr>
            </w:pPr>
            <w:r w:rsidRPr="00BC0BD1">
              <w:rPr>
                <w:lang w:eastAsia="fr-CA"/>
              </w:rPr>
              <w:t>5</w:t>
            </w:r>
          </w:p>
        </w:tc>
        <w:tc>
          <w:tcPr>
            <w:tcW w:w="455" w:type="dxa"/>
          </w:tcPr>
          <w:p w14:paraId="7578B6EF" w14:textId="77777777" w:rsidR="00651431" w:rsidRPr="00BC0BD1" w:rsidRDefault="00651431" w:rsidP="004572AB">
            <w:pPr>
              <w:jc w:val="center"/>
              <w:rPr>
                <w:lang w:eastAsia="fr-CA"/>
              </w:rPr>
            </w:pPr>
            <w:r w:rsidRPr="00BC0BD1">
              <w:rPr>
                <w:lang w:eastAsia="fr-CA"/>
              </w:rPr>
              <w:t>R2</w:t>
            </w:r>
          </w:p>
        </w:tc>
        <w:tc>
          <w:tcPr>
            <w:tcW w:w="1543" w:type="dxa"/>
          </w:tcPr>
          <w:p w14:paraId="330EE895" w14:textId="77777777" w:rsidR="00651431" w:rsidRPr="00BC0BD1" w:rsidRDefault="00C169FD" w:rsidP="004572AB">
            <w:pPr>
              <w:jc w:val="center"/>
              <w:rPr>
                <w:lang w:eastAsia="fr-CA"/>
              </w:rPr>
            </w:pPr>
            <w:r w:rsidRPr="00BC0BD1">
              <w:rPr>
                <w:lang w:eastAsia="fr-CA"/>
              </w:rPr>
              <w:t>DÉ</w:t>
            </w:r>
            <w:r w:rsidR="00651431" w:rsidRPr="00BC0BD1">
              <w:rPr>
                <w:lang w:eastAsia="fr-CA"/>
              </w:rPr>
              <w:t>T</w:t>
            </w:r>
          </w:p>
        </w:tc>
        <w:tc>
          <w:tcPr>
            <w:tcW w:w="448" w:type="dxa"/>
          </w:tcPr>
          <w:p w14:paraId="5DFD7C69" w14:textId="77777777" w:rsidR="00651431" w:rsidRPr="00BC0BD1" w:rsidRDefault="00651431" w:rsidP="004572AB">
            <w:pPr>
              <w:spacing w:before="120" w:after="120"/>
              <w:jc w:val="center"/>
              <w:rPr>
                <w:rFonts w:cs="Arial"/>
                <w:szCs w:val="20"/>
                <w:lang w:eastAsia="fr-CA"/>
              </w:rPr>
            </w:pPr>
          </w:p>
        </w:tc>
      </w:tr>
      <w:tr w:rsidR="00651431" w:rsidRPr="00BC0BD1" w14:paraId="683C16FD" w14:textId="77777777" w:rsidTr="004572AB">
        <w:trPr>
          <w:trHeight w:val="462"/>
        </w:trPr>
        <w:tc>
          <w:tcPr>
            <w:tcW w:w="1271" w:type="dxa"/>
          </w:tcPr>
          <w:p w14:paraId="299DD731" w14:textId="77777777" w:rsidR="00651431" w:rsidRPr="00BC0BD1" w:rsidRDefault="00651431" w:rsidP="004572AB">
            <w:pPr>
              <w:jc w:val="center"/>
              <w:rPr>
                <w:bCs/>
                <w:lang w:eastAsia="fr-CA"/>
              </w:rPr>
            </w:pPr>
          </w:p>
        </w:tc>
        <w:tc>
          <w:tcPr>
            <w:tcW w:w="1816" w:type="dxa"/>
          </w:tcPr>
          <w:p w14:paraId="27553AE2" w14:textId="77777777" w:rsidR="00651431" w:rsidRPr="00BC0BD1" w:rsidRDefault="00651431" w:rsidP="004572AB">
            <w:pPr>
              <w:jc w:val="center"/>
              <w:rPr>
                <w:bCs/>
                <w:sz w:val="18"/>
                <w:szCs w:val="18"/>
                <w:lang w:eastAsia="fr-CA"/>
              </w:rPr>
            </w:pPr>
          </w:p>
        </w:tc>
        <w:tc>
          <w:tcPr>
            <w:tcW w:w="1543" w:type="dxa"/>
          </w:tcPr>
          <w:p w14:paraId="0BC0BFE7" w14:textId="77777777" w:rsidR="00651431" w:rsidRPr="00BC0BD1" w:rsidRDefault="00651431" w:rsidP="004572AB">
            <w:pPr>
              <w:jc w:val="center"/>
              <w:rPr>
                <w:bCs/>
                <w:lang w:eastAsia="fr-CA"/>
              </w:rPr>
            </w:pPr>
          </w:p>
        </w:tc>
        <w:tc>
          <w:tcPr>
            <w:tcW w:w="454" w:type="dxa"/>
          </w:tcPr>
          <w:p w14:paraId="7C8EC58D" w14:textId="77777777" w:rsidR="00651431" w:rsidRPr="00BC0BD1" w:rsidRDefault="00651431" w:rsidP="004572AB">
            <w:pPr>
              <w:jc w:val="center"/>
              <w:rPr>
                <w:bCs/>
                <w:lang w:eastAsia="fr-CA"/>
              </w:rPr>
            </w:pPr>
          </w:p>
        </w:tc>
        <w:tc>
          <w:tcPr>
            <w:tcW w:w="1543" w:type="dxa"/>
          </w:tcPr>
          <w:p w14:paraId="0C3D9AC0" w14:textId="77777777" w:rsidR="00651431" w:rsidRPr="00BC0BD1" w:rsidRDefault="00651431" w:rsidP="004572AB">
            <w:pPr>
              <w:jc w:val="center"/>
              <w:rPr>
                <w:bCs/>
                <w:lang w:eastAsia="fr-CA"/>
              </w:rPr>
            </w:pPr>
          </w:p>
        </w:tc>
        <w:tc>
          <w:tcPr>
            <w:tcW w:w="454" w:type="dxa"/>
          </w:tcPr>
          <w:p w14:paraId="32667A36" w14:textId="77777777" w:rsidR="00651431" w:rsidRPr="00BC0BD1" w:rsidRDefault="00651431" w:rsidP="004572AB">
            <w:pPr>
              <w:jc w:val="center"/>
              <w:rPr>
                <w:bCs/>
                <w:lang w:eastAsia="fr-CA"/>
              </w:rPr>
            </w:pPr>
          </w:p>
        </w:tc>
        <w:tc>
          <w:tcPr>
            <w:tcW w:w="1543" w:type="dxa"/>
          </w:tcPr>
          <w:p w14:paraId="206B47E1" w14:textId="77777777" w:rsidR="00651431" w:rsidRPr="00BC0BD1" w:rsidRDefault="00651431" w:rsidP="004572AB">
            <w:pPr>
              <w:jc w:val="center"/>
              <w:rPr>
                <w:bCs/>
                <w:lang w:eastAsia="fr-CA"/>
              </w:rPr>
            </w:pPr>
          </w:p>
        </w:tc>
        <w:tc>
          <w:tcPr>
            <w:tcW w:w="455" w:type="dxa"/>
          </w:tcPr>
          <w:p w14:paraId="4EB1498C" w14:textId="77777777" w:rsidR="00651431" w:rsidRPr="00BC0BD1" w:rsidRDefault="00651431" w:rsidP="004572AB">
            <w:pPr>
              <w:jc w:val="center"/>
              <w:rPr>
                <w:bCs/>
                <w:lang w:eastAsia="fr-CA"/>
              </w:rPr>
            </w:pPr>
          </w:p>
        </w:tc>
        <w:tc>
          <w:tcPr>
            <w:tcW w:w="1543" w:type="dxa"/>
          </w:tcPr>
          <w:p w14:paraId="025F4C4A" w14:textId="77777777" w:rsidR="00651431" w:rsidRPr="00BC0BD1" w:rsidRDefault="00651431" w:rsidP="004572AB">
            <w:pPr>
              <w:jc w:val="center"/>
              <w:rPr>
                <w:bCs/>
                <w:lang w:eastAsia="fr-CA"/>
              </w:rPr>
            </w:pPr>
          </w:p>
        </w:tc>
        <w:tc>
          <w:tcPr>
            <w:tcW w:w="448" w:type="dxa"/>
          </w:tcPr>
          <w:p w14:paraId="1CFE70DA" w14:textId="77777777" w:rsidR="00651431" w:rsidRPr="00BC0BD1" w:rsidRDefault="00651431" w:rsidP="004572AB">
            <w:pPr>
              <w:spacing w:before="120" w:after="120"/>
              <w:jc w:val="center"/>
              <w:rPr>
                <w:rFonts w:cs="Arial"/>
                <w:bCs/>
                <w:szCs w:val="20"/>
                <w:lang w:eastAsia="fr-CA"/>
              </w:rPr>
            </w:pPr>
          </w:p>
        </w:tc>
      </w:tr>
      <w:tr w:rsidR="00651431" w:rsidRPr="00BC0BD1" w14:paraId="261F7015" w14:textId="77777777" w:rsidTr="004572AB">
        <w:trPr>
          <w:trHeight w:val="214"/>
        </w:trPr>
        <w:tc>
          <w:tcPr>
            <w:tcW w:w="11070" w:type="dxa"/>
            <w:gridSpan w:val="10"/>
            <w:tcBorders>
              <w:top w:val="nil"/>
              <w:bottom w:val="nil"/>
            </w:tcBorders>
            <w:shd w:val="clear" w:color="auto" w:fill="E6E6E6"/>
          </w:tcPr>
          <w:p w14:paraId="644AD6CD"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0599C479" w14:textId="77777777" w:rsidTr="004572AB">
        <w:trPr>
          <w:trHeight w:val="890"/>
        </w:trPr>
        <w:tc>
          <w:tcPr>
            <w:tcW w:w="11070" w:type="dxa"/>
            <w:gridSpan w:val="10"/>
            <w:tcBorders>
              <w:top w:val="nil"/>
            </w:tcBorders>
          </w:tcPr>
          <w:p w14:paraId="1F1BA7E7" w14:textId="68E79203" w:rsidR="00651431" w:rsidRPr="00BC0BD1" w:rsidRDefault="00651431" w:rsidP="004572AB">
            <w:pPr>
              <w:pStyle w:val="En-tte"/>
              <w:tabs>
                <w:tab w:val="clear" w:pos="4320"/>
                <w:tab w:val="clear" w:pos="8640"/>
              </w:tabs>
              <w:rPr>
                <w:rFonts w:cs="Arial"/>
              </w:rPr>
            </w:pPr>
            <w:r w:rsidRPr="00BC0BD1">
              <w:rPr>
                <w:rFonts w:cs="Arial"/>
              </w:rPr>
              <w:t xml:space="preserve">R1=  Conserver jusqu’au jugement du tribunal ou jusqu’à la décision du Directeur de la protection de la jeunesse </w:t>
            </w:r>
            <w:r w:rsidR="00F65F46">
              <w:rPr>
                <w:rFonts w:cs="Arial"/>
              </w:rPr>
              <w:t>indiquant</w:t>
            </w:r>
            <w:r w:rsidRPr="00BC0BD1">
              <w:rPr>
                <w:rFonts w:cs="Arial"/>
              </w:rPr>
              <w:t xml:space="preserve"> que la sécurité ou le développement de l’enfant n’est pas compromis.</w:t>
            </w:r>
          </w:p>
          <w:p w14:paraId="03050D55" w14:textId="77777777" w:rsidR="00651431" w:rsidRPr="00BC0BD1" w:rsidRDefault="003C5A34" w:rsidP="004572AB">
            <w:pPr>
              <w:pStyle w:val="En-tte"/>
              <w:tabs>
                <w:tab w:val="clear" w:pos="4320"/>
                <w:tab w:val="clear" w:pos="8640"/>
              </w:tabs>
              <w:rPr>
                <w:rFonts w:cs="Arial"/>
              </w:rPr>
            </w:pPr>
            <w:r w:rsidRPr="00BC0BD1">
              <w:rPr>
                <w:rFonts w:cs="Arial"/>
              </w:rPr>
              <w:t xml:space="preserve">R2=  Conserver pendant 5 </w:t>
            </w:r>
            <w:r w:rsidR="00651431" w:rsidRPr="00BC0BD1">
              <w:rPr>
                <w:rFonts w:cs="Arial"/>
              </w:rPr>
              <w:t>ans ou jusqu’à ce que l’enfant atteigne l’âge de 18 ans, selon la période la plus courte.</w:t>
            </w:r>
          </w:p>
          <w:p w14:paraId="73DD2322" w14:textId="77777777" w:rsidR="00651431" w:rsidRPr="00BC0BD1" w:rsidRDefault="00651431" w:rsidP="004572AB">
            <w:pPr>
              <w:autoSpaceDE w:val="0"/>
              <w:autoSpaceDN w:val="0"/>
              <w:adjustRightInd w:val="0"/>
              <w:rPr>
                <w:lang w:eastAsia="fr-CA"/>
              </w:rPr>
            </w:pPr>
          </w:p>
        </w:tc>
      </w:tr>
    </w:tbl>
    <w:p w14:paraId="7712F666" w14:textId="77777777" w:rsidR="00651431" w:rsidRPr="00BC0BD1" w:rsidRDefault="00651431" w:rsidP="00651431">
      <w:pPr>
        <w:spacing w:before="0" w:after="0"/>
      </w:pPr>
      <w:r w:rsidRPr="00BC0BD1">
        <w:br w:type="page"/>
      </w:r>
    </w:p>
    <w:p w14:paraId="2D8399D9"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3DB08F44" w14:textId="77777777" w:rsidTr="004572AB">
        <w:trPr>
          <w:cantSplit/>
          <w:trHeight w:val="330"/>
        </w:trPr>
        <w:tc>
          <w:tcPr>
            <w:tcW w:w="11070" w:type="dxa"/>
            <w:gridSpan w:val="10"/>
            <w:vAlign w:val="center"/>
          </w:tcPr>
          <w:p w14:paraId="2CB1D7CD"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035BA20C" w14:textId="77777777" w:rsidTr="004572AB">
        <w:trPr>
          <w:cantSplit/>
          <w:trHeight w:val="253"/>
        </w:trPr>
        <w:tc>
          <w:tcPr>
            <w:tcW w:w="1271" w:type="dxa"/>
            <w:tcBorders>
              <w:bottom w:val="nil"/>
            </w:tcBorders>
            <w:shd w:val="clear" w:color="auto" w:fill="E6E6E6"/>
          </w:tcPr>
          <w:p w14:paraId="3974FB98"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7E4D287"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006D7CDC" w14:textId="77777777" w:rsidR="00651431" w:rsidRPr="00BC0BD1" w:rsidRDefault="00651431" w:rsidP="004572AB">
            <w:pPr>
              <w:rPr>
                <w:bCs/>
                <w:lang w:eastAsia="fr-CA"/>
              </w:rPr>
            </w:pPr>
            <w:r w:rsidRPr="00BC0BD1">
              <w:rPr>
                <w:lang w:eastAsia="fr-CA"/>
              </w:rPr>
              <w:t>Recueil</w:t>
            </w:r>
          </w:p>
        </w:tc>
      </w:tr>
      <w:tr w:rsidR="00651431" w:rsidRPr="00BC0BD1" w14:paraId="551544FC" w14:textId="77777777" w:rsidTr="004572AB">
        <w:trPr>
          <w:cantSplit/>
          <w:trHeight w:val="433"/>
        </w:trPr>
        <w:tc>
          <w:tcPr>
            <w:tcW w:w="8624" w:type="dxa"/>
            <w:gridSpan w:val="7"/>
            <w:tcBorders>
              <w:top w:val="nil"/>
            </w:tcBorders>
          </w:tcPr>
          <w:p w14:paraId="6D645A95" w14:textId="77777777" w:rsidR="00651431" w:rsidRPr="00BC0BD1" w:rsidRDefault="00651431" w:rsidP="004572AB">
            <w:pPr>
              <w:pStyle w:val="Titre3"/>
              <w:rPr>
                <w:lang w:eastAsia="fr-CA"/>
              </w:rPr>
            </w:pPr>
            <w:bookmarkStart w:id="1468" w:name="_Toc366763861"/>
            <w:bookmarkStart w:id="1469" w:name="_Toc382555828"/>
            <w:bookmarkStart w:id="1470" w:name="_Toc411512124"/>
            <w:bookmarkStart w:id="1471" w:name="_Toc411859241"/>
            <w:bookmarkStart w:id="1472" w:name="_Toc475535488"/>
            <w:bookmarkStart w:id="1473" w:name="_Toc476302297"/>
            <w:bookmarkStart w:id="1474" w:name="_Toc484681113"/>
            <w:bookmarkStart w:id="1475" w:name="_Toc499718323"/>
            <w:bookmarkStart w:id="1476" w:name="_Toc514916752"/>
            <w:bookmarkStart w:id="1477" w:name="_Toc514917039"/>
            <w:bookmarkStart w:id="1478" w:name="_Toc119391906"/>
            <w:r w:rsidRPr="00BC0BD1">
              <w:rPr>
                <w:lang w:eastAsia="fr-CA"/>
              </w:rPr>
              <w:t>10-403 : Dossier de l’usager – sécurité et développement compromis</w:t>
            </w:r>
            <w:bookmarkEnd w:id="1468"/>
            <w:r w:rsidRPr="00BC0BD1">
              <w:rPr>
                <w:lang w:eastAsia="fr-CA"/>
              </w:rPr>
              <w:t xml:space="preserve"> (LPJ)</w:t>
            </w:r>
            <w:bookmarkEnd w:id="1469"/>
            <w:bookmarkEnd w:id="1470"/>
            <w:bookmarkEnd w:id="1471"/>
            <w:bookmarkEnd w:id="1472"/>
            <w:bookmarkEnd w:id="1473"/>
            <w:bookmarkEnd w:id="1474"/>
            <w:bookmarkEnd w:id="1475"/>
            <w:bookmarkEnd w:id="1476"/>
            <w:bookmarkEnd w:id="1477"/>
            <w:bookmarkEnd w:id="1478"/>
          </w:p>
        </w:tc>
        <w:tc>
          <w:tcPr>
            <w:tcW w:w="2446" w:type="dxa"/>
            <w:gridSpan w:val="3"/>
            <w:tcBorders>
              <w:top w:val="nil"/>
            </w:tcBorders>
          </w:tcPr>
          <w:p w14:paraId="3DF4029E" w14:textId="77777777" w:rsidR="00651431" w:rsidRPr="00BC0BD1" w:rsidRDefault="00651431" w:rsidP="004572AB">
            <w:pPr>
              <w:rPr>
                <w:rFonts w:ascii="Arial (W1)" w:hAnsi="Arial (W1)" w:cs="Arial"/>
                <w:b/>
                <w:smallCaps/>
                <w:sz w:val="18"/>
                <w:szCs w:val="18"/>
                <w:lang w:eastAsia="fr-CA"/>
              </w:rPr>
            </w:pPr>
            <w:r w:rsidRPr="00BC0BD1">
              <w:t>SSS-2009 – X1-0700</w:t>
            </w:r>
          </w:p>
        </w:tc>
      </w:tr>
      <w:tr w:rsidR="00651431" w:rsidRPr="00BC0BD1" w14:paraId="60BDD3EE" w14:textId="77777777" w:rsidTr="004572AB">
        <w:trPr>
          <w:cantSplit/>
          <w:trHeight w:val="330"/>
        </w:trPr>
        <w:tc>
          <w:tcPr>
            <w:tcW w:w="8624" w:type="dxa"/>
            <w:gridSpan w:val="7"/>
            <w:tcBorders>
              <w:bottom w:val="nil"/>
            </w:tcBorders>
            <w:shd w:val="clear" w:color="auto" w:fill="E6E6E6"/>
          </w:tcPr>
          <w:p w14:paraId="2C044C5E"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3BF27D4D"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4AA67EED" w14:textId="77777777" w:rsidTr="004572AB">
        <w:trPr>
          <w:cantSplit/>
          <w:trHeight w:val="359"/>
        </w:trPr>
        <w:tc>
          <w:tcPr>
            <w:tcW w:w="8624" w:type="dxa"/>
            <w:gridSpan w:val="7"/>
            <w:tcBorders>
              <w:top w:val="nil"/>
            </w:tcBorders>
          </w:tcPr>
          <w:p w14:paraId="6D782CF2"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tcBorders>
          </w:tcPr>
          <w:p w14:paraId="366137CD" w14:textId="77777777" w:rsidR="00651431" w:rsidRPr="00BC0BD1" w:rsidRDefault="00651431" w:rsidP="004572AB">
            <w:pPr>
              <w:rPr>
                <w:rFonts w:cs="Arial"/>
                <w:bCs/>
                <w:smallCaps/>
                <w:szCs w:val="20"/>
                <w:lang w:eastAsia="fr-CA"/>
              </w:rPr>
            </w:pPr>
          </w:p>
        </w:tc>
      </w:tr>
      <w:tr w:rsidR="00651431" w:rsidRPr="00BC0BD1" w14:paraId="32CE25AE" w14:textId="77777777" w:rsidTr="004572AB">
        <w:trPr>
          <w:trHeight w:val="345"/>
        </w:trPr>
        <w:tc>
          <w:tcPr>
            <w:tcW w:w="11070" w:type="dxa"/>
            <w:gridSpan w:val="10"/>
            <w:tcBorders>
              <w:bottom w:val="nil"/>
            </w:tcBorders>
            <w:shd w:val="clear" w:color="auto" w:fill="E6E6E6"/>
          </w:tcPr>
          <w:p w14:paraId="70602090"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6E8A3608" w14:textId="77777777" w:rsidTr="004572AB">
        <w:trPr>
          <w:trHeight w:val="545"/>
        </w:trPr>
        <w:tc>
          <w:tcPr>
            <w:tcW w:w="11070" w:type="dxa"/>
            <w:gridSpan w:val="10"/>
            <w:tcBorders>
              <w:top w:val="nil"/>
            </w:tcBorders>
          </w:tcPr>
          <w:p w14:paraId="2988574F" w14:textId="77777777" w:rsidR="00651431" w:rsidRPr="00BC0BD1" w:rsidRDefault="00651431" w:rsidP="004572AB">
            <w:pPr>
              <w:rPr>
                <w:kern w:val="2"/>
                <w:lang w:val="fr-FR" w:eastAsia="fr-CA"/>
              </w:rPr>
            </w:pPr>
          </w:p>
        </w:tc>
      </w:tr>
      <w:tr w:rsidR="00651431" w:rsidRPr="00BC0BD1" w14:paraId="273407AF" w14:textId="77777777" w:rsidTr="004572AB">
        <w:trPr>
          <w:cantSplit/>
          <w:trHeight w:val="339"/>
        </w:trPr>
        <w:tc>
          <w:tcPr>
            <w:tcW w:w="11070" w:type="dxa"/>
            <w:gridSpan w:val="10"/>
            <w:tcBorders>
              <w:bottom w:val="nil"/>
            </w:tcBorders>
            <w:shd w:val="clear" w:color="auto" w:fill="E6E6E6"/>
          </w:tcPr>
          <w:p w14:paraId="4747C3EC" w14:textId="77777777" w:rsidR="00651431" w:rsidRPr="00BC0BD1" w:rsidRDefault="00651431" w:rsidP="004572AB">
            <w:pPr>
              <w:rPr>
                <w:lang w:eastAsia="fr-CA"/>
              </w:rPr>
            </w:pPr>
            <w:r w:rsidRPr="00BC0BD1">
              <w:rPr>
                <w:lang w:eastAsia="fr-CA"/>
              </w:rPr>
              <w:t>Description et utilisation</w:t>
            </w:r>
          </w:p>
        </w:tc>
      </w:tr>
      <w:tr w:rsidR="00651431" w:rsidRPr="00BC0BD1" w14:paraId="7D5089D0" w14:textId="77777777" w:rsidTr="004572AB">
        <w:trPr>
          <w:cantSplit/>
          <w:trHeight w:val="565"/>
        </w:trPr>
        <w:tc>
          <w:tcPr>
            <w:tcW w:w="11070" w:type="dxa"/>
            <w:gridSpan w:val="10"/>
            <w:tcBorders>
              <w:top w:val="nil"/>
            </w:tcBorders>
          </w:tcPr>
          <w:p w14:paraId="12177AFA" w14:textId="77777777" w:rsidR="00651431" w:rsidRPr="00BC0BD1" w:rsidRDefault="00651431" w:rsidP="004572AB">
            <w:pPr>
              <w:rPr>
                <w:rFonts w:cs="Arial"/>
              </w:rPr>
            </w:pPr>
            <w:r w:rsidRPr="00BC0BD1">
              <w:rPr>
                <w:rFonts w:cs="Arial"/>
              </w:rPr>
              <w:t>Documents relatifs aux services rendus par un centre jeunesse à la suite d’un signalement retenu pour un enfant dont la sécurité ou le développement est compromis selon la Loi sur la protection de la jeunesse.</w:t>
            </w:r>
          </w:p>
          <w:p w14:paraId="29D5775A" w14:textId="77777777" w:rsidR="00651431" w:rsidRPr="00BC0BD1" w:rsidRDefault="00651431" w:rsidP="004572AB">
            <w:pPr>
              <w:rPr>
                <w:szCs w:val="20"/>
                <w:lang w:eastAsia="fr-CA"/>
              </w:rPr>
            </w:pPr>
          </w:p>
        </w:tc>
      </w:tr>
      <w:tr w:rsidR="00651431" w:rsidRPr="00BC0BD1" w14:paraId="196B5BC8" w14:textId="77777777" w:rsidTr="004572AB">
        <w:trPr>
          <w:cantSplit/>
          <w:trHeight w:val="385"/>
        </w:trPr>
        <w:tc>
          <w:tcPr>
            <w:tcW w:w="11070" w:type="dxa"/>
            <w:gridSpan w:val="10"/>
            <w:tcBorders>
              <w:bottom w:val="nil"/>
            </w:tcBorders>
            <w:shd w:val="clear" w:color="auto" w:fill="E6E6E6"/>
          </w:tcPr>
          <w:p w14:paraId="15C3F3C4" w14:textId="77777777" w:rsidR="00651431" w:rsidRPr="00BC0BD1" w:rsidRDefault="00651431" w:rsidP="004572AB">
            <w:pPr>
              <w:rPr>
                <w:lang w:eastAsia="fr-CA"/>
              </w:rPr>
            </w:pPr>
            <w:r w:rsidRPr="00BC0BD1">
              <w:rPr>
                <w:lang w:eastAsia="fr-CA"/>
              </w:rPr>
              <w:t>Types de documents</w:t>
            </w:r>
          </w:p>
        </w:tc>
      </w:tr>
      <w:tr w:rsidR="00651431" w:rsidRPr="00BC0BD1" w14:paraId="2218B1AE" w14:textId="77777777" w:rsidTr="004572AB">
        <w:trPr>
          <w:cantSplit/>
          <w:trHeight w:val="513"/>
        </w:trPr>
        <w:tc>
          <w:tcPr>
            <w:tcW w:w="11070" w:type="dxa"/>
            <w:gridSpan w:val="10"/>
            <w:tcBorders>
              <w:top w:val="nil"/>
            </w:tcBorders>
          </w:tcPr>
          <w:p w14:paraId="46ACB643" w14:textId="77777777" w:rsidR="00651431" w:rsidRPr="00BC0BD1" w:rsidRDefault="00651431" w:rsidP="004572AB">
            <w:pPr>
              <w:autoSpaceDE w:val="0"/>
              <w:autoSpaceDN w:val="0"/>
              <w:adjustRightInd w:val="0"/>
              <w:jc w:val="both"/>
              <w:rPr>
                <w:rFonts w:cs="Arial"/>
              </w:rPr>
            </w:pPr>
            <w:r w:rsidRPr="00BC0BD1">
              <w:rPr>
                <w:rFonts w:cs="Arial"/>
              </w:rPr>
              <w:t>Fiche du signalant, rapports, plan d’intervention, correspondance, suivis d’activités (notes d’évolution), documents de nature juridique, outils cliniques, suivis d’hébergem</w:t>
            </w:r>
            <w:r w:rsidR="00100639" w:rsidRPr="00BC0BD1">
              <w:rPr>
                <w:rFonts w:cs="Arial"/>
              </w:rPr>
              <w:t>ent s’il y a lieu (Système PIJ)</w:t>
            </w:r>
          </w:p>
          <w:p w14:paraId="6AD9016D" w14:textId="77777777" w:rsidR="00651431" w:rsidRPr="00BC0BD1" w:rsidRDefault="00651431" w:rsidP="004572AB">
            <w:pPr>
              <w:rPr>
                <w:lang w:eastAsia="fr-CA"/>
              </w:rPr>
            </w:pPr>
          </w:p>
        </w:tc>
      </w:tr>
      <w:tr w:rsidR="00651431" w:rsidRPr="00BC0BD1" w14:paraId="490D1478" w14:textId="77777777" w:rsidTr="004572AB">
        <w:trPr>
          <w:cantSplit/>
          <w:trHeight w:val="249"/>
        </w:trPr>
        <w:tc>
          <w:tcPr>
            <w:tcW w:w="11070" w:type="dxa"/>
            <w:gridSpan w:val="10"/>
            <w:tcBorders>
              <w:bottom w:val="nil"/>
            </w:tcBorders>
            <w:shd w:val="clear" w:color="auto" w:fill="E6E6E6"/>
          </w:tcPr>
          <w:p w14:paraId="28651616" w14:textId="77777777" w:rsidR="00651431" w:rsidRPr="00BC0BD1" w:rsidRDefault="00651431" w:rsidP="004572AB">
            <w:pPr>
              <w:rPr>
                <w:lang w:eastAsia="fr-CA"/>
              </w:rPr>
            </w:pPr>
            <w:r w:rsidRPr="00BC0BD1">
              <w:rPr>
                <w:lang w:eastAsia="fr-CA"/>
              </w:rPr>
              <w:t>Références ju</w:t>
            </w:r>
            <w:r w:rsidR="003C5A34" w:rsidRPr="00BC0BD1">
              <w:rPr>
                <w:lang w:eastAsia="fr-CA"/>
              </w:rPr>
              <w:t>ridiques</w:t>
            </w:r>
          </w:p>
        </w:tc>
      </w:tr>
      <w:tr w:rsidR="00651431" w:rsidRPr="00BC0BD1" w14:paraId="67E01D31" w14:textId="77777777" w:rsidTr="004572AB">
        <w:trPr>
          <w:cantSplit/>
          <w:trHeight w:val="620"/>
        </w:trPr>
        <w:tc>
          <w:tcPr>
            <w:tcW w:w="11070" w:type="dxa"/>
            <w:gridSpan w:val="10"/>
            <w:tcBorders>
              <w:top w:val="nil"/>
            </w:tcBorders>
          </w:tcPr>
          <w:p w14:paraId="15D72E91" w14:textId="77777777" w:rsidR="00651431" w:rsidRPr="00BC0BD1" w:rsidRDefault="00651431" w:rsidP="004572AB">
            <w:pPr>
              <w:autoSpaceDE w:val="0"/>
              <w:autoSpaceDN w:val="0"/>
              <w:adjustRightInd w:val="0"/>
              <w:rPr>
                <w:rFonts w:ascii="Arial (W1)" w:hAnsi="Arial (W1)" w:cs="Arial (W1)"/>
                <w:bCs/>
              </w:rPr>
            </w:pPr>
            <w:r w:rsidRPr="00BC0BD1">
              <w:rPr>
                <w:rFonts w:ascii="Arial (W1)" w:hAnsi="Arial (W1)" w:cs="Arial (W1)"/>
                <w:bCs/>
              </w:rPr>
              <w:t xml:space="preserve">Loi sur la protection de la jeunesse, </w:t>
            </w:r>
            <w:r w:rsidRPr="00BC0BD1">
              <w:rPr>
                <w:rFonts w:cs="Arial"/>
                <w:szCs w:val="20"/>
                <w:lang w:eastAsia="fr-CA"/>
              </w:rPr>
              <w:t>RLRQ</w:t>
            </w:r>
            <w:r w:rsidR="00100639" w:rsidRPr="00BC0BD1">
              <w:rPr>
                <w:rFonts w:ascii="Arial (W1)" w:hAnsi="Arial (W1)" w:cs="Arial (W1)"/>
                <w:bCs/>
              </w:rPr>
              <w:t>, c. P-34.1, art. 37.4</w:t>
            </w:r>
          </w:p>
          <w:p w14:paraId="7B222486" w14:textId="77777777" w:rsidR="00651431" w:rsidRPr="00BC0BD1" w:rsidRDefault="00651431" w:rsidP="004572AB">
            <w:pPr>
              <w:autoSpaceDE w:val="0"/>
              <w:autoSpaceDN w:val="0"/>
              <w:adjustRightInd w:val="0"/>
              <w:rPr>
                <w:rFonts w:cs="Arial"/>
                <w:b/>
                <w:szCs w:val="20"/>
                <w:lang w:eastAsia="fr-CA"/>
              </w:rPr>
            </w:pPr>
          </w:p>
        </w:tc>
      </w:tr>
      <w:tr w:rsidR="00651431" w:rsidRPr="00BC0BD1" w14:paraId="1ABBD940" w14:textId="77777777" w:rsidTr="004572AB">
        <w:trPr>
          <w:cantSplit/>
          <w:trHeight w:val="282"/>
        </w:trPr>
        <w:tc>
          <w:tcPr>
            <w:tcW w:w="11070" w:type="dxa"/>
            <w:gridSpan w:val="10"/>
            <w:tcBorders>
              <w:bottom w:val="nil"/>
            </w:tcBorders>
            <w:shd w:val="clear" w:color="auto" w:fill="E6E6E6"/>
          </w:tcPr>
          <w:p w14:paraId="1BCCCC07" w14:textId="77777777" w:rsidR="00651431" w:rsidRPr="00BC0BD1" w:rsidRDefault="00651431" w:rsidP="004572AB">
            <w:pPr>
              <w:rPr>
                <w:lang w:eastAsia="fr-CA"/>
              </w:rPr>
            </w:pPr>
            <w:r w:rsidRPr="00BC0BD1">
              <w:rPr>
                <w:lang w:eastAsia="fr-CA"/>
              </w:rPr>
              <w:t>Remarques générales</w:t>
            </w:r>
          </w:p>
        </w:tc>
      </w:tr>
      <w:tr w:rsidR="000D6D3D" w:rsidRPr="00BC0BD1" w14:paraId="39D3D832" w14:textId="77777777" w:rsidTr="004572AB">
        <w:trPr>
          <w:cantSplit/>
          <w:trHeight w:val="569"/>
        </w:trPr>
        <w:tc>
          <w:tcPr>
            <w:tcW w:w="11070" w:type="dxa"/>
            <w:gridSpan w:val="10"/>
            <w:tcBorders>
              <w:top w:val="nil"/>
            </w:tcBorders>
          </w:tcPr>
          <w:p w14:paraId="5551AFD8" w14:textId="67AB091A" w:rsidR="000D6D3D" w:rsidRPr="00BC0BD1" w:rsidRDefault="000D6D3D" w:rsidP="000D6D3D">
            <w:pPr>
              <w:rPr>
                <w:rFonts w:cs="Arial"/>
              </w:rPr>
            </w:pPr>
          </w:p>
        </w:tc>
      </w:tr>
      <w:tr w:rsidR="000D6D3D" w:rsidRPr="00BC0BD1" w14:paraId="6C78A618" w14:textId="77777777" w:rsidTr="004572AB">
        <w:trPr>
          <w:cantSplit/>
          <w:trHeight w:val="276"/>
        </w:trPr>
        <w:tc>
          <w:tcPr>
            <w:tcW w:w="11070" w:type="dxa"/>
            <w:gridSpan w:val="10"/>
          </w:tcPr>
          <w:p w14:paraId="0F19D121" w14:textId="77777777" w:rsidR="000D6D3D" w:rsidRPr="00BC0BD1" w:rsidRDefault="000D6D3D" w:rsidP="000D6D3D">
            <w:pPr>
              <w:rPr>
                <w:rFonts w:cs="Arial"/>
                <w:b/>
                <w:kern w:val="2"/>
                <w:szCs w:val="24"/>
                <w:lang w:val="fr-FR" w:eastAsia="fr-CA"/>
              </w:rPr>
            </w:pPr>
            <w:r w:rsidRPr="00BC0BD1">
              <w:rPr>
                <w:rFonts w:cs="Arial"/>
                <w:b/>
                <w:kern w:val="2"/>
                <w:szCs w:val="24"/>
                <w:lang w:val="fr-FR" w:eastAsia="fr-CA"/>
              </w:rPr>
              <w:t>DÉLAIS DE CONSERVATION</w:t>
            </w:r>
          </w:p>
        </w:tc>
      </w:tr>
      <w:tr w:rsidR="000D6D3D" w:rsidRPr="00BC0BD1" w14:paraId="0F3C686E" w14:textId="77777777" w:rsidTr="004572AB">
        <w:trPr>
          <w:cantSplit/>
          <w:trHeight w:val="241"/>
        </w:trPr>
        <w:tc>
          <w:tcPr>
            <w:tcW w:w="1271" w:type="dxa"/>
            <w:vMerge w:val="restart"/>
            <w:shd w:val="clear" w:color="auto" w:fill="E6E6E6"/>
          </w:tcPr>
          <w:p w14:paraId="6B88CF04" w14:textId="77777777" w:rsidR="000D6D3D" w:rsidRPr="00BC0BD1" w:rsidRDefault="000D6D3D" w:rsidP="000D6D3D">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A7AC6A8" w14:textId="77777777" w:rsidR="000D6D3D" w:rsidRPr="00BC0BD1" w:rsidRDefault="000D6D3D" w:rsidP="000D6D3D">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3242520" w14:textId="77777777" w:rsidR="000D6D3D" w:rsidRPr="00BC0BD1" w:rsidRDefault="000D6D3D" w:rsidP="000D6D3D">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2CB10D79" w14:textId="77777777" w:rsidR="000D6D3D" w:rsidRPr="00BC0BD1" w:rsidRDefault="000D6D3D" w:rsidP="000D6D3D">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F5EB46C" w14:textId="77777777" w:rsidR="000D6D3D" w:rsidRPr="00BC0BD1" w:rsidRDefault="000D6D3D" w:rsidP="000D6D3D">
            <w:pPr>
              <w:jc w:val="center"/>
              <w:rPr>
                <w:kern w:val="2"/>
                <w:lang w:val="fr-FR" w:eastAsia="fr-CA"/>
              </w:rPr>
            </w:pPr>
            <w:r w:rsidRPr="00BC0BD1">
              <w:rPr>
                <w:kern w:val="2"/>
                <w:lang w:val="fr-FR" w:eastAsia="fr-CA"/>
              </w:rPr>
              <w:t>Disposition</w:t>
            </w:r>
          </w:p>
        </w:tc>
      </w:tr>
      <w:tr w:rsidR="000D6D3D" w:rsidRPr="00BC0BD1" w14:paraId="2CDABC24" w14:textId="77777777" w:rsidTr="004572AB">
        <w:trPr>
          <w:cantSplit/>
          <w:trHeight w:val="264"/>
        </w:trPr>
        <w:tc>
          <w:tcPr>
            <w:tcW w:w="1271" w:type="dxa"/>
            <w:vMerge/>
            <w:shd w:val="clear" w:color="auto" w:fill="E6E6E6"/>
          </w:tcPr>
          <w:p w14:paraId="1B7F0B98" w14:textId="77777777" w:rsidR="000D6D3D" w:rsidRPr="00BC0BD1" w:rsidRDefault="000D6D3D" w:rsidP="000D6D3D">
            <w:pPr>
              <w:rPr>
                <w:rFonts w:cs="Arial"/>
                <w:szCs w:val="20"/>
                <w:lang w:eastAsia="fr-CA"/>
              </w:rPr>
            </w:pPr>
          </w:p>
        </w:tc>
        <w:tc>
          <w:tcPr>
            <w:tcW w:w="1816" w:type="dxa"/>
            <w:vMerge/>
            <w:shd w:val="clear" w:color="auto" w:fill="E6E6E6"/>
          </w:tcPr>
          <w:p w14:paraId="73EC9291" w14:textId="77777777" w:rsidR="000D6D3D" w:rsidRPr="00BC0BD1" w:rsidRDefault="000D6D3D" w:rsidP="000D6D3D">
            <w:pPr>
              <w:rPr>
                <w:rFonts w:cs="Arial"/>
                <w:szCs w:val="20"/>
                <w:lang w:eastAsia="fr-CA"/>
              </w:rPr>
            </w:pPr>
          </w:p>
        </w:tc>
        <w:tc>
          <w:tcPr>
            <w:tcW w:w="1997" w:type="dxa"/>
            <w:gridSpan w:val="2"/>
            <w:vMerge/>
            <w:shd w:val="clear" w:color="auto" w:fill="E6E6E6"/>
          </w:tcPr>
          <w:p w14:paraId="55BFC866" w14:textId="77777777" w:rsidR="000D6D3D" w:rsidRPr="00BC0BD1" w:rsidRDefault="000D6D3D" w:rsidP="000D6D3D">
            <w:pPr>
              <w:rPr>
                <w:rFonts w:cs="Arial"/>
                <w:szCs w:val="20"/>
                <w:lang w:eastAsia="fr-CA"/>
              </w:rPr>
            </w:pPr>
          </w:p>
        </w:tc>
        <w:tc>
          <w:tcPr>
            <w:tcW w:w="1997" w:type="dxa"/>
            <w:gridSpan w:val="2"/>
            <w:shd w:val="clear" w:color="auto" w:fill="E6E6E6"/>
          </w:tcPr>
          <w:p w14:paraId="3977D77B" w14:textId="77777777" w:rsidR="000D6D3D" w:rsidRPr="00BC0BD1" w:rsidRDefault="000D6D3D" w:rsidP="000D6D3D">
            <w:pPr>
              <w:jc w:val="center"/>
              <w:rPr>
                <w:kern w:val="2"/>
                <w:lang w:val="fr-FR" w:eastAsia="fr-CA"/>
              </w:rPr>
            </w:pPr>
            <w:r w:rsidRPr="00BC0BD1">
              <w:rPr>
                <w:kern w:val="2"/>
                <w:lang w:val="fr-FR" w:eastAsia="fr-CA"/>
              </w:rPr>
              <w:t>Actif</w:t>
            </w:r>
          </w:p>
        </w:tc>
        <w:tc>
          <w:tcPr>
            <w:tcW w:w="1998" w:type="dxa"/>
            <w:gridSpan w:val="2"/>
            <w:shd w:val="clear" w:color="auto" w:fill="E6E6E6"/>
          </w:tcPr>
          <w:p w14:paraId="45926F23" w14:textId="77777777" w:rsidR="000D6D3D" w:rsidRPr="00BC0BD1" w:rsidRDefault="000D6D3D" w:rsidP="000D6D3D">
            <w:pPr>
              <w:jc w:val="center"/>
              <w:rPr>
                <w:kern w:val="2"/>
                <w:lang w:val="fr-FR" w:eastAsia="fr-CA"/>
              </w:rPr>
            </w:pPr>
            <w:r w:rsidRPr="00BC0BD1">
              <w:rPr>
                <w:kern w:val="2"/>
                <w:lang w:val="fr-FR" w:eastAsia="fr-CA"/>
              </w:rPr>
              <w:t>Semi-actif</w:t>
            </w:r>
          </w:p>
        </w:tc>
        <w:tc>
          <w:tcPr>
            <w:tcW w:w="1991" w:type="dxa"/>
            <w:gridSpan w:val="2"/>
            <w:shd w:val="clear" w:color="auto" w:fill="E6E6E6"/>
          </w:tcPr>
          <w:p w14:paraId="1DBE694F" w14:textId="77777777" w:rsidR="000D6D3D" w:rsidRPr="00BC0BD1" w:rsidRDefault="000D6D3D" w:rsidP="000D6D3D">
            <w:pPr>
              <w:jc w:val="center"/>
              <w:rPr>
                <w:kern w:val="2"/>
                <w:lang w:val="fr-FR" w:eastAsia="fr-CA"/>
              </w:rPr>
            </w:pPr>
            <w:r w:rsidRPr="00BC0BD1">
              <w:rPr>
                <w:kern w:val="2"/>
                <w:lang w:val="fr-FR" w:eastAsia="fr-CA"/>
              </w:rPr>
              <w:t>Inactif</w:t>
            </w:r>
          </w:p>
        </w:tc>
      </w:tr>
      <w:tr w:rsidR="000D6D3D" w:rsidRPr="00BC0BD1" w14:paraId="082BBF9E" w14:textId="77777777" w:rsidTr="004572AB">
        <w:trPr>
          <w:trHeight w:val="462"/>
        </w:trPr>
        <w:tc>
          <w:tcPr>
            <w:tcW w:w="1271" w:type="dxa"/>
          </w:tcPr>
          <w:p w14:paraId="5E706CA5" w14:textId="77777777" w:rsidR="000D6D3D" w:rsidRPr="00BC0BD1" w:rsidRDefault="000D6D3D" w:rsidP="000D6D3D">
            <w:pPr>
              <w:jc w:val="center"/>
              <w:rPr>
                <w:lang w:eastAsia="fr-CA"/>
              </w:rPr>
            </w:pPr>
          </w:p>
        </w:tc>
        <w:tc>
          <w:tcPr>
            <w:tcW w:w="1816" w:type="dxa"/>
          </w:tcPr>
          <w:p w14:paraId="1A04DF4B" w14:textId="77777777" w:rsidR="000D6D3D" w:rsidRPr="00BC0BD1" w:rsidRDefault="000D6D3D" w:rsidP="000D6D3D">
            <w:pPr>
              <w:jc w:val="center"/>
              <w:rPr>
                <w:bCs/>
                <w:szCs w:val="20"/>
                <w:lang w:eastAsia="fr-CA"/>
              </w:rPr>
            </w:pPr>
            <w:r w:rsidRPr="00BC0BD1">
              <w:rPr>
                <w:bCs/>
                <w:szCs w:val="20"/>
                <w:lang w:eastAsia="fr-CA"/>
              </w:rPr>
              <w:t>Principal</w:t>
            </w:r>
          </w:p>
        </w:tc>
        <w:tc>
          <w:tcPr>
            <w:tcW w:w="1543" w:type="dxa"/>
          </w:tcPr>
          <w:p w14:paraId="47F7028F" w14:textId="77777777" w:rsidR="000D6D3D" w:rsidRPr="00BC0BD1" w:rsidRDefault="000D6D3D" w:rsidP="000D6D3D">
            <w:pPr>
              <w:jc w:val="center"/>
              <w:rPr>
                <w:lang w:eastAsia="fr-CA"/>
              </w:rPr>
            </w:pPr>
          </w:p>
        </w:tc>
        <w:tc>
          <w:tcPr>
            <w:tcW w:w="454" w:type="dxa"/>
          </w:tcPr>
          <w:p w14:paraId="6A29F845" w14:textId="77777777" w:rsidR="000D6D3D" w:rsidRPr="00BC0BD1" w:rsidRDefault="000D6D3D" w:rsidP="000D6D3D">
            <w:pPr>
              <w:jc w:val="center"/>
              <w:rPr>
                <w:lang w:eastAsia="fr-CA"/>
              </w:rPr>
            </w:pPr>
          </w:p>
        </w:tc>
        <w:tc>
          <w:tcPr>
            <w:tcW w:w="1543" w:type="dxa"/>
          </w:tcPr>
          <w:p w14:paraId="6726647A" w14:textId="77777777" w:rsidR="000D6D3D" w:rsidRPr="00BC0BD1" w:rsidRDefault="000D6D3D" w:rsidP="000D6D3D">
            <w:pPr>
              <w:jc w:val="center"/>
              <w:rPr>
                <w:lang w:eastAsia="fr-CA"/>
              </w:rPr>
            </w:pPr>
            <w:r w:rsidRPr="00BC0BD1">
              <w:rPr>
                <w:lang w:eastAsia="fr-CA"/>
              </w:rPr>
              <w:t>888</w:t>
            </w:r>
          </w:p>
        </w:tc>
        <w:tc>
          <w:tcPr>
            <w:tcW w:w="454" w:type="dxa"/>
          </w:tcPr>
          <w:p w14:paraId="46E98E5C" w14:textId="77777777" w:rsidR="000D6D3D" w:rsidRPr="00BC0BD1" w:rsidRDefault="000D6D3D" w:rsidP="000D6D3D">
            <w:pPr>
              <w:jc w:val="center"/>
              <w:rPr>
                <w:lang w:eastAsia="fr-CA"/>
              </w:rPr>
            </w:pPr>
            <w:r w:rsidRPr="00BC0BD1">
              <w:rPr>
                <w:lang w:eastAsia="fr-CA"/>
              </w:rPr>
              <w:t>R1</w:t>
            </w:r>
          </w:p>
        </w:tc>
        <w:tc>
          <w:tcPr>
            <w:tcW w:w="1543" w:type="dxa"/>
          </w:tcPr>
          <w:p w14:paraId="09074ACC" w14:textId="77777777" w:rsidR="000D6D3D" w:rsidRPr="00BC0BD1" w:rsidRDefault="000D6D3D" w:rsidP="000D6D3D">
            <w:pPr>
              <w:jc w:val="center"/>
              <w:rPr>
                <w:lang w:eastAsia="fr-CA"/>
              </w:rPr>
            </w:pPr>
            <w:r w:rsidRPr="00BC0BD1">
              <w:rPr>
                <w:lang w:eastAsia="fr-CA"/>
              </w:rPr>
              <w:t>5</w:t>
            </w:r>
          </w:p>
        </w:tc>
        <w:tc>
          <w:tcPr>
            <w:tcW w:w="455" w:type="dxa"/>
          </w:tcPr>
          <w:p w14:paraId="77CD32BF" w14:textId="77777777" w:rsidR="000D6D3D" w:rsidRPr="00BC0BD1" w:rsidRDefault="000D6D3D" w:rsidP="000D6D3D">
            <w:pPr>
              <w:jc w:val="center"/>
              <w:rPr>
                <w:lang w:eastAsia="fr-CA"/>
              </w:rPr>
            </w:pPr>
            <w:r w:rsidRPr="00BC0BD1">
              <w:rPr>
                <w:lang w:eastAsia="fr-CA"/>
              </w:rPr>
              <w:t>R2</w:t>
            </w:r>
          </w:p>
        </w:tc>
        <w:tc>
          <w:tcPr>
            <w:tcW w:w="1543" w:type="dxa"/>
          </w:tcPr>
          <w:p w14:paraId="1620C3E6" w14:textId="77777777" w:rsidR="000D6D3D" w:rsidRPr="00BC0BD1" w:rsidRDefault="000D6D3D" w:rsidP="000D6D3D">
            <w:pPr>
              <w:jc w:val="center"/>
              <w:rPr>
                <w:lang w:eastAsia="fr-CA"/>
              </w:rPr>
            </w:pPr>
            <w:r w:rsidRPr="00BC0BD1">
              <w:rPr>
                <w:lang w:eastAsia="fr-CA"/>
              </w:rPr>
              <w:t>DÉT</w:t>
            </w:r>
          </w:p>
        </w:tc>
        <w:tc>
          <w:tcPr>
            <w:tcW w:w="448" w:type="dxa"/>
          </w:tcPr>
          <w:p w14:paraId="0208016F" w14:textId="77777777" w:rsidR="000D6D3D" w:rsidRPr="00BC0BD1" w:rsidRDefault="000D6D3D" w:rsidP="000D6D3D">
            <w:pPr>
              <w:spacing w:before="120" w:after="120"/>
              <w:jc w:val="center"/>
              <w:rPr>
                <w:rFonts w:cs="Arial"/>
                <w:szCs w:val="20"/>
                <w:lang w:eastAsia="fr-CA"/>
              </w:rPr>
            </w:pPr>
          </w:p>
        </w:tc>
      </w:tr>
      <w:tr w:rsidR="000D6D3D" w:rsidRPr="00BC0BD1" w14:paraId="2B0A1C46" w14:textId="77777777" w:rsidTr="004572AB">
        <w:trPr>
          <w:trHeight w:val="462"/>
        </w:trPr>
        <w:tc>
          <w:tcPr>
            <w:tcW w:w="1271" w:type="dxa"/>
          </w:tcPr>
          <w:p w14:paraId="1162BE09" w14:textId="77777777" w:rsidR="000D6D3D" w:rsidRPr="00BC0BD1" w:rsidRDefault="000D6D3D" w:rsidP="000D6D3D">
            <w:pPr>
              <w:jc w:val="center"/>
              <w:rPr>
                <w:bCs/>
                <w:lang w:eastAsia="fr-CA"/>
              </w:rPr>
            </w:pPr>
          </w:p>
        </w:tc>
        <w:tc>
          <w:tcPr>
            <w:tcW w:w="1816" w:type="dxa"/>
          </w:tcPr>
          <w:p w14:paraId="14211B22" w14:textId="77777777" w:rsidR="000D6D3D" w:rsidRPr="00BC0BD1" w:rsidRDefault="000D6D3D" w:rsidP="000D6D3D">
            <w:pPr>
              <w:jc w:val="center"/>
              <w:rPr>
                <w:bCs/>
                <w:sz w:val="18"/>
                <w:szCs w:val="18"/>
                <w:lang w:eastAsia="fr-CA"/>
              </w:rPr>
            </w:pPr>
          </w:p>
        </w:tc>
        <w:tc>
          <w:tcPr>
            <w:tcW w:w="1543" w:type="dxa"/>
          </w:tcPr>
          <w:p w14:paraId="551A9099" w14:textId="77777777" w:rsidR="000D6D3D" w:rsidRPr="00BC0BD1" w:rsidRDefault="000D6D3D" w:rsidP="000D6D3D">
            <w:pPr>
              <w:jc w:val="center"/>
              <w:rPr>
                <w:bCs/>
                <w:lang w:eastAsia="fr-CA"/>
              </w:rPr>
            </w:pPr>
          </w:p>
        </w:tc>
        <w:tc>
          <w:tcPr>
            <w:tcW w:w="454" w:type="dxa"/>
          </w:tcPr>
          <w:p w14:paraId="772A2A56" w14:textId="77777777" w:rsidR="000D6D3D" w:rsidRPr="00BC0BD1" w:rsidRDefault="000D6D3D" w:rsidP="000D6D3D">
            <w:pPr>
              <w:jc w:val="center"/>
              <w:rPr>
                <w:bCs/>
                <w:lang w:eastAsia="fr-CA"/>
              </w:rPr>
            </w:pPr>
          </w:p>
        </w:tc>
        <w:tc>
          <w:tcPr>
            <w:tcW w:w="1543" w:type="dxa"/>
          </w:tcPr>
          <w:p w14:paraId="27A72B37" w14:textId="77777777" w:rsidR="000D6D3D" w:rsidRPr="00BC0BD1" w:rsidRDefault="000D6D3D" w:rsidP="000D6D3D">
            <w:pPr>
              <w:jc w:val="center"/>
              <w:rPr>
                <w:bCs/>
                <w:lang w:eastAsia="fr-CA"/>
              </w:rPr>
            </w:pPr>
          </w:p>
        </w:tc>
        <w:tc>
          <w:tcPr>
            <w:tcW w:w="454" w:type="dxa"/>
          </w:tcPr>
          <w:p w14:paraId="5331AE21" w14:textId="77777777" w:rsidR="000D6D3D" w:rsidRPr="00BC0BD1" w:rsidRDefault="000D6D3D" w:rsidP="000D6D3D">
            <w:pPr>
              <w:jc w:val="center"/>
              <w:rPr>
                <w:bCs/>
                <w:lang w:eastAsia="fr-CA"/>
              </w:rPr>
            </w:pPr>
          </w:p>
        </w:tc>
        <w:tc>
          <w:tcPr>
            <w:tcW w:w="1543" w:type="dxa"/>
          </w:tcPr>
          <w:p w14:paraId="33F1F6F7" w14:textId="77777777" w:rsidR="000D6D3D" w:rsidRPr="00BC0BD1" w:rsidRDefault="000D6D3D" w:rsidP="000D6D3D">
            <w:pPr>
              <w:jc w:val="center"/>
              <w:rPr>
                <w:bCs/>
                <w:lang w:eastAsia="fr-CA"/>
              </w:rPr>
            </w:pPr>
          </w:p>
        </w:tc>
        <w:tc>
          <w:tcPr>
            <w:tcW w:w="455" w:type="dxa"/>
          </w:tcPr>
          <w:p w14:paraId="649C2670" w14:textId="77777777" w:rsidR="000D6D3D" w:rsidRPr="00BC0BD1" w:rsidRDefault="000D6D3D" w:rsidP="000D6D3D">
            <w:pPr>
              <w:jc w:val="center"/>
              <w:rPr>
                <w:bCs/>
                <w:lang w:eastAsia="fr-CA"/>
              </w:rPr>
            </w:pPr>
          </w:p>
        </w:tc>
        <w:tc>
          <w:tcPr>
            <w:tcW w:w="1543" w:type="dxa"/>
          </w:tcPr>
          <w:p w14:paraId="557B862E" w14:textId="77777777" w:rsidR="000D6D3D" w:rsidRPr="00BC0BD1" w:rsidRDefault="000D6D3D" w:rsidP="000D6D3D">
            <w:pPr>
              <w:jc w:val="center"/>
              <w:rPr>
                <w:bCs/>
                <w:lang w:eastAsia="fr-CA"/>
              </w:rPr>
            </w:pPr>
          </w:p>
        </w:tc>
        <w:tc>
          <w:tcPr>
            <w:tcW w:w="448" w:type="dxa"/>
          </w:tcPr>
          <w:p w14:paraId="7ED77756" w14:textId="77777777" w:rsidR="000D6D3D" w:rsidRPr="00BC0BD1" w:rsidRDefault="000D6D3D" w:rsidP="000D6D3D">
            <w:pPr>
              <w:spacing w:before="120" w:after="120"/>
              <w:jc w:val="center"/>
              <w:rPr>
                <w:rFonts w:cs="Arial"/>
                <w:bCs/>
                <w:szCs w:val="20"/>
                <w:lang w:eastAsia="fr-CA"/>
              </w:rPr>
            </w:pPr>
          </w:p>
        </w:tc>
      </w:tr>
      <w:tr w:rsidR="000D6D3D" w:rsidRPr="00BC0BD1" w14:paraId="0C5A5F4C" w14:textId="77777777" w:rsidTr="004572AB">
        <w:trPr>
          <w:trHeight w:val="214"/>
        </w:trPr>
        <w:tc>
          <w:tcPr>
            <w:tcW w:w="11070" w:type="dxa"/>
            <w:gridSpan w:val="10"/>
            <w:tcBorders>
              <w:top w:val="nil"/>
              <w:bottom w:val="nil"/>
            </w:tcBorders>
            <w:shd w:val="clear" w:color="auto" w:fill="E6E6E6"/>
          </w:tcPr>
          <w:p w14:paraId="3DEB70FD" w14:textId="77777777" w:rsidR="000D6D3D" w:rsidRPr="00BC0BD1" w:rsidRDefault="000D6D3D" w:rsidP="000D6D3D">
            <w:pPr>
              <w:rPr>
                <w:lang w:eastAsia="fr-CA"/>
              </w:rPr>
            </w:pPr>
            <w:r w:rsidRPr="00BC0BD1">
              <w:rPr>
                <w:lang w:eastAsia="fr-CA"/>
              </w:rPr>
              <w:t>Remarques relatives au délai de conservation</w:t>
            </w:r>
          </w:p>
        </w:tc>
      </w:tr>
      <w:tr w:rsidR="000D6D3D" w:rsidRPr="00BC0BD1" w14:paraId="213DF700" w14:textId="77777777" w:rsidTr="00F53390">
        <w:trPr>
          <w:trHeight w:val="1773"/>
        </w:trPr>
        <w:tc>
          <w:tcPr>
            <w:tcW w:w="11070" w:type="dxa"/>
            <w:gridSpan w:val="10"/>
            <w:tcBorders>
              <w:top w:val="nil"/>
            </w:tcBorders>
          </w:tcPr>
          <w:p w14:paraId="0206A1BB" w14:textId="13713A84" w:rsidR="000D6D3D" w:rsidRPr="00BC0BD1" w:rsidRDefault="000D6D3D" w:rsidP="000D6D3D">
            <w:pPr>
              <w:pStyle w:val="En-tte"/>
              <w:tabs>
                <w:tab w:val="clear" w:pos="4320"/>
                <w:tab w:val="clear" w:pos="8640"/>
              </w:tabs>
              <w:rPr>
                <w:rFonts w:cs="Arial"/>
              </w:rPr>
            </w:pPr>
            <w:r w:rsidRPr="00BC0BD1">
              <w:rPr>
                <w:rFonts w:cs="Arial"/>
              </w:rPr>
              <w:t xml:space="preserve">R1=  Conserver jusqu’au jugement du tribunal ou jusqu’à la décision du Directeur de la protection de la jeunesse </w:t>
            </w:r>
            <w:r w:rsidR="00F65F46">
              <w:rPr>
                <w:rFonts w:cs="Arial"/>
              </w:rPr>
              <w:t>indiquant</w:t>
            </w:r>
            <w:r w:rsidRPr="00BC0BD1">
              <w:rPr>
                <w:rFonts w:cs="Arial"/>
              </w:rPr>
              <w:t xml:space="preserve"> que la sécurité ou le développement de l’enfant n’est plus compromis.</w:t>
            </w:r>
          </w:p>
          <w:p w14:paraId="53774279" w14:textId="48BC5BFD" w:rsidR="000D6D3D" w:rsidRPr="00BC0BD1" w:rsidRDefault="000D6D3D" w:rsidP="000D6D3D">
            <w:pPr>
              <w:autoSpaceDE w:val="0"/>
              <w:autoSpaceDN w:val="0"/>
              <w:adjustRightInd w:val="0"/>
              <w:rPr>
                <w:lang w:eastAsia="fr-CA"/>
              </w:rPr>
            </w:pPr>
            <w:r w:rsidRPr="00BC0BD1">
              <w:rPr>
                <w:rFonts w:cs="Arial"/>
              </w:rPr>
              <w:t xml:space="preserve">R2=  Conserver pendant 5 ans ou jusqu’à ce que l’enfant ait atteint l’âge de 19 ans, selon la période la plus courte. </w:t>
            </w:r>
            <w:r w:rsidRPr="00BC0BD1">
              <w:rPr>
                <w:rFonts w:ascii="Arial (W1)" w:hAnsi="Arial (W1)" w:cs="Arial (W1)"/>
                <w:bCs/>
              </w:rPr>
              <w:t xml:space="preserve">Seul le tribunal peut prolonger la période de conservation de l’information contenue au dossier de l’enfant pour des motifs exceptionnels et pour la période qu’il détermine. Lorsque le tribunal nomme un tuteur </w:t>
            </w:r>
            <w:r w:rsidR="00F65F46">
              <w:rPr>
                <w:rFonts w:ascii="Arial (W1)" w:hAnsi="Arial (W1)" w:cs="Arial (W1)"/>
                <w:bCs/>
              </w:rPr>
              <w:t>à</w:t>
            </w:r>
            <w:r w:rsidRPr="00BC0BD1">
              <w:rPr>
                <w:rFonts w:ascii="Arial (W1)" w:hAnsi="Arial (W1)" w:cs="Arial (W1)"/>
                <w:bCs/>
              </w:rPr>
              <w:t xml:space="preserve"> un enfant et que le directeur met fin à son intervention auprès de cet enfant conformément à l’article 70.2, le directeur doit conserver l’information contenue au dossier de l’enfant jusqu’à ce qu’il ait atteint l’âge de 19 ans.</w:t>
            </w:r>
          </w:p>
        </w:tc>
      </w:tr>
    </w:tbl>
    <w:p w14:paraId="613979B7" w14:textId="77777777" w:rsidR="00651431" w:rsidRPr="00BC0BD1" w:rsidRDefault="00651431" w:rsidP="00651431">
      <w:pPr>
        <w:spacing w:before="0" w:after="0"/>
      </w:pPr>
    </w:p>
    <w:p w14:paraId="74FF3C97" w14:textId="77777777" w:rsidR="00651431" w:rsidRPr="00BC0BD1" w:rsidRDefault="00651431" w:rsidP="00651431">
      <w:pPr>
        <w:spacing w:before="0" w:after="0"/>
      </w:pPr>
      <w:r w:rsidRPr="00BC0BD1">
        <w:br w:type="page"/>
      </w:r>
    </w:p>
    <w:p w14:paraId="7EC46842"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77C951AD" w14:textId="77777777" w:rsidTr="004572AB">
        <w:trPr>
          <w:cantSplit/>
          <w:trHeight w:val="330"/>
        </w:trPr>
        <w:tc>
          <w:tcPr>
            <w:tcW w:w="11070" w:type="dxa"/>
            <w:gridSpan w:val="10"/>
            <w:vAlign w:val="center"/>
          </w:tcPr>
          <w:p w14:paraId="4FE0B279"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p>
          <w:p w14:paraId="7A2BA797"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40A39E61" w14:textId="77777777" w:rsidTr="004572AB">
        <w:trPr>
          <w:cantSplit/>
          <w:trHeight w:val="253"/>
        </w:trPr>
        <w:tc>
          <w:tcPr>
            <w:tcW w:w="1271" w:type="dxa"/>
            <w:tcBorders>
              <w:bottom w:val="nil"/>
            </w:tcBorders>
            <w:shd w:val="clear" w:color="auto" w:fill="E6E6E6"/>
          </w:tcPr>
          <w:p w14:paraId="014F4393"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58E01D44"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28CFA2C1" w14:textId="77777777" w:rsidR="00651431" w:rsidRPr="00BC0BD1" w:rsidRDefault="00651431" w:rsidP="004572AB">
            <w:pPr>
              <w:rPr>
                <w:bCs/>
                <w:lang w:eastAsia="fr-CA"/>
              </w:rPr>
            </w:pPr>
            <w:r w:rsidRPr="00BC0BD1">
              <w:rPr>
                <w:lang w:eastAsia="fr-CA"/>
              </w:rPr>
              <w:t>Recueil</w:t>
            </w:r>
          </w:p>
        </w:tc>
      </w:tr>
      <w:tr w:rsidR="00651431" w:rsidRPr="00BC0BD1" w14:paraId="6F2F671B" w14:textId="77777777" w:rsidTr="004572AB">
        <w:trPr>
          <w:cantSplit/>
          <w:trHeight w:val="433"/>
        </w:trPr>
        <w:tc>
          <w:tcPr>
            <w:tcW w:w="8624" w:type="dxa"/>
            <w:gridSpan w:val="7"/>
            <w:tcBorders>
              <w:top w:val="nil"/>
            </w:tcBorders>
          </w:tcPr>
          <w:p w14:paraId="5FFFC807" w14:textId="77777777" w:rsidR="00651431" w:rsidRPr="00BC0BD1" w:rsidRDefault="00651431" w:rsidP="004572AB">
            <w:pPr>
              <w:pStyle w:val="Titre3"/>
            </w:pPr>
            <w:bookmarkStart w:id="1479" w:name="_Toc366763863"/>
            <w:bookmarkStart w:id="1480" w:name="_Toc382555829"/>
            <w:bookmarkStart w:id="1481" w:name="_Toc411512125"/>
            <w:bookmarkStart w:id="1482" w:name="_Toc411859242"/>
            <w:bookmarkStart w:id="1483" w:name="_Toc475535489"/>
            <w:bookmarkStart w:id="1484" w:name="_Toc476302298"/>
            <w:bookmarkStart w:id="1485" w:name="_Toc484681114"/>
            <w:bookmarkStart w:id="1486" w:name="_Toc499718324"/>
            <w:bookmarkStart w:id="1487" w:name="_Toc514916753"/>
            <w:bookmarkStart w:id="1488" w:name="_Toc514917040"/>
            <w:bookmarkStart w:id="1489" w:name="_Toc119391907"/>
            <w:r w:rsidRPr="00BC0BD1">
              <w:t>10-404 : Dossier de l’usager en vertu de la Loi sur le système de justice pénale pour les adolescent</w:t>
            </w:r>
            <w:bookmarkEnd w:id="1479"/>
            <w:r w:rsidRPr="00BC0BD1">
              <w:t>s</w:t>
            </w:r>
            <w:bookmarkEnd w:id="1480"/>
            <w:bookmarkEnd w:id="1481"/>
            <w:bookmarkEnd w:id="1482"/>
            <w:bookmarkEnd w:id="1483"/>
            <w:r w:rsidRPr="00BC0BD1">
              <w:t xml:space="preserve"> (LSJPA)</w:t>
            </w:r>
            <w:bookmarkEnd w:id="1484"/>
            <w:bookmarkEnd w:id="1485"/>
            <w:bookmarkEnd w:id="1486"/>
            <w:bookmarkEnd w:id="1487"/>
            <w:bookmarkEnd w:id="1488"/>
            <w:bookmarkEnd w:id="1489"/>
          </w:p>
        </w:tc>
        <w:tc>
          <w:tcPr>
            <w:tcW w:w="2446" w:type="dxa"/>
            <w:gridSpan w:val="3"/>
            <w:tcBorders>
              <w:top w:val="nil"/>
            </w:tcBorders>
          </w:tcPr>
          <w:p w14:paraId="72A997BF" w14:textId="77777777" w:rsidR="00651431" w:rsidRPr="00BC0BD1" w:rsidRDefault="00651431" w:rsidP="004572AB">
            <w:pPr>
              <w:rPr>
                <w:rFonts w:ascii="Arial (W1)" w:hAnsi="Arial (W1)" w:cs="Arial"/>
                <w:b/>
                <w:smallCaps/>
                <w:sz w:val="18"/>
                <w:szCs w:val="18"/>
                <w:lang w:eastAsia="fr-CA"/>
              </w:rPr>
            </w:pPr>
            <w:r w:rsidRPr="00BC0BD1">
              <w:t>SSS-2009 – X1-0800, X1-0850</w:t>
            </w:r>
          </w:p>
        </w:tc>
      </w:tr>
      <w:tr w:rsidR="00651431" w:rsidRPr="00BC0BD1" w14:paraId="4D1D6D97" w14:textId="77777777" w:rsidTr="004572AB">
        <w:trPr>
          <w:cantSplit/>
          <w:trHeight w:val="330"/>
        </w:trPr>
        <w:tc>
          <w:tcPr>
            <w:tcW w:w="8624" w:type="dxa"/>
            <w:gridSpan w:val="7"/>
            <w:tcBorders>
              <w:bottom w:val="nil"/>
            </w:tcBorders>
            <w:shd w:val="clear" w:color="auto" w:fill="E6E6E6"/>
          </w:tcPr>
          <w:p w14:paraId="0893663B"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19C59CCF"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6D77A31B" w14:textId="77777777" w:rsidTr="004572AB">
        <w:trPr>
          <w:cantSplit/>
          <w:trHeight w:val="359"/>
        </w:trPr>
        <w:tc>
          <w:tcPr>
            <w:tcW w:w="8624" w:type="dxa"/>
            <w:gridSpan w:val="7"/>
            <w:tcBorders>
              <w:top w:val="nil"/>
            </w:tcBorders>
          </w:tcPr>
          <w:p w14:paraId="7D022320" w14:textId="77777777" w:rsidR="00651431" w:rsidRPr="00BC0BD1" w:rsidRDefault="00651431" w:rsidP="004572AB">
            <w:pPr>
              <w:rPr>
                <w:lang w:eastAsia="fr-CA"/>
              </w:rPr>
            </w:pPr>
            <w:r w:rsidRPr="00BC0BD1">
              <w:rPr>
                <w:lang w:eastAsia="fr-CA"/>
              </w:rPr>
              <w:t>Dossiers de l’usager</w:t>
            </w:r>
          </w:p>
        </w:tc>
        <w:tc>
          <w:tcPr>
            <w:tcW w:w="2446" w:type="dxa"/>
            <w:gridSpan w:val="3"/>
            <w:tcBorders>
              <w:top w:val="nil"/>
            </w:tcBorders>
          </w:tcPr>
          <w:p w14:paraId="560A8AB2" w14:textId="77777777" w:rsidR="00651431" w:rsidRPr="00BC0BD1" w:rsidRDefault="00651431" w:rsidP="004572AB">
            <w:pPr>
              <w:rPr>
                <w:rFonts w:cs="Arial"/>
                <w:bCs/>
                <w:smallCaps/>
                <w:szCs w:val="20"/>
                <w:lang w:eastAsia="fr-CA"/>
              </w:rPr>
            </w:pPr>
          </w:p>
        </w:tc>
      </w:tr>
      <w:tr w:rsidR="00651431" w:rsidRPr="00BC0BD1" w14:paraId="59A04F2E" w14:textId="77777777" w:rsidTr="004572AB">
        <w:trPr>
          <w:trHeight w:val="345"/>
        </w:trPr>
        <w:tc>
          <w:tcPr>
            <w:tcW w:w="11070" w:type="dxa"/>
            <w:gridSpan w:val="10"/>
            <w:tcBorders>
              <w:bottom w:val="nil"/>
            </w:tcBorders>
            <w:shd w:val="clear" w:color="auto" w:fill="E6E6E6"/>
          </w:tcPr>
          <w:p w14:paraId="21B937D9"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0BC1083B" w14:textId="77777777" w:rsidTr="004572AB">
        <w:trPr>
          <w:trHeight w:val="545"/>
        </w:trPr>
        <w:tc>
          <w:tcPr>
            <w:tcW w:w="11070" w:type="dxa"/>
            <w:gridSpan w:val="10"/>
            <w:tcBorders>
              <w:top w:val="nil"/>
            </w:tcBorders>
          </w:tcPr>
          <w:p w14:paraId="760A7F42" w14:textId="77777777" w:rsidR="00651431" w:rsidRPr="00BC0BD1" w:rsidRDefault="00651431" w:rsidP="004572AB">
            <w:pPr>
              <w:rPr>
                <w:kern w:val="2"/>
                <w:lang w:val="fr-FR" w:eastAsia="fr-CA"/>
              </w:rPr>
            </w:pPr>
          </w:p>
        </w:tc>
      </w:tr>
      <w:tr w:rsidR="00651431" w:rsidRPr="00BC0BD1" w14:paraId="5BDED054" w14:textId="77777777" w:rsidTr="004572AB">
        <w:trPr>
          <w:cantSplit/>
          <w:trHeight w:val="339"/>
        </w:trPr>
        <w:tc>
          <w:tcPr>
            <w:tcW w:w="11070" w:type="dxa"/>
            <w:gridSpan w:val="10"/>
            <w:tcBorders>
              <w:bottom w:val="nil"/>
            </w:tcBorders>
            <w:shd w:val="clear" w:color="auto" w:fill="E6E6E6"/>
          </w:tcPr>
          <w:p w14:paraId="07657FA7" w14:textId="77777777" w:rsidR="00651431" w:rsidRPr="00BC0BD1" w:rsidRDefault="00651431" w:rsidP="004572AB">
            <w:pPr>
              <w:rPr>
                <w:lang w:eastAsia="fr-CA"/>
              </w:rPr>
            </w:pPr>
            <w:r w:rsidRPr="00BC0BD1">
              <w:rPr>
                <w:lang w:eastAsia="fr-CA"/>
              </w:rPr>
              <w:t>Description et utilisation</w:t>
            </w:r>
          </w:p>
        </w:tc>
      </w:tr>
      <w:tr w:rsidR="00651431" w:rsidRPr="00BC0BD1" w14:paraId="0BD1E2A7" w14:textId="77777777" w:rsidTr="004572AB">
        <w:trPr>
          <w:cantSplit/>
          <w:trHeight w:val="565"/>
        </w:trPr>
        <w:tc>
          <w:tcPr>
            <w:tcW w:w="11070" w:type="dxa"/>
            <w:gridSpan w:val="10"/>
            <w:tcBorders>
              <w:top w:val="nil"/>
            </w:tcBorders>
          </w:tcPr>
          <w:p w14:paraId="0DEB1C3B" w14:textId="77777777" w:rsidR="00651431" w:rsidRPr="00BC0BD1" w:rsidRDefault="00651431" w:rsidP="004572AB">
            <w:pPr>
              <w:rPr>
                <w:rFonts w:cs="Arial"/>
                <w:i/>
              </w:rPr>
            </w:pPr>
            <w:r w:rsidRPr="00BC0BD1">
              <w:rPr>
                <w:rFonts w:cs="Arial"/>
              </w:rPr>
              <w:t xml:space="preserve">Documents relatifs aux services rendus par un centre jeunesse à un usager suivi en vertu de la Loi sur le système de justice pénale pour les adolescents et conformément au </w:t>
            </w:r>
            <w:r w:rsidRPr="00BC0BD1">
              <w:rPr>
                <w:rFonts w:ascii="Arial (W1)" w:hAnsi="Arial (W1)" w:cs="Arial (W1)"/>
                <w:bCs/>
              </w:rPr>
              <w:t>Règlement sur l’organisation et l’administration des établissements.</w:t>
            </w:r>
          </w:p>
          <w:p w14:paraId="0FA6C4A0" w14:textId="77777777" w:rsidR="00651431" w:rsidRPr="00BC0BD1" w:rsidRDefault="00651431" w:rsidP="004572AB">
            <w:pPr>
              <w:rPr>
                <w:szCs w:val="20"/>
                <w:lang w:eastAsia="fr-CA"/>
              </w:rPr>
            </w:pPr>
          </w:p>
        </w:tc>
      </w:tr>
      <w:tr w:rsidR="00651431" w:rsidRPr="00BC0BD1" w14:paraId="6CED2B41" w14:textId="77777777" w:rsidTr="004572AB">
        <w:trPr>
          <w:cantSplit/>
          <w:trHeight w:val="385"/>
        </w:trPr>
        <w:tc>
          <w:tcPr>
            <w:tcW w:w="11070" w:type="dxa"/>
            <w:gridSpan w:val="10"/>
            <w:tcBorders>
              <w:bottom w:val="nil"/>
            </w:tcBorders>
            <w:shd w:val="clear" w:color="auto" w:fill="E6E6E6"/>
          </w:tcPr>
          <w:p w14:paraId="0DF0E0CF" w14:textId="77777777" w:rsidR="00651431" w:rsidRPr="00BC0BD1" w:rsidRDefault="00651431" w:rsidP="004572AB">
            <w:pPr>
              <w:rPr>
                <w:lang w:eastAsia="fr-CA"/>
              </w:rPr>
            </w:pPr>
            <w:r w:rsidRPr="00BC0BD1">
              <w:rPr>
                <w:lang w:eastAsia="fr-CA"/>
              </w:rPr>
              <w:t>Types de documents</w:t>
            </w:r>
          </w:p>
        </w:tc>
      </w:tr>
      <w:tr w:rsidR="00651431" w:rsidRPr="00BC0BD1" w14:paraId="56A05101" w14:textId="77777777" w:rsidTr="004572AB">
        <w:trPr>
          <w:cantSplit/>
          <w:trHeight w:val="513"/>
        </w:trPr>
        <w:tc>
          <w:tcPr>
            <w:tcW w:w="11070" w:type="dxa"/>
            <w:gridSpan w:val="10"/>
            <w:tcBorders>
              <w:top w:val="nil"/>
            </w:tcBorders>
          </w:tcPr>
          <w:p w14:paraId="61A15672" w14:textId="77777777" w:rsidR="00651431" w:rsidRPr="00BC0BD1" w:rsidRDefault="00651431" w:rsidP="004572AB">
            <w:pPr>
              <w:autoSpaceDE w:val="0"/>
              <w:autoSpaceDN w:val="0"/>
              <w:adjustRightInd w:val="0"/>
              <w:jc w:val="both"/>
              <w:rPr>
                <w:rFonts w:cs="Arial"/>
              </w:rPr>
            </w:pPr>
            <w:r w:rsidRPr="00BC0BD1">
              <w:rPr>
                <w:rFonts w:cs="Arial"/>
              </w:rPr>
              <w:t>Rapport d’événement, rapport de police, rapport pour le tribunal, suivis d’activités (notes d’évolution), correspondance, documents de nature juridique, plan d’intervention, outils cliniques, suivis d’hébergeme</w:t>
            </w:r>
            <w:r w:rsidR="000B7A50" w:rsidRPr="00BC0BD1">
              <w:rPr>
                <w:rFonts w:cs="Arial"/>
              </w:rPr>
              <w:t>nt s’il y a lieu (Système PIJ)</w:t>
            </w:r>
          </w:p>
          <w:p w14:paraId="057E3ABE" w14:textId="77777777" w:rsidR="00651431" w:rsidRPr="00BC0BD1" w:rsidRDefault="00651431" w:rsidP="004572AB">
            <w:pPr>
              <w:autoSpaceDE w:val="0"/>
              <w:autoSpaceDN w:val="0"/>
              <w:adjustRightInd w:val="0"/>
              <w:jc w:val="both"/>
              <w:rPr>
                <w:lang w:eastAsia="fr-CA"/>
              </w:rPr>
            </w:pPr>
          </w:p>
        </w:tc>
      </w:tr>
      <w:tr w:rsidR="00651431" w:rsidRPr="00BC0BD1" w14:paraId="2F3A4A5E" w14:textId="77777777" w:rsidTr="004572AB">
        <w:trPr>
          <w:cantSplit/>
          <w:trHeight w:val="249"/>
        </w:trPr>
        <w:tc>
          <w:tcPr>
            <w:tcW w:w="11070" w:type="dxa"/>
            <w:gridSpan w:val="10"/>
            <w:tcBorders>
              <w:bottom w:val="nil"/>
            </w:tcBorders>
            <w:shd w:val="clear" w:color="auto" w:fill="E6E6E6"/>
          </w:tcPr>
          <w:p w14:paraId="5F50863A"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0DC688E6" w14:textId="77777777" w:rsidTr="004572AB">
        <w:trPr>
          <w:cantSplit/>
          <w:trHeight w:val="620"/>
        </w:trPr>
        <w:tc>
          <w:tcPr>
            <w:tcW w:w="11070" w:type="dxa"/>
            <w:gridSpan w:val="10"/>
            <w:tcBorders>
              <w:top w:val="nil"/>
            </w:tcBorders>
          </w:tcPr>
          <w:p w14:paraId="6A43D62E" w14:textId="77777777" w:rsidR="00651431" w:rsidRPr="00BC0BD1" w:rsidRDefault="00651431" w:rsidP="004572AB">
            <w:pPr>
              <w:autoSpaceDE w:val="0"/>
              <w:autoSpaceDN w:val="0"/>
              <w:adjustRightInd w:val="0"/>
              <w:rPr>
                <w:rFonts w:ascii="Arial (W1)" w:hAnsi="Arial (W1)" w:cs="Arial (W1)"/>
                <w:bCs/>
              </w:rPr>
            </w:pPr>
            <w:r w:rsidRPr="00BC0BD1">
              <w:rPr>
                <w:rFonts w:ascii="Arial (W1)" w:hAnsi="Arial (W1)" w:cs="Arial (W1)"/>
                <w:bCs/>
              </w:rPr>
              <w:t xml:space="preserve">Règlement sur l’organisation et l’administration des établissements, </w:t>
            </w:r>
            <w:r w:rsidRPr="00BC0BD1">
              <w:rPr>
                <w:rFonts w:cs="Arial"/>
                <w:szCs w:val="20"/>
                <w:lang w:eastAsia="fr-CA"/>
              </w:rPr>
              <w:t>RLRQ</w:t>
            </w:r>
            <w:r w:rsidRPr="00BC0BD1">
              <w:rPr>
                <w:rFonts w:ascii="Arial (W1)" w:hAnsi="Arial (W1)" w:cs="Arial (W1)"/>
                <w:bCs/>
              </w:rPr>
              <w:t>, c. S-5, r. 3.01, art</w:t>
            </w:r>
            <w:r w:rsidR="001E7081" w:rsidRPr="00BC0BD1">
              <w:rPr>
                <w:rFonts w:ascii="Arial (W1)" w:hAnsi="Arial (W1)" w:cs="Arial (W1)"/>
                <w:bCs/>
              </w:rPr>
              <w:t>. 50, 51,54, 55, 60, 61, 62, 64</w:t>
            </w:r>
          </w:p>
          <w:p w14:paraId="477CA157" w14:textId="77777777" w:rsidR="001E7081" w:rsidRPr="00BC0BD1" w:rsidRDefault="001E7081" w:rsidP="004572AB">
            <w:pPr>
              <w:autoSpaceDE w:val="0"/>
              <w:autoSpaceDN w:val="0"/>
              <w:adjustRightInd w:val="0"/>
              <w:rPr>
                <w:rFonts w:ascii="Arial (W1)" w:hAnsi="Arial (W1)" w:cs="Arial (W1)"/>
                <w:bCs/>
              </w:rPr>
            </w:pPr>
            <w:r w:rsidRPr="00BC0BD1">
              <w:rPr>
                <w:rFonts w:ascii="Arial (W1)" w:hAnsi="Arial (W1)" w:cs="Arial (W1)"/>
                <w:bCs/>
              </w:rPr>
              <w:t>Loi sur le système de justice pénale pour les adolescents, LRC, 2002, c</w:t>
            </w:r>
            <w:r w:rsidR="003A7B80" w:rsidRPr="00BC0BD1">
              <w:rPr>
                <w:rFonts w:ascii="Arial (W1)" w:hAnsi="Arial (W1)" w:cs="Arial (W1)"/>
                <w:bCs/>
              </w:rPr>
              <w:t xml:space="preserve"> </w:t>
            </w:r>
            <w:r w:rsidRPr="00BC0BD1">
              <w:rPr>
                <w:rFonts w:ascii="Arial (W1)" w:hAnsi="Arial (W1)" w:cs="Arial (W1)"/>
                <w:bCs/>
              </w:rPr>
              <w:t>1</w:t>
            </w:r>
          </w:p>
          <w:p w14:paraId="13465F66" w14:textId="77777777" w:rsidR="00651431" w:rsidRPr="00BC0BD1" w:rsidRDefault="00651431" w:rsidP="004572AB">
            <w:pPr>
              <w:autoSpaceDE w:val="0"/>
              <w:autoSpaceDN w:val="0"/>
              <w:adjustRightInd w:val="0"/>
              <w:rPr>
                <w:rFonts w:cs="Arial"/>
                <w:b/>
                <w:szCs w:val="20"/>
                <w:lang w:eastAsia="fr-CA"/>
              </w:rPr>
            </w:pPr>
          </w:p>
        </w:tc>
      </w:tr>
      <w:tr w:rsidR="00651431" w:rsidRPr="00BC0BD1" w14:paraId="59AFCAFD" w14:textId="77777777" w:rsidTr="004572AB">
        <w:trPr>
          <w:cantSplit/>
          <w:trHeight w:val="282"/>
        </w:trPr>
        <w:tc>
          <w:tcPr>
            <w:tcW w:w="11070" w:type="dxa"/>
            <w:gridSpan w:val="10"/>
            <w:tcBorders>
              <w:bottom w:val="nil"/>
            </w:tcBorders>
            <w:shd w:val="clear" w:color="auto" w:fill="E6E6E6"/>
          </w:tcPr>
          <w:p w14:paraId="147EA5EA" w14:textId="77777777" w:rsidR="00651431" w:rsidRPr="00BC0BD1" w:rsidRDefault="00651431" w:rsidP="004572AB">
            <w:pPr>
              <w:rPr>
                <w:lang w:eastAsia="fr-CA"/>
              </w:rPr>
            </w:pPr>
            <w:r w:rsidRPr="00BC0BD1">
              <w:rPr>
                <w:lang w:eastAsia="fr-CA"/>
              </w:rPr>
              <w:t>Remarques générales</w:t>
            </w:r>
          </w:p>
        </w:tc>
      </w:tr>
      <w:tr w:rsidR="00651431" w:rsidRPr="00BC0BD1" w14:paraId="74269137" w14:textId="77777777" w:rsidTr="004572AB">
        <w:trPr>
          <w:cantSplit/>
          <w:trHeight w:val="569"/>
        </w:trPr>
        <w:tc>
          <w:tcPr>
            <w:tcW w:w="11070" w:type="dxa"/>
            <w:gridSpan w:val="10"/>
            <w:tcBorders>
              <w:top w:val="nil"/>
            </w:tcBorders>
          </w:tcPr>
          <w:p w14:paraId="480B229A" w14:textId="77777777" w:rsidR="00651431" w:rsidRPr="00BC0BD1" w:rsidRDefault="00651431" w:rsidP="004572AB">
            <w:pPr>
              <w:rPr>
                <w:rFonts w:cs="Arial"/>
              </w:rPr>
            </w:pPr>
            <w:r w:rsidRPr="00BC0BD1">
              <w:rPr>
                <w:rFonts w:cs="Arial"/>
              </w:rPr>
              <w:t>Ces informations sont conservées dans le système informatique PIJ et peuvent aussi être préservées sur un autre support (papier, disques magnétiques ou optiques [DVD, CD], etc.).</w:t>
            </w:r>
          </w:p>
          <w:p w14:paraId="6E3B4DDA" w14:textId="77777777" w:rsidR="00651431" w:rsidRPr="00BC0BD1" w:rsidRDefault="00651431" w:rsidP="004572AB">
            <w:pPr>
              <w:rPr>
                <w:rFonts w:cs="Arial"/>
              </w:rPr>
            </w:pPr>
          </w:p>
        </w:tc>
      </w:tr>
      <w:tr w:rsidR="00651431" w:rsidRPr="00BC0BD1" w14:paraId="6F3DEAE5" w14:textId="77777777" w:rsidTr="004572AB">
        <w:trPr>
          <w:cantSplit/>
          <w:trHeight w:val="276"/>
        </w:trPr>
        <w:tc>
          <w:tcPr>
            <w:tcW w:w="11070" w:type="dxa"/>
            <w:gridSpan w:val="10"/>
          </w:tcPr>
          <w:p w14:paraId="069DCFEA"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0D048826" w14:textId="77777777" w:rsidTr="004572AB">
        <w:trPr>
          <w:cantSplit/>
          <w:trHeight w:val="241"/>
        </w:trPr>
        <w:tc>
          <w:tcPr>
            <w:tcW w:w="1271" w:type="dxa"/>
            <w:vMerge w:val="restart"/>
            <w:shd w:val="clear" w:color="auto" w:fill="E6E6E6"/>
          </w:tcPr>
          <w:p w14:paraId="35693772"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080EBC1"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CE10EB4"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0FDBCB9"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13DDAEE"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31E0FA57" w14:textId="77777777" w:rsidTr="004572AB">
        <w:trPr>
          <w:cantSplit/>
          <w:trHeight w:val="264"/>
        </w:trPr>
        <w:tc>
          <w:tcPr>
            <w:tcW w:w="1271" w:type="dxa"/>
            <w:vMerge/>
            <w:shd w:val="clear" w:color="auto" w:fill="E6E6E6"/>
          </w:tcPr>
          <w:p w14:paraId="01E7C950" w14:textId="77777777" w:rsidR="00651431" w:rsidRPr="00BC0BD1" w:rsidRDefault="00651431" w:rsidP="004572AB">
            <w:pPr>
              <w:rPr>
                <w:rFonts w:cs="Arial"/>
                <w:szCs w:val="20"/>
                <w:lang w:eastAsia="fr-CA"/>
              </w:rPr>
            </w:pPr>
          </w:p>
        </w:tc>
        <w:tc>
          <w:tcPr>
            <w:tcW w:w="1816" w:type="dxa"/>
            <w:vMerge/>
            <w:shd w:val="clear" w:color="auto" w:fill="E6E6E6"/>
          </w:tcPr>
          <w:p w14:paraId="3422BBAF" w14:textId="77777777" w:rsidR="00651431" w:rsidRPr="00BC0BD1" w:rsidRDefault="00651431" w:rsidP="004572AB">
            <w:pPr>
              <w:rPr>
                <w:rFonts w:cs="Arial"/>
                <w:szCs w:val="20"/>
                <w:lang w:eastAsia="fr-CA"/>
              </w:rPr>
            </w:pPr>
          </w:p>
        </w:tc>
        <w:tc>
          <w:tcPr>
            <w:tcW w:w="1997" w:type="dxa"/>
            <w:gridSpan w:val="2"/>
            <w:vMerge/>
            <w:shd w:val="clear" w:color="auto" w:fill="E6E6E6"/>
          </w:tcPr>
          <w:p w14:paraId="3386F634" w14:textId="77777777" w:rsidR="00651431" w:rsidRPr="00BC0BD1" w:rsidRDefault="00651431" w:rsidP="004572AB">
            <w:pPr>
              <w:rPr>
                <w:rFonts w:cs="Arial"/>
                <w:szCs w:val="20"/>
                <w:lang w:eastAsia="fr-CA"/>
              </w:rPr>
            </w:pPr>
          </w:p>
        </w:tc>
        <w:tc>
          <w:tcPr>
            <w:tcW w:w="1997" w:type="dxa"/>
            <w:gridSpan w:val="2"/>
            <w:shd w:val="clear" w:color="auto" w:fill="E6E6E6"/>
          </w:tcPr>
          <w:p w14:paraId="5B9FFA43"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2350C039"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6BEB030D"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2F1D6AE5" w14:textId="77777777" w:rsidTr="004572AB">
        <w:trPr>
          <w:trHeight w:val="462"/>
        </w:trPr>
        <w:tc>
          <w:tcPr>
            <w:tcW w:w="1271" w:type="dxa"/>
          </w:tcPr>
          <w:p w14:paraId="1EF0B5BF" w14:textId="77777777" w:rsidR="00651431" w:rsidRPr="00BC0BD1" w:rsidRDefault="00651431" w:rsidP="004572AB">
            <w:pPr>
              <w:jc w:val="center"/>
              <w:rPr>
                <w:lang w:eastAsia="fr-CA"/>
              </w:rPr>
            </w:pPr>
          </w:p>
        </w:tc>
        <w:tc>
          <w:tcPr>
            <w:tcW w:w="1816" w:type="dxa"/>
            <w:vAlign w:val="center"/>
          </w:tcPr>
          <w:p w14:paraId="13792792" w14:textId="77777777" w:rsidR="00651431" w:rsidRPr="00BC0BD1" w:rsidRDefault="00651431" w:rsidP="004572AB">
            <w:pPr>
              <w:jc w:val="center"/>
              <w:rPr>
                <w:bCs/>
                <w:szCs w:val="20"/>
                <w:lang w:eastAsia="fr-CA"/>
              </w:rPr>
            </w:pPr>
            <w:r w:rsidRPr="00BC0BD1">
              <w:rPr>
                <w:bCs/>
                <w:szCs w:val="20"/>
                <w:lang w:eastAsia="fr-CA"/>
              </w:rPr>
              <w:t>Principal</w:t>
            </w:r>
          </w:p>
        </w:tc>
        <w:tc>
          <w:tcPr>
            <w:tcW w:w="1543" w:type="dxa"/>
            <w:vAlign w:val="center"/>
          </w:tcPr>
          <w:p w14:paraId="29EFD4F2" w14:textId="77777777" w:rsidR="00651431" w:rsidRPr="00BC0BD1" w:rsidRDefault="00651431" w:rsidP="004572AB">
            <w:pPr>
              <w:jc w:val="center"/>
              <w:rPr>
                <w:lang w:eastAsia="fr-CA"/>
              </w:rPr>
            </w:pPr>
          </w:p>
        </w:tc>
        <w:tc>
          <w:tcPr>
            <w:tcW w:w="454" w:type="dxa"/>
            <w:vAlign w:val="center"/>
          </w:tcPr>
          <w:p w14:paraId="70C917A3" w14:textId="77777777" w:rsidR="00651431" w:rsidRPr="00BC0BD1" w:rsidRDefault="00651431" w:rsidP="004572AB">
            <w:pPr>
              <w:jc w:val="center"/>
              <w:rPr>
                <w:lang w:eastAsia="fr-CA"/>
              </w:rPr>
            </w:pPr>
          </w:p>
        </w:tc>
        <w:tc>
          <w:tcPr>
            <w:tcW w:w="1543" w:type="dxa"/>
            <w:vAlign w:val="center"/>
          </w:tcPr>
          <w:p w14:paraId="6D9CAC3E" w14:textId="77777777" w:rsidR="00651431" w:rsidRPr="00BC0BD1" w:rsidRDefault="00651431" w:rsidP="004572AB">
            <w:pPr>
              <w:jc w:val="center"/>
              <w:rPr>
                <w:lang w:eastAsia="fr-CA"/>
              </w:rPr>
            </w:pPr>
            <w:r w:rsidRPr="00BC0BD1">
              <w:rPr>
                <w:lang w:eastAsia="fr-CA"/>
              </w:rPr>
              <w:t>888</w:t>
            </w:r>
          </w:p>
        </w:tc>
        <w:tc>
          <w:tcPr>
            <w:tcW w:w="454" w:type="dxa"/>
            <w:vAlign w:val="center"/>
          </w:tcPr>
          <w:p w14:paraId="2E88B33F" w14:textId="77777777" w:rsidR="00651431" w:rsidRPr="00BC0BD1" w:rsidRDefault="00651431" w:rsidP="004572AB">
            <w:pPr>
              <w:jc w:val="center"/>
              <w:rPr>
                <w:lang w:eastAsia="fr-CA"/>
              </w:rPr>
            </w:pPr>
            <w:r w:rsidRPr="00BC0BD1">
              <w:rPr>
                <w:lang w:eastAsia="fr-CA"/>
              </w:rPr>
              <w:t>R1</w:t>
            </w:r>
          </w:p>
        </w:tc>
        <w:tc>
          <w:tcPr>
            <w:tcW w:w="1543" w:type="dxa"/>
            <w:vAlign w:val="center"/>
          </w:tcPr>
          <w:p w14:paraId="4D5140F1" w14:textId="77777777" w:rsidR="00651431" w:rsidRPr="00BC0BD1" w:rsidRDefault="00651431" w:rsidP="004572AB">
            <w:pPr>
              <w:jc w:val="center"/>
              <w:rPr>
                <w:lang w:eastAsia="fr-CA"/>
              </w:rPr>
            </w:pPr>
            <w:r w:rsidRPr="00BC0BD1">
              <w:rPr>
                <w:lang w:eastAsia="fr-CA"/>
              </w:rPr>
              <w:t>5</w:t>
            </w:r>
          </w:p>
        </w:tc>
        <w:tc>
          <w:tcPr>
            <w:tcW w:w="455" w:type="dxa"/>
            <w:vAlign w:val="center"/>
          </w:tcPr>
          <w:p w14:paraId="41353B36" w14:textId="77777777" w:rsidR="00651431" w:rsidRPr="00BC0BD1" w:rsidRDefault="00651431" w:rsidP="004572AB">
            <w:pPr>
              <w:jc w:val="center"/>
              <w:rPr>
                <w:lang w:eastAsia="fr-CA"/>
              </w:rPr>
            </w:pPr>
          </w:p>
        </w:tc>
        <w:tc>
          <w:tcPr>
            <w:tcW w:w="1543" w:type="dxa"/>
            <w:vAlign w:val="center"/>
          </w:tcPr>
          <w:p w14:paraId="322D6268" w14:textId="77777777" w:rsidR="00651431" w:rsidRPr="00BC0BD1" w:rsidRDefault="00651431" w:rsidP="004572AB">
            <w:pPr>
              <w:jc w:val="center"/>
              <w:rPr>
                <w:lang w:eastAsia="fr-CA"/>
              </w:rPr>
            </w:pPr>
            <w:r w:rsidRPr="00BC0BD1">
              <w:rPr>
                <w:lang w:eastAsia="fr-CA"/>
              </w:rPr>
              <w:t>TRI</w:t>
            </w:r>
          </w:p>
        </w:tc>
        <w:tc>
          <w:tcPr>
            <w:tcW w:w="448" w:type="dxa"/>
            <w:vAlign w:val="center"/>
          </w:tcPr>
          <w:p w14:paraId="1224F6D1" w14:textId="77777777" w:rsidR="00651431" w:rsidRPr="00BC0BD1" w:rsidRDefault="00651431" w:rsidP="004572AB">
            <w:pPr>
              <w:spacing w:before="120" w:after="120"/>
              <w:jc w:val="center"/>
              <w:rPr>
                <w:rFonts w:cs="Arial"/>
                <w:szCs w:val="20"/>
                <w:lang w:eastAsia="fr-CA"/>
              </w:rPr>
            </w:pPr>
            <w:r w:rsidRPr="00BC0BD1">
              <w:rPr>
                <w:rFonts w:cs="Arial"/>
                <w:szCs w:val="20"/>
                <w:lang w:eastAsia="fr-CA"/>
              </w:rPr>
              <w:t>R2</w:t>
            </w:r>
          </w:p>
        </w:tc>
      </w:tr>
      <w:tr w:rsidR="00651431" w:rsidRPr="00BC0BD1" w14:paraId="150F29F8" w14:textId="77777777" w:rsidTr="004572AB">
        <w:trPr>
          <w:trHeight w:val="462"/>
        </w:trPr>
        <w:tc>
          <w:tcPr>
            <w:tcW w:w="1271" w:type="dxa"/>
          </w:tcPr>
          <w:p w14:paraId="169AAB29" w14:textId="77777777" w:rsidR="00651431" w:rsidRPr="00BC0BD1" w:rsidRDefault="00651431" w:rsidP="004572AB">
            <w:pPr>
              <w:jc w:val="center"/>
              <w:rPr>
                <w:bCs/>
                <w:lang w:eastAsia="fr-CA"/>
              </w:rPr>
            </w:pPr>
          </w:p>
        </w:tc>
        <w:tc>
          <w:tcPr>
            <w:tcW w:w="1816" w:type="dxa"/>
          </w:tcPr>
          <w:p w14:paraId="46A500D0" w14:textId="77777777" w:rsidR="00651431" w:rsidRPr="00BC0BD1" w:rsidRDefault="00651431" w:rsidP="004572AB">
            <w:pPr>
              <w:jc w:val="center"/>
              <w:rPr>
                <w:bCs/>
                <w:sz w:val="18"/>
                <w:szCs w:val="18"/>
                <w:lang w:eastAsia="fr-CA"/>
              </w:rPr>
            </w:pPr>
          </w:p>
        </w:tc>
        <w:tc>
          <w:tcPr>
            <w:tcW w:w="1543" w:type="dxa"/>
          </w:tcPr>
          <w:p w14:paraId="431CF8E3" w14:textId="77777777" w:rsidR="00651431" w:rsidRPr="00BC0BD1" w:rsidRDefault="00651431" w:rsidP="004572AB">
            <w:pPr>
              <w:jc w:val="center"/>
              <w:rPr>
                <w:bCs/>
                <w:lang w:eastAsia="fr-CA"/>
              </w:rPr>
            </w:pPr>
          </w:p>
        </w:tc>
        <w:tc>
          <w:tcPr>
            <w:tcW w:w="454" w:type="dxa"/>
          </w:tcPr>
          <w:p w14:paraId="498507B0" w14:textId="77777777" w:rsidR="00651431" w:rsidRPr="00BC0BD1" w:rsidRDefault="00651431" w:rsidP="004572AB">
            <w:pPr>
              <w:jc w:val="center"/>
              <w:rPr>
                <w:bCs/>
                <w:lang w:eastAsia="fr-CA"/>
              </w:rPr>
            </w:pPr>
          </w:p>
        </w:tc>
        <w:tc>
          <w:tcPr>
            <w:tcW w:w="1543" w:type="dxa"/>
          </w:tcPr>
          <w:p w14:paraId="0F84C202" w14:textId="77777777" w:rsidR="00651431" w:rsidRPr="00BC0BD1" w:rsidRDefault="00651431" w:rsidP="004572AB">
            <w:pPr>
              <w:jc w:val="center"/>
              <w:rPr>
                <w:bCs/>
                <w:lang w:eastAsia="fr-CA"/>
              </w:rPr>
            </w:pPr>
          </w:p>
        </w:tc>
        <w:tc>
          <w:tcPr>
            <w:tcW w:w="454" w:type="dxa"/>
          </w:tcPr>
          <w:p w14:paraId="73137CBF" w14:textId="77777777" w:rsidR="00651431" w:rsidRPr="00BC0BD1" w:rsidRDefault="00651431" w:rsidP="004572AB">
            <w:pPr>
              <w:jc w:val="center"/>
              <w:rPr>
                <w:bCs/>
                <w:lang w:eastAsia="fr-CA"/>
              </w:rPr>
            </w:pPr>
          </w:p>
        </w:tc>
        <w:tc>
          <w:tcPr>
            <w:tcW w:w="1543" w:type="dxa"/>
          </w:tcPr>
          <w:p w14:paraId="4DA5AA2A" w14:textId="77777777" w:rsidR="00651431" w:rsidRPr="00BC0BD1" w:rsidRDefault="00651431" w:rsidP="004572AB">
            <w:pPr>
              <w:jc w:val="center"/>
              <w:rPr>
                <w:bCs/>
                <w:lang w:eastAsia="fr-CA"/>
              </w:rPr>
            </w:pPr>
          </w:p>
        </w:tc>
        <w:tc>
          <w:tcPr>
            <w:tcW w:w="455" w:type="dxa"/>
          </w:tcPr>
          <w:p w14:paraId="677DF3FB" w14:textId="77777777" w:rsidR="00651431" w:rsidRPr="00BC0BD1" w:rsidRDefault="00651431" w:rsidP="004572AB">
            <w:pPr>
              <w:jc w:val="center"/>
              <w:rPr>
                <w:bCs/>
                <w:lang w:eastAsia="fr-CA"/>
              </w:rPr>
            </w:pPr>
          </w:p>
        </w:tc>
        <w:tc>
          <w:tcPr>
            <w:tcW w:w="1543" w:type="dxa"/>
          </w:tcPr>
          <w:p w14:paraId="6605E582" w14:textId="77777777" w:rsidR="00651431" w:rsidRPr="00BC0BD1" w:rsidRDefault="00651431" w:rsidP="004572AB">
            <w:pPr>
              <w:jc w:val="center"/>
              <w:rPr>
                <w:bCs/>
                <w:lang w:eastAsia="fr-CA"/>
              </w:rPr>
            </w:pPr>
          </w:p>
        </w:tc>
        <w:tc>
          <w:tcPr>
            <w:tcW w:w="448" w:type="dxa"/>
          </w:tcPr>
          <w:p w14:paraId="0B4299B3" w14:textId="77777777" w:rsidR="00651431" w:rsidRPr="00BC0BD1" w:rsidRDefault="00651431" w:rsidP="004572AB">
            <w:pPr>
              <w:spacing w:before="120" w:after="120"/>
              <w:jc w:val="center"/>
              <w:rPr>
                <w:rFonts w:cs="Arial"/>
                <w:bCs/>
                <w:szCs w:val="20"/>
                <w:lang w:eastAsia="fr-CA"/>
              </w:rPr>
            </w:pPr>
          </w:p>
        </w:tc>
      </w:tr>
      <w:tr w:rsidR="00651431" w:rsidRPr="00BC0BD1" w14:paraId="3354370F" w14:textId="77777777" w:rsidTr="004572AB">
        <w:trPr>
          <w:trHeight w:val="214"/>
        </w:trPr>
        <w:tc>
          <w:tcPr>
            <w:tcW w:w="11070" w:type="dxa"/>
            <w:gridSpan w:val="10"/>
            <w:tcBorders>
              <w:top w:val="nil"/>
              <w:bottom w:val="nil"/>
            </w:tcBorders>
            <w:shd w:val="clear" w:color="auto" w:fill="E6E6E6"/>
          </w:tcPr>
          <w:p w14:paraId="01C9BC94"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7FC410AB" w14:textId="77777777" w:rsidTr="004572AB">
        <w:trPr>
          <w:trHeight w:val="890"/>
        </w:trPr>
        <w:tc>
          <w:tcPr>
            <w:tcW w:w="11070" w:type="dxa"/>
            <w:gridSpan w:val="10"/>
            <w:tcBorders>
              <w:top w:val="nil"/>
            </w:tcBorders>
          </w:tcPr>
          <w:p w14:paraId="40D10442" w14:textId="77777777" w:rsidR="00651431" w:rsidRPr="00BC0BD1" w:rsidRDefault="000E669B" w:rsidP="004572AB">
            <w:pPr>
              <w:rPr>
                <w:lang w:eastAsia="fr-CA"/>
              </w:rPr>
            </w:pPr>
            <w:r w:rsidRPr="00BC0BD1">
              <w:rPr>
                <w:lang w:eastAsia="fr-CA"/>
              </w:rPr>
              <w:t xml:space="preserve">R1= </w:t>
            </w:r>
            <w:r w:rsidR="00651431" w:rsidRPr="00BC0BD1">
              <w:rPr>
                <w:lang w:eastAsia="fr-CA"/>
              </w:rPr>
              <w:t>Conserver jusqu’à la fin de la prestation de service.</w:t>
            </w:r>
          </w:p>
          <w:p w14:paraId="2D9D1F3C" w14:textId="4B57EE4B" w:rsidR="00651431" w:rsidRPr="00BC0BD1" w:rsidRDefault="007F3EDA" w:rsidP="000E669B">
            <w:pPr>
              <w:rPr>
                <w:lang w:eastAsia="fr-CA"/>
              </w:rPr>
            </w:pPr>
            <w:r w:rsidRPr="00BC0BD1">
              <w:rPr>
                <w:lang w:eastAsia="fr-CA"/>
              </w:rPr>
              <w:t xml:space="preserve">R2= </w:t>
            </w:r>
            <w:r w:rsidR="00651431" w:rsidRPr="00BC0BD1">
              <w:rPr>
                <w:lang w:eastAsia="fr-CA"/>
              </w:rPr>
              <w:t xml:space="preserve">Conserver un dossier complet par mission tous les </w:t>
            </w:r>
            <w:r w:rsidR="00EE57A7" w:rsidRPr="00BC0BD1">
              <w:rPr>
                <w:lang w:eastAsia="fr-CA"/>
              </w:rPr>
              <w:t>5</w:t>
            </w:r>
            <w:r w:rsidR="00651431" w:rsidRPr="00BC0BD1">
              <w:rPr>
                <w:lang w:eastAsia="fr-CA"/>
              </w:rPr>
              <w:t xml:space="preserve"> ans. Les dossiers à conserver doivent être sélectionnés dès leur création, et ce, au début des années 1 et 6 de chaque décennie (2006, 2011, 2016, etc.).</w:t>
            </w:r>
          </w:p>
        </w:tc>
      </w:tr>
    </w:tbl>
    <w:p w14:paraId="1FC06217" w14:textId="77777777" w:rsidR="00651431" w:rsidRPr="00BC0BD1" w:rsidRDefault="00651431" w:rsidP="00651431">
      <w:pPr>
        <w:spacing w:before="0" w:after="0"/>
      </w:pPr>
    </w:p>
    <w:p w14:paraId="327FCA79" w14:textId="77777777" w:rsidR="00651431" w:rsidRPr="00BC0BD1" w:rsidRDefault="00651431" w:rsidP="00651431">
      <w:pPr>
        <w:spacing w:before="0" w:after="0"/>
      </w:pPr>
      <w:r w:rsidRPr="00BC0BD1">
        <w:br w:type="page"/>
      </w:r>
    </w:p>
    <w:p w14:paraId="6B874DAF"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0D6DDFA2" w14:textId="77777777" w:rsidTr="004572AB">
        <w:trPr>
          <w:cantSplit/>
          <w:trHeight w:val="330"/>
        </w:trPr>
        <w:tc>
          <w:tcPr>
            <w:tcW w:w="11070" w:type="dxa"/>
            <w:gridSpan w:val="10"/>
            <w:vAlign w:val="center"/>
          </w:tcPr>
          <w:p w14:paraId="40BC2896"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1B706755" w14:textId="77777777" w:rsidTr="004572AB">
        <w:trPr>
          <w:cantSplit/>
          <w:trHeight w:val="253"/>
        </w:trPr>
        <w:tc>
          <w:tcPr>
            <w:tcW w:w="1271" w:type="dxa"/>
            <w:tcBorders>
              <w:bottom w:val="nil"/>
            </w:tcBorders>
            <w:shd w:val="clear" w:color="auto" w:fill="E6E6E6"/>
          </w:tcPr>
          <w:p w14:paraId="4B28F4DC"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D467FCC"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14A1BA2F" w14:textId="77777777" w:rsidR="00651431" w:rsidRPr="00BC0BD1" w:rsidRDefault="00651431" w:rsidP="004572AB">
            <w:pPr>
              <w:rPr>
                <w:bCs/>
                <w:lang w:eastAsia="fr-CA"/>
              </w:rPr>
            </w:pPr>
            <w:r w:rsidRPr="00BC0BD1">
              <w:rPr>
                <w:lang w:eastAsia="fr-CA"/>
              </w:rPr>
              <w:t>Recueil</w:t>
            </w:r>
          </w:p>
        </w:tc>
      </w:tr>
      <w:tr w:rsidR="00651431" w:rsidRPr="00BC0BD1" w14:paraId="09233400" w14:textId="77777777" w:rsidTr="004572AB">
        <w:trPr>
          <w:cantSplit/>
          <w:trHeight w:val="433"/>
        </w:trPr>
        <w:tc>
          <w:tcPr>
            <w:tcW w:w="8624" w:type="dxa"/>
            <w:gridSpan w:val="7"/>
            <w:tcBorders>
              <w:top w:val="nil"/>
            </w:tcBorders>
          </w:tcPr>
          <w:p w14:paraId="4238DB94" w14:textId="77777777" w:rsidR="00651431" w:rsidRPr="00BC0BD1" w:rsidRDefault="00651431" w:rsidP="004572AB">
            <w:pPr>
              <w:pStyle w:val="Titre3"/>
              <w:rPr>
                <w:lang w:eastAsia="fr-CA"/>
              </w:rPr>
            </w:pPr>
            <w:bookmarkStart w:id="1490" w:name="_Toc366763865"/>
            <w:bookmarkStart w:id="1491" w:name="_Toc382555830"/>
            <w:bookmarkStart w:id="1492" w:name="_Toc411512126"/>
            <w:bookmarkStart w:id="1493" w:name="_Toc411859243"/>
            <w:bookmarkStart w:id="1494" w:name="_Toc475535490"/>
            <w:bookmarkStart w:id="1495" w:name="_Toc476302299"/>
            <w:bookmarkStart w:id="1496" w:name="_Toc484681115"/>
            <w:bookmarkStart w:id="1497" w:name="_Toc499718325"/>
            <w:bookmarkStart w:id="1498" w:name="_Toc514916754"/>
            <w:bookmarkStart w:id="1499" w:name="_Toc514917041"/>
            <w:bookmarkStart w:id="1500" w:name="_Toc119391908"/>
            <w:r w:rsidRPr="00BC0BD1">
              <w:rPr>
                <w:lang w:eastAsia="fr-CA"/>
              </w:rPr>
              <w:t>10-405 : Adoption – mission centre jeunesse</w:t>
            </w:r>
            <w:bookmarkEnd w:id="1490"/>
            <w:bookmarkEnd w:id="1491"/>
            <w:bookmarkEnd w:id="1492"/>
            <w:bookmarkEnd w:id="1493"/>
            <w:bookmarkEnd w:id="1494"/>
            <w:bookmarkEnd w:id="1495"/>
            <w:bookmarkEnd w:id="1496"/>
            <w:bookmarkEnd w:id="1497"/>
            <w:bookmarkEnd w:id="1498"/>
            <w:bookmarkEnd w:id="1499"/>
            <w:bookmarkEnd w:id="1500"/>
          </w:p>
        </w:tc>
        <w:tc>
          <w:tcPr>
            <w:tcW w:w="2446" w:type="dxa"/>
            <w:gridSpan w:val="3"/>
            <w:tcBorders>
              <w:top w:val="nil"/>
            </w:tcBorders>
          </w:tcPr>
          <w:p w14:paraId="1A4CA358" w14:textId="77777777" w:rsidR="00651431" w:rsidRPr="00BC0BD1" w:rsidRDefault="00651431" w:rsidP="004572AB">
            <w:pPr>
              <w:rPr>
                <w:rFonts w:ascii="Arial (W1)" w:hAnsi="Arial (W1)" w:cs="Arial"/>
                <w:b/>
                <w:smallCaps/>
                <w:sz w:val="18"/>
                <w:szCs w:val="18"/>
                <w:lang w:eastAsia="fr-CA"/>
              </w:rPr>
            </w:pPr>
            <w:r w:rsidRPr="00BC0BD1">
              <w:t>SSS-2009 – X1-1050</w:t>
            </w:r>
          </w:p>
        </w:tc>
      </w:tr>
      <w:tr w:rsidR="00651431" w:rsidRPr="00BC0BD1" w14:paraId="7922A4F8" w14:textId="77777777" w:rsidTr="004572AB">
        <w:trPr>
          <w:cantSplit/>
          <w:trHeight w:val="330"/>
        </w:trPr>
        <w:tc>
          <w:tcPr>
            <w:tcW w:w="8624" w:type="dxa"/>
            <w:gridSpan w:val="7"/>
            <w:tcBorders>
              <w:bottom w:val="nil"/>
            </w:tcBorders>
            <w:shd w:val="clear" w:color="auto" w:fill="E6E6E6"/>
          </w:tcPr>
          <w:p w14:paraId="268E8CFD"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45C38719"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1D9B320D" w14:textId="77777777" w:rsidTr="004572AB">
        <w:trPr>
          <w:cantSplit/>
          <w:trHeight w:val="359"/>
        </w:trPr>
        <w:tc>
          <w:tcPr>
            <w:tcW w:w="8624" w:type="dxa"/>
            <w:gridSpan w:val="7"/>
            <w:tcBorders>
              <w:top w:val="nil"/>
            </w:tcBorders>
          </w:tcPr>
          <w:p w14:paraId="411FA499" w14:textId="77777777" w:rsidR="00651431" w:rsidRPr="00BC0BD1" w:rsidRDefault="00651431" w:rsidP="004572AB">
            <w:pPr>
              <w:rPr>
                <w:lang w:eastAsia="fr-CA"/>
              </w:rPr>
            </w:pPr>
            <w:r w:rsidRPr="00BC0BD1">
              <w:rPr>
                <w:lang w:eastAsia="fr-CA"/>
              </w:rPr>
              <w:t>Dossiers de l’usager</w:t>
            </w:r>
          </w:p>
        </w:tc>
        <w:tc>
          <w:tcPr>
            <w:tcW w:w="2446" w:type="dxa"/>
            <w:gridSpan w:val="3"/>
            <w:tcBorders>
              <w:top w:val="nil"/>
            </w:tcBorders>
          </w:tcPr>
          <w:p w14:paraId="75FA47A3" w14:textId="77777777" w:rsidR="00651431" w:rsidRPr="00BC0BD1" w:rsidRDefault="00651431" w:rsidP="004572AB">
            <w:pPr>
              <w:rPr>
                <w:rFonts w:cs="Arial"/>
                <w:bCs/>
                <w:smallCaps/>
                <w:szCs w:val="20"/>
                <w:lang w:eastAsia="fr-CA"/>
              </w:rPr>
            </w:pPr>
          </w:p>
        </w:tc>
      </w:tr>
      <w:tr w:rsidR="00651431" w:rsidRPr="00BC0BD1" w14:paraId="3ED46EEC" w14:textId="77777777" w:rsidTr="004572AB">
        <w:trPr>
          <w:trHeight w:val="345"/>
        </w:trPr>
        <w:tc>
          <w:tcPr>
            <w:tcW w:w="11070" w:type="dxa"/>
            <w:gridSpan w:val="10"/>
            <w:tcBorders>
              <w:bottom w:val="nil"/>
            </w:tcBorders>
            <w:shd w:val="clear" w:color="auto" w:fill="E6E6E6"/>
          </w:tcPr>
          <w:p w14:paraId="65DBDDAF"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5DD18918" w14:textId="77777777" w:rsidTr="004572AB">
        <w:trPr>
          <w:trHeight w:val="545"/>
        </w:trPr>
        <w:tc>
          <w:tcPr>
            <w:tcW w:w="11070" w:type="dxa"/>
            <w:gridSpan w:val="10"/>
            <w:tcBorders>
              <w:top w:val="nil"/>
            </w:tcBorders>
          </w:tcPr>
          <w:p w14:paraId="76B0203C" w14:textId="77777777" w:rsidR="00651431" w:rsidRPr="00BC0BD1" w:rsidRDefault="00651431" w:rsidP="004572AB">
            <w:pPr>
              <w:rPr>
                <w:kern w:val="2"/>
                <w:lang w:val="fr-FR" w:eastAsia="fr-CA"/>
              </w:rPr>
            </w:pPr>
          </w:p>
        </w:tc>
      </w:tr>
      <w:tr w:rsidR="00651431" w:rsidRPr="00BC0BD1" w14:paraId="74523360" w14:textId="77777777" w:rsidTr="004572AB">
        <w:trPr>
          <w:cantSplit/>
          <w:trHeight w:val="339"/>
        </w:trPr>
        <w:tc>
          <w:tcPr>
            <w:tcW w:w="11070" w:type="dxa"/>
            <w:gridSpan w:val="10"/>
            <w:tcBorders>
              <w:bottom w:val="nil"/>
            </w:tcBorders>
            <w:shd w:val="clear" w:color="auto" w:fill="E6E6E6"/>
          </w:tcPr>
          <w:p w14:paraId="4A853BC1" w14:textId="77777777" w:rsidR="00651431" w:rsidRPr="00BC0BD1" w:rsidRDefault="00651431" w:rsidP="004572AB">
            <w:pPr>
              <w:rPr>
                <w:lang w:eastAsia="fr-CA"/>
              </w:rPr>
            </w:pPr>
            <w:r w:rsidRPr="00BC0BD1">
              <w:rPr>
                <w:lang w:eastAsia="fr-CA"/>
              </w:rPr>
              <w:t>Description et utilisation</w:t>
            </w:r>
          </w:p>
        </w:tc>
      </w:tr>
      <w:tr w:rsidR="00651431" w:rsidRPr="00BC0BD1" w14:paraId="25032FFB" w14:textId="77777777" w:rsidTr="004572AB">
        <w:trPr>
          <w:cantSplit/>
          <w:trHeight w:val="565"/>
        </w:trPr>
        <w:tc>
          <w:tcPr>
            <w:tcW w:w="11070" w:type="dxa"/>
            <w:gridSpan w:val="10"/>
            <w:tcBorders>
              <w:top w:val="nil"/>
            </w:tcBorders>
          </w:tcPr>
          <w:p w14:paraId="1089E908" w14:textId="77777777" w:rsidR="00651431" w:rsidRPr="00BC0BD1" w:rsidRDefault="00651431" w:rsidP="004572AB">
            <w:pPr>
              <w:rPr>
                <w:rFonts w:cs="Arial"/>
              </w:rPr>
            </w:pPr>
            <w:r w:rsidRPr="00BC0BD1">
              <w:rPr>
                <w:rFonts w:cs="Arial"/>
              </w:rPr>
              <w:t>Documents relatifs aux services rendus à un enfant par un centre jeunesse dans le cadre d’une adoption québécoise ou internationale.</w:t>
            </w:r>
          </w:p>
          <w:p w14:paraId="15BD94D3" w14:textId="77777777" w:rsidR="00651431" w:rsidRPr="00BC0BD1" w:rsidRDefault="00651431" w:rsidP="004572AB">
            <w:pPr>
              <w:rPr>
                <w:szCs w:val="20"/>
                <w:lang w:eastAsia="fr-CA"/>
              </w:rPr>
            </w:pPr>
          </w:p>
        </w:tc>
      </w:tr>
      <w:tr w:rsidR="00651431" w:rsidRPr="00BC0BD1" w14:paraId="711AFE0F" w14:textId="77777777" w:rsidTr="004572AB">
        <w:trPr>
          <w:cantSplit/>
          <w:trHeight w:val="385"/>
        </w:trPr>
        <w:tc>
          <w:tcPr>
            <w:tcW w:w="11070" w:type="dxa"/>
            <w:gridSpan w:val="10"/>
            <w:tcBorders>
              <w:bottom w:val="nil"/>
            </w:tcBorders>
            <w:shd w:val="clear" w:color="auto" w:fill="E6E6E6"/>
          </w:tcPr>
          <w:p w14:paraId="0654750C" w14:textId="77777777" w:rsidR="00651431" w:rsidRPr="00BC0BD1" w:rsidRDefault="00651431" w:rsidP="004572AB">
            <w:pPr>
              <w:rPr>
                <w:lang w:eastAsia="fr-CA"/>
              </w:rPr>
            </w:pPr>
            <w:r w:rsidRPr="00BC0BD1">
              <w:rPr>
                <w:lang w:eastAsia="fr-CA"/>
              </w:rPr>
              <w:t>Types de documents</w:t>
            </w:r>
          </w:p>
        </w:tc>
      </w:tr>
      <w:tr w:rsidR="00651431" w:rsidRPr="00BC0BD1" w14:paraId="62B8B825" w14:textId="77777777" w:rsidTr="004572AB">
        <w:trPr>
          <w:cantSplit/>
          <w:trHeight w:val="513"/>
        </w:trPr>
        <w:tc>
          <w:tcPr>
            <w:tcW w:w="11070" w:type="dxa"/>
            <w:gridSpan w:val="10"/>
            <w:tcBorders>
              <w:top w:val="nil"/>
            </w:tcBorders>
          </w:tcPr>
          <w:p w14:paraId="33918833" w14:textId="2D781CA6" w:rsidR="00651431" w:rsidRPr="00BC0BD1" w:rsidRDefault="00651431" w:rsidP="004572AB">
            <w:pPr>
              <w:rPr>
                <w:rFonts w:cs="Arial"/>
              </w:rPr>
            </w:pPr>
            <w:r w:rsidRPr="00BC0BD1">
              <w:rPr>
                <w:rFonts w:cs="Arial"/>
              </w:rPr>
              <w:t>Formulaire de consentement à l’adoption, déclaration et</w:t>
            </w:r>
            <w:r w:rsidR="00F65F46">
              <w:rPr>
                <w:rFonts w:cs="Arial"/>
              </w:rPr>
              <w:t>/</w:t>
            </w:r>
            <w:r w:rsidRPr="00BC0BD1">
              <w:rPr>
                <w:rFonts w:cs="Arial"/>
              </w:rPr>
              <w:t>ou jugement d’admissibilité à l’adoption, ordonnance, rapport pour le tribunal, documents en lien avec le jumelage parent-enfant, no</w:t>
            </w:r>
            <w:r w:rsidR="000B7A50" w:rsidRPr="00BC0BD1">
              <w:rPr>
                <w:rFonts w:cs="Arial"/>
              </w:rPr>
              <w:t>tes d’évolution, correspondance</w:t>
            </w:r>
          </w:p>
          <w:p w14:paraId="7122E504" w14:textId="77777777" w:rsidR="00651431" w:rsidRPr="00BC0BD1" w:rsidRDefault="00651431" w:rsidP="004572AB">
            <w:pPr>
              <w:rPr>
                <w:lang w:eastAsia="fr-CA"/>
              </w:rPr>
            </w:pPr>
          </w:p>
        </w:tc>
      </w:tr>
      <w:tr w:rsidR="00651431" w:rsidRPr="00BC0BD1" w14:paraId="5BF187C9" w14:textId="77777777" w:rsidTr="004572AB">
        <w:trPr>
          <w:cantSplit/>
          <w:trHeight w:val="249"/>
        </w:trPr>
        <w:tc>
          <w:tcPr>
            <w:tcW w:w="11070" w:type="dxa"/>
            <w:gridSpan w:val="10"/>
            <w:tcBorders>
              <w:bottom w:val="nil"/>
            </w:tcBorders>
            <w:shd w:val="clear" w:color="auto" w:fill="E6E6E6"/>
          </w:tcPr>
          <w:p w14:paraId="637D60A5"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168B8DB7" w14:textId="77777777" w:rsidTr="004572AB">
        <w:trPr>
          <w:cantSplit/>
          <w:trHeight w:val="620"/>
        </w:trPr>
        <w:tc>
          <w:tcPr>
            <w:tcW w:w="11070" w:type="dxa"/>
            <w:gridSpan w:val="10"/>
            <w:tcBorders>
              <w:top w:val="nil"/>
            </w:tcBorders>
          </w:tcPr>
          <w:p w14:paraId="5BF30ECC" w14:textId="77777777" w:rsidR="00651431" w:rsidRPr="00BC0BD1" w:rsidRDefault="00651431" w:rsidP="004572AB">
            <w:pPr>
              <w:autoSpaceDE w:val="0"/>
              <w:autoSpaceDN w:val="0"/>
              <w:adjustRightInd w:val="0"/>
              <w:rPr>
                <w:rFonts w:cs="Arial"/>
                <w:b/>
                <w:szCs w:val="20"/>
                <w:lang w:eastAsia="fr-CA"/>
              </w:rPr>
            </w:pPr>
            <w:r w:rsidRPr="00BC0BD1">
              <w:rPr>
                <w:rFonts w:cs="Arial"/>
              </w:rPr>
              <w:t xml:space="preserve">Code civil du Québec, </w:t>
            </w:r>
            <w:r w:rsidRPr="00BC0BD1">
              <w:rPr>
                <w:rFonts w:cs="Arial"/>
                <w:szCs w:val="20"/>
                <w:lang w:eastAsia="fr-CA"/>
              </w:rPr>
              <w:t>RLRQ</w:t>
            </w:r>
            <w:r w:rsidRPr="00BC0BD1">
              <w:rPr>
                <w:rFonts w:cs="Arial"/>
              </w:rPr>
              <w:t>, art. 584</w:t>
            </w:r>
          </w:p>
        </w:tc>
      </w:tr>
      <w:tr w:rsidR="00651431" w:rsidRPr="00BC0BD1" w14:paraId="5CC9EC80" w14:textId="77777777" w:rsidTr="004572AB">
        <w:trPr>
          <w:cantSplit/>
          <w:trHeight w:val="282"/>
        </w:trPr>
        <w:tc>
          <w:tcPr>
            <w:tcW w:w="11070" w:type="dxa"/>
            <w:gridSpan w:val="10"/>
            <w:tcBorders>
              <w:bottom w:val="nil"/>
            </w:tcBorders>
            <w:shd w:val="clear" w:color="auto" w:fill="E6E6E6"/>
          </w:tcPr>
          <w:p w14:paraId="02C864A6" w14:textId="77777777" w:rsidR="00651431" w:rsidRPr="00BC0BD1" w:rsidRDefault="00651431" w:rsidP="004572AB">
            <w:pPr>
              <w:rPr>
                <w:lang w:eastAsia="fr-CA"/>
              </w:rPr>
            </w:pPr>
            <w:r w:rsidRPr="00BC0BD1">
              <w:rPr>
                <w:lang w:eastAsia="fr-CA"/>
              </w:rPr>
              <w:t>Remarques générales</w:t>
            </w:r>
          </w:p>
        </w:tc>
      </w:tr>
      <w:tr w:rsidR="00651431" w:rsidRPr="00BC0BD1" w14:paraId="3A065705" w14:textId="77777777" w:rsidTr="004572AB">
        <w:trPr>
          <w:cantSplit/>
          <w:trHeight w:val="569"/>
        </w:trPr>
        <w:tc>
          <w:tcPr>
            <w:tcW w:w="11070" w:type="dxa"/>
            <w:gridSpan w:val="10"/>
            <w:tcBorders>
              <w:top w:val="nil"/>
            </w:tcBorders>
          </w:tcPr>
          <w:p w14:paraId="4982CD2F" w14:textId="77777777" w:rsidR="00651431" w:rsidRPr="00BC0BD1" w:rsidRDefault="00651431" w:rsidP="004572AB">
            <w:pPr>
              <w:autoSpaceDE w:val="0"/>
              <w:autoSpaceDN w:val="0"/>
              <w:adjustRightInd w:val="0"/>
              <w:rPr>
                <w:rFonts w:cs="Arial"/>
                <w:szCs w:val="20"/>
                <w:lang w:eastAsia="fr-CA"/>
              </w:rPr>
            </w:pPr>
          </w:p>
        </w:tc>
      </w:tr>
      <w:tr w:rsidR="00651431" w:rsidRPr="00BC0BD1" w14:paraId="1A71FDA9" w14:textId="77777777" w:rsidTr="004572AB">
        <w:trPr>
          <w:cantSplit/>
          <w:trHeight w:val="276"/>
        </w:trPr>
        <w:tc>
          <w:tcPr>
            <w:tcW w:w="11070" w:type="dxa"/>
            <w:gridSpan w:val="10"/>
          </w:tcPr>
          <w:p w14:paraId="20453794"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06438F10" w14:textId="77777777" w:rsidTr="004572AB">
        <w:trPr>
          <w:cantSplit/>
          <w:trHeight w:val="241"/>
        </w:trPr>
        <w:tc>
          <w:tcPr>
            <w:tcW w:w="1271" w:type="dxa"/>
            <w:vMerge w:val="restart"/>
            <w:shd w:val="clear" w:color="auto" w:fill="E6E6E6"/>
          </w:tcPr>
          <w:p w14:paraId="221D0E85"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FC2BACA"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C84B33E"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9DD45E4"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8CEF2C1"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16EB3F0D" w14:textId="77777777" w:rsidTr="004572AB">
        <w:trPr>
          <w:cantSplit/>
          <w:trHeight w:val="264"/>
        </w:trPr>
        <w:tc>
          <w:tcPr>
            <w:tcW w:w="1271" w:type="dxa"/>
            <w:vMerge/>
            <w:shd w:val="clear" w:color="auto" w:fill="E6E6E6"/>
          </w:tcPr>
          <w:p w14:paraId="68D40E16" w14:textId="77777777" w:rsidR="00651431" w:rsidRPr="00BC0BD1" w:rsidRDefault="00651431" w:rsidP="004572AB">
            <w:pPr>
              <w:rPr>
                <w:rFonts w:cs="Arial"/>
                <w:szCs w:val="20"/>
                <w:lang w:eastAsia="fr-CA"/>
              </w:rPr>
            </w:pPr>
          </w:p>
        </w:tc>
        <w:tc>
          <w:tcPr>
            <w:tcW w:w="1816" w:type="dxa"/>
            <w:vMerge/>
            <w:shd w:val="clear" w:color="auto" w:fill="E6E6E6"/>
          </w:tcPr>
          <w:p w14:paraId="2A2D4174" w14:textId="77777777" w:rsidR="00651431" w:rsidRPr="00BC0BD1" w:rsidRDefault="00651431" w:rsidP="004572AB">
            <w:pPr>
              <w:rPr>
                <w:rFonts w:cs="Arial"/>
                <w:szCs w:val="20"/>
                <w:lang w:eastAsia="fr-CA"/>
              </w:rPr>
            </w:pPr>
          </w:p>
        </w:tc>
        <w:tc>
          <w:tcPr>
            <w:tcW w:w="1997" w:type="dxa"/>
            <w:gridSpan w:val="2"/>
            <w:vMerge/>
            <w:shd w:val="clear" w:color="auto" w:fill="E6E6E6"/>
          </w:tcPr>
          <w:p w14:paraId="2534C25A" w14:textId="77777777" w:rsidR="00651431" w:rsidRPr="00BC0BD1" w:rsidRDefault="00651431" w:rsidP="004572AB">
            <w:pPr>
              <w:rPr>
                <w:rFonts w:cs="Arial"/>
                <w:szCs w:val="20"/>
                <w:lang w:eastAsia="fr-CA"/>
              </w:rPr>
            </w:pPr>
          </w:p>
        </w:tc>
        <w:tc>
          <w:tcPr>
            <w:tcW w:w="1997" w:type="dxa"/>
            <w:gridSpan w:val="2"/>
            <w:shd w:val="clear" w:color="auto" w:fill="E6E6E6"/>
          </w:tcPr>
          <w:p w14:paraId="7410CDE9"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43B84DF8"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1093F358"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424145F2" w14:textId="77777777" w:rsidTr="004572AB">
        <w:trPr>
          <w:trHeight w:val="462"/>
        </w:trPr>
        <w:tc>
          <w:tcPr>
            <w:tcW w:w="1271" w:type="dxa"/>
          </w:tcPr>
          <w:p w14:paraId="59DEA585" w14:textId="77777777" w:rsidR="00651431" w:rsidRPr="00BC0BD1" w:rsidRDefault="00651431" w:rsidP="004572AB">
            <w:pPr>
              <w:jc w:val="center"/>
              <w:rPr>
                <w:lang w:eastAsia="fr-CA"/>
              </w:rPr>
            </w:pPr>
          </w:p>
        </w:tc>
        <w:tc>
          <w:tcPr>
            <w:tcW w:w="1816" w:type="dxa"/>
          </w:tcPr>
          <w:p w14:paraId="4D80CA50" w14:textId="77777777" w:rsidR="00651431" w:rsidRPr="00BC0BD1" w:rsidRDefault="00651431" w:rsidP="004572AB">
            <w:pPr>
              <w:jc w:val="center"/>
              <w:rPr>
                <w:bCs/>
                <w:szCs w:val="20"/>
                <w:lang w:eastAsia="fr-CA"/>
              </w:rPr>
            </w:pPr>
            <w:r w:rsidRPr="00BC0BD1">
              <w:rPr>
                <w:bCs/>
                <w:szCs w:val="20"/>
                <w:lang w:eastAsia="fr-CA"/>
              </w:rPr>
              <w:t>Principal</w:t>
            </w:r>
          </w:p>
        </w:tc>
        <w:tc>
          <w:tcPr>
            <w:tcW w:w="1543" w:type="dxa"/>
          </w:tcPr>
          <w:p w14:paraId="60DE4796" w14:textId="77777777" w:rsidR="00651431" w:rsidRPr="00BC0BD1" w:rsidRDefault="00651431" w:rsidP="004572AB">
            <w:pPr>
              <w:jc w:val="center"/>
              <w:rPr>
                <w:lang w:eastAsia="fr-CA"/>
              </w:rPr>
            </w:pPr>
          </w:p>
        </w:tc>
        <w:tc>
          <w:tcPr>
            <w:tcW w:w="454" w:type="dxa"/>
          </w:tcPr>
          <w:p w14:paraId="4A6D2E3E" w14:textId="77777777" w:rsidR="00651431" w:rsidRPr="00BC0BD1" w:rsidRDefault="00651431" w:rsidP="004572AB">
            <w:pPr>
              <w:jc w:val="center"/>
              <w:rPr>
                <w:lang w:eastAsia="fr-CA"/>
              </w:rPr>
            </w:pPr>
          </w:p>
        </w:tc>
        <w:tc>
          <w:tcPr>
            <w:tcW w:w="1543" w:type="dxa"/>
          </w:tcPr>
          <w:p w14:paraId="5993D7D0" w14:textId="77777777" w:rsidR="00651431" w:rsidRPr="00BC0BD1" w:rsidRDefault="00651431" w:rsidP="004572AB">
            <w:pPr>
              <w:jc w:val="center"/>
              <w:rPr>
                <w:lang w:eastAsia="fr-CA"/>
              </w:rPr>
            </w:pPr>
            <w:r w:rsidRPr="00BC0BD1">
              <w:rPr>
                <w:lang w:eastAsia="fr-CA"/>
              </w:rPr>
              <w:t>888</w:t>
            </w:r>
          </w:p>
        </w:tc>
        <w:tc>
          <w:tcPr>
            <w:tcW w:w="454" w:type="dxa"/>
          </w:tcPr>
          <w:p w14:paraId="17CB37DB" w14:textId="77777777" w:rsidR="00651431" w:rsidRPr="00BC0BD1" w:rsidRDefault="00651431" w:rsidP="004572AB">
            <w:pPr>
              <w:jc w:val="center"/>
              <w:rPr>
                <w:lang w:eastAsia="fr-CA"/>
              </w:rPr>
            </w:pPr>
            <w:r w:rsidRPr="00BC0BD1">
              <w:rPr>
                <w:lang w:eastAsia="fr-CA"/>
              </w:rPr>
              <w:t>R1</w:t>
            </w:r>
          </w:p>
        </w:tc>
        <w:tc>
          <w:tcPr>
            <w:tcW w:w="1543" w:type="dxa"/>
          </w:tcPr>
          <w:p w14:paraId="6A2A989C" w14:textId="77777777" w:rsidR="00651431" w:rsidRPr="00BC0BD1" w:rsidRDefault="00651431" w:rsidP="004572AB">
            <w:pPr>
              <w:jc w:val="center"/>
              <w:rPr>
                <w:lang w:eastAsia="fr-CA"/>
              </w:rPr>
            </w:pPr>
            <w:r w:rsidRPr="00BC0BD1">
              <w:rPr>
                <w:lang w:eastAsia="fr-CA"/>
              </w:rPr>
              <w:t>0</w:t>
            </w:r>
          </w:p>
        </w:tc>
        <w:tc>
          <w:tcPr>
            <w:tcW w:w="455" w:type="dxa"/>
          </w:tcPr>
          <w:p w14:paraId="7F2D8085" w14:textId="77777777" w:rsidR="00651431" w:rsidRPr="00BC0BD1" w:rsidRDefault="00651431" w:rsidP="004572AB">
            <w:pPr>
              <w:jc w:val="center"/>
              <w:rPr>
                <w:lang w:eastAsia="fr-CA"/>
              </w:rPr>
            </w:pPr>
          </w:p>
        </w:tc>
        <w:tc>
          <w:tcPr>
            <w:tcW w:w="1543" w:type="dxa"/>
          </w:tcPr>
          <w:p w14:paraId="0FA86515" w14:textId="77777777" w:rsidR="00651431" w:rsidRPr="00BC0BD1" w:rsidRDefault="00651431" w:rsidP="004572AB">
            <w:pPr>
              <w:jc w:val="center"/>
              <w:rPr>
                <w:lang w:eastAsia="fr-CA"/>
              </w:rPr>
            </w:pPr>
            <w:r w:rsidRPr="00BC0BD1">
              <w:rPr>
                <w:lang w:eastAsia="fr-CA"/>
              </w:rPr>
              <w:t>CON</w:t>
            </w:r>
          </w:p>
        </w:tc>
        <w:tc>
          <w:tcPr>
            <w:tcW w:w="448" w:type="dxa"/>
          </w:tcPr>
          <w:p w14:paraId="4A3A865C" w14:textId="77777777" w:rsidR="00651431" w:rsidRPr="00BC0BD1" w:rsidRDefault="00651431" w:rsidP="004572AB">
            <w:pPr>
              <w:spacing w:before="120" w:after="120"/>
              <w:jc w:val="center"/>
              <w:rPr>
                <w:rFonts w:cs="Arial"/>
                <w:szCs w:val="20"/>
                <w:lang w:eastAsia="fr-CA"/>
              </w:rPr>
            </w:pPr>
          </w:p>
        </w:tc>
      </w:tr>
      <w:tr w:rsidR="00651431" w:rsidRPr="00BC0BD1" w14:paraId="0DD4510E" w14:textId="77777777" w:rsidTr="004572AB">
        <w:trPr>
          <w:trHeight w:val="462"/>
        </w:trPr>
        <w:tc>
          <w:tcPr>
            <w:tcW w:w="1271" w:type="dxa"/>
          </w:tcPr>
          <w:p w14:paraId="5D253C8A" w14:textId="77777777" w:rsidR="00651431" w:rsidRPr="00BC0BD1" w:rsidRDefault="00651431" w:rsidP="004572AB">
            <w:pPr>
              <w:jc w:val="center"/>
              <w:rPr>
                <w:bCs/>
                <w:lang w:eastAsia="fr-CA"/>
              </w:rPr>
            </w:pPr>
          </w:p>
        </w:tc>
        <w:tc>
          <w:tcPr>
            <w:tcW w:w="1816" w:type="dxa"/>
          </w:tcPr>
          <w:p w14:paraId="78905BFC" w14:textId="77777777" w:rsidR="00651431" w:rsidRPr="00BC0BD1" w:rsidRDefault="00651431" w:rsidP="004572AB">
            <w:pPr>
              <w:jc w:val="center"/>
              <w:rPr>
                <w:bCs/>
                <w:sz w:val="18"/>
                <w:szCs w:val="18"/>
                <w:lang w:eastAsia="fr-CA"/>
              </w:rPr>
            </w:pPr>
          </w:p>
        </w:tc>
        <w:tc>
          <w:tcPr>
            <w:tcW w:w="1543" w:type="dxa"/>
          </w:tcPr>
          <w:p w14:paraId="5525DB4A" w14:textId="77777777" w:rsidR="00651431" w:rsidRPr="00BC0BD1" w:rsidRDefault="00651431" w:rsidP="004572AB">
            <w:pPr>
              <w:jc w:val="center"/>
              <w:rPr>
                <w:bCs/>
                <w:lang w:eastAsia="fr-CA"/>
              </w:rPr>
            </w:pPr>
          </w:p>
        </w:tc>
        <w:tc>
          <w:tcPr>
            <w:tcW w:w="454" w:type="dxa"/>
          </w:tcPr>
          <w:p w14:paraId="285A92C1" w14:textId="77777777" w:rsidR="00651431" w:rsidRPr="00BC0BD1" w:rsidRDefault="00651431" w:rsidP="004572AB">
            <w:pPr>
              <w:jc w:val="center"/>
              <w:rPr>
                <w:bCs/>
                <w:lang w:eastAsia="fr-CA"/>
              </w:rPr>
            </w:pPr>
          </w:p>
        </w:tc>
        <w:tc>
          <w:tcPr>
            <w:tcW w:w="1543" w:type="dxa"/>
          </w:tcPr>
          <w:p w14:paraId="35BCCD08" w14:textId="77777777" w:rsidR="00651431" w:rsidRPr="00BC0BD1" w:rsidRDefault="00651431" w:rsidP="004572AB">
            <w:pPr>
              <w:jc w:val="center"/>
              <w:rPr>
                <w:bCs/>
                <w:lang w:eastAsia="fr-CA"/>
              </w:rPr>
            </w:pPr>
          </w:p>
        </w:tc>
        <w:tc>
          <w:tcPr>
            <w:tcW w:w="454" w:type="dxa"/>
          </w:tcPr>
          <w:p w14:paraId="27127A5C" w14:textId="77777777" w:rsidR="00651431" w:rsidRPr="00BC0BD1" w:rsidRDefault="00651431" w:rsidP="004572AB">
            <w:pPr>
              <w:jc w:val="center"/>
              <w:rPr>
                <w:bCs/>
                <w:lang w:eastAsia="fr-CA"/>
              </w:rPr>
            </w:pPr>
          </w:p>
        </w:tc>
        <w:tc>
          <w:tcPr>
            <w:tcW w:w="1543" w:type="dxa"/>
          </w:tcPr>
          <w:p w14:paraId="0AECD5B8" w14:textId="77777777" w:rsidR="00651431" w:rsidRPr="00BC0BD1" w:rsidRDefault="00651431" w:rsidP="004572AB">
            <w:pPr>
              <w:jc w:val="center"/>
              <w:rPr>
                <w:bCs/>
                <w:lang w:eastAsia="fr-CA"/>
              </w:rPr>
            </w:pPr>
          </w:p>
        </w:tc>
        <w:tc>
          <w:tcPr>
            <w:tcW w:w="455" w:type="dxa"/>
          </w:tcPr>
          <w:p w14:paraId="3ACFB375" w14:textId="77777777" w:rsidR="00651431" w:rsidRPr="00BC0BD1" w:rsidRDefault="00651431" w:rsidP="004572AB">
            <w:pPr>
              <w:jc w:val="center"/>
              <w:rPr>
                <w:bCs/>
                <w:lang w:eastAsia="fr-CA"/>
              </w:rPr>
            </w:pPr>
          </w:p>
        </w:tc>
        <w:tc>
          <w:tcPr>
            <w:tcW w:w="1543" w:type="dxa"/>
          </w:tcPr>
          <w:p w14:paraId="4D247182" w14:textId="77777777" w:rsidR="00651431" w:rsidRPr="00BC0BD1" w:rsidRDefault="00651431" w:rsidP="004572AB">
            <w:pPr>
              <w:jc w:val="center"/>
              <w:rPr>
                <w:bCs/>
                <w:lang w:eastAsia="fr-CA"/>
              </w:rPr>
            </w:pPr>
          </w:p>
        </w:tc>
        <w:tc>
          <w:tcPr>
            <w:tcW w:w="448" w:type="dxa"/>
          </w:tcPr>
          <w:p w14:paraId="0A23788C" w14:textId="77777777" w:rsidR="00651431" w:rsidRPr="00BC0BD1" w:rsidRDefault="00651431" w:rsidP="004572AB">
            <w:pPr>
              <w:spacing w:before="120" w:after="120"/>
              <w:jc w:val="center"/>
              <w:rPr>
                <w:rFonts w:cs="Arial"/>
                <w:bCs/>
                <w:szCs w:val="20"/>
                <w:lang w:eastAsia="fr-CA"/>
              </w:rPr>
            </w:pPr>
          </w:p>
        </w:tc>
      </w:tr>
      <w:tr w:rsidR="00651431" w:rsidRPr="00BC0BD1" w14:paraId="2AEC6AC4" w14:textId="77777777" w:rsidTr="004572AB">
        <w:trPr>
          <w:trHeight w:val="214"/>
        </w:trPr>
        <w:tc>
          <w:tcPr>
            <w:tcW w:w="11070" w:type="dxa"/>
            <w:gridSpan w:val="10"/>
            <w:tcBorders>
              <w:top w:val="nil"/>
              <w:bottom w:val="nil"/>
            </w:tcBorders>
            <w:shd w:val="clear" w:color="auto" w:fill="E6E6E6"/>
          </w:tcPr>
          <w:p w14:paraId="2536306C"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241B9A3F" w14:textId="77777777" w:rsidTr="004572AB">
        <w:tc>
          <w:tcPr>
            <w:tcW w:w="11070" w:type="dxa"/>
            <w:gridSpan w:val="10"/>
            <w:tcBorders>
              <w:top w:val="nil"/>
            </w:tcBorders>
          </w:tcPr>
          <w:p w14:paraId="4AC89846" w14:textId="77777777" w:rsidR="00651431" w:rsidRPr="00BC0BD1" w:rsidRDefault="00651431" w:rsidP="004572AB">
            <w:pPr>
              <w:rPr>
                <w:lang w:eastAsia="fr-CA"/>
              </w:rPr>
            </w:pPr>
            <w:r w:rsidRPr="00BC0BD1">
              <w:rPr>
                <w:lang w:eastAsia="fr-CA"/>
              </w:rPr>
              <w:t>R1=  Conserver jusqu’au jugement d’adoption.</w:t>
            </w:r>
          </w:p>
          <w:p w14:paraId="0C86A2AE" w14:textId="77777777" w:rsidR="00651431" w:rsidRPr="00BC0BD1" w:rsidRDefault="00651431" w:rsidP="004572AB">
            <w:pPr>
              <w:rPr>
                <w:lang w:eastAsia="fr-CA"/>
              </w:rPr>
            </w:pPr>
          </w:p>
        </w:tc>
      </w:tr>
    </w:tbl>
    <w:p w14:paraId="51F91CBB" w14:textId="77777777" w:rsidR="00651431" w:rsidRPr="00BC0BD1" w:rsidRDefault="00651431" w:rsidP="00651431">
      <w:pPr>
        <w:spacing w:before="0" w:after="0"/>
      </w:pPr>
    </w:p>
    <w:p w14:paraId="5CD01476" w14:textId="77777777" w:rsidR="00651431" w:rsidRPr="00BC0BD1" w:rsidRDefault="00651431" w:rsidP="00651431">
      <w:pPr>
        <w:spacing w:before="0" w:after="0"/>
      </w:pPr>
      <w:r w:rsidRPr="00BC0BD1">
        <w:br w:type="page"/>
      </w:r>
    </w:p>
    <w:p w14:paraId="35ADED9A"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2A367DFD" w14:textId="77777777" w:rsidTr="004572AB">
        <w:trPr>
          <w:cantSplit/>
          <w:trHeight w:val="330"/>
        </w:trPr>
        <w:tc>
          <w:tcPr>
            <w:tcW w:w="11070" w:type="dxa"/>
            <w:gridSpan w:val="10"/>
            <w:vAlign w:val="center"/>
          </w:tcPr>
          <w:p w14:paraId="6C80F4A6"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46BD99BA" w14:textId="77777777" w:rsidTr="004572AB">
        <w:trPr>
          <w:cantSplit/>
          <w:trHeight w:val="253"/>
        </w:trPr>
        <w:tc>
          <w:tcPr>
            <w:tcW w:w="1271" w:type="dxa"/>
            <w:tcBorders>
              <w:bottom w:val="nil"/>
            </w:tcBorders>
            <w:shd w:val="clear" w:color="auto" w:fill="E6E6E6"/>
          </w:tcPr>
          <w:p w14:paraId="078C2C27"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7869475"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70FA207F" w14:textId="77777777" w:rsidR="00651431" w:rsidRPr="00BC0BD1" w:rsidRDefault="00651431" w:rsidP="004572AB">
            <w:pPr>
              <w:rPr>
                <w:bCs/>
                <w:lang w:eastAsia="fr-CA"/>
              </w:rPr>
            </w:pPr>
            <w:r w:rsidRPr="00BC0BD1">
              <w:rPr>
                <w:lang w:eastAsia="fr-CA"/>
              </w:rPr>
              <w:t>Recueil</w:t>
            </w:r>
          </w:p>
        </w:tc>
      </w:tr>
      <w:tr w:rsidR="00651431" w:rsidRPr="00BC0BD1" w14:paraId="33F965E9" w14:textId="77777777" w:rsidTr="004572AB">
        <w:trPr>
          <w:cantSplit/>
          <w:trHeight w:val="433"/>
        </w:trPr>
        <w:tc>
          <w:tcPr>
            <w:tcW w:w="8624" w:type="dxa"/>
            <w:gridSpan w:val="7"/>
            <w:tcBorders>
              <w:top w:val="nil"/>
            </w:tcBorders>
          </w:tcPr>
          <w:p w14:paraId="72BF5C7E" w14:textId="77777777" w:rsidR="00651431" w:rsidRPr="00BC0BD1" w:rsidRDefault="00651431" w:rsidP="004572AB">
            <w:pPr>
              <w:pStyle w:val="Titre3"/>
              <w:rPr>
                <w:lang w:eastAsia="fr-CA"/>
              </w:rPr>
            </w:pPr>
            <w:bookmarkStart w:id="1501" w:name="_Toc366763866"/>
            <w:bookmarkStart w:id="1502" w:name="_Toc382555831"/>
            <w:bookmarkStart w:id="1503" w:name="_Toc411512127"/>
            <w:bookmarkStart w:id="1504" w:name="_Toc411859244"/>
            <w:bookmarkStart w:id="1505" w:name="_Toc475535491"/>
            <w:bookmarkStart w:id="1506" w:name="_Toc476302300"/>
            <w:bookmarkStart w:id="1507" w:name="_Toc484681116"/>
            <w:bookmarkStart w:id="1508" w:name="_Toc499718326"/>
            <w:bookmarkStart w:id="1509" w:name="_Toc514916755"/>
            <w:bookmarkStart w:id="1510" w:name="_Toc514917042"/>
            <w:bookmarkStart w:id="1511" w:name="_Toc119391909"/>
            <w:r w:rsidRPr="00BC0BD1">
              <w:rPr>
                <w:lang w:eastAsia="fr-CA"/>
              </w:rPr>
              <w:t>10-406 : Adoption – postulant</w:t>
            </w:r>
            <w:bookmarkEnd w:id="1501"/>
            <w:bookmarkEnd w:id="1502"/>
            <w:bookmarkEnd w:id="1503"/>
            <w:bookmarkEnd w:id="1504"/>
            <w:bookmarkEnd w:id="1505"/>
            <w:bookmarkEnd w:id="1506"/>
            <w:bookmarkEnd w:id="1507"/>
            <w:bookmarkEnd w:id="1508"/>
            <w:bookmarkEnd w:id="1509"/>
            <w:bookmarkEnd w:id="1510"/>
            <w:bookmarkEnd w:id="1511"/>
          </w:p>
        </w:tc>
        <w:tc>
          <w:tcPr>
            <w:tcW w:w="2446" w:type="dxa"/>
            <w:gridSpan w:val="3"/>
            <w:tcBorders>
              <w:top w:val="nil"/>
            </w:tcBorders>
          </w:tcPr>
          <w:p w14:paraId="324C4B81" w14:textId="77777777" w:rsidR="00651431" w:rsidRPr="00BC0BD1" w:rsidRDefault="00651431" w:rsidP="004572AB">
            <w:pPr>
              <w:rPr>
                <w:rFonts w:ascii="Arial (W1)" w:hAnsi="Arial (W1)" w:cs="Arial"/>
                <w:b/>
                <w:smallCaps/>
                <w:sz w:val="18"/>
                <w:szCs w:val="18"/>
                <w:lang w:eastAsia="fr-CA"/>
              </w:rPr>
            </w:pPr>
            <w:r w:rsidRPr="00BC0BD1">
              <w:t>SSS-2009 – X1-1050</w:t>
            </w:r>
          </w:p>
        </w:tc>
      </w:tr>
      <w:tr w:rsidR="00651431" w:rsidRPr="00BC0BD1" w14:paraId="3C1C6B08" w14:textId="77777777" w:rsidTr="004572AB">
        <w:trPr>
          <w:cantSplit/>
          <w:trHeight w:val="330"/>
        </w:trPr>
        <w:tc>
          <w:tcPr>
            <w:tcW w:w="8624" w:type="dxa"/>
            <w:gridSpan w:val="7"/>
            <w:tcBorders>
              <w:bottom w:val="nil"/>
            </w:tcBorders>
            <w:shd w:val="clear" w:color="auto" w:fill="E6E6E6"/>
          </w:tcPr>
          <w:p w14:paraId="01C77184"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5B5A8E92"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14D7EB32" w14:textId="77777777" w:rsidTr="004572AB">
        <w:trPr>
          <w:cantSplit/>
          <w:trHeight w:val="359"/>
        </w:trPr>
        <w:tc>
          <w:tcPr>
            <w:tcW w:w="8624" w:type="dxa"/>
            <w:gridSpan w:val="7"/>
            <w:tcBorders>
              <w:top w:val="nil"/>
            </w:tcBorders>
          </w:tcPr>
          <w:p w14:paraId="2942E348" w14:textId="77777777" w:rsidR="00651431" w:rsidRPr="00BC0BD1" w:rsidRDefault="00651431" w:rsidP="004572AB">
            <w:pPr>
              <w:rPr>
                <w:lang w:eastAsia="fr-CA"/>
              </w:rPr>
            </w:pPr>
            <w:r w:rsidRPr="00BC0BD1">
              <w:rPr>
                <w:lang w:eastAsia="fr-CA"/>
              </w:rPr>
              <w:t>Dossiers de l’usager</w:t>
            </w:r>
          </w:p>
        </w:tc>
        <w:tc>
          <w:tcPr>
            <w:tcW w:w="2446" w:type="dxa"/>
            <w:gridSpan w:val="3"/>
            <w:tcBorders>
              <w:top w:val="nil"/>
            </w:tcBorders>
          </w:tcPr>
          <w:p w14:paraId="0615FEAD" w14:textId="77777777" w:rsidR="00651431" w:rsidRPr="00BC0BD1" w:rsidRDefault="00651431" w:rsidP="004572AB">
            <w:pPr>
              <w:rPr>
                <w:rFonts w:cs="Arial"/>
                <w:bCs/>
                <w:smallCaps/>
                <w:szCs w:val="20"/>
                <w:lang w:eastAsia="fr-CA"/>
              </w:rPr>
            </w:pPr>
          </w:p>
        </w:tc>
      </w:tr>
      <w:tr w:rsidR="00651431" w:rsidRPr="00BC0BD1" w14:paraId="0F318DF0" w14:textId="77777777" w:rsidTr="004572AB">
        <w:trPr>
          <w:trHeight w:val="345"/>
        </w:trPr>
        <w:tc>
          <w:tcPr>
            <w:tcW w:w="11070" w:type="dxa"/>
            <w:gridSpan w:val="10"/>
            <w:tcBorders>
              <w:bottom w:val="nil"/>
            </w:tcBorders>
            <w:shd w:val="clear" w:color="auto" w:fill="E6E6E6"/>
          </w:tcPr>
          <w:p w14:paraId="3A66A76B"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6CF96C71" w14:textId="77777777" w:rsidTr="004572AB">
        <w:trPr>
          <w:trHeight w:val="545"/>
        </w:trPr>
        <w:tc>
          <w:tcPr>
            <w:tcW w:w="11070" w:type="dxa"/>
            <w:gridSpan w:val="10"/>
            <w:tcBorders>
              <w:top w:val="nil"/>
            </w:tcBorders>
          </w:tcPr>
          <w:p w14:paraId="7B1EF066" w14:textId="77777777" w:rsidR="00651431" w:rsidRPr="00BC0BD1" w:rsidRDefault="00651431" w:rsidP="004572AB">
            <w:pPr>
              <w:rPr>
                <w:kern w:val="2"/>
                <w:lang w:val="fr-FR" w:eastAsia="fr-CA"/>
              </w:rPr>
            </w:pPr>
          </w:p>
        </w:tc>
      </w:tr>
      <w:tr w:rsidR="00651431" w:rsidRPr="00BC0BD1" w14:paraId="2D6FC078" w14:textId="77777777" w:rsidTr="004572AB">
        <w:trPr>
          <w:cantSplit/>
          <w:trHeight w:val="339"/>
        </w:trPr>
        <w:tc>
          <w:tcPr>
            <w:tcW w:w="11070" w:type="dxa"/>
            <w:gridSpan w:val="10"/>
            <w:tcBorders>
              <w:bottom w:val="nil"/>
            </w:tcBorders>
            <w:shd w:val="clear" w:color="auto" w:fill="E6E6E6"/>
          </w:tcPr>
          <w:p w14:paraId="37C220C4" w14:textId="77777777" w:rsidR="00651431" w:rsidRPr="00BC0BD1" w:rsidRDefault="00651431" w:rsidP="004572AB">
            <w:pPr>
              <w:rPr>
                <w:lang w:eastAsia="fr-CA"/>
              </w:rPr>
            </w:pPr>
            <w:r w:rsidRPr="00BC0BD1">
              <w:rPr>
                <w:lang w:eastAsia="fr-CA"/>
              </w:rPr>
              <w:t>Description et utilisation</w:t>
            </w:r>
          </w:p>
        </w:tc>
      </w:tr>
      <w:tr w:rsidR="00651431" w:rsidRPr="00BC0BD1" w14:paraId="71E0695F" w14:textId="77777777" w:rsidTr="004572AB">
        <w:trPr>
          <w:cantSplit/>
          <w:trHeight w:val="565"/>
        </w:trPr>
        <w:tc>
          <w:tcPr>
            <w:tcW w:w="11070" w:type="dxa"/>
            <w:gridSpan w:val="10"/>
            <w:tcBorders>
              <w:top w:val="nil"/>
            </w:tcBorders>
          </w:tcPr>
          <w:p w14:paraId="33377717" w14:textId="77777777" w:rsidR="00651431" w:rsidRPr="00BC0BD1" w:rsidRDefault="00651431" w:rsidP="004572AB">
            <w:pPr>
              <w:rPr>
                <w:szCs w:val="20"/>
                <w:lang w:eastAsia="fr-CA"/>
              </w:rPr>
            </w:pPr>
            <w:r w:rsidRPr="00BC0BD1">
              <w:rPr>
                <w:rFonts w:cs="Arial"/>
              </w:rPr>
              <w:t>Documents relatifs aux services rendus par un centre jeunesse à un postulant à l’adoption dans le cadre d’une adoption.</w:t>
            </w:r>
          </w:p>
        </w:tc>
      </w:tr>
      <w:tr w:rsidR="00651431" w:rsidRPr="00BC0BD1" w14:paraId="69C3FCA5" w14:textId="77777777" w:rsidTr="004572AB">
        <w:trPr>
          <w:cantSplit/>
          <w:trHeight w:val="385"/>
        </w:trPr>
        <w:tc>
          <w:tcPr>
            <w:tcW w:w="11070" w:type="dxa"/>
            <w:gridSpan w:val="10"/>
            <w:tcBorders>
              <w:bottom w:val="nil"/>
            </w:tcBorders>
            <w:shd w:val="clear" w:color="auto" w:fill="E6E6E6"/>
          </w:tcPr>
          <w:p w14:paraId="49374E4F" w14:textId="77777777" w:rsidR="00651431" w:rsidRPr="00BC0BD1" w:rsidRDefault="00651431" w:rsidP="004572AB">
            <w:pPr>
              <w:rPr>
                <w:lang w:eastAsia="fr-CA"/>
              </w:rPr>
            </w:pPr>
            <w:r w:rsidRPr="00BC0BD1">
              <w:rPr>
                <w:lang w:eastAsia="fr-CA"/>
              </w:rPr>
              <w:t>Types de documents</w:t>
            </w:r>
          </w:p>
        </w:tc>
      </w:tr>
      <w:tr w:rsidR="00651431" w:rsidRPr="00BC0BD1" w14:paraId="3481D188" w14:textId="77777777" w:rsidTr="004572AB">
        <w:trPr>
          <w:cantSplit/>
          <w:trHeight w:val="513"/>
        </w:trPr>
        <w:tc>
          <w:tcPr>
            <w:tcW w:w="11070" w:type="dxa"/>
            <w:gridSpan w:val="10"/>
            <w:tcBorders>
              <w:top w:val="nil"/>
            </w:tcBorders>
          </w:tcPr>
          <w:p w14:paraId="1EC03EE1" w14:textId="77777777" w:rsidR="00651431" w:rsidRPr="00BC0BD1" w:rsidRDefault="00651431" w:rsidP="004572AB">
            <w:pPr>
              <w:autoSpaceDE w:val="0"/>
              <w:autoSpaceDN w:val="0"/>
              <w:adjustRightInd w:val="0"/>
              <w:jc w:val="both"/>
              <w:rPr>
                <w:rFonts w:cs="Arial"/>
              </w:rPr>
            </w:pPr>
            <w:r w:rsidRPr="00BC0BD1">
              <w:rPr>
                <w:rFonts w:cs="Arial"/>
              </w:rPr>
              <w:t>Formulaire d’inscription des postulants, évaluations des postulants, ordonnance, jugement d’adoption, documents en lien avec le jumelage parent-enfant, documents relatifs à la bonne conduite des postulants, références médicales, financi</w:t>
            </w:r>
            <w:r w:rsidR="00016732" w:rsidRPr="00BC0BD1">
              <w:rPr>
                <w:rFonts w:cs="Arial"/>
              </w:rPr>
              <w:t>ères et autres, correspondances</w:t>
            </w:r>
          </w:p>
          <w:p w14:paraId="5038F7A8" w14:textId="77777777" w:rsidR="00651431" w:rsidRPr="00BC0BD1" w:rsidRDefault="00651431" w:rsidP="004572AB">
            <w:pPr>
              <w:rPr>
                <w:lang w:eastAsia="fr-CA"/>
              </w:rPr>
            </w:pPr>
          </w:p>
        </w:tc>
      </w:tr>
      <w:tr w:rsidR="00651431" w:rsidRPr="00BC0BD1" w14:paraId="63B4DB1C" w14:textId="77777777" w:rsidTr="004572AB">
        <w:trPr>
          <w:cantSplit/>
          <w:trHeight w:val="249"/>
        </w:trPr>
        <w:tc>
          <w:tcPr>
            <w:tcW w:w="11070" w:type="dxa"/>
            <w:gridSpan w:val="10"/>
            <w:tcBorders>
              <w:bottom w:val="nil"/>
            </w:tcBorders>
            <w:shd w:val="clear" w:color="auto" w:fill="E6E6E6"/>
          </w:tcPr>
          <w:p w14:paraId="73501EA7"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2FF9E29F" w14:textId="77777777" w:rsidTr="004572AB">
        <w:trPr>
          <w:cantSplit/>
          <w:trHeight w:val="620"/>
        </w:trPr>
        <w:tc>
          <w:tcPr>
            <w:tcW w:w="11070" w:type="dxa"/>
            <w:gridSpan w:val="10"/>
            <w:tcBorders>
              <w:top w:val="nil"/>
            </w:tcBorders>
          </w:tcPr>
          <w:p w14:paraId="2C46B77C" w14:textId="77777777" w:rsidR="00651431" w:rsidRPr="00BC0BD1" w:rsidRDefault="00651431" w:rsidP="004572AB">
            <w:pPr>
              <w:autoSpaceDE w:val="0"/>
              <w:autoSpaceDN w:val="0"/>
              <w:adjustRightInd w:val="0"/>
              <w:rPr>
                <w:rFonts w:cs="Arial"/>
                <w:b/>
                <w:szCs w:val="20"/>
                <w:lang w:eastAsia="fr-CA"/>
              </w:rPr>
            </w:pPr>
            <w:r w:rsidRPr="00BC0BD1">
              <w:rPr>
                <w:rFonts w:cs="Arial"/>
              </w:rPr>
              <w:t xml:space="preserve">Code civil du Québec, </w:t>
            </w:r>
            <w:r w:rsidRPr="00BC0BD1">
              <w:rPr>
                <w:rFonts w:cs="Arial"/>
                <w:szCs w:val="20"/>
                <w:lang w:eastAsia="fr-CA"/>
              </w:rPr>
              <w:t>RLRQ</w:t>
            </w:r>
            <w:r w:rsidRPr="00BC0BD1">
              <w:rPr>
                <w:rFonts w:cs="Arial"/>
              </w:rPr>
              <w:t>, art. 584</w:t>
            </w:r>
          </w:p>
        </w:tc>
      </w:tr>
      <w:tr w:rsidR="00651431" w:rsidRPr="00BC0BD1" w14:paraId="2968A7B6" w14:textId="77777777" w:rsidTr="004572AB">
        <w:trPr>
          <w:cantSplit/>
          <w:trHeight w:val="282"/>
        </w:trPr>
        <w:tc>
          <w:tcPr>
            <w:tcW w:w="11070" w:type="dxa"/>
            <w:gridSpan w:val="10"/>
            <w:tcBorders>
              <w:bottom w:val="nil"/>
            </w:tcBorders>
            <w:shd w:val="clear" w:color="auto" w:fill="E6E6E6"/>
          </w:tcPr>
          <w:p w14:paraId="2077A7AF" w14:textId="77777777" w:rsidR="00651431" w:rsidRPr="00BC0BD1" w:rsidRDefault="00651431" w:rsidP="004572AB">
            <w:pPr>
              <w:rPr>
                <w:lang w:eastAsia="fr-CA"/>
              </w:rPr>
            </w:pPr>
            <w:r w:rsidRPr="00BC0BD1">
              <w:rPr>
                <w:lang w:eastAsia="fr-CA"/>
              </w:rPr>
              <w:t>Remarques générales</w:t>
            </w:r>
          </w:p>
        </w:tc>
      </w:tr>
      <w:tr w:rsidR="00651431" w:rsidRPr="00BC0BD1" w14:paraId="7C06D63B" w14:textId="77777777" w:rsidTr="004572AB">
        <w:trPr>
          <w:cantSplit/>
          <w:trHeight w:val="569"/>
        </w:trPr>
        <w:tc>
          <w:tcPr>
            <w:tcW w:w="11070" w:type="dxa"/>
            <w:gridSpan w:val="10"/>
            <w:tcBorders>
              <w:top w:val="nil"/>
            </w:tcBorders>
          </w:tcPr>
          <w:p w14:paraId="2EF6C15E" w14:textId="77777777" w:rsidR="00651431" w:rsidRPr="00BC0BD1" w:rsidRDefault="00651431" w:rsidP="004572AB">
            <w:pPr>
              <w:autoSpaceDE w:val="0"/>
              <w:autoSpaceDN w:val="0"/>
              <w:adjustRightInd w:val="0"/>
              <w:rPr>
                <w:rFonts w:cs="Arial"/>
              </w:rPr>
            </w:pPr>
            <w:r w:rsidRPr="00BC0BD1">
              <w:rPr>
                <w:rFonts w:cs="Arial"/>
              </w:rPr>
              <w:t>Pour un dossier de postulant à l’adoption sans adoption, voir la règle 10-010.</w:t>
            </w:r>
          </w:p>
          <w:p w14:paraId="4B64FB3B" w14:textId="77777777" w:rsidR="00651431" w:rsidRPr="00BC0BD1" w:rsidRDefault="00651431" w:rsidP="004572AB">
            <w:pPr>
              <w:autoSpaceDE w:val="0"/>
              <w:autoSpaceDN w:val="0"/>
              <w:adjustRightInd w:val="0"/>
              <w:rPr>
                <w:rFonts w:cs="Arial"/>
                <w:szCs w:val="20"/>
                <w:lang w:eastAsia="fr-CA"/>
              </w:rPr>
            </w:pPr>
          </w:p>
        </w:tc>
      </w:tr>
      <w:tr w:rsidR="00651431" w:rsidRPr="00BC0BD1" w14:paraId="442CE47C" w14:textId="77777777" w:rsidTr="004572AB">
        <w:trPr>
          <w:cantSplit/>
          <w:trHeight w:val="276"/>
        </w:trPr>
        <w:tc>
          <w:tcPr>
            <w:tcW w:w="11070" w:type="dxa"/>
            <w:gridSpan w:val="10"/>
          </w:tcPr>
          <w:p w14:paraId="2D55806F"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6D4E9789" w14:textId="77777777" w:rsidTr="004572AB">
        <w:trPr>
          <w:cantSplit/>
          <w:trHeight w:val="241"/>
        </w:trPr>
        <w:tc>
          <w:tcPr>
            <w:tcW w:w="1271" w:type="dxa"/>
            <w:vMerge w:val="restart"/>
            <w:shd w:val="clear" w:color="auto" w:fill="E6E6E6"/>
          </w:tcPr>
          <w:p w14:paraId="094651CD"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9BCD666"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C79F85A"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E393A62"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3481A974"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5DC6E241" w14:textId="77777777" w:rsidTr="004572AB">
        <w:trPr>
          <w:cantSplit/>
          <w:trHeight w:val="264"/>
        </w:trPr>
        <w:tc>
          <w:tcPr>
            <w:tcW w:w="1271" w:type="dxa"/>
            <w:vMerge/>
            <w:shd w:val="clear" w:color="auto" w:fill="E6E6E6"/>
          </w:tcPr>
          <w:p w14:paraId="7B185F26" w14:textId="77777777" w:rsidR="00651431" w:rsidRPr="00BC0BD1" w:rsidRDefault="00651431" w:rsidP="004572AB">
            <w:pPr>
              <w:rPr>
                <w:rFonts w:cs="Arial"/>
                <w:szCs w:val="20"/>
                <w:lang w:eastAsia="fr-CA"/>
              </w:rPr>
            </w:pPr>
          </w:p>
        </w:tc>
        <w:tc>
          <w:tcPr>
            <w:tcW w:w="1816" w:type="dxa"/>
            <w:vMerge/>
            <w:shd w:val="clear" w:color="auto" w:fill="E6E6E6"/>
          </w:tcPr>
          <w:p w14:paraId="710722B9" w14:textId="77777777" w:rsidR="00651431" w:rsidRPr="00BC0BD1" w:rsidRDefault="00651431" w:rsidP="004572AB">
            <w:pPr>
              <w:rPr>
                <w:rFonts w:cs="Arial"/>
                <w:szCs w:val="20"/>
                <w:lang w:eastAsia="fr-CA"/>
              </w:rPr>
            </w:pPr>
          </w:p>
        </w:tc>
        <w:tc>
          <w:tcPr>
            <w:tcW w:w="1997" w:type="dxa"/>
            <w:gridSpan w:val="2"/>
            <w:vMerge/>
            <w:shd w:val="clear" w:color="auto" w:fill="E6E6E6"/>
          </w:tcPr>
          <w:p w14:paraId="39CBFF08" w14:textId="77777777" w:rsidR="00651431" w:rsidRPr="00BC0BD1" w:rsidRDefault="00651431" w:rsidP="004572AB">
            <w:pPr>
              <w:rPr>
                <w:rFonts w:cs="Arial"/>
                <w:szCs w:val="20"/>
                <w:lang w:eastAsia="fr-CA"/>
              </w:rPr>
            </w:pPr>
          </w:p>
        </w:tc>
        <w:tc>
          <w:tcPr>
            <w:tcW w:w="1997" w:type="dxa"/>
            <w:gridSpan w:val="2"/>
            <w:shd w:val="clear" w:color="auto" w:fill="E6E6E6"/>
          </w:tcPr>
          <w:p w14:paraId="62039811"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3EEDACED"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3F0FD764"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03B9396F" w14:textId="77777777" w:rsidTr="004572AB">
        <w:trPr>
          <w:trHeight w:val="462"/>
        </w:trPr>
        <w:tc>
          <w:tcPr>
            <w:tcW w:w="1271" w:type="dxa"/>
          </w:tcPr>
          <w:p w14:paraId="31E2CA08" w14:textId="77777777" w:rsidR="00651431" w:rsidRPr="00BC0BD1" w:rsidRDefault="00651431" w:rsidP="004572AB">
            <w:pPr>
              <w:jc w:val="center"/>
              <w:rPr>
                <w:lang w:eastAsia="fr-CA"/>
              </w:rPr>
            </w:pPr>
          </w:p>
        </w:tc>
        <w:tc>
          <w:tcPr>
            <w:tcW w:w="1816" w:type="dxa"/>
          </w:tcPr>
          <w:p w14:paraId="646D5664" w14:textId="77777777" w:rsidR="00651431" w:rsidRPr="00BC0BD1" w:rsidRDefault="00651431" w:rsidP="004572AB">
            <w:pPr>
              <w:jc w:val="center"/>
              <w:rPr>
                <w:bCs/>
                <w:szCs w:val="20"/>
                <w:lang w:eastAsia="fr-CA"/>
              </w:rPr>
            </w:pPr>
            <w:r w:rsidRPr="00BC0BD1">
              <w:rPr>
                <w:bCs/>
                <w:szCs w:val="20"/>
                <w:lang w:eastAsia="fr-CA"/>
              </w:rPr>
              <w:t>Principal</w:t>
            </w:r>
          </w:p>
        </w:tc>
        <w:tc>
          <w:tcPr>
            <w:tcW w:w="1543" w:type="dxa"/>
          </w:tcPr>
          <w:p w14:paraId="51983117" w14:textId="77777777" w:rsidR="00651431" w:rsidRPr="00BC0BD1" w:rsidRDefault="00651431" w:rsidP="004572AB">
            <w:pPr>
              <w:jc w:val="center"/>
              <w:rPr>
                <w:lang w:eastAsia="fr-CA"/>
              </w:rPr>
            </w:pPr>
          </w:p>
        </w:tc>
        <w:tc>
          <w:tcPr>
            <w:tcW w:w="454" w:type="dxa"/>
          </w:tcPr>
          <w:p w14:paraId="56A0155F" w14:textId="77777777" w:rsidR="00651431" w:rsidRPr="00BC0BD1" w:rsidRDefault="00651431" w:rsidP="004572AB">
            <w:pPr>
              <w:jc w:val="center"/>
              <w:rPr>
                <w:lang w:eastAsia="fr-CA"/>
              </w:rPr>
            </w:pPr>
          </w:p>
        </w:tc>
        <w:tc>
          <w:tcPr>
            <w:tcW w:w="1543" w:type="dxa"/>
          </w:tcPr>
          <w:p w14:paraId="5660CB6E" w14:textId="77777777" w:rsidR="00651431" w:rsidRPr="00BC0BD1" w:rsidRDefault="00651431" w:rsidP="004572AB">
            <w:pPr>
              <w:jc w:val="center"/>
              <w:rPr>
                <w:lang w:eastAsia="fr-CA"/>
              </w:rPr>
            </w:pPr>
            <w:r w:rsidRPr="00BC0BD1">
              <w:rPr>
                <w:lang w:eastAsia="fr-CA"/>
              </w:rPr>
              <w:t>888</w:t>
            </w:r>
          </w:p>
        </w:tc>
        <w:tc>
          <w:tcPr>
            <w:tcW w:w="454" w:type="dxa"/>
          </w:tcPr>
          <w:p w14:paraId="5A6926B5" w14:textId="77777777" w:rsidR="00651431" w:rsidRPr="00BC0BD1" w:rsidRDefault="00651431" w:rsidP="004572AB">
            <w:pPr>
              <w:jc w:val="center"/>
              <w:rPr>
                <w:lang w:eastAsia="fr-CA"/>
              </w:rPr>
            </w:pPr>
            <w:r w:rsidRPr="00BC0BD1">
              <w:rPr>
                <w:lang w:eastAsia="fr-CA"/>
              </w:rPr>
              <w:t>R1</w:t>
            </w:r>
          </w:p>
        </w:tc>
        <w:tc>
          <w:tcPr>
            <w:tcW w:w="1543" w:type="dxa"/>
          </w:tcPr>
          <w:p w14:paraId="0EFECF3D" w14:textId="77777777" w:rsidR="00651431" w:rsidRPr="00BC0BD1" w:rsidRDefault="00651431" w:rsidP="004572AB">
            <w:pPr>
              <w:jc w:val="center"/>
              <w:rPr>
                <w:lang w:eastAsia="fr-CA"/>
              </w:rPr>
            </w:pPr>
            <w:r w:rsidRPr="00BC0BD1">
              <w:rPr>
                <w:lang w:eastAsia="fr-CA"/>
              </w:rPr>
              <w:t>0</w:t>
            </w:r>
          </w:p>
        </w:tc>
        <w:tc>
          <w:tcPr>
            <w:tcW w:w="455" w:type="dxa"/>
          </w:tcPr>
          <w:p w14:paraId="606116B3" w14:textId="77777777" w:rsidR="00651431" w:rsidRPr="00BC0BD1" w:rsidRDefault="00651431" w:rsidP="004572AB">
            <w:pPr>
              <w:jc w:val="center"/>
              <w:rPr>
                <w:lang w:eastAsia="fr-CA"/>
              </w:rPr>
            </w:pPr>
          </w:p>
        </w:tc>
        <w:tc>
          <w:tcPr>
            <w:tcW w:w="1543" w:type="dxa"/>
          </w:tcPr>
          <w:p w14:paraId="07B0AC12" w14:textId="77777777" w:rsidR="00651431" w:rsidRPr="00BC0BD1" w:rsidRDefault="00651431" w:rsidP="004572AB">
            <w:pPr>
              <w:jc w:val="center"/>
              <w:rPr>
                <w:lang w:eastAsia="fr-CA"/>
              </w:rPr>
            </w:pPr>
            <w:r w:rsidRPr="00BC0BD1">
              <w:rPr>
                <w:lang w:eastAsia="fr-CA"/>
              </w:rPr>
              <w:t>CON</w:t>
            </w:r>
          </w:p>
        </w:tc>
        <w:tc>
          <w:tcPr>
            <w:tcW w:w="448" w:type="dxa"/>
          </w:tcPr>
          <w:p w14:paraId="1FC5D641" w14:textId="77777777" w:rsidR="00651431" w:rsidRPr="00BC0BD1" w:rsidRDefault="00651431" w:rsidP="004572AB">
            <w:pPr>
              <w:spacing w:before="120" w:after="120"/>
              <w:jc w:val="center"/>
              <w:rPr>
                <w:rFonts w:cs="Arial"/>
                <w:szCs w:val="20"/>
                <w:lang w:eastAsia="fr-CA"/>
              </w:rPr>
            </w:pPr>
          </w:p>
        </w:tc>
      </w:tr>
      <w:tr w:rsidR="00651431" w:rsidRPr="00BC0BD1" w14:paraId="424463C7" w14:textId="77777777" w:rsidTr="004572AB">
        <w:trPr>
          <w:trHeight w:val="462"/>
        </w:trPr>
        <w:tc>
          <w:tcPr>
            <w:tcW w:w="1271" w:type="dxa"/>
          </w:tcPr>
          <w:p w14:paraId="73DD052D" w14:textId="77777777" w:rsidR="00651431" w:rsidRPr="00BC0BD1" w:rsidRDefault="00651431" w:rsidP="004572AB">
            <w:pPr>
              <w:jc w:val="center"/>
              <w:rPr>
                <w:bCs/>
                <w:lang w:eastAsia="fr-CA"/>
              </w:rPr>
            </w:pPr>
          </w:p>
        </w:tc>
        <w:tc>
          <w:tcPr>
            <w:tcW w:w="1816" w:type="dxa"/>
          </w:tcPr>
          <w:p w14:paraId="011C95D9" w14:textId="77777777" w:rsidR="00651431" w:rsidRPr="00BC0BD1" w:rsidRDefault="00651431" w:rsidP="004572AB">
            <w:pPr>
              <w:jc w:val="center"/>
              <w:rPr>
                <w:bCs/>
                <w:sz w:val="18"/>
                <w:szCs w:val="18"/>
                <w:lang w:eastAsia="fr-CA"/>
              </w:rPr>
            </w:pPr>
          </w:p>
        </w:tc>
        <w:tc>
          <w:tcPr>
            <w:tcW w:w="1543" w:type="dxa"/>
          </w:tcPr>
          <w:p w14:paraId="40AD5B1B" w14:textId="77777777" w:rsidR="00651431" w:rsidRPr="00BC0BD1" w:rsidRDefault="00651431" w:rsidP="004572AB">
            <w:pPr>
              <w:jc w:val="center"/>
              <w:rPr>
                <w:bCs/>
                <w:lang w:eastAsia="fr-CA"/>
              </w:rPr>
            </w:pPr>
          </w:p>
        </w:tc>
        <w:tc>
          <w:tcPr>
            <w:tcW w:w="454" w:type="dxa"/>
          </w:tcPr>
          <w:p w14:paraId="558CFA44" w14:textId="77777777" w:rsidR="00651431" w:rsidRPr="00BC0BD1" w:rsidRDefault="00651431" w:rsidP="004572AB">
            <w:pPr>
              <w:jc w:val="center"/>
              <w:rPr>
                <w:bCs/>
                <w:lang w:eastAsia="fr-CA"/>
              </w:rPr>
            </w:pPr>
          </w:p>
        </w:tc>
        <w:tc>
          <w:tcPr>
            <w:tcW w:w="1543" w:type="dxa"/>
          </w:tcPr>
          <w:p w14:paraId="1C69F7BE" w14:textId="77777777" w:rsidR="00651431" w:rsidRPr="00BC0BD1" w:rsidRDefault="00651431" w:rsidP="004572AB">
            <w:pPr>
              <w:jc w:val="center"/>
              <w:rPr>
                <w:bCs/>
                <w:lang w:eastAsia="fr-CA"/>
              </w:rPr>
            </w:pPr>
          </w:p>
        </w:tc>
        <w:tc>
          <w:tcPr>
            <w:tcW w:w="454" w:type="dxa"/>
          </w:tcPr>
          <w:p w14:paraId="28520339" w14:textId="77777777" w:rsidR="00651431" w:rsidRPr="00BC0BD1" w:rsidRDefault="00651431" w:rsidP="004572AB">
            <w:pPr>
              <w:jc w:val="center"/>
              <w:rPr>
                <w:bCs/>
                <w:lang w:eastAsia="fr-CA"/>
              </w:rPr>
            </w:pPr>
          </w:p>
        </w:tc>
        <w:tc>
          <w:tcPr>
            <w:tcW w:w="1543" w:type="dxa"/>
          </w:tcPr>
          <w:p w14:paraId="6D527B52" w14:textId="77777777" w:rsidR="00651431" w:rsidRPr="00BC0BD1" w:rsidRDefault="00651431" w:rsidP="004572AB">
            <w:pPr>
              <w:jc w:val="center"/>
              <w:rPr>
                <w:bCs/>
                <w:lang w:eastAsia="fr-CA"/>
              </w:rPr>
            </w:pPr>
          </w:p>
        </w:tc>
        <w:tc>
          <w:tcPr>
            <w:tcW w:w="455" w:type="dxa"/>
          </w:tcPr>
          <w:p w14:paraId="1051DBEC" w14:textId="77777777" w:rsidR="00651431" w:rsidRPr="00BC0BD1" w:rsidRDefault="00651431" w:rsidP="004572AB">
            <w:pPr>
              <w:jc w:val="center"/>
              <w:rPr>
                <w:bCs/>
                <w:lang w:eastAsia="fr-CA"/>
              </w:rPr>
            </w:pPr>
          </w:p>
        </w:tc>
        <w:tc>
          <w:tcPr>
            <w:tcW w:w="1543" w:type="dxa"/>
          </w:tcPr>
          <w:p w14:paraId="2F6EAC33" w14:textId="77777777" w:rsidR="00651431" w:rsidRPr="00BC0BD1" w:rsidRDefault="00651431" w:rsidP="004572AB">
            <w:pPr>
              <w:jc w:val="center"/>
              <w:rPr>
                <w:bCs/>
                <w:lang w:eastAsia="fr-CA"/>
              </w:rPr>
            </w:pPr>
          </w:p>
        </w:tc>
        <w:tc>
          <w:tcPr>
            <w:tcW w:w="448" w:type="dxa"/>
          </w:tcPr>
          <w:p w14:paraId="43D0F499" w14:textId="77777777" w:rsidR="00651431" w:rsidRPr="00BC0BD1" w:rsidRDefault="00651431" w:rsidP="004572AB">
            <w:pPr>
              <w:spacing w:before="120" w:after="120"/>
              <w:jc w:val="center"/>
              <w:rPr>
                <w:rFonts w:cs="Arial"/>
                <w:bCs/>
                <w:szCs w:val="20"/>
                <w:lang w:eastAsia="fr-CA"/>
              </w:rPr>
            </w:pPr>
          </w:p>
        </w:tc>
      </w:tr>
      <w:tr w:rsidR="00651431" w:rsidRPr="00BC0BD1" w14:paraId="32616FD3" w14:textId="77777777" w:rsidTr="004572AB">
        <w:trPr>
          <w:trHeight w:val="214"/>
        </w:trPr>
        <w:tc>
          <w:tcPr>
            <w:tcW w:w="11070" w:type="dxa"/>
            <w:gridSpan w:val="10"/>
            <w:tcBorders>
              <w:top w:val="nil"/>
              <w:bottom w:val="nil"/>
            </w:tcBorders>
            <w:shd w:val="clear" w:color="auto" w:fill="E6E6E6"/>
          </w:tcPr>
          <w:p w14:paraId="54B4AD19"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0C400F89" w14:textId="77777777" w:rsidTr="004572AB">
        <w:tc>
          <w:tcPr>
            <w:tcW w:w="11070" w:type="dxa"/>
            <w:gridSpan w:val="10"/>
            <w:tcBorders>
              <w:top w:val="nil"/>
            </w:tcBorders>
          </w:tcPr>
          <w:p w14:paraId="5F0BC007" w14:textId="77777777" w:rsidR="00651431" w:rsidRPr="00BC0BD1" w:rsidRDefault="00651431" w:rsidP="004572AB">
            <w:pPr>
              <w:rPr>
                <w:lang w:eastAsia="fr-CA"/>
              </w:rPr>
            </w:pPr>
            <w:r w:rsidRPr="00BC0BD1">
              <w:rPr>
                <w:lang w:eastAsia="fr-CA"/>
              </w:rPr>
              <w:t>R1=  Conserver jusqu’au jugement d’adoption.</w:t>
            </w:r>
          </w:p>
          <w:p w14:paraId="60D2A63B" w14:textId="77777777" w:rsidR="00651431" w:rsidRPr="00BC0BD1" w:rsidRDefault="00651431" w:rsidP="004572AB">
            <w:pPr>
              <w:rPr>
                <w:lang w:eastAsia="fr-CA"/>
              </w:rPr>
            </w:pPr>
          </w:p>
        </w:tc>
      </w:tr>
    </w:tbl>
    <w:p w14:paraId="10A0B60B" w14:textId="77777777" w:rsidR="00651431" w:rsidRPr="00BC0BD1" w:rsidRDefault="00651431" w:rsidP="00651431">
      <w:pPr>
        <w:spacing w:before="0" w:after="0"/>
      </w:pPr>
    </w:p>
    <w:p w14:paraId="00746B1D" w14:textId="77777777" w:rsidR="00651431" w:rsidRPr="00BC0BD1" w:rsidRDefault="00651431" w:rsidP="00651431">
      <w:pPr>
        <w:spacing w:before="0" w:after="0"/>
      </w:pPr>
      <w:r w:rsidRPr="00BC0BD1">
        <w:br w:type="page"/>
      </w:r>
    </w:p>
    <w:p w14:paraId="0D3DE3F9" w14:textId="77777777" w:rsidR="00651431" w:rsidRPr="00BC0BD1" w:rsidRDefault="00651431" w:rsidP="00651431">
      <w:pPr>
        <w:spacing w:before="0" w:after="0"/>
      </w:pPr>
    </w:p>
    <w:tbl>
      <w:tblPr>
        <w:tblW w:w="1107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5A557302" w14:textId="77777777" w:rsidTr="004572AB">
        <w:trPr>
          <w:cantSplit/>
          <w:trHeight w:val="330"/>
        </w:trPr>
        <w:tc>
          <w:tcPr>
            <w:tcW w:w="11070" w:type="dxa"/>
            <w:gridSpan w:val="10"/>
            <w:vAlign w:val="center"/>
          </w:tcPr>
          <w:p w14:paraId="1A5F6FEC"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530FCB37" w14:textId="77777777" w:rsidTr="004572AB">
        <w:trPr>
          <w:cantSplit/>
          <w:trHeight w:val="253"/>
        </w:trPr>
        <w:tc>
          <w:tcPr>
            <w:tcW w:w="1271" w:type="dxa"/>
            <w:tcBorders>
              <w:bottom w:val="nil"/>
            </w:tcBorders>
            <w:shd w:val="clear" w:color="auto" w:fill="E6E6E6"/>
          </w:tcPr>
          <w:p w14:paraId="1B29F3C0"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378CAA4"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3C02D0C4" w14:textId="77777777" w:rsidR="00651431" w:rsidRPr="00BC0BD1" w:rsidRDefault="00651431" w:rsidP="004572AB">
            <w:pPr>
              <w:rPr>
                <w:bCs/>
                <w:lang w:eastAsia="fr-CA"/>
              </w:rPr>
            </w:pPr>
            <w:r w:rsidRPr="00BC0BD1">
              <w:rPr>
                <w:lang w:eastAsia="fr-CA"/>
              </w:rPr>
              <w:t>Recueil</w:t>
            </w:r>
          </w:p>
        </w:tc>
      </w:tr>
      <w:tr w:rsidR="00651431" w:rsidRPr="00BC0BD1" w14:paraId="6242D6B2" w14:textId="77777777" w:rsidTr="004572AB">
        <w:trPr>
          <w:cantSplit/>
          <w:trHeight w:val="433"/>
        </w:trPr>
        <w:tc>
          <w:tcPr>
            <w:tcW w:w="8624" w:type="dxa"/>
            <w:gridSpan w:val="7"/>
            <w:tcBorders>
              <w:top w:val="nil"/>
            </w:tcBorders>
          </w:tcPr>
          <w:p w14:paraId="1FF3D8EB" w14:textId="77777777" w:rsidR="00651431" w:rsidRPr="00BC0BD1" w:rsidRDefault="00651431" w:rsidP="004572AB">
            <w:pPr>
              <w:pStyle w:val="Titre3"/>
              <w:rPr>
                <w:lang w:eastAsia="fr-CA"/>
              </w:rPr>
            </w:pPr>
            <w:bookmarkStart w:id="1512" w:name="_Toc366763857"/>
            <w:bookmarkStart w:id="1513" w:name="_Toc382555832"/>
            <w:bookmarkStart w:id="1514" w:name="_Toc411512128"/>
            <w:bookmarkStart w:id="1515" w:name="_Toc411859245"/>
            <w:bookmarkStart w:id="1516" w:name="_Toc475535492"/>
            <w:bookmarkStart w:id="1517" w:name="_Toc476302301"/>
            <w:bookmarkStart w:id="1518" w:name="_Toc484681117"/>
            <w:bookmarkStart w:id="1519" w:name="_Toc499718327"/>
            <w:bookmarkStart w:id="1520" w:name="_Toc514916756"/>
            <w:bookmarkStart w:id="1521" w:name="_Toc514917043"/>
            <w:bookmarkStart w:id="1522" w:name="_Toc119391910"/>
            <w:r w:rsidRPr="00BC0BD1">
              <w:rPr>
                <w:lang w:eastAsia="fr-CA"/>
              </w:rPr>
              <w:t>10-407 : Recherche d’antécédents sociobiologiques – retrouvailles</w:t>
            </w:r>
            <w:bookmarkEnd w:id="1512"/>
            <w:bookmarkEnd w:id="1513"/>
            <w:bookmarkEnd w:id="1514"/>
            <w:bookmarkEnd w:id="1515"/>
            <w:bookmarkEnd w:id="1516"/>
            <w:bookmarkEnd w:id="1517"/>
            <w:bookmarkEnd w:id="1518"/>
            <w:bookmarkEnd w:id="1519"/>
            <w:bookmarkEnd w:id="1520"/>
            <w:bookmarkEnd w:id="1521"/>
            <w:bookmarkEnd w:id="1522"/>
          </w:p>
        </w:tc>
        <w:tc>
          <w:tcPr>
            <w:tcW w:w="2446" w:type="dxa"/>
            <w:gridSpan w:val="3"/>
            <w:tcBorders>
              <w:top w:val="nil"/>
            </w:tcBorders>
          </w:tcPr>
          <w:p w14:paraId="68D58456" w14:textId="77777777" w:rsidR="00651431" w:rsidRPr="00BC0BD1" w:rsidRDefault="00651431" w:rsidP="004572AB">
            <w:pPr>
              <w:rPr>
                <w:rFonts w:ascii="Arial (W1)" w:hAnsi="Arial (W1)" w:cs="Arial"/>
                <w:b/>
                <w:smallCaps/>
                <w:sz w:val="18"/>
                <w:szCs w:val="18"/>
                <w:lang w:eastAsia="fr-CA"/>
              </w:rPr>
            </w:pPr>
            <w:r w:rsidRPr="00BC0BD1">
              <w:t>SSS-2009 – X1-0450</w:t>
            </w:r>
          </w:p>
        </w:tc>
      </w:tr>
      <w:tr w:rsidR="00651431" w:rsidRPr="00BC0BD1" w14:paraId="43C75ECD" w14:textId="77777777" w:rsidTr="004572AB">
        <w:trPr>
          <w:cantSplit/>
          <w:trHeight w:val="330"/>
        </w:trPr>
        <w:tc>
          <w:tcPr>
            <w:tcW w:w="8624" w:type="dxa"/>
            <w:gridSpan w:val="7"/>
            <w:tcBorders>
              <w:bottom w:val="nil"/>
            </w:tcBorders>
            <w:shd w:val="clear" w:color="auto" w:fill="E6E6E6"/>
          </w:tcPr>
          <w:p w14:paraId="39334361"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7EACBC79"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675E049D" w14:textId="77777777" w:rsidTr="004572AB">
        <w:trPr>
          <w:cantSplit/>
          <w:trHeight w:val="359"/>
        </w:trPr>
        <w:tc>
          <w:tcPr>
            <w:tcW w:w="8624" w:type="dxa"/>
            <w:gridSpan w:val="7"/>
            <w:tcBorders>
              <w:top w:val="nil"/>
            </w:tcBorders>
          </w:tcPr>
          <w:p w14:paraId="528CA73A"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tcBorders>
          </w:tcPr>
          <w:p w14:paraId="78F84438" w14:textId="77777777" w:rsidR="00651431" w:rsidRPr="00BC0BD1" w:rsidRDefault="00651431" w:rsidP="004572AB">
            <w:pPr>
              <w:rPr>
                <w:rFonts w:cs="Arial"/>
                <w:bCs/>
                <w:smallCaps/>
                <w:szCs w:val="20"/>
                <w:lang w:eastAsia="fr-CA"/>
              </w:rPr>
            </w:pPr>
          </w:p>
        </w:tc>
      </w:tr>
      <w:tr w:rsidR="00651431" w:rsidRPr="00BC0BD1" w14:paraId="6E2207BF" w14:textId="77777777" w:rsidTr="004572AB">
        <w:trPr>
          <w:trHeight w:val="345"/>
        </w:trPr>
        <w:tc>
          <w:tcPr>
            <w:tcW w:w="11070" w:type="dxa"/>
            <w:gridSpan w:val="10"/>
            <w:tcBorders>
              <w:bottom w:val="nil"/>
            </w:tcBorders>
            <w:shd w:val="clear" w:color="auto" w:fill="E6E6E6"/>
          </w:tcPr>
          <w:p w14:paraId="1CE3E702"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77B3351E" w14:textId="77777777" w:rsidTr="004572AB">
        <w:trPr>
          <w:trHeight w:val="545"/>
        </w:trPr>
        <w:tc>
          <w:tcPr>
            <w:tcW w:w="11070" w:type="dxa"/>
            <w:gridSpan w:val="10"/>
            <w:tcBorders>
              <w:top w:val="nil"/>
            </w:tcBorders>
          </w:tcPr>
          <w:p w14:paraId="2A902A4A" w14:textId="77777777" w:rsidR="00651431" w:rsidRPr="00BC0BD1" w:rsidRDefault="00651431" w:rsidP="004572AB">
            <w:pPr>
              <w:rPr>
                <w:kern w:val="2"/>
                <w:lang w:val="fr-FR" w:eastAsia="fr-CA"/>
              </w:rPr>
            </w:pPr>
          </w:p>
        </w:tc>
      </w:tr>
      <w:tr w:rsidR="00651431" w:rsidRPr="00BC0BD1" w14:paraId="5BCE31C7" w14:textId="77777777" w:rsidTr="004572AB">
        <w:trPr>
          <w:cantSplit/>
          <w:trHeight w:val="339"/>
        </w:trPr>
        <w:tc>
          <w:tcPr>
            <w:tcW w:w="11070" w:type="dxa"/>
            <w:gridSpan w:val="10"/>
            <w:tcBorders>
              <w:bottom w:val="nil"/>
            </w:tcBorders>
            <w:shd w:val="clear" w:color="auto" w:fill="E6E6E6"/>
          </w:tcPr>
          <w:p w14:paraId="3109B0BE" w14:textId="77777777" w:rsidR="00651431" w:rsidRPr="00BC0BD1" w:rsidRDefault="00651431" w:rsidP="004572AB">
            <w:pPr>
              <w:rPr>
                <w:lang w:eastAsia="fr-CA"/>
              </w:rPr>
            </w:pPr>
            <w:r w:rsidRPr="00BC0BD1">
              <w:rPr>
                <w:lang w:eastAsia="fr-CA"/>
              </w:rPr>
              <w:t>Description et utilisation</w:t>
            </w:r>
          </w:p>
        </w:tc>
      </w:tr>
      <w:tr w:rsidR="00651431" w:rsidRPr="00BC0BD1" w14:paraId="4DA0C3AF" w14:textId="77777777" w:rsidTr="004572AB">
        <w:trPr>
          <w:cantSplit/>
          <w:trHeight w:val="565"/>
        </w:trPr>
        <w:tc>
          <w:tcPr>
            <w:tcW w:w="11070" w:type="dxa"/>
            <w:gridSpan w:val="10"/>
            <w:tcBorders>
              <w:top w:val="nil"/>
            </w:tcBorders>
          </w:tcPr>
          <w:p w14:paraId="10588772" w14:textId="77777777" w:rsidR="00651431" w:rsidRPr="00BC0BD1" w:rsidRDefault="00651431" w:rsidP="004572AB">
            <w:pPr>
              <w:rPr>
                <w:szCs w:val="20"/>
                <w:lang w:eastAsia="fr-CA"/>
              </w:rPr>
            </w:pPr>
            <w:r w:rsidRPr="00BC0BD1">
              <w:rPr>
                <w:szCs w:val="20"/>
                <w:lang w:eastAsia="fr-CA"/>
              </w:rPr>
              <w:t>Documents relatifs aux demandes d’antécédents sociobiologiques et de retrouvailles à la suite d’une adoption. Les demandes peuvent provenir des parents biologiques et des enfants.</w:t>
            </w:r>
          </w:p>
          <w:p w14:paraId="2F50E653" w14:textId="77777777" w:rsidR="00651431" w:rsidRPr="00BC0BD1" w:rsidRDefault="00651431" w:rsidP="004572AB">
            <w:pPr>
              <w:rPr>
                <w:szCs w:val="20"/>
                <w:lang w:eastAsia="fr-CA"/>
              </w:rPr>
            </w:pPr>
          </w:p>
        </w:tc>
      </w:tr>
      <w:tr w:rsidR="00651431" w:rsidRPr="00BC0BD1" w14:paraId="688C90EF" w14:textId="77777777" w:rsidTr="004572AB">
        <w:trPr>
          <w:cantSplit/>
          <w:trHeight w:val="385"/>
        </w:trPr>
        <w:tc>
          <w:tcPr>
            <w:tcW w:w="11070" w:type="dxa"/>
            <w:gridSpan w:val="10"/>
            <w:tcBorders>
              <w:bottom w:val="nil"/>
            </w:tcBorders>
            <w:shd w:val="clear" w:color="auto" w:fill="E6E6E6"/>
          </w:tcPr>
          <w:p w14:paraId="2B7FFFFF" w14:textId="77777777" w:rsidR="00651431" w:rsidRPr="00BC0BD1" w:rsidRDefault="00651431" w:rsidP="004572AB">
            <w:pPr>
              <w:rPr>
                <w:lang w:eastAsia="fr-CA"/>
              </w:rPr>
            </w:pPr>
            <w:r w:rsidRPr="00BC0BD1">
              <w:rPr>
                <w:lang w:eastAsia="fr-CA"/>
              </w:rPr>
              <w:t>Types de documents</w:t>
            </w:r>
          </w:p>
        </w:tc>
      </w:tr>
      <w:tr w:rsidR="00651431" w:rsidRPr="00BC0BD1" w14:paraId="02459F83" w14:textId="77777777" w:rsidTr="004572AB">
        <w:trPr>
          <w:cantSplit/>
          <w:trHeight w:val="513"/>
        </w:trPr>
        <w:tc>
          <w:tcPr>
            <w:tcW w:w="11070" w:type="dxa"/>
            <w:gridSpan w:val="10"/>
            <w:tcBorders>
              <w:top w:val="nil"/>
            </w:tcBorders>
          </w:tcPr>
          <w:p w14:paraId="73A0FC9C" w14:textId="77777777" w:rsidR="00651431" w:rsidRPr="00BC0BD1" w:rsidRDefault="00651431" w:rsidP="004572AB">
            <w:pPr>
              <w:rPr>
                <w:szCs w:val="20"/>
                <w:lang w:eastAsia="fr-CA"/>
              </w:rPr>
            </w:pPr>
            <w:r w:rsidRPr="00BC0BD1">
              <w:rPr>
                <w:lang w:eastAsia="fr-CA"/>
              </w:rPr>
              <w:t xml:space="preserve">Demande de retrouvailles, demande </w:t>
            </w:r>
            <w:r w:rsidRPr="00BC0BD1">
              <w:rPr>
                <w:szCs w:val="20"/>
                <w:lang w:eastAsia="fr-CA"/>
              </w:rPr>
              <w:t>d’antécédents sociobiologiques, correspondance, notes d’évolution, documents résu</w:t>
            </w:r>
            <w:r w:rsidR="00016732" w:rsidRPr="00BC0BD1">
              <w:rPr>
                <w:szCs w:val="20"/>
                <w:lang w:eastAsia="fr-CA"/>
              </w:rPr>
              <w:t>ltant des recherches effectuées</w:t>
            </w:r>
          </w:p>
          <w:p w14:paraId="0207DA12" w14:textId="77777777" w:rsidR="00651431" w:rsidRPr="00BC0BD1" w:rsidRDefault="00651431" w:rsidP="004572AB">
            <w:pPr>
              <w:rPr>
                <w:lang w:eastAsia="fr-CA"/>
              </w:rPr>
            </w:pPr>
            <w:r w:rsidRPr="00BC0BD1">
              <w:rPr>
                <w:szCs w:val="20"/>
                <w:lang w:eastAsia="fr-CA"/>
              </w:rPr>
              <w:t xml:space="preserve"> </w:t>
            </w:r>
          </w:p>
        </w:tc>
      </w:tr>
      <w:tr w:rsidR="00651431" w:rsidRPr="00BC0BD1" w14:paraId="12315015" w14:textId="77777777" w:rsidTr="004572AB">
        <w:trPr>
          <w:cantSplit/>
          <w:trHeight w:val="249"/>
        </w:trPr>
        <w:tc>
          <w:tcPr>
            <w:tcW w:w="11070" w:type="dxa"/>
            <w:gridSpan w:val="10"/>
            <w:tcBorders>
              <w:bottom w:val="nil"/>
            </w:tcBorders>
            <w:shd w:val="clear" w:color="auto" w:fill="E6E6E6"/>
          </w:tcPr>
          <w:p w14:paraId="44051632" w14:textId="77777777" w:rsidR="00651431" w:rsidRPr="00BC0BD1" w:rsidRDefault="00651431" w:rsidP="004572AB">
            <w:pPr>
              <w:rPr>
                <w:lang w:eastAsia="fr-CA"/>
              </w:rPr>
            </w:pPr>
            <w:r w:rsidRPr="00BC0BD1">
              <w:rPr>
                <w:lang w:eastAsia="fr-CA"/>
              </w:rPr>
              <w:t>Réfé</w:t>
            </w:r>
            <w:r w:rsidR="003C5A34" w:rsidRPr="00BC0BD1">
              <w:rPr>
                <w:lang w:eastAsia="fr-CA"/>
              </w:rPr>
              <w:t>rences juridiques</w:t>
            </w:r>
          </w:p>
        </w:tc>
      </w:tr>
      <w:tr w:rsidR="00651431" w:rsidRPr="00BC0BD1" w14:paraId="2C2F32B4" w14:textId="77777777" w:rsidTr="004572AB">
        <w:trPr>
          <w:cantSplit/>
          <w:trHeight w:val="620"/>
        </w:trPr>
        <w:tc>
          <w:tcPr>
            <w:tcW w:w="11070" w:type="dxa"/>
            <w:gridSpan w:val="10"/>
            <w:tcBorders>
              <w:top w:val="nil"/>
            </w:tcBorders>
          </w:tcPr>
          <w:p w14:paraId="08D9F240"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Code civil du Québec, RLRQ, art. 583-584</w:t>
            </w:r>
          </w:p>
        </w:tc>
      </w:tr>
      <w:tr w:rsidR="00651431" w:rsidRPr="00BC0BD1" w14:paraId="382B19DE" w14:textId="77777777" w:rsidTr="004572AB">
        <w:trPr>
          <w:cantSplit/>
          <w:trHeight w:val="282"/>
        </w:trPr>
        <w:tc>
          <w:tcPr>
            <w:tcW w:w="11070" w:type="dxa"/>
            <w:gridSpan w:val="10"/>
            <w:tcBorders>
              <w:bottom w:val="nil"/>
            </w:tcBorders>
            <w:shd w:val="clear" w:color="auto" w:fill="E6E6E6"/>
          </w:tcPr>
          <w:p w14:paraId="29B8F8BC" w14:textId="77777777" w:rsidR="00651431" w:rsidRPr="00BC0BD1" w:rsidRDefault="00651431" w:rsidP="004572AB">
            <w:pPr>
              <w:rPr>
                <w:lang w:eastAsia="fr-CA"/>
              </w:rPr>
            </w:pPr>
            <w:r w:rsidRPr="00BC0BD1">
              <w:rPr>
                <w:lang w:eastAsia="fr-CA"/>
              </w:rPr>
              <w:t>Remarques générales</w:t>
            </w:r>
          </w:p>
        </w:tc>
      </w:tr>
      <w:tr w:rsidR="00651431" w:rsidRPr="00BC0BD1" w14:paraId="625E7996" w14:textId="77777777" w:rsidTr="004572AB">
        <w:trPr>
          <w:cantSplit/>
          <w:trHeight w:val="569"/>
        </w:trPr>
        <w:tc>
          <w:tcPr>
            <w:tcW w:w="11070" w:type="dxa"/>
            <w:gridSpan w:val="10"/>
            <w:tcBorders>
              <w:top w:val="nil"/>
            </w:tcBorders>
          </w:tcPr>
          <w:p w14:paraId="688C1DC2" w14:textId="77777777" w:rsidR="00651431" w:rsidRPr="00BC0BD1" w:rsidRDefault="00651431" w:rsidP="004572AB">
            <w:pPr>
              <w:autoSpaceDE w:val="0"/>
              <w:autoSpaceDN w:val="0"/>
              <w:adjustRightInd w:val="0"/>
              <w:rPr>
                <w:rFonts w:cs="Arial"/>
                <w:szCs w:val="20"/>
                <w:lang w:eastAsia="fr-CA"/>
              </w:rPr>
            </w:pPr>
          </w:p>
        </w:tc>
      </w:tr>
      <w:tr w:rsidR="00651431" w:rsidRPr="00BC0BD1" w14:paraId="78B80A3C" w14:textId="77777777" w:rsidTr="004572AB">
        <w:trPr>
          <w:cantSplit/>
          <w:trHeight w:val="276"/>
        </w:trPr>
        <w:tc>
          <w:tcPr>
            <w:tcW w:w="11070" w:type="dxa"/>
            <w:gridSpan w:val="10"/>
          </w:tcPr>
          <w:p w14:paraId="5D6B4EB9"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09E7E637" w14:textId="77777777" w:rsidTr="004572AB">
        <w:trPr>
          <w:cantSplit/>
          <w:trHeight w:val="241"/>
        </w:trPr>
        <w:tc>
          <w:tcPr>
            <w:tcW w:w="1271" w:type="dxa"/>
            <w:vMerge w:val="restart"/>
            <w:shd w:val="clear" w:color="auto" w:fill="E6E6E6"/>
          </w:tcPr>
          <w:p w14:paraId="476DA9BD"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5515A0EF"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9CBD288"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B587FD9"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D2D9CDE" w14:textId="77777777" w:rsidR="00651431" w:rsidRPr="00BC0BD1" w:rsidRDefault="00651431" w:rsidP="004572AB">
            <w:pPr>
              <w:jc w:val="center"/>
              <w:rPr>
                <w:kern w:val="2"/>
                <w:lang w:val="fr-FR" w:eastAsia="fr-CA"/>
              </w:rPr>
            </w:pPr>
            <w:r w:rsidRPr="00BC0BD1">
              <w:rPr>
                <w:kern w:val="2"/>
                <w:lang w:val="fr-FR" w:eastAsia="fr-CA"/>
              </w:rPr>
              <w:t>Disposition</w:t>
            </w:r>
          </w:p>
        </w:tc>
      </w:tr>
      <w:tr w:rsidR="00651431" w:rsidRPr="00BC0BD1" w14:paraId="6CAD0A5C" w14:textId="77777777" w:rsidTr="004572AB">
        <w:trPr>
          <w:cantSplit/>
          <w:trHeight w:val="264"/>
        </w:trPr>
        <w:tc>
          <w:tcPr>
            <w:tcW w:w="1271" w:type="dxa"/>
            <w:vMerge/>
            <w:shd w:val="clear" w:color="auto" w:fill="E6E6E6"/>
          </w:tcPr>
          <w:p w14:paraId="20777F4F" w14:textId="77777777" w:rsidR="00651431" w:rsidRPr="00BC0BD1" w:rsidRDefault="00651431" w:rsidP="004572AB">
            <w:pPr>
              <w:rPr>
                <w:rFonts w:cs="Arial"/>
                <w:szCs w:val="20"/>
                <w:lang w:eastAsia="fr-CA"/>
              </w:rPr>
            </w:pPr>
          </w:p>
        </w:tc>
        <w:tc>
          <w:tcPr>
            <w:tcW w:w="1816" w:type="dxa"/>
            <w:vMerge/>
            <w:shd w:val="clear" w:color="auto" w:fill="E6E6E6"/>
          </w:tcPr>
          <w:p w14:paraId="235BBD70" w14:textId="77777777" w:rsidR="00651431" w:rsidRPr="00BC0BD1" w:rsidRDefault="00651431" w:rsidP="004572AB">
            <w:pPr>
              <w:rPr>
                <w:rFonts w:cs="Arial"/>
                <w:szCs w:val="20"/>
                <w:lang w:eastAsia="fr-CA"/>
              </w:rPr>
            </w:pPr>
          </w:p>
        </w:tc>
        <w:tc>
          <w:tcPr>
            <w:tcW w:w="1997" w:type="dxa"/>
            <w:gridSpan w:val="2"/>
            <w:vMerge/>
            <w:shd w:val="clear" w:color="auto" w:fill="E6E6E6"/>
          </w:tcPr>
          <w:p w14:paraId="117F2CF5" w14:textId="77777777" w:rsidR="00651431" w:rsidRPr="00BC0BD1" w:rsidRDefault="00651431" w:rsidP="004572AB">
            <w:pPr>
              <w:rPr>
                <w:rFonts w:cs="Arial"/>
                <w:szCs w:val="20"/>
                <w:lang w:eastAsia="fr-CA"/>
              </w:rPr>
            </w:pPr>
          </w:p>
        </w:tc>
        <w:tc>
          <w:tcPr>
            <w:tcW w:w="1997" w:type="dxa"/>
            <w:gridSpan w:val="2"/>
            <w:shd w:val="clear" w:color="auto" w:fill="E6E6E6"/>
          </w:tcPr>
          <w:p w14:paraId="56EC807B"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4A09C17B"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73505A81"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42A7852C" w14:textId="77777777" w:rsidTr="004572AB">
        <w:trPr>
          <w:trHeight w:val="462"/>
        </w:trPr>
        <w:tc>
          <w:tcPr>
            <w:tcW w:w="1271" w:type="dxa"/>
          </w:tcPr>
          <w:p w14:paraId="4573633B" w14:textId="77777777" w:rsidR="00651431" w:rsidRPr="00BC0BD1" w:rsidRDefault="00651431" w:rsidP="004572AB">
            <w:pPr>
              <w:jc w:val="center"/>
              <w:rPr>
                <w:lang w:eastAsia="fr-CA"/>
              </w:rPr>
            </w:pPr>
          </w:p>
        </w:tc>
        <w:tc>
          <w:tcPr>
            <w:tcW w:w="1816" w:type="dxa"/>
          </w:tcPr>
          <w:p w14:paraId="76B2B95A"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Pr>
          <w:p w14:paraId="417DB99E" w14:textId="77777777" w:rsidR="00651431" w:rsidRPr="00BC0BD1" w:rsidRDefault="00651431" w:rsidP="004572AB">
            <w:pPr>
              <w:jc w:val="center"/>
              <w:rPr>
                <w:lang w:eastAsia="fr-CA"/>
              </w:rPr>
            </w:pPr>
          </w:p>
        </w:tc>
        <w:tc>
          <w:tcPr>
            <w:tcW w:w="454" w:type="dxa"/>
          </w:tcPr>
          <w:p w14:paraId="0F46A90F" w14:textId="77777777" w:rsidR="00651431" w:rsidRPr="00BC0BD1" w:rsidRDefault="00651431" w:rsidP="004572AB">
            <w:pPr>
              <w:jc w:val="center"/>
              <w:rPr>
                <w:lang w:eastAsia="fr-CA"/>
              </w:rPr>
            </w:pPr>
          </w:p>
        </w:tc>
        <w:tc>
          <w:tcPr>
            <w:tcW w:w="1543" w:type="dxa"/>
          </w:tcPr>
          <w:p w14:paraId="24D062F1" w14:textId="77777777" w:rsidR="00651431" w:rsidRPr="00BC0BD1" w:rsidRDefault="00651431" w:rsidP="004572AB">
            <w:pPr>
              <w:jc w:val="center"/>
              <w:rPr>
                <w:lang w:eastAsia="fr-CA"/>
              </w:rPr>
            </w:pPr>
            <w:r w:rsidRPr="00BC0BD1">
              <w:rPr>
                <w:lang w:eastAsia="fr-CA"/>
              </w:rPr>
              <w:t>888</w:t>
            </w:r>
          </w:p>
        </w:tc>
        <w:tc>
          <w:tcPr>
            <w:tcW w:w="454" w:type="dxa"/>
          </w:tcPr>
          <w:p w14:paraId="69707DC2" w14:textId="77777777" w:rsidR="00651431" w:rsidRPr="00BC0BD1" w:rsidRDefault="00651431" w:rsidP="004572AB">
            <w:pPr>
              <w:jc w:val="center"/>
              <w:rPr>
                <w:lang w:eastAsia="fr-CA"/>
              </w:rPr>
            </w:pPr>
            <w:r w:rsidRPr="00BC0BD1">
              <w:rPr>
                <w:lang w:eastAsia="fr-CA"/>
              </w:rPr>
              <w:t>R1</w:t>
            </w:r>
          </w:p>
        </w:tc>
        <w:tc>
          <w:tcPr>
            <w:tcW w:w="1543" w:type="dxa"/>
          </w:tcPr>
          <w:p w14:paraId="1B955CE3" w14:textId="77777777" w:rsidR="00651431" w:rsidRPr="00BC0BD1" w:rsidRDefault="007E106B" w:rsidP="004572AB">
            <w:pPr>
              <w:jc w:val="center"/>
              <w:rPr>
                <w:lang w:eastAsia="fr-CA"/>
              </w:rPr>
            </w:pPr>
            <w:r w:rsidRPr="00BC0BD1">
              <w:rPr>
                <w:lang w:eastAsia="fr-CA"/>
              </w:rPr>
              <w:t>0</w:t>
            </w:r>
          </w:p>
        </w:tc>
        <w:tc>
          <w:tcPr>
            <w:tcW w:w="455" w:type="dxa"/>
          </w:tcPr>
          <w:p w14:paraId="4C192909" w14:textId="77777777" w:rsidR="00651431" w:rsidRPr="00BC0BD1" w:rsidRDefault="00651431" w:rsidP="004572AB">
            <w:pPr>
              <w:jc w:val="center"/>
              <w:rPr>
                <w:lang w:eastAsia="fr-CA"/>
              </w:rPr>
            </w:pPr>
          </w:p>
        </w:tc>
        <w:tc>
          <w:tcPr>
            <w:tcW w:w="1543" w:type="dxa"/>
          </w:tcPr>
          <w:p w14:paraId="7C481D6D" w14:textId="77777777" w:rsidR="00651431" w:rsidRPr="00BC0BD1" w:rsidRDefault="00651431" w:rsidP="004572AB">
            <w:pPr>
              <w:jc w:val="center"/>
              <w:rPr>
                <w:lang w:eastAsia="fr-CA"/>
              </w:rPr>
            </w:pPr>
            <w:r w:rsidRPr="00BC0BD1">
              <w:rPr>
                <w:lang w:eastAsia="fr-CA"/>
              </w:rPr>
              <w:t>CON</w:t>
            </w:r>
          </w:p>
        </w:tc>
        <w:tc>
          <w:tcPr>
            <w:tcW w:w="448" w:type="dxa"/>
          </w:tcPr>
          <w:p w14:paraId="759DD2A9" w14:textId="77777777" w:rsidR="00651431" w:rsidRPr="00BC0BD1" w:rsidRDefault="00651431" w:rsidP="004572AB">
            <w:pPr>
              <w:spacing w:before="120" w:after="120"/>
              <w:jc w:val="center"/>
              <w:rPr>
                <w:rFonts w:cs="Arial"/>
                <w:szCs w:val="20"/>
                <w:lang w:eastAsia="fr-CA"/>
              </w:rPr>
            </w:pPr>
          </w:p>
        </w:tc>
      </w:tr>
      <w:tr w:rsidR="00651431" w:rsidRPr="00BC0BD1" w14:paraId="07FBB10B" w14:textId="77777777" w:rsidTr="004572AB">
        <w:trPr>
          <w:trHeight w:val="462"/>
        </w:trPr>
        <w:tc>
          <w:tcPr>
            <w:tcW w:w="1271" w:type="dxa"/>
          </w:tcPr>
          <w:p w14:paraId="2FACB27E" w14:textId="77777777" w:rsidR="00651431" w:rsidRPr="00BC0BD1" w:rsidRDefault="00651431" w:rsidP="004572AB">
            <w:pPr>
              <w:jc w:val="center"/>
              <w:rPr>
                <w:bCs/>
                <w:lang w:eastAsia="fr-CA"/>
              </w:rPr>
            </w:pPr>
          </w:p>
        </w:tc>
        <w:tc>
          <w:tcPr>
            <w:tcW w:w="1816" w:type="dxa"/>
          </w:tcPr>
          <w:p w14:paraId="0F484685" w14:textId="77777777" w:rsidR="00651431" w:rsidRPr="00BC0BD1" w:rsidRDefault="00651431" w:rsidP="004572AB">
            <w:pPr>
              <w:jc w:val="center"/>
              <w:rPr>
                <w:bCs/>
                <w:sz w:val="18"/>
                <w:szCs w:val="18"/>
                <w:lang w:eastAsia="fr-CA"/>
              </w:rPr>
            </w:pPr>
          </w:p>
        </w:tc>
        <w:tc>
          <w:tcPr>
            <w:tcW w:w="1543" w:type="dxa"/>
          </w:tcPr>
          <w:p w14:paraId="62C61F60" w14:textId="77777777" w:rsidR="00651431" w:rsidRPr="00BC0BD1" w:rsidRDefault="00651431" w:rsidP="004572AB">
            <w:pPr>
              <w:jc w:val="center"/>
              <w:rPr>
                <w:bCs/>
                <w:lang w:eastAsia="fr-CA"/>
              </w:rPr>
            </w:pPr>
          </w:p>
        </w:tc>
        <w:tc>
          <w:tcPr>
            <w:tcW w:w="454" w:type="dxa"/>
          </w:tcPr>
          <w:p w14:paraId="65AE9584" w14:textId="77777777" w:rsidR="00651431" w:rsidRPr="00BC0BD1" w:rsidRDefault="00651431" w:rsidP="004572AB">
            <w:pPr>
              <w:jc w:val="center"/>
              <w:rPr>
                <w:bCs/>
                <w:lang w:eastAsia="fr-CA"/>
              </w:rPr>
            </w:pPr>
          </w:p>
        </w:tc>
        <w:tc>
          <w:tcPr>
            <w:tcW w:w="1543" w:type="dxa"/>
          </w:tcPr>
          <w:p w14:paraId="75AADB84" w14:textId="77777777" w:rsidR="00651431" w:rsidRPr="00BC0BD1" w:rsidRDefault="00651431" w:rsidP="004572AB">
            <w:pPr>
              <w:jc w:val="center"/>
              <w:rPr>
                <w:bCs/>
                <w:lang w:eastAsia="fr-CA"/>
              </w:rPr>
            </w:pPr>
          </w:p>
        </w:tc>
        <w:tc>
          <w:tcPr>
            <w:tcW w:w="454" w:type="dxa"/>
          </w:tcPr>
          <w:p w14:paraId="36B44CBE" w14:textId="77777777" w:rsidR="00651431" w:rsidRPr="00BC0BD1" w:rsidRDefault="00651431" w:rsidP="004572AB">
            <w:pPr>
              <w:jc w:val="center"/>
              <w:rPr>
                <w:bCs/>
                <w:lang w:eastAsia="fr-CA"/>
              </w:rPr>
            </w:pPr>
          </w:p>
        </w:tc>
        <w:tc>
          <w:tcPr>
            <w:tcW w:w="1543" w:type="dxa"/>
          </w:tcPr>
          <w:p w14:paraId="3DF0DD2E" w14:textId="77777777" w:rsidR="00651431" w:rsidRPr="00BC0BD1" w:rsidRDefault="00651431" w:rsidP="004572AB">
            <w:pPr>
              <w:jc w:val="center"/>
              <w:rPr>
                <w:bCs/>
                <w:lang w:eastAsia="fr-CA"/>
              </w:rPr>
            </w:pPr>
          </w:p>
        </w:tc>
        <w:tc>
          <w:tcPr>
            <w:tcW w:w="455" w:type="dxa"/>
          </w:tcPr>
          <w:p w14:paraId="5C62047A" w14:textId="77777777" w:rsidR="00651431" w:rsidRPr="00BC0BD1" w:rsidRDefault="00651431" w:rsidP="004572AB">
            <w:pPr>
              <w:jc w:val="center"/>
              <w:rPr>
                <w:bCs/>
                <w:lang w:eastAsia="fr-CA"/>
              </w:rPr>
            </w:pPr>
          </w:p>
        </w:tc>
        <w:tc>
          <w:tcPr>
            <w:tcW w:w="1543" w:type="dxa"/>
          </w:tcPr>
          <w:p w14:paraId="3752A333" w14:textId="77777777" w:rsidR="00651431" w:rsidRPr="00BC0BD1" w:rsidRDefault="00651431" w:rsidP="004572AB">
            <w:pPr>
              <w:jc w:val="center"/>
              <w:rPr>
                <w:bCs/>
                <w:lang w:eastAsia="fr-CA"/>
              </w:rPr>
            </w:pPr>
          </w:p>
        </w:tc>
        <w:tc>
          <w:tcPr>
            <w:tcW w:w="448" w:type="dxa"/>
          </w:tcPr>
          <w:p w14:paraId="784B9E10" w14:textId="77777777" w:rsidR="00651431" w:rsidRPr="00BC0BD1" w:rsidRDefault="00651431" w:rsidP="004572AB">
            <w:pPr>
              <w:spacing w:before="120" w:after="120"/>
              <w:jc w:val="center"/>
              <w:rPr>
                <w:rFonts w:cs="Arial"/>
                <w:bCs/>
                <w:szCs w:val="20"/>
                <w:lang w:eastAsia="fr-CA"/>
              </w:rPr>
            </w:pPr>
          </w:p>
        </w:tc>
      </w:tr>
      <w:tr w:rsidR="00651431" w:rsidRPr="00BC0BD1" w14:paraId="3820A73F" w14:textId="77777777" w:rsidTr="004572AB">
        <w:trPr>
          <w:trHeight w:val="214"/>
        </w:trPr>
        <w:tc>
          <w:tcPr>
            <w:tcW w:w="11070" w:type="dxa"/>
            <w:gridSpan w:val="10"/>
            <w:tcBorders>
              <w:top w:val="nil"/>
              <w:bottom w:val="nil"/>
            </w:tcBorders>
            <w:shd w:val="clear" w:color="auto" w:fill="E6E6E6"/>
          </w:tcPr>
          <w:p w14:paraId="5DC3B5C1"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0798ED55" w14:textId="77777777" w:rsidTr="004572AB">
        <w:trPr>
          <w:trHeight w:val="890"/>
        </w:trPr>
        <w:tc>
          <w:tcPr>
            <w:tcW w:w="11070" w:type="dxa"/>
            <w:gridSpan w:val="10"/>
            <w:tcBorders>
              <w:top w:val="nil"/>
            </w:tcBorders>
          </w:tcPr>
          <w:p w14:paraId="57BCF892" w14:textId="77777777" w:rsidR="00651431" w:rsidRPr="00BC0BD1" w:rsidRDefault="00651431" w:rsidP="004572AB">
            <w:pPr>
              <w:rPr>
                <w:lang w:eastAsia="fr-CA"/>
              </w:rPr>
            </w:pPr>
            <w:r w:rsidRPr="00BC0BD1">
              <w:rPr>
                <w:lang w:eastAsia="fr-CA"/>
              </w:rPr>
              <w:t>R1=  Conserver pendant la durée de la recherche.</w:t>
            </w:r>
          </w:p>
        </w:tc>
      </w:tr>
    </w:tbl>
    <w:p w14:paraId="10D585C3" w14:textId="77777777" w:rsidR="00651431" w:rsidRPr="00BC0BD1" w:rsidRDefault="00651431" w:rsidP="00651431">
      <w:pPr>
        <w:spacing w:before="0" w:after="0"/>
      </w:pPr>
    </w:p>
    <w:p w14:paraId="6A793FF0" w14:textId="77777777" w:rsidR="00651431" w:rsidRPr="00BC0BD1" w:rsidRDefault="00651431" w:rsidP="00651431">
      <w:pPr>
        <w:spacing w:before="0" w:after="0"/>
      </w:pPr>
      <w:r w:rsidRPr="00BC0BD1">
        <w:br w:type="page"/>
      </w:r>
    </w:p>
    <w:p w14:paraId="4896B992" w14:textId="77777777" w:rsidR="00651431" w:rsidRPr="00BC0BD1" w:rsidRDefault="00651431" w:rsidP="00651431">
      <w:pPr>
        <w:pStyle w:val="Titre2"/>
      </w:pPr>
      <w:bookmarkStart w:id="1523" w:name="_14-500_:_Dossier"/>
      <w:bookmarkStart w:id="1524" w:name="_10-500_:_Dossier"/>
      <w:bookmarkStart w:id="1525" w:name="_Toc475535493"/>
      <w:bookmarkStart w:id="1526" w:name="_Toc476302302"/>
      <w:bookmarkStart w:id="1527" w:name="_Toc484681118"/>
      <w:bookmarkStart w:id="1528" w:name="_Toc499718328"/>
      <w:bookmarkStart w:id="1529" w:name="_Toc508263489"/>
      <w:bookmarkStart w:id="1530" w:name="_Toc514916757"/>
      <w:bookmarkStart w:id="1531" w:name="_Toc514917044"/>
      <w:bookmarkStart w:id="1532" w:name="_Toc119391911"/>
      <w:bookmarkEnd w:id="1523"/>
      <w:bookmarkEnd w:id="1524"/>
      <w:r w:rsidRPr="00BC0BD1">
        <w:lastRenderedPageBreak/>
        <w:t>10-500 : Dossier de l’usager, particularité de la mission centre de réadaptatio</w:t>
      </w:r>
      <w:bookmarkStart w:id="1533" w:name="_14-600_:_Dossier"/>
      <w:bookmarkEnd w:id="1533"/>
      <w:r w:rsidRPr="00BC0BD1">
        <w:t>n</w:t>
      </w:r>
      <w:bookmarkEnd w:id="1525"/>
      <w:bookmarkEnd w:id="1526"/>
      <w:bookmarkEnd w:id="1527"/>
      <w:bookmarkEnd w:id="1528"/>
      <w:bookmarkEnd w:id="1529"/>
      <w:bookmarkEnd w:id="1530"/>
      <w:bookmarkEnd w:id="1531"/>
      <w:bookmarkEnd w:id="1532"/>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6BA4AD47" w14:textId="77777777" w:rsidTr="004572AB">
        <w:trPr>
          <w:cantSplit/>
          <w:trHeight w:val="330"/>
        </w:trPr>
        <w:tc>
          <w:tcPr>
            <w:tcW w:w="11070" w:type="dxa"/>
            <w:gridSpan w:val="10"/>
            <w:vAlign w:val="center"/>
          </w:tcPr>
          <w:p w14:paraId="5959F8A5"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40FFAC24" w14:textId="77777777" w:rsidTr="004572AB">
        <w:trPr>
          <w:cantSplit/>
          <w:trHeight w:val="253"/>
        </w:trPr>
        <w:tc>
          <w:tcPr>
            <w:tcW w:w="1271" w:type="dxa"/>
            <w:tcBorders>
              <w:bottom w:val="nil"/>
            </w:tcBorders>
            <w:shd w:val="clear" w:color="auto" w:fill="E6E6E6"/>
          </w:tcPr>
          <w:p w14:paraId="279866BE"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CAA5ADF"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4E6CDA4D" w14:textId="77777777" w:rsidR="00651431" w:rsidRPr="00BC0BD1" w:rsidRDefault="00651431" w:rsidP="004572AB">
            <w:pPr>
              <w:rPr>
                <w:bCs/>
                <w:lang w:eastAsia="fr-CA"/>
              </w:rPr>
            </w:pPr>
            <w:r w:rsidRPr="00BC0BD1">
              <w:rPr>
                <w:lang w:eastAsia="fr-CA"/>
              </w:rPr>
              <w:t>Recueil</w:t>
            </w:r>
          </w:p>
        </w:tc>
      </w:tr>
      <w:tr w:rsidR="00651431" w:rsidRPr="00BC0BD1" w14:paraId="597B0516" w14:textId="77777777" w:rsidTr="004572AB">
        <w:trPr>
          <w:cantSplit/>
          <w:trHeight w:val="433"/>
        </w:trPr>
        <w:tc>
          <w:tcPr>
            <w:tcW w:w="8624" w:type="dxa"/>
            <w:gridSpan w:val="7"/>
            <w:tcBorders>
              <w:top w:val="nil"/>
            </w:tcBorders>
          </w:tcPr>
          <w:p w14:paraId="2B7BB7B2" w14:textId="77777777" w:rsidR="00651431" w:rsidRPr="00BC0BD1" w:rsidRDefault="00651431" w:rsidP="004572AB">
            <w:pPr>
              <w:pStyle w:val="Titre3"/>
            </w:pPr>
            <w:bookmarkStart w:id="1534" w:name="_Toc475535494"/>
            <w:bookmarkStart w:id="1535" w:name="_Toc476302303"/>
            <w:bookmarkStart w:id="1536" w:name="_Toc484681119"/>
            <w:bookmarkStart w:id="1537" w:name="_Toc499718329"/>
            <w:bookmarkStart w:id="1538" w:name="_Toc514916758"/>
            <w:bookmarkStart w:id="1539" w:name="_Toc514917045"/>
            <w:bookmarkStart w:id="1540" w:name="_Toc119391912"/>
            <w:r w:rsidRPr="00BC0BD1">
              <w:t>10-501 : Dossier de l’usager – volet de la conduite automobile</w:t>
            </w:r>
            <w:bookmarkEnd w:id="1534"/>
            <w:bookmarkEnd w:id="1535"/>
            <w:bookmarkEnd w:id="1536"/>
            <w:bookmarkEnd w:id="1537"/>
            <w:bookmarkEnd w:id="1538"/>
            <w:bookmarkEnd w:id="1539"/>
            <w:bookmarkEnd w:id="1540"/>
          </w:p>
        </w:tc>
        <w:tc>
          <w:tcPr>
            <w:tcW w:w="2446" w:type="dxa"/>
            <w:gridSpan w:val="3"/>
            <w:tcBorders>
              <w:top w:val="nil"/>
            </w:tcBorders>
          </w:tcPr>
          <w:p w14:paraId="4443009B" w14:textId="77777777" w:rsidR="00651431" w:rsidRPr="00BC0BD1" w:rsidRDefault="00651431" w:rsidP="004572AB">
            <w:pPr>
              <w:rPr>
                <w:rFonts w:ascii="Arial (W1)" w:hAnsi="Arial (W1)" w:cs="Arial"/>
                <w:b/>
                <w:smallCaps/>
                <w:sz w:val="18"/>
                <w:szCs w:val="18"/>
                <w:lang w:eastAsia="fr-CA"/>
              </w:rPr>
            </w:pPr>
            <w:r w:rsidRPr="00BC0BD1">
              <w:t>Nouvelle règle</w:t>
            </w:r>
            <w:r w:rsidR="003115BE">
              <w:t>*</w:t>
            </w:r>
          </w:p>
        </w:tc>
      </w:tr>
      <w:tr w:rsidR="00651431" w:rsidRPr="00BC0BD1" w14:paraId="09B95797" w14:textId="77777777" w:rsidTr="004572AB">
        <w:trPr>
          <w:cantSplit/>
          <w:trHeight w:val="330"/>
        </w:trPr>
        <w:tc>
          <w:tcPr>
            <w:tcW w:w="8624" w:type="dxa"/>
            <w:gridSpan w:val="7"/>
            <w:tcBorders>
              <w:bottom w:val="nil"/>
            </w:tcBorders>
            <w:shd w:val="clear" w:color="auto" w:fill="E6E6E6"/>
          </w:tcPr>
          <w:p w14:paraId="5F7F0178"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266848B0"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05AA00EA" w14:textId="77777777" w:rsidTr="004572AB">
        <w:trPr>
          <w:cantSplit/>
          <w:trHeight w:val="359"/>
        </w:trPr>
        <w:tc>
          <w:tcPr>
            <w:tcW w:w="8624" w:type="dxa"/>
            <w:gridSpan w:val="7"/>
            <w:tcBorders>
              <w:top w:val="nil"/>
            </w:tcBorders>
          </w:tcPr>
          <w:p w14:paraId="2661F28E"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tcBorders>
          </w:tcPr>
          <w:p w14:paraId="16A2FBFE" w14:textId="77777777" w:rsidR="00651431" w:rsidRPr="00BC0BD1" w:rsidRDefault="00651431" w:rsidP="004572AB">
            <w:pPr>
              <w:rPr>
                <w:rFonts w:cs="Arial"/>
                <w:bCs/>
                <w:smallCaps/>
                <w:szCs w:val="20"/>
                <w:lang w:eastAsia="fr-CA"/>
              </w:rPr>
            </w:pPr>
          </w:p>
        </w:tc>
      </w:tr>
      <w:tr w:rsidR="00651431" w:rsidRPr="00BC0BD1" w14:paraId="07B812F7" w14:textId="77777777" w:rsidTr="004572AB">
        <w:trPr>
          <w:trHeight w:val="345"/>
        </w:trPr>
        <w:tc>
          <w:tcPr>
            <w:tcW w:w="11070" w:type="dxa"/>
            <w:gridSpan w:val="10"/>
            <w:tcBorders>
              <w:bottom w:val="nil"/>
            </w:tcBorders>
            <w:shd w:val="clear" w:color="auto" w:fill="E6E6E6"/>
          </w:tcPr>
          <w:p w14:paraId="65F1C8FA"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3D7DBE30" w14:textId="77777777" w:rsidTr="004572AB">
        <w:trPr>
          <w:trHeight w:val="545"/>
        </w:trPr>
        <w:tc>
          <w:tcPr>
            <w:tcW w:w="11070" w:type="dxa"/>
            <w:gridSpan w:val="10"/>
            <w:tcBorders>
              <w:top w:val="nil"/>
            </w:tcBorders>
          </w:tcPr>
          <w:p w14:paraId="3BBC2FAC" w14:textId="77777777" w:rsidR="00651431" w:rsidRPr="00BC0BD1" w:rsidRDefault="00651431" w:rsidP="004572AB">
            <w:pPr>
              <w:rPr>
                <w:kern w:val="2"/>
                <w:lang w:val="fr-FR" w:eastAsia="fr-CA"/>
              </w:rPr>
            </w:pPr>
          </w:p>
        </w:tc>
      </w:tr>
      <w:tr w:rsidR="00651431" w:rsidRPr="00BC0BD1" w14:paraId="4AB99A30" w14:textId="77777777" w:rsidTr="004572AB">
        <w:trPr>
          <w:cantSplit/>
          <w:trHeight w:val="339"/>
        </w:trPr>
        <w:tc>
          <w:tcPr>
            <w:tcW w:w="11070" w:type="dxa"/>
            <w:gridSpan w:val="10"/>
            <w:tcBorders>
              <w:bottom w:val="nil"/>
            </w:tcBorders>
            <w:shd w:val="clear" w:color="auto" w:fill="E6E6E6"/>
          </w:tcPr>
          <w:p w14:paraId="1BF61613" w14:textId="77777777" w:rsidR="00651431" w:rsidRPr="00BC0BD1" w:rsidRDefault="00651431" w:rsidP="004572AB">
            <w:pPr>
              <w:rPr>
                <w:lang w:eastAsia="fr-CA"/>
              </w:rPr>
            </w:pPr>
            <w:r w:rsidRPr="00BC0BD1">
              <w:rPr>
                <w:lang w:eastAsia="fr-CA"/>
              </w:rPr>
              <w:t>Description et utilisation</w:t>
            </w:r>
          </w:p>
        </w:tc>
      </w:tr>
      <w:tr w:rsidR="00651431" w:rsidRPr="00BC0BD1" w14:paraId="041416F8" w14:textId="77777777" w:rsidTr="004572AB">
        <w:trPr>
          <w:cantSplit/>
          <w:trHeight w:val="565"/>
        </w:trPr>
        <w:tc>
          <w:tcPr>
            <w:tcW w:w="11070" w:type="dxa"/>
            <w:gridSpan w:val="10"/>
            <w:tcBorders>
              <w:top w:val="nil"/>
            </w:tcBorders>
          </w:tcPr>
          <w:p w14:paraId="4D5D019F" w14:textId="77777777" w:rsidR="00651431" w:rsidRPr="00BC0BD1" w:rsidRDefault="00651431" w:rsidP="004572AB">
            <w:pPr>
              <w:rPr>
                <w:szCs w:val="20"/>
                <w:highlight w:val="yellow"/>
                <w:lang w:eastAsia="fr-CA"/>
              </w:rPr>
            </w:pPr>
            <w:r w:rsidRPr="00BC0BD1">
              <w:rPr>
                <w:szCs w:val="20"/>
                <w:lang w:eastAsia="fr-CA"/>
              </w:rPr>
              <w:t>Documents relatifs à l’évaluation, aux adaptations et aux recommandations pour la conduite automobile.</w:t>
            </w:r>
          </w:p>
        </w:tc>
      </w:tr>
      <w:tr w:rsidR="00651431" w:rsidRPr="00BC0BD1" w14:paraId="53ACD1BF" w14:textId="77777777" w:rsidTr="004572AB">
        <w:trPr>
          <w:cantSplit/>
          <w:trHeight w:val="385"/>
        </w:trPr>
        <w:tc>
          <w:tcPr>
            <w:tcW w:w="11070" w:type="dxa"/>
            <w:gridSpan w:val="10"/>
            <w:tcBorders>
              <w:bottom w:val="nil"/>
            </w:tcBorders>
            <w:shd w:val="clear" w:color="auto" w:fill="E6E6E6"/>
          </w:tcPr>
          <w:p w14:paraId="11C1D248" w14:textId="77777777" w:rsidR="00651431" w:rsidRPr="00BC0BD1" w:rsidRDefault="00651431" w:rsidP="004572AB">
            <w:pPr>
              <w:rPr>
                <w:lang w:eastAsia="fr-CA"/>
              </w:rPr>
            </w:pPr>
            <w:r w:rsidRPr="00BC0BD1">
              <w:rPr>
                <w:lang w:eastAsia="fr-CA"/>
              </w:rPr>
              <w:t>Types de documents</w:t>
            </w:r>
          </w:p>
        </w:tc>
      </w:tr>
      <w:tr w:rsidR="00651431" w:rsidRPr="00BC0BD1" w14:paraId="5447FD23" w14:textId="77777777" w:rsidTr="004572AB">
        <w:trPr>
          <w:cantSplit/>
          <w:trHeight w:val="513"/>
        </w:trPr>
        <w:tc>
          <w:tcPr>
            <w:tcW w:w="11070" w:type="dxa"/>
            <w:gridSpan w:val="10"/>
            <w:tcBorders>
              <w:top w:val="nil"/>
            </w:tcBorders>
          </w:tcPr>
          <w:p w14:paraId="27F77211" w14:textId="77777777" w:rsidR="00651431" w:rsidRPr="00BC0BD1" w:rsidRDefault="00651431" w:rsidP="004572AB">
            <w:pPr>
              <w:autoSpaceDE w:val="0"/>
              <w:autoSpaceDN w:val="0"/>
              <w:adjustRightInd w:val="0"/>
              <w:spacing w:before="0" w:after="0"/>
              <w:rPr>
                <w:rFonts w:ascii="Helv" w:hAnsi="Helv" w:cs="Helv"/>
                <w:szCs w:val="20"/>
                <w:lang w:eastAsia="fr-CA"/>
              </w:rPr>
            </w:pPr>
            <w:r w:rsidRPr="00BC0BD1">
              <w:rPr>
                <w:lang w:eastAsia="fr-CA"/>
              </w:rPr>
              <w:t xml:space="preserve">Évaluations et recommandations en ergothérapie et autres disciplines, factures, </w:t>
            </w:r>
            <w:r w:rsidRPr="00BC0BD1">
              <w:rPr>
                <w:rFonts w:ascii="Helv" w:hAnsi="Helv" w:cs="Helv"/>
                <w:szCs w:val="20"/>
                <w:lang w:eastAsia="fr-CA"/>
              </w:rPr>
              <w:t>demandes de soumissions pour les adaptations de véhicules, demandes de modifications pour les adaptations de véhicules, rapports d’évaluation</w:t>
            </w:r>
            <w:r w:rsidR="001335C4" w:rsidRPr="00BC0BD1">
              <w:rPr>
                <w:rFonts w:ascii="Helv" w:hAnsi="Helv" w:cs="Helv"/>
                <w:szCs w:val="20"/>
                <w:lang w:eastAsia="fr-CA"/>
              </w:rPr>
              <w:t xml:space="preserve">,  </w:t>
            </w:r>
            <w:r w:rsidRPr="00BC0BD1">
              <w:rPr>
                <w:rFonts w:ascii="Helv" w:hAnsi="Helv" w:cs="Helv"/>
                <w:szCs w:val="20"/>
                <w:lang w:eastAsia="fr-CA"/>
              </w:rPr>
              <w:t>recommandations de l’ergothérape</w:t>
            </w:r>
            <w:r w:rsidR="001335C4" w:rsidRPr="00BC0BD1">
              <w:rPr>
                <w:rFonts w:ascii="Helv" w:hAnsi="Helv" w:cs="Helv"/>
                <w:szCs w:val="20"/>
                <w:lang w:eastAsia="fr-CA"/>
              </w:rPr>
              <w:t>ute pour la conduite automobile</w:t>
            </w:r>
          </w:p>
          <w:p w14:paraId="5ADFBC4F" w14:textId="77777777" w:rsidR="00651431" w:rsidRPr="00BC0BD1" w:rsidRDefault="00651431" w:rsidP="004572AB">
            <w:pPr>
              <w:rPr>
                <w:lang w:eastAsia="fr-CA"/>
              </w:rPr>
            </w:pPr>
          </w:p>
        </w:tc>
      </w:tr>
      <w:tr w:rsidR="00651431" w:rsidRPr="00BC0BD1" w14:paraId="36F5065A" w14:textId="77777777" w:rsidTr="004572AB">
        <w:trPr>
          <w:cantSplit/>
          <w:trHeight w:val="249"/>
        </w:trPr>
        <w:tc>
          <w:tcPr>
            <w:tcW w:w="11070" w:type="dxa"/>
            <w:gridSpan w:val="10"/>
            <w:tcBorders>
              <w:bottom w:val="nil"/>
            </w:tcBorders>
            <w:shd w:val="clear" w:color="auto" w:fill="E6E6E6"/>
          </w:tcPr>
          <w:p w14:paraId="68C70AC5" w14:textId="77777777" w:rsidR="00651431" w:rsidRPr="00BC0BD1" w:rsidRDefault="00651431" w:rsidP="004572AB">
            <w:pPr>
              <w:rPr>
                <w:lang w:eastAsia="fr-CA"/>
              </w:rPr>
            </w:pPr>
            <w:r w:rsidRPr="00BC0BD1">
              <w:rPr>
                <w:lang w:eastAsia="fr-CA"/>
              </w:rPr>
              <w:t>Réfé</w:t>
            </w:r>
            <w:r w:rsidR="005B0D3D" w:rsidRPr="00BC0BD1">
              <w:rPr>
                <w:lang w:eastAsia="fr-CA"/>
              </w:rPr>
              <w:t>rences juridiques</w:t>
            </w:r>
          </w:p>
        </w:tc>
      </w:tr>
      <w:tr w:rsidR="00651431" w:rsidRPr="00BC0BD1" w14:paraId="60FBBC50" w14:textId="77777777" w:rsidTr="004572AB">
        <w:trPr>
          <w:cantSplit/>
          <w:trHeight w:val="620"/>
        </w:trPr>
        <w:tc>
          <w:tcPr>
            <w:tcW w:w="11070" w:type="dxa"/>
            <w:gridSpan w:val="10"/>
            <w:tcBorders>
              <w:top w:val="nil"/>
            </w:tcBorders>
          </w:tcPr>
          <w:p w14:paraId="71017BEA" w14:textId="77777777" w:rsidR="00651431" w:rsidRPr="00BC0BD1" w:rsidRDefault="00651431" w:rsidP="00C011E3">
            <w:pPr>
              <w:autoSpaceDE w:val="0"/>
              <w:autoSpaceDN w:val="0"/>
              <w:adjustRightInd w:val="0"/>
              <w:rPr>
                <w:rFonts w:cs="Arial"/>
                <w:szCs w:val="20"/>
                <w:lang w:eastAsia="fr-CA"/>
              </w:rPr>
            </w:pPr>
            <w:r w:rsidRPr="00BC0BD1">
              <w:rPr>
                <w:rFonts w:cs="Arial"/>
                <w:bCs/>
                <w:szCs w:val="20"/>
                <w:lang w:val="fr-FR"/>
              </w:rPr>
              <w:t xml:space="preserve">Loi sur la Société de l’assurance automobile du Québec, </w:t>
            </w:r>
            <w:r w:rsidRPr="00BC0BD1">
              <w:rPr>
                <w:rFonts w:cs="Arial"/>
                <w:szCs w:val="20"/>
                <w:lang w:eastAsia="fr-CA"/>
              </w:rPr>
              <w:t>RLRQ</w:t>
            </w:r>
            <w:r w:rsidRPr="00BC0BD1">
              <w:rPr>
                <w:rFonts w:cs="Arial"/>
                <w:szCs w:val="20"/>
                <w:lang w:val="fr-FR"/>
              </w:rPr>
              <w:t xml:space="preserve">, c. S-11.011, </w:t>
            </w:r>
            <w:r w:rsidRPr="00BC0BD1">
              <w:rPr>
                <w:rFonts w:cs="Arial"/>
                <w:bCs/>
                <w:szCs w:val="20"/>
                <w:lang w:val="fr-FR"/>
              </w:rPr>
              <w:t>art 16.4</w:t>
            </w:r>
          </w:p>
        </w:tc>
      </w:tr>
      <w:tr w:rsidR="00651431" w:rsidRPr="00BC0BD1" w14:paraId="6865B2D4" w14:textId="77777777" w:rsidTr="004572AB">
        <w:trPr>
          <w:cantSplit/>
          <w:trHeight w:val="282"/>
        </w:trPr>
        <w:tc>
          <w:tcPr>
            <w:tcW w:w="11070" w:type="dxa"/>
            <w:gridSpan w:val="10"/>
            <w:tcBorders>
              <w:bottom w:val="nil"/>
            </w:tcBorders>
            <w:shd w:val="clear" w:color="auto" w:fill="E6E6E6"/>
          </w:tcPr>
          <w:p w14:paraId="34743017" w14:textId="77777777" w:rsidR="00651431" w:rsidRPr="00BC0BD1" w:rsidRDefault="00651431" w:rsidP="004572AB">
            <w:pPr>
              <w:rPr>
                <w:lang w:eastAsia="fr-CA"/>
              </w:rPr>
            </w:pPr>
            <w:r w:rsidRPr="00BC0BD1">
              <w:rPr>
                <w:lang w:eastAsia="fr-CA"/>
              </w:rPr>
              <w:t>Remarques générales</w:t>
            </w:r>
          </w:p>
        </w:tc>
      </w:tr>
      <w:tr w:rsidR="00651431" w:rsidRPr="00BC0BD1" w14:paraId="749285CC" w14:textId="77777777" w:rsidTr="004572AB">
        <w:trPr>
          <w:cantSplit/>
          <w:trHeight w:val="569"/>
        </w:trPr>
        <w:tc>
          <w:tcPr>
            <w:tcW w:w="11070" w:type="dxa"/>
            <w:gridSpan w:val="10"/>
            <w:tcBorders>
              <w:top w:val="nil"/>
            </w:tcBorders>
          </w:tcPr>
          <w:p w14:paraId="208A4C01" w14:textId="77777777" w:rsidR="00651431" w:rsidRPr="00BC0BD1" w:rsidRDefault="00651431" w:rsidP="004572AB">
            <w:pPr>
              <w:autoSpaceDE w:val="0"/>
              <w:autoSpaceDN w:val="0"/>
              <w:adjustRightInd w:val="0"/>
              <w:rPr>
                <w:szCs w:val="20"/>
              </w:rPr>
            </w:pPr>
            <w:r w:rsidRPr="00BC0BD1">
              <w:rPr>
                <w:szCs w:val="20"/>
              </w:rPr>
              <w:t xml:space="preserve">Le renouvellement de l’adaptation d’un véhicule est admissible à un remboursement après une période de </w:t>
            </w:r>
            <w:r w:rsidR="00397E83" w:rsidRPr="00BC0BD1">
              <w:rPr>
                <w:szCs w:val="20"/>
              </w:rPr>
              <w:t>6</w:t>
            </w:r>
            <w:r w:rsidRPr="00BC0BD1">
              <w:rPr>
                <w:szCs w:val="20"/>
              </w:rPr>
              <w:t xml:space="preserve"> ans.</w:t>
            </w:r>
          </w:p>
        </w:tc>
      </w:tr>
      <w:tr w:rsidR="00651431" w:rsidRPr="00BC0BD1" w14:paraId="5CD1E878" w14:textId="77777777" w:rsidTr="004572AB">
        <w:trPr>
          <w:cantSplit/>
          <w:trHeight w:val="276"/>
        </w:trPr>
        <w:tc>
          <w:tcPr>
            <w:tcW w:w="11070" w:type="dxa"/>
            <w:gridSpan w:val="10"/>
          </w:tcPr>
          <w:p w14:paraId="3423CF3B"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0445F5D4" w14:textId="77777777" w:rsidTr="004572AB">
        <w:trPr>
          <w:cantSplit/>
          <w:trHeight w:val="241"/>
        </w:trPr>
        <w:tc>
          <w:tcPr>
            <w:tcW w:w="1271" w:type="dxa"/>
            <w:vMerge w:val="restart"/>
            <w:shd w:val="clear" w:color="auto" w:fill="E6E6E6"/>
          </w:tcPr>
          <w:p w14:paraId="7BD01BDB"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9C99FB5"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700EC66"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979D276"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18B9E55" w14:textId="77777777" w:rsidR="00651431" w:rsidRPr="00BC0BD1" w:rsidRDefault="00651431" w:rsidP="004572AB">
            <w:pPr>
              <w:jc w:val="center"/>
              <w:rPr>
                <w:kern w:val="2"/>
                <w:lang w:val="fr-FR" w:eastAsia="fr-CA"/>
              </w:rPr>
            </w:pPr>
            <w:r w:rsidRPr="00BC0BD1">
              <w:rPr>
                <w:kern w:val="2"/>
                <w:lang w:val="fr-FR" w:eastAsia="fr-CA"/>
              </w:rPr>
              <w:t>Sort final</w:t>
            </w:r>
          </w:p>
        </w:tc>
      </w:tr>
      <w:tr w:rsidR="00651431" w:rsidRPr="00BC0BD1" w14:paraId="27088B93" w14:textId="77777777" w:rsidTr="004572AB">
        <w:trPr>
          <w:cantSplit/>
          <w:trHeight w:val="264"/>
        </w:trPr>
        <w:tc>
          <w:tcPr>
            <w:tcW w:w="1271" w:type="dxa"/>
            <w:vMerge/>
            <w:shd w:val="clear" w:color="auto" w:fill="E6E6E6"/>
          </w:tcPr>
          <w:p w14:paraId="0AF47C6B" w14:textId="77777777" w:rsidR="00651431" w:rsidRPr="00BC0BD1" w:rsidRDefault="00651431" w:rsidP="004572AB">
            <w:pPr>
              <w:rPr>
                <w:rFonts w:cs="Arial"/>
                <w:szCs w:val="20"/>
                <w:lang w:eastAsia="fr-CA"/>
              </w:rPr>
            </w:pPr>
          </w:p>
        </w:tc>
        <w:tc>
          <w:tcPr>
            <w:tcW w:w="1816" w:type="dxa"/>
            <w:vMerge/>
            <w:shd w:val="clear" w:color="auto" w:fill="E6E6E6"/>
          </w:tcPr>
          <w:p w14:paraId="6055C366" w14:textId="77777777" w:rsidR="00651431" w:rsidRPr="00BC0BD1" w:rsidRDefault="00651431" w:rsidP="004572AB">
            <w:pPr>
              <w:rPr>
                <w:rFonts w:cs="Arial"/>
                <w:szCs w:val="20"/>
                <w:lang w:eastAsia="fr-CA"/>
              </w:rPr>
            </w:pPr>
          </w:p>
        </w:tc>
        <w:tc>
          <w:tcPr>
            <w:tcW w:w="1997" w:type="dxa"/>
            <w:gridSpan w:val="2"/>
            <w:vMerge/>
            <w:shd w:val="clear" w:color="auto" w:fill="E6E6E6"/>
          </w:tcPr>
          <w:p w14:paraId="5536188A" w14:textId="77777777" w:rsidR="00651431" w:rsidRPr="00BC0BD1" w:rsidRDefault="00651431" w:rsidP="004572AB">
            <w:pPr>
              <w:rPr>
                <w:rFonts w:cs="Arial"/>
                <w:szCs w:val="20"/>
                <w:lang w:eastAsia="fr-CA"/>
              </w:rPr>
            </w:pPr>
          </w:p>
        </w:tc>
        <w:tc>
          <w:tcPr>
            <w:tcW w:w="1997" w:type="dxa"/>
            <w:gridSpan w:val="2"/>
            <w:shd w:val="clear" w:color="auto" w:fill="E6E6E6"/>
          </w:tcPr>
          <w:p w14:paraId="175842F9"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300DFFF5"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24212802" w14:textId="77777777" w:rsidR="00651431" w:rsidRPr="00BC0BD1" w:rsidRDefault="00651431" w:rsidP="004572AB">
            <w:pPr>
              <w:jc w:val="center"/>
              <w:rPr>
                <w:kern w:val="2"/>
                <w:lang w:val="fr-FR" w:eastAsia="fr-CA"/>
              </w:rPr>
            </w:pPr>
            <w:r w:rsidRPr="00BC0BD1">
              <w:rPr>
                <w:kern w:val="2"/>
                <w:lang w:val="fr-FR" w:eastAsia="fr-CA"/>
              </w:rPr>
              <w:t>Inactif</w:t>
            </w:r>
          </w:p>
        </w:tc>
      </w:tr>
      <w:tr w:rsidR="00623767" w:rsidRPr="00623767" w14:paraId="7C69AA24" w14:textId="77777777" w:rsidTr="004572AB">
        <w:trPr>
          <w:trHeight w:val="462"/>
        </w:trPr>
        <w:tc>
          <w:tcPr>
            <w:tcW w:w="1271" w:type="dxa"/>
          </w:tcPr>
          <w:p w14:paraId="0DDF5EBF" w14:textId="77777777" w:rsidR="00651431" w:rsidRPr="00BC0BD1" w:rsidRDefault="00651431" w:rsidP="004572AB">
            <w:pPr>
              <w:jc w:val="center"/>
              <w:rPr>
                <w:lang w:eastAsia="fr-CA"/>
              </w:rPr>
            </w:pPr>
          </w:p>
        </w:tc>
        <w:tc>
          <w:tcPr>
            <w:tcW w:w="1816" w:type="dxa"/>
          </w:tcPr>
          <w:p w14:paraId="4D427EC8"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Pr>
          <w:p w14:paraId="0B069DBE" w14:textId="77777777" w:rsidR="00651431" w:rsidRPr="00BC0BD1" w:rsidRDefault="00651431" w:rsidP="004572AB">
            <w:pPr>
              <w:jc w:val="center"/>
              <w:rPr>
                <w:lang w:eastAsia="fr-CA"/>
              </w:rPr>
            </w:pPr>
          </w:p>
        </w:tc>
        <w:tc>
          <w:tcPr>
            <w:tcW w:w="454" w:type="dxa"/>
          </w:tcPr>
          <w:p w14:paraId="17DE48C2" w14:textId="77777777" w:rsidR="00651431" w:rsidRPr="00BC0BD1" w:rsidRDefault="00651431" w:rsidP="004572AB">
            <w:pPr>
              <w:jc w:val="center"/>
              <w:rPr>
                <w:lang w:eastAsia="fr-CA"/>
              </w:rPr>
            </w:pPr>
          </w:p>
        </w:tc>
        <w:tc>
          <w:tcPr>
            <w:tcW w:w="1543" w:type="dxa"/>
          </w:tcPr>
          <w:p w14:paraId="4599FFEF" w14:textId="77777777" w:rsidR="00651431" w:rsidRPr="00BC0BD1" w:rsidRDefault="00651431" w:rsidP="004572AB">
            <w:pPr>
              <w:jc w:val="center"/>
              <w:rPr>
                <w:lang w:eastAsia="fr-CA"/>
              </w:rPr>
            </w:pPr>
            <w:r w:rsidRPr="00BC0BD1">
              <w:rPr>
                <w:lang w:eastAsia="fr-CA"/>
              </w:rPr>
              <w:t>888</w:t>
            </w:r>
          </w:p>
        </w:tc>
        <w:tc>
          <w:tcPr>
            <w:tcW w:w="454" w:type="dxa"/>
          </w:tcPr>
          <w:p w14:paraId="3FFC5C46" w14:textId="77777777" w:rsidR="00651431" w:rsidRPr="00BC0BD1" w:rsidRDefault="00651431" w:rsidP="004572AB">
            <w:pPr>
              <w:jc w:val="center"/>
              <w:rPr>
                <w:lang w:eastAsia="fr-CA"/>
              </w:rPr>
            </w:pPr>
            <w:r w:rsidRPr="00BC0BD1">
              <w:rPr>
                <w:lang w:eastAsia="fr-CA"/>
              </w:rPr>
              <w:t>R1</w:t>
            </w:r>
          </w:p>
        </w:tc>
        <w:tc>
          <w:tcPr>
            <w:tcW w:w="1543" w:type="dxa"/>
          </w:tcPr>
          <w:p w14:paraId="4F6CCB36" w14:textId="77777777" w:rsidR="00651431" w:rsidRPr="00BC0BD1" w:rsidRDefault="00651431" w:rsidP="004572AB">
            <w:pPr>
              <w:jc w:val="center"/>
              <w:rPr>
                <w:lang w:eastAsia="fr-CA"/>
              </w:rPr>
            </w:pPr>
            <w:r w:rsidRPr="00BC0BD1">
              <w:rPr>
                <w:lang w:eastAsia="fr-CA"/>
              </w:rPr>
              <w:t>15</w:t>
            </w:r>
          </w:p>
        </w:tc>
        <w:tc>
          <w:tcPr>
            <w:tcW w:w="455" w:type="dxa"/>
          </w:tcPr>
          <w:p w14:paraId="1BBCB208" w14:textId="77777777" w:rsidR="00651431" w:rsidRPr="00BC0BD1" w:rsidRDefault="00651431" w:rsidP="004572AB">
            <w:pPr>
              <w:jc w:val="center"/>
              <w:rPr>
                <w:lang w:eastAsia="fr-CA"/>
              </w:rPr>
            </w:pPr>
          </w:p>
        </w:tc>
        <w:tc>
          <w:tcPr>
            <w:tcW w:w="1543" w:type="dxa"/>
          </w:tcPr>
          <w:p w14:paraId="3106A776" w14:textId="77777777" w:rsidR="00651431" w:rsidRPr="00BC0BD1" w:rsidRDefault="00C169FD" w:rsidP="004572AB">
            <w:pPr>
              <w:jc w:val="center"/>
              <w:rPr>
                <w:lang w:eastAsia="fr-CA"/>
              </w:rPr>
            </w:pPr>
            <w:r w:rsidRPr="00BC0BD1">
              <w:rPr>
                <w:lang w:eastAsia="fr-CA"/>
              </w:rPr>
              <w:t>TRI</w:t>
            </w:r>
          </w:p>
        </w:tc>
        <w:tc>
          <w:tcPr>
            <w:tcW w:w="448" w:type="dxa"/>
          </w:tcPr>
          <w:p w14:paraId="67532970" w14:textId="77777777" w:rsidR="00651431" w:rsidRPr="00623767" w:rsidRDefault="00623767" w:rsidP="004572AB">
            <w:pPr>
              <w:jc w:val="center"/>
              <w:rPr>
                <w:color w:val="FF0000"/>
                <w:lang w:eastAsia="fr-CA"/>
              </w:rPr>
            </w:pPr>
            <w:r w:rsidRPr="00361FBF">
              <w:rPr>
                <w:lang w:eastAsia="fr-CA"/>
              </w:rPr>
              <w:t>R2</w:t>
            </w:r>
          </w:p>
        </w:tc>
      </w:tr>
      <w:tr w:rsidR="00651431" w:rsidRPr="00BC0BD1" w14:paraId="318ABA5C" w14:textId="77777777" w:rsidTr="004572AB">
        <w:trPr>
          <w:trHeight w:val="214"/>
        </w:trPr>
        <w:tc>
          <w:tcPr>
            <w:tcW w:w="11070" w:type="dxa"/>
            <w:gridSpan w:val="10"/>
            <w:tcBorders>
              <w:top w:val="nil"/>
              <w:bottom w:val="nil"/>
            </w:tcBorders>
            <w:shd w:val="clear" w:color="auto" w:fill="E6E6E6"/>
          </w:tcPr>
          <w:p w14:paraId="7CB11BF6"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30210C11" w14:textId="77777777" w:rsidTr="004572AB">
        <w:trPr>
          <w:trHeight w:val="1525"/>
        </w:trPr>
        <w:tc>
          <w:tcPr>
            <w:tcW w:w="11070" w:type="dxa"/>
            <w:gridSpan w:val="10"/>
            <w:tcBorders>
              <w:top w:val="nil"/>
              <w:bottom w:val="single" w:sz="4" w:space="0" w:color="auto"/>
            </w:tcBorders>
          </w:tcPr>
          <w:p w14:paraId="321C16FE" w14:textId="77777777" w:rsidR="00C169FD" w:rsidRPr="00BC0BD1" w:rsidRDefault="00651431" w:rsidP="004572AB">
            <w:pPr>
              <w:jc w:val="both"/>
            </w:pPr>
            <w:r w:rsidRPr="00BC0BD1">
              <w:br w:type="page"/>
            </w:r>
            <w:r w:rsidR="007F3EDA" w:rsidRPr="00BC0BD1">
              <w:t xml:space="preserve">R1= </w:t>
            </w:r>
            <w:r w:rsidRPr="00BC0BD1">
              <w:t xml:space="preserve"> Conserver le dossier tant que l’usager reçoit des services </w:t>
            </w:r>
            <w:r w:rsidR="00E747C9" w:rsidRPr="00BC0BD1">
              <w:t xml:space="preserve">en réadaptation </w:t>
            </w:r>
            <w:r w:rsidRPr="00BC0BD1">
              <w:t xml:space="preserve">de l’établissement. </w:t>
            </w:r>
          </w:p>
          <w:p w14:paraId="7AAAD142" w14:textId="77777777" w:rsidR="00C169FD" w:rsidRPr="00623767" w:rsidRDefault="007F3EDA" w:rsidP="004572AB">
            <w:pPr>
              <w:jc w:val="both"/>
            </w:pPr>
            <w:r w:rsidRPr="00BC0BD1">
              <w:t xml:space="preserve">R2= </w:t>
            </w:r>
            <w:r w:rsidR="00C169FD" w:rsidRPr="00BC0BD1">
              <w:rPr>
                <w:rFonts w:ascii="Helv" w:hAnsi="Helv" w:cs="Helv"/>
                <w:szCs w:val="20"/>
                <w:lang w:eastAsia="fr-CA"/>
              </w:rPr>
              <w:t xml:space="preserve">Conformément à la règle 10-010, conserver un dossier complet tous les </w:t>
            </w:r>
            <w:r w:rsidR="00EE57A7" w:rsidRPr="00BC0BD1">
              <w:rPr>
                <w:rFonts w:ascii="Helv" w:hAnsi="Helv" w:cs="Helv"/>
                <w:szCs w:val="20"/>
                <w:lang w:eastAsia="fr-CA"/>
              </w:rPr>
              <w:t>5</w:t>
            </w:r>
            <w:r w:rsidR="00C169FD" w:rsidRPr="00BC0BD1">
              <w:rPr>
                <w:rFonts w:ascii="Helv" w:hAnsi="Helv" w:cs="Helv"/>
                <w:szCs w:val="20"/>
                <w:lang w:eastAsia="fr-CA"/>
              </w:rPr>
              <w:t xml:space="preserve"> ans. Les dossiers à conserver doivent être sélectionnés dès leur création, et ce, au début des années 1 et 6 de chaque décennie (2006, 2011, 2016, etc.).</w:t>
            </w:r>
          </w:p>
          <w:p w14:paraId="062AB9A8" w14:textId="77777777" w:rsidR="00901DF6" w:rsidRPr="00BC0BD1" w:rsidRDefault="00901DF6" w:rsidP="004C7629">
            <w:pPr>
              <w:jc w:val="both"/>
              <w:rPr>
                <w:rFonts w:ascii="Helv" w:hAnsi="Helv" w:cs="Helv"/>
                <w:szCs w:val="20"/>
                <w:lang w:eastAsia="fr-CA"/>
              </w:rPr>
            </w:pPr>
          </w:p>
        </w:tc>
      </w:tr>
    </w:tbl>
    <w:p w14:paraId="7ED8BE31" w14:textId="77777777" w:rsidR="00651431" w:rsidRPr="00BC0BD1" w:rsidRDefault="00651431" w:rsidP="00651431"/>
    <w:p w14:paraId="5C054BB8" w14:textId="77777777" w:rsidR="00757CD1" w:rsidRPr="00BC0BD1" w:rsidRDefault="00757CD1">
      <w:pPr>
        <w:spacing w:before="0" w:after="0"/>
      </w:pPr>
      <w:r w:rsidRPr="00BC0BD1">
        <w:br w:type="page"/>
      </w:r>
    </w:p>
    <w:p w14:paraId="5236BDAA" w14:textId="77777777" w:rsidR="00651431" w:rsidRPr="00BC0BD1" w:rsidRDefault="00651431" w:rsidP="00651431"/>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51431" w:rsidRPr="00BC0BD1" w14:paraId="2415D20A" w14:textId="77777777" w:rsidTr="004572AB">
        <w:trPr>
          <w:cantSplit/>
          <w:trHeight w:val="330"/>
        </w:trPr>
        <w:tc>
          <w:tcPr>
            <w:tcW w:w="11070" w:type="dxa"/>
            <w:gridSpan w:val="10"/>
            <w:vAlign w:val="center"/>
          </w:tcPr>
          <w:p w14:paraId="19170B36" w14:textId="77777777" w:rsidR="00651431" w:rsidRPr="00BC0BD1" w:rsidRDefault="00651431" w:rsidP="004572A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651431" w:rsidRPr="00BC0BD1" w14:paraId="280A0147" w14:textId="77777777" w:rsidTr="004572AB">
        <w:trPr>
          <w:cantSplit/>
          <w:trHeight w:val="253"/>
        </w:trPr>
        <w:tc>
          <w:tcPr>
            <w:tcW w:w="1271" w:type="dxa"/>
            <w:tcBorders>
              <w:bottom w:val="nil"/>
            </w:tcBorders>
            <w:shd w:val="clear" w:color="auto" w:fill="E6E6E6"/>
          </w:tcPr>
          <w:p w14:paraId="74277EAE" w14:textId="77777777" w:rsidR="00651431" w:rsidRPr="00BC0BD1" w:rsidRDefault="00651431" w:rsidP="004572AB">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A33CA21" w14:textId="77777777" w:rsidR="00651431" w:rsidRPr="00BC0BD1" w:rsidRDefault="00651431" w:rsidP="004572AB">
            <w:pPr>
              <w:rPr>
                <w:lang w:eastAsia="fr-CA"/>
              </w:rPr>
            </w:pPr>
            <w:r w:rsidRPr="00BC0BD1">
              <w:rPr>
                <w:lang w:eastAsia="fr-CA"/>
              </w:rPr>
              <w:t>Titre</w:t>
            </w:r>
          </w:p>
        </w:tc>
        <w:tc>
          <w:tcPr>
            <w:tcW w:w="2446" w:type="dxa"/>
            <w:gridSpan w:val="3"/>
            <w:tcBorders>
              <w:bottom w:val="nil"/>
            </w:tcBorders>
            <w:shd w:val="clear" w:color="auto" w:fill="E6E6E6"/>
          </w:tcPr>
          <w:p w14:paraId="1FDE23A4" w14:textId="77777777" w:rsidR="00651431" w:rsidRPr="00BC0BD1" w:rsidRDefault="00651431" w:rsidP="004572AB">
            <w:pPr>
              <w:rPr>
                <w:bCs/>
                <w:lang w:eastAsia="fr-CA"/>
              </w:rPr>
            </w:pPr>
            <w:r w:rsidRPr="00BC0BD1">
              <w:rPr>
                <w:lang w:eastAsia="fr-CA"/>
              </w:rPr>
              <w:t>Recueil</w:t>
            </w:r>
          </w:p>
        </w:tc>
      </w:tr>
      <w:tr w:rsidR="00651431" w:rsidRPr="00BC0BD1" w14:paraId="08359A99" w14:textId="77777777" w:rsidTr="004572AB">
        <w:trPr>
          <w:cantSplit/>
          <w:trHeight w:val="433"/>
        </w:trPr>
        <w:tc>
          <w:tcPr>
            <w:tcW w:w="8624" w:type="dxa"/>
            <w:gridSpan w:val="7"/>
            <w:tcBorders>
              <w:top w:val="nil"/>
            </w:tcBorders>
          </w:tcPr>
          <w:p w14:paraId="22DFCB33" w14:textId="77777777" w:rsidR="00651431" w:rsidRPr="00BC0BD1" w:rsidRDefault="00651431" w:rsidP="004572AB">
            <w:pPr>
              <w:pStyle w:val="Titre3"/>
              <w:rPr>
                <w:lang w:eastAsia="fr-CA"/>
              </w:rPr>
            </w:pPr>
            <w:bookmarkStart w:id="1541" w:name="_Toc475535495"/>
            <w:bookmarkStart w:id="1542" w:name="_Toc476302304"/>
            <w:bookmarkStart w:id="1543" w:name="_Toc484681120"/>
            <w:bookmarkStart w:id="1544" w:name="_Toc499718330"/>
            <w:bookmarkStart w:id="1545" w:name="_Toc514916759"/>
            <w:bookmarkStart w:id="1546" w:name="_Toc514917046"/>
            <w:bookmarkStart w:id="1547" w:name="_Toc119391913"/>
            <w:r w:rsidRPr="00BC0BD1">
              <w:rPr>
                <w:lang w:eastAsia="fr-CA"/>
              </w:rPr>
              <w:t xml:space="preserve">10-502 : Dossier de l’usager </w:t>
            </w:r>
            <w:r w:rsidRPr="00BC0BD1">
              <w:rPr>
                <w:b w:val="0"/>
                <w:lang w:eastAsia="fr-CA"/>
              </w:rPr>
              <w:t xml:space="preserve">- </w:t>
            </w:r>
            <w:r w:rsidRPr="00BC0BD1">
              <w:rPr>
                <w:lang w:eastAsia="fr-CA"/>
              </w:rPr>
              <w:t>Aides techniques à la communication</w:t>
            </w:r>
            <w:bookmarkEnd w:id="1541"/>
            <w:bookmarkEnd w:id="1542"/>
            <w:bookmarkEnd w:id="1543"/>
            <w:bookmarkEnd w:id="1544"/>
            <w:bookmarkEnd w:id="1545"/>
            <w:bookmarkEnd w:id="1546"/>
            <w:bookmarkEnd w:id="1547"/>
          </w:p>
        </w:tc>
        <w:tc>
          <w:tcPr>
            <w:tcW w:w="2446" w:type="dxa"/>
            <w:gridSpan w:val="3"/>
            <w:tcBorders>
              <w:top w:val="nil"/>
            </w:tcBorders>
          </w:tcPr>
          <w:p w14:paraId="7E832529" w14:textId="77777777" w:rsidR="00651431" w:rsidRPr="00BC0BD1" w:rsidRDefault="00651431" w:rsidP="004572AB">
            <w:pPr>
              <w:rPr>
                <w:rFonts w:ascii="Arial (W1)" w:hAnsi="Arial (W1)" w:cs="Arial"/>
                <w:b/>
                <w:smallCaps/>
                <w:sz w:val="18"/>
                <w:szCs w:val="18"/>
                <w:lang w:eastAsia="fr-CA"/>
              </w:rPr>
            </w:pPr>
            <w:r w:rsidRPr="00BC0BD1">
              <w:t>Nouvelle règle</w:t>
            </w:r>
            <w:r w:rsidR="003115BE">
              <w:t>*</w:t>
            </w:r>
          </w:p>
        </w:tc>
      </w:tr>
      <w:tr w:rsidR="00651431" w:rsidRPr="00BC0BD1" w14:paraId="7340E824" w14:textId="77777777" w:rsidTr="004572AB">
        <w:trPr>
          <w:cantSplit/>
          <w:trHeight w:val="330"/>
        </w:trPr>
        <w:tc>
          <w:tcPr>
            <w:tcW w:w="8624" w:type="dxa"/>
            <w:gridSpan w:val="7"/>
            <w:tcBorders>
              <w:bottom w:val="nil"/>
            </w:tcBorders>
            <w:shd w:val="clear" w:color="auto" w:fill="E6E6E6"/>
          </w:tcPr>
          <w:p w14:paraId="0B788713" w14:textId="77777777" w:rsidR="00651431" w:rsidRPr="00BC0BD1" w:rsidRDefault="00651431" w:rsidP="004572AB">
            <w:pPr>
              <w:rPr>
                <w:bCs/>
                <w:lang w:eastAsia="fr-CA"/>
              </w:rPr>
            </w:pPr>
            <w:r w:rsidRPr="00BC0BD1">
              <w:rPr>
                <w:lang w:eastAsia="fr-CA"/>
              </w:rPr>
              <w:t>Processus / activité</w:t>
            </w:r>
          </w:p>
        </w:tc>
        <w:tc>
          <w:tcPr>
            <w:tcW w:w="2446" w:type="dxa"/>
            <w:gridSpan w:val="3"/>
            <w:tcBorders>
              <w:bottom w:val="nil"/>
            </w:tcBorders>
            <w:shd w:val="clear" w:color="auto" w:fill="E6E6E6"/>
          </w:tcPr>
          <w:p w14:paraId="29E28CD1" w14:textId="77777777" w:rsidR="00651431" w:rsidRPr="00BC0BD1" w:rsidRDefault="00F22C6A" w:rsidP="004572AB">
            <w:pPr>
              <w:rPr>
                <w:lang w:eastAsia="fr-CA"/>
              </w:rPr>
            </w:pPr>
            <w:r w:rsidRPr="00BC0BD1">
              <w:rPr>
                <w:lang w:eastAsia="fr-CA"/>
              </w:rPr>
              <w:t>Cote</w:t>
            </w:r>
            <w:r w:rsidR="00651431" w:rsidRPr="00BC0BD1">
              <w:rPr>
                <w:lang w:eastAsia="fr-CA"/>
              </w:rPr>
              <w:t xml:space="preserve"> D.I.C.</w:t>
            </w:r>
          </w:p>
        </w:tc>
      </w:tr>
      <w:tr w:rsidR="00651431" w:rsidRPr="00BC0BD1" w14:paraId="0B434CDD" w14:textId="77777777" w:rsidTr="004572AB">
        <w:trPr>
          <w:cantSplit/>
          <w:trHeight w:val="359"/>
        </w:trPr>
        <w:tc>
          <w:tcPr>
            <w:tcW w:w="8624" w:type="dxa"/>
            <w:gridSpan w:val="7"/>
            <w:tcBorders>
              <w:top w:val="nil"/>
            </w:tcBorders>
          </w:tcPr>
          <w:p w14:paraId="1C16B274" w14:textId="77777777" w:rsidR="00651431" w:rsidRPr="00BC0BD1" w:rsidRDefault="00651431" w:rsidP="004572AB">
            <w:pPr>
              <w:rPr>
                <w:lang w:eastAsia="fr-CA"/>
              </w:rPr>
            </w:pPr>
            <w:r w:rsidRPr="00BC0BD1">
              <w:rPr>
                <w:lang w:eastAsia="fr-CA"/>
              </w:rPr>
              <w:t>Dossier de l’usager</w:t>
            </w:r>
          </w:p>
        </w:tc>
        <w:tc>
          <w:tcPr>
            <w:tcW w:w="2446" w:type="dxa"/>
            <w:gridSpan w:val="3"/>
            <w:tcBorders>
              <w:top w:val="nil"/>
            </w:tcBorders>
          </w:tcPr>
          <w:p w14:paraId="2DC8CBE8" w14:textId="77777777" w:rsidR="00651431" w:rsidRPr="00BC0BD1" w:rsidRDefault="00651431" w:rsidP="004572AB">
            <w:pPr>
              <w:rPr>
                <w:rFonts w:cs="Arial"/>
                <w:bCs/>
                <w:smallCaps/>
                <w:szCs w:val="20"/>
                <w:lang w:eastAsia="fr-CA"/>
              </w:rPr>
            </w:pPr>
          </w:p>
        </w:tc>
      </w:tr>
      <w:tr w:rsidR="00651431" w:rsidRPr="00BC0BD1" w14:paraId="04E9CAF2" w14:textId="77777777" w:rsidTr="004572AB">
        <w:trPr>
          <w:trHeight w:val="345"/>
        </w:trPr>
        <w:tc>
          <w:tcPr>
            <w:tcW w:w="11070" w:type="dxa"/>
            <w:gridSpan w:val="10"/>
            <w:tcBorders>
              <w:bottom w:val="nil"/>
            </w:tcBorders>
            <w:shd w:val="clear" w:color="auto" w:fill="E6E6E6"/>
          </w:tcPr>
          <w:p w14:paraId="2FE87C00" w14:textId="77777777" w:rsidR="00651431" w:rsidRPr="00BC0BD1" w:rsidRDefault="00651431" w:rsidP="004572AB">
            <w:pPr>
              <w:rPr>
                <w:kern w:val="2"/>
                <w:lang w:val="fr-FR" w:eastAsia="fr-CA"/>
              </w:rPr>
            </w:pPr>
            <w:r w:rsidRPr="00BC0BD1">
              <w:rPr>
                <w:kern w:val="2"/>
                <w:lang w:val="fr-FR" w:eastAsia="fr-CA"/>
              </w:rPr>
              <w:t>Unité administrative détentrice du dossier principal</w:t>
            </w:r>
          </w:p>
        </w:tc>
      </w:tr>
      <w:tr w:rsidR="00651431" w:rsidRPr="00BC0BD1" w14:paraId="69D43EEF" w14:textId="77777777" w:rsidTr="004572AB">
        <w:trPr>
          <w:trHeight w:val="545"/>
        </w:trPr>
        <w:tc>
          <w:tcPr>
            <w:tcW w:w="11070" w:type="dxa"/>
            <w:gridSpan w:val="10"/>
            <w:tcBorders>
              <w:top w:val="nil"/>
            </w:tcBorders>
          </w:tcPr>
          <w:p w14:paraId="181B4935" w14:textId="77777777" w:rsidR="00651431" w:rsidRPr="00BC0BD1" w:rsidRDefault="00651431" w:rsidP="004572AB">
            <w:pPr>
              <w:rPr>
                <w:kern w:val="2"/>
                <w:lang w:val="fr-FR" w:eastAsia="fr-CA"/>
              </w:rPr>
            </w:pPr>
          </w:p>
        </w:tc>
      </w:tr>
      <w:tr w:rsidR="00651431" w:rsidRPr="00BC0BD1" w14:paraId="41946EC2" w14:textId="77777777" w:rsidTr="004572AB">
        <w:trPr>
          <w:cantSplit/>
          <w:trHeight w:val="339"/>
        </w:trPr>
        <w:tc>
          <w:tcPr>
            <w:tcW w:w="11070" w:type="dxa"/>
            <w:gridSpan w:val="10"/>
            <w:tcBorders>
              <w:bottom w:val="nil"/>
            </w:tcBorders>
            <w:shd w:val="clear" w:color="auto" w:fill="E6E6E6"/>
          </w:tcPr>
          <w:p w14:paraId="0E7F3802" w14:textId="77777777" w:rsidR="00651431" w:rsidRPr="00BC0BD1" w:rsidRDefault="00651431" w:rsidP="004572AB">
            <w:pPr>
              <w:rPr>
                <w:lang w:eastAsia="fr-CA"/>
              </w:rPr>
            </w:pPr>
            <w:r w:rsidRPr="00BC0BD1">
              <w:rPr>
                <w:lang w:eastAsia="fr-CA"/>
              </w:rPr>
              <w:t>Description et utilisation</w:t>
            </w:r>
          </w:p>
        </w:tc>
      </w:tr>
      <w:tr w:rsidR="00651431" w:rsidRPr="00BC0BD1" w14:paraId="5402B2CA" w14:textId="77777777" w:rsidTr="004572AB">
        <w:trPr>
          <w:cantSplit/>
          <w:trHeight w:val="565"/>
        </w:trPr>
        <w:tc>
          <w:tcPr>
            <w:tcW w:w="11070" w:type="dxa"/>
            <w:gridSpan w:val="10"/>
            <w:tcBorders>
              <w:top w:val="nil"/>
            </w:tcBorders>
          </w:tcPr>
          <w:p w14:paraId="7669CDA2" w14:textId="77777777" w:rsidR="00651431" w:rsidRPr="00BC0BD1" w:rsidRDefault="00651431" w:rsidP="004572AB">
            <w:pPr>
              <w:autoSpaceDE w:val="0"/>
              <w:autoSpaceDN w:val="0"/>
              <w:adjustRightInd w:val="0"/>
              <w:spacing w:before="0" w:after="0"/>
              <w:rPr>
                <w:szCs w:val="20"/>
                <w:highlight w:val="yellow"/>
                <w:lang w:eastAsia="fr-CA"/>
              </w:rPr>
            </w:pPr>
            <w:r w:rsidRPr="00BC0BD1">
              <w:rPr>
                <w:szCs w:val="20"/>
                <w:lang w:eastAsia="fr-CA"/>
              </w:rPr>
              <w:t xml:space="preserve">Documents produits dans le cadre des services qui découlent </w:t>
            </w:r>
            <w:r w:rsidRPr="00BC0BD1">
              <w:rPr>
                <w:rFonts w:ascii="Helv" w:eastAsiaTheme="minorHAnsi" w:hAnsi="Helv" w:cs="Helv"/>
                <w:szCs w:val="20"/>
              </w:rPr>
              <w:t xml:space="preserve">du </w:t>
            </w:r>
            <w:r w:rsidRPr="00BC0BD1">
              <w:rPr>
                <w:rFonts w:ascii="Helv" w:eastAsiaTheme="minorHAnsi" w:hAnsi="Helv" w:cs="Helv"/>
                <w:bCs/>
                <w:szCs w:val="20"/>
              </w:rPr>
              <w:t>Programme ministériel des aides techniques à la communication (PMATCOM), par exemple PASCO, CACÉOCE, PACEC, SACOÉ.</w:t>
            </w:r>
          </w:p>
        </w:tc>
      </w:tr>
      <w:tr w:rsidR="00651431" w:rsidRPr="00BC0BD1" w14:paraId="259036F6" w14:textId="77777777" w:rsidTr="004572AB">
        <w:trPr>
          <w:cantSplit/>
          <w:trHeight w:val="385"/>
        </w:trPr>
        <w:tc>
          <w:tcPr>
            <w:tcW w:w="11070" w:type="dxa"/>
            <w:gridSpan w:val="10"/>
            <w:tcBorders>
              <w:bottom w:val="nil"/>
            </w:tcBorders>
            <w:shd w:val="clear" w:color="auto" w:fill="E6E6E6"/>
          </w:tcPr>
          <w:p w14:paraId="0691E1CD" w14:textId="77777777" w:rsidR="00651431" w:rsidRPr="00BC0BD1" w:rsidRDefault="00651431" w:rsidP="004572AB">
            <w:pPr>
              <w:rPr>
                <w:lang w:eastAsia="fr-CA"/>
              </w:rPr>
            </w:pPr>
            <w:r w:rsidRPr="00BC0BD1">
              <w:rPr>
                <w:lang w:eastAsia="fr-CA"/>
              </w:rPr>
              <w:t>Types de documents</w:t>
            </w:r>
          </w:p>
        </w:tc>
      </w:tr>
      <w:tr w:rsidR="00651431" w:rsidRPr="00BC0BD1" w14:paraId="1BFC7439" w14:textId="77777777" w:rsidTr="004572AB">
        <w:trPr>
          <w:cantSplit/>
          <w:trHeight w:val="513"/>
        </w:trPr>
        <w:tc>
          <w:tcPr>
            <w:tcW w:w="11070" w:type="dxa"/>
            <w:gridSpan w:val="10"/>
            <w:tcBorders>
              <w:top w:val="nil"/>
            </w:tcBorders>
          </w:tcPr>
          <w:p w14:paraId="28994BC4" w14:textId="77777777" w:rsidR="00651431" w:rsidRPr="00BC0BD1" w:rsidRDefault="00651431" w:rsidP="004572AB">
            <w:pPr>
              <w:autoSpaceDE w:val="0"/>
              <w:autoSpaceDN w:val="0"/>
              <w:adjustRightInd w:val="0"/>
              <w:spacing w:before="0" w:after="0"/>
              <w:rPr>
                <w:lang w:eastAsia="fr-CA"/>
              </w:rPr>
            </w:pPr>
            <w:r w:rsidRPr="00BC0BD1">
              <w:rPr>
                <w:lang w:eastAsia="fr-CA"/>
              </w:rPr>
              <w:t>Programmation informatique de l’appareil, évaluations et recommandations en ergothérapie</w:t>
            </w:r>
            <w:r w:rsidR="000B7A50" w:rsidRPr="00BC0BD1">
              <w:rPr>
                <w:lang w:eastAsia="fr-CA"/>
              </w:rPr>
              <w:t>, notes</w:t>
            </w:r>
          </w:p>
        </w:tc>
      </w:tr>
      <w:tr w:rsidR="00651431" w:rsidRPr="00BC0BD1" w14:paraId="02DCD417" w14:textId="77777777" w:rsidTr="004572AB">
        <w:trPr>
          <w:cantSplit/>
          <w:trHeight w:val="249"/>
        </w:trPr>
        <w:tc>
          <w:tcPr>
            <w:tcW w:w="11070" w:type="dxa"/>
            <w:gridSpan w:val="10"/>
            <w:tcBorders>
              <w:bottom w:val="nil"/>
            </w:tcBorders>
            <w:shd w:val="clear" w:color="auto" w:fill="E6E6E6"/>
          </w:tcPr>
          <w:p w14:paraId="3F037644" w14:textId="77777777" w:rsidR="00651431" w:rsidRPr="00BC0BD1" w:rsidRDefault="00651431" w:rsidP="004572AB">
            <w:pPr>
              <w:rPr>
                <w:lang w:eastAsia="fr-CA"/>
              </w:rPr>
            </w:pPr>
            <w:r w:rsidRPr="00BC0BD1">
              <w:rPr>
                <w:lang w:eastAsia="fr-CA"/>
              </w:rPr>
              <w:t>Réfé</w:t>
            </w:r>
            <w:r w:rsidR="005B0D3D" w:rsidRPr="00BC0BD1">
              <w:rPr>
                <w:lang w:eastAsia="fr-CA"/>
              </w:rPr>
              <w:t>rences juridiques</w:t>
            </w:r>
          </w:p>
        </w:tc>
      </w:tr>
      <w:tr w:rsidR="00651431" w:rsidRPr="00BC0BD1" w14:paraId="4A93D4DD" w14:textId="77777777" w:rsidTr="004572AB">
        <w:trPr>
          <w:cantSplit/>
          <w:trHeight w:val="620"/>
        </w:trPr>
        <w:tc>
          <w:tcPr>
            <w:tcW w:w="11070" w:type="dxa"/>
            <w:gridSpan w:val="10"/>
            <w:tcBorders>
              <w:top w:val="nil"/>
            </w:tcBorders>
          </w:tcPr>
          <w:p w14:paraId="6CC13179" w14:textId="77777777" w:rsidR="00651431" w:rsidRPr="00BC0BD1" w:rsidRDefault="00651431" w:rsidP="004572AB">
            <w:pPr>
              <w:autoSpaceDE w:val="0"/>
              <w:autoSpaceDN w:val="0"/>
              <w:adjustRightInd w:val="0"/>
              <w:rPr>
                <w:rFonts w:cs="Arial"/>
                <w:szCs w:val="20"/>
                <w:lang w:eastAsia="fr-CA"/>
              </w:rPr>
            </w:pPr>
            <w:r w:rsidRPr="00BC0BD1">
              <w:rPr>
                <w:rFonts w:cs="Arial"/>
                <w:szCs w:val="20"/>
                <w:lang w:eastAsia="fr-CA"/>
              </w:rPr>
              <w:t xml:space="preserve"> </w:t>
            </w:r>
          </w:p>
        </w:tc>
      </w:tr>
      <w:tr w:rsidR="00651431" w:rsidRPr="00BC0BD1" w14:paraId="290DC19D" w14:textId="77777777" w:rsidTr="004572AB">
        <w:trPr>
          <w:cantSplit/>
          <w:trHeight w:val="282"/>
        </w:trPr>
        <w:tc>
          <w:tcPr>
            <w:tcW w:w="11070" w:type="dxa"/>
            <w:gridSpan w:val="10"/>
            <w:tcBorders>
              <w:bottom w:val="nil"/>
            </w:tcBorders>
            <w:shd w:val="clear" w:color="auto" w:fill="E6E6E6"/>
          </w:tcPr>
          <w:p w14:paraId="2459EE0A" w14:textId="77777777" w:rsidR="00651431" w:rsidRPr="00BC0BD1" w:rsidRDefault="00651431" w:rsidP="004572AB">
            <w:pPr>
              <w:rPr>
                <w:lang w:eastAsia="fr-CA"/>
              </w:rPr>
            </w:pPr>
            <w:r w:rsidRPr="00BC0BD1">
              <w:rPr>
                <w:lang w:eastAsia="fr-CA"/>
              </w:rPr>
              <w:t>Remarques générales</w:t>
            </w:r>
          </w:p>
        </w:tc>
      </w:tr>
      <w:tr w:rsidR="00651431" w:rsidRPr="00BC0BD1" w14:paraId="3B3D421B" w14:textId="77777777" w:rsidTr="004572AB">
        <w:trPr>
          <w:cantSplit/>
          <w:trHeight w:val="569"/>
        </w:trPr>
        <w:tc>
          <w:tcPr>
            <w:tcW w:w="11070" w:type="dxa"/>
            <w:gridSpan w:val="10"/>
            <w:tcBorders>
              <w:top w:val="nil"/>
            </w:tcBorders>
          </w:tcPr>
          <w:p w14:paraId="0FC95E8F" w14:textId="77777777" w:rsidR="00651431" w:rsidRPr="00BC0BD1" w:rsidRDefault="00651431" w:rsidP="004572AB">
            <w:pPr>
              <w:jc w:val="both"/>
              <w:rPr>
                <w:rFonts w:cs="Arial"/>
                <w:szCs w:val="20"/>
                <w:lang w:eastAsia="fr-CA"/>
              </w:rPr>
            </w:pPr>
          </w:p>
        </w:tc>
      </w:tr>
      <w:tr w:rsidR="00651431" w:rsidRPr="00BC0BD1" w14:paraId="6C78BC37" w14:textId="77777777" w:rsidTr="004572AB">
        <w:trPr>
          <w:cantSplit/>
          <w:trHeight w:val="276"/>
        </w:trPr>
        <w:tc>
          <w:tcPr>
            <w:tcW w:w="11070" w:type="dxa"/>
            <w:gridSpan w:val="10"/>
          </w:tcPr>
          <w:p w14:paraId="381DDB74" w14:textId="77777777" w:rsidR="00651431" w:rsidRPr="00BC0BD1" w:rsidRDefault="00651431" w:rsidP="004572AB">
            <w:pPr>
              <w:rPr>
                <w:rFonts w:cs="Arial"/>
                <w:b/>
                <w:kern w:val="2"/>
                <w:szCs w:val="24"/>
                <w:lang w:val="fr-FR" w:eastAsia="fr-CA"/>
              </w:rPr>
            </w:pPr>
            <w:r w:rsidRPr="00BC0BD1">
              <w:rPr>
                <w:rFonts w:cs="Arial"/>
                <w:b/>
                <w:kern w:val="2"/>
                <w:szCs w:val="24"/>
                <w:lang w:val="fr-FR" w:eastAsia="fr-CA"/>
              </w:rPr>
              <w:t>DÉLAIS DE CONSERVATION</w:t>
            </w:r>
          </w:p>
        </w:tc>
      </w:tr>
      <w:tr w:rsidR="00651431" w:rsidRPr="00BC0BD1" w14:paraId="33E713E8" w14:textId="77777777" w:rsidTr="004572AB">
        <w:trPr>
          <w:cantSplit/>
          <w:trHeight w:val="241"/>
        </w:trPr>
        <w:tc>
          <w:tcPr>
            <w:tcW w:w="1271" w:type="dxa"/>
            <w:vMerge w:val="restart"/>
            <w:shd w:val="clear" w:color="auto" w:fill="E6E6E6"/>
          </w:tcPr>
          <w:p w14:paraId="6ED98A55" w14:textId="77777777" w:rsidR="00651431" w:rsidRPr="00BC0BD1" w:rsidRDefault="00651431" w:rsidP="004572AB">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A9CBE90" w14:textId="77777777" w:rsidR="00651431" w:rsidRPr="00BC0BD1" w:rsidRDefault="00651431" w:rsidP="004572AB">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A477280" w14:textId="77777777" w:rsidR="00651431" w:rsidRPr="00BC0BD1" w:rsidRDefault="00651431" w:rsidP="004572AB">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20090B0" w14:textId="77777777" w:rsidR="00651431" w:rsidRPr="00BC0BD1" w:rsidRDefault="00651431" w:rsidP="004572AB">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ABB70E6" w14:textId="77777777" w:rsidR="00651431" w:rsidRPr="00BC0BD1" w:rsidRDefault="00651431" w:rsidP="004572AB">
            <w:pPr>
              <w:jc w:val="center"/>
              <w:rPr>
                <w:kern w:val="2"/>
                <w:lang w:val="fr-FR" w:eastAsia="fr-CA"/>
              </w:rPr>
            </w:pPr>
            <w:r w:rsidRPr="00BC0BD1">
              <w:rPr>
                <w:kern w:val="2"/>
                <w:lang w:val="fr-FR" w:eastAsia="fr-CA"/>
              </w:rPr>
              <w:t>Sort final</w:t>
            </w:r>
          </w:p>
        </w:tc>
      </w:tr>
      <w:tr w:rsidR="00651431" w:rsidRPr="00BC0BD1" w14:paraId="4AD3BD31" w14:textId="77777777" w:rsidTr="004572AB">
        <w:trPr>
          <w:cantSplit/>
          <w:trHeight w:val="264"/>
        </w:trPr>
        <w:tc>
          <w:tcPr>
            <w:tcW w:w="1271" w:type="dxa"/>
            <w:vMerge/>
            <w:shd w:val="clear" w:color="auto" w:fill="E6E6E6"/>
          </w:tcPr>
          <w:p w14:paraId="42F3686C" w14:textId="77777777" w:rsidR="00651431" w:rsidRPr="00BC0BD1" w:rsidRDefault="00651431" w:rsidP="004572AB">
            <w:pPr>
              <w:rPr>
                <w:rFonts w:cs="Arial"/>
                <w:szCs w:val="20"/>
                <w:lang w:eastAsia="fr-CA"/>
              </w:rPr>
            </w:pPr>
          </w:p>
        </w:tc>
        <w:tc>
          <w:tcPr>
            <w:tcW w:w="1816" w:type="dxa"/>
            <w:vMerge/>
            <w:shd w:val="clear" w:color="auto" w:fill="E6E6E6"/>
          </w:tcPr>
          <w:p w14:paraId="0EF9D978" w14:textId="77777777" w:rsidR="00651431" w:rsidRPr="00BC0BD1" w:rsidRDefault="00651431" w:rsidP="004572AB">
            <w:pPr>
              <w:rPr>
                <w:rFonts w:cs="Arial"/>
                <w:szCs w:val="20"/>
                <w:lang w:eastAsia="fr-CA"/>
              </w:rPr>
            </w:pPr>
          </w:p>
        </w:tc>
        <w:tc>
          <w:tcPr>
            <w:tcW w:w="1997" w:type="dxa"/>
            <w:gridSpan w:val="2"/>
            <w:vMerge/>
            <w:shd w:val="clear" w:color="auto" w:fill="E6E6E6"/>
          </w:tcPr>
          <w:p w14:paraId="22188918" w14:textId="77777777" w:rsidR="00651431" w:rsidRPr="00BC0BD1" w:rsidRDefault="00651431" w:rsidP="004572AB">
            <w:pPr>
              <w:rPr>
                <w:rFonts w:cs="Arial"/>
                <w:szCs w:val="20"/>
                <w:lang w:eastAsia="fr-CA"/>
              </w:rPr>
            </w:pPr>
          </w:p>
        </w:tc>
        <w:tc>
          <w:tcPr>
            <w:tcW w:w="1997" w:type="dxa"/>
            <w:gridSpan w:val="2"/>
            <w:shd w:val="clear" w:color="auto" w:fill="E6E6E6"/>
          </w:tcPr>
          <w:p w14:paraId="22500F8C" w14:textId="77777777" w:rsidR="00651431" w:rsidRPr="00BC0BD1" w:rsidRDefault="00651431" w:rsidP="004572AB">
            <w:pPr>
              <w:jc w:val="center"/>
              <w:rPr>
                <w:kern w:val="2"/>
                <w:lang w:val="fr-FR" w:eastAsia="fr-CA"/>
              </w:rPr>
            </w:pPr>
            <w:r w:rsidRPr="00BC0BD1">
              <w:rPr>
                <w:kern w:val="2"/>
                <w:lang w:val="fr-FR" w:eastAsia="fr-CA"/>
              </w:rPr>
              <w:t>Actif</w:t>
            </w:r>
          </w:p>
        </w:tc>
        <w:tc>
          <w:tcPr>
            <w:tcW w:w="1998" w:type="dxa"/>
            <w:gridSpan w:val="2"/>
            <w:shd w:val="clear" w:color="auto" w:fill="E6E6E6"/>
          </w:tcPr>
          <w:p w14:paraId="74713FAE" w14:textId="77777777" w:rsidR="00651431" w:rsidRPr="00BC0BD1" w:rsidRDefault="00651431" w:rsidP="004572AB">
            <w:pPr>
              <w:jc w:val="center"/>
              <w:rPr>
                <w:kern w:val="2"/>
                <w:lang w:val="fr-FR" w:eastAsia="fr-CA"/>
              </w:rPr>
            </w:pPr>
            <w:r w:rsidRPr="00BC0BD1">
              <w:rPr>
                <w:kern w:val="2"/>
                <w:lang w:val="fr-FR" w:eastAsia="fr-CA"/>
              </w:rPr>
              <w:t>Semi-actif</w:t>
            </w:r>
          </w:p>
        </w:tc>
        <w:tc>
          <w:tcPr>
            <w:tcW w:w="1991" w:type="dxa"/>
            <w:gridSpan w:val="2"/>
            <w:shd w:val="clear" w:color="auto" w:fill="E6E6E6"/>
          </w:tcPr>
          <w:p w14:paraId="37A4DD8A" w14:textId="77777777" w:rsidR="00651431" w:rsidRPr="00BC0BD1" w:rsidRDefault="00651431" w:rsidP="004572AB">
            <w:pPr>
              <w:jc w:val="center"/>
              <w:rPr>
                <w:kern w:val="2"/>
                <w:lang w:val="fr-FR" w:eastAsia="fr-CA"/>
              </w:rPr>
            </w:pPr>
            <w:r w:rsidRPr="00BC0BD1">
              <w:rPr>
                <w:kern w:val="2"/>
                <w:lang w:val="fr-FR" w:eastAsia="fr-CA"/>
              </w:rPr>
              <w:t>Inactif</w:t>
            </w:r>
          </w:p>
        </w:tc>
      </w:tr>
      <w:tr w:rsidR="00651431" w:rsidRPr="00BC0BD1" w14:paraId="0A2F1695" w14:textId="77777777" w:rsidTr="004572AB">
        <w:trPr>
          <w:trHeight w:val="462"/>
        </w:trPr>
        <w:tc>
          <w:tcPr>
            <w:tcW w:w="1271" w:type="dxa"/>
          </w:tcPr>
          <w:p w14:paraId="380DD446" w14:textId="77777777" w:rsidR="00651431" w:rsidRPr="00BC0BD1" w:rsidRDefault="00651431" w:rsidP="004572AB">
            <w:pPr>
              <w:jc w:val="center"/>
              <w:rPr>
                <w:lang w:eastAsia="fr-CA"/>
              </w:rPr>
            </w:pPr>
          </w:p>
        </w:tc>
        <w:tc>
          <w:tcPr>
            <w:tcW w:w="1816" w:type="dxa"/>
          </w:tcPr>
          <w:p w14:paraId="0595423F" w14:textId="77777777" w:rsidR="00651431" w:rsidRPr="00BC0BD1" w:rsidRDefault="00651431" w:rsidP="004572AB">
            <w:pPr>
              <w:jc w:val="center"/>
              <w:rPr>
                <w:bCs/>
                <w:sz w:val="18"/>
                <w:szCs w:val="18"/>
                <w:lang w:eastAsia="fr-CA"/>
              </w:rPr>
            </w:pPr>
            <w:r w:rsidRPr="00BC0BD1">
              <w:rPr>
                <w:bCs/>
                <w:sz w:val="18"/>
                <w:szCs w:val="18"/>
                <w:lang w:eastAsia="fr-CA"/>
              </w:rPr>
              <w:t>Principal</w:t>
            </w:r>
          </w:p>
        </w:tc>
        <w:tc>
          <w:tcPr>
            <w:tcW w:w="1543" w:type="dxa"/>
          </w:tcPr>
          <w:p w14:paraId="4A1B22EF" w14:textId="77777777" w:rsidR="00651431" w:rsidRPr="00BC0BD1" w:rsidRDefault="00651431" w:rsidP="004572AB">
            <w:pPr>
              <w:jc w:val="center"/>
              <w:rPr>
                <w:lang w:eastAsia="fr-CA"/>
              </w:rPr>
            </w:pPr>
          </w:p>
        </w:tc>
        <w:tc>
          <w:tcPr>
            <w:tcW w:w="454" w:type="dxa"/>
          </w:tcPr>
          <w:p w14:paraId="0E17FF92" w14:textId="77777777" w:rsidR="00651431" w:rsidRPr="00BC0BD1" w:rsidRDefault="00651431" w:rsidP="004572AB">
            <w:pPr>
              <w:jc w:val="center"/>
              <w:rPr>
                <w:lang w:eastAsia="fr-CA"/>
              </w:rPr>
            </w:pPr>
          </w:p>
        </w:tc>
        <w:tc>
          <w:tcPr>
            <w:tcW w:w="1543" w:type="dxa"/>
          </w:tcPr>
          <w:p w14:paraId="49B44839" w14:textId="77777777" w:rsidR="00651431" w:rsidRPr="00BC0BD1" w:rsidRDefault="00651431" w:rsidP="004572AB">
            <w:pPr>
              <w:jc w:val="center"/>
              <w:rPr>
                <w:lang w:eastAsia="fr-CA"/>
              </w:rPr>
            </w:pPr>
            <w:r w:rsidRPr="00BC0BD1">
              <w:rPr>
                <w:lang w:eastAsia="fr-CA"/>
              </w:rPr>
              <w:t>888</w:t>
            </w:r>
          </w:p>
        </w:tc>
        <w:tc>
          <w:tcPr>
            <w:tcW w:w="454" w:type="dxa"/>
          </w:tcPr>
          <w:p w14:paraId="244397CA" w14:textId="77777777" w:rsidR="00651431" w:rsidRPr="00BC0BD1" w:rsidRDefault="00651431" w:rsidP="004572AB">
            <w:pPr>
              <w:jc w:val="center"/>
              <w:rPr>
                <w:lang w:eastAsia="fr-CA"/>
              </w:rPr>
            </w:pPr>
            <w:r w:rsidRPr="00BC0BD1">
              <w:rPr>
                <w:lang w:eastAsia="fr-CA"/>
              </w:rPr>
              <w:t>R1</w:t>
            </w:r>
          </w:p>
        </w:tc>
        <w:tc>
          <w:tcPr>
            <w:tcW w:w="1543" w:type="dxa"/>
          </w:tcPr>
          <w:p w14:paraId="5022D522" w14:textId="77777777" w:rsidR="00651431" w:rsidRPr="00BC0BD1" w:rsidRDefault="00651431" w:rsidP="004572AB">
            <w:pPr>
              <w:jc w:val="center"/>
              <w:rPr>
                <w:lang w:eastAsia="fr-CA"/>
              </w:rPr>
            </w:pPr>
            <w:r w:rsidRPr="00BC0BD1">
              <w:rPr>
                <w:lang w:eastAsia="fr-CA"/>
              </w:rPr>
              <w:t>15</w:t>
            </w:r>
          </w:p>
        </w:tc>
        <w:tc>
          <w:tcPr>
            <w:tcW w:w="455" w:type="dxa"/>
          </w:tcPr>
          <w:p w14:paraId="63574E65" w14:textId="77777777" w:rsidR="00651431" w:rsidRPr="00BC0BD1" w:rsidRDefault="00651431" w:rsidP="004572AB">
            <w:pPr>
              <w:jc w:val="center"/>
              <w:rPr>
                <w:lang w:eastAsia="fr-CA"/>
              </w:rPr>
            </w:pPr>
          </w:p>
        </w:tc>
        <w:tc>
          <w:tcPr>
            <w:tcW w:w="1543" w:type="dxa"/>
          </w:tcPr>
          <w:p w14:paraId="276758C0" w14:textId="77777777" w:rsidR="00651431" w:rsidRPr="00BC0BD1" w:rsidRDefault="00873A94" w:rsidP="004572AB">
            <w:pPr>
              <w:jc w:val="center"/>
              <w:rPr>
                <w:lang w:eastAsia="fr-CA"/>
              </w:rPr>
            </w:pPr>
            <w:r w:rsidRPr="00BC0BD1">
              <w:rPr>
                <w:lang w:eastAsia="fr-CA"/>
              </w:rPr>
              <w:t>TRI</w:t>
            </w:r>
          </w:p>
        </w:tc>
        <w:tc>
          <w:tcPr>
            <w:tcW w:w="448" w:type="dxa"/>
          </w:tcPr>
          <w:p w14:paraId="42C49258" w14:textId="77777777" w:rsidR="00651431" w:rsidRPr="00BC0BD1" w:rsidRDefault="00623767" w:rsidP="004572AB">
            <w:pPr>
              <w:jc w:val="center"/>
              <w:rPr>
                <w:lang w:eastAsia="fr-CA"/>
              </w:rPr>
            </w:pPr>
            <w:r w:rsidRPr="00361FBF">
              <w:rPr>
                <w:lang w:eastAsia="fr-CA"/>
              </w:rPr>
              <w:t>R2</w:t>
            </w:r>
          </w:p>
        </w:tc>
      </w:tr>
      <w:tr w:rsidR="00651431" w:rsidRPr="00BC0BD1" w14:paraId="59093B5B" w14:textId="77777777" w:rsidTr="004572AB">
        <w:trPr>
          <w:trHeight w:val="214"/>
        </w:trPr>
        <w:tc>
          <w:tcPr>
            <w:tcW w:w="11070" w:type="dxa"/>
            <w:gridSpan w:val="10"/>
            <w:tcBorders>
              <w:top w:val="nil"/>
              <w:bottom w:val="nil"/>
            </w:tcBorders>
            <w:shd w:val="clear" w:color="auto" w:fill="E6E6E6"/>
          </w:tcPr>
          <w:p w14:paraId="4B821916" w14:textId="77777777" w:rsidR="00651431" w:rsidRPr="00BC0BD1" w:rsidRDefault="00651431" w:rsidP="004572AB">
            <w:pPr>
              <w:rPr>
                <w:lang w:eastAsia="fr-CA"/>
              </w:rPr>
            </w:pPr>
            <w:r w:rsidRPr="00BC0BD1">
              <w:rPr>
                <w:lang w:eastAsia="fr-CA"/>
              </w:rPr>
              <w:t>Remarques relatives au délai de conservation</w:t>
            </w:r>
          </w:p>
        </w:tc>
      </w:tr>
      <w:tr w:rsidR="00651431" w:rsidRPr="00BC0BD1" w14:paraId="730EED2C" w14:textId="77777777" w:rsidTr="004572AB">
        <w:trPr>
          <w:trHeight w:val="1531"/>
        </w:trPr>
        <w:tc>
          <w:tcPr>
            <w:tcW w:w="11070" w:type="dxa"/>
            <w:gridSpan w:val="10"/>
            <w:tcBorders>
              <w:top w:val="nil"/>
              <w:bottom w:val="single" w:sz="4" w:space="0" w:color="auto"/>
            </w:tcBorders>
          </w:tcPr>
          <w:p w14:paraId="5236EE25" w14:textId="77777777" w:rsidR="004C7629" w:rsidRPr="00BC0BD1" w:rsidRDefault="00651431" w:rsidP="004C7629">
            <w:pPr>
              <w:jc w:val="both"/>
            </w:pPr>
            <w:r w:rsidRPr="00BC0BD1">
              <w:br w:type="page"/>
            </w:r>
            <w:r w:rsidR="004C7629" w:rsidRPr="00BC0BD1">
              <w:t xml:space="preserve">R1=  Conserver le dossier tant que l’usager reçoit des services </w:t>
            </w:r>
            <w:r w:rsidR="00E747C9" w:rsidRPr="00BC0BD1">
              <w:t xml:space="preserve">en réadaptation </w:t>
            </w:r>
            <w:r w:rsidR="004C7629" w:rsidRPr="00BC0BD1">
              <w:t xml:space="preserve">de l’établissement. </w:t>
            </w:r>
          </w:p>
          <w:p w14:paraId="205AE459" w14:textId="77777777" w:rsidR="004C7629" w:rsidRPr="00BC0BD1" w:rsidRDefault="00623767" w:rsidP="004C7629">
            <w:pPr>
              <w:jc w:val="both"/>
              <w:rPr>
                <w:rFonts w:ascii="Helv" w:hAnsi="Helv" w:cs="Helv"/>
                <w:szCs w:val="20"/>
                <w:lang w:eastAsia="fr-CA"/>
              </w:rPr>
            </w:pPr>
            <w:r>
              <w:t>R2=</w:t>
            </w:r>
            <w:r>
              <w:rPr>
                <w:rFonts w:ascii="Helv" w:hAnsi="Helv" w:cs="Helv"/>
                <w:szCs w:val="20"/>
                <w:lang w:eastAsia="fr-CA"/>
              </w:rPr>
              <w:t xml:space="preserve"> </w:t>
            </w:r>
            <w:r w:rsidR="004C7629" w:rsidRPr="00BC0BD1">
              <w:rPr>
                <w:rFonts w:ascii="Helv" w:hAnsi="Helv" w:cs="Helv"/>
                <w:szCs w:val="20"/>
                <w:lang w:eastAsia="fr-CA"/>
              </w:rPr>
              <w:t xml:space="preserve">Conformément à la règle 10-010, conserver un dossier complet tous les </w:t>
            </w:r>
            <w:r w:rsidR="00EE57A7" w:rsidRPr="00BC0BD1">
              <w:rPr>
                <w:rFonts w:ascii="Helv" w:hAnsi="Helv" w:cs="Helv"/>
                <w:szCs w:val="20"/>
                <w:lang w:eastAsia="fr-CA"/>
              </w:rPr>
              <w:t>5</w:t>
            </w:r>
            <w:r w:rsidR="004C7629" w:rsidRPr="00BC0BD1">
              <w:rPr>
                <w:rFonts w:ascii="Helv" w:hAnsi="Helv" w:cs="Helv"/>
                <w:szCs w:val="20"/>
                <w:lang w:eastAsia="fr-CA"/>
              </w:rPr>
              <w:t xml:space="preserve"> ans. Les dossiers à conserver doivent être sélectionnés dès leur création, et ce, au début des années 1 et 6 de chaque décennie (2006, 2011, 2016, etc.).</w:t>
            </w:r>
          </w:p>
          <w:p w14:paraId="59F6FB2E" w14:textId="77777777" w:rsidR="00EF1423" w:rsidRPr="00BC0BD1" w:rsidRDefault="00EF1423" w:rsidP="004572AB">
            <w:pPr>
              <w:rPr>
                <w:lang w:eastAsia="fr-CA"/>
              </w:rPr>
            </w:pPr>
          </w:p>
        </w:tc>
      </w:tr>
    </w:tbl>
    <w:p w14:paraId="1EADAC8B" w14:textId="77777777" w:rsidR="00623767" w:rsidRDefault="00623767" w:rsidP="00651431">
      <w:bookmarkStart w:id="1548" w:name="_14-700_:_Dossier"/>
      <w:bookmarkStart w:id="1549" w:name="_ANNEXE_A_:"/>
      <w:bookmarkStart w:id="1550" w:name="_DOSSIER_DE_L’USAGER"/>
      <w:bookmarkStart w:id="1551" w:name="_Toc475535496"/>
      <w:bookmarkEnd w:id="1435"/>
      <w:bookmarkEnd w:id="1548"/>
      <w:bookmarkEnd w:id="1549"/>
      <w:bookmarkEnd w:id="1550"/>
    </w:p>
    <w:p w14:paraId="07C11835" w14:textId="77777777" w:rsidR="00623767" w:rsidRPr="003115BE" w:rsidRDefault="00623767">
      <w:pPr>
        <w:spacing w:before="0" w:after="0"/>
      </w:pPr>
      <w:r>
        <w:rPr>
          <w:rFonts w:ascii="Tahoma" w:hAnsi="Tahoma"/>
          <w:sz w:val="28"/>
          <w:szCs w:val="28"/>
        </w:rPr>
        <w:br w:type="page"/>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623767" w:rsidRPr="00BC0BD1" w14:paraId="0E5A2EDC" w14:textId="77777777" w:rsidTr="003115BE">
        <w:trPr>
          <w:cantSplit/>
          <w:trHeight w:val="330"/>
        </w:trPr>
        <w:tc>
          <w:tcPr>
            <w:tcW w:w="11070" w:type="dxa"/>
            <w:gridSpan w:val="10"/>
            <w:vAlign w:val="center"/>
          </w:tcPr>
          <w:p w14:paraId="15CA5637" w14:textId="77777777" w:rsidR="00623767" w:rsidRPr="00BC0BD1" w:rsidRDefault="00623767" w:rsidP="003115BE">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lastRenderedPageBreak/>
              <w:t>DESCRIPTION</w:t>
            </w:r>
          </w:p>
        </w:tc>
      </w:tr>
      <w:tr w:rsidR="00623767" w:rsidRPr="00BC0BD1" w14:paraId="0D266545" w14:textId="77777777" w:rsidTr="003115BE">
        <w:trPr>
          <w:cantSplit/>
          <w:trHeight w:val="253"/>
        </w:trPr>
        <w:tc>
          <w:tcPr>
            <w:tcW w:w="1271" w:type="dxa"/>
            <w:tcBorders>
              <w:bottom w:val="nil"/>
            </w:tcBorders>
            <w:shd w:val="clear" w:color="auto" w:fill="E6E6E6"/>
          </w:tcPr>
          <w:p w14:paraId="34C46E36" w14:textId="77777777" w:rsidR="00623767" w:rsidRPr="00BC0BD1" w:rsidRDefault="00623767" w:rsidP="003115BE">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EC4E19C" w14:textId="77777777" w:rsidR="00623767" w:rsidRPr="00BC0BD1" w:rsidRDefault="00623767" w:rsidP="003115BE">
            <w:pPr>
              <w:rPr>
                <w:lang w:eastAsia="fr-CA"/>
              </w:rPr>
            </w:pPr>
            <w:r w:rsidRPr="00BC0BD1">
              <w:rPr>
                <w:lang w:eastAsia="fr-CA"/>
              </w:rPr>
              <w:t>Titre</w:t>
            </w:r>
          </w:p>
        </w:tc>
        <w:tc>
          <w:tcPr>
            <w:tcW w:w="2446" w:type="dxa"/>
            <w:gridSpan w:val="3"/>
            <w:tcBorders>
              <w:bottom w:val="nil"/>
            </w:tcBorders>
            <w:shd w:val="clear" w:color="auto" w:fill="E6E6E6"/>
          </w:tcPr>
          <w:p w14:paraId="12100F44" w14:textId="77777777" w:rsidR="00623767" w:rsidRPr="00BC0BD1" w:rsidRDefault="00623767" w:rsidP="003115BE">
            <w:pPr>
              <w:rPr>
                <w:bCs/>
                <w:lang w:eastAsia="fr-CA"/>
              </w:rPr>
            </w:pPr>
            <w:r w:rsidRPr="00BC0BD1">
              <w:rPr>
                <w:lang w:eastAsia="fr-CA"/>
              </w:rPr>
              <w:t>Recueil</w:t>
            </w:r>
          </w:p>
        </w:tc>
      </w:tr>
      <w:tr w:rsidR="00623767" w:rsidRPr="00BC0BD1" w14:paraId="7AFDC59E" w14:textId="77777777" w:rsidTr="003115BE">
        <w:trPr>
          <w:cantSplit/>
          <w:trHeight w:val="433"/>
        </w:trPr>
        <w:tc>
          <w:tcPr>
            <w:tcW w:w="8624" w:type="dxa"/>
            <w:gridSpan w:val="7"/>
            <w:tcBorders>
              <w:top w:val="nil"/>
            </w:tcBorders>
          </w:tcPr>
          <w:p w14:paraId="1507B913" w14:textId="77777777" w:rsidR="00623767" w:rsidRPr="00826C72" w:rsidRDefault="00437802" w:rsidP="00826C72">
            <w:pPr>
              <w:pStyle w:val="Titre3"/>
            </w:pPr>
            <w:bookmarkStart w:id="1552" w:name="_Toc119391914"/>
            <w:r w:rsidRPr="00826C72">
              <w:t>10-503 : Dossier de l’usager - prothèses, orthèses ou autres appareils</w:t>
            </w:r>
            <w:bookmarkEnd w:id="1552"/>
          </w:p>
        </w:tc>
        <w:tc>
          <w:tcPr>
            <w:tcW w:w="2446" w:type="dxa"/>
            <w:gridSpan w:val="3"/>
            <w:tcBorders>
              <w:top w:val="nil"/>
            </w:tcBorders>
          </w:tcPr>
          <w:p w14:paraId="6453B96F" w14:textId="77777777" w:rsidR="00623767" w:rsidRPr="00BC0BD1" w:rsidRDefault="00623767" w:rsidP="003115BE">
            <w:pPr>
              <w:rPr>
                <w:rFonts w:ascii="Arial (W1)" w:hAnsi="Arial (W1)" w:cs="Arial"/>
                <w:b/>
                <w:smallCaps/>
                <w:sz w:val="18"/>
                <w:szCs w:val="18"/>
                <w:lang w:eastAsia="fr-CA"/>
              </w:rPr>
            </w:pPr>
            <w:r w:rsidRPr="00BC0BD1">
              <w:t>Nouvelle règle</w:t>
            </w:r>
          </w:p>
        </w:tc>
      </w:tr>
      <w:tr w:rsidR="00623767" w:rsidRPr="00BC0BD1" w14:paraId="718CE8B8" w14:textId="77777777" w:rsidTr="003115BE">
        <w:trPr>
          <w:cantSplit/>
          <w:trHeight w:val="330"/>
        </w:trPr>
        <w:tc>
          <w:tcPr>
            <w:tcW w:w="8624" w:type="dxa"/>
            <w:gridSpan w:val="7"/>
            <w:tcBorders>
              <w:bottom w:val="nil"/>
            </w:tcBorders>
            <w:shd w:val="clear" w:color="auto" w:fill="E6E6E6"/>
          </w:tcPr>
          <w:p w14:paraId="7493269F" w14:textId="77777777" w:rsidR="00623767" w:rsidRPr="00BC0BD1" w:rsidRDefault="00623767" w:rsidP="003115BE">
            <w:pPr>
              <w:rPr>
                <w:bCs/>
                <w:lang w:eastAsia="fr-CA"/>
              </w:rPr>
            </w:pPr>
            <w:r w:rsidRPr="00BC0BD1">
              <w:rPr>
                <w:lang w:eastAsia="fr-CA"/>
              </w:rPr>
              <w:t>Processus / activité</w:t>
            </w:r>
          </w:p>
        </w:tc>
        <w:tc>
          <w:tcPr>
            <w:tcW w:w="2446" w:type="dxa"/>
            <w:gridSpan w:val="3"/>
            <w:tcBorders>
              <w:bottom w:val="nil"/>
            </w:tcBorders>
            <w:shd w:val="clear" w:color="auto" w:fill="E6E6E6"/>
          </w:tcPr>
          <w:p w14:paraId="4C3D9513" w14:textId="77777777" w:rsidR="00623767" w:rsidRPr="00BC0BD1" w:rsidRDefault="00623767" w:rsidP="003115BE">
            <w:pPr>
              <w:rPr>
                <w:lang w:eastAsia="fr-CA"/>
              </w:rPr>
            </w:pPr>
            <w:r w:rsidRPr="00BC0BD1">
              <w:rPr>
                <w:lang w:eastAsia="fr-CA"/>
              </w:rPr>
              <w:t>Cote D.I.C.</w:t>
            </w:r>
          </w:p>
        </w:tc>
      </w:tr>
      <w:tr w:rsidR="00623767" w:rsidRPr="00BC0BD1" w14:paraId="1C7146D4" w14:textId="77777777" w:rsidTr="003115BE">
        <w:trPr>
          <w:cantSplit/>
          <w:trHeight w:val="359"/>
        </w:trPr>
        <w:tc>
          <w:tcPr>
            <w:tcW w:w="8624" w:type="dxa"/>
            <w:gridSpan w:val="7"/>
            <w:tcBorders>
              <w:top w:val="nil"/>
            </w:tcBorders>
          </w:tcPr>
          <w:p w14:paraId="45C8CD7C" w14:textId="77777777" w:rsidR="00623767" w:rsidRPr="00BC0BD1" w:rsidRDefault="00623767" w:rsidP="003115BE">
            <w:pPr>
              <w:rPr>
                <w:lang w:eastAsia="fr-CA"/>
              </w:rPr>
            </w:pPr>
            <w:r w:rsidRPr="00BC0BD1">
              <w:rPr>
                <w:lang w:eastAsia="fr-CA"/>
              </w:rPr>
              <w:t>Dossier de l’usager</w:t>
            </w:r>
          </w:p>
        </w:tc>
        <w:tc>
          <w:tcPr>
            <w:tcW w:w="2446" w:type="dxa"/>
            <w:gridSpan w:val="3"/>
            <w:tcBorders>
              <w:top w:val="nil"/>
            </w:tcBorders>
          </w:tcPr>
          <w:p w14:paraId="437FE497" w14:textId="77777777" w:rsidR="00623767" w:rsidRPr="00BC0BD1" w:rsidRDefault="00623767" w:rsidP="003115BE">
            <w:pPr>
              <w:rPr>
                <w:rFonts w:cs="Arial"/>
                <w:bCs/>
                <w:smallCaps/>
                <w:szCs w:val="20"/>
                <w:lang w:eastAsia="fr-CA"/>
              </w:rPr>
            </w:pPr>
          </w:p>
        </w:tc>
      </w:tr>
      <w:tr w:rsidR="00623767" w:rsidRPr="00BC0BD1" w14:paraId="47D1521D" w14:textId="77777777" w:rsidTr="003115BE">
        <w:trPr>
          <w:trHeight w:val="345"/>
        </w:trPr>
        <w:tc>
          <w:tcPr>
            <w:tcW w:w="11070" w:type="dxa"/>
            <w:gridSpan w:val="10"/>
            <w:tcBorders>
              <w:bottom w:val="nil"/>
            </w:tcBorders>
            <w:shd w:val="clear" w:color="auto" w:fill="E6E6E6"/>
          </w:tcPr>
          <w:p w14:paraId="40B701EA" w14:textId="77777777" w:rsidR="00623767" w:rsidRPr="00BC0BD1" w:rsidRDefault="00623767" w:rsidP="003115BE">
            <w:pPr>
              <w:rPr>
                <w:kern w:val="2"/>
                <w:lang w:val="fr-FR" w:eastAsia="fr-CA"/>
              </w:rPr>
            </w:pPr>
            <w:r w:rsidRPr="00BC0BD1">
              <w:rPr>
                <w:kern w:val="2"/>
                <w:lang w:val="fr-FR" w:eastAsia="fr-CA"/>
              </w:rPr>
              <w:t>Unité administrative détentrice du dossier principal</w:t>
            </w:r>
          </w:p>
        </w:tc>
      </w:tr>
      <w:tr w:rsidR="00623767" w:rsidRPr="00BC0BD1" w14:paraId="16C6D647" w14:textId="77777777" w:rsidTr="003115BE">
        <w:trPr>
          <w:trHeight w:val="545"/>
        </w:trPr>
        <w:tc>
          <w:tcPr>
            <w:tcW w:w="11070" w:type="dxa"/>
            <w:gridSpan w:val="10"/>
            <w:tcBorders>
              <w:top w:val="nil"/>
            </w:tcBorders>
          </w:tcPr>
          <w:p w14:paraId="4447EFC9" w14:textId="77777777" w:rsidR="00623767" w:rsidRPr="00BC0BD1" w:rsidRDefault="00623767" w:rsidP="003115BE">
            <w:pPr>
              <w:rPr>
                <w:kern w:val="2"/>
                <w:lang w:val="fr-FR" w:eastAsia="fr-CA"/>
              </w:rPr>
            </w:pPr>
          </w:p>
        </w:tc>
      </w:tr>
      <w:tr w:rsidR="00623767" w:rsidRPr="00BC0BD1" w14:paraId="41CB8769" w14:textId="77777777" w:rsidTr="003115BE">
        <w:trPr>
          <w:cantSplit/>
          <w:trHeight w:val="339"/>
        </w:trPr>
        <w:tc>
          <w:tcPr>
            <w:tcW w:w="11070" w:type="dxa"/>
            <w:gridSpan w:val="10"/>
            <w:tcBorders>
              <w:bottom w:val="nil"/>
            </w:tcBorders>
            <w:shd w:val="clear" w:color="auto" w:fill="E6E6E6"/>
          </w:tcPr>
          <w:p w14:paraId="6517169E" w14:textId="77777777" w:rsidR="00623767" w:rsidRPr="00BC0BD1" w:rsidRDefault="00623767" w:rsidP="003115BE">
            <w:pPr>
              <w:rPr>
                <w:lang w:eastAsia="fr-CA"/>
              </w:rPr>
            </w:pPr>
            <w:r w:rsidRPr="00BC0BD1">
              <w:rPr>
                <w:lang w:eastAsia="fr-CA"/>
              </w:rPr>
              <w:t>Description et utilisation</w:t>
            </w:r>
          </w:p>
        </w:tc>
      </w:tr>
      <w:tr w:rsidR="00623767" w:rsidRPr="00BC0BD1" w14:paraId="577B3199" w14:textId="77777777" w:rsidTr="003115BE">
        <w:trPr>
          <w:cantSplit/>
          <w:trHeight w:val="565"/>
        </w:trPr>
        <w:tc>
          <w:tcPr>
            <w:tcW w:w="11070" w:type="dxa"/>
            <w:gridSpan w:val="10"/>
            <w:tcBorders>
              <w:top w:val="nil"/>
            </w:tcBorders>
          </w:tcPr>
          <w:p w14:paraId="3816A315" w14:textId="77777777" w:rsidR="00623767" w:rsidRPr="00BC0BD1" w:rsidRDefault="00437802" w:rsidP="003115BE">
            <w:pPr>
              <w:autoSpaceDE w:val="0"/>
              <w:autoSpaceDN w:val="0"/>
              <w:adjustRightInd w:val="0"/>
              <w:spacing w:before="0" w:after="0"/>
              <w:rPr>
                <w:szCs w:val="20"/>
                <w:highlight w:val="yellow"/>
                <w:lang w:eastAsia="fr-CA"/>
              </w:rPr>
            </w:pPr>
            <w:r w:rsidRPr="00437802">
              <w:rPr>
                <w:szCs w:val="20"/>
                <w:lang w:eastAsia="fr-CA"/>
              </w:rPr>
              <w:t>Documents relatifs à confection ou l’adaptation de prothèses, d’orthèses ou autres appareils d’adaptation.</w:t>
            </w:r>
          </w:p>
        </w:tc>
      </w:tr>
      <w:tr w:rsidR="00623767" w:rsidRPr="00BC0BD1" w14:paraId="78700632" w14:textId="77777777" w:rsidTr="003115BE">
        <w:trPr>
          <w:cantSplit/>
          <w:trHeight w:val="385"/>
        </w:trPr>
        <w:tc>
          <w:tcPr>
            <w:tcW w:w="11070" w:type="dxa"/>
            <w:gridSpan w:val="10"/>
            <w:tcBorders>
              <w:bottom w:val="nil"/>
            </w:tcBorders>
            <w:shd w:val="clear" w:color="auto" w:fill="E6E6E6"/>
          </w:tcPr>
          <w:p w14:paraId="2C2A93AC" w14:textId="77777777" w:rsidR="00623767" w:rsidRPr="00BC0BD1" w:rsidRDefault="00623767" w:rsidP="003115BE">
            <w:pPr>
              <w:rPr>
                <w:lang w:eastAsia="fr-CA"/>
              </w:rPr>
            </w:pPr>
            <w:r w:rsidRPr="00BC0BD1">
              <w:rPr>
                <w:lang w:eastAsia="fr-CA"/>
              </w:rPr>
              <w:t>Types de documents</w:t>
            </w:r>
          </w:p>
        </w:tc>
      </w:tr>
      <w:tr w:rsidR="00623767" w:rsidRPr="00BC0BD1" w14:paraId="3AFF5FC2" w14:textId="77777777" w:rsidTr="003115BE">
        <w:trPr>
          <w:cantSplit/>
          <w:trHeight w:val="513"/>
        </w:trPr>
        <w:tc>
          <w:tcPr>
            <w:tcW w:w="11070" w:type="dxa"/>
            <w:gridSpan w:val="10"/>
            <w:tcBorders>
              <w:top w:val="nil"/>
            </w:tcBorders>
          </w:tcPr>
          <w:p w14:paraId="7CAAAEC3" w14:textId="77777777" w:rsidR="00623767" w:rsidRPr="00BC0BD1" w:rsidRDefault="00437802" w:rsidP="00623767">
            <w:pPr>
              <w:autoSpaceDE w:val="0"/>
              <w:autoSpaceDN w:val="0"/>
              <w:adjustRightInd w:val="0"/>
              <w:spacing w:before="0" w:after="0"/>
              <w:rPr>
                <w:lang w:eastAsia="fr-CA"/>
              </w:rPr>
            </w:pPr>
            <w:r w:rsidRPr="00437802">
              <w:rPr>
                <w:lang w:eastAsia="fr-CA"/>
              </w:rPr>
              <w:t>Rapports d’évaluation physique, spécifications techniques pour la confection ou l’adaptation de prothèses, d’orthèses ou autres appareils d’adaptation, réattribuables ou non.</w:t>
            </w:r>
          </w:p>
        </w:tc>
      </w:tr>
      <w:tr w:rsidR="00623767" w:rsidRPr="00BC0BD1" w14:paraId="6D7959AF" w14:textId="77777777" w:rsidTr="003115BE">
        <w:trPr>
          <w:cantSplit/>
          <w:trHeight w:val="249"/>
        </w:trPr>
        <w:tc>
          <w:tcPr>
            <w:tcW w:w="11070" w:type="dxa"/>
            <w:gridSpan w:val="10"/>
            <w:tcBorders>
              <w:bottom w:val="nil"/>
            </w:tcBorders>
            <w:shd w:val="clear" w:color="auto" w:fill="E6E6E6"/>
          </w:tcPr>
          <w:p w14:paraId="7209651F" w14:textId="77777777" w:rsidR="00623767" w:rsidRPr="00BC0BD1" w:rsidRDefault="00623767" w:rsidP="003115BE">
            <w:pPr>
              <w:rPr>
                <w:lang w:eastAsia="fr-CA"/>
              </w:rPr>
            </w:pPr>
            <w:r w:rsidRPr="00BC0BD1">
              <w:rPr>
                <w:lang w:eastAsia="fr-CA"/>
              </w:rPr>
              <w:t>Références juridiques</w:t>
            </w:r>
          </w:p>
        </w:tc>
      </w:tr>
      <w:tr w:rsidR="00623767" w:rsidRPr="00BC0BD1" w14:paraId="3A91D46C" w14:textId="77777777" w:rsidTr="003115BE">
        <w:trPr>
          <w:cantSplit/>
          <w:trHeight w:val="620"/>
        </w:trPr>
        <w:tc>
          <w:tcPr>
            <w:tcW w:w="11070" w:type="dxa"/>
            <w:gridSpan w:val="10"/>
            <w:tcBorders>
              <w:top w:val="nil"/>
            </w:tcBorders>
          </w:tcPr>
          <w:p w14:paraId="63727F7D" w14:textId="77777777" w:rsidR="00623767" w:rsidRPr="00BC0BD1" w:rsidRDefault="00623767" w:rsidP="003115BE">
            <w:pPr>
              <w:autoSpaceDE w:val="0"/>
              <w:autoSpaceDN w:val="0"/>
              <w:adjustRightInd w:val="0"/>
              <w:rPr>
                <w:rFonts w:cs="Arial"/>
                <w:szCs w:val="20"/>
                <w:lang w:eastAsia="fr-CA"/>
              </w:rPr>
            </w:pPr>
            <w:r w:rsidRPr="00BC0BD1">
              <w:rPr>
                <w:rFonts w:cs="Arial"/>
                <w:szCs w:val="20"/>
                <w:lang w:eastAsia="fr-CA"/>
              </w:rPr>
              <w:t xml:space="preserve"> </w:t>
            </w:r>
          </w:p>
        </w:tc>
      </w:tr>
      <w:tr w:rsidR="00623767" w:rsidRPr="00BC0BD1" w14:paraId="1670FE04" w14:textId="77777777" w:rsidTr="003115BE">
        <w:trPr>
          <w:cantSplit/>
          <w:trHeight w:val="282"/>
        </w:trPr>
        <w:tc>
          <w:tcPr>
            <w:tcW w:w="11070" w:type="dxa"/>
            <w:gridSpan w:val="10"/>
            <w:tcBorders>
              <w:bottom w:val="nil"/>
            </w:tcBorders>
            <w:shd w:val="clear" w:color="auto" w:fill="E6E6E6"/>
          </w:tcPr>
          <w:p w14:paraId="078F104D" w14:textId="77777777" w:rsidR="00623767" w:rsidRPr="00BC0BD1" w:rsidRDefault="00623767" w:rsidP="003115BE">
            <w:pPr>
              <w:rPr>
                <w:lang w:eastAsia="fr-CA"/>
              </w:rPr>
            </w:pPr>
            <w:r w:rsidRPr="00BC0BD1">
              <w:rPr>
                <w:lang w:eastAsia="fr-CA"/>
              </w:rPr>
              <w:t>Remarques générales</w:t>
            </w:r>
          </w:p>
        </w:tc>
      </w:tr>
      <w:tr w:rsidR="00623767" w:rsidRPr="00BC0BD1" w14:paraId="76A9CDB0" w14:textId="77777777" w:rsidTr="003115BE">
        <w:trPr>
          <w:cantSplit/>
          <w:trHeight w:val="569"/>
        </w:trPr>
        <w:tc>
          <w:tcPr>
            <w:tcW w:w="11070" w:type="dxa"/>
            <w:gridSpan w:val="10"/>
            <w:tcBorders>
              <w:top w:val="nil"/>
            </w:tcBorders>
          </w:tcPr>
          <w:p w14:paraId="07CDA118" w14:textId="77777777" w:rsidR="00623767" w:rsidRPr="00BC0BD1" w:rsidRDefault="00623767" w:rsidP="003115BE">
            <w:pPr>
              <w:jc w:val="both"/>
              <w:rPr>
                <w:rFonts w:cs="Arial"/>
                <w:szCs w:val="20"/>
                <w:lang w:eastAsia="fr-CA"/>
              </w:rPr>
            </w:pPr>
          </w:p>
        </w:tc>
      </w:tr>
      <w:tr w:rsidR="00623767" w:rsidRPr="00BC0BD1" w14:paraId="497C40B9" w14:textId="77777777" w:rsidTr="003115BE">
        <w:trPr>
          <w:cantSplit/>
          <w:trHeight w:val="276"/>
        </w:trPr>
        <w:tc>
          <w:tcPr>
            <w:tcW w:w="11070" w:type="dxa"/>
            <w:gridSpan w:val="10"/>
          </w:tcPr>
          <w:p w14:paraId="6B44CD13" w14:textId="77777777" w:rsidR="00623767" w:rsidRPr="00BC0BD1" w:rsidRDefault="00623767" w:rsidP="003115BE">
            <w:pPr>
              <w:rPr>
                <w:rFonts w:cs="Arial"/>
                <w:b/>
                <w:kern w:val="2"/>
                <w:szCs w:val="24"/>
                <w:lang w:val="fr-FR" w:eastAsia="fr-CA"/>
              </w:rPr>
            </w:pPr>
            <w:r w:rsidRPr="00BC0BD1">
              <w:rPr>
                <w:rFonts w:cs="Arial"/>
                <w:b/>
                <w:kern w:val="2"/>
                <w:szCs w:val="24"/>
                <w:lang w:val="fr-FR" w:eastAsia="fr-CA"/>
              </w:rPr>
              <w:t>DÉLAIS DE CONSERVATION</w:t>
            </w:r>
          </w:p>
        </w:tc>
      </w:tr>
      <w:tr w:rsidR="00623767" w:rsidRPr="00BC0BD1" w14:paraId="454C1C08" w14:textId="77777777" w:rsidTr="003115BE">
        <w:trPr>
          <w:cantSplit/>
          <w:trHeight w:val="241"/>
        </w:trPr>
        <w:tc>
          <w:tcPr>
            <w:tcW w:w="1271" w:type="dxa"/>
            <w:vMerge w:val="restart"/>
            <w:shd w:val="clear" w:color="auto" w:fill="E6E6E6"/>
          </w:tcPr>
          <w:p w14:paraId="3ECBC58F" w14:textId="77777777" w:rsidR="00623767" w:rsidRPr="00BC0BD1" w:rsidRDefault="00623767" w:rsidP="003115BE">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A66DC50" w14:textId="77777777" w:rsidR="00623767" w:rsidRPr="00BC0BD1" w:rsidRDefault="00623767" w:rsidP="003115BE">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71EA8FA" w14:textId="77777777" w:rsidR="00623767" w:rsidRPr="00BC0BD1" w:rsidRDefault="00623767" w:rsidP="003115BE">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7E455655" w14:textId="77777777" w:rsidR="00623767" w:rsidRPr="00BC0BD1" w:rsidRDefault="00623767" w:rsidP="003115BE">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50E0113" w14:textId="77777777" w:rsidR="00623767" w:rsidRPr="00BC0BD1" w:rsidRDefault="00623767" w:rsidP="003115BE">
            <w:pPr>
              <w:jc w:val="center"/>
              <w:rPr>
                <w:kern w:val="2"/>
                <w:lang w:val="fr-FR" w:eastAsia="fr-CA"/>
              </w:rPr>
            </w:pPr>
            <w:r w:rsidRPr="00BC0BD1">
              <w:rPr>
                <w:kern w:val="2"/>
                <w:lang w:val="fr-FR" w:eastAsia="fr-CA"/>
              </w:rPr>
              <w:t>Sort final</w:t>
            </w:r>
          </w:p>
        </w:tc>
      </w:tr>
      <w:tr w:rsidR="00623767" w:rsidRPr="00BC0BD1" w14:paraId="4B23297B" w14:textId="77777777" w:rsidTr="003115BE">
        <w:trPr>
          <w:cantSplit/>
          <w:trHeight w:val="264"/>
        </w:trPr>
        <w:tc>
          <w:tcPr>
            <w:tcW w:w="1271" w:type="dxa"/>
            <w:vMerge/>
            <w:shd w:val="clear" w:color="auto" w:fill="E6E6E6"/>
          </w:tcPr>
          <w:p w14:paraId="13DC287D" w14:textId="77777777" w:rsidR="00623767" w:rsidRPr="00BC0BD1" w:rsidRDefault="00623767" w:rsidP="003115BE">
            <w:pPr>
              <w:rPr>
                <w:rFonts w:cs="Arial"/>
                <w:szCs w:val="20"/>
                <w:lang w:eastAsia="fr-CA"/>
              </w:rPr>
            </w:pPr>
          </w:p>
        </w:tc>
        <w:tc>
          <w:tcPr>
            <w:tcW w:w="1816" w:type="dxa"/>
            <w:vMerge/>
            <w:shd w:val="clear" w:color="auto" w:fill="E6E6E6"/>
          </w:tcPr>
          <w:p w14:paraId="000A0520" w14:textId="77777777" w:rsidR="00623767" w:rsidRPr="00BC0BD1" w:rsidRDefault="00623767" w:rsidP="003115BE">
            <w:pPr>
              <w:rPr>
                <w:rFonts w:cs="Arial"/>
                <w:szCs w:val="20"/>
                <w:lang w:eastAsia="fr-CA"/>
              </w:rPr>
            </w:pPr>
          </w:p>
        </w:tc>
        <w:tc>
          <w:tcPr>
            <w:tcW w:w="1997" w:type="dxa"/>
            <w:gridSpan w:val="2"/>
            <w:vMerge/>
            <w:shd w:val="clear" w:color="auto" w:fill="E6E6E6"/>
          </w:tcPr>
          <w:p w14:paraId="1B735B91" w14:textId="77777777" w:rsidR="00623767" w:rsidRPr="00BC0BD1" w:rsidRDefault="00623767" w:rsidP="003115BE">
            <w:pPr>
              <w:rPr>
                <w:rFonts w:cs="Arial"/>
                <w:szCs w:val="20"/>
                <w:lang w:eastAsia="fr-CA"/>
              </w:rPr>
            </w:pPr>
          </w:p>
        </w:tc>
        <w:tc>
          <w:tcPr>
            <w:tcW w:w="1997" w:type="dxa"/>
            <w:gridSpan w:val="2"/>
            <w:shd w:val="clear" w:color="auto" w:fill="E6E6E6"/>
          </w:tcPr>
          <w:p w14:paraId="338C9355" w14:textId="77777777" w:rsidR="00623767" w:rsidRPr="00BC0BD1" w:rsidRDefault="00623767" w:rsidP="003115BE">
            <w:pPr>
              <w:jc w:val="center"/>
              <w:rPr>
                <w:kern w:val="2"/>
                <w:lang w:val="fr-FR" w:eastAsia="fr-CA"/>
              </w:rPr>
            </w:pPr>
            <w:r w:rsidRPr="00BC0BD1">
              <w:rPr>
                <w:kern w:val="2"/>
                <w:lang w:val="fr-FR" w:eastAsia="fr-CA"/>
              </w:rPr>
              <w:t>Actif</w:t>
            </w:r>
          </w:p>
        </w:tc>
        <w:tc>
          <w:tcPr>
            <w:tcW w:w="1998" w:type="dxa"/>
            <w:gridSpan w:val="2"/>
            <w:shd w:val="clear" w:color="auto" w:fill="E6E6E6"/>
          </w:tcPr>
          <w:p w14:paraId="32FCFA33" w14:textId="77777777" w:rsidR="00623767" w:rsidRPr="00BC0BD1" w:rsidRDefault="00623767" w:rsidP="003115BE">
            <w:pPr>
              <w:jc w:val="center"/>
              <w:rPr>
                <w:kern w:val="2"/>
                <w:lang w:val="fr-FR" w:eastAsia="fr-CA"/>
              </w:rPr>
            </w:pPr>
            <w:r w:rsidRPr="00BC0BD1">
              <w:rPr>
                <w:kern w:val="2"/>
                <w:lang w:val="fr-FR" w:eastAsia="fr-CA"/>
              </w:rPr>
              <w:t>Semi-actif</w:t>
            </w:r>
          </w:p>
        </w:tc>
        <w:tc>
          <w:tcPr>
            <w:tcW w:w="1991" w:type="dxa"/>
            <w:gridSpan w:val="2"/>
            <w:shd w:val="clear" w:color="auto" w:fill="E6E6E6"/>
          </w:tcPr>
          <w:p w14:paraId="2E173398" w14:textId="77777777" w:rsidR="00623767" w:rsidRPr="00BC0BD1" w:rsidRDefault="00623767" w:rsidP="003115BE">
            <w:pPr>
              <w:jc w:val="center"/>
              <w:rPr>
                <w:kern w:val="2"/>
                <w:lang w:val="fr-FR" w:eastAsia="fr-CA"/>
              </w:rPr>
            </w:pPr>
            <w:r w:rsidRPr="00BC0BD1">
              <w:rPr>
                <w:kern w:val="2"/>
                <w:lang w:val="fr-FR" w:eastAsia="fr-CA"/>
              </w:rPr>
              <w:t>Inactif</w:t>
            </w:r>
          </w:p>
        </w:tc>
      </w:tr>
      <w:tr w:rsidR="00623767" w:rsidRPr="00BC0BD1" w14:paraId="0133E3C2" w14:textId="77777777" w:rsidTr="003115BE">
        <w:trPr>
          <w:trHeight w:val="462"/>
        </w:trPr>
        <w:tc>
          <w:tcPr>
            <w:tcW w:w="1271" w:type="dxa"/>
          </w:tcPr>
          <w:p w14:paraId="1EFB36AB" w14:textId="77777777" w:rsidR="00623767" w:rsidRPr="00BC0BD1" w:rsidRDefault="00623767" w:rsidP="003115BE">
            <w:pPr>
              <w:jc w:val="center"/>
              <w:rPr>
                <w:lang w:eastAsia="fr-CA"/>
              </w:rPr>
            </w:pPr>
          </w:p>
        </w:tc>
        <w:tc>
          <w:tcPr>
            <w:tcW w:w="1816" w:type="dxa"/>
          </w:tcPr>
          <w:p w14:paraId="266CEF93" w14:textId="77777777" w:rsidR="00623767" w:rsidRPr="00BC0BD1" w:rsidRDefault="00623767" w:rsidP="003115BE">
            <w:pPr>
              <w:jc w:val="center"/>
              <w:rPr>
                <w:bCs/>
                <w:sz w:val="18"/>
                <w:szCs w:val="18"/>
                <w:lang w:eastAsia="fr-CA"/>
              </w:rPr>
            </w:pPr>
            <w:r w:rsidRPr="00BC0BD1">
              <w:rPr>
                <w:bCs/>
                <w:sz w:val="18"/>
                <w:szCs w:val="18"/>
                <w:lang w:eastAsia="fr-CA"/>
              </w:rPr>
              <w:t>Principal</w:t>
            </w:r>
          </w:p>
        </w:tc>
        <w:tc>
          <w:tcPr>
            <w:tcW w:w="1543" w:type="dxa"/>
          </w:tcPr>
          <w:p w14:paraId="3C2FAFBF" w14:textId="77777777" w:rsidR="00623767" w:rsidRPr="00BC0BD1" w:rsidRDefault="00623767" w:rsidP="003115BE">
            <w:pPr>
              <w:jc w:val="center"/>
              <w:rPr>
                <w:lang w:eastAsia="fr-CA"/>
              </w:rPr>
            </w:pPr>
          </w:p>
        </w:tc>
        <w:tc>
          <w:tcPr>
            <w:tcW w:w="454" w:type="dxa"/>
          </w:tcPr>
          <w:p w14:paraId="0C7607F5" w14:textId="77777777" w:rsidR="00623767" w:rsidRPr="00BC0BD1" w:rsidRDefault="00623767" w:rsidP="003115BE">
            <w:pPr>
              <w:jc w:val="center"/>
              <w:rPr>
                <w:lang w:eastAsia="fr-CA"/>
              </w:rPr>
            </w:pPr>
          </w:p>
        </w:tc>
        <w:tc>
          <w:tcPr>
            <w:tcW w:w="1543" w:type="dxa"/>
          </w:tcPr>
          <w:p w14:paraId="271C061E" w14:textId="77777777" w:rsidR="00623767" w:rsidRPr="00BC0BD1" w:rsidRDefault="00623767" w:rsidP="003115BE">
            <w:pPr>
              <w:jc w:val="center"/>
              <w:rPr>
                <w:lang w:eastAsia="fr-CA"/>
              </w:rPr>
            </w:pPr>
            <w:r w:rsidRPr="00BC0BD1">
              <w:rPr>
                <w:lang w:eastAsia="fr-CA"/>
              </w:rPr>
              <w:t>888</w:t>
            </w:r>
          </w:p>
        </w:tc>
        <w:tc>
          <w:tcPr>
            <w:tcW w:w="454" w:type="dxa"/>
          </w:tcPr>
          <w:p w14:paraId="792364A4" w14:textId="77777777" w:rsidR="00623767" w:rsidRPr="00BC0BD1" w:rsidRDefault="00623767" w:rsidP="003115BE">
            <w:pPr>
              <w:jc w:val="center"/>
              <w:rPr>
                <w:lang w:eastAsia="fr-CA"/>
              </w:rPr>
            </w:pPr>
            <w:r w:rsidRPr="00BC0BD1">
              <w:rPr>
                <w:lang w:eastAsia="fr-CA"/>
              </w:rPr>
              <w:t>R1</w:t>
            </w:r>
          </w:p>
        </w:tc>
        <w:tc>
          <w:tcPr>
            <w:tcW w:w="1543" w:type="dxa"/>
          </w:tcPr>
          <w:p w14:paraId="5DD8ED2C" w14:textId="77777777" w:rsidR="00623767" w:rsidRPr="00BC0BD1" w:rsidRDefault="00623767" w:rsidP="003115BE">
            <w:pPr>
              <w:jc w:val="center"/>
              <w:rPr>
                <w:lang w:eastAsia="fr-CA"/>
              </w:rPr>
            </w:pPr>
            <w:r w:rsidRPr="00BC0BD1">
              <w:rPr>
                <w:lang w:eastAsia="fr-CA"/>
              </w:rPr>
              <w:t>15</w:t>
            </w:r>
          </w:p>
        </w:tc>
        <w:tc>
          <w:tcPr>
            <w:tcW w:w="455" w:type="dxa"/>
          </w:tcPr>
          <w:p w14:paraId="660FAC17" w14:textId="77777777" w:rsidR="00623767" w:rsidRPr="00BC0BD1" w:rsidRDefault="00623767" w:rsidP="003115BE">
            <w:pPr>
              <w:jc w:val="center"/>
              <w:rPr>
                <w:lang w:eastAsia="fr-CA"/>
              </w:rPr>
            </w:pPr>
          </w:p>
        </w:tc>
        <w:tc>
          <w:tcPr>
            <w:tcW w:w="1543" w:type="dxa"/>
          </w:tcPr>
          <w:p w14:paraId="0249D8E8" w14:textId="77777777" w:rsidR="00623767" w:rsidRPr="00BC0BD1" w:rsidRDefault="00623767" w:rsidP="003115BE">
            <w:pPr>
              <w:jc w:val="center"/>
              <w:rPr>
                <w:lang w:eastAsia="fr-CA"/>
              </w:rPr>
            </w:pPr>
            <w:r w:rsidRPr="00BC0BD1">
              <w:rPr>
                <w:lang w:eastAsia="fr-CA"/>
              </w:rPr>
              <w:t>TRI</w:t>
            </w:r>
          </w:p>
        </w:tc>
        <w:tc>
          <w:tcPr>
            <w:tcW w:w="448" w:type="dxa"/>
          </w:tcPr>
          <w:p w14:paraId="6612FAFF" w14:textId="77777777" w:rsidR="00623767" w:rsidRPr="00BC0BD1" w:rsidRDefault="00623767" w:rsidP="003115BE">
            <w:pPr>
              <w:jc w:val="center"/>
              <w:rPr>
                <w:lang w:eastAsia="fr-CA"/>
              </w:rPr>
            </w:pPr>
            <w:r w:rsidRPr="00437802">
              <w:rPr>
                <w:lang w:eastAsia="fr-CA"/>
              </w:rPr>
              <w:t>R2</w:t>
            </w:r>
          </w:p>
        </w:tc>
      </w:tr>
      <w:tr w:rsidR="00623767" w:rsidRPr="00BC0BD1" w14:paraId="46EAF11A" w14:textId="77777777" w:rsidTr="003115BE">
        <w:trPr>
          <w:trHeight w:val="214"/>
        </w:trPr>
        <w:tc>
          <w:tcPr>
            <w:tcW w:w="11070" w:type="dxa"/>
            <w:gridSpan w:val="10"/>
            <w:tcBorders>
              <w:top w:val="nil"/>
              <w:bottom w:val="nil"/>
            </w:tcBorders>
            <w:shd w:val="clear" w:color="auto" w:fill="E6E6E6"/>
          </w:tcPr>
          <w:p w14:paraId="3EB528CC" w14:textId="77777777" w:rsidR="00623767" w:rsidRPr="00BC0BD1" w:rsidRDefault="00623767" w:rsidP="003115BE">
            <w:pPr>
              <w:rPr>
                <w:lang w:eastAsia="fr-CA"/>
              </w:rPr>
            </w:pPr>
            <w:r w:rsidRPr="00BC0BD1">
              <w:rPr>
                <w:lang w:eastAsia="fr-CA"/>
              </w:rPr>
              <w:t>Remarques relatives au délai de conservation</w:t>
            </w:r>
          </w:p>
        </w:tc>
      </w:tr>
      <w:tr w:rsidR="00623767" w:rsidRPr="00BC0BD1" w14:paraId="4AE83416" w14:textId="77777777" w:rsidTr="003115BE">
        <w:trPr>
          <w:trHeight w:val="1531"/>
        </w:trPr>
        <w:tc>
          <w:tcPr>
            <w:tcW w:w="11070" w:type="dxa"/>
            <w:gridSpan w:val="10"/>
            <w:tcBorders>
              <w:top w:val="nil"/>
              <w:bottom w:val="single" w:sz="4" w:space="0" w:color="auto"/>
            </w:tcBorders>
          </w:tcPr>
          <w:p w14:paraId="3E305354" w14:textId="77777777" w:rsidR="00623767" w:rsidRPr="00BC0BD1" w:rsidRDefault="00623767" w:rsidP="003115BE">
            <w:pPr>
              <w:jc w:val="both"/>
            </w:pPr>
            <w:r w:rsidRPr="00BC0BD1">
              <w:br w:type="page"/>
              <w:t xml:space="preserve">R1=  Conserver le dossier tant que l’usager reçoit des services en réadaptation de l’établissement. </w:t>
            </w:r>
          </w:p>
          <w:p w14:paraId="5EF99208" w14:textId="77777777" w:rsidR="00623767" w:rsidRPr="00BC0BD1" w:rsidRDefault="00623767" w:rsidP="003115BE">
            <w:pPr>
              <w:jc w:val="both"/>
              <w:rPr>
                <w:rFonts w:ascii="Helv" w:hAnsi="Helv" w:cs="Helv"/>
                <w:szCs w:val="20"/>
                <w:lang w:eastAsia="fr-CA"/>
              </w:rPr>
            </w:pPr>
            <w:r>
              <w:t>R2=</w:t>
            </w:r>
            <w:r>
              <w:rPr>
                <w:rFonts w:ascii="Helv" w:hAnsi="Helv" w:cs="Helv"/>
                <w:szCs w:val="20"/>
                <w:lang w:eastAsia="fr-CA"/>
              </w:rPr>
              <w:t xml:space="preserve"> </w:t>
            </w:r>
            <w:r w:rsidRPr="00BC0BD1">
              <w:rPr>
                <w:rFonts w:ascii="Helv" w:hAnsi="Helv" w:cs="Helv"/>
                <w:szCs w:val="20"/>
                <w:lang w:eastAsia="fr-CA"/>
              </w:rPr>
              <w:t>Conformément à la règle 10-010, conserver un dossier complet tous les 5 ans. Les dossiers à conserver doivent être sélectionnés dès leur création, et ce, au début des années 1 et 6 de chaque décennie (2006, 2011, 2016, etc.).</w:t>
            </w:r>
          </w:p>
          <w:p w14:paraId="276438EA" w14:textId="77777777" w:rsidR="00623767" w:rsidRPr="00BC0BD1" w:rsidRDefault="00623767" w:rsidP="003115BE">
            <w:pPr>
              <w:rPr>
                <w:lang w:eastAsia="fr-CA"/>
              </w:rPr>
            </w:pPr>
          </w:p>
        </w:tc>
      </w:tr>
    </w:tbl>
    <w:p w14:paraId="7C1159E4" w14:textId="1CB50502" w:rsidR="002F7D30" w:rsidRDefault="002F7D30" w:rsidP="002F7D30">
      <w:pPr>
        <w:spacing w:before="0" w:after="0"/>
        <w:rPr>
          <w:rFonts w:ascii="Tahoma" w:hAnsi="Tahoma"/>
          <w:sz w:val="28"/>
          <w:szCs w:val="28"/>
        </w:rPr>
      </w:pPr>
    </w:p>
    <w:p w14:paraId="678DD71F" w14:textId="77777777" w:rsidR="002F7D30" w:rsidRDefault="002F7D30">
      <w:pPr>
        <w:spacing w:before="0" w:after="0"/>
        <w:rPr>
          <w:rFonts w:ascii="Tahoma" w:hAnsi="Tahoma"/>
          <w:sz w:val="28"/>
          <w:szCs w:val="28"/>
        </w:rPr>
      </w:pPr>
      <w:r>
        <w:rPr>
          <w:rFonts w:ascii="Tahoma" w:hAnsi="Tahoma"/>
          <w:sz w:val="28"/>
          <w:szCs w:val="28"/>
        </w:rPr>
        <w:br w:type="page"/>
      </w:r>
    </w:p>
    <w:p w14:paraId="23EB80B2" w14:textId="77777777" w:rsidR="004F7F13" w:rsidRPr="00BC0BD1" w:rsidRDefault="004F7F13" w:rsidP="002F7D30">
      <w:pPr>
        <w:spacing w:before="0" w:after="0"/>
        <w:rPr>
          <w:rFonts w:ascii="Tahoma" w:hAnsi="Tahoma"/>
          <w:sz w:val="28"/>
          <w:szCs w:val="28"/>
        </w:rPr>
        <w:sectPr w:rsidR="004F7F13" w:rsidRPr="00BC0BD1" w:rsidSect="0015111F">
          <w:headerReference w:type="default" r:id="rId56"/>
          <w:footerReference w:type="default" r:id="rId57"/>
          <w:pgSz w:w="12240" w:h="15840"/>
          <w:pgMar w:top="1134" w:right="737" w:bottom="737" w:left="737" w:header="709" w:footer="709" w:gutter="0"/>
          <w:cols w:space="708"/>
          <w:docGrid w:linePitch="360"/>
        </w:sectPr>
      </w:pPr>
    </w:p>
    <w:p w14:paraId="2596DB5B" w14:textId="6414B8A4" w:rsidR="00E52BED" w:rsidRPr="003B4418" w:rsidRDefault="00C74B44" w:rsidP="00C74B44">
      <w:pPr>
        <w:pStyle w:val="Titre3"/>
        <w:tabs>
          <w:tab w:val="center" w:pos="4820"/>
        </w:tabs>
      </w:pPr>
      <w:bookmarkStart w:id="1553" w:name="_SÉRIE_11_PROGRAMMES"/>
      <w:bookmarkStart w:id="1554" w:name="_Hlk94857116"/>
      <w:bookmarkStart w:id="1555" w:name="_Toc473099858"/>
      <w:bookmarkStart w:id="1556" w:name="_Toc473099922"/>
      <w:bookmarkStart w:id="1557" w:name="_Toc478719775"/>
      <w:bookmarkStart w:id="1558" w:name="_Toc478719885"/>
      <w:bookmarkStart w:id="1559" w:name="_Toc478719919"/>
      <w:bookmarkStart w:id="1560" w:name="_Toc484681122"/>
      <w:bookmarkStart w:id="1561" w:name="_Toc499718332"/>
      <w:bookmarkStart w:id="1562" w:name="_Toc508263491"/>
      <w:bookmarkStart w:id="1563" w:name="_Toc514916761"/>
      <w:bookmarkStart w:id="1564" w:name="_Toc514917048"/>
      <w:bookmarkEnd w:id="1551"/>
      <w:bookmarkEnd w:id="1553"/>
      <w:r>
        <w:lastRenderedPageBreak/>
        <w:tab/>
      </w:r>
      <w:bookmarkStart w:id="1565" w:name="_Toc119391915"/>
      <w:r w:rsidR="00E52BED" w:rsidRPr="00916B9B">
        <w:t>ANNEXE A</w:t>
      </w:r>
      <w:bookmarkEnd w:id="1565"/>
    </w:p>
    <w:p w14:paraId="276A0875" w14:textId="77777777" w:rsidR="00E52BED" w:rsidRPr="003B4418" w:rsidRDefault="00E52BED" w:rsidP="00E52BED">
      <w:pPr>
        <w:jc w:val="center"/>
        <w:rPr>
          <w:b/>
          <w:bCs/>
        </w:rPr>
      </w:pPr>
      <w:r w:rsidRPr="003B4418">
        <w:rPr>
          <w:b/>
          <w:bCs/>
        </w:rPr>
        <w:t>DOCUMENTS DU DOSSIER DE L’USAGER À CONSERVER</w:t>
      </w:r>
    </w:p>
    <w:p w14:paraId="29D3252E" w14:textId="1C7E2F9E" w:rsidR="00E52BED" w:rsidRPr="003F7CC7" w:rsidRDefault="00E52BED" w:rsidP="00E52BED">
      <w:pPr>
        <w:jc w:val="center"/>
        <w:rPr>
          <w:b/>
          <w:bCs/>
        </w:rPr>
      </w:pPr>
      <w:r w:rsidRPr="003F7CC7">
        <w:rPr>
          <w:b/>
          <w:bCs/>
        </w:rPr>
        <w:t xml:space="preserve">(validée par la </w:t>
      </w:r>
      <w:r w:rsidR="003F7CC7" w:rsidRPr="003F7CC7">
        <w:rPr>
          <w:b/>
          <w:bCs/>
        </w:rPr>
        <w:t xml:space="preserve">Direction des assurances du réseau de la santé et des services sociaux </w:t>
      </w:r>
      <w:r w:rsidRPr="003F7CC7">
        <w:rPr>
          <w:b/>
          <w:bCs/>
        </w:rPr>
        <w:t xml:space="preserve">DARSSS en </w:t>
      </w:r>
      <w:r w:rsidRPr="003F7CC7">
        <w:rPr>
          <w:b/>
          <w:bCs/>
          <w:color w:val="0D0D0D" w:themeColor="text1" w:themeTint="F2"/>
        </w:rPr>
        <w:t xml:space="preserve">août </w:t>
      </w:r>
      <w:r w:rsidRPr="003F7CC7">
        <w:rPr>
          <w:b/>
          <w:bCs/>
        </w:rPr>
        <w:t>2021)</w:t>
      </w:r>
    </w:p>
    <w:p w14:paraId="244623CA" w14:textId="77777777" w:rsidR="00E52BED" w:rsidRDefault="00E52BED" w:rsidP="00E52BED">
      <w:pPr>
        <w:jc w:val="both"/>
      </w:pPr>
      <w:r>
        <w:t xml:space="preserve">Veuillez prendre note que cette liste ne tient pas compte des exigences de conservation fixées par d’autres lois et règlements. Cette liste pourrait être amendée en fonction des obligations contractuelles envers les assureurs et de tout nouveau risque porté à la connaissance de la Direction des assurances du réseau de la santé et des services sociaux (DARSSS). </w:t>
      </w:r>
    </w:p>
    <w:p w14:paraId="31D7BA33" w14:textId="77777777" w:rsidR="00E52BED" w:rsidRDefault="00E52BED" w:rsidP="00E52BED"/>
    <w:p w14:paraId="3C0F0ABF" w14:textId="73EFD2CF" w:rsidR="00E52BED" w:rsidRDefault="00E52BED" w:rsidP="00E52BED">
      <w:pPr>
        <w:jc w:val="both"/>
      </w:pPr>
      <w:r>
        <w:t>Un établissement peut choisir de conserver d’autres pièces du dossier. Dans un tel cas, il doit en dresser la liste</w:t>
      </w:r>
      <w:r w:rsidR="00F65F46">
        <w:t>.</w:t>
      </w:r>
      <w:r>
        <w:rPr>
          <w:rStyle w:val="Appelnotedebasdep"/>
        </w:rPr>
        <w:footnoteReference w:id="1"/>
      </w:r>
    </w:p>
    <w:p w14:paraId="281C2186" w14:textId="77777777" w:rsidR="00E52BED" w:rsidRDefault="00E52BED" w:rsidP="00E52BED">
      <w:pPr>
        <w:jc w:val="both"/>
      </w:pPr>
      <w:r>
        <w:t xml:space="preserve">En vertu de l’article 23 de la Loi sur les services de santé et les services sociaux (RLRQ, c. S4.2), les personnes liées par le sang à un usager décédé ont le droit de recevoir communication de renseignements contenus dans son dossier dans la mesure où cette communication est nécessaire pour vérifier l’existence d’une maladie génétique ou d’une maladie à caractère familial. Par conséquent, afin de permettre l’exercice de ce droit, les établissements conservent </w:t>
      </w:r>
      <w:r w:rsidRPr="00630C9B">
        <w:rPr>
          <w:b/>
          <w:bCs/>
        </w:rPr>
        <w:t>en</w:t>
      </w:r>
      <w:r>
        <w:t xml:space="preserve"> </w:t>
      </w:r>
      <w:r w:rsidRPr="00630C9B">
        <w:rPr>
          <w:b/>
          <w:bCs/>
        </w:rPr>
        <w:t>permanence</w:t>
      </w:r>
      <w:r>
        <w:t xml:space="preserve"> les :</w:t>
      </w:r>
    </w:p>
    <w:p w14:paraId="5A3EC6E1" w14:textId="77777777" w:rsidR="00E52BED" w:rsidRDefault="00E52BED" w:rsidP="00E52BED">
      <w:r>
        <w:t>01- Documents établissant un diagnostic de maladies de nature génétique ou à caractère familial</w:t>
      </w:r>
    </w:p>
    <w:p w14:paraId="35607E3B" w14:textId="77777777" w:rsidR="00E52BED" w:rsidRDefault="00E52BED" w:rsidP="00E52BED">
      <w:pPr>
        <w:jc w:val="both"/>
      </w:pPr>
      <w:r>
        <w:t xml:space="preserve">En vertu de l’article 64 du Règlement sur l’organisation et l’administration des établissements (RLRQ. c. S-5, r. 5), les </w:t>
      </w:r>
      <w:r w:rsidRPr="00DE1F95">
        <w:rPr>
          <w:b/>
          <w:bCs/>
        </w:rPr>
        <w:t>centres hospitaliers</w:t>
      </w:r>
      <w:r>
        <w:t xml:space="preserve"> et, par extension, les établissements qui détiennent ces mêmes documents, conservent </w:t>
      </w:r>
      <w:r w:rsidRPr="00DE1F95">
        <w:rPr>
          <w:b/>
          <w:bCs/>
        </w:rPr>
        <w:t>pendant cinq (5) ans après le décès ou cent (100) ans</w:t>
      </w:r>
      <w:r>
        <w:t xml:space="preserve"> </w:t>
      </w:r>
      <w:r w:rsidRPr="00DE1F95">
        <w:rPr>
          <w:b/>
          <w:bCs/>
        </w:rPr>
        <w:t>après la création de la pièce, selon la durée la plus courte</w:t>
      </w:r>
      <w:r>
        <w:t>, les documents suivants :</w:t>
      </w:r>
    </w:p>
    <w:p w14:paraId="51D764C4" w14:textId="77777777" w:rsidR="00E52BED" w:rsidRDefault="00E52BED" w:rsidP="00E52BED"/>
    <w:p w14:paraId="4F418A0B" w14:textId="77777777" w:rsidR="00E52BED" w:rsidRDefault="00E52BED" w:rsidP="00E52BED">
      <w:r>
        <w:t>02- Feuille sommaire</w:t>
      </w:r>
    </w:p>
    <w:p w14:paraId="2059B5D8" w14:textId="77777777" w:rsidR="00E52BED" w:rsidRDefault="00E52BED" w:rsidP="00E52BED">
      <w:r>
        <w:t>03- Protocole opératoire</w:t>
      </w:r>
    </w:p>
    <w:p w14:paraId="2CA1DDE3" w14:textId="77777777" w:rsidR="00E52BED" w:rsidRDefault="00E52BED" w:rsidP="00E52BED">
      <w:r>
        <w:t>04- Protocole d’anatomopathologie</w:t>
      </w:r>
    </w:p>
    <w:p w14:paraId="58CA0CB4" w14:textId="77777777" w:rsidR="00E52BED" w:rsidRDefault="00E52BED" w:rsidP="00E52BED">
      <w:pPr>
        <w:rPr>
          <w:rFonts w:eastAsia="Times New Roman"/>
        </w:rPr>
      </w:pPr>
    </w:p>
    <w:p w14:paraId="5A563AEB" w14:textId="77777777" w:rsidR="00E52BED" w:rsidRDefault="00E52BED" w:rsidP="00E52BED">
      <w:pPr>
        <w:jc w:val="both"/>
      </w:pPr>
      <w:r>
        <w:rPr>
          <w:rFonts w:eastAsia="Times New Roman"/>
        </w:rPr>
        <w:t>En vertu des exigences de la DARSSS, à l’exception des tracés de monitoring fœtal (08), les établissements conservent les documents énumérés ci-après </w:t>
      </w:r>
      <w:r>
        <w:rPr>
          <w:rFonts w:eastAsia="Times New Roman"/>
          <w:b/>
          <w:bCs/>
        </w:rPr>
        <w:t>pendant cinq (5) ans après le décès ou cent (100) ans après la création de la pièce, selon la durée la plus courte</w:t>
      </w:r>
      <w:r>
        <w:rPr>
          <w:rFonts w:eastAsia="Times New Roman"/>
        </w:rPr>
        <w:t>.  </w:t>
      </w:r>
    </w:p>
    <w:p w14:paraId="391F27EE" w14:textId="77777777" w:rsidR="00E52BED" w:rsidRDefault="00E52BED" w:rsidP="00E52BED">
      <w:r>
        <w:t>05- Rapports de soins transfusionnels</w:t>
      </w:r>
    </w:p>
    <w:p w14:paraId="7B4BB823" w14:textId="77777777" w:rsidR="00E52BED" w:rsidRDefault="00E52BED" w:rsidP="00E52BED">
      <w:r>
        <w:t>06- Dossiers du bloc opératoire (feuilles d’anesthésie et de décompte, notes d’évolution et d’observation, autres documents pertinents)</w:t>
      </w:r>
    </w:p>
    <w:p w14:paraId="22E41F63" w14:textId="77777777" w:rsidR="00E52BED" w:rsidRDefault="00E52BED" w:rsidP="00E52BED">
      <w:r>
        <w:t>07- Rapports d’endoscopie</w:t>
      </w:r>
    </w:p>
    <w:p w14:paraId="2494D86E" w14:textId="77777777" w:rsidR="00E52BED" w:rsidRPr="003B4418" w:rsidRDefault="00E52BED" w:rsidP="00E52BED">
      <w:pPr>
        <w:jc w:val="both"/>
        <w:rPr>
          <w:color w:val="0D0D0D" w:themeColor="text1" w:themeTint="F2"/>
        </w:rPr>
      </w:pPr>
      <w:r w:rsidRPr="003B4418">
        <w:rPr>
          <w:color w:val="0D0D0D" w:themeColor="text1" w:themeTint="F2"/>
        </w:rPr>
        <w:t>08- Tracés de monitoring fœtal - le résultat de l’APGAR à 5 minutes détermine l</w:t>
      </w:r>
      <w:r w:rsidRPr="003B4418">
        <w:rPr>
          <w:rFonts w:eastAsia="Times New Roman"/>
          <w:color w:val="0D0D0D" w:themeColor="text1" w:themeTint="F2"/>
        </w:rPr>
        <w:t>es délais de conservation précisés à la règle 10-105 du Recueil</w:t>
      </w:r>
      <w:r w:rsidRPr="003B4418">
        <w:rPr>
          <w:rStyle w:val="Appelnotedebasdep"/>
          <w:color w:val="0D0D0D" w:themeColor="text1" w:themeTint="F2"/>
        </w:rPr>
        <w:footnoteReference w:id="2"/>
      </w:r>
    </w:p>
    <w:p w14:paraId="7D3FC807" w14:textId="77777777" w:rsidR="00E52BED" w:rsidRPr="003B4418" w:rsidRDefault="00E52BED" w:rsidP="00E52BED">
      <w:r w:rsidRPr="003B4418">
        <w:t>09- Dossiers obstétricaux (feuilles d’évolution du travail, courbe de Friedman, grossesse, travail et accouchement, formulaires AH-266 à AH-272)</w:t>
      </w:r>
    </w:p>
    <w:p w14:paraId="12E9AD1B" w14:textId="77777777" w:rsidR="00E52BED" w:rsidRPr="003B4418" w:rsidRDefault="00E52BED" w:rsidP="00E52BED">
      <w:pPr>
        <w:rPr>
          <w:color w:val="0D0D0D" w:themeColor="text1" w:themeTint="F2"/>
        </w:rPr>
      </w:pPr>
      <w:r w:rsidRPr="003B4418">
        <w:t xml:space="preserve">10- Dossier de naissance (feuilles d’examen objectif du nouveau-né, résultats de l’APGAR, </w:t>
      </w:r>
      <w:r w:rsidRPr="003B4418">
        <w:rPr>
          <w:color w:val="0D0D0D" w:themeColor="text1" w:themeTint="F2"/>
        </w:rPr>
        <w:t>formulaires AH-285 – DT9106 et AH-272 – DT9073)</w:t>
      </w:r>
    </w:p>
    <w:p w14:paraId="29A2A254" w14:textId="77777777" w:rsidR="00E52BED" w:rsidRDefault="00E52BED" w:rsidP="00E52BED">
      <w:r w:rsidRPr="003B4418">
        <w:t>11- Rapports de consultation (AH-226, AH-243 et AH-248) et tout autre document constituant un rapport de consultation</w:t>
      </w:r>
    </w:p>
    <w:p w14:paraId="5F3A28DC" w14:textId="77777777" w:rsidR="00E52BED" w:rsidRDefault="00E52BED" w:rsidP="00E52BED">
      <w:r>
        <w:lastRenderedPageBreak/>
        <w:t>12- Rapports d’examen en radiologie interventionnelle</w:t>
      </w:r>
    </w:p>
    <w:p w14:paraId="553E708A" w14:textId="77777777" w:rsidR="00E52BED" w:rsidRDefault="00E52BED" w:rsidP="00E52BED">
      <w:r>
        <w:t>13- Rapports d’évaluation pour une mise sous régime de protection ou modification du régime et pour garde en établissement</w:t>
      </w:r>
    </w:p>
    <w:p w14:paraId="57703832" w14:textId="77777777" w:rsidR="00E52BED" w:rsidRDefault="00E52BED" w:rsidP="00E52BED">
      <w:r>
        <w:t>14- Dossiers psychiatriques (rapports de consultation, notes d’observation de mise sous contention, documents relatifs aux congés temporaires)</w:t>
      </w:r>
    </w:p>
    <w:p w14:paraId="0728BCBF" w14:textId="77777777" w:rsidR="00E52BED" w:rsidRDefault="00E52BED" w:rsidP="00E52BED">
      <w:r>
        <w:t>15- Trousse médicolégale</w:t>
      </w:r>
    </w:p>
    <w:p w14:paraId="40DD920D" w14:textId="77777777" w:rsidR="00E52BED" w:rsidRDefault="00E52BED" w:rsidP="00E52BED">
      <w:r>
        <w:t>16- Bulletin de décès (SP-3)</w:t>
      </w:r>
    </w:p>
    <w:p w14:paraId="0F38CC13" w14:textId="77777777" w:rsidR="00E52BED" w:rsidRDefault="00E52BED" w:rsidP="00E52BED">
      <w:r>
        <w:t>17- Déclaration de mortinaissance (SP-4)</w:t>
      </w:r>
    </w:p>
    <w:p w14:paraId="10F9B618" w14:textId="77777777" w:rsidR="00E52BED" w:rsidRDefault="00E52BED" w:rsidP="00E52BED">
      <w:r>
        <w:t>18- Rapport d’autopsie</w:t>
      </w:r>
    </w:p>
    <w:p w14:paraId="56CB6B3E" w14:textId="77777777" w:rsidR="00E52BED" w:rsidRDefault="00E52BED" w:rsidP="00E52BED">
      <w:r>
        <w:t>19- Rapport du coroner</w:t>
      </w:r>
    </w:p>
    <w:bookmarkEnd w:id="1554"/>
    <w:p w14:paraId="77564610" w14:textId="77777777" w:rsidR="00662385" w:rsidRPr="0022587E" w:rsidRDefault="00662385" w:rsidP="0022587E">
      <w:pPr>
        <w:spacing w:before="2" w:after="0" w:line="248" w:lineRule="exact"/>
        <w:ind w:left="112" w:right="8924"/>
        <w:jc w:val="both"/>
        <w:rPr>
          <w:rFonts w:eastAsia="Arial" w:cs="Arial"/>
        </w:rPr>
        <w:sectPr w:rsidR="00662385" w:rsidRPr="0022587E" w:rsidSect="00F53E37">
          <w:headerReference w:type="default" r:id="rId58"/>
          <w:footerReference w:type="default" r:id="rId59"/>
          <w:pgSz w:w="12240" w:h="15840"/>
          <w:pgMar w:top="1340" w:right="616" w:bottom="280" w:left="1300" w:header="720" w:footer="720" w:gutter="0"/>
          <w:cols w:space="720"/>
        </w:sectPr>
      </w:pPr>
    </w:p>
    <w:p w14:paraId="43CAD537" w14:textId="77777777" w:rsidR="00662385" w:rsidRDefault="00662385" w:rsidP="00662385">
      <w:pPr>
        <w:spacing w:before="5" w:after="0" w:line="190" w:lineRule="exact"/>
        <w:rPr>
          <w:sz w:val="19"/>
          <w:szCs w:val="19"/>
        </w:rPr>
      </w:pPr>
    </w:p>
    <w:p w14:paraId="57626D21" w14:textId="77777777" w:rsidR="00393F84" w:rsidRPr="00BC0BD1" w:rsidRDefault="00393F84" w:rsidP="00393F84">
      <w:pPr>
        <w:pStyle w:val="Titre1"/>
      </w:pPr>
      <w:bookmarkStart w:id="1566" w:name="_Toc119391916"/>
      <w:r w:rsidRPr="00BC0BD1">
        <w:t>SÉRIE 11</w:t>
      </w:r>
      <w:r w:rsidRPr="00BC0BD1">
        <w:br/>
        <w:t>PROGRAMMES ET SERVICES</w:t>
      </w:r>
      <w:bookmarkEnd w:id="1555"/>
      <w:bookmarkEnd w:id="1556"/>
      <w:bookmarkEnd w:id="1557"/>
      <w:bookmarkEnd w:id="1558"/>
      <w:bookmarkEnd w:id="1559"/>
      <w:bookmarkEnd w:id="1560"/>
      <w:bookmarkEnd w:id="1561"/>
      <w:bookmarkEnd w:id="1562"/>
      <w:bookmarkEnd w:id="1563"/>
      <w:bookmarkEnd w:id="1564"/>
      <w:bookmarkEnd w:id="1566"/>
    </w:p>
    <w:p w14:paraId="76017622" w14:textId="77777777" w:rsidR="002604DB" w:rsidRPr="00BC0BD1" w:rsidRDefault="002604DB" w:rsidP="00C81C8A">
      <w:pPr>
        <w:pStyle w:val="Sansinterligne"/>
      </w:pPr>
      <w:r w:rsidRPr="00BC0BD1">
        <w:t>11-100 : Organisation clinique</w:t>
      </w:r>
    </w:p>
    <w:p w14:paraId="311DECD0" w14:textId="77777777" w:rsidR="00C81C8A" w:rsidRPr="00BC0BD1" w:rsidRDefault="00C81C8A" w:rsidP="00C81C8A">
      <w:pPr>
        <w:pStyle w:val="Sansinterligne"/>
      </w:pPr>
      <w:r w:rsidRPr="00BC0BD1">
        <w:tab/>
        <w:t>11-101</w:t>
      </w:r>
      <w:r w:rsidR="00466A1C" w:rsidRPr="00BC0BD1">
        <w:t> : Organisation clinique des programmes et des services</w:t>
      </w:r>
    </w:p>
    <w:p w14:paraId="6412C825" w14:textId="77777777" w:rsidR="00466A1C" w:rsidRPr="00BC0BD1" w:rsidRDefault="00466A1C" w:rsidP="00C81C8A">
      <w:pPr>
        <w:pStyle w:val="Sansinterligne"/>
      </w:pPr>
      <w:r w:rsidRPr="00BC0BD1">
        <w:tab/>
        <w:t>11-102 : Portrait et caractéristiques du territoire et de la population</w:t>
      </w:r>
    </w:p>
    <w:p w14:paraId="3F951273" w14:textId="77777777" w:rsidR="00466A1C" w:rsidRPr="00BC0BD1" w:rsidRDefault="00466A1C" w:rsidP="00C81C8A">
      <w:pPr>
        <w:pStyle w:val="Sansinterligne"/>
      </w:pPr>
      <w:r w:rsidRPr="00BC0BD1">
        <w:tab/>
        <w:t>11-103 : Évaluation des programmes et des services cliniques</w:t>
      </w:r>
    </w:p>
    <w:p w14:paraId="54F1ABE7" w14:textId="77777777" w:rsidR="00466A1C" w:rsidRPr="00BC0BD1" w:rsidRDefault="00466A1C" w:rsidP="00C81C8A">
      <w:pPr>
        <w:pStyle w:val="Sansinterligne"/>
      </w:pPr>
      <w:r w:rsidRPr="00BC0BD1">
        <w:tab/>
        <w:t>11-104 : Accès aux services en langue anglaise et en d’autres langues</w:t>
      </w:r>
    </w:p>
    <w:p w14:paraId="565CACDC" w14:textId="77777777" w:rsidR="00880C07" w:rsidRPr="00BC0BD1" w:rsidRDefault="00880C07" w:rsidP="00C81C8A">
      <w:pPr>
        <w:pStyle w:val="Sansinterligne"/>
      </w:pPr>
    </w:p>
    <w:p w14:paraId="3C605BFF" w14:textId="77777777" w:rsidR="002604DB" w:rsidRPr="00BC0BD1" w:rsidRDefault="002604DB" w:rsidP="00C81C8A">
      <w:pPr>
        <w:pStyle w:val="Sansinterligne"/>
      </w:pPr>
      <w:r w:rsidRPr="00BC0BD1">
        <w:t>11-200 : Services cliniques</w:t>
      </w:r>
    </w:p>
    <w:p w14:paraId="57B62AF0" w14:textId="77777777" w:rsidR="00466A1C" w:rsidRPr="00BC0BD1" w:rsidRDefault="00466A1C" w:rsidP="00C81C8A">
      <w:pPr>
        <w:pStyle w:val="Sansinterligne"/>
      </w:pPr>
      <w:r w:rsidRPr="00BC0BD1">
        <w:tab/>
        <w:t>11-201 : Banque de sang</w:t>
      </w:r>
    </w:p>
    <w:p w14:paraId="029A2936" w14:textId="77777777" w:rsidR="00466A1C" w:rsidRPr="00BC0BD1" w:rsidRDefault="00466A1C" w:rsidP="00C81C8A">
      <w:pPr>
        <w:pStyle w:val="Sansinterligne"/>
      </w:pPr>
      <w:r w:rsidRPr="00BC0BD1">
        <w:tab/>
        <w:t>11-202 : Gestion de la médication, des stupéfiants et des drogues contrôlées</w:t>
      </w:r>
    </w:p>
    <w:p w14:paraId="6F2B9EEF" w14:textId="77777777" w:rsidR="00C81C8A" w:rsidRPr="00BC0BD1" w:rsidRDefault="00C81C8A" w:rsidP="00C81C8A">
      <w:pPr>
        <w:pStyle w:val="Sansinterligne"/>
      </w:pPr>
    </w:p>
    <w:p w14:paraId="777D1801" w14:textId="77777777" w:rsidR="002604DB" w:rsidRPr="00BC0BD1" w:rsidRDefault="002604DB" w:rsidP="00C81C8A">
      <w:pPr>
        <w:pStyle w:val="Sansinterligne"/>
      </w:pPr>
      <w:r w:rsidRPr="00BC0BD1">
        <w:t>11-300 : Services psychosociaux</w:t>
      </w:r>
    </w:p>
    <w:p w14:paraId="150EE5C3" w14:textId="77777777" w:rsidR="00466A1C" w:rsidRPr="00BC0BD1" w:rsidRDefault="00466A1C" w:rsidP="00C81C8A">
      <w:pPr>
        <w:pStyle w:val="Sansinterligne"/>
      </w:pPr>
      <w:r w:rsidRPr="00BC0BD1">
        <w:tab/>
        <w:t>11-301 : Services en santé scolaire</w:t>
      </w:r>
    </w:p>
    <w:p w14:paraId="77912601" w14:textId="77777777" w:rsidR="00466A1C" w:rsidRPr="00BC0BD1" w:rsidRDefault="00466A1C" w:rsidP="00C81C8A">
      <w:pPr>
        <w:pStyle w:val="Sansinterligne"/>
      </w:pPr>
      <w:r w:rsidRPr="00BC0BD1">
        <w:tab/>
        <w:t>11-302 : Enseignement aux usagers</w:t>
      </w:r>
    </w:p>
    <w:p w14:paraId="166BEF19" w14:textId="77777777" w:rsidR="00466A1C" w:rsidRPr="00BC0BD1" w:rsidRDefault="00466A1C" w:rsidP="00C81C8A">
      <w:pPr>
        <w:pStyle w:val="Sansinterligne"/>
      </w:pPr>
      <w:r w:rsidRPr="00BC0BD1">
        <w:tab/>
        <w:t>11-303 : Bénévolat</w:t>
      </w:r>
    </w:p>
    <w:p w14:paraId="45C059F0" w14:textId="77777777" w:rsidR="00466A1C" w:rsidRPr="00BC0BD1" w:rsidRDefault="00466A1C" w:rsidP="00C81C8A">
      <w:pPr>
        <w:pStyle w:val="Sansinterligne"/>
      </w:pPr>
      <w:r w:rsidRPr="00BC0BD1">
        <w:tab/>
        <w:t>11-304 : Dossier de groupe</w:t>
      </w:r>
    </w:p>
    <w:p w14:paraId="7F472D71" w14:textId="77777777" w:rsidR="00466A1C" w:rsidRPr="00BC0BD1" w:rsidRDefault="00466A1C" w:rsidP="00C81C8A">
      <w:pPr>
        <w:pStyle w:val="Sansinterligne"/>
      </w:pPr>
      <w:r w:rsidRPr="00BC0BD1">
        <w:tab/>
        <w:t>11-305 : Dossier des organismes communautaires</w:t>
      </w:r>
    </w:p>
    <w:p w14:paraId="68A73F69" w14:textId="77777777" w:rsidR="00466A1C" w:rsidRPr="00BC0BD1" w:rsidRDefault="00466A1C" w:rsidP="00C81C8A">
      <w:pPr>
        <w:pStyle w:val="Sansinterligne"/>
      </w:pPr>
      <w:r w:rsidRPr="00BC0BD1">
        <w:tab/>
        <w:t xml:space="preserve">11-306 : </w:t>
      </w:r>
      <w:r w:rsidR="003A7B80" w:rsidRPr="00BC0BD1">
        <w:t>Familles et proches, partenaires, collectivités</w:t>
      </w:r>
    </w:p>
    <w:p w14:paraId="7338869E" w14:textId="77777777" w:rsidR="00466A1C" w:rsidRPr="00BC0BD1" w:rsidRDefault="00CF0FA4" w:rsidP="00C81C8A">
      <w:pPr>
        <w:pStyle w:val="Sansinterligne"/>
      </w:pPr>
      <w:r w:rsidRPr="00BC0BD1">
        <w:tab/>
        <w:t>11-307 : Continuum en périnatalité</w:t>
      </w:r>
    </w:p>
    <w:p w14:paraId="5A9155AE" w14:textId="77777777" w:rsidR="00466A1C" w:rsidRPr="00BC0BD1" w:rsidRDefault="00466A1C" w:rsidP="00C81C8A">
      <w:pPr>
        <w:pStyle w:val="Sansinterligne"/>
      </w:pPr>
      <w:r w:rsidRPr="00BC0BD1">
        <w:tab/>
        <w:t>1</w:t>
      </w:r>
      <w:r w:rsidR="00122E45" w:rsidRPr="00BC0BD1">
        <w:t>1-308 : Info-Santé</w:t>
      </w:r>
    </w:p>
    <w:p w14:paraId="1490DED6" w14:textId="77777777" w:rsidR="00B53F83" w:rsidRPr="00BC0BD1" w:rsidRDefault="00B53F83" w:rsidP="00C81C8A">
      <w:pPr>
        <w:pStyle w:val="Sansinterligne"/>
      </w:pPr>
      <w:r w:rsidRPr="00BC0BD1">
        <w:tab/>
        <w:t>11-309 : Services spirituels</w:t>
      </w:r>
    </w:p>
    <w:p w14:paraId="14C17D6E" w14:textId="77777777" w:rsidR="00C81C8A" w:rsidRPr="00BC0BD1" w:rsidRDefault="00C81C8A" w:rsidP="00C81C8A">
      <w:pPr>
        <w:pStyle w:val="Sansinterligne"/>
      </w:pPr>
    </w:p>
    <w:p w14:paraId="5DF59597" w14:textId="77777777" w:rsidR="002604DB" w:rsidRPr="00BC0BD1" w:rsidRDefault="002604DB" w:rsidP="00C81C8A">
      <w:pPr>
        <w:pStyle w:val="Sansinterligne"/>
      </w:pPr>
      <w:r w:rsidRPr="00BC0BD1">
        <w:t>11-400 : Services d’hébergement</w:t>
      </w:r>
    </w:p>
    <w:p w14:paraId="31789746" w14:textId="77777777" w:rsidR="00B53F83" w:rsidRPr="00BC0BD1" w:rsidRDefault="00B53F83" w:rsidP="00C81C8A">
      <w:pPr>
        <w:pStyle w:val="Sansinterligne"/>
      </w:pPr>
      <w:r w:rsidRPr="00BC0BD1">
        <w:tab/>
        <w:t>11-401 : Ressources d’hébergement</w:t>
      </w:r>
    </w:p>
    <w:p w14:paraId="7A5034F7" w14:textId="77777777" w:rsidR="00B53F83" w:rsidRPr="00BC0BD1" w:rsidRDefault="00B53F83" w:rsidP="00C81C8A">
      <w:pPr>
        <w:pStyle w:val="Sansinterligne"/>
      </w:pPr>
      <w:r w:rsidRPr="00BC0BD1">
        <w:tab/>
        <w:t>11-402 : Gestion des unités de vie</w:t>
      </w:r>
    </w:p>
    <w:p w14:paraId="720CCE14" w14:textId="77777777" w:rsidR="00C81C8A" w:rsidRPr="00BC0BD1" w:rsidRDefault="00C81C8A" w:rsidP="00C81C8A">
      <w:pPr>
        <w:pStyle w:val="Sansinterligne"/>
      </w:pPr>
    </w:p>
    <w:p w14:paraId="704ADA43" w14:textId="77777777" w:rsidR="002604DB" w:rsidRPr="00BC0BD1" w:rsidRDefault="002604DB" w:rsidP="00C81C8A">
      <w:pPr>
        <w:pStyle w:val="Sansinterligne"/>
      </w:pPr>
      <w:r w:rsidRPr="00BC0BD1">
        <w:t>11-500 : Services préhospitaliers d’urgence</w:t>
      </w:r>
    </w:p>
    <w:p w14:paraId="02A42611" w14:textId="77777777" w:rsidR="00B53F83" w:rsidRPr="00BC0BD1" w:rsidRDefault="00B53F83" w:rsidP="00C81C8A">
      <w:pPr>
        <w:pStyle w:val="Sansinterligne"/>
      </w:pPr>
      <w:r w:rsidRPr="00BC0BD1">
        <w:tab/>
        <w:t>11-501 : Dossier des entreprises ambulancières</w:t>
      </w:r>
    </w:p>
    <w:p w14:paraId="6E55190A" w14:textId="77777777" w:rsidR="00B53F83" w:rsidRPr="00BC0BD1" w:rsidRDefault="00B53F83" w:rsidP="00C81C8A">
      <w:pPr>
        <w:pStyle w:val="Sansinterligne"/>
      </w:pPr>
      <w:r w:rsidRPr="00BC0BD1">
        <w:tab/>
        <w:t>11-502 : Dossier des techniciens ambulanciers et des premiers répondants</w:t>
      </w:r>
    </w:p>
    <w:p w14:paraId="51AE7DAF" w14:textId="77777777" w:rsidR="00B53F83" w:rsidRPr="00BC0BD1" w:rsidRDefault="00B53F83" w:rsidP="00C81C8A">
      <w:pPr>
        <w:pStyle w:val="Sansinterligne"/>
      </w:pPr>
      <w:r w:rsidRPr="00BC0BD1">
        <w:tab/>
        <w:t>11-503 : Intervention préhospi</w:t>
      </w:r>
      <w:r w:rsidR="000839E1" w:rsidRPr="00BC0BD1">
        <w:t>ta</w:t>
      </w:r>
      <w:r w:rsidRPr="00BC0BD1">
        <w:t>lière d’urgence</w:t>
      </w:r>
    </w:p>
    <w:p w14:paraId="2E188674" w14:textId="77777777" w:rsidR="00C81C8A" w:rsidRPr="00BC0BD1" w:rsidRDefault="00B53F83" w:rsidP="00C81C8A">
      <w:pPr>
        <w:pStyle w:val="Sansinterligne"/>
      </w:pPr>
      <w:r w:rsidRPr="00BC0BD1">
        <w:tab/>
      </w:r>
    </w:p>
    <w:p w14:paraId="7DEAEED9" w14:textId="77777777" w:rsidR="00393F84" w:rsidRPr="00BC0BD1" w:rsidRDefault="002604DB" w:rsidP="00C81C8A">
      <w:pPr>
        <w:pStyle w:val="Sansinterligne"/>
      </w:pPr>
      <w:r w:rsidRPr="00BC0BD1">
        <w:t>11-600 Gestion de la sécurité civile</w:t>
      </w:r>
    </w:p>
    <w:p w14:paraId="38D9EB73" w14:textId="77777777" w:rsidR="00B53F83" w:rsidRPr="00BC0BD1" w:rsidRDefault="00B53F83" w:rsidP="00C81C8A">
      <w:pPr>
        <w:pStyle w:val="Sansinterligne"/>
      </w:pPr>
      <w:r w:rsidRPr="00BC0BD1">
        <w:tab/>
        <w:t>11-601 : Planification et organisation de la sécurité civile régionale</w:t>
      </w:r>
    </w:p>
    <w:p w14:paraId="1B2A74EB" w14:textId="77777777" w:rsidR="00B53F83" w:rsidRPr="00BC0BD1" w:rsidRDefault="00B53F83" w:rsidP="00C81C8A">
      <w:pPr>
        <w:pStyle w:val="Sansinterligne"/>
      </w:pPr>
      <w:r w:rsidRPr="00BC0BD1">
        <w:tab/>
        <w:t>11-602 : Événements, exercices et simulations</w:t>
      </w:r>
    </w:p>
    <w:p w14:paraId="46D4228E" w14:textId="77777777" w:rsidR="00393F84" w:rsidRPr="00BC0BD1" w:rsidRDefault="00393F84" w:rsidP="00C81C8A">
      <w:pPr>
        <w:pStyle w:val="Sansinterligne"/>
      </w:pPr>
    </w:p>
    <w:p w14:paraId="533E6A7E" w14:textId="77777777" w:rsidR="00651431" w:rsidRPr="00BC0BD1" w:rsidRDefault="00651431" w:rsidP="00C81C8A">
      <w:pPr>
        <w:pStyle w:val="Sansinterligne"/>
      </w:pPr>
    </w:p>
    <w:p w14:paraId="1C883380" w14:textId="77777777" w:rsidR="00651431" w:rsidRPr="00BC0BD1" w:rsidRDefault="00651431" w:rsidP="004F7F13">
      <w:pPr>
        <w:pStyle w:val="Sansinterligne"/>
        <w:tabs>
          <w:tab w:val="left" w:pos="142"/>
          <w:tab w:val="left" w:pos="426"/>
          <w:tab w:val="left" w:pos="851"/>
        </w:tabs>
        <w:ind w:left="851" w:hanging="851"/>
      </w:pPr>
    </w:p>
    <w:p w14:paraId="302C732B" w14:textId="77777777" w:rsidR="004F7F13" w:rsidRPr="00BC0BD1" w:rsidRDefault="004F7F13" w:rsidP="00651431">
      <w:pPr>
        <w:pStyle w:val="Sansinterligne"/>
        <w:tabs>
          <w:tab w:val="left" w:pos="142"/>
          <w:tab w:val="left" w:pos="426"/>
          <w:tab w:val="left" w:pos="709"/>
        </w:tabs>
        <w:ind w:left="709" w:hanging="709"/>
        <w:sectPr w:rsidR="004F7F13" w:rsidRPr="00BC0BD1" w:rsidSect="0015111F">
          <w:headerReference w:type="default" r:id="rId60"/>
          <w:footerReference w:type="default" r:id="rId61"/>
          <w:pgSz w:w="12240" w:h="15840"/>
          <w:pgMar w:top="1134" w:right="737" w:bottom="737" w:left="737" w:header="709" w:footer="709" w:gutter="0"/>
          <w:cols w:space="708"/>
          <w:docGrid w:linePitch="360"/>
        </w:sectPr>
      </w:pPr>
    </w:p>
    <w:p w14:paraId="344AFEE8" w14:textId="77777777" w:rsidR="00393F84" w:rsidRPr="00BC0BD1" w:rsidRDefault="00393F84" w:rsidP="000B735D">
      <w:pPr>
        <w:pStyle w:val="Titre2"/>
      </w:pPr>
      <w:bookmarkStart w:id="1567" w:name="_Toc499718333"/>
      <w:bookmarkStart w:id="1568" w:name="_Toc508263492"/>
      <w:bookmarkStart w:id="1569" w:name="_Toc514916762"/>
      <w:bookmarkStart w:id="1570" w:name="_Toc514917049"/>
      <w:bookmarkStart w:id="1571" w:name="_Toc119391917"/>
      <w:r w:rsidRPr="00BC0BD1">
        <w:lastRenderedPageBreak/>
        <w:t>11-100 : Organisation clinique</w:t>
      </w:r>
      <w:bookmarkEnd w:id="1567"/>
      <w:bookmarkEnd w:id="1568"/>
      <w:bookmarkEnd w:id="1569"/>
      <w:bookmarkEnd w:id="1570"/>
      <w:bookmarkEnd w:id="1571"/>
    </w:p>
    <w:tbl>
      <w:tblPr>
        <w:tblW w:w="11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2"/>
        <w:gridCol w:w="1818"/>
        <w:gridCol w:w="1545"/>
        <w:gridCol w:w="454"/>
        <w:gridCol w:w="1545"/>
        <w:gridCol w:w="454"/>
        <w:gridCol w:w="1545"/>
        <w:gridCol w:w="455"/>
        <w:gridCol w:w="1545"/>
        <w:gridCol w:w="449"/>
      </w:tblGrid>
      <w:tr w:rsidR="00393F84" w:rsidRPr="00BC0BD1" w14:paraId="77A7340E" w14:textId="77777777" w:rsidTr="008606B6">
        <w:trPr>
          <w:trHeight w:val="331"/>
          <w:jc w:val="center"/>
        </w:trPr>
        <w:tc>
          <w:tcPr>
            <w:tcW w:w="11082" w:type="dxa"/>
            <w:gridSpan w:val="10"/>
            <w:tcBorders>
              <w:top w:val="single" w:sz="4" w:space="0" w:color="auto"/>
              <w:left w:val="single" w:sz="4" w:space="0" w:color="auto"/>
              <w:bottom w:val="single" w:sz="4" w:space="0" w:color="auto"/>
              <w:right w:val="single" w:sz="4" w:space="0" w:color="auto"/>
            </w:tcBorders>
            <w:vAlign w:val="center"/>
            <w:hideMark/>
          </w:tcPr>
          <w:p w14:paraId="3C21CC4B"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57943758" w14:textId="77777777" w:rsidTr="008606B6">
        <w:trPr>
          <w:trHeight w:val="254"/>
          <w:jc w:val="center"/>
        </w:trPr>
        <w:tc>
          <w:tcPr>
            <w:tcW w:w="1272" w:type="dxa"/>
            <w:tcBorders>
              <w:top w:val="single" w:sz="4" w:space="0" w:color="auto"/>
              <w:left w:val="single" w:sz="4" w:space="0" w:color="auto"/>
              <w:bottom w:val="nil"/>
              <w:right w:val="single" w:sz="4" w:space="0" w:color="auto"/>
            </w:tcBorders>
            <w:shd w:val="clear" w:color="auto" w:fill="E6E6E6"/>
            <w:hideMark/>
          </w:tcPr>
          <w:p w14:paraId="648502FB"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61" w:type="dxa"/>
            <w:gridSpan w:val="6"/>
            <w:tcBorders>
              <w:top w:val="single" w:sz="4" w:space="0" w:color="auto"/>
              <w:left w:val="single" w:sz="4" w:space="0" w:color="auto"/>
              <w:bottom w:val="nil"/>
              <w:right w:val="single" w:sz="4" w:space="0" w:color="auto"/>
            </w:tcBorders>
            <w:shd w:val="clear" w:color="auto" w:fill="E6E6E6"/>
            <w:hideMark/>
          </w:tcPr>
          <w:p w14:paraId="5DD047CD" w14:textId="77777777" w:rsidR="00393F84" w:rsidRPr="00BC0BD1" w:rsidRDefault="00393F84" w:rsidP="008606B6">
            <w:pPr>
              <w:rPr>
                <w:lang w:eastAsia="fr-CA"/>
              </w:rPr>
            </w:pPr>
            <w:r w:rsidRPr="00BC0BD1">
              <w:rPr>
                <w:lang w:eastAsia="fr-CA"/>
              </w:rPr>
              <w:t>Titre</w:t>
            </w:r>
          </w:p>
        </w:tc>
        <w:tc>
          <w:tcPr>
            <w:tcW w:w="2449" w:type="dxa"/>
            <w:gridSpan w:val="3"/>
            <w:tcBorders>
              <w:top w:val="single" w:sz="4" w:space="0" w:color="auto"/>
              <w:left w:val="single" w:sz="4" w:space="0" w:color="auto"/>
              <w:bottom w:val="nil"/>
              <w:right w:val="single" w:sz="4" w:space="0" w:color="auto"/>
            </w:tcBorders>
            <w:shd w:val="clear" w:color="auto" w:fill="E6E6E6"/>
            <w:hideMark/>
          </w:tcPr>
          <w:p w14:paraId="1A5F5D8A" w14:textId="77777777" w:rsidR="00393F84" w:rsidRPr="00BC0BD1" w:rsidRDefault="00393F84" w:rsidP="008606B6">
            <w:pPr>
              <w:rPr>
                <w:bCs/>
                <w:lang w:eastAsia="fr-CA"/>
              </w:rPr>
            </w:pPr>
            <w:r w:rsidRPr="00BC0BD1">
              <w:rPr>
                <w:lang w:eastAsia="fr-CA"/>
              </w:rPr>
              <w:t>Recueil</w:t>
            </w:r>
          </w:p>
        </w:tc>
      </w:tr>
      <w:tr w:rsidR="00393F84" w:rsidRPr="00BC0BD1" w14:paraId="65C1C0A8" w14:textId="77777777" w:rsidTr="008606B6">
        <w:trPr>
          <w:trHeight w:val="434"/>
          <w:jc w:val="center"/>
        </w:trPr>
        <w:tc>
          <w:tcPr>
            <w:tcW w:w="8633" w:type="dxa"/>
            <w:gridSpan w:val="7"/>
            <w:tcBorders>
              <w:top w:val="nil"/>
              <w:left w:val="single" w:sz="4" w:space="0" w:color="auto"/>
              <w:bottom w:val="single" w:sz="4" w:space="0" w:color="auto"/>
              <w:right w:val="single" w:sz="4" w:space="0" w:color="auto"/>
            </w:tcBorders>
            <w:hideMark/>
          </w:tcPr>
          <w:p w14:paraId="6C1C1E5B" w14:textId="77777777" w:rsidR="00393F84" w:rsidRPr="00BC0BD1" w:rsidRDefault="00393F84" w:rsidP="008606B6">
            <w:pPr>
              <w:pStyle w:val="Titre3"/>
              <w:rPr>
                <w:lang w:eastAsia="fr-CA"/>
              </w:rPr>
            </w:pPr>
            <w:bookmarkStart w:id="1572" w:name="_Toc473099860"/>
            <w:bookmarkStart w:id="1573" w:name="_Toc473099924"/>
            <w:bookmarkStart w:id="1574" w:name="_Toc478719887"/>
            <w:bookmarkStart w:id="1575" w:name="_Toc478719921"/>
            <w:bookmarkStart w:id="1576" w:name="_Toc484681124"/>
            <w:bookmarkStart w:id="1577" w:name="_Toc499718334"/>
            <w:bookmarkStart w:id="1578" w:name="_Toc514916763"/>
            <w:bookmarkStart w:id="1579" w:name="_Toc514917050"/>
            <w:bookmarkStart w:id="1580" w:name="_Toc119391918"/>
            <w:r w:rsidRPr="00BC0BD1">
              <w:rPr>
                <w:lang w:eastAsia="fr-CA"/>
              </w:rPr>
              <w:t>11-101 : Organisation clinique des programmes et des services</w:t>
            </w:r>
            <w:bookmarkEnd w:id="1572"/>
            <w:bookmarkEnd w:id="1573"/>
            <w:bookmarkEnd w:id="1574"/>
            <w:bookmarkEnd w:id="1575"/>
            <w:bookmarkEnd w:id="1576"/>
            <w:bookmarkEnd w:id="1577"/>
            <w:bookmarkEnd w:id="1578"/>
            <w:bookmarkEnd w:id="1579"/>
            <w:bookmarkEnd w:id="1580"/>
          </w:p>
        </w:tc>
        <w:tc>
          <w:tcPr>
            <w:tcW w:w="2449" w:type="dxa"/>
            <w:gridSpan w:val="3"/>
            <w:tcBorders>
              <w:top w:val="nil"/>
              <w:left w:val="single" w:sz="4" w:space="0" w:color="auto"/>
              <w:bottom w:val="single" w:sz="4" w:space="0" w:color="auto"/>
              <w:right w:val="single" w:sz="4" w:space="0" w:color="auto"/>
            </w:tcBorders>
            <w:hideMark/>
          </w:tcPr>
          <w:p w14:paraId="0DC57EC6" w14:textId="77777777" w:rsidR="00393F84" w:rsidRPr="00BC0BD1" w:rsidRDefault="00393F84" w:rsidP="008606B6">
            <w:r w:rsidRPr="00BC0BD1">
              <w:t>SSS-2009 – X1-0110</w:t>
            </w:r>
          </w:p>
          <w:p w14:paraId="6C9D3331" w14:textId="77777777" w:rsidR="00393F84" w:rsidRPr="00BC0BD1" w:rsidRDefault="00393F84" w:rsidP="008606B6">
            <w:pPr>
              <w:rPr>
                <w:rFonts w:ascii="Arial (W1)" w:hAnsi="Arial (W1)" w:cs="Arial"/>
                <w:b/>
                <w:smallCaps/>
                <w:sz w:val="18"/>
                <w:szCs w:val="18"/>
                <w:lang w:eastAsia="fr-CA"/>
              </w:rPr>
            </w:pPr>
            <w:r w:rsidRPr="00BC0BD1">
              <w:t>X1-2700</w:t>
            </w:r>
          </w:p>
        </w:tc>
      </w:tr>
      <w:tr w:rsidR="00393F84" w:rsidRPr="00BC0BD1" w14:paraId="47D45048" w14:textId="77777777" w:rsidTr="008606B6">
        <w:trPr>
          <w:trHeight w:val="331"/>
          <w:jc w:val="center"/>
        </w:trPr>
        <w:tc>
          <w:tcPr>
            <w:tcW w:w="8633" w:type="dxa"/>
            <w:gridSpan w:val="7"/>
            <w:tcBorders>
              <w:top w:val="single" w:sz="4" w:space="0" w:color="auto"/>
              <w:left w:val="single" w:sz="4" w:space="0" w:color="auto"/>
              <w:bottom w:val="nil"/>
              <w:right w:val="single" w:sz="4" w:space="0" w:color="auto"/>
            </w:tcBorders>
            <w:shd w:val="clear" w:color="auto" w:fill="E6E6E6"/>
            <w:hideMark/>
          </w:tcPr>
          <w:p w14:paraId="5508CF90" w14:textId="77777777" w:rsidR="00393F84" w:rsidRPr="00BC0BD1" w:rsidRDefault="00393F84" w:rsidP="008606B6">
            <w:pPr>
              <w:rPr>
                <w:bCs/>
                <w:lang w:eastAsia="fr-CA"/>
              </w:rPr>
            </w:pPr>
            <w:r w:rsidRPr="00BC0BD1">
              <w:rPr>
                <w:lang w:eastAsia="fr-CA"/>
              </w:rPr>
              <w:t>Processus / activité</w:t>
            </w:r>
          </w:p>
        </w:tc>
        <w:tc>
          <w:tcPr>
            <w:tcW w:w="2449" w:type="dxa"/>
            <w:gridSpan w:val="3"/>
            <w:tcBorders>
              <w:top w:val="single" w:sz="4" w:space="0" w:color="auto"/>
              <w:left w:val="single" w:sz="4" w:space="0" w:color="auto"/>
              <w:bottom w:val="nil"/>
              <w:right w:val="single" w:sz="4" w:space="0" w:color="auto"/>
            </w:tcBorders>
            <w:shd w:val="clear" w:color="auto" w:fill="E6E6E6"/>
            <w:hideMark/>
          </w:tcPr>
          <w:p w14:paraId="4E0F9BAE"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2170269A" w14:textId="77777777" w:rsidTr="008606B6">
        <w:trPr>
          <w:trHeight w:val="360"/>
          <w:jc w:val="center"/>
        </w:trPr>
        <w:tc>
          <w:tcPr>
            <w:tcW w:w="8633" w:type="dxa"/>
            <w:gridSpan w:val="7"/>
            <w:tcBorders>
              <w:top w:val="nil"/>
              <w:left w:val="single" w:sz="4" w:space="0" w:color="auto"/>
              <w:bottom w:val="single" w:sz="4" w:space="0" w:color="auto"/>
              <w:right w:val="single" w:sz="4" w:space="0" w:color="auto"/>
            </w:tcBorders>
            <w:hideMark/>
          </w:tcPr>
          <w:p w14:paraId="3718AD7A" w14:textId="77777777" w:rsidR="00393F84" w:rsidRPr="00BC0BD1" w:rsidRDefault="00393F84" w:rsidP="008606B6">
            <w:pPr>
              <w:rPr>
                <w:lang w:eastAsia="fr-CA"/>
              </w:rPr>
            </w:pPr>
            <w:r w:rsidRPr="00BC0BD1">
              <w:rPr>
                <w:lang w:eastAsia="fr-CA"/>
              </w:rPr>
              <w:t>Organisation clinique</w:t>
            </w:r>
          </w:p>
        </w:tc>
        <w:tc>
          <w:tcPr>
            <w:tcW w:w="2449" w:type="dxa"/>
            <w:gridSpan w:val="3"/>
            <w:tcBorders>
              <w:top w:val="nil"/>
              <w:left w:val="single" w:sz="4" w:space="0" w:color="auto"/>
              <w:bottom w:val="single" w:sz="4" w:space="0" w:color="auto"/>
              <w:right w:val="single" w:sz="4" w:space="0" w:color="auto"/>
            </w:tcBorders>
          </w:tcPr>
          <w:p w14:paraId="48C3FA8F" w14:textId="77777777" w:rsidR="00393F84" w:rsidRPr="00BC0BD1" w:rsidRDefault="00393F84" w:rsidP="008606B6">
            <w:pPr>
              <w:rPr>
                <w:rFonts w:cs="Arial"/>
                <w:bCs/>
                <w:smallCaps/>
                <w:szCs w:val="20"/>
                <w:lang w:eastAsia="fr-CA"/>
              </w:rPr>
            </w:pPr>
          </w:p>
        </w:tc>
      </w:tr>
      <w:tr w:rsidR="00393F84" w:rsidRPr="00BC0BD1" w14:paraId="32A1A9C8" w14:textId="77777777" w:rsidTr="008606B6">
        <w:trPr>
          <w:trHeight w:val="346"/>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6685B5F0"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02E97EB7" w14:textId="77777777" w:rsidTr="008606B6">
        <w:trPr>
          <w:trHeight w:val="547"/>
          <w:jc w:val="center"/>
        </w:trPr>
        <w:tc>
          <w:tcPr>
            <w:tcW w:w="11082" w:type="dxa"/>
            <w:gridSpan w:val="10"/>
            <w:tcBorders>
              <w:top w:val="nil"/>
              <w:left w:val="single" w:sz="4" w:space="0" w:color="auto"/>
              <w:bottom w:val="single" w:sz="4" w:space="0" w:color="auto"/>
              <w:right w:val="single" w:sz="4" w:space="0" w:color="auto"/>
            </w:tcBorders>
          </w:tcPr>
          <w:p w14:paraId="7EFB1F37" w14:textId="77777777" w:rsidR="00393F84" w:rsidRPr="00BC0BD1" w:rsidRDefault="00393F84" w:rsidP="008606B6">
            <w:pPr>
              <w:rPr>
                <w:kern w:val="2"/>
                <w:lang w:val="fr-FR" w:eastAsia="fr-CA"/>
              </w:rPr>
            </w:pPr>
          </w:p>
        </w:tc>
      </w:tr>
      <w:tr w:rsidR="00393F84" w:rsidRPr="00BC0BD1" w14:paraId="198DC721" w14:textId="77777777" w:rsidTr="008606B6">
        <w:trPr>
          <w:trHeight w:val="340"/>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52AEDE2A" w14:textId="77777777" w:rsidR="00393F84" w:rsidRPr="00BC0BD1" w:rsidRDefault="00393F84" w:rsidP="008606B6">
            <w:pPr>
              <w:rPr>
                <w:lang w:eastAsia="fr-CA"/>
              </w:rPr>
            </w:pPr>
            <w:r w:rsidRPr="00BC0BD1">
              <w:rPr>
                <w:lang w:eastAsia="fr-CA"/>
              </w:rPr>
              <w:t>Description et utilisation</w:t>
            </w:r>
          </w:p>
        </w:tc>
      </w:tr>
      <w:tr w:rsidR="00393F84" w:rsidRPr="00BC0BD1" w14:paraId="48A00498" w14:textId="77777777" w:rsidTr="008606B6">
        <w:trPr>
          <w:trHeight w:val="567"/>
          <w:jc w:val="center"/>
        </w:trPr>
        <w:tc>
          <w:tcPr>
            <w:tcW w:w="11082" w:type="dxa"/>
            <w:gridSpan w:val="10"/>
            <w:tcBorders>
              <w:top w:val="nil"/>
              <w:left w:val="single" w:sz="4" w:space="0" w:color="auto"/>
              <w:bottom w:val="single" w:sz="4" w:space="0" w:color="auto"/>
              <w:right w:val="single" w:sz="4" w:space="0" w:color="auto"/>
            </w:tcBorders>
            <w:hideMark/>
          </w:tcPr>
          <w:p w14:paraId="6F1D0D9C" w14:textId="77777777" w:rsidR="00393F84" w:rsidRPr="00BC0BD1" w:rsidRDefault="00393F84" w:rsidP="008606B6">
            <w:pPr>
              <w:rPr>
                <w:szCs w:val="20"/>
                <w:highlight w:val="yellow"/>
                <w:lang w:eastAsia="fr-CA"/>
              </w:rPr>
            </w:pPr>
            <w:r w:rsidRPr="00BC0BD1">
              <w:rPr>
                <w:szCs w:val="20"/>
                <w:lang w:eastAsia="fr-CA"/>
              </w:rPr>
              <w:t>Documents relatifs à l’organisation des programmes et des services de santé et de services sociaux de l’établissement.</w:t>
            </w:r>
          </w:p>
        </w:tc>
      </w:tr>
      <w:tr w:rsidR="00393F84" w:rsidRPr="00BC0BD1" w14:paraId="66A8A4AB" w14:textId="77777777" w:rsidTr="008606B6">
        <w:trPr>
          <w:trHeight w:val="386"/>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3DDD1CDA" w14:textId="77777777" w:rsidR="00393F84" w:rsidRPr="00BC0BD1" w:rsidRDefault="00393F84" w:rsidP="008606B6">
            <w:pPr>
              <w:rPr>
                <w:lang w:eastAsia="fr-CA"/>
              </w:rPr>
            </w:pPr>
            <w:r w:rsidRPr="00BC0BD1">
              <w:rPr>
                <w:lang w:eastAsia="fr-CA"/>
              </w:rPr>
              <w:t>Types de documents</w:t>
            </w:r>
          </w:p>
        </w:tc>
      </w:tr>
      <w:tr w:rsidR="00393F84" w:rsidRPr="00BC0BD1" w14:paraId="2A4FF1FC" w14:textId="77777777" w:rsidTr="008606B6">
        <w:trPr>
          <w:trHeight w:val="515"/>
          <w:jc w:val="center"/>
        </w:trPr>
        <w:tc>
          <w:tcPr>
            <w:tcW w:w="11082" w:type="dxa"/>
            <w:gridSpan w:val="10"/>
            <w:tcBorders>
              <w:top w:val="nil"/>
              <w:left w:val="single" w:sz="4" w:space="0" w:color="auto"/>
              <w:bottom w:val="single" w:sz="4" w:space="0" w:color="auto"/>
              <w:right w:val="single" w:sz="4" w:space="0" w:color="auto"/>
            </w:tcBorders>
            <w:hideMark/>
          </w:tcPr>
          <w:p w14:paraId="6EC22D47" w14:textId="77777777" w:rsidR="00393F84" w:rsidRPr="00BC0BD1" w:rsidRDefault="00393F84" w:rsidP="00EF1423">
            <w:pPr>
              <w:rPr>
                <w:lang w:eastAsia="fr-CA"/>
              </w:rPr>
            </w:pPr>
            <w:r w:rsidRPr="00BC0BD1">
              <w:rPr>
                <w:lang w:eastAsia="fr-CA"/>
              </w:rPr>
              <w:t>Plans d’organisation clinique, programmes, études</w:t>
            </w:r>
            <w:r w:rsidR="00EF1423" w:rsidRPr="00BC0BD1">
              <w:rPr>
                <w:lang w:eastAsia="fr-CA"/>
              </w:rPr>
              <w:t xml:space="preserve"> préparatoires</w:t>
            </w:r>
            <w:r w:rsidRPr="00BC0BD1">
              <w:rPr>
                <w:lang w:eastAsia="fr-CA"/>
              </w:rPr>
              <w:t xml:space="preserve">, procédures, </w:t>
            </w:r>
            <w:r w:rsidRPr="00BC0BD1">
              <w:rPr>
                <w:rFonts w:cs="Arial"/>
                <w:szCs w:val="20"/>
                <w:lang w:eastAsia="fr-CA"/>
              </w:rPr>
              <w:t>plan d’organisation des services préhospitaliers d’urgence, plans d’action régionaux</w:t>
            </w:r>
          </w:p>
        </w:tc>
      </w:tr>
      <w:tr w:rsidR="00393F84" w:rsidRPr="00BC0BD1" w14:paraId="073CA62A" w14:textId="77777777" w:rsidTr="008606B6">
        <w:trPr>
          <w:trHeight w:val="250"/>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58030751" w14:textId="77777777" w:rsidR="00393F84" w:rsidRPr="00BC0BD1" w:rsidRDefault="00393F84" w:rsidP="008606B6">
            <w:pPr>
              <w:rPr>
                <w:lang w:eastAsia="fr-CA"/>
              </w:rPr>
            </w:pPr>
            <w:r w:rsidRPr="00BC0BD1">
              <w:rPr>
                <w:lang w:eastAsia="fr-CA"/>
              </w:rPr>
              <w:t>Références juridiques</w:t>
            </w:r>
          </w:p>
        </w:tc>
      </w:tr>
      <w:tr w:rsidR="00393F84" w:rsidRPr="00BC0BD1" w14:paraId="68CE05D4" w14:textId="77777777" w:rsidTr="008606B6">
        <w:trPr>
          <w:trHeight w:val="622"/>
          <w:jc w:val="center"/>
        </w:trPr>
        <w:tc>
          <w:tcPr>
            <w:tcW w:w="11082" w:type="dxa"/>
            <w:gridSpan w:val="10"/>
            <w:tcBorders>
              <w:top w:val="nil"/>
              <w:left w:val="single" w:sz="4" w:space="0" w:color="auto"/>
              <w:bottom w:val="single" w:sz="4" w:space="0" w:color="auto"/>
              <w:right w:val="single" w:sz="4" w:space="0" w:color="auto"/>
            </w:tcBorders>
          </w:tcPr>
          <w:p w14:paraId="3CBF56C6"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 xml:space="preserve">Loi sur la santé publique, RLRQ </w:t>
            </w:r>
            <w:r w:rsidR="000839E1" w:rsidRPr="00BC0BD1">
              <w:rPr>
                <w:rFonts w:cs="Arial"/>
                <w:szCs w:val="20"/>
                <w:lang w:eastAsia="fr-CA"/>
              </w:rPr>
              <w:t>c</w:t>
            </w:r>
            <w:r w:rsidRPr="00BC0BD1">
              <w:rPr>
                <w:rFonts w:cs="Arial"/>
                <w:szCs w:val="20"/>
                <w:lang w:eastAsia="fr-CA"/>
              </w:rPr>
              <w:t>. S-2-2, art. 7 à 9, 11 à 17</w:t>
            </w:r>
          </w:p>
          <w:p w14:paraId="1370C8A4"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Loi sur les services de santé et les services sociaux, RLRQ, Ch. S-4.2, art. 183 et 346</w:t>
            </w:r>
          </w:p>
        </w:tc>
      </w:tr>
      <w:tr w:rsidR="00393F84" w:rsidRPr="00BC0BD1" w14:paraId="3E1253A1" w14:textId="77777777" w:rsidTr="008606B6">
        <w:trPr>
          <w:trHeight w:val="283"/>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42C29671" w14:textId="77777777" w:rsidR="00393F84" w:rsidRPr="00BC0BD1" w:rsidRDefault="00393F84" w:rsidP="008606B6">
            <w:pPr>
              <w:rPr>
                <w:lang w:eastAsia="fr-CA"/>
              </w:rPr>
            </w:pPr>
            <w:r w:rsidRPr="00BC0BD1">
              <w:rPr>
                <w:lang w:eastAsia="fr-CA"/>
              </w:rPr>
              <w:t>Remarques générales</w:t>
            </w:r>
          </w:p>
        </w:tc>
      </w:tr>
      <w:tr w:rsidR="00393F84" w:rsidRPr="00BC0BD1" w14:paraId="2362DB4E" w14:textId="77777777" w:rsidTr="008606B6">
        <w:trPr>
          <w:trHeight w:val="571"/>
          <w:jc w:val="center"/>
        </w:trPr>
        <w:tc>
          <w:tcPr>
            <w:tcW w:w="11082" w:type="dxa"/>
            <w:gridSpan w:val="10"/>
            <w:tcBorders>
              <w:top w:val="nil"/>
              <w:left w:val="single" w:sz="4" w:space="0" w:color="auto"/>
              <w:bottom w:val="single" w:sz="4" w:space="0" w:color="auto"/>
              <w:right w:val="single" w:sz="4" w:space="0" w:color="auto"/>
            </w:tcBorders>
          </w:tcPr>
          <w:p w14:paraId="601F1483" w14:textId="77777777" w:rsidR="00393F84" w:rsidRPr="00BC0BD1" w:rsidRDefault="00393F84" w:rsidP="008606B6">
            <w:pPr>
              <w:jc w:val="both"/>
              <w:rPr>
                <w:rFonts w:cs="Arial"/>
                <w:szCs w:val="20"/>
                <w:lang w:eastAsia="fr-CA"/>
              </w:rPr>
            </w:pPr>
          </w:p>
        </w:tc>
      </w:tr>
      <w:tr w:rsidR="00393F84" w:rsidRPr="00BC0BD1" w14:paraId="3D14EF91" w14:textId="77777777" w:rsidTr="008606B6">
        <w:trPr>
          <w:trHeight w:val="277"/>
          <w:jc w:val="center"/>
        </w:trPr>
        <w:tc>
          <w:tcPr>
            <w:tcW w:w="11082" w:type="dxa"/>
            <w:gridSpan w:val="10"/>
            <w:tcBorders>
              <w:top w:val="single" w:sz="4" w:space="0" w:color="auto"/>
              <w:left w:val="single" w:sz="4" w:space="0" w:color="auto"/>
              <w:bottom w:val="single" w:sz="4" w:space="0" w:color="auto"/>
              <w:right w:val="single" w:sz="4" w:space="0" w:color="auto"/>
            </w:tcBorders>
            <w:hideMark/>
          </w:tcPr>
          <w:p w14:paraId="22840087"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46E5E565" w14:textId="77777777" w:rsidTr="008606B6">
        <w:trPr>
          <w:trHeight w:val="242"/>
          <w:jc w:val="center"/>
        </w:trPr>
        <w:tc>
          <w:tcPr>
            <w:tcW w:w="1272"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737742D"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5570CEC5"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9"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3B92F09"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9"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24E5372"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1E41AD3"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21A0347E" w14:textId="77777777" w:rsidTr="008606B6">
        <w:trPr>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E3E3C"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68F3D"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71F25A" w14:textId="77777777" w:rsidR="00393F84" w:rsidRPr="00BC0BD1" w:rsidRDefault="00393F84" w:rsidP="008606B6">
            <w:pPr>
              <w:spacing w:before="0" w:after="0"/>
              <w:rPr>
                <w:kern w:val="2"/>
                <w:lang w:val="fr-FR" w:eastAsia="fr-CA"/>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F6B1C59" w14:textId="77777777" w:rsidR="00393F84" w:rsidRPr="00BC0BD1" w:rsidRDefault="00393F84" w:rsidP="008606B6">
            <w:pPr>
              <w:jc w:val="center"/>
              <w:rPr>
                <w:kern w:val="2"/>
                <w:lang w:val="fr-FR" w:eastAsia="fr-CA"/>
              </w:rPr>
            </w:pPr>
            <w:r w:rsidRPr="00BC0BD1">
              <w:rPr>
                <w:kern w:val="2"/>
                <w:lang w:val="fr-FR" w:eastAsia="fr-CA"/>
              </w:rPr>
              <w:t>Actif</w:t>
            </w:r>
          </w:p>
        </w:tc>
        <w:tc>
          <w:tcPr>
            <w:tcW w:w="2000"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B2B37E7" w14:textId="77777777" w:rsidR="00393F84" w:rsidRPr="00BC0BD1" w:rsidRDefault="00393F84" w:rsidP="008606B6">
            <w:pPr>
              <w:jc w:val="center"/>
              <w:rPr>
                <w:kern w:val="2"/>
                <w:lang w:val="fr-FR" w:eastAsia="fr-CA"/>
              </w:rPr>
            </w:pPr>
            <w:r w:rsidRPr="00BC0BD1">
              <w:rPr>
                <w:kern w:val="2"/>
                <w:lang w:val="fr-FR" w:eastAsia="fr-CA"/>
              </w:rPr>
              <w:t>Semi-actif</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40C943F"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13D2E359" w14:textId="77777777" w:rsidTr="008606B6">
        <w:trPr>
          <w:trHeight w:val="464"/>
          <w:jc w:val="center"/>
        </w:trPr>
        <w:tc>
          <w:tcPr>
            <w:tcW w:w="1272" w:type="dxa"/>
            <w:tcBorders>
              <w:top w:val="single" w:sz="4" w:space="0" w:color="auto"/>
              <w:left w:val="single" w:sz="4" w:space="0" w:color="auto"/>
              <w:bottom w:val="single" w:sz="4" w:space="0" w:color="auto"/>
              <w:right w:val="single" w:sz="4" w:space="0" w:color="auto"/>
            </w:tcBorders>
          </w:tcPr>
          <w:p w14:paraId="1A0A8624" w14:textId="77777777" w:rsidR="00393F84" w:rsidRPr="00BC0BD1" w:rsidRDefault="00393F84" w:rsidP="008606B6">
            <w:pPr>
              <w:jc w:val="center"/>
              <w:rPr>
                <w:lang w:eastAsia="fr-CA"/>
              </w:rPr>
            </w:pPr>
          </w:p>
        </w:tc>
        <w:tc>
          <w:tcPr>
            <w:tcW w:w="1818" w:type="dxa"/>
            <w:tcBorders>
              <w:top w:val="single" w:sz="4" w:space="0" w:color="auto"/>
              <w:left w:val="single" w:sz="4" w:space="0" w:color="auto"/>
              <w:bottom w:val="single" w:sz="4" w:space="0" w:color="auto"/>
              <w:right w:val="single" w:sz="4" w:space="0" w:color="auto"/>
            </w:tcBorders>
            <w:hideMark/>
          </w:tcPr>
          <w:p w14:paraId="20C8C7AE"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5" w:type="dxa"/>
            <w:tcBorders>
              <w:top w:val="single" w:sz="4" w:space="0" w:color="auto"/>
              <w:left w:val="single" w:sz="4" w:space="0" w:color="auto"/>
              <w:bottom w:val="single" w:sz="4" w:space="0" w:color="auto"/>
              <w:right w:val="single" w:sz="4" w:space="0" w:color="auto"/>
            </w:tcBorders>
          </w:tcPr>
          <w:p w14:paraId="51A12551"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2E217CBA" w14:textId="77777777" w:rsidR="00393F84" w:rsidRPr="00BC0BD1" w:rsidRDefault="00393F84"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55BABF6A" w14:textId="77777777" w:rsidR="00393F84" w:rsidRPr="00BC0BD1" w:rsidRDefault="00393F84" w:rsidP="008606B6">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784E2929" w14:textId="77777777" w:rsidR="00393F84" w:rsidRPr="00BC0BD1" w:rsidRDefault="00EF1423" w:rsidP="008606B6">
            <w:pPr>
              <w:jc w:val="center"/>
              <w:rPr>
                <w:lang w:eastAsia="fr-CA"/>
              </w:rPr>
            </w:pPr>
            <w:r w:rsidRPr="00BC0BD1">
              <w:rPr>
                <w:lang w:eastAsia="fr-CA"/>
              </w:rPr>
              <w:t>R1</w:t>
            </w:r>
          </w:p>
        </w:tc>
        <w:tc>
          <w:tcPr>
            <w:tcW w:w="1545" w:type="dxa"/>
            <w:tcBorders>
              <w:top w:val="single" w:sz="4" w:space="0" w:color="auto"/>
              <w:left w:val="single" w:sz="4" w:space="0" w:color="auto"/>
              <w:bottom w:val="single" w:sz="4" w:space="0" w:color="auto"/>
              <w:right w:val="single" w:sz="4" w:space="0" w:color="auto"/>
            </w:tcBorders>
            <w:hideMark/>
          </w:tcPr>
          <w:p w14:paraId="698DFA0F" w14:textId="77777777" w:rsidR="00393F84" w:rsidRPr="00BC0BD1" w:rsidRDefault="00393F84" w:rsidP="008606B6">
            <w:pPr>
              <w:jc w:val="center"/>
              <w:rPr>
                <w:lang w:eastAsia="fr-CA"/>
              </w:rPr>
            </w:pPr>
            <w:r w:rsidRPr="00BC0BD1">
              <w:rPr>
                <w:lang w:eastAsia="fr-CA"/>
              </w:rPr>
              <w:t>3</w:t>
            </w:r>
          </w:p>
        </w:tc>
        <w:tc>
          <w:tcPr>
            <w:tcW w:w="455" w:type="dxa"/>
            <w:tcBorders>
              <w:top w:val="single" w:sz="4" w:space="0" w:color="auto"/>
              <w:left w:val="single" w:sz="4" w:space="0" w:color="auto"/>
              <w:bottom w:val="single" w:sz="4" w:space="0" w:color="auto"/>
              <w:right w:val="single" w:sz="4" w:space="0" w:color="auto"/>
            </w:tcBorders>
          </w:tcPr>
          <w:p w14:paraId="06BF0E82" w14:textId="77777777" w:rsidR="00393F84" w:rsidRPr="00BC0BD1" w:rsidRDefault="00393F84"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6A9C4AC5" w14:textId="77777777" w:rsidR="00393F84" w:rsidRPr="00BC0BD1" w:rsidRDefault="00393F84" w:rsidP="008606B6">
            <w:pPr>
              <w:jc w:val="center"/>
              <w:rPr>
                <w:lang w:eastAsia="fr-CA"/>
              </w:rPr>
            </w:pPr>
            <w:r w:rsidRPr="00BC0BD1">
              <w:rPr>
                <w:lang w:eastAsia="fr-CA"/>
              </w:rPr>
              <w:t>TRI</w:t>
            </w:r>
          </w:p>
        </w:tc>
        <w:tc>
          <w:tcPr>
            <w:tcW w:w="449" w:type="dxa"/>
            <w:tcBorders>
              <w:top w:val="single" w:sz="4" w:space="0" w:color="auto"/>
              <w:left w:val="single" w:sz="4" w:space="0" w:color="auto"/>
              <w:bottom w:val="single" w:sz="4" w:space="0" w:color="auto"/>
              <w:right w:val="single" w:sz="4" w:space="0" w:color="auto"/>
            </w:tcBorders>
            <w:hideMark/>
          </w:tcPr>
          <w:p w14:paraId="08ED5497" w14:textId="77777777" w:rsidR="00393F84" w:rsidRPr="00BC0BD1" w:rsidRDefault="00393F84" w:rsidP="00D667EC">
            <w:pPr>
              <w:jc w:val="center"/>
              <w:rPr>
                <w:lang w:eastAsia="fr-CA"/>
              </w:rPr>
            </w:pPr>
            <w:r w:rsidRPr="00BC0BD1">
              <w:rPr>
                <w:lang w:eastAsia="fr-CA"/>
              </w:rPr>
              <w:t>R</w:t>
            </w:r>
            <w:r w:rsidR="00D667EC" w:rsidRPr="00BC0BD1">
              <w:rPr>
                <w:lang w:eastAsia="fr-CA"/>
              </w:rPr>
              <w:t>2</w:t>
            </w:r>
          </w:p>
        </w:tc>
      </w:tr>
      <w:tr w:rsidR="00393F84" w:rsidRPr="00BC0BD1" w14:paraId="72F0F689" w14:textId="77777777" w:rsidTr="008606B6">
        <w:trPr>
          <w:trHeight w:val="215"/>
          <w:jc w:val="center"/>
        </w:trPr>
        <w:tc>
          <w:tcPr>
            <w:tcW w:w="11082" w:type="dxa"/>
            <w:gridSpan w:val="10"/>
            <w:tcBorders>
              <w:top w:val="nil"/>
              <w:left w:val="single" w:sz="4" w:space="0" w:color="auto"/>
              <w:bottom w:val="nil"/>
              <w:right w:val="single" w:sz="4" w:space="0" w:color="auto"/>
            </w:tcBorders>
            <w:shd w:val="clear" w:color="auto" w:fill="E6E6E6"/>
            <w:hideMark/>
          </w:tcPr>
          <w:p w14:paraId="1C68938B"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2688F925" w14:textId="77777777" w:rsidTr="008606B6">
        <w:trPr>
          <w:jc w:val="center"/>
        </w:trPr>
        <w:tc>
          <w:tcPr>
            <w:tcW w:w="11082" w:type="dxa"/>
            <w:gridSpan w:val="10"/>
            <w:tcBorders>
              <w:top w:val="nil"/>
              <w:left w:val="single" w:sz="4" w:space="0" w:color="auto"/>
              <w:bottom w:val="single" w:sz="4" w:space="0" w:color="auto"/>
              <w:right w:val="single" w:sz="4" w:space="0" w:color="auto"/>
            </w:tcBorders>
            <w:hideMark/>
          </w:tcPr>
          <w:p w14:paraId="212EEB12" w14:textId="77777777" w:rsidR="00EF1423" w:rsidRPr="00BC0BD1" w:rsidRDefault="00EF1423" w:rsidP="008606B6">
            <w:pPr>
              <w:jc w:val="both"/>
              <w:rPr>
                <w:lang w:eastAsia="fr-CA"/>
              </w:rPr>
            </w:pPr>
            <w:r w:rsidRPr="00BC0BD1">
              <w:rPr>
                <w:lang w:eastAsia="fr-CA"/>
              </w:rPr>
              <w:t>R1</w:t>
            </w:r>
            <w:r w:rsidR="00D83AB8" w:rsidRPr="00BC0BD1">
              <w:rPr>
                <w:lang w:eastAsia="fr-CA"/>
              </w:rPr>
              <w:t xml:space="preserve">= </w:t>
            </w:r>
            <w:r w:rsidRPr="00BC0BD1">
              <w:rPr>
                <w:lang w:eastAsia="fr-CA"/>
              </w:rPr>
              <w:t>Conserver jusqu’au remplacement par de nouvelles versions sauf les études préparatoires qui sont conservées tant qu’elles s’avèrent utiles à la gestion du dossier.</w:t>
            </w:r>
          </w:p>
          <w:p w14:paraId="1FFCCA69" w14:textId="77777777" w:rsidR="00393F84" w:rsidRPr="00BC0BD1" w:rsidRDefault="00EF1423" w:rsidP="008606B6">
            <w:pPr>
              <w:jc w:val="both"/>
              <w:rPr>
                <w:lang w:eastAsia="fr-CA"/>
              </w:rPr>
            </w:pPr>
            <w:r w:rsidRPr="00BC0BD1">
              <w:rPr>
                <w:lang w:eastAsia="fr-CA"/>
              </w:rPr>
              <w:t>R2</w:t>
            </w:r>
            <w:r w:rsidR="00393F84" w:rsidRPr="00BC0BD1">
              <w:rPr>
                <w:lang w:eastAsia="fr-CA"/>
              </w:rPr>
              <w:t>= Conserver les plans d’organisation clinique et les programmes élaborés par l’établissement.</w:t>
            </w:r>
          </w:p>
          <w:p w14:paraId="3FEDF2D0" w14:textId="77777777" w:rsidR="00393F84" w:rsidRPr="00BC0BD1" w:rsidRDefault="00393F84" w:rsidP="008606B6">
            <w:pPr>
              <w:jc w:val="both"/>
              <w:rPr>
                <w:lang w:eastAsia="fr-CA"/>
              </w:rPr>
            </w:pPr>
          </w:p>
        </w:tc>
      </w:tr>
    </w:tbl>
    <w:p w14:paraId="6FCAC346" w14:textId="77777777" w:rsidR="00393F84" w:rsidRPr="00BC0BD1" w:rsidRDefault="00393F84" w:rsidP="00393F84">
      <w:pPr>
        <w:pStyle w:val="Sansinterligne"/>
        <w:tabs>
          <w:tab w:val="left" w:pos="142"/>
          <w:tab w:val="left" w:pos="426"/>
          <w:tab w:val="left" w:pos="709"/>
        </w:tabs>
        <w:ind w:left="709" w:hanging="709"/>
      </w:pPr>
    </w:p>
    <w:p w14:paraId="50B25588" w14:textId="77777777" w:rsidR="00393F84" w:rsidRPr="00BC0BD1" w:rsidRDefault="00393F84" w:rsidP="00393F84">
      <w:pPr>
        <w:spacing w:before="0" w:after="0"/>
        <w:rPr>
          <w:rFonts w:eastAsiaTheme="minorHAnsi" w:cstheme="minorBidi"/>
          <w:sz w:val="22"/>
        </w:rPr>
      </w:pPr>
      <w:r w:rsidRPr="00BC0BD1">
        <w:br w:type="page"/>
      </w:r>
    </w:p>
    <w:p w14:paraId="64881B0B" w14:textId="77777777" w:rsidR="00393F84" w:rsidRPr="00BC0BD1" w:rsidRDefault="00393F84" w:rsidP="00393F84"/>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2"/>
        <w:gridCol w:w="1818"/>
        <w:gridCol w:w="1545"/>
        <w:gridCol w:w="454"/>
        <w:gridCol w:w="1545"/>
        <w:gridCol w:w="454"/>
        <w:gridCol w:w="1545"/>
        <w:gridCol w:w="455"/>
        <w:gridCol w:w="1545"/>
        <w:gridCol w:w="449"/>
      </w:tblGrid>
      <w:tr w:rsidR="00393F84" w:rsidRPr="00BC0BD1" w14:paraId="2B279F17" w14:textId="77777777" w:rsidTr="008606B6">
        <w:trPr>
          <w:cantSplit/>
          <w:trHeight w:val="331"/>
        </w:trPr>
        <w:tc>
          <w:tcPr>
            <w:tcW w:w="11082" w:type="dxa"/>
            <w:gridSpan w:val="10"/>
            <w:tcBorders>
              <w:top w:val="single" w:sz="4" w:space="0" w:color="auto"/>
              <w:left w:val="single" w:sz="4" w:space="0" w:color="auto"/>
              <w:bottom w:val="single" w:sz="4" w:space="0" w:color="auto"/>
              <w:right w:val="single" w:sz="4" w:space="0" w:color="auto"/>
            </w:tcBorders>
            <w:vAlign w:val="center"/>
            <w:hideMark/>
          </w:tcPr>
          <w:p w14:paraId="548270A0"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437FF7ED" w14:textId="77777777" w:rsidTr="008606B6">
        <w:trPr>
          <w:cantSplit/>
          <w:trHeight w:val="254"/>
        </w:trPr>
        <w:tc>
          <w:tcPr>
            <w:tcW w:w="1272" w:type="dxa"/>
            <w:tcBorders>
              <w:top w:val="single" w:sz="4" w:space="0" w:color="auto"/>
              <w:left w:val="single" w:sz="4" w:space="0" w:color="auto"/>
              <w:bottom w:val="nil"/>
              <w:right w:val="single" w:sz="4" w:space="0" w:color="auto"/>
            </w:tcBorders>
            <w:shd w:val="clear" w:color="auto" w:fill="E6E6E6"/>
            <w:hideMark/>
          </w:tcPr>
          <w:p w14:paraId="2A0EFD97"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61" w:type="dxa"/>
            <w:gridSpan w:val="6"/>
            <w:tcBorders>
              <w:top w:val="single" w:sz="4" w:space="0" w:color="auto"/>
              <w:left w:val="single" w:sz="4" w:space="0" w:color="auto"/>
              <w:bottom w:val="nil"/>
              <w:right w:val="single" w:sz="4" w:space="0" w:color="auto"/>
            </w:tcBorders>
            <w:shd w:val="clear" w:color="auto" w:fill="E6E6E6"/>
            <w:hideMark/>
          </w:tcPr>
          <w:p w14:paraId="1C23413B" w14:textId="77777777" w:rsidR="00393F84" w:rsidRPr="00BC0BD1" w:rsidRDefault="00393F84" w:rsidP="008606B6">
            <w:pPr>
              <w:rPr>
                <w:lang w:eastAsia="fr-CA"/>
              </w:rPr>
            </w:pPr>
            <w:r w:rsidRPr="00BC0BD1">
              <w:rPr>
                <w:lang w:eastAsia="fr-CA"/>
              </w:rPr>
              <w:t>Titre</w:t>
            </w:r>
          </w:p>
        </w:tc>
        <w:tc>
          <w:tcPr>
            <w:tcW w:w="2449" w:type="dxa"/>
            <w:gridSpan w:val="3"/>
            <w:tcBorders>
              <w:top w:val="single" w:sz="4" w:space="0" w:color="auto"/>
              <w:left w:val="single" w:sz="4" w:space="0" w:color="auto"/>
              <w:bottom w:val="nil"/>
              <w:right w:val="single" w:sz="4" w:space="0" w:color="auto"/>
            </w:tcBorders>
            <w:shd w:val="clear" w:color="auto" w:fill="E6E6E6"/>
            <w:hideMark/>
          </w:tcPr>
          <w:p w14:paraId="0F8A30D4" w14:textId="77777777" w:rsidR="00393F84" w:rsidRPr="00BC0BD1" w:rsidRDefault="00393F84" w:rsidP="008606B6">
            <w:pPr>
              <w:rPr>
                <w:bCs/>
                <w:lang w:eastAsia="fr-CA"/>
              </w:rPr>
            </w:pPr>
            <w:r w:rsidRPr="00BC0BD1">
              <w:rPr>
                <w:lang w:eastAsia="fr-CA"/>
              </w:rPr>
              <w:t>Recueil</w:t>
            </w:r>
          </w:p>
        </w:tc>
      </w:tr>
      <w:tr w:rsidR="00393F84" w:rsidRPr="00BC0BD1" w14:paraId="4491BFD5" w14:textId="77777777" w:rsidTr="008606B6">
        <w:trPr>
          <w:cantSplit/>
          <w:trHeight w:val="434"/>
        </w:trPr>
        <w:tc>
          <w:tcPr>
            <w:tcW w:w="8633" w:type="dxa"/>
            <w:gridSpan w:val="7"/>
            <w:tcBorders>
              <w:top w:val="nil"/>
              <w:left w:val="single" w:sz="4" w:space="0" w:color="auto"/>
              <w:bottom w:val="single" w:sz="4" w:space="0" w:color="auto"/>
              <w:right w:val="single" w:sz="4" w:space="0" w:color="auto"/>
            </w:tcBorders>
            <w:hideMark/>
          </w:tcPr>
          <w:p w14:paraId="1F5720CE" w14:textId="55091D2D" w:rsidR="00393F84" w:rsidRPr="00BC0BD1" w:rsidRDefault="00393F84" w:rsidP="008606B6">
            <w:pPr>
              <w:pStyle w:val="Titre3"/>
              <w:rPr>
                <w:lang w:eastAsia="fr-CA"/>
              </w:rPr>
            </w:pPr>
            <w:bookmarkStart w:id="1581" w:name="_Toc473099861"/>
            <w:bookmarkStart w:id="1582" w:name="_Toc473099925"/>
            <w:bookmarkStart w:id="1583" w:name="_Toc478719888"/>
            <w:bookmarkStart w:id="1584" w:name="_Toc478719922"/>
            <w:bookmarkStart w:id="1585" w:name="_Toc484681125"/>
            <w:bookmarkStart w:id="1586" w:name="_Toc499718335"/>
            <w:bookmarkStart w:id="1587" w:name="_Toc514916764"/>
            <w:bookmarkStart w:id="1588" w:name="_Toc514917051"/>
            <w:bookmarkStart w:id="1589" w:name="_Toc119391919"/>
            <w:r w:rsidRPr="00BC0BD1">
              <w:rPr>
                <w:lang w:eastAsia="fr-CA"/>
              </w:rPr>
              <w:t xml:space="preserve">11-102 : Portrait et caractéristiques du territoire et de </w:t>
            </w:r>
            <w:r w:rsidRPr="00BC0BD1">
              <w:rPr>
                <w:szCs w:val="20"/>
                <w:lang w:eastAsia="fr-CA"/>
              </w:rPr>
              <w:t>la population</w:t>
            </w:r>
            <w:bookmarkEnd w:id="1581"/>
            <w:bookmarkEnd w:id="1582"/>
            <w:bookmarkEnd w:id="1583"/>
            <w:bookmarkEnd w:id="1584"/>
            <w:bookmarkEnd w:id="1585"/>
            <w:bookmarkEnd w:id="1586"/>
            <w:bookmarkEnd w:id="1587"/>
            <w:bookmarkEnd w:id="1588"/>
            <w:bookmarkEnd w:id="1589"/>
          </w:p>
        </w:tc>
        <w:tc>
          <w:tcPr>
            <w:tcW w:w="2449" w:type="dxa"/>
            <w:gridSpan w:val="3"/>
            <w:tcBorders>
              <w:top w:val="nil"/>
              <w:left w:val="single" w:sz="4" w:space="0" w:color="auto"/>
              <w:bottom w:val="single" w:sz="4" w:space="0" w:color="auto"/>
              <w:right w:val="single" w:sz="4" w:space="0" w:color="auto"/>
            </w:tcBorders>
            <w:hideMark/>
          </w:tcPr>
          <w:p w14:paraId="6C925347" w14:textId="77777777" w:rsidR="00393F84" w:rsidRPr="00BC0BD1" w:rsidRDefault="00393F84" w:rsidP="008606B6">
            <w:pPr>
              <w:rPr>
                <w:rFonts w:ascii="Arial (W1)" w:hAnsi="Arial (W1)" w:cs="Arial"/>
                <w:b/>
                <w:smallCaps/>
                <w:sz w:val="18"/>
                <w:szCs w:val="18"/>
                <w:lang w:eastAsia="fr-CA"/>
              </w:rPr>
            </w:pPr>
            <w:r w:rsidRPr="00BC0BD1">
              <w:t>SSS-2009 – X1-2600</w:t>
            </w:r>
          </w:p>
        </w:tc>
      </w:tr>
      <w:tr w:rsidR="00393F84" w:rsidRPr="00BC0BD1" w14:paraId="48EC9026" w14:textId="77777777" w:rsidTr="008606B6">
        <w:trPr>
          <w:cantSplit/>
          <w:trHeight w:val="331"/>
        </w:trPr>
        <w:tc>
          <w:tcPr>
            <w:tcW w:w="8633" w:type="dxa"/>
            <w:gridSpan w:val="7"/>
            <w:tcBorders>
              <w:top w:val="single" w:sz="4" w:space="0" w:color="auto"/>
              <w:left w:val="single" w:sz="4" w:space="0" w:color="auto"/>
              <w:bottom w:val="nil"/>
              <w:right w:val="single" w:sz="4" w:space="0" w:color="auto"/>
            </w:tcBorders>
            <w:shd w:val="clear" w:color="auto" w:fill="E6E6E6"/>
            <w:hideMark/>
          </w:tcPr>
          <w:p w14:paraId="26791DBB" w14:textId="77777777" w:rsidR="00393F84" w:rsidRPr="00BC0BD1" w:rsidRDefault="00393F84" w:rsidP="008606B6">
            <w:pPr>
              <w:rPr>
                <w:bCs/>
                <w:lang w:eastAsia="fr-CA"/>
              </w:rPr>
            </w:pPr>
            <w:r w:rsidRPr="00BC0BD1">
              <w:rPr>
                <w:lang w:eastAsia="fr-CA"/>
              </w:rPr>
              <w:t>Processus / activité</w:t>
            </w:r>
          </w:p>
        </w:tc>
        <w:tc>
          <w:tcPr>
            <w:tcW w:w="2449" w:type="dxa"/>
            <w:gridSpan w:val="3"/>
            <w:tcBorders>
              <w:top w:val="single" w:sz="4" w:space="0" w:color="auto"/>
              <w:left w:val="single" w:sz="4" w:space="0" w:color="auto"/>
              <w:bottom w:val="nil"/>
              <w:right w:val="single" w:sz="4" w:space="0" w:color="auto"/>
            </w:tcBorders>
            <w:shd w:val="clear" w:color="auto" w:fill="E6E6E6"/>
            <w:hideMark/>
          </w:tcPr>
          <w:p w14:paraId="0F765020"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6B32B9F2" w14:textId="77777777" w:rsidTr="008606B6">
        <w:trPr>
          <w:cantSplit/>
          <w:trHeight w:val="360"/>
        </w:trPr>
        <w:tc>
          <w:tcPr>
            <w:tcW w:w="8633" w:type="dxa"/>
            <w:gridSpan w:val="7"/>
            <w:tcBorders>
              <w:top w:val="nil"/>
              <w:left w:val="single" w:sz="4" w:space="0" w:color="auto"/>
              <w:bottom w:val="single" w:sz="4" w:space="0" w:color="auto"/>
              <w:right w:val="single" w:sz="4" w:space="0" w:color="auto"/>
            </w:tcBorders>
            <w:hideMark/>
          </w:tcPr>
          <w:p w14:paraId="3662E84F" w14:textId="77777777" w:rsidR="00393F84" w:rsidRPr="00BC0BD1" w:rsidRDefault="00393F84" w:rsidP="008606B6">
            <w:pPr>
              <w:rPr>
                <w:lang w:eastAsia="fr-CA"/>
              </w:rPr>
            </w:pPr>
            <w:r w:rsidRPr="00BC0BD1">
              <w:rPr>
                <w:lang w:eastAsia="fr-CA"/>
              </w:rPr>
              <w:t>Organisation clinique</w:t>
            </w:r>
          </w:p>
        </w:tc>
        <w:tc>
          <w:tcPr>
            <w:tcW w:w="2449" w:type="dxa"/>
            <w:gridSpan w:val="3"/>
            <w:tcBorders>
              <w:top w:val="nil"/>
              <w:left w:val="single" w:sz="4" w:space="0" w:color="auto"/>
              <w:bottom w:val="single" w:sz="4" w:space="0" w:color="auto"/>
              <w:right w:val="single" w:sz="4" w:space="0" w:color="auto"/>
            </w:tcBorders>
          </w:tcPr>
          <w:p w14:paraId="0B76E4C3" w14:textId="77777777" w:rsidR="00393F84" w:rsidRPr="00BC0BD1" w:rsidRDefault="00393F84" w:rsidP="008606B6">
            <w:pPr>
              <w:rPr>
                <w:rFonts w:cs="Arial"/>
                <w:bCs/>
                <w:smallCaps/>
                <w:szCs w:val="20"/>
                <w:lang w:eastAsia="fr-CA"/>
              </w:rPr>
            </w:pPr>
          </w:p>
        </w:tc>
      </w:tr>
      <w:tr w:rsidR="00393F84" w:rsidRPr="00BC0BD1" w14:paraId="6CB730D6" w14:textId="77777777" w:rsidTr="008606B6">
        <w:trPr>
          <w:trHeight w:val="346"/>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14146018"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15A2CF5B" w14:textId="77777777" w:rsidTr="008606B6">
        <w:trPr>
          <w:trHeight w:val="547"/>
        </w:trPr>
        <w:tc>
          <w:tcPr>
            <w:tcW w:w="11082" w:type="dxa"/>
            <w:gridSpan w:val="10"/>
            <w:tcBorders>
              <w:top w:val="nil"/>
              <w:left w:val="single" w:sz="4" w:space="0" w:color="auto"/>
              <w:bottom w:val="single" w:sz="4" w:space="0" w:color="auto"/>
              <w:right w:val="single" w:sz="4" w:space="0" w:color="auto"/>
            </w:tcBorders>
          </w:tcPr>
          <w:p w14:paraId="4AD983D1" w14:textId="77777777" w:rsidR="00393F84" w:rsidRPr="00BC0BD1" w:rsidRDefault="00393F84" w:rsidP="008606B6">
            <w:pPr>
              <w:rPr>
                <w:kern w:val="2"/>
                <w:lang w:val="fr-FR" w:eastAsia="fr-CA"/>
              </w:rPr>
            </w:pPr>
          </w:p>
        </w:tc>
      </w:tr>
      <w:tr w:rsidR="00393F84" w:rsidRPr="00BC0BD1" w14:paraId="7EDBAA64" w14:textId="77777777" w:rsidTr="008606B6">
        <w:trPr>
          <w:cantSplit/>
          <w:trHeight w:val="340"/>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21F99526" w14:textId="77777777" w:rsidR="00393F84" w:rsidRPr="00BC0BD1" w:rsidRDefault="00393F84" w:rsidP="008606B6">
            <w:pPr>
              <w:rPr>
                <w:lang w:eastAsia="fr-CA"/>
              </w:rPr>
            </w:pPr>
            <w:r w:rsidRPr="00BC0BD1">
              <w:rPr>
                <w:lang w:eastAsia="fr-CA"/>
              </w:rPr>
              <w:t>Description et utilisation</w:t>
            </w:r>
          </w:p>
        </w:tc>
      </w:tr>
      <w:tr w:rsidR="00393F84" w:rsidRPr="00BC0BD1" w14:paraId="3A9F82B5" w14:textId="77777777" w:rsidTr="008606B6">
        <w:trPr>
          <w:cantSplit/>
          <w:trHeight w:val="567"/>
        </w:trPr>
        <w:tc>
          <w:tcPr>
            <w:tcW w:w="11082" w:type="dxa"/>
            <w:gridSpan w:val="10"/>
            <w:tcBorders>
              <w:top w:val="nil"/>
              <w:left w:val="single" w:sz="4" w:space="0" w:color="auto"/>
              <w:bottom w:val="single" w:sz="4" w:space="0" w:color="auto"/>
              <w:right w:val="single" w:sz="4" w:space="0" w:color="auto"/>
            </w:tcBorders>
            <w:hideMark/>
          </w:tcPr>
          <w:p w14:paraId="4C24CB7E" w14:textId="0F5B60A4" w:rsidR="00393F84" w:rsidRPr="00BC0BD1" w:rsidRDefault="00393F84" w:rsidP="008606B6">
            <w:pPr>
              <w:rPr>
                <w:szCs w:val="20"/>
                <w:highlight w:val="yellow"/>
                <w:lang w:eastAsia="fr-CA"/>
              </w:rPr>
            </w:pPr>
            <w:r w:rsidRPr="00BC0BD1">
              <w:rPr>
                <w:szCs w:val="20"/>
                <w:lang w:eastAsia="fr-CA"/>
              </w:rPr>
              <w:t xml:space="preserve">Documents relatifs aux données environnementales, sociodémographiques et géographiques. </w:t>
            </w:r>
            <w:r w:rsidR="00E86CE1">
              <w:rPr>
                <w:szCs w:val="20"/>
                <w:lang w:eastAsia="fr-CA"/>
              </w:rPr>
              <w:t>Il c</w:t>
            </w:r>
            <w:r w:rsidRPr="00BC0BD1">
              <w:rPr>
                <w:szCs w:val="20"/>
                <w:lang w:eastAsia="fr-CA"/>
              </w:rPr>
              <w:t>omprend aussi des études et recherches épidémiologiques sur le milieu.</w:t>
            </w:r>
          </w:p>
        </w:tc>
      </w:tr>
      <w:tr w:rsidR="00393F84" w:rsidRPr="00BC0BD1" w14:paraId="2C696756" w14:textId="77777777" w:rsidTr="008606B6">
        <w:trPr>
          <w:cantSplit/>
          <w:trHeight w:val="386"/>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14661CBE" w14:textId="77777777" w:rsidR="00393F84" w:rsidRPr="00BC0BD1" w:rsidRDefault="00393F84" w:rsidP="008606B6">
            <w:pPr>
              <w:rPr>
                <w:lang w:eastAsia="fr-CA"/>
              </w:rPr>
            </w:pPr>
            <w:r w:rsidRPr="00BC0BD1">
              <w:rPr>
                <w:lang w:eastAsia="fr-CA"/>
              </w:rPr>
              <w:t>Types de documents</w:t>
            </w:r>
          </w:p>
        </w:tc>
      </w:tr>
      <w:tr w:rsidR="00393F84" w:rsidRPr="00BC0BD1" w14:paraId="4CD76FBA" w14:textId="77777777" w:rsidTr="008606B6">
        <w:trPr>
          <w:cantSplit/>
          <w:trHeight w:val="515"/>
        </w:trPr>
        <w:tc>
          <w:tcPr>
            <w:tcW w:w="11082" w:type="dxa"/>
            <w:gridSpan w:val="10"/>
            <w:tcBorders>
              <w:top w:val="nil"/>
              <w:left w:val="single" w:sz="4" w:space="0" w:color="auto"/>
              <w:bottom w:val="single" w:sz="4" w:space="0" w:color="auto"/>
              <w:right w:val="single" w:sz="4" w:space="0" w:color="auto"/>
            </w:tcBorders>
            <w:hideMark/>
          </w:tcPr>
          <w:p w14:paraId="62AE1E90" w14:textId="77777777" w:rsidR="00393F84" w:rsidRPr="00BC0BD1" w:rsidRDefault="00393F84" w:rsidP="008606B6">
            <w:pPr>
              <w:rPr>
                <w:lang w:eastAsia="fr-CA"/>
              </w:rPr>
            </w:pPr>
            <w:r w:rsidRPr="00BC0BD1">
              <w:rPr>
                <w:lang w:eastAsia="fr-CA"/>
              </w:rPr>
              <w:t>Données, études, rapports.</w:t>
            </w:r>
          </w:p>
        </w:tc>
      </w:tr>
      <w:tr w:rsidR="00393F84" w:rsidRPr="00BC0BD1" w14:paraId="3557A243" w14:textId="77777777" w:rsidTr="008606B6">
        <w:trPr>
          <w:cantSplit/>
          <w:trHeight w:val="250"/>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7FE5FE3F" w14:textId="77777777" w:rsidR="00393F84" w:rsidRPr="00BC0BD1" w:rsidRDefault="00393F84" w:rsidP="008606B6">
            <w:pPr>
              <w:rPr>
                <w:lang w:eastAsia="fr-CA"/>
              </w:rPr>
            </w:pPr>
            <w:r w:rsidRPr="00BC0BD1">
              <w:rPr>
                <w:lang w:eastAsia="fr-CA"/>
              </w:rPr>
              <w:t>Références juridiques</w:t>
            </w:r>
          </w:p>
        </w:tc>
      </w:tr>
      <w:tr w:rsidR="00393F84" w:rsidRPr="00BC0BD1" w14:paraId="46942B33" w14:textId="77777777" w:rsidTr="008606B6">
        <w:trPr>
          <w:cantSplit/>
          <w:trHeight w:val="622"/>
        </w:trPr>
        <w:tc>
          <w:tcPr>
            <w:tcW w:w="11082" w:type="dxa"/>
            <w:gridSpan w:val="10"/>
            <w:tcBorders>
              <w:top w:val="nil"/>
              <w:left w:val="single" w:sz="4" w:space="0" w:color="auto"/>
              <w:bottom w:val="single" w:sz="4" w:space="0" w:color="auto"/>
              <w:right w:val="single" w:sz="4" w:space="0" w:color="auto"/>
            </w:tcBorders>
          </w:tcPr>
          <w:p w14:paraId="7DF8A30D"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Loi sur la santé publique RLRQ, c. S-2.2, art. 39-44 et 46-49</w:t>
            </w:r>
          </w:p>
        </w:tc>
      </w:tr>
      <w:tr w:rsidR="00393F84" w:rsidRPr="00BC0BD1" w14:paraId="5E9D7918" w14:textId="77777777" w:rsidTr="008606B6">
        <w:trPr>
          <w:cantSplit/>
          <w:trHeight w:val="283"/>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3D4A1892" w14:textId="77777777" w:rsidR="00393F84" w:rsidRPr="00BC0BD1" w:rsidRDefault="00393F84" w:rsidP="008606B6">
            <w:pPr>
              <w:rPr>
                <w:lang w:eastAsia="fr-CA"/>
              </w:rPr>
            </w:pPr>
            <w:r w:rsidRPr="00BC0BD1">
              <w:rPr>
                <w:lang w:eastAsia="fr-CA"/>
              </w:rPr>
              <w:t>Remarques générales</w:t>
            </w:r>
          </w:p>
        </w:tc>
      </w:tr>
      <w:tr w:rsidR="00393F84" w:rsidRPr="00BC0BD1" w14:paraId="38F73176" w14:textId="77777777" w:rsidTr="008606B6">
        <w:trPr>
          <w:cantSplit/>
          <w:trHeight w:val="571"/>
        </w:trPr>
        <w:tc>
          <w:tcPr>
            <w:tcW w:w="11082" w:type="dxa"/>
            <w:gridSpan w:val="10"/>
            <w:tcBorders>
              <w:top w:val="nil"/>
              <w:left w:val="single" w:sz="4" w:space="0" w:color="auto"/>
              <w:bottom w:val="single" w:sz="4" w:space="0" w:color="auto"/>
              <w:right w:val="single" w:sz="4" w:space="0" w:color="auto"/>
            </w:tcBorders>
          </w:tcPr>
          <w:p w14:paraId="5A3B88AD" w14:textId="77777777" w:rsidR="00393F84" w:rsidRPr="00BC0BD1" w:rsidRDefault="00393F84" w:rsidP="008606B6">
            <w:pPr>
              <w:jc w:val="both"/>
              <w:rPr>
                <w:rFonts w:cs="Arial"/>
                <w:szCs w:val="20"/>
                <w:lang w:eastAsia="fr-CA"/>
              </w:rPr>
            </w:pPr>
          </w:p>
        </w:tc>
      </w:tr>
      <w:tr w:rsidR="00393F84" w:rsidRPr="00BC0BD1" w14:paraId="42DD7304" w14:textId="77777777" w:rsidTr="008606B6">
        <w:trPr>
          <w:cantSplit/>
          <w:trHeight w:val="277"/>
        </w:trPr>
        <w:tc>
          <w:tcPr>
            <w:tcW w:w="11082" w:type="dxa"/>
            <w:gridSpan w:val="10"/>
            <w:tcBorders>
              <w:top w:val="single" w:sz="4" w:space="0" w:color="auto"/>
              <w:left w:val="single" w:sz="4" w:space="0" w:color="auto"/>
              <w:bottom w:val="single" w:sz="4" w:space="0" w:color="auto"/>
              <w:right w:val="single" w:sz="4" w:space="0" w:color="auto"/>
            </w:tcBorders>
            <w:hideMark/>
          </w:tcPr>
          <w:p w14:paraId="7E3142D2"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724D5D71" w14:textId="77777777" w:rsidTr="008606B6">
        <w:trPr>
          <w:cantSplit/>
          <w:trHeight w:val="242"/>
        </w:trPr>
        <w:tc>
          <w:tcPr>
            <w:tcW w:w="1272"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4923CB1"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92F1CC8"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9"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5F6FED43"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9"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3EDFD8D"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C24FEBD"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44D1857F" w14:textId="77777777" w:rsidTr="008606B6">
        <w:trPr>
          <w:cantSplit/>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06AE84"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1B82D"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E34EFE" w14:textId="77777777" w:rsidR="00393F84" w:rsidRPr="00BC0BD1" w:rsidRDefault="00393F84" w:rsidP="008606B6">
            <w:pPr>
              <w:spacing w:before="0" w:after="0"/>
              <w:rPr>
                <w:kern w:val="2"/>
                <w:lang w:val="fr-FR" w:eastAsia="fr-CA"/>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25A4C66" w14:textId="77777777" w:rsidR="00393F84" w:rsidRPr="00BC0BD1" w:rsidRDefault="00393F84" w:rsidP="008606B6">
            <w:pPr>
              <w:jc w:val="center"/>
              <w:rPr>
                <w:kern w:val="2"/>
                <w:lang w:val="fr-FR" w:eastAsia="fr-CA"/>
              </w:rPr>
            </w:pPr>
            <w:r w:rsidRPr="00BC0BD1">
              <w:rPr>
                <w:kern w:val="2"/>
                <w:lang w:val="fr-FR" w:eastAsia="fr-CA"/>
              </w:rPr>
              <w:t>Actif</w:t>
            </w:r>
          </w:p>
        </w:tc>
        <w:tc>
          <w:tcPr>
            <w:tcW w:w="2000"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D31D4FF" w14:textId="77777777" w:rsidR="00393F84" w:rsidRPr="00BC0BD1" w:rsidRDefault="00393F84" w:rsidP="008606B6">
            <w:pPr>
              <w:jc w:val="center"/>
              <w:rPr>
                <w:kern w:val="2"/>
                <w:lang w:val="fr-FR" w:eastAsia="fr-CA"/>
              </w:rPr>
            </w:pPr>
            <w:r w:rsidRPr="00BC0BD1">
              <w:rPr>
                <w:kern w:val="2"/>
                <w:lang w:val="fr-FR" w:eastAsia="fr-CA"/>
              </w:rPr>
              <w:t>Semi-actif</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BC522B7"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31453611" w14:textId="77777777" w:rsidTr="008606B6">
        <w:trPr>
          <w:trHeight w:val="464"/>
        </w:trPr>
        <w:tc>
          <w:tcPr>
            <w:tcW w:w="1272" w:type="dxa"/>
            <w:tcBorders>
              <w:top w:val="single" w:sz="4" w:space="0" w:color="auto"/>
              <w:left w:val="single" w:sz="4" w:space="0" w:color="auto"/>
              <w:bottom w:val="single" w:sz="4" w:space="0" w:color="auto"/>
              <w:right w:val="single" w:sz="4" w:space="0" w:color="auto"/>
            </w:tcBorders>
          </w:tcPr>
          <w:p w14:paraId="34FB29C3" w14:textId="77777777" w:rsidR="00393F84" w:rsidRPr="00BC0BD1" w:rsidRDefault="00393F84" w:rsidP="008606B6">
            <w:pPr>
              <w:jc w:val="center"/>
              <w:rPr>
                <w:lang w:eastAsia="fr-CA"/>
              </w:rPr>
            </w:pPr>
          </w:p>
        </w:tc>
        <w:tc>
          <w:tcPr>
            <w:tcW w:w="1818" w:type="dxa"/>
            <w:tcBorders>
              <w:top w:val="single" w:sz="4" w:space="0" w:color="auto"/>
              <w:left w:val="single" w:sz="4" w:space="0" w:color="auto"/>
              <w:bottom w:val="single" w:sz="4" w:space="0" w:color="auto"/>
              <w:right w:val="single" w:sz="4" w:space="0" w:color="auto"/>
            </w:tcBorders>
            <w:hideMark/>
          </w:tcPr>
          <w:p w14:paraId="227DE267"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5" w:type="dxa"/>
            <w:tcBorders>
              <w:top w:val="single" w:sz="4" w:space="0" w:color="auto"/>
              <w:left w:val="single" w:sz="4" w:space="0" w:color="auto"/>
              <w:bottom w:val="single" w:sz="4" w:space="0" w:color="auto"/>
              <w:right w:val="single" w:sz="4" w:space="0" w:color="auto"/>
            </w:tcBorders>
          </w:tcPr>
          <w:p w14:paraId="5263449C"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54C018B" w14:textId="77777777" w:rsidR="00393F84" w:rsidRPr="00BC0BD1" w:rsidRDefault="00393F84"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0FE4086B"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3A2398F5" w14:textId="77777777" w:rsidR="00393F84" w:rsidRPr="00BC0BD1" w:rsidRDefault="00393F84" w:rsidP="008606B6">
            <w:pPr>
              <w:jc w:val="center"/>
              <w:rPr>
                <w:lang w:eastAsia="fr-CA"/>
              </w:rPr>
            </w:pPr>
            <w:r w:rsidRPr="00BC0BD1">
              <w:rPr>
                <w:lang w:eastAsia="fr-CA"/>
              </w:rPr>
              <w:t>R1</w:t>
            </w:r>
          </w:p>
        </w:tc>
        <w:tc>
          <w:tcPr>
            <w:tcW w:w="1545" w:type="dxa"/>
            <w:tcBorders>
              <w:top w:val="single" w:sz="4" w:space="0" w:color="auto"/>
              <w:left w:val="single" w:sz="4" w:space="0" w:color="auto"/>
              <w:bottom w:val="single" w:sz="4" w:space="0" w:color="auto"/>
              <w:right w:val="single" w:sz="4" w:space="0" w:color="auto"/>
            </w:tcBorders>
            <w:hideMark/>
          </w:tcPr>
          <w:p w14:paraId="02AFCFAA" w14:textId="77777777" w:rsidR="00393F84" w:rsidRPr="00BC0BD1" w:rsidRDefault="00393F84" w:rsidP="008606B6">
            <w:pPr>
              <w:jc w:val="center"/>
              <w:rPr>
                <w:lang w:eastAsia="fr-CA"/>
              </w:rPr>
            </w:pPr>
            <w:r w:rsidRPr="00BC0BD1">
              <w:rPr>
                <w:lang w:eastAsia="fr-CA"/>
              </w:rPr>
              <w:t>2</w:t>
            </w:r>
          </w:p>
        </w:tc>
        <w:tc>
          <w:tcPr>
            <w:tcW w:w="455" w:type="dxa"/>
            <w:tcBorders>
              <w:top w:val="single" w:sz="4" w:space="0" w:color="auto"/>
              <w:left w:val="single" w:sz="4" w:space="0" w:color="auto"/>
              <w:bottom w:val="single" w:sz="4" w:space="0" w:color="auto"/>
              <w:right w:val="single" w:sz="4" w:space="0" w:color="auto"/>
            </w:tcBorders>
          </w:tcPr>
          <w:p w14:paraId="2DBE6C60" w14:textId="77777777" w:rsidR="00393F84" w:rsidRPr="00BC0BD1" w:rsidRDefault="00393F84"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7D505A84" w14:textId="77777777" w:rsidR="00393F84" w:rsidRPr="00BC0BD1" w:rsidRDefault="00393F84" w:rsidP="008606B6">
            <w:pPr>
              <w:jc w:val="center"/>
              <w:rPr>
                <w:lang w:eastAsia="fr-CA"/>
              </w:rPr>
            </w:pPr>
            <w:r w:rsidRPr="00BC0BD1">
              <w:rPr>
                <w:lang w:eastAsia="fr-CA"/>
              </w:rPr>
              <w:t>TRI</w:t>
            </w:r>
          </w:p>
        </w:tc>
        <w:tc>
          <w:tcPr>
            <w:tcW w:w="449" w:type="dxa"/>
            <w:tcBorders>
              <w:top w:val="single" w:sz="4" w:space="0" w:color="auto"/>
              <w:left w:val="single" w:sz="4" w:space="0" w:color="auto"/>
              <w:bottom w:val="single" w:sz="4" w:space="0" w:color="auto"/>
              <w:right w:val="single" w:sz="4" w:space="0" w:color="auto"/>
            </w:tcBorders>
            <w:hideMark/>
          </w:tcPr>
          <w:p w14:paraId="0EAD8147" w14:textId="77777777" w:rsidR="00393F84" w:rsidRPr="00BC0BD1" w:rsidRDefault="00393F84" w:rsidP="008606B6">
            <w:pPr>
              <w:jc w:val="center"/>
              <w:rPr>
                <w:lang w:eastAsia="fr-CA"/>
              </w:rPr>
            </w:pPr>
            <w:r w:rsidRPr="00BC0BD1">
              <w:rPr>
                <w:lang w:eastAsia="fr-CA"/>
              </w:rPr>
              <w:t>R2</w:t>
            </w:r>
          </w:p>
        </w:tc>
      </w:tr>
      <w:tr w:rsidR="00393F84" w:rsidRPr="00BC0BD1" w14:paraId="4BD6756D" w14:textId="77777777" w:rsidTr="008606B6">
        <w:trPr>
          <w:trHeight w:val="215"/>
        </w:trPr>
        <w:tc>
          <w:tcPr>
            <w:tcW w:w="11082" w:type="dxa"/>
            <w:gridSpan w:val="10"/>
            <w:tcBorders>
              <w:top w:val="nil"/>
              <w:left w:val="single" w:sz="4" w:space="0" w:color="auto"/>
              <w:bottom w:val="nil"/>
              <w:right w:val="single" w:sz="4" w:space="0" w:color="auto"/>
            </w:tcBorders>
            <w:shd w:val="clear" w:color="auto" w:fill="E6E6E6"/>
            <w:hideMark/>
          </w:tcPr>
          <w:p w14:paraId="473809A2"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63DB16A2" w14:textId="77777777" w:rsidTr="008606B6">
        <w:tc>
          <w:tcPr>
            <w:tcW w:w="11082" w:type="dxa"/>
            <w:gridSpan w:val="10"/>
            <w:tcBorders>
              <w:top w:val="nil"/>
              <w:left w:val="single" w:sz="4" w:space="0" w:color="auto"/>
              <w:bottom w:val="single" w:sz="4" w:space="0" w:color="auto"/>
              <w:right w:val="single" w:sz="4" w:space="0" w:color="auto"/>
            </w:tcBorders>
            <w:hideMark/>
          </w:tcPr>
          <w:p w14:paraId="7D63ADD0" w14:textId="77777777" w:rsidR="00393F84" w:rsidRPr="00BC0BD1" w:rsidRDefault="00393F84" w:rsidP="008606B6">
            <w:pPr>
              <w:jc w:val="both"/>
              <w:rPr>
                <w:lang w:eastAsia="fr-CA"/>
              </w:rPr>
            </w:pPr>
            <w:r w:rsidRPr="00BC0BD1">
              <w:rPr>
                <w:lang w:eastAsia="fr-CA"/>
              </w:rPr>
              <w:t>R1= Conserver aussi longtemps que nécessaire à l’élaboration des programmes.</w:t>
            </w:r>
          </w:p>
          <w:p w14:paraId="740FEEE2" w14:textId="77777777" w:rsidR="00393F84" w:rsidRPr="00BC0BD1" w:rsidRDefault="00393F84" w:rsidP="008606B6">
            <w:pPr>
              <w:jc w:val="both"/>
              <w:rPr>
                <w:lang w:eastAsia="fr-CA"/>
              </w:rPr>
            </w:pPr>
            <w:r w:rsidRPr="00BC0BD1">
              <w:rPr>
                <w:lang w:eastAsia="fr-CA"/>
              </w:rPr>
              <w:t>R2= Conserver les études et rapports élaborés par l’établissement.</w:t>
            </w:r>
          </w:p>
          <w:p w14:paraId="224C4AB7" w14:textId="77777777" w:rsidR="00393F84" w:rsidRPr="00BC0BD1" w:rsidRDefault="00393F84" w:rsidP="008606B6">
            <w:pPr>
              <w:jc w:val="both"/>
              <w:rPr>
                <w:lang w:eastAsia="fr-CA"/>
              </w:rPr>
            </w:pPr>
          </w:p>
        </w:tc>
      </w:tr>
    </w:tbl>
    <w:p w14:paraId="670041FB" w14:textId="77777777" w:rsidR="00393F84" w:rsidRPr="00BC0BD1" w:rsidRDefault="00393F84" w:rsidP="00393F84"/>
    <w:p w14:paraId="0FF02110" w14:textId="77777777" w:rsidR="00393F84" w:rsidRPr="00BC0BD1" w:rsidRDefault="00393F84" w:rsidP="00393F84">
      <w:pPr>
        <w:spacing w:before="0" w:after="0"/>
      </w:pPr>
      <w:r w:rsidRPr="00BC0BD1">
        <w:br w:type="page"/>
      </w:r>
    </w:p>
    <w:p w14:paraId="0A31255A" w14:textId="77777777" w:rsidR="00393F84" w:rsidRPr="00BC0BD1" w:rsidRDefault="00393F84" w:rsidP="00393F84"/>
    <w:tbl>
      <w:tblPr>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3C52D300" w14:textId="77777777" w:rsidTr="008606B6">
        <w:trPr>
          <w:cantSplit/>
          <w:trHeight w:val="330"/>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1A72AC90"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rPr>
                <w:rFonts w:cs="Arial"/>
                <w:b/>
                <w:bCs/>
                <w:kern w:val="2"/>
                <w:szCs w:val="20"/>
                <w:lang w:val="fr-FR" w:eastAsia="fr-CA"/>
              </w:rPr>
              <w:t>DESCRIPTION</w:t>
            </w:r>
          </w:p>
        </w:tc>
      </w:tr>
      <w:tr w:rsidR="00393F84" w:rsidRPr="00BC0BD1" w14:paraId="3C773485" w14:textId="77777777" w:rsidTr="008606B6">
        <w:trPr>
          <w:cantSplit/>
          <w:trHeight w:val="253"/>
        </w:trPr>
        <w:tc>
          <w:tcPr>
            <w:tcW w:w="1271" w:type="dxa"/>
            <w:tcBorders>
              <w:top w:val="single" w:sz="4" w:space="0" w:color="auto"/>
              <w:left w:val="single" w:sz="4" w:space="0" w:color="auto"/>
              <w:bottom w:val="nil"/>
              <w:right w:val="single" w:sz="4" w:space="0" w:color="auto"/>
            </w:tcBorders>
            <w:shd w:val="clear" w:color="auto" w:fill="E6E6E6"/>
            <w:hideMark/>
          </w:tcPr>
          <w:p w14:paraId="507573CD"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44E86048"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1C277B6" w14:textId="77777777" w:rsidR="00393F84" w:rsidRPr="00BC0BD1" w:rsidRDefault="00393F84" w:rsidP="008606B6">
            <w:pPr>
              <w:rPr>
                <w:bCs/>
                <w:lang w:eastAsia="fr-CA"/>
              </w:rPr>
            </w:pPr>
            <w:r w:rsidRPr="00BC0BD1">
              <w:rPr>
                <w:lang w:eastAsia="fr-CA"/>
              </w:rPr>
              <w:t>Recueil</w:t>
            </w:r>
          </w:p>
        </w:tc>
      </w:tr>
      <w:tr w:rsidR="00393F84" w:rsidRPr="00BC0BD1" w14:paraId="1B93B25E" w14:textId="77777777" w:rsidTr="008606B6">
        <w:trPr>
          <w:cantSplit/>
          <w:trHeight w:val="433"/>
        </w:trPr>
        <w:tc>
          <w:tcPr>
            <w:tcW w:w="8624" w:type="dxa"/>
            <w:gridSpan w:val="7"/>
            <w:tcBorders>
              <w:top w:val="nil"/>
              <w:left w:val="single" w:sz="4" w:space="0" w:color="auto"/>
              <w:bottom w:val="single" w:sz="4" w:space="0" w:color="auto"/>
              <w:right w:val="single" w:sz="4" w:space="0" w:color="auto"/>
            </w:tcBorders>
            <w:hideMark/>
          </w:tcPr>
          <w:p w14:paraId="44269D05" w14:textId="77777777" w:rsidR="00393F84" w:rsidRPr="00BC0BD1" w:rsidRDefault="00393F84" w:rsidP="008606B6">
            <w:pPr>
              <w:pStyle w:val="Titre3"/>
              <w:rPr>
                <w:lang w:eastAsia="fr-CA"/>
              </w:rPr>
            </w:pPr>
            <w:bookmarkStart w:id="1590" w:name="_Toc473099862"/>
            <w:bookmarkStart w:id="1591" w:name="_Toc473099926"/>
            <w:bookmarkStart w:id="1592" w:name="_Toc478719889"/>
            <w:bookmarkStart w:id="1593" w:name="_Toc478719923"/>
            <w:bookmarkStart w:id="1594" w:name="_Toc484681126"/>
            <w:bookmarkStart w:id="1595" w:name="_Toc499718336"/>
            <w:bookmarkStart w:id="1596" w:name="_Toc514916765"/>
            <w:bookmarkStart w:id="1597" w:name="_Toc514917052"/>
            <w:bookmarkStart w:id="1598" w:name="_Toc119391920"/>
            <w:r w:rsidRPr="00BC0BD1">
              <w:rPr>
                <w:lang w:eastAsia="fr-CA"/>
              </w:rPr>
              <w:t>11-103 : Évaluation des programmes et des services</w:t>
            </w:r>
            <w:bookmarkEnd w:id="1590"/>
            <w:bookmarkEnd w:id="1591"/>
            <w:r w:rsidRPr="00BC0BD1">
              <w:rPr>
                <w:lang w:eastAsia="fr-CA"/>
              </w:rPr>
              <w:t xml:space="preserve"> cliniques</w:t>
            </w:r>
            <w:bookmarkEnd w:id="1592"/>
            <w:bookmarkEnd w:id="1593"/>
            <w:bookmarkEnd w:id="1594"/>
            <w:bookmarkEnd w:id="1595"/>
            <w:bookmarkEnd w:id="1596"/>
            <w:bookmarkEnd w:id="1597"/>
            <w:bookmarkEnd w:id="1598"/>
          </w:p>
        </w:tc>
        <w:tc>
          <w:tcPr>
            <w:tcW w:w="2446" w:type="dxa"/>
            <w:gridSpan w:val="3"/>
            <w:tcBorders>
              <w:top w:val="nil"/>
              <w:left w:val="single" w:sz="4" w:space="0" w:color="auto"/>
              <w:bottom w:val="single" w:sz="4" w:space="0" w:color="auto"/>
              <w:right w:val="single" w:sz="4" w:space="0" w:color="auto"/>
            </w:tcBorders>
            <w:hideMark/>
          </w:tcPr>
          <w:p w14:paraId="1862A654" w14:textId="77777777" w:rsidR="00393F84" w:rsidRPr="00BC0BD1" w:rsidRDefault="00393F84" w:rsidP="008606B6">
            <w:pPr>
              <w:rPr>
                <w:rFonts w:ascii="Arial (W1)" w:hAnsi="Arial (W1)" w:cs="Arial"/>
                <w:b/>
                <w:smallCaps/>
                <w:sz w:val="18"/>
                <w:szCs w:val="18"/>
                <w:lang w:eastAsia="fr-CA"/>
              </w:rPr>
            </w:pPr>
            <w:r w:rsidRPr="00BC0BD1">
              <w:t>SSS-2009 – X1-2750</w:t>
            </w:r>
          </w:p>
        </w:tc>
      </w:tr>
      <w:tr w:rsidR="00393F84" w:rsidRPr="00BC0BD1" w14:paraId="6615EAEF" w14:textId="77777777" w:rsidTr="008606B6">
        <w:trPr>
          <w:cantSplit/>
          <w:trHeight w:val="330"/>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0C2E8F6D"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14102D0"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64397691" w14:textId="77777777" w:rsidTr="008606B6">
        <w:trPr>
          <w:cantSplit/>
          <w:trHeight w:val="359"/>
        </w:trPr>
        <w:tc>
          <w:tcPr>
            <w:tcW w:w="8624" w:type="dxa"/>
            <w:gridSpan w:val="7"/>
            <w:tcBorders>
              <w:top w:val="nil"/>
              <w:left w:val="single" w:sz="4" w:space="0" w:color="auto"/>
              <w:bottom w:val="single" w:sz="4" w:space="0" w:color="auto"/>
              <w:right w:val="single" w:sz="4" w:space="0" w:color="auto"/>
            </w:tcBorders>
            <w:hideMark/>
          </w:tcPr>
          <w:p w14:paraId="71E2B8F3" w14:textId="77777777" w:rsidR="00393F84" w:rsidRPr="00BC0BD1" w:rsidRDefault="00393F84" w:rsidP="008606B6">
            <w:pPr>
              <w:rPr>
                <w:lang w:eastAsia="fr-CA"/>
              </w:rPr>
            </w:pPr>
            <w:r w:rsidRPr="00BC0BD1">
              <w:rPr>
                <w:lang w:eastAsia="fr-CA"/>
              </w:rPr>
              <w:t>Organisation clinique</w:t>
            </w:r>
          </w:p>
        </w:tc>
        <w:tc>
          <w:tcPr>
            <w:tcW w:w="2446" w:type="dxa"/>
            <w:gridSpan w:val="3"/>
            <w:tcBorders>
              <w:top w:val="nil"/>
              <w:left w:val="single" w:sz="4" w:space="0" w:color="auto"/>
              <w:bottom w:val="single" w:sz="4" w:space="0" w:color="auto"/>
              <w:right w:val="single" w:sz="4" w:space="0" w:color="auto"/>
            </w:tcBorders>
          </w:tcPr>
          <w:p w14:paraId="21DE3239" w14:textId="77777777" w:rsidR="00393F84" w:rsidRPr="00BC0BD1" w:rsidRDefault="00393F84" w:rsidP="008606B6">
            <w:pPr>
              <w:rPr>
                <w:rFonts w:cs="Arial"/>
                <w:bCs/>
                <w:smallCaps/>
                <w:szCs w:val="20"/>
                <w:lang w:eastAsia="fr-CA"/>
              </w:rPr>
            </w:pPr>
          </w:p>
        </w:tc>
      </w:tr>
      <w:tr w:rsidR="00393F84" w:rsidRPr="00BC0BD1" w14:paraId="43B277C9" w14:textId="77777777" w:rsidTr="008606B6">
        <w:trPr>
          <w:trHeight w:val="34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B868BEB"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0A1ECCEB" w14:textId="77777777" w:rsidTr="008606B6">
        <w:trPr>
          <w:trHeight w:val="545"/>
        </w:trPr>
        <w:tc>
          <w:tcPr>
            <w:tcW w:w="11070" w:type="dxa"/>
            <w:gridSpan w:val="10"/>
            <w:tcBorders>
              <w:top w:val="nil"/>
              <w:left w:val="single" w:sz="4" w:space="0" w:color="auto"/>
              <w:bottom w:val="single" w:sz="4" w:space="0" w:color="auto"/>
              <w:right w:val="single" w:sz="4" w:space="0" w:color="auto"/>
            </w:tcBorders>
          </w:tcPr>
          <w:p w14:paraId="30AA2373" w14:textId="77777777" w:rsidR="00393F84" w:rsidRPr="00BC0BD1" w:rsidRDefault="00393F84" w:rsidP="008606B6">
            <w:pPr>
              <w:rPr>
                <w:kern w:val="2"/>
                <w:lang w:val="fr-FR" w:eastAsia="fr-CA"/>
              </w:rPr>
            </w:pPr>
          </w:p>
        </w:tc>
      </w:tr>
      <w:tr w:rsidR="00393F84" w:rsidRPr="00BC0BD1" w14:paraId="7E0F827D" w14:textId="77777777" w:rsidTr="008606B6">
        <w:trPr>
          <w:cantSplit/>
          <w:trHeight w:val="33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AA81A8D" w14:textId="77777777" w:rsidR="00393F84" w:rsidRPr="00BC0BD1" w:rsidRDefault="00393F84" w:rsidP="008606B6">
            <w:pPr>
              <w:rPr>
                <w:lang w:eastAsia="fr-CA"/>
              </w:rPr>
            </w:pPr>
            <w:r w:rsidRPr="00BC0BD1">
              <w:rPr>
                <w:lang w:eastAsia="fr-CA"/>
              </w:rPr>
              <w:t>Description et utilisation</w:t>
            </w:r>
          </w:p>
        </w:tc>
      </w:tr>
      <w:tr w:rsidR="00393F84" w:rsidRPr="00BC0BD1" w14:paraId="15104B2B" w14:textId="77777777" w:rsidTr="008606B6">
        <w:trPr>
          <w:cantSplit/>
          <w:trHeight w:val="565"/>
        </w:trPr>
        <w:tc>
          <w:tcPr>
            <w:tcW w:w="11070" w:type="dxa"/>
            <w:gridSpan w:val="10"/>
            <w:tcBorders>
              <w:top w:val="nil"/>
              <w:left w:val="single" w:sz="4" w:space="0" w:color="auto"/>
              <w:bottom w:val="single" w:sz="4" w:space="0" w:color="auto"/>
              <w:right w:val="single" w:sz="4" w:space="0" w:color="auto"/>
            </w:tcBorders>
            <w:hideMark/>
          </w:tcPr>
          <w:p w14:paraId="340DEB80" w14:textId="77777777" w:rsidR="00393F84" w:rsidRPr="00BC0BD1" w:rsidRDefault="00393F84" w:rsidP="008606B6">
            <w:pPr>
              <w:rPr>
                <w:szCs w:val="20"/>
                <w:highlight w:val="yellow"/>
                <w:lang w:eastAsia="fr-CA"/>
              </w:rPr>
            </w:pPr>
            <w:r w:rsidRPr="00BC0BD1">
              <w:rPr>
                <w:szCs w:val="20"/>
                <w:lang w:eastAsia="fr-CA"/>
              </w:rPr>
              <w:t>Documents visant à mesurer l’atteinte des objectifs fixés par les programmes et services cliniques de l’établissement</w:t>
            </w:r>
          </w:p>
        </w:tc>
      </w:tr>
      <w:tr w:rsidR="00393F84" w:rsidRPr="00BC0BD1" w14:paraId="517E644B" w14:textId="77777777" w:rsidTr="008606B6">
        <w:trPr>
          <w:cantSplit/>
          <w:trHeight w:val="38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D2076E8" w14:textId="77777777" w:rsidR="00393F84" w:rsidRPr="00BC0BD1" w:rsidRDefault="00393F84" w:rsidP="008606B6">
            <w:pPr>
              <w:rPr>
                <w:lang w:eastAsia="fr-CA"/>
              </w:rPr>
            </w:pPr>
            <w:r w:rsidRPr="00BC0BD1">
              <w:rPr>
                <w:lang w:eastAsia="fr-CA"/>
              </w:rPr>
              <w:t>Types de documents</w:t>
            </w:r>
          </w:p>
        </w:tc>
      </w:tr>
      <w:tr w:rsidR="00393F84" w:rsidRPr="00BC0BD1" w14:paraId="6E705AFB" w14:textId="77777777" w:rsidTr="008606B6">
        <w:trPr>
          <w:cantSplit/>
          <w:trHeight w:val="513"/>
        </w:trPr>
        <w:tc>
          <w:tcPr>
            <w:tcW w:w="11070" w:type="dxa"/>
            <w:gridSpan w:val="10"/>
            <w:tcBorders>
              <w:top w:val="nil"/>
              <w:left w:val="single" w:sz="4" w:space="0" w:color="auto"/>
              <w:bottom w:val="single" w:sz="4" w:space="0" w:color="auto"/>
              <w:right w:val="single" w:sz="4" w:space="0" w:color="auto"/>
            </w:tcBorders>
            <w:hideMark/>
          </w:tcPr>
          <w:p w14:paraId="78DA6C0E" w14:textId="77777777" w:rsidR="00393F84" w:rsidRPr="00BC0BD1" w:rsidRDefault="00393F84" w:rsidP="008606B6">
            <w:pPr>
              <w:rPr>
                <w:lang w:eastAsia="fr-CA"/>
              </w:rPr>
            </w:pPr>
            <w:r w:rsidRPr="00BC0BD1">
              <w:rPr>
                <w:lang w:eastAsia="fr-CA"/>
              </w:rPr>
              <w:t>Normes, outils méthodologiques, indicateurs, rapports, études</w:t>
            </w:r>
          </w:p>
        </w:tc>
      </w:tr>
      <w:tr w:rsidR="00393F84" w:rsidRPr="00BC0BD1" w14:paraId="4C1F759C" w14:textId="77777777" w:rsidTr="008606B6">
        <w:trPr>
          <w:cantSplit/>
          <w:trHeight w:val="24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75F3FCC" w14:textId="77777777" w:rsidR="00393F84" w:rsidRPr="00BC0BD1" w:rsidRDefault="00393F84" w:rsidP="008606B6">
            <w:pPr>
              <w:rPr>
                <w:lang w:eastAsia="fr-CA"/>
              </w:rPr>
            </w:pPr>
            <w:r w:rsidRPr="00BC0BD1">
              <w:rPr>
                <w:lang w:eastAsia="fr-CA"/>
              </w:rPr>
              <w:t>Références juridiques</w:t>
            </w:r>
          </w:p>
        </w:tc>
      </w:tr>
      <w:tr w:rsidR="00393F84" w:rsidRPr="00BC0BD1" w14:paraId="23ED6040" w14:textId="77777777" w:rsidTr="008606B6">
        <w:trPr>
          <w:cantSplit/>
          <w:trHeight w:val="620"/>
        </w:trPr>
        <w:tc>
          <w:tcPr>
            <w:tcW w:w="11070" w:type="dxa"/>
            <w:gridSpan w:val="10"/>
            <w:tcBorders>
              <w:top w:val="nil"/>
              <w:left w:val="single" w:sz="4" w:space="0" w:color="auto"/>
              <w:bottom w:val="single" w:sz="4" w:space="0" w:color="auto"/>
              <w:right w:val="single" w:sz="4" w:space="0" w:color="auto"/>
            </w:tcBorders>
          </w:tcPr>
          <w:p w14:paraId="6DEFCF37" w14:textId="77777777" w:rsidR="00393F84" w:rsidRPr="00BC0BD1" w:rsidRDefault="00393F84" w:rsidP="008606B6">
            <w:pPr>
              <w:autoSpaceDE w:val="0"/>
              <w:autoSpaceDN w:val="0"/>
              <w:adjustRightInd w:val="0"/>
              <w:rPr>
                <w:rFonts w:cs="Arial"/>
                <w:szCs w:val="20"/>
                <w:lang w:eastAsia="fr-CA"/>
              </w:rPr>
            </w:pPr>
          </w:p>
        </w:tc>
      </w:tr>
      <w:tr w:rsidR="00393F84" w:rsidRPr="00BC0BD1" w14:paraId="5ABC825B" w14:textId="77777777" w:rsidTr="008606B6">
        <w:trPr>
          <w:cantSplit/>
          <w:trHeight w:val="282"/>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492470C" w14:textId="77777777" w:rsidR="00393F84" w:rsidRPr="00BC0BD1" w:rsidRDefault="00393F84" w:rsidP="008606B6">
            <w:pPr>
              <w:rPr>
                <w:lang w:eastAsia="fr-CA"/>
              </w:rPr>
            </w:pPr>
            <w:r w:rsidRPr="00BC0BD1">
              <w:rPr>
                <w:lang w:eastAsia="fr-CA"/>
              </w:rPr>
              <w:t>Remarques générales</w:t>
            </w:r>
          </w:p>
        </w:tc>
      </w:tr>
      <w:tr w:rsidR="00393F84" w:rsidRPr="00BC0BD1" w14:paraId="4C65CDE1" w14:textId="77777777" w:rsidTr="008606B6">
        <w:trPr>
          <w:cantSplit/>
          <w:trHeight w:val="569"/>
        </w:trPr>
        <w:tc>
          <w:tcPr>
            <w:tcW w:w="11070" w:type="dxa"/>
            <w:gridSpan w:val="10"/>
            <w:tcBorders>
              <w:top w:val="nil"/>
              <w:left w:val="single" w:sz="4" w:space="0" w:color="auto"/>
              <w:bottom w:val="single" w:sz="4" w:space="0" w:color="auto"/>
              <w:right w:val="single" w:sz="4" w:space="0" w:color="auto"/>
            </w:tcBorders>
          </w:tcPr>
          <w:p w14:paraId="0CE1C596" w14:textId="77777777" w:rsidR="00393F84" w:rsidRPr="00BC0BD1" w:rsidRDefault="00393F84" w:rsidP="008606B6">
            <w:pPr>
              <w:jc w:val="both"/>
              <w:rPr>
                <w:rFonts w:cs="Arial"/>
                <w:szCs w:val="20"/>
                <w:lang w:eastAsia="fr-CA"/>
              </w:rPr>
            </w:pPr>
          </w:p>
        </w:tc>
      </w:tr>
      <w:tr w:rsidR="00393F84" w:rsidRPr="00BC0BD1" w14:paraId="7B78E5D5" w14:textId="77777777" w:rsidTr="008606B6">
        <w:trPr>
          <w:cantSplit/>
          <w:trHeight w:val="276"/>
        </w:trPr>
        <w:tc>
          <w:tcPr>
            <w:tcW w:w="11070" w:type="dxa"/>
            <w:gridSpan w:val="10"/>
            <w:tcBorders>
              <w:top w:val="single" w:sz="4" w:space="0" w:color="auto"/>
              <w:left w:val="single" w:sz="4" w:space="0" w:color="auto"/>
              <w:bottom w:val="single" w:sz="4" w:space="0" w:color="auto"/>
              <w:right w:val="single" w:sz="4" w:space="0" w:color="auto"/>
            </w:tcBorders>
            <w:hideMark/>
          </w:tcPr>
          <w:p w14:paraId="78980807"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36389788" w14:textId="77777777" w:rsidTr="008606B6">
        <w:trPr>
          <w:cantSplit/>
          <w:trHeight w:val="241"/>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8160ECB"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14269AC"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5BDCC2D9"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F2BF718"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4B31BA7"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0A2789C1" w14:textId="77777777" w:rsidTr="008606B6">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A0949"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2F6EE"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27F841"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B6BAFC0"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D42464B"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28F9A83"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21B9083B" w14:textId="77777777" w:rsidTr="008606B6">
        <w:trPr>
          <w:trHeight w:val="462"/>
        </w:trPr>
        <w:tc>
          <w:tcPr>
            <w:tcW w:w="1271" w:type="dxa"/>
            <w:tcBorders>
              <w:top w:val="single" w:sz="4" w:space="0" w:color="auto"/>
              <w:left w:val="single" w:sz="4" w:space="0" w:color="auto"/>
              <w:bottom w:val="single" w:sz="4" w:space="0" w:color="auto"/>
              <w:right w:val="single" w:sz="4" w:space="0" w:color="auto"/>
            </w:tcBorders>
          </w:tcPr>
          <w:p w14:paraId="29DC75D3"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09A0E8C9"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D0F2548"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916392F"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49CADFE"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39CBD505"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5BB80272" w14:textId="77777777" w:rsidR="00393F84" w:rsidRPr="00BC0BD1" w:rsidRDefault="00393F84" w:rsidP="008606B6">
            <w:pPr>
              <w:jc w:val="center"/>
              <w:rPr>
                <w:lang w:eastAsia="fr-CA"/>
              </w:rPr>
            </w:pPr>
            <w:r w:rsidRPr="00BC0BD1">
              <w:rPr>
                <w:lang w:eastAsia="fr-CA"/>
              </w:rPr>
              <w:t>5</w:t>
            </w:r>
          </w:p>
        </w:tc>
        <w:tc>
          <w:tcPr>
            <w:tcW w:w="455" w:type="dxa"/>
            <w:tcBorders>
              <w:top w:val="single" w:sz="4" w:space="0" w:color="auto"/>
              <w:left w:val="single" w:sz="4" w:space="0" w:color="auto"/>
              <w:bottom w:val="single" w:sz="4" w:space="0" w:color="auto"/>
              <w:right w:val="single" w:sz="4" w:space="0" w:color="auto"/>
            </w:tcBorders>
          </w:tcPr>
          <w:p w14:paraId="3D42C341"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5496769" w14:textId="77777777" w:rsidR="00393F84" w:rsidRPr="00BC0BD1" w:rsidRDefault="00393F84" w:rsidP="008606B6">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hideMark/>
          </w:tcPr>
          <w:p w14:paraId="2C10F5F8" w14:textId="77777777" w:rsidR="00393F84" w:rsidRPr="00BC0BD1" w:rsidRDefault="00393F84" w:rsidP="008606B6">
            <w:pPr>
              <w:jc w:val="center"/>
              <w:rPr>
                <w:lang w:eastAsia="fr-CA"/>
              </w:rPr>
            </w:pPr>
            <w:r w:rsidRPr="00BC0BD1">
              <w:rPr>
                <w:lang w:eastAsia="fr-CA"/>
              </w:rPr>
              <w:t>R2</w:t>
            </w:r>
          </w:p>
        </w:tc>
      </w:tr>
      <w:tr w:rsidR="00393F84" w:rsidRPr="00BC0BD1" w14:paraId="362912B7" w14:textId="77777777" w:rsidTr="008606B6">
        <w:trPr>
          <w:trHeight w:val="214"/>
        </w:trPr>
        <w:tc>
          <w:tcPr>
            <w:tcW w:w="11070" w:type="dxa"/>
            <w:gridSpan w:val="10"/>
            <w:tcBorders>
              <w:top w:val="nil"/>
              <w:left w:val="single" w:sz="4" w:space="0" w:color="auto"/>
              <w:bottom w:val="nil"/>
              <w:right w:val="single" w:sz="4" w:space="0" w:color="auto"/>
            </w:tcBorders>
            <w:shd w:val="clear" w:color="auto" w:fill="E6E6E6"/>
            <w:hideMark/>
          </w:tcPr>
          <w:p w14:paraId="527D90CE"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76A2BA61" w14:textId="77777777" w:rsidTr="008606B6">
        <w:tc>
          <w:tcPr>
            <w:tcW w:w="11070" w:type="dxa"/>
            <w:gridSpan w:val="10"/>
            <w:tcBorders>
              <w:top w:val="nil"/>
              <w:left w:val="single" w:sz="4" w:space="0" w:color="auto"/>
              <w:bottom w:val="single" w:sz="4" w:space="0" w:color="auto"/>
              <w:right w:val="single" w:sz="4" w:space="0" w:color="auto"/>
            </w:tcBorders>
            <w:hideMark/>
          </w:tcPr>
          <w:p w14:paraId="60BFD530" w14:textId="77777777" w:rsidR="00393F84" w:rsidRPr="00BC0BD1" w:rsidRDefault="00393F84" w:rsidP="008606B6">
            <w:pPr>
              <w:rPr>
                <w:lang w:eastAsia="fr-CA"/>
              </w:rPr>
            </w:pPr>
            <w:r w:rsidRPr="00BC0BD1">
              <w:rPr>
                <w:lang w:eastAsia="fr-CA"/>
              </w:rPr>
              <w:t>R1= Conserver jusqu’à la fin de l’évaluation</w:t>
            </w:r>
          </w:p>
          <w:p w14:paraId="3A62830E" w14:textId="77777777" w:rsidR="00393F84" w:rsidRPr="00BC0BD1" w:rsidRDefault="00393F84" w:rsidP="008606B6">
            <w:pPr>
              <w:rPr>
                <w:lang w:eastAsia="fr-CA"/>
              </w:rPr>
            </w:pPr>
            <w:r w:rsidRPr="00BC0BD1">
              <w:rPr>
                <w:lang w:eastAsia="fr-CA"/>
              </w:rPr>
              <w:t>R2= Conserver le rapport d’évaluation</w:t>
            </w:r>
          </w:p>
          <w:p w14:paraId="704A8A26" w14:textId="77777777" w:rsidR="00393F84" w:rsidRPr="00BC0BD1" w:rsidRDefault="00393F84" w:rsidP="008606B6">
            <w:pPr>
              <w:jc w:val="both"/>
              <w:rPr>
                <w:lang w:eastAsia="fr-CA"/>
              </w:rPr>
            </w:pPr>
          </w:p>
        </w:tc>
      </w:tr>
    </w:tbl>
    <w:p w14:paraId="5BD50EB4" w14:textId="77777777" w:rsidR="00393F84" w:rsidRPr="00BC0BD1" w:rsidRDefault="00393F84" w:rsidP="00393F84"/>
    <w:p w14:paraId="17A1E5C9" w14:textId="77777777" w:rsidR="00393F84" w:rsidRPr="00BC0BD1" w:rsidRDefault="00393F84" w:rsidP="00393F84">
      <w:pPr>
        <w:spacing w:before="0" w:after="0"/>
      </w:pPr>
      <w:r w:rsidRPr="00BC0BD1">
        <w:br w:type="page"/>
      </w:r>
    </w:p>
    <w:p w14:paraId="38F9140E" w14:textId="77777777" w:rsidR="00393F84" w:rsidRPr="00BC0BD1" w:rsidRDefault="00393F84" w:rsidP="00393F84"/>
    <w:tbl>
      <w:tblPr>
        <w:tblW w:w="1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2"/>
        <w:gridCol w:w="1818"/>
        <w:gridCol w:w="1545"/>
        <w:gridCol w:w="454"/>
        <w:gridCol w:w="1545"/>
        <w:gridCol w:w="454"/>
        <w:gridCol w:w="1545"/>
        <w:gridCol w:w="455"/>
        <w:gridCol w:w="1545"/>
        <w:gridCol w:w="449"/>
      </w:tblGrid>
      <w:tr w:rsidR="00393F84" w:rsidRPr="00BC0BD1" w14:paraId="3277786D" w14:textId="77777777" w:rsidTr="008606B6">
        <w:trPr>
          <w:cantSplit/>
          <w:trHeight w:val="331"/>
        </w:trPr>
        <w:tc>
          <w:tcPr>
            <w:tcW w:w="11082" w:type="dxa"/>
            <w:gridSpan w:val="10"/>
            <w:tcBorders>
              <w:top w:val="single" w:sz="4" w:space="0" w:color="auto"/>
              <w:left w:val="single" w:sz="4" w:space="0" w:color="auto"/>
              <w:bottom w:val="single" w:sz="4" w:space="0" w:color="auto"/>
              <w:right w:val="single" w:sz="4" w:space="0" w:color="auto"/>
            </w:tcBorders>
            <w:vAlign w:val="center"/>
            <w:hideMark/>
          </w:tcPr>
          <w:p w14:paraId="4683343A"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54E071C8" w14:textId="77777777" w:rsidTr="008606B6">
        <w:trPr>
          <w:cantSplit/>
          <w:trHeight w:val="254"/>
        </w:trPr>
        <w:tc>
          <w:tcPr>
            <w:tcW w:w="1272" w:type="dxa"/>
            <w:tcBorders>
              <w:top w:val="single" w:sz="4" w:space="0" w:color="auto"/>
              <w:left w:val="single" w:sz="4" w:space="0" w:color="auto"/>
              <w:bottom w:val="nil"/>
              <w:right w:val="single" w:sz="4" w:space="0" w:color="auto"/>
            </w:tcBorders>
            <w:shd w:val="clear" w:color="auto" w:fill="E6E6E6"/>
            <w:hideMark/>
          </w:tcPr>
          <w:p w14:paraId="2C53C1E5"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61" w:type="dxa"/>
            <w:gridSpan w:val="6"/>
            <w:tcBorders>
              <w:top w:val="single" w:sz="4" w:space="0" w:color="auto"/>
              <w:left w:val="single" w:sz="4" w:space="0" w:color="auto"/>
              <w:bottom w:val="nil"/>
              <w:right w:val="single" w:sz="4" w:space="0" w:color="auto"/>
            </w:tcBorders>
            <w:shd w:val="clear" w:color="auto" w:fill="E6E6E6"/>
            <w:hideMark/>
          </w:tcPr>
          <w:p w14:paraId="24422EEE" w14:textId="77777777" w:rsidR="00393F84" w:rsidRPr="00BC0BD1" w:rsidRDefault="00393F84" w:rsidP="008606B6">
            <w:pPr>
              <w:rPr>
                <w:lang w:eastAsia="fr-CA"/>
              </w:rPr>
            </w:pPr>
            <w:r w:rsidRPr="00BC0BD1">
              <w:rPr>
                <w:lang w:eastAsia="fr-CA"/>
              </w:rPr>
              <w:t>Titre</w:t>
            </w:r>
          </w:p>
        </w:tc>
        <w:tc>
          <w:tcPr>
            <w:tcW w:w="2449" w:type="dxa"/>
            <w:gridSpan w:val="3"/>
            <w:tcBorders>
              <w:top w:val="single" w:sz="4" w:space="0" w:color="auto"/>
              <w:left w:val="single" w:sz="4" w:space="0" w:color="auto"/>
              <w:bottom w:val="nil"/>
              <w:right w:val="single" w:sz="4" w:space="0" w:color="auto"/>
            </w:tcBorders>
            <w:shd w:val="clear" w:color="auto" w:fill="E6E6E6"/>
            <w:hideMark/>
          </w:tcPr>
          <w:p w14:paraId="1A0F37E8" w14:textId="77777777" w:rsidR="00393F84" w:rsidRPr="00BC0BD1" w:rsidRDefault="00393F84" w:rsidP="008606B6">
            <w:pPr>
              <w:rPr>
                <w:bCs/>
                <w:lang w:eastAsia="fr-CA"/>
              </w:rPr>
            </w:pPr>
            <w:r w:rsidRPr="00BC0BD1">
              <w:rPr>
                <w:lang w:eastAsia="fr-CA"/>
              </w:rPr>
              <w:t>Recueil</w:t>
            </w:r>
          </w:p>
        </w:tc>
      </w:tr>
      <w:tr w:rsidR="00393F84" w:rsidRPr="00BC0BD1" w14:paraId="5B3CF6C0" w14:textId="77777777" w:rsidTr="008606B6">
        <w:trPr>
          <w:cantSplit/>
          <w:trHeight w:val="434"/>
        </w:trPr>
        <w:tc>
          <w:tcPr>
            <w:tcW w:w="8633" w:type="dxa"/>
            <w:gridSpan w:val="7"/>
            <w:tcBorders>
              <w:top w:val="nil"/>
              <w:left w:val="single" w:sz="4" w:space="0" w:color="auto"/>
              <w:bottom w:val="single" w:sz="4" w:space="0" w:color="auto"/>
              <w:right w:val="single" w:sz="4" w:space="0" w:color="auto"/>
            </w:tcBorders>
            <w:hideMark/>
          </w:tcPr>
          <w:p w14:paraId="4179EFD4" w14:textId="77777777" w:rsidR="00393F84" w:rsidRPr="00BC0BD1" w:rsidRDefault="00393F84" w:rsidP="008606B6">
            <w:pPr>
              <w:pStyle w:val="Titre3"/>
              <w:rPr>
                <w:lang w:eastAsia="fr-CA"/>
              </w:rPr>
            </w:pPr>
            <w:bookmarkStart w:id="1599" w:name="_Toc473099663"/>
            <w:bookmarkStart w:id="1600" w:name="_Toc473099773"/>
            <w:bookmarkStart w:id="1601" w:name="_Toc484681127"/>
            <w:bookmarkStart w:id="1602" w:name="_Toc499718337"/>
            <w:bookmarkStart w:id="1603" w:name="_Toc514916766"/>
            <w:bookmarkStart w:id="1604" w:name="_Toc514917053"/>
            <w:bookmarkStart w:id="1605" w:name="_Toc119391921"/>
            <w:r w:rsidRPr="00BC0BD1">
              <w:rPr>
                <w:lang w:eastAsia="fr-CA"/>
              </w:rPr>
              <w:t xml:space="preserve">11-104 : </w:t>
            </w:r>
            <w:bookmarkEnd w:id="1599"/>
            <w:bookmarkEnd w:id="1600"/>
            <w:r w:rsidRPr="00BC0BD1">
              <w:rPr>
                <w:lang w:eastAsia="fr-CA"/>
              </w:rPr>
              <w:t>Accès aux services en langue anglaise et en d’autres langues</w:t>
            </w:r>
            <w:bookmarkEnd w:id="1601"/>
            <w:bookmarkEnd w:id="1602"/>
            <w:bookmarkEnd w:id="1603"/>
            <w:bookmarkEnd w:id="1604"/>
            <w:bookmarkEnd w:id="1605"/>
          </w:p>
        </w:tc>
        <w:tc>
          <w:tcPr>
            <w:tcW w:w="2449" w:type="dxa"/>
            <w:gridSpan w:val="3"/>
            <w:tcBorders>
              <w:top w:val="nil"/>
              <w:left w:val="single" w:sz="4" w:space="0" w:color="auto"/>
              <w:bottom w:val="single" w:sz="4" w:space="0" w:color="auto"/>
              <w:right w:val="single" w:sz="4" w:space="0" w:color="auto"/>
            </w:tcBorders>
            <w:hideMark/>
          </w:tcPr>
          <w:p w14:paraId="7DF2809D" w14:textId="77777777" w:rsidR="00393F84" w:rsidRPr="00BC0BD1" w:rsidRDefault="00393F84" w:rsidP="008606B6">
            <w:pPr>
              <w:rPr>
                <w:rFonts w:ascii="Arial (W1)" w:hAnsi="Arial (W1)" w:cs="Arial"/>
                <w:b/>
                <w:smallCaps/>
                <w:sz w:val="18"/>
                <w:szCs w:val="18"/>
                <w:lang w:eastAsia="fr-CA"/>
              </w:rPr>
            </w:pPr>
            <w:r w:rsidRPr="00BC0BD1">
              <w:t>NOUVELLE RÈGLE</w:t>
            </w:r>
          </w:p>
        </w:tc>
      </w:tr>
      <w:tr w:rsidR="00393F84" w:rsidRPr="00BC0BD1" w14:paraId="37FE8513" w14:textId="77777777" w:rsidTr="008606B6">
        <w:trPr>
          <w:cantSplit/>
          <w:trHeight w:val="331"/>
        </w:trPr>
        <w:tc>
          <w:tcPr>
            <w:tcW w:w="8633" w:type="dxa"/>
            <w:gridSpan w:val="7"/>
            <w:tcBorders>
              <w:top w:val="single" w:sz="4" w:space="0" w:color="auto"/>
              <w:left w:val="single" w:sz="4" w:space="0" w:color="auto"/>
              <w:bottom w:val="nil"/>
              <w:right w:val="single" w:sz="4" w:space="0" w:color="auto"/>
            </w:tcBorders>
            <w:shd w:val="clear" w:color="auto" w:fill="E6E6E6"/>
            <w:hideMark/>
          </w:tcPr>
          <w:p w14:paraId="4CD31D5C" w14:textId="77777777" w:rsidR="00393F84" w:rsidRPr="00BC0BD1" w:rsidRDefault="00393F84" w:rsidP="008606B6">
            <w:pPr>
              <w:rPr>
                <w:bCs/>
                <w:lang w:eastAsia="fr-CA"/>
              </w:rPr>
            </w:pPr>
            <w:r w:rsidRPr="00BC0BD1">
              <w:rPr>
                <w:lang w:eastAsia="fr-CA"/>
              </w:rPr>
              <w:t>Processus / activité</w:t>
            </w:r>
          </w:p>
        </w:tc>
        <w:tc>
          <w:tcPr>
            <w:tcW w:w="2449" w:type="dxa"/>
            <w:gridSpan w:val="3"/>
            <w:tcBorders>
              <w:top w:val="single" w:sz="4" w:space="0" w:color="auto"/>
              <w:left w:val="single" w:sz="4" w:space="0" w:color="auto"/>
              <w:bottom w:val="nil"/>
              <w:right w:val="single" w:sz="4" w:space="0" w:color="auto"/>
            </w:tcBorders>
            <w:shd w:val="clear" w:color="auto" w:fill="E6E6E6"/>
            <w:hideMark/>
          </w:tcPr>
          <w:p w14:paraId="5A1A24B1"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0BEC6E22" w14:textId="77777777" w:rsidTr="008606B6">
        <w:trPr>
          <w:cantSplit/>
          <w:trHeight w:val="360"/>
        </w:trPr>
        <w:tc>
          <w:tcPr>
            <w:tcW w:w="8633" w:type="dxa"/>
            <w:gridSpan w:val="7"/>
            <w:tcBorders>
              <w:top w:val="nil"/>
              <w:left w:val="single" w:sz="4" w:space="0" w:color="auto"/>
              <w:bottom w:val="single" w:sz="4" w:space="0" w:color="auto"/>
              <w:right w:val="single" w:sz="4" w:space="0" w:color="auto"/>
            </w:tcBorders>
            <w:hideMark/>
          </w:tcPr>
          <w:p w14:paraId="3A43FD86" w14:textId="77777777" w:rsidR="00393F84" w:rsidRPr="00BC0BD1" w:rsidRDefault="00393F84" w:rsidP="008606B6">
            <w:pPr>
              <w:rPr>
                <w:lang w:eastAsia="fr-CA"/>
              </w:rPr>
            </w:pPr>
            <w:r w:rsidRPr="00BC0BD1">
              <w:rPr>
                <w:lang w:eastAsia="fr-CA"/>
              </w:rPr>
              <w:t>Organisation clinique</w:t>
            </w:r>
          </w:p>
        </w:tc>
        <w:tc>
          <w:tcPr>
            <w:tcW w:w="2449" w:type="dxa"/>
            <w:gridSpan w:val="3"/>
            <w:tcBorders>
              <w:top w:val="nil"/>
              <w:left w:val="single" w:sz="4" w:space="0" w:color="auto"/>
              <w:bottom w:val="single" w:sz="4" w:space="0" w:color="auto"/>
              <w:right w:val="single" w:sz="4" w:space="0" w:color="auto"/>
            </w:tcBorders>
          </w:tcPr>
          <w:p w14:paraId="5D61CC6E" w14:textId="77777777" w:rsidR="00393F84" w:rsidRPr="00BC0BD1" w:rsidRDefault="00393F84" w:rsidP="008606B6">
            <w:pPr>
              <w:rPr>
                <w:rFonts w:cs="Arial"/>
                <w:bCs/>
                <w:smallCaps/>
                <w:szCs w:val="20"/>
                <w:lang w:eastAsia="fr-CA"/>
              </w:rPr>
            </w:pPr>
          </w:p>
        </w:tc>
      </w:tr>
      <w:tr w:rsidR="00393F84" w:rsidRPr="00BC0BD1" w14:paraId="0FF6FB31" w14:textId="77777777" w:rsidTr="008606B6">
        <w:trPr>
          <w:trHeight w:val="346"/>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0849BD7C"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117D78FC" w14:textId="77777777" w:rsidTr="008606B6">
        <w:trPr>
          <w:trHeight w:val="547"/>
        </w:trPr>
        <w:tc>
          <w:tcPr>
            <w:tcW w:w="11082" w:type="dxa"/>
            <w:gridSpan w:val="10"/>
            <w:tcBorders>
              <w:top w:val="nil"/>
              <w:left w:val="single" w:sz="4" w:space="0" w:color="auto"/>
              <w:bottom w:val="single" w:sz="4" w:space="0" w:color="auto"/>
              <w:right w:val="single" w:sz="4" w:space="0" w:color="auto"/>
            </w:tcBorders>
          </w:tcPr>
          <w:p w14:paraId="110F42AC" w14:textId="77777777" w:rsidR="00393F84" w:rsidRPr="00BC0BD1" w:rsidRDefault="00393F84" w:rsidP="008606B6">
            <w:pPr>
              <w:rPr>
                <w:kern w:val="2"/>
                <w:lang w:val="fr-FR" w:eastAsia="fr-CA"/>
              </w:rPr>
            </w:pPr>
          </w:p>
        </w:tc>
      </w:tr>
      <w:tr w:rsidR="00393F84" w:rsidRPr="00BC0BD1" w14:paraId="5EE8EDB2" w14:textId="77777777" w:rsidTr="008606B6">
        <w:trPr>
          <w:cantSplit/>
          <w:trHeight w:val="340"/>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15970D61" w14:textId="77777777" w:rsidR="00393F84" w:rsidRPr="00BC0BD1" w:rsidRDefault="00393F84" w:rsidP="008606B6">
            <w:pPr>
              <w:rPr>
                <w:lang w:eastAsia="fr-CA"/>
              </w:rPr>
            </w:pPr>
            <w:r w:rsidRPr="00BC0BD1">
              <w:rPr>
                <w:lang w:eastAsia="fr-CA"/>
              </w:rPr>
              <w:t>Description et utilisation</w:t>
            </w:r>
          </w:p>
        </w:tc>
      </w:tr>
      <w:tr w:rsidR="00393F84" w:rsidRPr="00BC0BD1" w14:paraId="27405242" w14:textId="77777777" w:rsidTr="008606B6">
        <w:trPr>
          <w:cantSplit/>
          <w:trHeight w:val="567"/>
        </w:trPr>
        <w:tc>
          <w:tcPr>
            <w:tcW w:w="11082" w:type="dxa"/>
            <w:gridSpan w:val="10"/>
            <w:tcBorders>
              <w:top w:val="nil"/>
              <w:left w:val="single" w:sz="4" w:space="0" w:color="auto"/>
              <w:bottom w:val="single" w:sz="4" w:space="0" w:color="auto"/>
              <w:right w:val="single" w:sz="4" w:space="0" w:color="auto"/>
            </w:tcBorders>
            <w:hideMark/>
          </w:tcPr>
          <w:p w14:paraId="28F3ACFE" w14:textId="77777777" w:rsidR="00393F84" w:rsidRPr="00BC0BD1" w:rsidRDefault="00393F84" w:rsidP="008606B6">
            <w:pPr>
              <w:rPr>
                <w:szCs w:val="20"/>
                <w:highlight w:val="yellow"/>
                <w:lang w:eastAsia="fr-CA"/>
              </w:rPr>
            </w:pPr>
            <w:r w:rsidRPr="00BC0BD1">
              <w:rPr>
                <w:szCs w:val="20"/>
                <w:lang w:eastAsia="fr-CA"/>
              </w:rPr>
              <w:t>Documents relatifs à l’accès aux services en langue anglaise et en d’autres langues de l’établissement.</w:t>
            </w:r>
          </w:p>
        </w:tc>
      </w:tr>
      <w:tr w:rsidR="00393F84" w:rsidRPr="00BC0BD1" w14:paraId="4C87859E" w14:textId="77777777" w:rsidTr="008606B6">
        <w:trPr>
          <w:cantSplit/>
          <w:trHeight w:val="386"/>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69A07A7A" w14:textId="77777777" w:rsidR="00393F84" w:rsidRPr="00BC0BD1" w:rsidRDefault="00393F84" w:rsidP="008606B6">
            <w:pPr>
              <w:rPr>
                <w:lang w:eastAsia="fr-CA"/>
              </w:rPr>
            </w:pPr>
            <w:r w:rsidRPr="00BC0BD1">
              <w:rPr>
                <w:lang w:eastAsia="fr-CA"/>
              </w:rPr>
              <w:t>Types de documents</w:t>
            </w:r>
          </w:p>
        </w:tc>
      </w:tr>
      <w:tr w:rsidR="00393F84" w:rsidRPr="00BC0BD1" w14:paraId="429E6697" w14:textId="77777777" w:rsidTr="008606B6">
        <w:trPr>
          <w:cantSplit/>
          <w:trHeight w:val="515"/>
        </w:trPr>
        <w:tc>
          <w:tcPr>
            <w:tcW w:w="11082" w:type="dxa"/>
            <w:gridSpan w:val="10"/>
            <w:tcBorders>
              <w:top w:val="nil"/>
              <w:left w:val="single" w:sz="4" w:space="0" w:color="auto"/>
              <w:bottom w:val="single" w:sz="4" w:space="0" w:color="auto"/>
              <w:right w:val="single" w:sz="4" w:space="0" w:color="auto"/>
            </w:tcBorders>
            <w:hideMark/>
          </w:tcPr>
          <w:p w14:paraId="061DDC70" w14:textId="77777777" w:rsidR="00393F84" w:rsidRPr="00BC0BD1" w:rsidRDefault="00393F84" w:rsidP="008606B6">
            <w:pPr>
              <w:rPr>
                <w:lang w:eastAsia="fr-CA"/>
              </w:rPr>
            </w:pPr>
            <w:r w:rsidRPr="00BC0BD1">
              <w:rPr>
                <w:lang w:eastAsia="fr-CA"/>
              </w:rPr>
              <w:t>Programme, plan d’action, liste des interprètes</w:t>
            </w:r>
          </w:p>
        </w:tc>
      </w:tr>
      <w:tr w:rsidR="00393F84" w:rsidRPr="00BC0BD1" w14:paraId="14AAA826" w14:textId="77777777" w:rsidTr="008606B6">
        <w:trPr>
          <w:cantSplit/>
          <w:trHeight w:val="250"/>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51D287A5" w14:textId="77777777" w:rsidR="00393F84" w:rsidRPr="00BC0BD1" w:rsidRDefault="00393F84" w:rsidP="008606B6">
            <w:pPr>
              <w:rPr>
                <w:lang w:eastAsia="fr-CA"/>
              </w:rPr>
            </w:pPr>
            <w:r w:rsidRPr="00BC0BD1">
              <w:rPr>
                <w:lang w:eastAsia="fr-CA"/>
              </w:rPr>
              <w:t>Références juridiques</w:t>
            </w:r>
          </w:p>
        </w:tc>
      </w:tr>
      <w:tr w:rsidR="00393F84" w:rsidRPr="00BC0BD1" w14:paraId="3E9E943D" w14:textId="77777777" w:rsidTr="008606B6">
        <w:trPr>
          <w:cantSplit/>
          <w:trHeight w:val="622"/>
        </w:trPr>
        <w:tc>
          <w:tcPr>
            <w:tcW w:w="11082" w:type="dxa"/>
            <w:gridSpan w:val="10"/>
            <w:tcBorders>
              <w:top w:val="nil"/>
              <w:left w:val="single" w:sz="4" w:space="0" w:color="auto"/>
              <w:bottom w:val="single" w:sz="4" w:space="0" w:color="auto"/>
              <w:right w:val="single" w:sz="4" w:space="0" w:color="auto"/>
            </w:tcBorders>
          </w:tcPr>
          <w:p w14:paraId="72018029"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Loi sur la santé et les services sociaux, RLRQ, c. S-4.2 a. 348</w:t>
            </w:r>
          </w:p>
        </w:tc>
      </w:tr>
      <w:tr w:rsidR="00393F84" w:rsidRPr="00BC0BD1" w14:paraId="5F1150D8" w14:textId="77777777" w:rsidTr="008606B6">
        <w:trPr>
          <w:cantSplit/>
          <w:trHeight w:val="283"/>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64A9BF00" w14:textId="77777777" w:rsidR="00393F84" w:rsidRPr="00BC0BD1" w:rsidRDefault="00393F84" w:rsidP="008606B6">
            <w:pPr>
              <w:rPr>
                <w:lang w:eastAsia="fr-CA"/>
              </w:rPr>
            </w:pPr>
            <w:r w:rsidRPr="00BC0BD1">
              <w:rPr>
                <w:lang w:eastAsia="fr-CA"/>
              </w:rPr>
              <w:t>Remarques générales</w:t>
            </w:r>
          </w:p>
        </w:tc>
      </w:tr>
      <w:tr w:rsidR="00393F84" w:rsidRPr="00BC0BD1" w14:paraId="4F217D7D" w14:textId="77777777" w:rsidTr="008606B6">
        <w:trPr>
          <w:cantSplit/>
          <w:trHeight w:val="571"/>
        </w:trPr>
        <w:tc>
          <w:tcPr>
            <w:tcW w:w="11082" w:type="dxa"/>
            <w:gridSpan w:val="10"/>
            <w:tcBorders>
              <w:top w:val="nil"/>
              <w:left w:val="single" w:sz="4" w:space="0" w:color="auto"/>
              <w:bottom w:val="single" w:sz="4" w:space="0" w:color="auto"/>
              <w:right w:val="single" w:sz="4" w:space="0" w:color="auto"/>
            </w:tcBorders>
          </w:tcPr>
          <w:p w14:paraId="36575340" w14:textId="77777777" w:rsidR="00393F84" w:rsidRPr="00BC0BD1" w:rsidRDefault="00393F84" w:rsidP="008606B6">
            <w:pPr>
              <w:jc w:val="both"/>
              <w:rPr>
                <w:rFonts w:cs="Arial"/>
                <w:szCs w:val="20"/>
                <w:lang w:eastAsia="fr-CA"/>
              </w:rPr>
            </w:pPr>
          </w:p>
        </w:tc>
      </w:tr>
      <w:tr w:rsidR="00393F84" w:rsidRPr="00BC0BD1" w14:paraId="45021ABF" w14:textId="77777777" w:rsidTr="008606B6">
        <w:trPr>
          <w:cantSplit/>
          <w:trHeight w:val="277"/>
        </w:trPr>
        <w:tc>
          <w:tcPr>
            <w:tcW w:w="11082" w:type="dxa"/>
            <w:gridSpan w:val="10"/>
            <w:tcBorders>
              <w:top w:val="single" w:sz="4" w:space="0" w:color="auto"/>
              <w:left w:val="single" w:sz="4" w:space="0" w:color="auto"/>
              <w:bottom w:val="single" w:sz="4" w:space="0" w:color="auto"/>
              <w:right w:val="single" w:sz="4" w:space="0" w:color="auto"/>
            </w:tcBorders>
            <w:hideMark/>
          </w:tcPr>
          <w:p w14:paraId="52D809F0"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6AAB28A8" w14:textId="77777777" w:rsidTr="008606B6">
        <w:trPr>
          <w:cantSplit/>
          <w:trHeight w:val="242"/>
        </w:trPr>
        <w:tc>
          <w:tcPr>
            <w:tcW w:w="1272"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CC8F410"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448127B"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9"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1BF9DE83"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9"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BDA1BA8"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963F497"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429776EE" w14:textId="77777777" w:rsidTr="008606B6">
        <w:trPr>
          <w:cantSplit/>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3B323"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C1418"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DB900B" w14:textId="77777777" w:rsidR="00393F84" w:rsidRPr="00BC0BD1" w:rsidRDefault="00393F84" w:rsidP="008606B6">
            <w:pPr>
              <w:spacing w:before="0" w:after="0"/>
              <w:rPr>
                <w:kern w:val="2"/>
                <w:lang w:val="fr-FR" w:eastAsia="fr-CA"/>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031E018" w14:textId="77777777" w:rsidR="00393F84" w:rsidRPr="00BC0BD1" w:rsidRDefault="00393F84" w:rsidP="008606B6">
            <w:pPr>
              <w:jc w:val="center"/>
              <w:rPr>
                <w:kern w:val="2"/>
                <w:lang w:val="fr-FR" w:eastAsia="fr-CA"/>
              </w:rPr>
            </w:pPr>
            <w:r w:rsidRPr="00BC0BD1">
              <w:rPr>
                <w:kern w:val="2"/>
                <w:lang w:val="fr-FR" w:eastAsia="fr-CA"/>
              </w:rPr>
              <w:t>Actif</w:t>
            </w:r>
          </w:p>
        </w:tc>
        <w:tc>
          <w:tcPr>
            <w:tcW w:w="2000"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46EDA59" w14:textId="77777777" w:rsidR="00393F84" w:rsidRPr="00BC0BD1" w:rsidRDefault="00393F84" w:rsidP="008606B6">
            <w:pPr>
              <w:jc w:val="center"/>
              <w:rPr>
                <w:kern w:val="2"/>
                <w:lang w:val="fr-FR" w:eastAsia="fr-CA"/>
              </w:rPr>
            </w:pPr>
            <w:r w:rsidRPr="00BC0BD1">
              <w:rPr>
                <w:kern w:val="2"/>
                <w:lang w:val="fr-FR" w:eastAsia="fr-CA"/>
              </w:rPr>
              <w:t>Semi-actif</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BBB7C2B"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25BBC879" w14:textId="77777777" w:rsidTr="008606B6">
        <w:trPr>
          <w:trHeight w:val="464"/>
        </w:trPr>
        <w:tc>
          <w:tcPr>
            <w:tcW w:w="1272" w:type="dxa"/>
            <w:tcBorders>
              <w:top w:val="single" w:sz="4" w:space="0" w:color="auto"/>
              <w:left w:val="single" w:sz="4" w:space="0" w:color="auto"/>
              <w:bottom w:val="single" w:sz="4" w:space="0" w:color="auto"/>
              <w:right w:val="single" w:sz="4" w:space="0" w:color="auto"/>
            </w:tcBorders>
          </w:tcPr>
          <w:p w14:paraId="47BA6539" w14:textId="77777777" w:rsidR="00393F84" w:rsidRPr="00BC0BD1" w:rsidRDefault="00393F84" w:rsidP="008606B6">
            <w:pPr>
              <w:jc w:val="center"/>
              <w:rPr>
                <w:lang w:eastAsia="fr-CA"/>
              </w:rPr>
            </w:pPr>
          </w:p>
        </w:tc>
        <w:tc>
          <w:tcPr>
            <w:tcW w:w="1818" w:type="dxa"/>
            <w:tcBorders>
              <w:top w:val="single" w:sz="4" w:space="0" w:color="auto"/>
              <w:left w:val="single" w:sz="4" w:space="0" w:color="auto"/>
              <w:bottom w:val="single" w:sz="4" w:space="0" w:color="auto"/>
              <w:right w:val="single" w:sz="4" w:space="0" w:color="auto"/>
            </w:tcBorders>
            <w:hideMark/>
          </w:tcPr>
          <w:p w14:paraId="54CA109A"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5" w:type="dxa"/>
            <w:tcBorders>
              <w:top w:val="single" w:sz="4" w:space="0" w:color="auto"/>
              <w:left w:val="single" w:sz="4" w:space="0" w:color="auto"/>
              <w:bottom w:val="single" w:sz="4" w:space="0" w:color="auto"/>
              <w:right w:val="single" w:sz="4" w:space="0" w:color="auto"/>
            </w:tcBorders>
          </w:tcPr>
          <w:p w14:paraId="66EBB611"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7BB48702" w14:textId="77777777" w:rsidR="00393F84" w:rsidRPr="00BC0BD1" w:rsidRDefault="00393F84"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57AC59F3" w14:textId="77777777" w:rsidR="00393F84" w:rsidRPr="00BC0BD1" w:rsidRDefault="00F62395" w:rsidP="008606B6">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0A03B3CB" w14:textId="77777777" w:rsidR="00393F84" w:rsidRPr="00BC0BD1" w:rsidRDefault="00393F84"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4B153788" w14:textId="77777777" w:rsidR="00393F84" w:rsidRPr="00BC0BD1" w:rsidRDefault="00F62395" w:rsidP="008606B6">
            <w:pPr>
              <w:jc w:val="center"/>
              <w:rPr>
                <w:lang w:eastAsia="fr-CA"/>
              </w:rPr>
            </w:pPr>
            <w:r w:rsidRPr="00BC0BD1">
              <w:rPr>
                <w:lang w:eastAsia="fr-CA"/>
              </w:rPr>
              <w:t>3</w:t>
            </w:r>
          </w:p>
        </w:tc>
        <w:tc>
          <w:tcPr>
            <w:tcW w:w="455" w:type="dxa"/>
            <w:tcBorders>
              <w:top w:val="single" w:sz="4" w:space="0" w:color="auto"/>
              <w:left w:val="single" w:sz="4" w:space="0" w:color="auto"/>
              <w:bottom w:val="single" w:sz="4" w:space="0" w:color="auto"/>
              <w:right w:val="single" w:sz="4" w:space="0" w:color="auto"/>
            </w:tcBorders>
          </w:tcPr>
          <w:p w14:paraId="08002C82" w14:textId="77777777" w:rsidR="00393F84" w:rsidRPr="00BC0BD1" w:rsidRDefault="00393F84"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09B83160" w14:textId="77777777" w:rsidR="00393F84" w:rsidRPr="00BC0BD1" w:rsidRDefault="00393F84" w:rsidP="008606B6">
            <w:pPr>
              <w:jc w:val="center"/>
              <w:rPr>
                <w:lang w:eastAsia="fr-CA"/>
              </w:rPr>
            </w:pPr>
            <w:r w:rsidRPr="00BC0BD1">
              <w:rPr>
                <w:lang w:eastAsia="fr-CA"/>
              </w:rPr>
              <w:t>TRI</w:t>
            </w:r>
          </w:p>
        </w:tc>
        <w:tc>
          <w:tcPr>
            <w:tcW w:w="449" w:type="dxa"/>
            <w:tcBorders>
              <w:top w:val="single" w:sz="4" w:space="0" w:color="auto"/>
              <w:left w:val="single" w:sz="4" w:space="0" w:color="auto"/>
              <w:bottom w:val="single" w:sz="4" w:space="0" w:color="auto"/>
              <w:right w:val="single" w:sz="4" w:space="0" w:color="auto"/>
            </w:tcBorders>
            <w:hideMark/>
          </w:tcPr>
          <w:p w14:paraId="7A4AE18D" w14:textId="77777777" w:rsidR="00393F84" w:rsidRPr="00BC0BD1" w:rsidRDefault="00393F84" w:rsidP="008606B6">
            <w:pPr>
              <w:jc w:val="center"/>
              <w:rPr>
                <w:lang w:eastAsia="fr-CA"/>
              </w:rPr>
            </w:pPr>
            <w:r w:rsidRPr="00BC0BD1">
              <w:rPr>
                <w:lang w:eastAsia="fr-CA"/>
              </w:rPr>
              <w:t>R1</w:t>
            </w:r>
          </w:p>
        </w:tc>
      </w:tr>
      <w:tr w:rsidR="00393F84" w:rsidRPr="00BC0BD1" w14:paraId="074E373D" w14:textId="77777777" w:rsidTr="008606B6">
        <w:trPr>
          <w:trHeight w:val="215"/>
        </w:trPr>
        <w:tc>
          <w:tcPr>
            <w:tcW w:w="11082" w:type="dxa"/>
            <w:gridSpan w:val="10"/>
            <w:tcBorders>
              <w:top w:val="nil"/>
              <w:left w:val="single" w:sz="4" w:space="0" w:color="auto"/>
              <w:bottom w:val="nil"/>
              <w:right w:val="single" w:sz="4" w:space="0" w:color="auto"/>
            </w:tcBorders>
            <w:shd w:val="clear" w:color="auto" w:fill="E6E6E6"/>
            <w:hideMark/>
          </w:tcPr>
          <w:p w14:paraId="30069350"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4EEE0711" w14:textId="77777777" w:rsidTr="008606B6">
        <w:tc>
          <w:tcPr>
            <w:tcW w:w="11082" w:type="dxa"/>
            <w:gridSpan w:val="10"/>
            <w:tcBorders>
              <w:top w:val="nil"/>
              <w:left w:val="single" w:sz="4" w:space="0" w:color="auto"/>
              <w:bottom w:val="single" w:sz="4" w:space="0" w:color="auto"/>
              <w:right w:val="single" w:sz="4" w:space="0" w:color="auto"/>
            </w:tcBorders>
            <w:hideMark/>
          </w:tcPr>
          <w:p w14:paraId="5EA9C419" w14:textId="77777777" w:rsidR="00393F84" w:rsidRPr="00BC0BD1" w:rsidRDefault="00393F84" w:rsidP="008606B6">
            <w:pPr>
              <w:jc w:val="both"/>
              <w:rPr>
                <w:lang w:eastAsia="fr-CA"/>
              </w:rPr>
            </w:pPr>
            <w:r w:rsidRPr="00BC0BD1">
              <w:rPr>
                <w:lang w:eastAsia="fr-CA"/>
              </w:rPr>
              <w:t>R1= Conserver les programmes élaborés par l’établissement.</w:t>
            </w:r>
          </w:p>
          <w:p w14:paraId="31D4E1FA" w14:textId="77777777" w:rsidR="00393F84" w:rsidRPr="00BC0BD1" w:rsidRDefault="00393F84" w:rsidP="008606B6">
            <w:pPr>
              <w:jc w:val="both"/>
              <w:rPr>
                <w:lang w:eastAsia="fr-CA"/>
              </w:rPr>
            </w:pPr>
          </w:p>
        </w:tc>
      </w:tr>
    </w:tbl>
    <w:p w14:paraId="1C91E973" w14:textId="77777777" w:rsidR="00393F84" w:rsidRPr="00BC0BD1" w:rsidRDefault="00393F84" w:rsidP="00393F84"/>
    <w:p w14:paraId="24B5A530" w14:textId="77777777" w:rsidR="00393F84" w:rsidRPr="00BC0BD1" w:rsidRDefault="00393F84" w:rsidP="00393F84">
      <w:pPr>
        <w:spacing w:before="0" w:after="0"/>
      </w:pPr>
      <w:r w:rsidRPr="00BC0BD1">
        <w:br w:type="page"/>
      </w:r>
    </w:p>
    <w:p w14:paraId="678EF60E" w14:textId="77777777" w:rsidR="00393F84" w:rsidRPr="00BC0BD1" w:rsidRDefault="00393F84" w:rsidP="000B735D">
      <w:pPr>
        <w:pStyle w:val="Titre2"/>
      </w:pPr>
      <w:bookmarkStart w:id="1606" w:name="_Toc478719777"/>
      <w:bookmarkStart w:id="1607" w:name="_Toc478719890"/>
      <w:bookmarkStart w:id="1608" w:name="_Toc478719924"/>
      <w:bookmarkStart w:id="1609" w:name="_Toc484681128"/>
      <w:bookmarkStart w:id="1610" w:name="_Toc499718338"/>
      <w:bookmarkStart w:id="1611" w:name="_Toc508263493"/>
      <w:bookmarkStart w:id="1612" w:name="_Toc514916767"/>
      <w:bookmarkStart w:id="1613" w:name="_Toc514917054"/>
      <w:bookmarkStart w:id="1614" w:name="_Toc119391922"/>
      <w:r w:rsidRPr="00BC0BD1">
        <w:lastRenderedPageBreak/>
        <w:t xml:space="preserve">11-200 : Services </w:t>
      </w:r>
      <w:bookmarkEnd w:id="1606"/>
      <w:bookmarkEnd w:id="1607"/>
      <w:bookmarkEnd w:id="1608"/>
      <w:bookmarkEnd w:id="1609"/>
      <w:r w:rsidRPr="00BC0BD1">
        <w:t>cliniques</w:t>
      </w:r>
      <w:bookmarkEnd w:id="1610"/>
      <w:bookmarkEnd w:id="1611"/>
      <w:bookmarkEnd w:id="1612"/>
      <w:bookmarkEnd w:id="1613"/>
      <w:bookmarkEnd w:id="1614"/>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107DB6B3"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2826C32"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rPr>
                <w:rFonts w:cs="Arial"/>
                <w:b/>
                <w:bCs/>
                <w:kern w:val="2"/>
                <w:szCs w:val="20"/>
                <w:lang w:val="fr-FR" w:eastAsia="fr-CA"/>
              </w:rPr>
              <w:t>DESCRIPTION</w:t>
            </w:r>
          </w:p>
        </w:tc>
      </w:tr>
      <w:tr w:rsidR="00393F84" w:rsidRPr="00BC0BD1" w14:paraId="3984AEC4"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1D6A04F"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61D0C1C7"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0A6C949" w14:textId="77777777" w:rsidR="00393F84" w:rsidRPr="00BC0BD1" w:rsidRDefault="00393F84" w:rsidP="008606B6">
            <w:pPr>
              <w:rPr>
                <w:bCs/>
                <w:lang w:eastAsia="fr-CA"/>
              </w:rPr>
            </w:pPr>
            <w:r w:rsidRPr="00BC0BD1">
              <w:rPr>
                <w:lang w:eastAsia="fr-CA"/>
              </w:rPr>
              <w:t>Recueil</w:t>
            </w:r>
          </w:p>
        </w:tc>
      </w:tr>
      <w:tr w:rsidR="00393F84" w:rsidRPr="00BC0BD1" w14:paraId="55ECE031"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3231665A" w14:textId="77777777" w:rsidR="00393F84" w:rsidRPr="00BC0BD1" w:rsidRDefault="00393F84" w:rsidP="008606B6">
            <w:pPr>
              <w:pStyle w:val="Titre3"/>
              <w:rPr>
                <w:lang w:eastAsia="fr-CA"/>
              </w:rPr>
            </w:pPr>
            <w:bookmarkStart w:id="1615" w:name="_Toc473099866"/>
            <w:bookmarkStart w:id="1616" w:name="_Toc473099930"/>
            <w:bookmarkStart w:id="1617" w:name="_Toc478719891"/>
            <w:bookmarkStart w:id="1618" w:name="_Toc478719925"/>
            <w:bookmarkStart w:id="1619" w:name="_Toc484681129"/>
            <w:bookmarkStart w:id="1620" w:name="_Toc499718339"/>
            <w:bookmarkStart w:id="1621" w:name="_Toc514916768"/>
            <w:bookmarkStart w:id="1622" w:name="_Toc514917055"/>
            <w:bookmarkStart w:id="1623" w:name="_Toc119391923"/>
            <w:r w:rsidRPr="00BC0BD1">
              <w:rPr>
                <w:lang w:eastAsia="fr-CA"/>
              </w:rPr>
              <w:t xml:space="preserve">11-201 : </w:t>
            </w:r>
            <w:r w:rsidRPr="00BC0BD1">
              <w:t>Banque de sang</w:t>
            </w:r>
            <w:bookmarkEnd w:id="1615"/>
            <w:bookmarkEnd w:id="1616"/>
            <w:bookmarkEnd w:id="1617"/>
            <w:bookmarkEnd w:id="1618"/>
            <w:bookmarkEnd w:id="1619"/>
            <w:bookmarkEnd w:id="1620"/>
            <w:bookmarkEnd w:id="1621"/>
            <w:bookmarkEnd w:id="1622"/>
            <w:bookmarkEnd w:id="1623"/>
          </w:p>
        </w:tc>
        <w:tc>
          <w:tcPr>
            <w:tcW w:w="2446" w:type="dxa"/>
            <w:gridSpan w:val="3"/>
            <w:tcBorders>
              <w:top w:val="nil"/>
              <w:left w:val="single" w:sz="4" w:space="0" w:color="auto"/>
              <w:bottom w:val="single" w:sz="4" w:space="0" w:color="auto"/>
              <w:right w:val="single" w:sz="4" w:space="0" w:color="auto"/>
            </w:tcBorders>
            <w:hideMark/>
          </w:tcPr>
          <w:p w14:paraId="2C3059AC" w14:textId="77777777" w:rsidR="00393F84" w:rsidRPr="00BC0BD1" w:rsidRDefault="00393F84" w:rsidP="008606B6">
            <w:pPr>
              <w:rPr>
                <w:rFonts w:ascii="Arial (W1)" w:hAnsi="Arial (W1)" w:cs="Arial"/>
                <w:b/>
                <w:smallCaps/>
                <w:sz w:val="18"/>
                <w:szCs w:val="18"/>
                <w:lang w:eastAsia="fr-CA"/>
              </w:rPr>
            </w:pPr>
            <w:r w:rsidRPr="00BC0BD1">
              <w:t>SSS-2009 – X1-2250</w:t>
            </w:r>
            <w:r w:rsidR="003115BE">
              <w:t>*</w:t>
            </w:r>
          </w:p>
        </w:tc>
      </w:tr>
      <w:tr w:rsidR="00393F84" w:rsidRPr="00BC0BD1" w14:paraId="18CF851E"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7B61A74A"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C5BCCDF"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0C207C0A"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6C329E59" w14:textId="77777777" w:rsidR="00393F84" w:rsidRPr="00BC0BD1" w:rsidRDefault="00393F84" w:rsidP="008606B6">
            <w:pPr>
              <w:rPr>
                <w:lang w:eastAsia="fr-CA"/>
              </w:rPr>
            </w:pPr>
            <w:r w:rsidRPr="00BC0BD1">
              <w:rPr>
                <w:lang w:eastAsia="fr-CA"/>
              </w:rPr>
              <w:t>Services médicaux</w:t>
            </w:r>
          </w:p>
        </w:tc>
        <w:tc>
          <w:tcPr>
            <w:tcW w:w="2446" w:type="dxa"/>
            <w:gridSpan w:val="3"/>
            <w:tcBorders>
              <w:top w:val="nil"/>
              <w:left w:val="single" w:sz="4" w:space="0" w:color="auto"/>
              <w:bottom w:val="single" w:sz="4" w:space="0" w:color="auto"/>
              <w:right w:val="single" w:sz="4" w:space="0" w:color="auto"/>
            </w:tcBorders>
          </w:tcPr>
          <w:p w14:paraId="6CF19CFD" w14:textId="77777777" w:rsidR="00393F84" w:rsidRPr="00BC0BD1" w:rsidRDefault="00393F84" w:rsidP="008606B6">
            <w:pPr>
              <w:rPr>
                <w:rFonts w:cs="Arial"/>
                <w:bCs/>
                <w:smallCaps/>
                <w:szCs w:val="20"/>
                <w:lang w:eastAsia="fr-CA"/>
              </w:rPr>
            </w:pPr>
          </w:p>
        </w:tc>
      </w:tr>
      <w:tr w:rsidR="00393F84" w:rsidRPr="00BC0BD1" w14:paraId="132BC091"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5435549"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2E1C132B"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1087357F" w14:textId="77777777" w:rsidR="00393F84" w:rsidRPr="00BC0BD1" w:rsidRDefault="00393F84" w:rsidP="008606B6">
            <w:pPr>
              <w:rPr>
                <w:kern w:val="2"/>
                <w:lang w:val="fr-FR" w:eastAsia="fr-CA"/>
              </w:rPr>
            </w:pPr>
          </w:p>
        </w:tc>
      </w:tr>
      <w:tr w:rsidR="00393F84" w:rsidRPr="00BC0BD1" w14:paraId="663B4E3B"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6181DC9" w14:textId="77777777" w:rsidR="00393F84" w:rsidRPr="00BC0BD1" w:rsidRDefault="00393F84" w:rsidP="008606B6">
            <w:pPr>
              <w:rPr>
                <w:lang w:eastAsia="fr-CA"/>
              </w:rPr>
            </w:pPr>
            <w:r w:rsidRPr="00BC0BD1">
              <w:rPr>
                <w:lang w:eastAsia="fr-CA"/>
              </w:rPr>
              <w:t>Description et utilisation</w:t>
            </w:r>
          </w:p>
        </w:tc>
      </w:tr>
      <w:tr w:rsidR="00393F84" w:rsidRPr="00BC0BD1" w14:paraId="4ABAC931"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C351FB4" w14:textId="77777777" w:rsidR="00393F84" w:rsidRPr="00BC0BD1" w:rsidRDefault="00393F84" w:rsidP="008606B6">
            <w:pPr>
              <w:rPr>
                <w:szCs w:val="20"/>
                <w:lang w:eastAsia="fr-CA"/>
              </w:rPr>
            </w:pPr>
            <w:r w:rsidRPr="00BC0BD1">
              <w:rPr>
                <w:szCs w:val="20"/>
                <w:lang w:eastAsia="fr-CA"/>
              </w:rPr>
              <w:t xml:space="preserve">Documents relatifs à la gestion de la banque de sang, à la traçabilité des produits sanguins, aux transfusions de produits sanguins réalisées par l’établissement, aux évènements indésirables associés à des transfusions, aux enquêtes sur les produits, aux retraits et aux rappels de produits ainsi qu’aux études des dons antérieurs. </w:t>
            </w:r>
          </w:p>
          <w:p w14:paraId="6D0DEFF0" w14:textId="77777777" w:rsidR="007A17A3" w:rsidRPr="00BC0BD1" w:rsidRDefault="007A17A3" w:rsidP="008606B6">
            <w:pPr>
              <w:rPr>
                <w:szCs w:val="20"/>
                <w:highlight w:val="yellow"/>
                <w:lang w:eastAsia="fr-CA"/>
              </w:rPr>
            </w:pPr>
          </w:p>
        </w:tc>
      </w:tr>
      <w:tr w:rsidR="00393F84" w:rsidRPr="00BC0BD1" w14:paraId="7A218B02"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AC53224" w14:textId="77777777" w:rsidR="00393F84" w:rsidRPr="00BC0BD1" w:rsidRDefault="00393F84" w:rsidP="008606B6">
            <w:pPr>
              <w:rPr>
                <w:lang w:eastAsia="fr-CA"/>
              </w:rPr>
            </w:pPr>
            <w:r w:rsidRPr="00BC0BD1">
              <w:rPr>
                <w:lang w:eastAsia="fr-CA"/>
              </w:rPr>
              <w:t>Types de documents</w:t>
            </w:r>
          </w:p>
        </w:tc>
      </w:tr>
      <w:tr w:rsidR="00393F84" w:rsidRPr="00BC0BD1" w14:paraId="2BDBCD48" w14:textId="77777777" w:rsidTr="005B0D3D">
        <w:trPr>
          <w:cantSplit/>
          <w:jc w:val="center"/>
        </w:trPr>
        <w:tc>
          <w:tcPr>
            <w:tcW w:w="11070" w:type="dxa"/>
            <w:gridSpan w:val="10"/>
            <w:tcBorders>
              <w:top w:val="nil"/>
              <w:left w:val="single" w:sz="4" w:space="0" w:color="auto"/>
              <w:bottom w:val="single" w:sz="4" w:space="0" w:color="auto"/>
              <w:right w:val="single" w:sz="4" w:space="0" w:color="auto"/>
            </w:tcBorders>
            <w:hideMark/>
          </w:tcPr>
          <w:p w14:paraId="73DEB659" w14:textId="77777777" w:rsidR="00393F84" w:rsidRPr="00BC0BD1" w:rsidRDefault="00274A8D" w:rsidP="008606B6">
            <w:pPr>
              <w:rPr>
                <w:lang w:eastAsia="fr-CA"/>
              </w:rPr>
            </w:pPr>
            <w:r w:rsidRPr="00BC0BD1">
              <w:rPr>
                <w:lang w:eastAsia="fr-CA"/>
              </w:rPr>
              <w:t>0</w:t>
            </w:r>
            <w:r w:rsidR="00BA5A85" w:rsidRPr="00BC0BD1">
              <w:rPr>
                <w:lang w:eastAsia="fr-CA"/>
              </w:rPr>
              <w:t>1</w:t>
            </w:r>
            <w:r w:rsidR="009F0D25" w:rsidRPr="00BC0BD1">
              <w:rPr>
                <w:lang w:eastAsia="fr-CA"/>
              </w:rPr>
              <w:t xml:space="preserve">- </w:t>
            </w:r>
            <w:r w:rsidR="00393F84" w:rsidRPr="00BC0BD1">
              <w:rPr>
                <w:lang w:eastAsia="fr-CA"/>
              </w:rPr>
              <w:t xml:space="preserve"> REGISTRES ET BORDEREAUX : Bordereaux d'expédition du centre hospitalier, bordereaux de livraison d'Héma-Québec, registre du matériel utilisé pour les transformations, bo</w:t>
            </w:r>
            <w:r w:rsidR="0094424C" w:rsidRPr="00BC0BD1">
              <w:rPr>
                <w:lang w:eastAsia="fr-CA"/>
              </w:rPr>
              <w:t>rdereaux de mise en circulation</w:t>
            </w:r>
          </w:p>
          <w:p w14:paraId="42066074" w14:textId="77777777" w:rsidR="00393F84" w:rsidRPr="00BC0BD1" w:rsidRDefault="00274A8D" w:rsidP="008606B6">
            <w:pPr>
              <w:rPr>
                <w:lang w:eastAsia="fr-CA"/>
              </w:rPr>
            </w:pPr>
            <w:r w:rsidRPr="00BC0BD1">
              <w:rPr>
                <w:lang w:eastAsia="fr-CA"/>
              </w:rPr>
              <w:t>0</w:t>
            </w:r>
            <w:r w:rsidR="00BA5A85" w:rsidRPr="00BC0BD1">
              <w:rPr>
                <w:lang w:eastAsia="fr-CA"/>
              </w:rPr>
              <w:t>2</w:t>
            </w:r>
            <w:r w:rsidR="009F0D25" w:rsidRPr="00BC0BD1">
              <w:rPr>
                <w:lang w:eastAsia="fr-CA"/>
              </w:rPr>
              <w:t xml:space="preserve">- </w:t>
            </w:r>
            <w:r w:rsidR="00393F84" w:rsidRPr="00BC0BD1">
              <w:rPr>
                <w:lang w:eastAsia="fr-CA"/>
              </w:rPr>
              <w:t>ENTRETIEN DE L'ÉQUIPEMENT ET SYSTÈMES INFORMATIQUES : Documents d'entretien de l'équipement (calibration et étalonnage), documents de validation des systèmes informatiques,</w:t>
            </w:r>
            <w:r w:rsidR="000305FB" w:rsidRPr="00BC0BD1">
              <w:rPr>
                <w:lang w:eastAsia="fr-CA"/>
              </w:rPr>
              <w:t xml:space="preserve"> </w:t>
            </w:r>
            <w:r w:rsidR="00393F84" w:rsidRPr="00BC0BD1">
              <w:rPr>
                <w:lang w:eastAsia="fr-CA"/>
              </w:rPr>
              <w:t xml:space="preserve">documents de formation </w:t>
            </w:r>
            <w:r w:rsidR="0094424C" w:rsidRPr="00BC0BD1">
              <w:rPr>
                <w:lang w:eastAsia="fr-CA"/>
              </w:rPr>
              <w:t>liés aux systèmes informatiques</w:t>
            </w:r>
          </w:p>
          <w:p w14:paraId="09AF202E" w14:textId="77777777" w:rsidR="00393F84" w:rsidRPr="00BC0BD1" w:rsidRDefault="00274A8D" w:rsidP="008606B6">
            <w:pPr>
              <w:rPr>
                <w:lang w:eastAsia="fr-CA"/>
              </w:rPr>
            </w:pPr>
            <w:r w:rsidRPr="00BC0BD1">
              <w:rPr>
                <w:lang w:eastAsia="fr-CA"/>
              </w:rPr>
              <w:t>0</w:t>
            </w:r>
            <w:r w:rsidR="00BA5A85" w:rsidRPr="00BC0BD1">
              <w:rPr>
                <w:lang w:eastAsia="fr-CA"/>
              </w:rPr>
              <w:t>3</w:t>
            </w:r>
            <w:r w:rsidR="009F0D25" w:rsidRPr="00BC0BD1">
              <w:rPr>
                <w:lang w:eastAsia="fr-CA"/>
              </w:rPr>
              <w:t>-</w:t>
            </w:r>
            <w:r w:rsidR="00393F84" w:rsidRPr="00BC0BD1">
              <w:rPr>
                <w:lang w:eastAsia="fr-CA"/>
              </w:rPr>
              <w:t xml:space="preserve"> CONTRÔLE QUALITÉ DES LABORATOIRES : Analyses de contrôle de la qualité des laboratoires, des produits sanguins labiles, des réactifs, de l'équipement et des tests de compétence, rapports d'assurance qualité et de vérifications, rapports des températures d'entreposage, feuilles de travail des laboratoires, documents de qualifications, de formation et de compétences de l'employé et documents liés aux tec</w:t>
            </w:r>
            <w:r w:rsidR="0094424C" w:rsidRPr="00BC0BD1">
              <w:rPr>
                <w:lang w:eastAsia="fr-CA"/>
              </w:rPr>
              <w:t>hniques et procédures utilisées</w:t>
            </w:r>
          </w:p>
          <w:p w14:paraId="1E72369E" w14:textId="77777777" w:rsidR="00274A8D" w:rsidRPr="00BC0BD1" w:rsidRDefault="00274A8D" w:rsidP="008606B6">
            <w:pPr>
              <w:rPr>
                <w:lang w:eastAsia="fr-CA"/>
              </w:rPr>
            </w:pPr>
            <w:r w:rsidRPr="00BC0BD1">
              <w:rPr>
                <w:lang w:eastAsia="fr-CA"/>
              </w:rPr>
              <w:t>0</w:t>
            </w:r>
            <w:r w:rsidR="00BA5A85" w:rsidRPr="00BC0BD1">
              <w:rPr>
                <w:lang w:eastAsia="fr-CA"/>
              </w:rPr>
              <w:t>4</w:t>
            </w:r>
            <w:r w:rsidR="009F0D25" w:rsidRPr="00BC0BD1">
              <w:rPr>
                <w:lang w:eastAsia="fr-CA"/>
              </w:rPr>
              <w:t>-</w:t>
            </w:r>
            <w:r w:rsidR="00393F84" w:rsidRPr="00BC0BD1">
              <w:rPr>
                <w:lang w:eastAsia="fr-CA"/>
              </w:rPr>
              <w:t xml:space="preserve"> DONNEURS ET PRODUITS SANGUINS</w:t>
            </w:r>
            <w:r w:rsidR="000B735D" w:rsidRPr="00BC0BD1">
              <w:rPr>
                <w:lang w:eastAsia="fr-CA"/>
              </w:rPr>
              <w:t> : Requêtes de banque de sang (date et heure de prélèvement d'un échantillon et identité du phlébotomiste), documents concernant les dons autologues, documents d'inspection du sang et des produits sanguins labiles avant leur mise en circulation, documents de plaintes liées à un produit, renseignements sur la traçabilité des dons autologues, documents liés à une étude de dons antérieurs et documents liés aux enquêtes sur les produits transfusés, information liée au r</w:t>
            </w:r>
            <w:r w:rsidR="0094424C" w:rsidRPr="00BC0BD1">
              <w:rPr>
                <w:lang w:eastAsia="fr-CA"/>
              </w:rPr>
              <w:t>etrait ou au rappel de produits</w:t>
            </w:r>
          </w:p>
          <w:p w14:paraId="1EA5FDD4" w14:textId="77777777" w:rsidR="000B735D" w:rsidRPr="00BC0BD1" w:rsidRDefault="00274A8D" w:rsidP="008606B6">
            <w:pPr>
              <w:rPr>
                <w:lang w:eastAsia="fr-CA"/>
              </w:rPr>
            </w:pPr>
            <w:r w:rsidRPr="00BC0BD1">
              <w:rPr>
                <w:lang w:eastAsia="fr-CA"/>
              </w:rPr>
              <w:t>0</w:t>
            </w:r>
            <w:r w:rsidR="00BA5A85" w:rsidRPr="00BC0BD1">
              <w:rPr>
                <w:lang w:eastAsia="fr-CA"/>
              </w:rPr>
              <w:t>5</w:t>
            </w:r>
            <w:r w:rsidR="009F0D25" w:rsidRPr="00BC0BD1">
              <w:rPr>
                <w:lang w:eastAsia="fr-CA"/>
              </w:rPr>
              <w:t>-</w:t>
            </w:r>
            <w:r w:rsidR="00393F84" w:rsidRPr="00BC0BD1">
              <w:rPr>
                <w:lang w:eastAsia="fr-CA"/>
              </w:rPr>
              <w:t xml:space="preserve"> RECEVEURS :</w:t>
            </w:r>
            <w:r w:rsidR="00B13210" w:rsidRPr="00BC0BD1">
              <w:rPr>
                <w:lang w:eastAsia="fr-CA"/>
              </w:rPr>
              <w:t xml:space="preserve"> R</w:t>
            </w:r>
            <w:r w:rsidR="00393F84" w:rsidRPr="00BC0BD1">
              <w:rPr>
                <w:lang w:eastAsia="fr-CA"/>
              </w:rPr>
              <w:t xml:space="preserve">apports d'événements indésirables </w:t>
            </w:r>
            <w:r w:rsidR="00532BE5" w:rsidRPr="00BC0BD1">
              <w:rPr>
                <w:lang w:eastAsia="fr-CA"/>
              </w:rPr>
              <w:t xml:space="preserve">associés à </w:t>
            </w:r>
            <w:r w:rsidR="00B13210" w:rsidRPr="00BC0BD1">
              <w:rPr>
                <w:lang w:eastAsia="fr-CA"/>
              </w:rPr>
              <w:t>une transfusion (AH-520)</w:t>
            </w:r>
            <w:r w:rsidR="00393F84" w:rsidRPr="00BC0BD1">
              <w:rPr>
                <w:lang w:eastAsia="fr-CA"/>
              </w:rPr>
              <w:t xml:space="preserve">, documents </w:t>
            </w:r>
            <w:r w:rsidR="00B13210" w:rsidRPr="00BC0BD1">
              <w:rPr>
                <w:lang w:eastAsia="fr-CA"/>
              </w:rPr>
              <w:t>relatifs au</w:t>
            </w:r>
            <w:r w:rsidR="0094424C" w:rsidRPr="00BC0BD1">
              <w:rPr>
                <w:lang w:eastAsia="fr-CA"/>
              </w:rPr>
              <w:t xml:space="preserve"> retraçage de receveurs</w:t>
            </w:r>
          </w:p>
          <w:p w14:paraId="38E45D4B" w14:textId="3F64B575" w:rsidR="005B0D3D" w:rsidRPr="00BC0BD1" w:rsidRDefault="00274A8D" w:rsidP="00AE0EC3">
            <w:pPr>
              <w:rPr>
                <w:lang w:eastAsia="fr-CA"/>
              </w:rPr>
            </w:pPr>
            <w:r w:rsidRPr="00BC0BD1">
              <w:rPr>
                <w:lang w:eastAsia="fr-CA"/>
              </w:rPr>
              <w:t>0</w:t>
            </w:r>
            <w:r w:rsidR="00BA5A85" w:rsidRPr="00BC0BD1">
              <w:rPr>
                <w:lang w:eastAsia="fr-CA"/>
              </w:rPr>
              <w:t>6</w:t>
            </w:r>
            <w:r w:rsidR="009F0D25" w:rsidRPr="00BC0BD1">
              <w:rPr>
                <w:lang w:eastAsia="fr-CA"/>
              </w:rPr>
              <w:t>-</w:t>
            </w:r>
            <w:r w:rsidR="00393F84" w:rsidRPr="00BC0BD1">
              <w:rPr>
                <w:lang w:eastAsia="fr-CA"/>
              </w:rPr>
              <w:t xml:space="preserve"> FICHIERS DE DONNÉES ET INFORMATION SUR LES PRODUITS : Données du système informatique de gestion de la banque de sang (mises à jour de façon continuelle), documents de traçabilité des dons, fichier de données sur les transfusions du receveur, information sur les produits impliqués dans la transformation des produits s</w:t>
            </w:r>
            <w:r w:rsidR="0094424C" w:rsidRPr="00BC0BD1">
              <w:rPr>
                <w:lang w:eastAsia="fr-CA"/>
              </w:rPr>
              <w:t>anguins aux fins de transfusion</w:t>
            </w:r>
          </w:p>
        </w:tc>
      </w:tr>
      <w:tr w:rsidR="00393F84" w:rsidRPr="00BC0BD1" w14:paraId="1947E998"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A5EFE20" w14:textId="77777777" w:rsidR="00393F84" w:rsidRPr="00BC0BD1" w:rsidRDefault="00393F84" w:rsidP="008606B6">
            <w:pPr>
              <w:rPr>
                <w:lang w:eastAsia="fr-CA"/>
              </w:rPr>
            </w:pPr>
            <w:r w:rsidRPr="00BC0BD1">
              <w:rPr>
                <w:lang w:eastAsia="fr-CA"/>
              </w:rPr>
              <w:t>Références juridiques</w:t>
            </w:r>
          </w:p>
        </w:tc>
      </w:tr>
      <w:tr w:rsidR="00393F84" w:rsidRPr="00BC0BD1" w14:paraId="36F5F302"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76D92922"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Loi sur Héma-Québec et sur le comité de biovigilance, RLRQ, c. H-1.1</w:t>
            </w:r>
          </w:p>
          <w:p w14:paraId="4F8B6ED2" w14:textId="4B50521A" w:rsidR="00AE0EC3" w:rsidRDefault="00393F84" w:rsidP="008606B6">
            <w:pPr>
              <w:autoSpaceDE w:val="0"/>
              <w:autoSpaceDN w:val="0"/>
              <w:adjustRightInd w:val="0"/>
            </w:pPr>
            <w:r w:rsidRPr="00BC0BD1">
              <w:rPr>
                <w:rFonts w:cs="Arial"/>
                <w:szCs w:val="20"/>
                <w:lang w:eastAsia="fr-CA"/>
              </w:rPr>
              <w:t xml:space="preserve">Association canadienne de normalisation. CSA; </w:t>
            </w:r>
            <w:r w:rsidR="00D107D8" w:rsidRPr="00D107D8">
              <w:t>Norme CAN/CSA-Z902:20, Sang et produits sanguins labiles. Ottawa,</w:t>
            </w:r>
            <w:r w:rsidR="00EC654C">
              <w:t xml:space="preserve"> </w:t>
            </w:r>
            <w:r w:rsidR="00D107D8" w:rsidRPr="00D107D8">
              <w:t>2020</w:t>
            </w:r>
            <w:r w:rsidR="00AE0EC3">
              <w:t>. </w:t>
            </w:r>
          </w:p>
          <w:p w14:paraId="592AF7DB" w14:textId="065A4165"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Agrément Canada. Programme Qmentum, Normes Services transfusionnels V.12. Ottawa, janvier 2017</w:t>
            </w:r>
          </w:p>
          <w:p w14:paraId="607363A0"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Santé Canada. Direction générale des produits de santé et des aliments. Règlement sur le sang. Ottawa, mars 2016</w:t>
            </w:r>
          </w:p>
          <w:p w14:paraId="45C1CD83" w14:textId="77777777" w:rsidR="00393F84" w:rsidRPr="00BC0BD1" w:rsidRDefault="00393F84" w:rsidP="008606B6">
            <w:pPr>
              <w:autoSpaceDE w:val="0"/>
              <w:autoSpaceDN w:val="0"/>
              <w:adjustRightInd w:val="0"/>
              <w:rPr>
                <w:rFonts w:cs="Arial"/>
                <w:szCs w:val="20"/>
                <w:lang w:eastAsia="fr-CA"/>
              </w:rPr>
            </w:pPr>
          </w:p>
        </w:tc>
      </w:tr>
      <w:tr w:rsidR="00393F84" w:rsidRPr="00BC0BD1" w14:paraId="673ED151"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4785418" w14:textId="77777777" w:rsidR="00393F84" w:rsidRPr="00BC0BD1" w:rsidRDefault="00393F84" w:rsidP="008606B6">
            <w:pPr>
              <w:rPr>
                <w:lang w:eastAsia="fr-CA"/>
              </w:rPr>
            </w:pPr>
            <w:r w:rsidRPr="00BC0BD1">
              <w:rPr>
                <w:lang w:eastAsia="fr-CA"/>
              </w:rPr>
              <w:lastRenderedPageBreak/>
              <w:t>Remarques générales</w:t>
            </w:r>
          </w:p>
        </w:tc>
      </w:tr>
      <w:tr w:rsidR="00393F84" w:rsidRPr="00BC0BD1" w14:paraId="056156E5"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6FF0FDE5" w14:textId="77777777" w:rsidR="003C653D" w:rsidRPr="00BC0BD1" w:rsidRDefault="003C653D" w:rsidP="003C653D">
            <w:pPr>
              <w:jc w:val="both"/>
              <w:rPr>
                <w:lang w:eastAsia="fr-CA"/>
              </w:rPr>
            </w:pPr>
            <w:r w:rsidRPr="00BC0BD1">
              <w:rPr>
                <w:lang w:eastAsia="fr-CA"/>
              </w:rPr>
              <w:t>Les rapports de soins transfusionnels et les rapports établissant un diagnostic de maladies de nature génétique et à caractère familial sont conservés selon la règle de conservation applicable au dossi</w:t>
            </w:r>
            <w:r w:rsidR="003115BE">
              <w:rPr>
                <w:lang w:eastAsia="fr-CA"/>
              </w:rPr>
              <w:t>er de l’usager. Voir l’Annexe.</w:t>
            </w:r>
            <w:r w:rsidRPr="00BC0BD1">
              <w:rPr>
                <w:lang w:eastAsia="fr-CA"/>
              </w:rPr>
              <w:t xml:space="preserve"> </w:t>
            </w:r>
          </w:p>
          <w:p w14:paraId="0B49227F" w14:textId="77777777" w:rsidR="003C653D" w:rsidRPr="00BC0BD1" w:rsidRDefault="003C653D" w:rsidP="003C653D">
            <w:pPr>
              <w:jc w:val="both"/>
              <w:rPr>
                <w:lang w:eastAsia="fr-CA"/>
              </w:rPr>
            </w:pPr>
            <w:r w:rsidRPr="00BC0BD1">
              <w:rPr>
                <w:lang w:eastAsia="fr-CA"/>
              </w:rPr>
              <w:t xml:space="preserve">Les tests de Kleihauer (hémoglobines fœtales) sont conservés selon la règle de conservation applicable aux lames et blocs de laboratoires de biologie médicale (dossier de l’usager). </w:t>
            </w:r>
          </w:p>
          <w:p w14:paraId="630D040D" w14:textId="248A9FD0" w:rsidR="00393F84" w:rsidRPr="00AE0EC3" w:rsidRDefault="003C653D" w:rsidP="008606B6">
            <w:pPr>
              <w:jc w:val="both"/>
              <w:rPr>
                <w:lang w:eastAsia="fr-CA"/>
              </w:rPr>
            </w:pPr>
            <w:r w:rsidRPr="00BC0BD1">
              <w:rPr>
                <w:lang w:eastAsia="fr-CA"/>
              </w:rPr>
              <w:t>Les documents concernant l’encadrement de la pratique du personnel des laboratoires sont conservés selon la règle de conservation applicable à la gestion des actes professionnels.</w:t>
            </w:r>
          </w:p>
        </w:tc>
      </w:tr>
      <w:tr w:rsidR="00393F84" w:rsidRPr="00BC0BD1" w14:paraId="3541D15B"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024F3F73"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0FC3B366"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9095AD7"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6EEBF3A"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002AD4BD"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63000C6"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A9A628D"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7113C9CE"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C5FA3D"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DDA1E"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457037"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1EEB41E"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D80ADFA"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C9F29D0"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7016C8B3"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1F31DB59" w14:textId="77777777" w:rsidR="00393F84" w:rsidRPr="00BC0BD1" w:rsidRDefault="00274A8D" w:rsidP="008606B6">
            <w:pPr>
              <w:jc w:val="center"/>
              <w:rPr>
                <w:lang w:eastAsia="fr-CA"/>
              </w:rPr>
            </w:pPr>
            <w:r w:rsidRPr="00BC0BD1">
              <w:rPr>
                <w:lang w:eastAsia="fr-CA"/>
              </w:rPr>
              <w:t>0</w:t>
            </w:r>
            <w:r w:rsidR="00393F84" w:rsidRPr="00BC0BD1">
              <w:rPr>
                <w:lang w:eastAsia="fr-CA"/>
              </w:rPr>
              <w:t>1</w:t>
            </w:r>
          </w:p>
        </w:tc>
        <w:tc>
          <w:tcPr>
            <w:tcW w:w="1816" w:type="dxa"/>
            <w:tcBorders>
              <w:top w:val="single" w:sz="4" w:space="0" w:color="auto"/>
              <w:left w:val="single" w:sz="4" w:space="0" w:color="auto"/>
              <w:bottom w:val="single" w:sz="4" w:space="0" w:color="auto"/>
              <w:right w:val="single" w:sz="4" w:space="0" w:color="auto"/>
            </w:tcBorders>
            <w:hideMark/>
          </w:tcPr>
          <w:p w14:paraId="56B8B461" w14:textId="77777777" w:rsidR="00393F84" w:rsidRPr="00BC0BD1" w:rsidRDefault="00393F84" w:rsidP="008606B6">
            <w:pPr>
              <w:jc w:val="center"/>
              <w:rPr>
                <w:bCs/>
                <w:szCs w:val="20"/>
                <w:lang w:eastAsia="fr-CA"/>
              </w:rPr>
            </w:pPr>
            <w:r w:rsidRPr="00BC0BD1">
              <w:rPr>
                <w:bCs/>
                <w:szCs w:val="20"/>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06ECDF48"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83E922A"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237A3A43" w14:textId="77777777" w:rsidR="00393F84" w:rsidRPr="00BC0BD1" w:rsidRDefault="00393F84" w:rsidP="008606B6">
            <w:pPr>
              <w:jc w:val="center"/>
              <w:rPr>
                <w:lang w:eastAsia="fr-CA"/>
              </w:rPr>
            </w:pPr>
            <w:r w:rsidRPr="00BC0BD1">
              <w:rPr>
                <w:lang w:eastAsia="fr-CA"/>
              </w:rPr>
              <w:t>1</w:t>
            </w:r>
          </w:p>
        </w:tc>
        <w:tc>
          <w:tcPr>
            <w:tcW w:w="454" w:type="dxa"/>
            <w:tcBorders>
              <w:top w:val="single" w:sz="4" w:space="0" w:color="auto"/>
              <w:left w:val="single" w:sz="4" w:space="0" w:color="auto"/>
              <w:bottom w:val="single" w:sz="4" w:space="0" w:color="auto"/>
              <w:right w:val="single" w:sz="4" w:space="0" w:color="auto"/>
            </w:tcBorders>
            <w:hideMark/>
          </w:tcPr>
          <w:p w14:paraId="2319F07D"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52B9E36" w14:textId="77777777" w:rsidR="00393F84" w:rsidRPr="00BC0BD1" w:rsidRDefault="00393F84" w:rsidP="008606B6">
            <w:pPr>
              <w:jc w:val="center"/>
              <w:rPr>
                <w:lang w:eastAsia="fr-CA"/>
              </w:rPr>
            </w:pPr>
            <w:r w:rsidRPr="00BC0BD1">
              <w:rPr>
                <w:lang w:eastAsia="fr-CA"/>
              </w:rPr>
              <w:t>50</w:t>
            </w:r>
          </w:p>
        </w:tc>
        <w:tc>
          <w:tcPr>
            <w:tcW w:w="455" w:type="dxa"/>
            <w:tcBorders>
              <w:top w:val="single" w:sz="4" w:space="0" w:color="auto"/>
              <w:left w:val="single" w:sz="4" w:space="0" w:color="auto"/>
              <w:bottom w:val="single" w:sz="4" w:space="0" w:color="auto"/>
              <w:right w:val="single" w:sz="4" w:space="0" w:color="auto"/>
            </w:tcBorders>
          </w:tcPr>
          <w:p w14:paraId="65615D4C"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63452B16" w14:textId="77777777" w:rsidR="00393F84" w:rsidRPr="00BC0BD1" w:rsidRDefault="00393F84" w:rsidP="008606B6">
            <w:pPr>
              <w:jc w:val="center"/>
              <w:rPr>
                <w:lang w:eastAsia="fr-CA"/>
              </w:rPr>
            </w:pPr>
            <w:r w:rsidRPr="00BC0BD1">
              <w:rPr>
                <w:lang w:eastAsia="fr-CA"/>
              </w:rPr>
              <w:t>D</w:t>
            </w:r>
            <w:r w:rsidR="000839E1" w:rsidRPr="00BC0BD1">
              <w:rPr>
                <w:lang w:eastAsia="fr-CA"/>
              </w:rPr>
              <w:t>ÉT</w:t>
            </w:r>
          </w:p>
        </w:tc>
        <w:tc>
          <w:tcPr>
            <w:tcW w:w="448" w:type="dxa"/>
            <w:tcBorders>
              <w:top w:val="single" w:sz="4" w:space="0" w:color="auto"/>
              <w:left w:val="single" w:sz="4" w:space="0" w:color="auto"/>
              <w:bottom w:val="single" w:sz="4" w:space="0" w:color="auto"/>
              <w:right w:val="single" w:sz="4" w:space="0" w:color="auto"/>
            </w:tcBorders>
            <w:hideMark/>
          </w:tcPr>
          <w:p w14:paraId="6F92DC35" w14:textId="77777777" w:rsidR="00393F84" w:rsidRPr="00BC0BD1" w:rsidRDefault="00393F84" w:rsidP="008606B6">
            <w:pPr>
              <w:jc w:val="center"/>
              <w:rPr>
                <w:lang w:eastAsia="fr-CA"/>
              </w:rPr>
            </w:pPr>
          </w:p>
        </w:tc>
      </w:tr>
      <w:tr w:rsidR="00393F84" w:rsidRPr="00BC0BD1" w14:paraId="3D989306"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351E6726" w14:textId="77777777" w:rsidR="00393F84" w:rsidRPr="00BC0BD1" w:rsidRDefault="00274A8D" w:rsidP="008606B6">
            <w:pPr>
              <w:jc w:val="center"/>
              <w:rPr>
                <w:lang w:eastAsia="fr-CA"/>
              </w:rPr>
            </w:pPr>
            <w:r w:rsidRPr="00BC0BD1">
              <w:rPr>
                <w:lang w:eastAsia="fr-CA"/>
              </w:rPr>
              <w:t>0</w:t>
            </w:r>
            <w:r w:rsidR="00393F84" w:rsidRPr="00BC0BD1">
              <w:rPr>
                <w:lang w:eastAsia="fr-CA"/>
              </w:rPr>
              <w:t>2</w:t>
            </w:r>
          </w:p>
        </w:tc>
        <w:tc>
          <w:tcPr>
            <w:tcW w:w="1816" w:type="dxa"/>
            <w:tcBorders>
              <w:top w:val="single" w:sz="4" w:space="0" w:color="auto"/>
              <w:left w:val="single" w:sz="4" w:space="0" w:color="auto"/>
              <w:bottom w:val="single" w:sz="4" w:space="0" w:color="auto"/>
              <w:right w:val="single" w:sz="4" w:space="0" w:color="auto"/>
            </w:tcBorders>
          </w:tcPr>
          <w:p w14:paraId="6A67FAD6" w14:textId="77777777" w:rsidR="00393F84" w:rsidRPr="00BC0BD1" w:rsidRDefault="00393F84" w:rsidP="008606B6">
            <w:pPr>
              <w:jc w:val="center"/>
              <w:rPr>
                <w:bCs/>
                <w:szCs w:val="20"/>
                <w:lang w:eastAsia="fr-CA"/>
              </w:rPr>
            </w:pPr>
            <w:r w:rsidRPr="00BC0BD1">
              <w:rPr>
                <w:bCs/>
                <w:szCs w:val="20"/>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320EE25F"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000F2F4E"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6196802D" w14:textId="2EF2D667" w:rsidR="00393F84" w:rsidRPr="00BC0BD1" w:rsidRDefault="00AE0EC3" w:rsidP="008606B6">
            <w:pPr>
              <w:jc w:val="center"/>
              <w:rPr>
                <w:lang w:eastAsia="fr-CA"/>
              </w:rPr>
            </w:pPr>
            <w:r>
              <w:rPr>
                <w:lang w:eastAsia="fr-CA"/>
              </w:rPr>
              <w:t>888</w:t>
            </w:r>
          </w:p>
        </w:tc>
        <w:tc>
          <w:tcPr>
            <w:tcW w:w="454" w:type="dxa"/>
            <w:tcBorders>
              <w:top w:val="single" w:sz="4" w:space="0" w:color="auto"/>
              <w:left w:val="single" w:sz="4" w:space="0" w:color="auto"/>
              <w:bottom w:val="single" w:sz="4" w:space="0" w:color="auto"/>
              <w:right w:val="single" w:sz="4" w:space="0" w:color="auto"/>
            </w:tcBorders>
          </w:tcPr>
          <w:p w14:paraId="65C02B11" w14:textId="77777777" w:rsidR="00393F84" w:rsidRPr="00BC0BD1" w:rsidRDefault="00393F84" w:rsidP="008606B6">
            <w:pPr>
              <w:jc w:val="center"/>
              <w:rPr>
                <w:lang w:eastAsia="fr-CA"/>
              </w:rPr>
            </w:pPr>
            <w:r w:rsidRPr="00BC0BD1">
              <w:rPr>
                <w:lang w:eastAsia="fr-CA"/>
              </w:rPr>
              <w:t>R2</w:t>
            </w:r>
          </w:p>
        </w:tc>
        <w:tc>
          <w:tcPr>
            <w:tcW w:w="1543" w:type="dxa"/>
            <w:tcBorders>
              <w:top w:val="single" w:sz="4" w:space="0" w:color="auto"/>
              <w:left w:val="single" w:sz="4" w:space="0" w:color="auto"/>
              <w:bottom w:val="single" w:sz="4" w:space="0" w:color="auto"/>
              <w:right w:val="single" w:sz="4" w:space="0" w:color="auto"/>
            </w:tcBorders>
          </w:tcPr>
          <w:p w14:paraId="18412829" w14:textId="77777777" w:rsidR="00393F84" w:rsidRPr="00BC0BD1" w:rsidRDefault="00393F84"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16AE5F79"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3A916FBC" w14:textId="77777777" w:rsidR="00393F84" w:rsidRPr="00BC0BD1" w:rsidRDefault="00393F84" w:rsidP="008606B6">
            <w:pPr>
              <w:jc w:val="center"/>
              <w:rPr>
                <w:lang w:eastAsia="fr-CA"/>
              </w:rPr>
            </w:pPr>
            <w:r w:rsidRPr="00BC0BD1">
              <w:rPr>
                <w:lang w:eastAsia="fr-CA"/>
              </w:rPr>
              <w:t>D</w:t>
            </w:r>
            <w:r w:rsidR="000839E1" w:rsidRPr="00BC0BD1">
              <w:rPr>
                <w:lang w:eastAsia="fr-CA"/>
              </w:rPr>
              <w:t>ÉT</w:t>
            </w:r>
          </w:p>
        </w:tc>
        <w:tc>
          <w:tcPr>
            <w:tcW w:w="448" w:type="dxa"/>
            <w:tcBorders>
              <w:top w:val="single" w:sz="4" w:space="0" w:color="auto"/>
              <w:left w:val="single" w:sz="4" w:space="0" w:color="auto"/>
              <w:bottom w:val="single" w:sz="4" w:space="0" w:color="auto"/>
              <w:right w:val="single" w:sz="4" w:space="0" w:color="auto"/>
            </w:tcBorders>
          </w:tcPr>
          <w:p w14:paraId="787863C6" w14:textId="77777777" w:rsidR="00393F84" w:rsidRPr="00BC0BD1" w:rsidRDefault="00393F84" w:rsidP="008606B6">
            <w:pPr>
              <w:jc w:val="center"/>
              <w:rPr>
                <w:lang w:eastAsia="fr-CA"/>
              </w:rPr>
            </w:pPr>
          </w:p>
        </w:tc>
      </w:tr>
      <w:tr w:rsidR="00393F84" w:rsidRPr="00BC0BD1" w14:paraId="2C02C20E"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14D1CD5" w14:textId="77777777" w:rsidR="00393F84" w:rsidRPr="00BC0BD1" w:rsidRDefault="00274A8D" w:rsidP="008606B6">
            <w:pPr>
              <w:jc w:val="center"/>
              <w:rPr>
                <w:lang w:eastAsia="fr-CA"/>
              </w:rPr>
            </w:pPr>
            <w:r w:rsidRPr="00BC0BD1">
              <w:rPr>
                <w:lang w:eastAsia="fr-CA"/>
              </w:rPr>
              <w:t>0</w:t>
            </w:r>
            <w:r w:rsidR="00393F84" w:rsidRPr="00BC0BD1">
              <w:rPr>
                <w:lang w:eastAsia="fr-CA"/>
              </w:rPr>
              <w:t>3</w:t>
            </w:r>
          </w:p>
        </w:tc>
        <w:tc>
          <w:tcPr>
            <w:tcW w:w="1816" w:type="dxa"/>
            <w:tcBorders>
              <w:top w:val="single" w:sz="4" w:space="0" w:color="auto"/>
              <w:left w:val="single" w:sz="4" w:space="0" w:color="auto"/>
              <w:bottom w:val="single" w:sz="4" w:space="0" w:color="auto"/>
              <w:right w:val="single" w:sz="4" w:space="0" w:color="auto"/>
            </w:tcBorders>
          </w:tcPr>
          <w:p w14:paraId="2657CE14" w14:textId="77777777" w:rsidR="00393F84" w:rsidRPr="00BC0BD1" w:rsidRDefault="00393F84" w:rsidP="008606B6">
            <w:pPr>
              <w:jc w:val="center"/>
              <w:rPr>
                <w:bCs/>
                <w:szCs w:val="20"/>
                <w:lang w:eastAsia="fr-CA"/>
              </w:rPr>
            </w:pPr>
            <w:r w:rsidRPr="00BC0BD1">
              <w:rPr>
                <w:bCs/>
                <w:szCs w:val="20"/>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11899FAC"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67BF4B1F"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30B1C299"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tcPr>
          <w:p w14:paraId="2E83355C" w14:textId="77777777" w:rsidR="00393F84" w:rsidRPr="00BC0BD1" w:rsidRDefault="00393F84" w:rsidP="008606B6">
            <w:pPr>
              <w:jc w:val="center"/>
              <w:rPr>
                <w:lang w:eastAsia="fr-CA"/>
              </w:rPr>
            </w:pPr>
            <w:r w:rsidRPr="00BC0BD1">
              <w:rPr>
                <w:lang w:eastAsia="fr-CA"/>
              </w:rPr>
              <w:t>R3</w:t>
            </w:r>
          </w:p>
        </w:tc>
        <w:tc>
          <w:tcPr>
            <w:tcW w:w="1543" w:type="dxa"/>
            <w:tcBorders>
              <w:top w:val="single" w:sz="4" w:space="0" w:color="auto"/>
              <w:left w:val="single" w:sz="4" w:space="0" w:color="auto"/>
              <w:bottom w:val="single" w:sz="4" w:space="0" w:color="auto"/>
              <w:right w:val="single" w:sz="4" w:space="0" w:color="auto"/>
            </w:tcBorders>
          </w:tcPr>
          <w:p w14:paraId="7AA2D2B9" w14:textId="77777777" w:rsidR="00393F84" w:rsidRPr="00BC0BD1" w:rsidRDefault="00393F84" w:rsidP="008606B6">
            <w:pPr>
              <w:jc w:val="center"/>
              <w:rPr>
                <w:lang w:eastAsia="fr-CA"/>
              </w:rPr>
            </w:pPr>
            <w:r w:rsidRPr="00BC0BD1">
              <w:rPr>
                <w:lang w:eastAsia="fr-CA"/>
              </w:rPr>
              <w:t>10</w:t>
            </w:r>
          </w:p>
        </w:tc>
        <w:tc>
          <w:tcPr>
            <w:tcW w:w="455" w:type="dxa"/>
            <w:tcBorders>
              <w:top w:val="single" w:sz="4" w:space="0" w:color="auto"/>
              <w:left w:val="single" w:sz="4" w:space="0" w:color="auto"/>
              <w:bottom w:val="single" w:sz="4" w:space="0" w:color="auto"/>
              <w:right w:val="single" w:sz="4" w:space="0" w:color="auto"/>
            </w:tcBorders>
          </w:tcPr>
          <w:p w14:paraId="537B0E46" w14:textId="77777777" w:rsidR="00393F84" w:rsidRPr="00BC0BD1" w:rsidRDefault="00393F84" w:rsidP="008606B6">
            <w:pPr>
              <w:jc w:val="center"/>
              <w:rPr>
                <w:lang w:eastAsia="fr-CA"/>
              </w:rPr>
            </w:pPr>
            <w:r w:rsidRPr="00BC0BD1">
              <w:rPr>
                <w:lang w:eastAsia="fr-CA"/>
              </w:rPr>
              <w:t>R4</w:t>
            </w:r>
          </w:p>
        </w:tc>
        <w:tc>
          <w:tcPr>
            <w:tcW w:w="1543" w:type="dxa"/>
            <w:tcBorders>
              <w:top w:val="single" w:sz="4" w:space="0" w:color="auto"/>
              <w:left w:val="single" w:sz="4" w:space="0" w:color="auto"/>
              <w:bottom w:val="single" w:sz="4" w:space="0" w:color="auto"/>
              <w:right w:val="single" w:sz="4" w:space="0" w:color="auto"/>
            </w:tcBorders>
          </w:tcPr>
          <w:p w14:paraId="32DF7211" w14:textId="77777777" w:rsidR="00393F84" w:rsidRPr="00BC0BD1" w:rsidRDefault="00393F84" w:rsidP="008606B6">
            <w:pPr>
              <w:jc w:val="center"/>
              <w:rPr>
                <w:lang w:eastAsia="fr-CA"/>
              </w:rPr>
            </w:pPr>
            <w:r w:rsidRPr="00BC0BD1">
              <w:rPr>
                <w:lang w:eastAsia="fr-CA"/>
              </w:rPr>
              <w:t>D</w:t>
            </w:r>
            <w:r w:rsidR="000839E1" w:rsidRPr="00BC0BD1">
              <w:rPr>
                <w:lang w:eastAsia="fr-CA"/>
              </w:rPr>
              <w:t>ÉT</w:t>
            </w:r>
          </w:p>
        </w:tc>
        <w:tc>
          <w:tcPr>
            <w:tcW w:w="448" w:type="dxa"/>
            <w:tcBorders>
              <w:top w:val="single" w:sz="4" w:space="0" w:color="auto"/>
              <w:left w:val="single" w:sz="4" w:space="0" w:color="auto"/>
              <w:bottom w:val="single" w:sz="4" w:space="0" w:color="auto"/>
              <w:right w:val="single" w:sz="4" w:space="0" w:color="auto"/>
            </w:tcBorders>
          </w:tcPr>
          <w:p w14:paraId="4127B976" w14:textId="77777777" w:rsidR="00393F84" w:rsidRPr="00BC0BD1" w:rsidRDefault="00393F84" w:rsidP="008606B6">
            <w:pPr>
              <w:jc w:val="center"/>
              <w:rPr>
                <w:lang w:eastAsia="fr-CA"/>
              </w:rPr>
            </w:pPr>
          </w:p>
        </w:tc>
      </w:tr>
      <w:tr w:rsidR="00393F84" w:rsidRPr="00BC0BD1" w14:paraId="23EABEF7"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00DB52EE" w14:textId="77777777" w:rsidR="00393F84" w:rsidRPr="00BC0BD1" w:rsidRDefault="00274A8D" w:rsidP="008606B6">
            <w:pPr>
              <w:jc w:val="center"/>
              <w:rPr>
                <w:lang w:eastAsia="fr-CA"/>
              </w:rPr>
            </w:pPr>
            <w:r w:rsidRPr="00BC0BD1">
              <w:rPr>
                <w:lang w:eastAsia="fr-CA"/>
              </w:rPr>
              <w:t>0</w:t>
            </w:r>
            <w:r w:rsidR="00393F84" w:rsidRPr="00BC0BD1">
              <w:rPr>
                <w:lang w:eastAsia="fr-CA"/>
              </w:rPr>
              <w:t>4</w:t>
            </w:r>
          </w:p>
        </w:tc>
        <w:tc>
          <w:tcPr>
            <w:tcW w:w="1816" w:type="dxa"/>
            <w:tcBorders>
              <w:top w:val="single" w:sz="4" w:space="0" w:color="auto"/>
              <w:left w:val="single" w:sz="4" w:space="0" w:color="auto"/>
              <w:bottom w:val="single" w:sz="4" w:space="0" w:color="auto"/>
              <w:right w:val="single" w:sz="4" w:space="0" w:color="auto"/>
            </w:tcBorders>
          </w:tcPr>
          <w:p w14:paraId="79091EA4" w14:textId="77777777" w:rsidR="00393F84" w:rsidRPr="00BC0BD1" w:rsidRDefault="00393F84" w:rsidP="008606B6">
            <w:pPr>
              <w:jc w:val="center"/>
              <w:rPr>
                <w:bCs/>
                <w:szCs w:val="20"/>
                <w:lang w:eastAsia="fr-CA"/>
              </w:rPr>
            </w:pPr>
            <w:r w:rsidRPr="00BC0BD1">
              <w:rPr>
                <w:bCs/>
                <w:szCs w:val="20"/>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6DE983E5"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3275D969"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6E22564D"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tcPr>
          <w:p w14:paraId="3655BAEA" w14:textId="77777777" w:rsidR="00393F84" w:rsidRPr="00BC0BD1" w:rsidRDefault="00393F84" w:rsidP="008606B6">
            <w:pPr>
              <w:jc w:val="center"/>
              <w:rPr>
                <w:lang w:eastAsia="fr-CA"/>
              </w:rPr>
            </w:pPr>
            <w:r w:rsidRPr="00BC0BD1">
              <w:rPr>
                <w:lang w:eastAsia="fr-CA"/>
              </w:rPr>
              <w:t>R5</w:t>
            </w:r>
          </w:p>
        </w:tc>
        <w:tc>
          <w:tcPr>
            <w:tcW w:w="1543" w:type="dxa"/>
            <w:tcBorders>
              <w:top w:val="single" w:sz="4" w:space="0" w:color="auto"/>
              <w:left w:val="single" w:sz="4" w:space="0" w:color="auto"/>
              <w:bottom w:val="single" w:sz="4" w:space="0" w:color="auto"/>
              <w:right w:val="single" w:sz="4" w:space="0" w:color="auto"/>
            </w:tcBorders>
          </w:tcPr>
          <w:p w14:paraId="11F06F10" w14:textId="77777777" w:rsidR="00393F84" w:rsidRPr="00BC0BD1" w:rsidRDefault="00393F84"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4FE17A4D"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181DAC60" w14:textId="77777777" w:rsidR="00393F84" w:rsidRPr="00BC0BD1" w:rsidRDefault="00393F84" w:rsidP="008606B6">
            <w:pPr>
              <w:jc w:val="center"/>
              <w:rPr>
                <w:lang w:eastAsia="fr-CA"/>
              </w:rPr>
            </w:pPr>
            <w:r w:rsidRPr="00BC0BD1">
              <w:rPr>
                <w:lang w:eastAsia="fr-CA"/>
              </w:rPr>
              <w:t>D</w:t>
            </w:r>
            <w:r w:rsidR="000839E1" w:rsidRPr="00BC0BD1">
              <w:rPr>
                <w:lang w:eastAsia="fr-CA"/>
              </w:rPr>
              <w:t>ÉT</w:t>
            </w:r>
          </w:p>
        </w:tc>
        <w:tc>
          <w:tcPr>
            <w:tcW w:w="448" w:type="dxa"/>
            <w:tcBorders>
              <w:top w:val="single" w:sz="4" w:space="0" w:color="auto"/>
              <w:left w:val="single" w:sz="4" w:space="0" w:color="auto"/>
              <w:bottom w:val="single" w:sz="4" w:space="0" w:color="auto"/>
              <w:right w:val="single" w:sz="4" w:space="0" w:color="auto"/>
            </w:tcBorders>
          </w:tcPr>
          <w:p w14:paraId="456A8E88" w14:textId="77777777" w:rsidR="00393F84" w:rsidRPr="00BC0BD1" w:rsidRDefault="00393F84" w:rsidP="008606B6">
            <w:pPr>
              <w:jc w:val="center"/>
              <w:rPr>
                <w:lang w:eastAsia="fr-CA"/>
              </w:rPr>
            </w:pPr>
          </w:p>
        </w:tc>
      </w:tr>
      <w:tr w:rsidR="00393F84" w:rsidRPr="00BC0BD1" w14:paraId="1DDB32D8"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7FACCF1C" w14:textId="77777777" w:rsidR="00393F84" w:rsidRPr="00BC0BD1" w:rsidRDefault="00274A8D" w:rsidP="008606B6">
            <w:pPr>
              <w:jc w:val="center"/>
              <w:rPr>
                <w:lang w:eastAsia="fr-CA"/>
              </w:rPr>
            </w:pPr>
            <w:r w:rsidRPr="00BC0BD1">
              <w:rPr>
                <w:lang w:eastAsia="fr-CA"/>
              </w:rPr>
              <w:t>0</w:t>
            </w:r>
            <w:r w:rsidR="00393F84" w:rsidRPr="00BC0BD1">
              <w:rPr>
                <w:lang w:eastAsia="fr-CA"/>
              </w:rPr>
              <w:t>5</w:t>
            </w:r>
          </w:p>
        </w:tc>
        <w:tc>
          <w:tcPr>
            <w:tcW w:w="1816" w:type="dxa"/>
            <w:tcBorders>
              <w:top w:val="single" w:sz="4" w:space="0" w:color="auto"/>
              <w:left w:val="single" w:sz="4" w:space="0" w:color="auto"/>
              <w:bottom w:val="single" w:sz="4" w:space="0" w:color="auto"/>
              <w:right w:val="single" w:sz="4" w:space="0" w:color="auto"/>
            </w:tcBorders>
          </w:tcPr>
          <w:p w14:paraId="23926D05" w14:textId="77777777" w:rsidR="00393F84" w:rsidRPr="00BC0BD1" w:rsidRDefault="00393F84" w:rsidP="008606B6">
            <w:pPr>
              <w:jc w:val="center"/>
              <w:rPr>
                <w:bCs/>
                <w:szCs w:val="20"/>
                <w:lang w:eastAsia="fr-CA"/>
              </w:rPr>
            </w:pPr>
            <w:r w:rsidRPr="00BC0BD1">
              <w:rPr>
                <w:bCs/>
                <w:szCs w:val="20"/>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436D186E"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B4F15F7"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340A950D"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tcPr>
          <w:p w14:paraId="1504D1EB" w14:textId="77777777" w:rsidR="00393F84" w:rsidRPr="00BC0BD1" w:rsidRDefault="00393F84" w:rsidP="008606B6">
            <w:pPr>
              <w:jc w:val="center"/>
              <w:rPr>
                <w:lang w:eastAsia="fr-CA"/>
              </w:rPr>
            </w:pPr>
            <w:r w:rsidRPr="00BC0BD1">
              <w:rPr>
                <w:lang w:eastAsia="fr-CA"/>
              </w:rPr>
              <w:t>R6</w:t>
            </w:r>
          </w:p>
        </w:tc>
        <w:tc>
          <w:tcPr>
            <w:tcW w:w="1543" w:type="dxa"/>
            <w:tcBorders>
              <w:top w:val="single" w:sz="4" w:space="0" w:color="auto"/>
              <w:left w:val="single" w:sz="4" w:space="0" w:color="auto"/>
              <w:bottom w:val="single" w:sz="4" w:space="0" w:color="auto"/>
              <w:right w:val="single" w:sz="4" w:space="0" w:color="auto"/>
            </w:tcBorders>
          </w:tcPr>
          <w:p w14:paraId="74F5CEB4" w14:textId="77777777" w:rsidR="00393F84" w:rsidRPr="00BC0BD1" w:rsidRDefault="00393F84"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1507C149"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658EC497" w14:textId="77777777" w:rsidR="00393F84" w:rsidRPr="00BC0BD1" w:rsidRDefault="00393F84" w:rsidP="008606B6">
            <w:pPr>
              <w:jc w:val="center"/>
              <w:rPr>
                <w:lang w:eastAsia="fr-CA"/>
              </w:rPr>
            </w:pPr>
            <w:r w:rsidRPr="00BC0BD1">
              <w:rPr>
                <w:lang w:eastAsia="fr-CA"/>
              </w:rPr>
              <w:t>D</w:t>
            </w:r>
            <w:r w:rsidR="000839E1" w:rsidRPr="00BC0BD1">
              <w:rPr>
                <w:lang w:eastAsia="fr-CA"/>
              </w:rPr>
              <w:t>ÉT</w:t>
            </w:r>
          </w:p>
        </w:tc>
        <w:tc>
          <w:tcPr>
            <w:tcW w:w="448" w:type="dxa"/>
            <w:tcBorders>
              <w:top w:val="single" w:sz="4" w:space="0" w:color="auto"/>
              <w:left w:val="single" w:sz="4" w:space="0" w:color="auto"/>
              <w:bottom w:val="single" w:sz="4" w:space="0" w:color="auto"/>
              <w:right w:val="single" w:sz="4" w:space="0" w:color="auto"/>
            </w:tcBorders>
          </w:tcPr>
          <w:p w14:paraId="3118C21A" w14:textId="77777777" w:rsidR="00393F84" w:rsidRPr="00BC0BD1" w:rsidRDefault="00393F84" w:rsidP="008606B6">
            <w:pPr>
              <w:jc w:val="center"/>
              <w:rPr>
                <w:lang w:eastAsia="fr-CA"/>
              </w:rPr>
            </w:pPr>
          </w:p>
        </w:tc>
      </w:tr>
      <w:tr w:rsidR="00393F84" w:rsidRPr="00BC0BD1" w14:paraId="32860A6A"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7D3A424F" w14:textId="77777777" w:rsidR="00393F84" w:rsidRPr="00BC0BD1" w:rsidRDefault="00274A8D" w:rsidP="008606B6">
            <w:pPr>
              <w:jc w:val="center"/>
              <w:rPr>
                <w:lang w:eastAsia="fr-CA"/>
              </w:rPr>
            </w:pPr>
            <w:r w:rsidRPr="00BC0BD1">
              <w:rPr>
                <w:lang w:eastAsia="fr-CA"/>
              </w:rPr>
              <w:t>0</w:t>
            </w:r>
            <w:r w:rsidR="00393F84" w:rsidRPr="00BC0BD1">
              <w:rPr>
                <w:lang w:eastAsia="fr-CA"/>
              </w:rPr>
              <w:t>6</w:t>
            </w:r>
          </w:p>
        </w:tc>
        <w:tc>
          <w:tcPr>
            <w:tcW w:w="1816" w:type="dxa"/>
            <w:tcBorders>
              <w:top w:val="single" w:sz="4" w:space="0" w:color="auto"/>
              <w:left w:val="single" w:sz="4" w:space="0" w:color="auto"/>
              <w:bottom w:val="single" w:sz="4" w:space="0" w:color="auto"/>
              <w:right w:val="single" w:sz="4" w:space="0" w:color="auto"/>
            </w:tcBorders>
          </w:tcPr>
          <w:p w14:paraId="3F0ED998" w14:textId="77777777" w:rsidR="00393F84" w:rsidRPr="00BC0BD1" w:rsidRDefault="00393F84" w:rsidP="008606B6">
            <w:pPr>
              <w:jc w:val="center"/>
              <w:rPr>
                <w:bCs/>
                <w:szCs w:val="20"/>
                <w:lang w:eastAsia="fr-CA"/>
              </w:rPr>
            </w:pPr>
            <w:r w:rsidRPr="00BC0BD1">
              <w:rPr>
                <w:bCs/>
                <w:szCs w:val="20"/>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37BE70AA"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1FF4F86F"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13EB8987" w14:textId="77777777" w:rsidR="00393F84" w:rsidRPr="00BC0BD1" w:rsidRDefault="00393F84" w:rsidP="008606B6">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tcPr>
          <w:p w14:paraId="4E07B34B" w14:textId="77777777" w:rsidR="00393F84" w:rsidRPr="00BC0BD1" w:rsidRDefault="00393F84" w:rsidP="008606B6">
            <w:pPr>
              <w:jc w:val="center"/>
              <w:rPr>
                <w:lang w:eastAsia="fr-CA"/>
              </w:rPr>
            </w:pPr>
            <w:r w:rsidRPr="00BC0BD1">
              <w:rPr>
                <w:lang w:eastAsia="fr-CA"/>
              </w:rPr>
              <w:t>R7</w:t>
            </w:r>
          </w:p>
        </w:tc>
        <w:tc>
          <w:tcPr>
            <w:tcW w:w="1543" w:type="dxa"/>
            <w:tcBorders>
              <w:top w:val="single" w:sz="4" w:space="0" w:color="auto"/>
              <w:left w:val="single" w:sz="4" w:space="0" w:color="auto"/>
              <w:bottom w:val="single" w:sz="4" w:space="0" w:color="auto"/>
              <w:right w:val="single" w:sz="4" w:space="0" w:color="auto"/>
            </w:tcBorders>
          </w:tcPr>
          <w:p w14:paraId="18762761" w14:textId="77777777" w:rsidR="00393F84" w:rsidRPr="00BC0BD1" w:rsidRDefault="00393F84" w:rsidP="008606B6">
            <w:pPr>
              <w:jc w:val="center"/>
              <w:rPr>
                <w:lang w:eastAsia="fr-CA"/>
              </w:rPr>
            </w:pPr>
            <w:r w:rsidRPr="00BC0BD1">
              <w:rPr>
                <w:lang w:eastAsia="fr-CA"/>
              </w:rPr>
              <w:t>50</w:t>
            </w:r>
          </w:p>
        </w:tc>
        <w:tc>
          <w:tcPr>
            <w:tcW w:w="455" w:type="dxa"/>
            <w:tcBorders>
              <w:top w:val="single" w:sz="4" w:space="0" w:color="auto"/>
              <w:left w:val="single" w:sz="4" w:space="0" w:color="auto"/>
              <w:bottom w:val="single" w:sz="4" w:space="0" w:color="auto"/>
              <w:right w:val="single" w:sz="4" w:space="0" w:color="auto"/>
            </w:tcBorders>
          </w:tcPr>
          <w:p w14:paraId="07D173A2"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tcPr>
          <w:p w14:paraId="094DB498" w14:textId="77777777" w:rsidR="00393F84" w:rsidRPr="00BC0BD1" w:rsidRDefault="00393F84" w:rsidP="008606B6">
            <w:pPr>
              <w:jc w:val="center"/>
              <w:rPr>
                <w:lang w:eastAsia="fr-CA"/>
              </w:rPr>
            </w:pPr>
            <w:r w:rsidRPr="00BC0BD1">
              <w:rPr>
                <w:lang w:eastAsia="fr-CA"/>
              </w:rPr>
              <w:t>D</w:t>
            </w:r>
            <w:r w:rsidR="000839E1" w:rsidRPr="00BC0BD1">
              <w:rPr>
                <w:lang w:eastAsia="fr-CA"/>
              </w:rPr>
              <w:t>ÉT</w:t>
            </w:r>
          </w:p>
        </w:tc>
        <w:tc>
          <w:tcPr>
            <w:tcW w:w="448" w:type="dxa"/>
            <w:tcBorders>
              <w:top w:val="single" w:sz="4" w:space="0" w:color="auto"/>
              <w:left w:val="single" w:sz="4" w:space="0" w:color="auto"/>
              <w:bottom w:val="single" w:sz="4" w:space="0" w:color="auto"/>
              <w:right w:val="single" w:sz="4" w:space="0" w:color="auto"/>
            </w:tcBorders>
          </w:tcPr>
          <w:p w14:paraId="0515DB2D" w14:textId="77777777" w:rsidR="00393F84" w:rsidRPr="00BC0BD1" w:rsidRDefault="00393F84" w:rsidP="008606B6">
            <w:pPr>
              <w:jc w:val="center"/>
              <w:rPr>
                <w:lang w:eastAsia="fr-CA"/>
              </w:rPr>
            </w:pPr>
          </w:p>
        </w:tc>
      </w:tr>
      <w:tr w:rsidR="00393F84" w:rsidRPr="00BC0BD1" w14:paraId="4F48EB8C"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5B4A5FC5"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5BD86EFA"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3B8131AD" w14:textId="77777777" w:rsidR="00393F84" w:rsidRPr="00BC0BD1" w:rsidRDefault="00393F84" w:rsidP="008606B6">
            <w:pPr>
              <w:rPr>
                <w:lang w:eastAsia="fr-CA"/>
              </w:rPr>
            </w:pPr>
            <w:r w:rsidRPr="00BC0BD1">
              <w:rPr>
                <w:lang w:eastAsia="fr-CA"/>
              </w:rPr>
              <w:t>R1= Le délai de conservation de 50 années supplémentaires ne s'applique qu'aux bordereaux de mise en circulation.</w:t>
            </w:r>
          </w:p>
          <w:p w14:paraId="665B8F30" w14:textId="0646E598" w:rsidR="00D93BF2" w:rsidRPr="00BC0BD1" w:rsidRDefault="00393F84" w:rsidP="008606B6">
            <w:r w:rsidRPr="00BC0BD1">
              <w:rPr>
                <w:lang w:eastAsia="fr-CA"/>
              </w:rPr>
              <w:t>R2= Conserver</w:t>
            </w:r>
            <w:r w:rsidR="00613D17">
              <w:rPr>
                <w:lang w:eastAsia="fr-CA"/>
              </w:rPr>
              <w:t xml:space="preserve"> pendant</w:t>
            </w:r>
            <w:r w:rsidRPr="00BC0BD1">
              <w:rPr>
                <w:lang w:eastAsia="fr-CA"/>
              </w:rPr>
              <w:t xml:space="preserve"> </w:t>
            </w:r>
            <w:r w:rsidR="00AE0EC3">
              <w:rPr>
                <w:lang w:eastAsia="fr-CA"/>
              </w:rPr>
              <w:t>la durée de vie de l’équipement</w:t>
            </w:r>
            <w:r w:rsidRPr="00BC0BD1">
              <w:rPr>
                <w:rFonts w:ascii="ArialMT" w:hAnsi="ArialMT" w:cs="ArialMT"/>
                <w:szCs w:val="20"/>
                <w:lang w:eastAsia="fr-CA"/>
              </w:rPr>
              <w:t>.</w:t>
            </w:r>
          </w:p>
          <w:p w14:paraId="6191205E" w14:textId="77777777" w:rsidR="00393F84" w:rsidRPr="00BC0BD1" w:rsidRDefault="00393F84" w:rsidP="008606B6">
            <w:pPr>
              <w:rPr>
                <w:lang w:eastAsia="fr-CA"/>
              </w:rPr>
            </w:pPr>
            <w:r w:rsidRPr="00BC0BD1">
              <w:rPr>
                <w:lang w:eastAsia="fr-CA"/>
              </w:rPr>
              <w:t>R3= Conserver 5 ans les analyses de contrôle de la qualité des laboratoires, des produits sanguins labiles, des réactifs,</w:t>
            </w:r>
            <w:r w:rsidR="000B735D" w:rsidRPr="00BC0BD1">
              <w:rPr>
                <w:lang w:eastAsia="fr-CA"/>
              </w:rPr>
              <w:t xml:space="preserve"> </w:t>
            </w:r>
            <w:r w:rsidRPr="00BC0BD1">
              <w:rPr>
                <w:lang w:eastAsia="fr-CA"/>
              </w:rPr>
              <w:t>de l'équipement et des tests de compétence, les rapports d'assurance qualité et de vérifications et les rapports des</w:t>
            </w:r>
            <w:r w:rsidR="000B735D" w:rsidRPr="00BC0BD1">
              <w:rPr>
                <w:lang w:eastAsia="fr-CA"/>
              </w:rPr>
              <w:t xml:space="preserve"> </w:t>
            </w:r>
            <w:r w:rsidRPr="00BC0BD1">
              <w:rPr>
                <w:lang w:eastAsia="fr-CA"/>
              </w:rPr>
              <w:t>températures d'entreposage. Conserver 10 ans les feuilles de travail des laboratoires ainsi que les documents liés aux</w:t>
            </w:r>
            <w:r w:rsidR="000B735D" w:rsidRPr="00BC0BD1">
              <w:rPr>
                <w:lang w:eastAsia="fr-CA"/>
              </w:rPr>
              <w:t xml:space="preserve"> </w:t>
            </w:r>
            <w:r w:rsidRPr="00BC0BD1">
              <w:rPr>
                <w:lang w:eastAsia="fr-CA"/>
              </w:rPr>
              <w:t>techniques et procédures utilisées.</w:t>
            </w:r>
          </w:p>
          <w:p w14:paraId="1793A0A0" w14:textId="77777777" w:rsidR="00393F84" w:rsidRPr="00BC0BD1" w:rsidRDefault="00393F84" w:rsidP="008606B6">
            <w:pPr>
              <w:rPr>
                <w:lang w:eastAsia="fr-CA"/>
              </w:rPr>
            </w:pPr>
            <w:r w:rsidRPr="00BC0BD1">
              <w:rPr>
                <w:lang w:eastAsia="fr-CA"/>
              </w:rPr>
              <w:t>R4= Conserver 10 ans après le départ de l'employé les documents de qualifications, de formation et de compétences de</w:t>
            </w:r>
            <w:r w:rsidR="000B735D" w:rsidRPr="00BC0BD1">
              <w:rPr>
                <w:lang w:eastAsia="fr-CA"/>
              </w:rPr>
              <w:t xml:space="preserve"> </w:t>
            </w:r>
            <w:r w:rsidRPr="00BC0BD1">
              <w:rPr>
                <w:lang w:eastAsia="fr-CA"/>
              </w:rPr>
              <w:t>l'employé.</w:t>
            </w:r>
          </w:p>
          <w:p w14:paraId="1585D1E0" w14:textId="77777777" w:rsidR="003C653D" w:rsidRPr="00BC0BD1" w:rsidRDefault="00393F84" w:rsidP="008606B6">
            <w:pPr>
              <w:rPr>
                <w:lang w:eastAsia="fr-CA"/>
              </w:rPr>
            </w:pPr>
            <w:r w:rsidRPr="00BC0BD1">
              <w:rPr>
                <w:lang w:eastAsia="fr-CA"/>
              </w:rPr>
              <w:t>R5=</w:t>
            </w:r>
            <w:r w:rsidR="003C653D" w:rsidRPr="00BC0BD1">
              <w:rPr>
                <w:lang w:eastAsia="fr-CA"/>
              </w:rPr>
              <w:t xml:space="preserve"> Conserver 1 an les requêtes de banque de sang. Conserver 5 ans les documents concernant les dons autologues, les documents d'inspection du sang et des produits sanguins labiles avant leur mise en circulation et les documents de plaintes liées à un produit. Conserver 10 ans les renseignements sur la traçabilité des dons autologues, les documents </w:t>
            </w:r>
            <w:r w:rsidR="009A7374" w:rsidRPr="00BC0BD1">
              <w:rPr>
                <w:lang w:eastAsia="fr-CA"/>
              </w:rPr>
              <w:t>associés</w:t>
            </w:r>
            <w:r w:rsidR="003C653D" w:rsidRPr="00BC0BD1">
              <w:rPr>
                <w:lang w:eastAsia="fr-CA"/>
              </w:rPr>
              <w:t xml:space="preserve"> à une étude de dons antérieurs et les documents liés aux enquêtes sur les produits transfusés ainsi que l'information liée au retrait ou au rappel de produits. </w:t>
            </w:r>
          </w:p>
          <w:p w14:paraId="49D1373F" w14:textId="5018197F" w:rsidR="00393F84" w:rsidRPr="00BC0BD1" w:rsidRDefault="003C653D" w:rsidP="008606B6">
            <w:pPr>
              <w:rPr>
                <w:lang w:eastAsia="fr-CA"/>
              </w:rPr>
            </w:pPr>
            <w:r w:rsidRPr="00BC0BD1">
              <w:rPr>
                <w:lang w:eastAsia="fr-CA"/>
              </w:rPr>
              <w:t xml:space="preserve">N.B. Se référer à la norme </w:t>
            </w:r>
            <w:r w:rsidR="00AE0EC3">
              <w:t xml:space="preserve">CAN/CSA-Z902:20 </w:t>
            </w:r>
            <w:r w:rsidRPr="00BC0BD1">
              <w:rPr>
                <w:lang w:eastAsia="fr-CA"/>
              </w:rPr>
              <w:t>Sang et produits sanguins labiles pour plus de détails sur la conservation des documents liés à la banque de sang.</w:t>
            </w:r>
          </w:p>
          <w:p w14:paraId="7A41408D" w14:textId="77777777" w:rsidR="003C653D" w:rsidRPr="00BC0BD1" w:rsidRDefault="003C653D" w:rsidP="003C653D">
            <w:pPr>
              <w:rPr>
                <w:lang w:eastAsia="fr-CA"/>
              </w:rPr>
            </w:pPr>
            <w:r w:rsidRPr="00BC0BD1">
              <w:rPr>
                <w:lang w:eastAsia="fr-CA"/>
              </w:rPr>
              <w:t xml:space="preserve">R6 = Conserver 5 ans les rapports d'événements indésirables associés à la transfusion (AH-520), dont les conséquences sont de gravité A à F inclusivement. Conserver 10 ans les rapports d'événements indésirables associés à la transfusion (AH-520) dont les conséquences sont de gravité G à I inclusivement ainsi que les documents liés à un retraçage de receveurs. </w:t>
            </w:r>
          </w:p>
          <w:p w14:paraId="34566B2B" w14:textId="77777777" w:rsidR="003C653D" w:rsidRPr="00BC0BD1" w:rsidRDefault="003C653D" w:rsidP="003C653D">
            <w:pPr>
              <w:rPr>
                <w:lang w:eastAsia="fr-CA"/>
              </w:rPr>
            </w:pPr>
            <w:r w:rsidRPr="00BC0BD1">
              <w:rPr>
                <w:lang w:eastAsia="fr-CA"/>
              </w:rPr>
              <w:t>N.B. Les niveaux de gravité (A à I) sont ceux établis pour le Rapport de déclaration d’incident ou d’accident (AH-223).</w:t>
            </w:r>
          </w:p>
          <w:p w14:paraId="04AC2A1E" w14:textId="159231BB" w:rsidR="00393F84" w:rsidRPr="00BC0BD1" w:rsidRDefault="00736CC2" w:rsidP="00AE0EC3">
            <w:pPr>
              <w:rPr>
                <w:lang w:eastAsia="fr-CA"/>
              </w:rPr>
            </w:pPr>
            <w:r w:rsidRPr="00BC0BD1">
              <w:rPr>
                <w:lang w:eastAsia="fr-CA"/>
              </w:rPr>
              <w:t>R7=</w:t>
            </w:r>
            <w:r w:rsidR="00393F84" w:rsidRPr="00BC0BD1">
              <w:rPr>
                <w:lang w:eastAsia="fr-CA"/>
              </w:rPr>
              <w:t xml:space="preserve"> Les données des systèmes informatiques sont mises à jour de façon continuelle.</w:t>
            </w:r>
          </w:p>
        </w:tc>
      </w:tr>
    </w:tbl>
    <w:p w14:paraId="192661DC" w14:textId="77777777" w:rsidR="00393F84" w:rsidRPr="00BC0BD1" w:rsidRDefault="00393F84" w:rsidP="00393F84">
      <w:pPr>
        <w:spacing w:before="0" w:after="0"/>
      </w:pPr>
    </w:p>
    <w:p w14:paraId="7085041E" w14:textId="77777777" w:rsidR="00393F84" w:rsidRPr="00BC0BD1" w:rsidRDefault="00393F84" w:rsidP="00393F84">
      <w:pPr>
        <w:spacing w:before="0" w:after="0"/>
      </w:pPr>
      <w:r w:rsidRPr="00BC0BD1">
        <w:br w:type="page"/>
      </w:r>
    </w:p>
    <w:p w14:paraId="39FBF2E0" w14:textId="77777777" w:rsidR="00393F84" w:rsidRPr="00BC0BD1" w:rsidRDefault="00393F84" w:rsidP="00393F84">
      <w:pPr>
        <w:spacing w:before="0" w:after="0"/>
      </w:pPr>
    </w:p>
    <w:p w14:paraId="11A15E82" w14:textId="77777777" w:rsidR="00393F84" w:rsidRPr="00BC0BD1" w:rsidRDefault="00393F84" w:rsidP="00393F84">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5A8E5A80"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6B3609D"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34BD6DF9"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232B6E5"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0E9F333B"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C7D0F37" w14:textId="77777777" w:rsidR="00393F84" w:rsidRPr="00BC0BD1" w:rsidRDefault="00393F84" w:rsidP="008606B6">
            <w:pPr>
              <w:rPr>
                <w:bCs/>
                <w:lang w:eastAsia="fr-CA"/>
              </w:rPr>
            </w:pPr>
            <w:r w:rsidRPr="00BC0BD1">
              <w:rPr>
                <w:lang w:eastAsia="fr-CA"/>
              </w:rPr>
              <w:t>Recueil</w:t>
            </w:r>
          </w:p>
        </w:tc>
      </w:tr>
      <w:tr w:rsidR="00393F84" w:rsidRPr="00BC0BD1" w14:paraId="3FA663A3"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6230BDC0" w14:textId="77777777" w:rsidR="00393F84" w:rsidRPr="00BC0BD1" w:rsidRDefault="00393F84" w:rsidP="008606B6">
            <w:pPr>
              <w:pStyle w:val="Titre3"/>
              <w:rPr>
                <w:lang w:eastAsia="fr-CA"/>
              </w:rPr>
            </w:pPr>
            <w:bookmarkStart w:id="1624" w:name="_Toc473099867"/>
            <w:bookmarkStart w:id="1625" w:name="_Toc473099931"/>
            <w:bookmarkStart w:id="1626" w:name="_Toc478719892"/>
            <w:bookmarkStart w:id="1627" w:name="_Toc478719926"/>
            <w:bookmarkStart w:id="1628" w:name="_Toc484681130"/>
            <w:bookmarkStart w:id="1629" w:name="_Toc499718340"/>
            <w:bookmarkStart w:id="1630" w:name="_Toc514916769"/>
            <w:bookmarkStart w:id="1631" w:name="_Toc514917056"/>
            <w:bookmarkStart w:id="1632" w:name="_Toc119391924"/>
            <w:r w:rsidRPr="00BC0BD1">
              <w:rPr>
                <w:lang w:eastAsia="fr-CA"/>
              </w:rPr>
              <w:t>11-202 : Gestion de la médication, des stupéfiants et des drogues contrôlées</w:t>
            </w:r>
            <w:bookmarkEnd w:id="1624"/>
            <w:bookmarkEnd w:id="1625"/>
            <w:bookmarkEnd w:id="1626"/>
            <w:bookmarkEnd w:id="1627"/>
            <w:bookmarkEnd w:id="1628"/>
            <w:bookmarkEnd w:id="1629"/>
            <w:bookmarkEnd w:id="1630"/>
            <w:bookmarkEnd w:id="1631"/>
            <w:bookmarkEnd w:id="1632"/>
          </w:p>
        </w:tc>
        <w:tc>
          <w:tcPr>
            <w:tcW w:w="2446" w:type="dxa"/>
            <w:gridSpan w:val="3"/>
            <w:tcBorders>
              <w:top w:val="nil"/>
              <w:left w:val="single" w:sz="4" w:space="0" w:color="auto"/>
              <w:bottom w:val="single" w:sz="4" w:space="0" w:color="auto"/>
              <w:right w:val="single" w:sz="4" w:space="0" w:color="auto"/>
            </w:tcBorders>
            <w:hideMark/>
          </w:tcPr>
          <w:p w14:paraId="02EC55DB" w14:textId="77777777" w:rsidR="00393F84" w:rsidRPr="00BC0BD1" w:rsidRDefault="00393F84" w:rsidP="008606B6">
            <w:pPr>
              <w:rPr>
                <w:rFonts w:ascii="Arial (W1)" w:hAnsi="Arial (W1)" w:cs="Arial"/>
                <w:b/>
                <w:smallCaps/>
                <w:sz w:val="18"/>
                <w:szCs w:val="18"/>
                <w:lang w:eastAsia="fr-CA"/>
              </w:rPr>
            </w:pPr>
            <w:r w:rsidRPr="00BC0BD1">
              <w:t>SSS-2009 – X1-2260</w:t>
            </w:r>
          </w:p>
        </w:tc>
      </w:tr>
      <w:tr w:rsidR="00393F84" w:rsidRPr="00BC0BD1" w14:paraId="3377B396"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6D493D14"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DB92972"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54F19076"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12314BAD" w14:textId="77777777" w:rsidR="00393F84" w:rsidRPr="00BC0BD1" w:rsidRDefault="00393F84" w:rsidP="008606B6">
            <w:pPr>
              <w:rPr>
                <w:lang w:eastAsia="fr-CA"/>
              </w:rPr>
            </w:pPr>
            <w:r w:rsidRPr="00BC0BD1">
              <w:rPr>
                <w:lang w:eastAsia="fr-CA"/>
              </w:rPr>
              <w:t>Services médicaux</w:t>
            </w:r>
          </w:p>
        </w:tc>
        <w:tc>
          <w:tcPr>
            <w:tcW w:w="2446" w:type="dxa"/>
            <w:gridSpan w:val="3"/>
            <w:tcBorders>
              <w:top w:val="nil"/>
              <w:left w:val="single" w:sz="4" w:space="0" w:color="auto"/>
              <w:bottom w:val="single" w:sz="4" w:space="0" w:color="auto"/>
              <w:right w:val="single" w:sz="4" w:space="0" w:color="auto"/>
            </w:tcBorders>
          </w:tcPr>
          <w:p w14:paraId="0830D895" w14:textId="77777777" w:rsidR="00393F84" w:rsidRPr="00BC0BD1" w:rsidRDefault="00393F84" w:rsidP="008606B6">
            <w:pPr>
              <w:rPr>
                <w:rFonts w:cs="Arial"/>
                <w:bCs/>
                <w:smallCaps/>
                <w:szCs w:val="20"/>
                <w:lang w:eastAsia="fr-CA"/>
              </w:rPr>
            </w:pPr>
          </w:p>
        </w:tc>
      </w:tr>
      <w:tr w:rsidR="00393F84" w:rsidRPr="00BC0BD1" w14:paraId="7A2F3DF8"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23FF1E2"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40122357"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01694F41" w14:textId="77777777" w:rsidR="00393F84" w:rsidRPr="00BC0BD1" w:rsidRDefault="00393F84" w:rsidP="008606B6">
            <w:pPr>
              <w:rPr>
                <w:kern w:val="2"/>
                <w:lang w:val="fr-FR" w:eastAsia="fr-CA"/>
              </w:rPr>
            </w:pPr>
          </w:p>
        </w:tc>
      </w:tr>
      <w:tr w:rsidR="00393F84" w:rsidRPr="00BC0BD1" w14:paraId="1A20C67E"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2E29953" w14:textId="77777777" w:rsidR="00393F84" w:rsidRPr="00BC0BD1" w:rsidRDefault="00393F84" w:rsidP="008606B6">
            <w:pPr>
              <w:rPr>
                <w:lang w:eastAsia="fr-CA"/>
              </w:rPr>
            </w:pPr>
            <w:r w:rsidRPr="00BC0BD1">
              <w:rPr>
                <w:lang w:eastAsia="fr-CA"/>
              </w:rPr>
              <w:t>Description et utilisation</w:t>
            </w:r>
          </w:p>
        </w:tc>
      </w:tr>
      <w:tr w:rsidR="00393F84" w:rsidRPr="00BC0BD1" w14:paraId="17D5E60F"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766B923B" w14:textId="77777777" w:rsidR="00393F84" w:rsidRPr="00BC0BD1" w:rsidRDefault="00393F84" w:rsidP="000400F5">
            <w:pPr>
              <w:rPr>
                <w:szCs w:val="20"/>
                <w:highlight w:val="yellow"/>
                <w:lang w:eastAsia="fr-CA"/>
              </w:rPr>
            </w:pPr>
            <w:r w:rsidRPr="00BC0BD1">
              <w:rPr>
                <w:szCs w:val="20"/>
                <w:lang w:eastAsia="fr-CA"/>
              </w:rPr>
              <w:t>Documents relatifs à la gestion de la médication et aux stupéfiants et  drogues contrôlées</w:t>
            </w:r>
            <w:r w:rsidR="003B100A" w:rsidRPr="00BC0BD1">
              <w:rPr>
                <w:szCs w:val="20"/>
                <w:lang w:eastAsia="fr-CA"/>
              </w:rPr>
              <w:t xml:space="preserve"> administrés aux usagers </w:t>
            </w:r>
            <w:r w:rsidR="000400F5" w:rsidRPr="00BC0BD1">
              <w:rPr>
                <w:szCs w:val="20"/>
                <w:lang w:eastAsia="fr-CA"/>
              </w:rPr>
              <w:t>ou s</w:t>
            </w:r>
            <w:r w:rsidR="00A516FA" w:rsidRPr="00BC0BD1">
              <w:rPr>
                <w:szCs w:val="20"/>
                <w:lang w:eastAsia="fr-CA"/>
              </w:rPr>
              <w:t>aisis lors d’un épisode de soin ou de services.</w:t>
            </w:r>
          </w:p>
        </w:tc>
      </w:tr>
      <w:tr w:rsidR="00393F84" w:rsidRPr="00BC0BD1" w14:paraId="66353425"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3E79469" w14:textId="77777777" w:rsidR="00393F84" w:rsidRPr="00BC0BD1" w:rsidRDefault="00393F84" w:rsidP="008606B6">
            <w:pPr>
              <w:rPr>
                <w:lang w:eastAsia="fr-CA"/>
              </w:rPr>
            </w:pPr>
            <w:r w:rsidRPr="00BC0BD1">
              <w:rPr>
                <w:lang w:eastAsia="fr-CA"/>
              </w:rPr>
              <w:t>Types de documents</w:t>
            </w:r>
          </w:p>
        </w:tc>
      </w:tr>
      <w:tr w:rsidR="00393F84" w:rsidRPr="00BC0BD1" w14:paraId="7F445CF2"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221E4B88" w14:textId="77777777" w:rsidR="00393F84" w:rsidRPr="00BC0BD1" w:rsidRDefault="00393F84" w:rsidP="000839E1">
            <w:pPr>
              <w:rPr>
                <w:lang w:eastAsia="fr-CA"/>
              </w:rPr>
            </w:pPr>
            <w:r w:rsidRPr="00BC0BD1">
              <w:rPr>
                <w:lang w:eastAsia="fr-CA"/>
              </w:rPr>
              <w:t>Registre, suivi</w:t>
            </w:r>
            <w:r w:rsidR="000839E1" w:rsidRPr="00BC0BD1">
              <w:rPr>
                <w:lang w:eastAsia="fr-CA"/>
              </w:rPr>
              <w:t xml:space="preserve">, </w:t>
            </w:r>
            <w:r w:rsidRPr="00BC0BD1">
              <w:rPr>
                <w:lang w:eastAsia="fr-CA"/>
              </w:rPr>
              <w:t>contrôle</w:t>
            </w:r>
            <w:r w:rsidR="0092023B">
              <w:rPr>
                <w:lang w:eastAsia="fr-CA"/>
              </w:rPr>
              <w:t>, relevé de température</w:t>
            </w:r>
          </w:p>
        </w:tc>
      </w:tr>
      <w:tr w:rsidR="00393F84" w:rsidRPr="00BC0BD1" w14:paraId="534E502A"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CAEA71F" w14:textId="77777777" w:rsidR="00393F84" w:rsidRPr="00BC0BD1" w:rsidRDefault="00393F84" w:rsidP="008606B6">
            <w:pPr>
              <w:rPr>
                <w:lang w:eastAsia="fr-CA"/>
              </w:rPr>
            </w:pPr>
            <w:r w:rsidRPr="00BC0BD1">
              <w:rPr>
                <w:lang w:eastAsia="fr-CA"/>
              </w:rPr>
              <w:t>Références juridiques</w:t>
            </w:r>
          </w:p>
        </w:tc>
      </w:tr>
      <w:tr w:rsidR="00393F84" w:rsidRPr="00BC0BD1" w14:paraId="6CBBEF27"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7E66377E" w14:textId="0F00F300" w:rsidR="00393F84" w:rsidRPr="00BC0BD1" w:rsidRDefault="00393F84" w:rsidP="008606B6">
            <w:pPr>
              <w:rPr>
                <w:szCs w:val="20"/>
              </w:rPr>
            </w:pPr>
            <w:r w:rsidRPr="00BC0BD1">
              <w:rPr>
                <w:szCs w:val="20"/>
              </w:rPr>
              <w:t>Règlement sur les stupéfiants C.R.C., ch. 1041 art.63-64., annexe 2</w:t>
            </w:r>
          </w:p>
          <w:p w14:paraId="326BCD9E" w14:textId="77777777" w:rsidR="00393F84" w:rsidRPr="00BC0BD1" w:rsidRDefault="00393F84" w:rsidP="008606B6">
            <w:pPr>
              <w:autoSpaceDE w:val="0"/>
              <w:autoSpaceDN w:val="0"/>
              <w:adjustRightInd w:val="0"/>
              <w:rPr>
                <w:rFonts w:cs="Arial"/>
                <w:szCs w:val="20"/>
                <w:lang w:eastAsia="fr-CA"/>
              </w:rPr>
            </w:pPr>
          </w:p>
        </w:tc>
      </w:tr>
      <w:tr w:rsidR="00393F84" w:rsidRPr="00BC0BD1" w14:paraId="296A76D9"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0D29353" w14:textId="77777777" w:rsidR="00393F84" w:rsidRPr="00BC0BD1" w:rsidRDefault="00393F84" w:rsidP="008606B6">
            <w:pPr>
              <w:rPr>
                <w:lang w:eastAsia="fr-CA"/>
              </w:rPr>
            </w:pPr>
            <w:r w:rsidRPr="00BC0BD1">
              <w:rPr>
                <w:lang w:eastAsia="fr-CA"/>
              </w:rPr>
              <w:t>Remarques générales</w:t>
            </w:r>
          </w:p>
        </w:tc>
      </w:tr>
      <w:tr w:rsidR="00393F84" w:rsidRPr="00BC0BD1" w14:paraId="5D561AA6"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745E364D" w14:textId="77777777" w:rsidR="00393F84" w:rsidRPr="00BC0BD1" w:rsidRDefault="00393F84" w:rsidP="008606B6">
            <w:pPr>
              <w:rPr>
                <w:rFonts w:cs="Arial"/>
                <w:szCs w:val="20"/>
                <w:lang w:eastAsia="fr-CA"/>
              </w:rPr>
            </w:pPr>
          </w:p>
        </w:tc>
      </w:tr>
      <w:tr w:rsidR="00393F84" w:rsidRPr="00BC0BD1" w14:paraId="5414F7BF"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4B493F7A"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40DC7D9A"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3713EB7"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A7FD4A2"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450D491B"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29BA6D1F"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FF90FB5"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5A97D3E0"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B57AE"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FAD24"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9D20C61"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A31B7F5"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06B2039"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8C00BF6"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5AC26904"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0DA82DB7"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07EE8A32"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653842EE"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3A6C8917"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0D40F05" w14:textId="77777777" w:rsidR="00393F84" w:rsidRPr="00BC0BD1" w:rsidRDefault="00393F84" w:rsidP="008606B6">
            <w:pPr>
              <w:jc w:val="center"/>
              <w:rPr>
                <w:lang w:eastAsia="fr-CA"/>
              </w:rPr>
            </w:pPr>
            <w:r w:rsidRPr="00BC0BD1">
              <w:rPr>
                <w:lang w:eastAsia="fr-CA"/>
              </w:rPr>
              <w:t>2</w:t>
            </w:r>
          </w:p>
        </w:tc>
        <w:tc>
          <w:tcPr>
            <w:tcW w:w="454" w:type="dxa"/>
            <w:tcBorders>
              <w:top w:val="single" w:sz="4" w:space="0" w:color="auto"/>
              <w:left w:val="single" w:sz="4" w:space="0" w:color="auto"/>
              <w:bottom w:val="single" w:sz="4" w:space="0" w:color="auto"/>
              <w:right w:val="single" w:sz="4" w:space="0" w:color="auto"/>
            </w:tcBorders>
            <w:hideMark/>
          </w:tcPr>
          <w:p w14:paraId="12512097"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D5BF860" w14:textId="77777777" w:rsidR="00393F84" w:rsidRPr="00BC0BD1" w:rsidRDefault="00393F84" w:rsidP="008606B6">
            <w:pPr>
              <w:jc w:val="center"/>
              <w:rPr>
                <w:lang w:eastAsia="fr-CA"/>
              </w:rPr>
            </w:pPr>
            <w:r w:rsidRPr="00BC0BD1">
              <w:rPr>
                <w:lang w:eastAsia="fr-CA"/>
              </w:rPr>
              <w:t>3</w:t>
            </w:r>
          </w:p>
        </w:tc>
        <w:tc>
          <w:tcPr>
            <w:tcW w:w="455" w:type="dxa"/>
            <w:tcBorders>
              <w:top w:val="single" w:sz="4" w:space="0" w:color="auto"/>
              <w:left w:val="single" w:sz="4" w:space="0" w:color="auto"/>
              <w:bottom w:val="single" w:sz="4" w:space="0" w:color="auto"/>
              <w:right w:val="single" w:sz="4" w:space="0" w:color="auto"/>
            </w:tcBorders>
          </w:tcPr>
          <w:p w14:paraId="5C546B91" w14:textId="77777777" w:rsidR="00393F84" w:rsidRPr="00BC0BD1" w:rsidRDefault="00393F84" w:rsidP="008606B6">
            <w:pPr>
              <w:jc w:val="center"/>
              <w:rPr>
                <w:strike/>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2DAF7AB6"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40035436" w14:textId="77777777" w:rsidR="00393F84" w:rsidRPr="00BC0BD1" w:rsidRDefault="00393F84" w:rsidP="008606B6">
            <w:pPr>
              <w:jc w:val="center"/>
              <w:rPr>
                <w:lang w:eastAsia="fr-CA"/>
              </w:rPr>
            </w:pPr>
          </w:p>
        </w:tc>
      </w:tr>
      <w:tr w:rsidR="00393F84" w:rsidRPr="00BC0BD1" w14:paraId="12DC7CE4"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6F43B0A4"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3821A5BE"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FAFED4D" w14:textId="77777777" w:rsidR="00393F84" w:rsidRPr="00BC0BD1" w:rsidRDefault="00393F84" w:rsidP="008606B6">
            <w:pPr>
              <w:jc w:val="both"/>
              <w:rPr>
                <w:lang w:eastAsia="fr-CA"/>
              </w:rPr>
            </w:pPr>
          </w:p>
          <w:p w14:paraId="0B2F7ED7" w14:textId="77777777" w:rsidR="00393F84" w:rsidRPr="00BC0BD1" w:rsidRDefault="00393F84" w:rsidP="008606B6">
            <w:pPr>
              <w:spacing w:before="168" w:after="120"/>
              <w:rPr>
                <w:lang w:eastAsia="fr-CA"/>
              </w:rPr>
            </w:pPr>
          </w:p>
        </w:tc>
      </w:tr>
    </w:tbl>
    <w:p w14:paraId="7DE0473B" w14:textId="77777777" w:rsidR="00393F84" w:rsidRPr="00BC0BD1" w:rsidRDefault="00393F84" w:rsidP="00393F84"/>
    <w:p w14:paraId="2019A124" w14:textId="77777777" w:rsidR="00393F84" w:rsidRPr="00BC0BD1" w:rsidRDefault="00393F84" w:rsidP="00393F84">
      <w:pPr>
        <w:spacing w:before="0" w:after="0"/>
      </w:pPr>
      <w:r w:rsidRPr="00BC0BD1">
        <w:br w:type="page"/>
      </w:r>
    </w:p>
    <w:p w14:paraId="12479B8D" w14:textId="77777777" w:rsidR="00393F84" w:rsidRPr="00BC0BD1" w:rsidRDefault="00393F84" w:rsidP="00393F84">
      <w:pPr>
        <w:pStyle w:val="Titre2"/>
      </w:pPr>
      <w:bookmarkStart w:id="1633" w:name="_Toc473099874"/>
      <w:bookmarkStart w:id="1634" w:name="_Toc473099938"/>
      <w:bookmarkStart w:id="1635" w:name="_Toc478719778"/>
      <w:bookmarkStart w:id="1636" w:name="_Toc478719895"/>
      <w:bookmarkStart w:id="1637" w:name="_Toc478719929"/>
      <w:bookmarkStart w:id="1638" w:name="_Toc484681132"/>
      <w:bookmarkStart w:id="1639" w:name="_Toc499718341"/>
      <w:bookmarkStart w:id="1640" w:name="_Toc508263494"/>
      <w:bookmarkStart w:id="1641" w:name="_Toc514916770"/>
      <w:bookmarkStart w:id="1642" w:name="_Toc514917057"/>
      <w:bookmarkStart w:id="1643" w:name="_Toc119391925"/>
      <w:r w:rsidRPr="00BC0BD1">
        <w:lastRenderedPageBreak/>
        <w:t>11-300 : Services psychosociaux</w:t>
      </w:r>
      <w:bookmarkEnd w:id="1633"/>
      <w:bookmarkEnd w:id="1634"/>
      <w:bookmarkEnd w:id="1635"/>
      <w:bookmarkEnd w:id="1636"/>
      <w:bookmarkEnd w:id="1637"/>
      <w:bookmarkEnd w:id="1638"/>
      <w:bookmarkEnd w:id="1639"/>
      <w:bookmarkEnd w:id="1640"/>
      <w:bookmarkEnd w:id="1641"/>
      <w:bookmarkEnd w:id="1642"/>
      <w:bookmarkEnd w:id="1643"/>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5A65E69E"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60272FE9"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6F960F77"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124D2799"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34F4D726"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FEE99FB" w14:textId="77777777" w:rsidR="00393F84" w:rsidRPr="00BC0BD1" w:rsidRDefault="00393F84" w:rsidP="008606B6">
            <w:pPr>
              <w:rPr>
                <w:bCs/>
                <w:lang w:eastAsia="fr-CA"/>
              </w:rPr>
            </w:pPr>
            <w:r w:rsidRPr="00BC0BD1">
              <w:rPr>
                <w:lang w:eastAsia="fr-CA"/>
              </w:rPr>
              <w:t>Recueil</w:t>
            </w:r>
          </w:p>
        </w:tc>
      </w:tr>
      <w:tr w:rsidR="00393F84" w:rsidRPr="00BC0BD1" w14:paraId="06289120"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6ADC4DE6" w14:textId="77777777" w:rsidR="00393F84" w:rsidRPr="00BC0BD1" w:rsidRDefault="00393F84" w:rsidP="008606B6">
            <w:pPr>
              <w:pStyle w:val="Titre3"/>
              <w:rPr>
                <w:lang w:eastAsia="fr-CA"/>
              </w:rPr>
            </w:pPr>
            <w:bookmarkStart w:id="1644" w:name="_Toc473099877"/>
            <w:bookmarkStart w:id="1645" w:name="_Toc473099941"/>
            <w:bookmarkStart w:id="1646" w:name="_Toc478719898"/>
            <w:bookmarkStart w:id="1647" w:name="_Toc478719932"/>
            <w:bookmarkStart w:id="1648" w:name="_Toc484681133"/>
            <w:bookmarkStart w:id="1649" w:name="_Toc499718342"/>
            <w:bookmarkStart w:id="1650" w:name="_Toc514916771"/>
            <w:bookmarkStart w:id="1651" w:name="_Toc514917058"/>
            <w:bookmarkStart w:id="1652" w:name="_Toc119391926"/>
            <w:r w:rsidRPr="00BC0BD1">
              <w:rPr>
                <w:lang w:eastAsia="fr-CA"/>
              </w:rPr>
              <w:t>11-301 : Services en santé scolaire</w:t>
            </w:r>
            <w:bookmarkEnd w:id="1644"/>
            <w:bookmarkEnd w:id="1645"/>
            <w:bookmarkEnd w:id="1646"/>
            <w:bookmarkEnd w:id="1647"/>
            <w:bookmarkEnd w:id="1648"/>
            <w:bookmarkEnd w:id="1649"/>
            <w:bookmarkEnd w:id="1650"/>
            <w:bookmarkEnd w:id="1651"/>
            <w:bookmarkEnd w:id="1652"/>
            <w:r w:rsidRPr="00BC0BD1">
              <w:rPr>
                <w:lang w:eastAsia="fr-CA"/>
              </w:rPr>
              <w:t xml:space="preserve"> </w:t>
            </w:r>
          </w:p>
        </w:tc>
        <w:tc>
          <w:tcPr>
            <w:tcW w:w="2446" w:type="dxa"/>
            <w:gridSpan w:val="3"/>
            <w:tcBorders>
              <w:top w:val="nil"/>
              <w:left w:val="single" w:sz="4" w:space="0" w:color="auto"/>
              <w:bottom w:val="single" w:sz="4" w:space="0" w:color="auto"/>
              <w:right w:val="single" w:sz="4" w:space="0" w:color="auto"/>
            </w:tcBorders>
            <w:hideMark/>
          </w:tcPr>
          <w:p w14:paraId="20A5728F" w14:textId="77777777" w:rsidR="00393F84" w:rsidRPr="00BC0BD1" w:rsidRDefault="00393F84" w:rsidP="008606B6">
            <w:pPr>
              <w:rPr>
                <w:rFonts w:ascii="Arial (W1)" w:hAnsi="Arial (W1)" w:cs="Arial"/>
                <w:b/>
                <w:smallCaps/>
                <w:sz w:val="18"/>
                <w:szCs w:val="18"/>
                <w:lang w:eastAsia="fr-CA"/>
              </w:rPr>
            </w:pPr>
            <w:r w:rsidRPr="00BC0BD1">
              <w:t xml:space="preserve">SSS-2009 – </w:t>
            </w:r>
            <w:r w:rsidRPr="00BC0BD1">
              <w:rPr>
                <w:lang w:eastAsia="fr-CA"/>
              </w:rPr>
              <w:t>X1-2200</w:t>
            </w:r>
          </w:p>
        </w:tc>
      </w:tr>
      <w:tr w:rsidR="00393F84" w:rsidRPr="00BC0BD1" w14:paraId="2363EC24"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D541C70"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ED3EE25"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0CDB41A2"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4B66EDBB"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left w:val="single" w:sz="4" w:space="0" w:color="auto"/>
              <w:bottom w:val="single" w:sz="4" w:space="0" w:color="auto"/>
              <w:right w:val="single" w:sz="4" w:space="0" w:color="auto"/>
            </w:tcBorders>
          </w:tcPr>
          <w:p w14:paraId="46BAF1CE" w14:textId="77777777" w:rsidR="00393F84" w:rsidRPr="00BC0BD1" w:rsidRDefault="00393F84" w:rsidP="008606B6">
            <w:pPr>
              <w:rPr>
                <w:rFonts w:cs="Arial"/>
                <w:bCs/>
                <w:smallCaps/>
                <w:szCs w:val="20"/>
                <w:lang w:eastAsia="fr-CA"/>
              </w:rPr>
            </w:pPr>
          </w:p>
        </w:tc>
      </w:tr>
      <w:tr w:rsidR="00393F84" w:rsidRPr="00BC0BD1" w14:paraId="6AA7A49C"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2719681"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36935E03"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3C62D508" w14:textId="77777777" w:rsidR="00393F84" w:rsidRPr="00BC0BD1" w:rsidRDefault="00393F84" w:rsidP="008606B6">
            <w:pPr>
              <w:rPr>
                <w:kern w:val="2"/>
                <w:lang w:val="fr-FR" w:eastAsia="fr-CA"/>
              </w:rPr>
            </w:pPr>
          </w:p>
        </w:tc>
      </w:tr>
      <w:tr w:rsidR="00393F84" w:rsidRPr="00BC0BD1" w14:paraId="2E59DDCD"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E8A6537" w14:textId="77777777" w:rsidR="00393F84" w:rsidRPr="00BC0BD1" w:rsidRDefault="00393F84" w:rsidP="008606B6">
            <w:pPr>
              <w:rPr>
                <w:lang w:eastAsia="fr-CA"/>
              </w:rPr>
            </w:pPr>
            <w:r w:rsidRPr="00BC0BD1">
              <w:rPr>
                <w:lang w:eastAsia="fr-CA"/>
              </w:rPr>
              <w:t>Description et utilisation</w:t>
            </w:r>
          </w:p>
        </w:tc>
      </w:tr>
      <w:tr w:rsidR="00393F84" w:rsidRPr="00BC0BD1" w14:paraId="0F481525"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489ECDC0" w14:textId="77777777" w:rsidR="00393F84" w:rsidRPr="00BC0BD1" w:rsidRDefault="00393F84" w:rsidP="008606B6">
            <w:pPr>
              <w:rPr>
                <w:szCs w:val="20"/>
                <w:highlight w:val="yellow"/>
                <w:lang w:eastAsia="fr-CA"/>
              </w:rPr>
            </w:pPr>
            <w:r w:rsidRPr="00BC0BD1">
              <w:rPr>
                <w:szCs w:val="20"/>
                <w:lang w:eastAsia="fr-CA"/>
              </w:rPr>
              <w:t>Documents relatifs aux services offerts dans les établissements scolaires.</w:t>
            </w:r>
          </w:p>
        </w:tc>
      </w:tr>
      <w:tr w:rsidR="00393F84" w:rsidRPr="00BC0BD1" w14:paraId="0A994F77"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B5FF07A" w14:textId="77777777" w:rsidR="00393F84" w:rsidRPr="00BC0BD1" w:rsidRDefault="00393F84" w:rsidP="008606B6">
            <w:pPr>
              <w:rPr>
                <w:lang w:eastAsia="fr-CA"/>
              </w:rPr>
            </w:pPr>
            <w:r w:rsidRPr="00BC0BD1">
              <w:rPr>
                <w:lang w:eastAsia="fr-CA"/>
              </w:rPr>
              <w:t>Types de documents</w:t>
            </w:r>
          </w:p>
        </w:tc>
      </w:tr>
      <w:tr w:rsidR="00393F84" w:rsidRPr="00BC0BD1" w14:paraId="718E7000"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368A4539" w14:textId="77777777" w:rsidR="00393F84" w:rsidRPr="00BC0BD1" w:rsidRDefault="00393F84" w:rsidP="008606B6">
            <w:pPr>
              <w:rPr>
                <w:lang w:eastAsia="fr-CA"/>
              </w:rPr>
            </w:pPr>
            <w:r w:rsidRPr="00BC0BD1">
              <w:rPr>
                <w:lang w:eastAsia="fr-CA"/>
              </w:rPr>
              <w:t>Registres, listes, rapports</w:t>
            </w:r>
          </w:p>
        </w:tc>
      </w:tr>
      <w:tr w:rsidR="00393F84" w:rsidRPr="00BC0BD1" w14:paraId="3A9097E3"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06B971B" w14:textId="77777777" w:rsidR="00393F84" w:rsidRPr="00BC0BD1" w:rsidRDefault="00393F84" w:rsidP="008606B6">
            <w:pPr>
              <w:rPr>
                <w:lang w:eastAsia="fr-CA"/>
              </w:rPr>
            </w:pPr>
            <w:r w:rsidRPr="00BC0BD1">
              <w:rPr>
                <w:lang w:eastAsia="fr-CA"/>
              </w:rPr>
              <w:t>Références juridiques</w:t>
            </w:r>
          </w:p>
        </w:tc>
      </w:tr>
      <w:tr w:rsidR="00393F84" w:rsidRPr="00BC0BD1" w14:paraId="21E20CC1"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581FB854"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 xml:space="preserve">Règlement sur l’organisation et l’administration des établissements, </w:t>
            </w:r>
            <w:r w:rsidR="003179D2" w:rsidRPr="00BC0BD1">
              <w:rPr>
                <w:rFonts w:cs="Arial"/>
                <w:szCs w:val="20"/>
                <w:lang w:eastAsia="fr-CA"/>
              </w:rPr>
              <w:t>RLRQ, c. S-5, r.5</w:t>
            </w:r>
          </w:p>
          <w:p w14:paraId="53EF6427" w14:textId="77777777" w:rsidR="00393F84" w:rsidRPr="00BC0BD1" w:rsidRDefault="00393F84" w:rsidP="008606B6">
            <w:pPr>
              <w:autoSpaceDE w:val="0"/>
              <w:autoSpaceDN w:val="0"/>
              <w:adjustRightInd w:val="0"/>
              <w:rPr>
                <w:rFonts w:cs="Arial"/>
                <w:szCs w:val="20"/>
                <w:lang w:eastAsia="fr-CA"/>
              </w:rPr>
            </w:pPr>
          </w:p>
        </w:tc>
      </w:tr>
      <w:tr w:rsidR="00393F84" w:rsidRPr="00BC0BD1" w14:paraId="18F9F89B"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81000C2" w14:textId="77777777" w:rsidR="00393F84" w:rsidRPr="00BC0BD1" w:rsidRDefault="00393F84" w:rsidP="008606B6">
            <w:pPr>
              <w:rPr>
                <w:lang w:eastAsia="fr-CA"/>
              </w:rPr>
            </w:pPr>
            <w:r w:rsidRPr="00BC0BD1">
              <w:rPr>
                <w:lang w:eastAsia="fr-CA"/>
              </w:rPr>
              <w:t>Remarques générales</w:t>
            </w:r>
          </w:p>
        </w:tc>
      </w:tr>
      <w:tr w:rsidR="00393F84" w:rsidRPr="00BC0BD1" w14:paraId="00149B6A"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48C31BF7" w14:textId="77777777" w:rsidR="00393F84" w:rsidRPr="00BC0BD1" w:rsidRDefault="00393F84" w:rsidP="008606B6">
            <w:pPr>
              <w:rPr>
                <w:rFonts w:cs="Arial"/>
              </w:rPr>
            </w:pPr>
            <w:r w:rsidRPr="00BC0BD1">
              <w:rPr>
                <w:rFonts w:cs="Arial"/>
              </w:rPr>
              <w:t>Toute information particulière en lien avec un usager doit être enregistrée à son dossier.</w:t>
            </w:r>
          </w:p>
        </w:tc>
      </w:tr>
      <w:tr w:rsidR="00393F84" w:rsidRPr="00BC0BD1" w14:paraId="1F691C8C"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319AEC54"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47027D84"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E78F9A8"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20E70DC"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1F0C5EB2"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899A409"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936D125"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3ED9E5F1"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5FB35"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2FA52"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D9DC01"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5D9DF64"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25BCEAE"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714AA67"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10E1740F"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4857350D"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549B2025"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5E2CFEE9"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7F3C17D1"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F6AB1B3" w14:textId="77777777" w:rsidR="00393F84" w:rsidRPr="00BC0BD1" w:rsidRDefault="00393F84" w:rsidP="008606B6">
            <w:pPr>
              <w:jc w:val="center"/>
              <w:rPr>
                <w:lang w:eastAsia="fr-CA"/>
              </w:rPr>
            </w:pPr>
            <w:r w:rsidRPr="00BC0BD1">
              <w:rPr>
                <w:lang w:eastAsia="fr-CA"/>
              </w:rPr>
              <w:t>2</w:t>
            </w:r>
          </w:p>
        </w:tc>
        <w:tc>
          <w:tcPr>
            <w:tcW w:w="454" w:type="dxa"/>
            <w:tcBorders>
              <w:top w:val="single" w:sz="4" w:space="0" w:color="auto"/>
              <w:left w:val="single" w:sz="4" w:space="0" w:color="auto"/>
              <w:bottom w:val="single" w:sz="4" w:space="0" w:color="auto"/>
              <w:right w:val="single" w:sz="4" w:space="0" w:color="auto"/>
            </w:tcBorders>
            <w:hideMark/>
          </w:tcPr>
          <w:p w14:paraId="7B2FF4C5"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9CE141C" w14:textId="77777777" w:rsidR="00393F84" w:rsidRPr="00BC0BD1" w:rsidRDefault="00393F84"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71E681C3"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30CFEF7" w14:textId="77777777" w:rsidR="00393F84" w:rsidRPr="00BC0BD1" w:rsidRDefault="00393F84" w:rsidP="008606B6">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hideMark/>
          </w:tcPr>
          <w:p w14:paraId="149E1D94" w14:textId="77777777" w:rsidR="00393F84" w:rsidRPr="00BC0BD1" w:rsidRDefault="00393F84" w:rsidP="008606B6">
            <w:pPr>
              <w:jc w:val="center"/>
              <w:rPr>
                <w:lang w:eastAsia="fr-CA"/>
              </w:rPr>
            </w:pPr>
            <w:r w:rsidRPr="00BC0BD1">
              <w:rPr>
                <w:lang w:eastAsia="fr-CA"/>
              </w:rPr>
              <w:t>R1</w:t>
            </w:r>
          </w:p>
        </w:tc>
      </w:tr>
      <w:tr w:rsidR="00393F84" w:rsidRPr="00BC0BD1" w14:paraId="6A8AED3A"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342E2D41"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0889154D" w14:textId="77777777" w:rsidTr="008606B6">
        <w:trPr>
          <w:jc w:val="center"/>
        </w:trPr>
        <w:tc>
          <w:tcPr>
            <w:tcW w:w="11070" w:type="dxa"/>
            <w:gridSpan w:val="10"/>
            <w:tcBorders>
              <w:top w:val="nil"/>
              <w:left w:val="single" w:sz="4" w:space="0" w:color="auto"/>
              <w:bottom w:val="single" w:sz="4" w:space="0" w:color="auto"/>
              <w:right w:val="single" w:sz="4" w:space="0" w:color="auto"/>
            </w:tcBorders>
            <w:shd w:val="clear" w:color="auto" w:fill="auto"/>
            <w:hideMark/>
          </w:tcPr>
          <w:p w14:paraId="6EBBC95F" w14:textId="77777777" w:rsidR="00393F84" w:rsidRPr="00BC0BD1" w:rsidRDefault="00393F84" w:rsidP="008606B6">
            <w:pPr>
              <w:jc w:val="both"/>
              <w:rPr>
                <w:lang w:eastAsia="fr-CA"/>
              </w:rPr>
            </w:pPr>
            <w:r w:rsidRPr="00BC0BD1">
              <w:rPr>
                <w:lang w:eastAsia="fr-CA"/>
              </w:rPr>
              <w:t>R1= Conserver les rapports générés par les établissements.</w:t>
            </w:r>
          </w:p>
          <w:p w14:paraId="352932A8" w14:textId="77777777" w:rsidR="00393F84" w:rsidRPr="00BC0BD1" w:rsidRDefault="00393F84" w:rsidP="008606B6">
            <w:pPr>
              <w:jc w:val="both"/>
              <w:rPr>
                <w:lang w:eastAsia="fr-CA"/>
              </w:rPr>
            </w:pPr>
          </w:p>
        </w:tc>
      </w:tr>
    </w:tbl>
    <w:p w14:paraId="0E02DC47" w14:textId="77777777" w:rsidR="00393F84" w:rsidRPr="00BC0BD1" w:rsidRDefault="00393F84" w:rsidP="00393F84"/>
    <w:p w14:paraId="1EC95734" w14:textId="77777777" w:rsidR="00393F84" w:rsidRPr="00BC0BD1" w:rsidRDefault="00393F84" w:rsidP="00393F84">
      <w:pPr>
        <w:spacing w:before="0" w:after="0"/>
      </w:pPr>
      <w:r w:rsidRPr="00BC0BD1">
        <w:br w:type="page"/>
      </w:r>
    </w:p>
    <w:p w14:paraId="2D231D57" w14:textId="77777777" w:rsidR="00393F84" w:rsidRPr="00BC0BD1" w:rsidRDefault="00393F84" w:rsidP="00393F84">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47D3C9E2"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372955F8"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29FEAA9D"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2F4C52F"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233D6D00"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68B5313" w14:textId="77777777" w:rsidR="00393F84" w:rsidRPr="00BC0BD1" w:rsidRDefault="00393F84" w:rsidP="008606B6">
            <w:pPr>
              <w:rPr>
                <w:bCs/>
                <w:lang w:eastAsia="fr-CA"/>
              </w:rPr>
            </w:pPr>
            <w:r w:rsidRPr="00BC0BD1">
              <w:rPr>
                <w:lang w:eastAsia="fr-CA"/>
              </w:rPr>
              <w:t>Recueil</w:t>
            </w:r>
          </w:p>
        </w:tc>
      </w:tr>
      <w:tr w:rsidR="00393F84" w:rsidRPr="00BC0BD1" w14:paraId="075CDCC6"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29E4110B" w14:textId="77777777" w:rsidR="00393F84" w:rsidRPr="00BC0BD1" w:rsidRDefault="00393F84" w:rsidP="008606B6">
            <w:pPr>
              <w:pStyle w:val="Titre3"/>
              <w:rPr>
                <w:lang w:eastAsia="fr-CA"/>
              </w:rPr>
            </w:pPr>
            <w:bookmarkStart w:id="1653" w:name="_Toc473099878"/>
            <w:bookmarkStart w:id="1654" w:name="_Toc473099942"/>
            <w:bookmarkStart w:id="1655" w:name="_Toc478719899"/>
            <w:bookmarkStart w:id="1656" w:name="_Toc478719933"/>
            <w:bookmarkStart w:id="1657" w:name="_Toc484681134"/>
            <w:bookmarkStart w:id="1658" w:name="_Toc499718343"/>
            <w:bookmarkStart w:id="1659" w:name="_Toc514916772"/>
            <w:bookmarkStart w:id="1660" w:name="_Toc514917059"/>
            <w:bookmarkStart w:id="1661" w:name="_Toc119391927"/>
            <w:r w:rsidRPr="00BC0BD1">
              <w:rPr>
                <w:lang w:eastAsia="fr-CA"/>
              </w:rPr>
              <w:t>11-302 : Enseignement aux usagers</w:t>
            </w:r>
            <w:bookmarkEnd w:id="1653"/>
            <w:bookmarkEnd w:id="1654"/>
            <w:bookmarkEnd w:id="1655"/>
            <w:bookmarkEnd w:id="1656"/>
            <w:bookmarkEnd w:id="1657"/>
            <w:bookmarkEnd w:id="1658"/>
            <w:bookmarkEnd w:id="1659"/>
            <w:bookmarkEnd w:id="1660"/>
            <w:bookmarkEnd w:id="1661"/>
          </w:p>
        </w:tc>
        <w:tc>
          <w:tcPr>
            <w:tcW w:w="2446" w:type="dxa"/>
            <w:gridSpan w:val="3"/>
            <w:tcBorders>
              <w:top w:val="nil"/>
              <w:left w:val="single" w:sz="4" w:space="0" w:color="auto"/>
              <w:bottom w:val="single" w:sz="4" w:space="0" w:color="auto"/>
              <w:right w:val="single" w:sz="4" w:space="0" w:color="auto"/>
            </w:tcBorders>
            <w:hideMark/>
          </w:tcPr>
          <w:p w14:paraId="2D6E9BD4" w14:textId="77777777" w:rsidR="00393F84" w:rsidRPr="00BC0BD1" w:rsidRDefault="00393F84" w:rsidP="008606B6">
            <w:pPr>
              <w:rPr>
                <w:rFonts w:ascii="Arial (W1)" w:hAnsi="Arial (W1)" w:cs="Arial"/>
                <w:b/>
                <w:smallCaps/>
                <w:sz w:val="18"/>
                <w:szCs w:val="18"/>
                <w:lang w:eastAsia="fr-CA"/>
              </w:rPr>
            </w:pPr>
            <w:r w:rsidRPr="00BC0BD1">
              <w:t>SSS-2009 – X1-2450</w:t>
            </w:r>
          </w:p>
        </w:tc>
      </w:tr>
      <w:tr w:rsidR="00393F84" w:rsidRPr="00BC0BD1" w14:paraId="745A8AA5"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108E59B8"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014ADC1"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5D76EF49"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5085CB5C"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left w:val="single" w:sz="4" w:space="0" w:color="auto"/>
              <w:bottom w:val="single" w:sz="4" w:space="0" w:color="auto"/>
              <w:right w:val="single" w:sz="4" w:space="0" w:color="auto"/>
            </w:tcBorders>
          </w:tcPr>
          <w:p w14:paraId="37D76628" w14:textId="77777777" w:rsidR="00393F84" w:rsidRPr="00BC0BD1" w:rsidRDefault="00393F84" w:rsidP="008606B6">
            <w:pPr>
              <w:rPr>
                <w:rFonts w:cs="Arial"/>
                <w:bCs/>
                <w:smallCaps/>
                <w:szCs w:val="20"/>
                <w:lang w:eastAsia="fr-CA"/>
              </w:rPr>
            </w:pPr>
          </w:p>
        </w:tc>
      </w:tr>
      <w:tr w:rsidR="00393F84" w:rsidRPr="00BC0BD1" w14:paraId="7EDFC973"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6C6ACCB"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3D3AB83E"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6A403B95" w14:textId="77777777" w:rsidR="00393F84" w:rsidRPr="00BC0BD1" w:rsidRDefault="00393F84" w:rsidP="008606B6">
            <w:pPr>
              <w:rPr>
                <w:kern w:val="2"/>
                <w:lang w:val="fr-FR" w:eastAsia="fr-CA"/>
              </w:rPr>
            </w:pPr>
          </w:p>
        </w:tc>
      </w:tr>
      <w:tr w:rsidR="00393F84" w:rsidRPr="00BC0BD1" w14:paraId="6FE373CB"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0BAF8B2" w14:textId="77777777" w:rsidR="00393F84" w:rsidRPr="00BC0BD1" w:rsidRDefault="00393F84" w:rsidP="008606B6">
            <w:pPr>
              <w:rPr>
                <w:lang w:eastAsia="fr-CA"/>
              </w:rPr>
            </w:pPr>
            <w:r w:rsidRPr="00BC0BD1">
              <w:rPr>
                <w:lang w:eastAsia="fr-CA"/>
              </w:rPr>
              <w:t>Description et utilisation</w:t>
            </w:r>
          </w:p>
        </w:tc>
      </w:tr>
      <w:tr w:rsidR="00393F84" w:rsidRPr="00BC0BD1" w14:paraId="7A08777A"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3DE1641" w14:textId="77777777" w:rsidR="00393F84" w:rsidRPr="00BC0BD1" w:rsidRDefault="00393F84" w:rsidP="008606B6">
            <w:pPr>
              <w:rPr>
                <w:szCs w:val="20"/>
                <w:highlight w:val="yellow"/>
                <w:lang w:eastAsia="fr-CA"/>
              </w:rPr>
            </w:pPr>
            <w:r w:rsidRPr="00BC0BD1">
              <w:rPr>
                <w:kern w:val="2"/>
                <w:lang w:val="fr-FR" w:eastAsia="fr-CA"/>
              </w:rPr>
              <w:t>Documents relatifs à l’enseignement aux usagers</w:t>
            </w:r>
          </w:p>
        </w:tc>
      </w:tr>
      <w:tr w:rsidR="00393F84" w:rsidRPr="00BC0BD1" w14:paraId="746F14D5"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1DC888B" w14:textId="77777777" w:rsidR="00393F84" w:rsidRPr="00BC0BD1" w:rsidRDefault="00393F84" w:rsidP="008606B6">
            <w:pPr>
              <w:rPr>
                <w:lang w:eastAsia="fr-CA"/>
              </w:rPr>
            </w:pPr>
            <w:r w:rsidRPr="00BC0BD1">
              <w:rPr>
                <w:lang w:eastAsia="fr-CA"/>
              </w:rPr>
              <w:t>Types de documents</w:t>
            </w:r>
          </w:p>
        </w:tc>
      </w:tr>
      <w:tr w:rsidR="00393F84" w:rsidRPr="00BC0BD1" w14:paraId="14BD56F8"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647F3580" w14:textId="77777777" w:rsidR="00393F84" w:rsidRPr="00BC0BD1" w:rsidRDefault="00393F84" w:rsidP="008606B6">
            <w:pPr>
              <w:pStyle w:val="Commentaire"/>
            </w:pPr>
            <w:r w:rsidRPr="00BC0BD1">
              <w:rPr>
                <w:lang w:eastAsia="fr-CA"/>
              </w:rPr>
              <w:t>Matériel pédagogique (guides, manuels, dépliants), supports pédagogiques, feuillets ou fiches d’information, tableau de bord</w:t>
            </w:r>
          </w:p>
          <w:p w14:paraId="7F344EBB" w14:textId="77777777" w:rsidR="00393F84" w:rsidRPr="00BC0BD1" w:rsidRDefault="00393F84" w:rsidP="008606B6">
            <w:pPr>
              <w:rPr>
                <w:lang w:eastAsia="fr-CA"/>
              </w:rPr>
            </w:pPr>
          </w:p>
        </w:tc>
      </w:tr>
      <w:tr w:rsidR="00393F84" w:rsidRPr="00BC0BD1" w14:paraId="1FAFF0A4"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EBE2576" w14:textId="77777777" w:rsidR="00393F84" w:rsidRPr="00BC0BD1" w:rsidRDefault="00393F84" w:rsidP="008606B6">
            <w:pPr>
              <w:rPr>
                <w:lang w:eastAsia="fr-CA"/>
              </w:rPr>
            </w:pPr>
            <w:r w:rsidRPr="00BC0BD1">
              <w:rPr>
                <w:lang w:eastAsia="fr-CA"/>
              </w:rPr>
              <w:t>Références juridiques</w:t>
            </w:r>
          </w:p>
        </w:tc>
      </w:tr>
      <w:tr w:rsidR="00393F84" w:rsidRPr="00BC0BD1" w14:paraId="5A1D3037"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3BAF9613" w14:textId="77777777" w:rsidR="00393F84" w:rsidRPr="00BC0BD1" w:rsidRDefault="00393F84" w:rsidP="008606B6">
            <w:pPr>
              <w:autoSpaceDE w:val="0"/>
              <w:autoSpaceDN w:val="0"/>
              <w:adjustRightInd w:val="0"/>
              <w:rPr>
                <w:rFonts w:cs="Arial"/>
                <w:szCs w:val="20"/>
                <w:lang w:eastAsia="fr-CA"/>
              </w:rPr>
            </w:pPr>
          </w:p>
        </w:tc>
      </w:tr>
      <w:tr w:rsidR="00393F84" w:rsidRPr="00BC0BD1" w14:paraId="339132D2"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CCF9B9A" w14:textId="77777777" w:rsidR="00393F84" w:rsidRPr="00BC0BD1" w:rsidRDefault="00393F84" w:rsidP="008606B6">
            <w:pPr>
              <w:rPr>
                <w:lang w:eastAsia="fr-CA"/>
              </w:rPr>
            </w:pPr>
            <w:r w:rsidRPr="00BC0BD1">
              <w:rPr>
                <w:lang w:eastAsia="fr-CA"/>
              </w:rPr>
              <w:t>Remarques générales</w:t>
            </w:r>
          </w:p>
        </w:tc>
      </w:tr>
      <w:tr w:rsidR="00393F84" w:rsidRPr="00BC0BD1" w14:paraId="091FA83C"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64576DE4" w14:textId="77777777" w:rsidR="00393F84" w:rsidRPr="00BC0BD1" w:rsidRDefault="00393F84" w:rsidP="008606B6">
            <w:pPr>
              <w:jc w:val="both"/>
              <w:rPr>
                <w:rFonts w:cs="Arial"/>
                <w:szCs w:val="20"/>
                <w:lang w:eastAsia="fr-CA"/>
              </w:rPr>
            </w:pPr>
            <w:r w:rsidRPr="00BC0BD1">
              <w:rPr>
                <w:rFonts w:cs="Arial"/>
                <w:szCs w:val="20"/>
                <w:lang w:eastAsia="fr-CA"/>
              </w:rPr>
              <w:t>Pour les publications, voir règle 08-502</w:t>
            </w:r>
            <w:r w:rsidR="003179D2" w:rsidRPr="00BC0BD1">
              <w:rPr>
                <w:rFonts w:cs="Arial"/>
                <w:szCs w:val="20"/>
                <w:lang w:eastAsia="fr-CA"/>
              </w:rPr>
              <w:t>.</w:t>
            </w:r>
          </w:p>
        </w:tc>
      </w:tr>
      <w:tr w:rsidR="00393F84" w:rsidRPr="00BC0BD1" w14:paraId="0D6BE9B9"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1E85C88F"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48988634"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FF21487"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050A7356"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7CF75A1E"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84933B9"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B521FBD"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6A037736"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14C23"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2ACFD"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A32A53"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89B5F69"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BA80DE6"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929F75D"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64DE42AF"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20136F3"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23A5C412"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295FBE6F"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59195E45"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D4274E1" w14:textId="77777777" w:rsidR="00393F84" w:rsidRPr="00BC0BD1" w:rsidRDefault="00393F84" w:rsidP="008606B6">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398AA039"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631854C" w14:textId="77777777" w:rsidR="00393F84" w:rsidRPr="00BC0BD1" w:rsidRDefault="00393F84" w:rsidP="008606B6">
            <w:pPr>
              <w:jc w:val="center"/>
              <w:rPr>
                <w:lang w:eastAsia="fr-CA"/>
              </w:rPr>
            </w:pPr>
            <w:r w:rsidRPr="00BC0BD1">
              <w:rPr>
                <w:lang w:eastAsia="fr-CA"/>
              </w:rPr>
              <w:t>5</w:t>
            </w:r>
          </w:p>
        </w:tc>
        <w:tc>
          <w:tcPr>
            <w:tcW w:w="455" w:type="dxa"/>
            <w:tcBorders>
              <w:top w:val="single" w:sz="4" w:space="0" w:color="auto"/>
              <w:left w:val="single" w:sz="4" w:space="0" w:color="auto"/>
              <w:bottom w:val="single" w:sz="4" w:space="0" w:color="auto"/>
              <w:right w:val="single" w:sz="4" w:space="0" w:color="auto"/>
            </w:tcBorders>
          </w:tcPr>
          <w:p w14:paraId="04D37F3E"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0C51DB4"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6511545C" w14:textId="77777777" w:rsidR="00393F84" w:rsidRPr="00BC0BD1" w:rsidRDefault="00393F84" w:rsidP="008606B6">
            <w:pPr>
              <w:jc w:val="center"/>
              <w:rPr>
                <w:lang w:eastAsia="fr-CA"/>
              </w:rPr>
            </w:pPr>
          </w:p>
        </w:tc>
      </w:tr>
      <w:tr w:rsidR="00393F84" w:rsidRPr="00BC0BD1" w14:paraId="4DE63B76"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3DB117AE"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189929CB"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14840220" w14:textId="77777777" w:rsidR="00393F84" w:rsidRPr="00BC0BD1" w:rsidRDefault="00393F84" w:rsidP="008606B6">
            <w:pPr>
              <w:jc w:val="both"/>
              <w:rPr>
                <w:lang w:eastAsia="fr-CA"/>
              </w:rPr>
            </w:pPr>
          </w:p>
          <w:p w14:paraId="27523A74" w14:textId="77777777" w:rsidR="00393F84" w:rsidRPr="00BC0BD1" w:rsidRDefault="00393F84" w:rsidP="008606B6">
            <w:pPr>
              <w:jc w:val="both"/>
              <w:rPr>
                <w:lang w:eastAsia="fr-CA"/>
              </w:rPr>
            </w:pPr>
          </w:p>
        </w:tc>
      </w:tr>
    </w:tbl>
    <w:p w14:paraId="46E50652" w14:textId="77777777" w:rsidR="00393F84" w:rsidRPr="00BC0BD1" w:rsidRDefault="00393F84" w:rsidP="00393F84"/>
    <w:p w14:paraId="5B304CC2" w14:textId="77777777" w:rsidR="00393F84" w:rsidRPr="00BC0BD1" w:rsidRDefault="00393F84" w:rsidP="00393F84">
      <w:pPr>
        <w:spacing w:before="0" w:after="0"/>
      </w:pPr>
      <w:r w:rsidRPr="00BC0BD1">
        <w:br w:type="page"/>
      </w:r>
    </w:p>
    <w:p w14:paraId="66FD8790" w14:textId="77777777" w:rsidR="00393F84" w:rsidRPr="00BC0BD1" w:rsidRDefault="00393F84" w:rsidP="00393F84">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5B373E90"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27469E65"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489F867B"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71680B27"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3F80C623"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A3E0701" w14:textId="77777777" w:rsidR="00393F84" w:rsidRPr="00BC0BD1" w:rsidRDefault="00393F84" w:rsidP="008606B6">
            <w:pPr>
              <w:rPr>
                <w:bCs/>
                <w:lang w:eastAsia="fr-CA"/>
              </w:rPr>
            </w:pPr>
            <w:r w:rsidRPr="00BC0BD1">
              <w:rPr>
                <w:lang w:eastAsia="fr-CA"/>
              </w:rPr>
              <w:t>Recueil</w:t>
            </w:r>
          </w:p>
        </w:tc>
      </w:tr>
      <w:tr w:rsidR="00393F84" w:rsidRPr="00BC0BD1" w14:paraId="421FD6D7"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2AF703B6" w14:textId="77777777" w:rsidR="00393F84" w:rsidRPr="00BC0BD1" w:rsidRDefault="00393F84" w:rsidP="008606B6">
            <w:pPr>
              <w:pStyle w:val="Titre3"/>
              <w:rPr>
                <w:lang w:eastAsia="fr-CA"/>
              </w:rPr>
            </w:pPr>
            <w:bookmarkStart w:id="1662" w:name="_Toc473099879"/>
            <w:bookmarkStart w:id="1663" w:name="_Toc473099943"/>
            <w:bookmarkStart w:id="1664" w:name="_Toc478719900"/>
            <w:bookmarkStart w:id="1665" w:name="_Toc478719934"/>
            <w:bookmarkStart w:id="1666" w:name="_Toc484681135"/>
            <w:bookmarkStart w:id="1667" w:name="_Toc499718344"/>
            <w:bookmarkStart w:id="1668" w:name="_Toc514916773"/>
            <w:bookmarkStart w:id="1669" w:name="_Toc514917060"/>
            <w:bookmarkStart w:id="1670" w:name="_Toc119391928"/>
            <w:r w:rsidRPr="00BC0BD1">
              <w:rPr>
                <w:lang w:eastAsia="fr-CA"/>
              </w:rPr>
              <w:t>11-303 : Bénévolat</w:t>
            </w:r>
            <w:bookmarkEnd w:id="1662"/>
            <w:bookmarkEnd w:id="1663"/>
            <w:bookmarkEnd w:id="1664"/>
            <w:bookmarkEnd w:id="1665"/>
            <w:bookmarkEnd w:id="1666"/>
            <w:bookmarkEnd w:id="1667"/>
            <w:bookmarkEnd w:id="1668"/>
            <w:bookmarkEnd w:id="1669"/>
            <w:bookmarkEnd w:id="1670"/>
            <w:r w:rsidRPr="00BC0BD1">
              <w:rPr>
                <w:lang w:eastAsia="fr-CA"/>
              </w:rPr>
              <w:t xml:space="preserve"> </w:t>
            </w:r>
          </w:p>
        </w:tc>
        <w:tc>
          <w:tcPr>
            <w:tcW w:w="2446" w:type="dxa"/>
            <w:gridSpan w:val="3"/>
            <w:tcBorders>
              <w:top w:val="nil"/>
              <w:left w:val="single" w:sz="4" w:space="0" w:color="auto"/>
              <w:bottom w:val="single" w:sz="4" w:space="0" w:color="auto"/>
              <w:right w:val="single" w:sz="4" w:space="0" w:color="auto"/>
            </w:tcBorders>
            <w:hideMark/>
          </w:tcPr>
          <w:p w14:paraId="61562D97" w14:textId="77777777" w:rsidR="00393F84" w:rsidRPr="00BC0BD1" w:rsidRDefault="00393F84" w:rsidP="008606B6">
            <w:pPr>
              <w:rPr>
                <w:rFonts w:ascii="Arial (W1)" w:hAnsi="Arial (W1)" w:cs="Arial"/>
                <w:b/>
                <w:smallCaps/>
                <w:sz w:val="18"/>
                <w:szCs w:val="18"/>
                <w:lang w:eastAsia="fr-CA"/>
              </w:rPr>
            </w:pPr>
            <w:r w:rsidRPr="00BC0BD1">
              <w:t>SSS-2009 – X1-2500</w:t>
            </w:r>
          </w:p>
        </w:tc>
      </w:tr>
      <w:tr w:rsidR="00393F84" w:rsidRPr="00BC0BD1" w14:paraId="5C6A9697"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A81DFE7"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3778D0A"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01D0DB1F"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00201685"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left w:val="single" w:sz="4" w:space="0" w:color="auto"/>
              <w:bottom w:val="single" w:sz="4" w:space="0" w:color="auto"/>
              <w:right w:val="single" w:sz="4" w:space="0" w:color="auto"/>
            </w:tcBorders>
          </w:tcPr>
          <w:p w14:paraId="6A0CA2DD" w14:textId="77777777" w:rsidR="00393F84" w:rsidRPr="00BC0BD1" w:rsidRDefault="00393F84" w:rsidP="008606B6">
            <w:pPr>
              <w:rPr>
                <w:rFonts w:cs="Arial"/>
                <w:bCs/>
                <w:smallCaps/>
                <w:szCs w:val="20"/>
                <w:lang w:eastAsia="fr-CA"/>
              </w:rPr>
            </w:pPr>
          </w:p>
        </w:tc>
      </w:tr>
      <w:tr w:rsidR="00393F84" w:rsidRPr="00BC0BD1" w14:paraId="06F4B20E"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472E62A"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0C6E4E55"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745F7091" w14:textId="77777777" w:rsidR="00393F84" w:rsidRPr="00BC0BD1" w:rsidRDefault="00393F84" w:rsidP="008606B6">
            <w:pPr>
              <w:rPr>
                <w:kern w:val="2"/>
                <w:lang w:val="fr-FR" w:eastAsia="fr-CA"/>
              </w:rPr>
            </w:pPr>
          </w:p>
        </w:tc>
      </w:tr>
      <w:tr w:rsidR="00393F84" w:rsidRPr="00BC0BD1" w14:paraId="2187BBEF"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EBFDCD4" w14:textId="77777777" w:rsidR="00393F84" w:rsidRPr="00BC0BD1" w:rsidRDefault="00393F84" w:rsidP="008606B6">
            <w:pPr>
              <w:rPr>
                <w:lang w:eastAsia="fr-CA"/>
              </w:rPr>
            </w:pPr>
            <w:r w:rsidRPr="00BC0BD1">
              <w:rPr>
                <w:lang w:eastAsia="fr-CA"/>
              </w:rPr>
              <w:t>Description et utilisation</w:t>
            </w:r>
          </w:p>
        </w:tc>
      </w:tr>
      <w:tr w:rsidR="00393F84" w:rsidRPr="00BC0BD1" w14:paraId="4157EFF3"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6F4190AB" w14:textId="77777777" w:rsidR="00393F84" w:rsidRPr="00BC0BD1" w:rsidRDefault="00393F84" w:rsidP="008606B6">
            <w:pPr>
              <w:rPr>
                <w:szCs w:val="20"/>
                <w:highlight w:val="yellow"/>
                <w:lang w:eastAsia="fr-CA"/>
              </w:rPr>
            </w:pPr>
            <w:r w:rsidRPr="00BC0BD1">
              <w:rPr>
                <w:szCs w:val="20"/>
                <w:lang w:eastAsia="fr-CA"/>
              </w:rPr>
              <w:t>Documents relatifs à l’organisation à la coordination, aux objectifs et aux activités de bénévolat offert dans l’établissement</w:t>
            </w:r>
          </w:p>
        </w:tc>
      </w:tr>
      <w:tr w:rsidR="00393F84" w:rsidRPr="00BC0BD1" w14:paraId="55E03354"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59D129E" w14:textId="77777777" w:rsidR="00393F84" w:rsidRPr="00BC0BD1" w:rsidRDefault="00393F84" w:rsidP="008606B6">
            <w:pPr>
              <w:rPr>
                <w:lang w:eastAsia="fr-CA"/>
              </w:rPr>
            </w:pPr>
            <w:r w:rsidRPr="00BC0BD1">
              <w:rPr>
                <w:lang w:eastAsia="fr-CA"/>
              </w:rPr>
              <w:t>Types de documents</w:t>
            </w:r>
          </w:p>
        </w:tc>
      </w:tr>
      <w:tr w:rsidR="00393F84" w:rsidRPr="00BC0BD1" w14:paraId="3C255305"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151E07FE" w14:textId="77777777" w:rsidR="00393F84" w:rsidRPr="00BC0BD1" w:rsidRDefault="00393F84" w:rsidP="008606B6">
            <w:pPr>
              <w:rPr>
                <w:lang w:eastAsia="fr-CA"/>
              </w:rPr>
            </w:pPr>
            <w:r w:rsidRPr="00BC0BD1">
              <w:rPr>
                <w:lang w:eastAsia="fr-CA"/>
              </w:rPr>
              <w:t>Guides, rapports, bilans, listes ou registres des bénévoles</w:t>
            </w:r>
          </w:p>
        </w:tc>
      </w:tr>
      <w:tr w:rsidR="00393F84" w:rsidRPr="00BC0BD1" w14:paraId="2930B565"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EEEC60C" w14:textId="77777777" w:rsidR="00393F84" w:rsidRPr="00BC0BD1" w:rsidRDefault="00393F84" w:rsidP="008606B6">
            <w:pPr>
              <w:rPr>
                <w:lang w:eastAsia="fr-CA"/>
              </w:rPr>
            </w:pPr>
            <w:r w:rsidRPr="00BC0BD1">
              <w:rPr>
                <w:lang w:eastAsia="fr-CA"/>
              </w:rPr>
              <w:t>Références juridiques</w:t>
            </w:r>
          </w:p>
        </w:tc>
      </w:tr>
      <w:tr w:rsidR="00393F84" w:rsidRPr="00BC0BD1" w14:paraId="6F4E8D38"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4CABA10F" w14:textId="77777777" w:rsidR="00393F84" w:rsidRPr="00BC0BD1" w:rsidRDefault="00393F84" w:rsidP="008606B6">
            <w:pPr>
              <w:autoSpaceDE w:val="0"/>
              <w:autoSpaceDN w:val="0"/>
              <w:adjustRightInd w:val="0"/>
              <w:rPr>
                <w:rFonts w:cs="Arial"/>
                <w:szCs w:val="20"/>
                <w:lang w:eastAsia="fr-CA"/>
              </w:rPr>
            </w:pPr>
          </w:p>
        </w:tc>
      </w:tr>
      <w:tr w:rsidR="00393F84" w:rsidRPr="00BC0BD1" w14:paraId="336B2248"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38C9634" w14:textId="77777777" w:rsidR="00393F84" w:rsidRPr="00BC0BD1" w:rsidRDefault="00393F84" w:rsidP="008606B6">
            <w:pPr>
              <w:rPr>
                <w:lang w:eastAsia="fr-CA"/>
              </w:rPr>
            </w:pPr>
            <w:r w:rsidRPr="00BC0BD1">
              <w:rPr>
                <w:lang w:eastAsia="fr-CA"/>
              </w:rPr>
              <w:t>Remarques générales</w:t>
            </w:r>
          </w:p>
        </w:tc>
      </w:tr>
      <w:tr w:rsidR="00393F84" w:rsidRPr="00BC0BD1" w14:paraId="5ABE2009"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300EF262" w14:textId="77777777" w:rsidR="00393F84" w:rsidRPr="00BC0BD1" w:rsidRDefault="00393F84" w:rsidP="008606B6">
            <w:pPr>
              <w:jc w:val="both"/>
              <w:rPr>
                <w:rFonts w:cs="Arial"/>
                <w:szCs w:val="20"/>
                <w:lang w:eastAsia="fr-CA"/>
              </w:rPr>
            </w:pPr>
            <w:r w:rsidRPr="00BC0BD1">
              <w:rPr>
                <w:rFonts w:cs="Arial"/>
                <w:szCs w:val="20"/>
                <w:lang w:eastAsia="fr-CA"/>
              </w:rPr>
              <w:t>Pour le comité des b</w:t>
            </w:r>
            <w:r w:rsidR="00172B4F" w:rsidRPr="00BC0BD1">
              <w:rPr>
                <w:rFonts w:cs="Arial"/>
                <w:szCs w:val="20"/>
                <w:lang w:eastAsia="fr-CA"/>
              </w:rPr>
              <w:t>énévoles, voir la règle 01-304.</w:t>
            </w:r>
          </w:p>
          <w:p w14:paraId="4875655B" w14:textId="77777777" w:rsidR="00393F84" w:rsidRPr="00BC0BD1" w:rsidRDefault="00393F84" w:rsidP="008606B6">
            <w:pPr>
              <w:jc w:val="both"/>
              <w:rPr>
                <w:rFonts w:cs="Arial"/>
                <w:szCs w:val="20"/>
                <w:lang w:eastAsia="fr-CA"/>
              </w:rPr>
            </w:pPr>
            <w:r w:rsidRPr="00BC0BD1">
              <w:rPr>
                <w:rFonts w:cs="Arial"/>
                <w:szCs w:val="20"/>
                <w:lang w:eastAsia="fr-CA"/>
              </w:rPr>
              <w:t>Pour le dossier du bénévole, voir la règl</w:t>
            </w:r>
            <w:r w:rsidR="00172B4F" w:rsidRPr="00BC0BD1">
              <w:rPr>
                <w:rFonts w:cs="Arial"/>
                <w:szCs w:val="20"/>
                <w:lang w:eastAsia="fr-CA"/>
              </w:rPr>
              <w:t>e 03-305.</w:t>
            </w:r>
          </w:p>
        </w:tc>
      </w:tr>
      <w:tr w:rsidR="00393F84" w:rsidRPr="00BC0BD1" w14:paraId="08C0DEB1"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4ADFDA27"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2A33A17A"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A2BDB94"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F93AE35"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4F8F013E"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C2F8722"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65FF481"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5C4D47A3"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68A08"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A1E09"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4F23E6"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C21064B"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9FB5FFD"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B9E2062"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21581948"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1BC2119B"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7F2A3588"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11549486"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74D2A4BB"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500681C9"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24ADCC92"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3A8DBAA1" w14:textId="77777777" w:rsidR="00393F84" w:rsidRPr="00BC0BD1" w:rsidRDefault="00393F84" w:rsidP="008606B6">
            <w:pPr>
              <w:jc w:val="center"/>
              <w:rPr>
                <w:lang w:eastAsia="fr-CA"/>
              </w:rPr>
            </w:pPr>
            <w:r w:rsidRPr="00BC0BD1">
              <w:rPr>
                <w:lang w:eastAsia="fr-CA"/>
              </w:rPr>
              <w:t>3</w:t>
            </w:r>
          </w:p>
        </w:tc>
        <w:tc>
          <w:tcPr>
            <w:tcW w:w="455" w:type="dxa"/>
            <w:tcBorders>
              <w:top w:val="single" w:sz="4" w:space="0" w:color="auto"/>
              <w:left w:val="single" w:sz="4" w:space="0" w:color="auto"/>
              <w:bottom w:val="single" w:sz="4" w:space="0" w:color="auto"/>
              <w:right w:val="single" w:sz="4" w:space="0" w:color="auto"/>
            </w:tcBorders>
          </w:tcPr>
          <w:p w14:paraId="6A3D982A"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58036FC1" w14:textId="77777777" w:rsidR="00393F84" w:rsidRPr="00BC0BD1" w:rsidRDefault="00393F84" w:rsidP="008606B6">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hideMark/>
          </w:tcPr>
          <w:p w14:paraId="16E3198E" w14:textId="77777777" w:rsidR="00393F84" w:rsidRPr="00BC0BD1" w:rsidRDefault="00393F84" w:rsidP="008606B6">
            <w:pPr>
              <w:jc w:val="center"/>
              <w:rPr>
                <w:lang w:eastAsia="fr-CA"/>
              </w:rPr>
            </w:pPr>
            <w:r w:rsidRPr="00BC0BD1">
              <w:rPr>
                <w:lang w:eastAsia="fr-CA"/>
              </w:rPr>
              <w:t>R2</w:t>
            </w:r>
          </w:p>
        </w:tc>
      </w:tr>
      <w:tr w:rsidR="00393F84" w:rsidRPr="00BC0BD1" w14:paraId="4F99D9FD"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4BCE9794"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35C1ECCF"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5C4C94DA" w14:textId="77777777" w:rsidR="00393F84" w:rsidRPr="00BC0BD1" w:rsidRDefault="00393F84" w:rsidP="008606B6">
            <w:pPr>
              <w:jc w:val="both"/>
              <w:rPr>
                <w:lang w:eastAsia="fr-CA"/>
              </w:rPr>
            </w:pPr>
            <w:r w:rsidRPr="00BC0BD1">
              <w:rPr>
                <w:lang w:eastAsia="fr-CA"/>
              </w:rPr>
              <w:t>R1= Conserver jusqu’à la réalisation de l’activité ou jusqu’au remplacement par une nouvelle version dans le cas des listes ou registres.</w:t>
            </w:r>
          </w:p>
          <w:p w14:paraId="00F75627" w14:textId="77777777" w:rsidR="00393F84" w:rsidRPr="00BC0BD1" w:rsidRDefault="00393F84" w:rsidP="008606B6">
            <w:pPr>
              <w:jc w:val="both"/>
              <w:rPr>
                <w:lang w:eastAsia="fr-CA"/>
              </w:rPr>
            </w:pPr>
            <w:r w:rsidRPr="00BC0BD1">
              <w:rPr>
                <w:lang w:eastAsia="fr-CA"/>
              </w:rPr>
              <w:t>R2= Conserver les rapports, les bilans et les listes ou registres des bénévoles.</w:t>
            </w:r>
          </w:p>
          <w:p w14:paraId="2BB0B950" w14:textId="77777777" w:rsidR="00393F84" w:rsidRPr="00BC0BD1" w:rsidRDefault="00393F84" w:rsidP="008606B6">
            <w:pPr>
              <w:jc w:val="both"/>
              <w:rPr>
                <w:lang w:eastAsia="fr-CA"/>
              </w:rPr>
            </w:pPr>
          </w:p>
        </w:tc>
      </w:tr>
    </w:tbl>
    <w:p w14:paraId="6BA68FC2" w14:textId="77777777" w:rsidR="00393F84" w:rsidRPr="00BC0BD1" w:rsidRDefault="00393F84" w:rsidP="00393F84"/>
    <w:p w14:paraId="6FE603CE" w14:textId="77777777" w:rsidR="00393F84" w:rsidRPr="00BC0BD1" w:rsidRDefault="00393F84" w:rsidP="00393F84">
      <w:pPr>
        <w:spacing w:before="0" w:after="0"/>
      </w:pPr>
      <w:r w:rsidRPr="00BC0BD1">
        <w:br w:type="page"/>
      </w:r>
    </w:p>
    <w:p w14:paraId="662CD944" w14:textId="77777777" w:rsidR="00393F84" w:rsidRPr="00BC0BD1" w:rsidRDefault="00393F84" w:rsidP="00393F84">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1AA12696"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6197E10A"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229736D2"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3351F5D3"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6A50755E"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BB38F8F" w14:textId="77777777" w:rsidR="00393F84" w:rsidRPr="00BC0BD1" w:rsidRDefault="00393F84" w:rsidP="008606B6">
            <w:pPr>
              <w:rPr>
                <w:bCs/>
                <w:lang w:eastAsia="fr-CA"/>
              </w:rPr>
            </w:pPr>
            <w:r w:rsidRPr="00BC0BD1">
              <w:rPr>
                <w:lang w:eastAsia="fr-CA"/>
              </w:rPr>
              <w:t>Recueil</w:t>
            </w:r>
          </w:p>
        </w:tc>
      </w:tr>
      <w:tr w:rsidR="00393F84" w:rsidRPr="00BC0BD1" w14:paraId="66C096CC"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1E1ECFE9" w14:textId="77777777" w:rsidR="00393F84" w:rsidRPr="00BC0BD1" w:rsidRDefault="00393F84" w:rsidP="008606B6">
            <w:pPr>
              <w:pStyle w:val="Titre3"/>
              <w:rPr>
                <w:lang w:eastAsia="fr-CA"/>
              </w:rPr>
            </w:pPr>
            <w:bookmarkStart w:id="1671" w:name="_Toc473099880"/>
            <w:bookmarkStart w:id="1672" w:name="_Toc473099944"/>
            <w:bookmarkStart w:id="1673" w:name="_Toc478719901"/>
            <w:bookmarkStart w:id="1674" w:name="_Toc478719935"/>
            <w:bookmarkStart w:id="1675" w:name="_Toc484681136"/>
            <w:bookmarkStart w:id="1676" w:name="_Toc499718345"/>
            <w:bookmarkStart w:id="1677" w:name="_Toc514916774"/>
            <w:bookmarkStart w:id="1678" w:name="_Toc514917061"/>
            <w:bookmarkStart w:id="1679" w:name="_Toc119391929"/>
            <w:r w:rsidRPr="00BC0BD1">
              <w:rPr>
                <w:lang w:eastAsia="fr-CA"/>
              </w:rPr>
              <w:t>11-304 : Dossier de groupe</w:t>
            </w:r>
            <w:bookmarkEnd w:id="1671"/>
            <w:bookmarkEnd w:id="1672"/>
            <w:bookmarkEnd w:id="1673"/>
            <w:bookmarkEnd w:id="1674"/>
            <w:bookmarkEnd w:id="1675"/>
            <w:bookmarkEnd w:id="1676"/>
            <w:bookmarkEnd w:id="1677"/>
            <w:bookmarkEnd w:id="1678"/>
            <w:bookmarkEnd w:id="1679"/>
            <w:r w:rsidRPr="00BC0BD1">
              <w:rPr>
                <w:lang w:eastAsia="fr-CA"/>
              </w:rPr>
              <w:t xml:space="preserve"> </w:t>
            </w:r>
          </w:p>
        </w:tc>
        <w:tc>
          <w:tcPr>
            <w:tcW w:w="2446" w:type="dxa"/>
            <w:gridSpan w:val="3"/>
            <w:tcBorders>
              <w:top w:val="nil"/>
              <w:left w:val="single" w:sz="4" w:space="0" w:color="auto"/>
              <w:bottom w:val="single" w:sz="4" w:space="0" w:color="auto"/>
              <w:right w:val="single" w:sz="4" w:space="0" w:color="auto"/>
            </w:tcBorders>
            <w:hideMark/>
          </w:tcPr>
          <w:p w14:paraId="1F1AEB46" w14:textId="77777777" w:rsidR="00393F84" w:rsidRPr="00BC0BD1" w:rsidRDefault="00393F84" w:rsidP="008606B6">
            <w:pPr>
              <w:rPr>
                <w:rFonts w:ascii="Arial (W1)" w:hAnsi="Arial (W1)" w:cs="Arial"/>
                <w:b/>
                <w:smallCaps/>
                <w:sz w:val="18"/>
                <w:szCs w:val="18"/>
                <w:lang w:eastAsia="fr-CA"/>
              </w:rPr>
            </w:pPr>
            <w:r w:rsidRPr="00BC0BD1">
              <w:t>SSS-2009 – X1-1300</w:t>
            </w:r>
          </w:p>
        </w:tc>
      </w:tr>
      <w:tr w:rsidR="00393F84" w:rsidRPr="00BC0BD1" w14:paraId="74021DC8"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0565FD0F"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34A9DFF9"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088D83FC"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103D890E"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left w:val="single" w:sz="4" w:space="0" w:color="auto"/>
              <w:bottom w:val="single" w:sz="4" w:space="0" w:color="auto"/>
              <w:right w:val="single" w:sz="4" w:space="0" w:color="auto"/>
            </w:tcBorders>
          </w:tcPr>
          <w:p w14:paraId="23BF9A41" w14:textId="77777777" w:rsidR="00393F84" w:rsidRPr="00BC0BD1" w:rsidRDefault="00393F84" w:rsidP="008606B6">
            <w:pPr>
              <w:rPr>
                <w:rFonts w:cs="Arial"/>
                <w:bCs/>
                <w:smallCaps/>
                <w:szCs w:val="20"/>
                <w:lang w:eastAsia="fr-CA"/>
              </w:rPr>
            </w:pPr>
          </w:p>
        </w:tc>
      </w:tr>
      <w:tr w:rsidR="00393F84" w:rsidRPr="00BC0BD1" w14:paraId="6AE7EAEE"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80D2241"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72D1C889"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5E2CAC10" w14:textId="77777777" w:rsidR="00393F84" w:rsidRPr="00BC0BD1" w:rsidRDefault="00393F84" w:rsidP="008606B6">
            <w:pPr>
              <w:rPr>
                <w:kern w:val="2"/>
                <w:lang w:val="fr-FR" w:eastAsia="fr-CA"/>
              </w:rPr>
            </w:pPr>
          </w:p>
        </w:tc>
      </w:tr>
      <w:tr w:rsidR="00393F84" w:rsidRPr="00BC0BD1" w14:paraId="2FF35357"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5073118" w14:textId="77777777" w:rsidR="00393F84" w:rsidRPr="00BC0BD1" w:rsidRDefault="00393F84" w:rsidP="008606B6">
            <w:pPr>
              <w:rPr>
                <w:lang w:eastAsia="fr-CA"/>
              </w:rPr>
            </w:pPr>
            <w:r w:rsidRPr="00BC0BD1">
              <w:rPr>
                <w:lang w:eastAsia="fr-CA"/>
              </w:rPr>
              <w:t>Description et utilisation</w:t>
            </w:r>
          </w:p>
        </w:tc>
      </w:tr>
      <w:tr w:rsidR="00393F84" w:rsidRPr="00BC0BD1" w14:paraId="3B6B50D1"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24D1008E" w14:textId="77777777" w:rsidR="00393F84" w:rsidRPr="00BC0BD1" w:rsidRDefault="00393F84" w:rsidP="008606B6">
            <w:pPr>
              <w:rPr>
                <w:rFonts w:cs="Arial"/>
              </w:rPr>
            </w:pPr>
            <w:r w:rsidRPr="00BC0BD1">
              <w:rPr>
                <w:rFonts w:cs="Arial"/>
              </w:rPr>
              <w:t xml:space="preserve">Documents relatifs aux services rendus à des groupes d’usagers constitués à l’intérieur d’un programme structuré à des fins de prévention, d’éducation ou d’intervention thérapeutique comme, par exemple, les habiletés sociales, la gestion de la colère, la santé scolaire, les groupe d’usagers définis par des programmes cliniques élaborés par l’établissement. </w:t>
            </w:r>
          </w:p>
          <w:p w14:paraId="010F1A29" w14:textId="77777777" w:rsidR="00393F84" w:rsidRPr="00BC0BD1" w:rsidRDefault="00393F84" w:rsidP="008606B6">
            <w:pPr>
              <w:rPr>
                <w:szCs w:val="20"/>
                <w:highlight w:val="yellow"/>
                <w:lang w:eastAsia="fr-CA"/>
              </w:rPr>
            </w:pPr>
          </w:p>
        </w:tc>
      </w:tr>
      <w:tr w:rsidR="00393F84" w:rsidRPr="00BC0BD1" w14:paraId="1682B287"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F082511" w14:textId="77777777" w:rsidR="00393F84" w:rsidRPr="00BC0BD1" w:rsidRDefault="00393F84" w:rsidP="008606B6">
            <w:pPr>
              <w:rPr>
                <w:lang w:eastAsia="fr-CA"/>
              </w:rPr>
            </w:pPr>
            <w:r w:rsidRPr="00BC0BD1">
              <w:rPr>
                <w:lang w:eastAsia="fr-CA"/>
              </w:rPr>
              <w:t>Types de documents</w:t>
            </w:r>
          </w:p>
        </w:tc>
      </w:tr>
      <w:tr w:rsidR="00393F84" w:rsidRPr="00BC0BD1" w14:paraId="20D5FBEF"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2F07A51C" w14:textId="77777777" w:rsidR="00393F84" w:rsidRPr="00BC0BD1" w:rsidRDefault="00393F84" w:rsidP="008606B6">
            <w:pPr>
              <w:rPr>
                <w:rFonts w:cs="Arial"/>
              </w:rPr>
            </w:pPr>
            <w:r w:rsidRPr="00BC0BD1">
              <w:rPr>
                <w:rFonts w:cs="Arial"/>
              </w:rPr>
              <w:t>Liste des présences, plan de formation, notes d’évolution ou de suivi, rapport-</w:t>
            </w:r>
            <w:r w:rsidR="0094424C" w:rsidRPr="00BC0BD1">
              <w:rPr>
                <w:rFonts w:cs="Arial"/>
              </w:rPr>
              <w:t>synthèse de l’activité groupe</w:t>
            </w:r>
          </w:p>
          <w:p w14:paraId="5355E243" w14:textId="77777777" w:rsidR="00393F84" w:rsidRPr="00BC0BD1" w:rsidRDefault="00393F84" w:rsidP="008606B6">
            <w:pPr>
              <w:rPr>
                <w:lang w:eastAsia="fr-CA"/>
              </w:rPr>
            </w:pPr>
          </w:p>
        </w:tc>
      </w:tr>
      <w:tr w:rsidR="00393F84" w:rsidRPr="00BC0BD1" w14:paraId="3892AC46"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C2EC043" w14:textId="77777777" w:rsidR="00393F84" w:rsidRPr="00BC0BD1" w:rsidRDefault="00393F84" w:rsidP="008606B6">
            <w:pPr>
              <w:rPr>
                <w:lang w:eastAsia="fr-CA"/>
              </w:rPr>
            </w:pPr>
            <w:r w:rsidRPr="00BC0BD1">
              <w:rPr>
                <w:lang w:eastAsia="fr-CA"/>
              </w:rPr>
              <w:t>Références juridiques</w:t>
            </w:r>
          </w:p>
        </w:tc>
      </w:tr>
      <w:tr w:rsidR="00393F84" w:rsidRPr="00BC0BD1" w14:paraId="6E34172E"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6DE7BC6A"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 xml:space="preserve">Règlement sur l’organisation et l’administration des établissements, </w:t>
            </w:r>
            <w:r w:rsidR="00756B52" w:rsidRPr="00BC0BD1">
              <w:rPr>
                <w:rFonts w:cs="Arial"/>
                <w:szCs w:val="20"/>
                <w:lang w:eastAsia="fr-CA"/>
              </w:rPr>
              <w:t>RLRQ, c. S-5, r.5</w:t>
            </w:r>
          </w:p>
        </w:tc>
      </w:tr>
      <w:tr w:rsidR="00393F84" w:rsidRPr="00BC0BD1" w14:paraId="08B8960E"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F6A3678" w14:textId="77777777" w:rsidR="00393F84" w:rsidRPr="00BC0BD1" w:rsidRDefault="00393F84" w:rsidP="008606B6">
            <w:pPr>
              <w:rPr>
                <w:lang w:eastAsia="fr-CA"/>
              </w:rPr>
            </w:pPr>
            <w:r w:rsidRPr="00BC0BD1">
              <w:rPr>
                <w:lang w:eastAsia="fr-CA"/>
              </w:rPr>
              <w:t>Remarques générales</w:t>
            </w:r>
          </w:p>
        </w:tc>
      </w:tr>
      <w:tr w:rsidR="00393F84" w:rsidRPr="00BC0BD1" w14:paraId="7900E1CB"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2C613F40" w14:textId="77777777" w:rsidR="00393F84" w:rsidRPr="00BC0BD1" w:rsidRDefault="00393F84" w:rsidP="008606B6">
            <w:pPr>
              <w:rPr>
                <w:rFonts w:cs="Arial"/>
              </w:rPr>
            </w:pPr>
            <w:r w:rsidRPr="00BC0BD1">
              <w:rPr>
                <w:rFonts w:cs="Arial"/>
              </w:rPr>
              <w:t>Toute information particulière en lien avec un usager doit être enregistrée à son dossier.</w:t>
            </w:r>
          </w:p>
          <w:p w14:paraId="29C43B84" w14:textId="77777777" w:rsidR="00393F84" w:rsidRPr="00BC0BD1" w:rsidRDefault="00292D1C" w:rsidP="008606B6">
            <w:pPr>
              <w:rPr>
                <w:rFonts w:cs="Arial"/>
              </w:rPr>
            </w:pPr>
            <w:r w:rsidRPr="00BC0BD1">
              <w:rPr>
                <w:rFonts w:cs="Arial"/>
                <w:szCs w:val="20"/>
                <w:lang w:eastAsia="fr-CA"/>
              </w:rPr>
              <w:t>Pour les programmes cliniques, voir aussi la règle 11-101.</w:t>
            </w:r>
          </w:p>
          <w:p w14:paraId="682BF272" w14:textId="77777777" w:rsidR="00393F84" w:rsidRPr="00BC0BD1" w:rsidRDefault="00393F84" w:rsidP="008606B6">
            <w:pPr>
              <w:jc w:val="both"/>
              <w:rPr>
                <w:rFonts w:cs="Arial"/>
                <w:szCs w:val="20"/>
                <w:lang w:eastAsia="fr-CA"/>
              </w:rPr>
            </w:pPr>
          </w:p>
        </w:tc>
      </w:tr>
      <w:tr w:rsidR="00393F84" w:rsidRPr="00BC0BD1" w14:paraId="6FBE4571"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31E3158B"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0F6D51F1"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17AF8FB"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5AEBBFC"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B6E5D54"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3FF54DB"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5671A6A"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097FCB6F"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ED40B9"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D8DF8E"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054F95"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8CAF0DA"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C86C05A"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88DF86A"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52A152A9"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06AC1B66"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13A3C2C4"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0C73A136"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AFC5D72"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E99CD88"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7D6EC28E"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1D2AADDC" w14:textId="77777777" w:rsidR="00393F84" w:rsidRPr="00BC0BD1" w:rsidRDefault="00393F84" w:rsidP="008606B6">
            <w:pPr>
              <w:jc w:val="center"/>
              <w:rPr>
                <w:lang w:eastAsia="fr-CA"/>
              </w:rPr>
            </w:pPr>
            <w:r w:rsidRPr="00BC0BD1">
              <w:rPr>
                <w:lang w:eastAsia="fr-CA"/>
              </w:rPr>
              <w:t>5</w:t>
            </w:r>
          </w:p>
        </w:tc>
        <w:tc>
          <w:tcPr>
            <w:tcW w:w="455" w:type="dxa"/>
            <w:tcBorders>
              <w:top w:val="single" w:sz="4" w:space="0" w:color="auto"/>
              <w:left w:val="single" w:sz="4" w:space="0" w:color="auto"/>
              <w:bottom w:val="single" w:sz="4" w:space="0" w:color="auto"/>
              <w:right w:val="single" w:sz="4" w:space="0" w:color="auto"/>
            </w:tcBorders>
          </w:tcPr>
          <w:p w14:paraId="095C9689"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007AF6E"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01E1E881" w14:textId="77777777" w:rsidR="00393F84" w:rsidRPr="00BC0BD1" w:rsidRDefault="00393F84" w:rsidP="008606B6">
            <w:pPr>
              <w:jc w:val="center"/>
              <w:rPr>
                <w:lang w:eastAsia="fr-CA"/>
              </w:rPr>
            </w:pPr>
          </w:p>
        </w:tc>
      </w:tr>
      <w:tr w:rsidR="00393F84" w:rsidRPr="00BC0BD1" w14:paraId="4D3CC5CC"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11ED0746"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3EBB81E6"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F7CF3E2" w14:textId="77777777" w:rsidR="00393F84" w:rsidRPr="00BC0BD1" w:rsidRDefault="007F3EDA" w:rsidP="008606B6">
            <w:pPr>
              <w:jc w:val="both"/>
              <w:rPr>
                <w:lang w:eastAsia="fr-CA"/>
              </w:rPr>
            </w:pPr>
            <w:r w:rsidRPr="00BC0BD1">
              <w:rPr>
                <w:lang w:eastAsia="fr-CA"/>
              </w:rPr>
              <w:t xml:space="preserve">R1= </w:t>
            </w:r>
            <w:r w:rsidR="00393F84" w:rsidRPr="00BC0BD1">
              <w:rPr>
                <w:lang w:eastAsia="fr-CA"/>
              </w:rPr>
              <w:t xml:space="preserve"> Conserver jusqu’à la fin de l’activité de groupe ou toute la durée des services rendus au groupe.</w:t>
            </w:r>
          </w:p>
          <w:p w14:paraId="67A4F798" w14:textId="77777777" w:rsidR="00393F84" w:rsidRPr="00BC0BD1" w:rsidRDefault="00393F84" w:rsidP="008606B6">
            <w:pPr>
              <w:jc w:val="both"/>
              <w:rPr>
                <w:lang w:eastAsia="fr-CA"/>
              </w:rPr>
            </w:pPr>
          </w:p>
        </w:tc>
      </w:tr>
    </w:tbl>
    <w:p w14:paraId="3A731BD0" w14:textId="77777777" w:rsidR="00393F84" w:rsidRPr="00BC0BD1" w:rsidRDefault="00393F84" w:rsidP="00393F84"/>
    <w:p w14:paraId="6CFECA6F" w14:textId="77777777" w:rsidR="00393F84" w:rsidRPr="00BC0BD1" w:rsidRDefault="00393F84" w:rsidP="00393F84">
      <w:pPr>
        <w:spacing w:before="0" w:after="0"/>
      </w:pPr>
      <w:r w:rsidRPr="00BC0BD1">
        <w:br w:type="page"/>
      </w:r>
    </w:p>
    <w:p w14:paraId="05A8F64B" w14:textId="77777777" w:rsidR="00393F84" w:rsidRPr="00BC0BD1" w:rsidRDefault="00393F84" w:rsidP="00393F84"/>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3B5A0E84"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3DFD595D"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6A24CEFD"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08EBAD9B"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546FCA01"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FA57921" w14:textId="77777777" w:rsidR="00393F84" w:rsidRPr="00BC0BD1" w:rsidRDefault="00393F84" w:rsidP="008606B6">
            <w:pPr>
              <w:rPr>
                <w:bCs/>
                <w:lang w:eastAsia="fr-CA"/>
              </w:rPr>
            </w:pPr>
            <w:r w:rsidRPr="00BC0BD1">
              <w:rPr>
                <w:lang w:eastAsia="fr-CA"/>
              </w:rPr>
              <w:t>Recueil</w:t>
            </w:r>
          </w:p>
        </w:tc>
      </w:tr>
      <w:tr w:rsidR="00393F84" w:rsidRPr="00BC0BD1" w14:paraId="6D9DD610"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21259E3F" w14:textId="77777777" w:rsidR="00393F84" w:rsidRPr="00BC0BD1" w:rsidRDefault="00393F84" w:rsidP="008606B6">
            <w:pPr>
              <w:pStyle w:val="Titre3"/>
              <w:rPr>
                <w:lang w:eastAsia="fr-CA"/>
              </w:rPr>
            </w:pPr>
            <w:bookmarkStart w:id="1680" w:name="_Toc473099881"/>
            <w:bookmarkStart w:id="1681" w:name="_Toc473099945"/>
            <w:bookmarkStart w:id="1682" w:name="_Toc478719902"/>
            <w:bookmarkStart w:id="1683" w:name="_Toc478719936"/>
            <w:bookmarkStart w:id="1684" w:name="_Toc484681137"/>
            <w:bookmarkStart w:id="1685" w:name="_Toc499718346"/>
            <w:bookmarkStart w:id="1686" w:name="_Toc514916775"/>
            <w:bookmarkStart w:id="1687" w:name="_Toc514917062"/>
            <w:bookmarkStart w:id="1688" w:name="_Toc119391930"/>
            <w:r w:rsidRPr="00BC0BD1">
              <w:rPr>
                <w:lang w:eastAsia="fr-CA"/>
              </w:rPr>
              <w:t>11-305 : Dossier des organismes communautaire</w:t>
            </w:r>
            <w:bookmarkEnd w:id="1680"/>
            <w:bookmarkEnd w:id="1681"/>
            <w:r w:rsidRPr="00BC0BD1">
              <w:rPr>
                <w:lang w:eastAsia="fr-CA"/>
              </w:rPr>
              <w:t>s</w:t>
            </w:r>
            <w:bookmarkEnd w:id="1682"/>
            <w:bookmarkEnd w:id="1683"/>
            <w:bookmarkEnd w:id="1684"/>
            <w:bookmarkEnd w:id="1685"/>
            <w:bookmarkEnd w:id="1686"/>
            <w:bookmarkEnd w:id="1687"/>
            <w:bookmarkEnd w:id="1688"/>
          </w:p>
        </w:tc>
        <w:tc>
          <w:tcPr>
            <w:tcW w:w="2446" w:type="dxa"/>
            <w:gridSpan w:val="3"/>
            <w:tcBorders>
              <w:top w:val="nil"/>
              <w:left w:val="single" w:sz="4" w:space="0" w:color="auto"/>
              <w:bottom w:val="single" w:sz="4" w:space="0" w:color="auto"/>
              <w:right w:val="single" w:sz="4" w:space="0" w:color="auto"/>
            </w:tcBorders>
            <w:hideMark/>
          </w:tcPr>
          <w:p w14:paraId="3B34A4AA" w14:textId="77777777" w:rsidR="00393F84" w:rsidRPr="00BC0BD1" w:rsidRDefault="00393F84" w:rsidP="008606B6">
            <w:pPr>
              <w:rPr>
                <w:rFonts w:ascii="Arial (W1)" w:hAnsi="Arial (W1)" w:cs="Arial"/>
                <w:b/>
                <w:smallCaps/>
                <w:sz w:val="18"/>
                <w:szCs w:val="18"/>
                <w:lang w:eastAsia="fr-CA"/>
              </w:rPr>
            </w:pPr>
            <w:r w:rsidRPr="00BC0BD1">
              <w:t>SSS-2009 – X1-1350</w:t>
            </w:r>
          </w:p>
        </w:tc>
      </w:tr>
      <w:tr w:rsidR="00393F84" w:rsidRPr="00BC0BD1" w14:paraId="628BFA24"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B2A0884"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6958E96"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467D25D3"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2F08156A"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left w:val="single" w:sz="4" w:space="0" w:color="auto"/>
              <w:bottom w:val="single" w:sz="4" w:space="0" w:color="auto"/>
              <w:right w:val="single" w:sz="4" w:space="0" w:color="auto"/>
            </w:tcBorders>
          </w:tcPr>
          <w:p w14:paraId="642A5148" w14:textId="77777777" w:rsidR="00393F84" w:rsidRPr="00BC0BD1" w:rsidRDefault="00393F84" w:rsidP="008606B6">
            <w:pPr>
              <w:rPr>
                <w:rFonts w:cs="Arial"/>
                <w:bCs/>
                <w:smallCaps/>
                <w:szCs w:val="20"/>
                <w:lang w:eastAsia="fr-CA"/>
              </w:rPr>
            </w:pPr>
          </w:p>
        </w:tc>
      </w:tr>
      <w:tr w:rsidR="00393F84" w:rsidRPr="00BC0BD1" w14:paraId="6D4B25B1"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A20F45B"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384FA89D"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76F1E0F2" w14:textId="77777777" w:rsidR="00393F84" w:rsidRPr="00BC0BD1" w:rsidRDefault="00393F84" w:rsidP="008606B6">
            <w:pPr>
              <w:rPr>
                <w:kern w:val="2"/>
                <w:lang w:val="fr-FR" w:eastAsia="fr-CA"/>
              </w:rPr>
            </w:pPr>
          </w:p>
        </w:tc>
      </w:tr>
      <w:tr w:rsidR="00393F84" w:rsidRPr="00BC0BD1" w14:paraId="396C3FBD"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3045CE2" w14:textId="77777777" w:rsidR="00393F84" w:rsidRPr="00BC0BD1" w:rsidRDefault="00393F84" w:rsidP="008606B6">
            <w:pPr>
              <w:rPr>
                <w:lang w:eastAsia="fr-CA"/>
              </w:rPr>
            </w:pPr>
            <w:r w:rsidRPr="00BC0BD1">
              <w:rPr>
                <w:lang w:eastAsia="fr-CA"/>
              </w:rPr>
              <w:t>Description et utilisation</w:t>
            </w:r>
          </w:p>
        </w:tc>
      </w:tr>
      <w:tr w:rsidR="00393F84" w:rsidRPr="00BC0BD1" w14:paraId="18202789"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8D6163F" w14:textId="77777777" w:rsidR="00393F84" w:rsidRPr="00BC0BD1" w:rsidRDefault="00393F84" w:rsidP="008606B6">
            <w:pPr>
              <w:rPr>
                <w:szCs w:val="20"/>
                <w:highlight w:val="yellow"/>
                <w:lang w:eastAsia="fr-CA"/>
              </w:rPr>
            </w:pPr>
            <w:r w:rsidRPr="00BC0BD1">
              <w:rPr>
                <w:szCs w:val="20"/>
                <w:lang w:eastAsia="fr-CA"/>
              </w:rPr>
              <w:t>Documents relatifs aux services rendus par l’établissement à un organisme communautaire, à une institution ou un groupe de citoyens. Ces documents sont créés en vertu du programme de soutien aux organismes communautaires (PSOC).</w:t>
            </w:r>
          </w:p>
        </w:tc>
      </w:tr>
      <w:tr w:rsidR="00393F84" w:rsidRPr="00BC0BD1" w14:paraId="2DCBBB5A"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4997289" w14:textId="77777777" w:rsidR="00393F84" w:rsidRPr="00BC0BD1" w:rsidRDefault="00393F84" w:rsidP="008606B6">
            <w:pPr>
              <w:rPr>
                <w:lang w:eastAsia="fr-CA"/>
              </w:rPr>
            </w:pPr>
            <w:r w:rsidRPr="00BC0BD1">
              <w:rPr>
                <w:lang w:eastAsia="fr-CA"/>
              </w:rPr>
              <w:t>Types de documents</w:t>
            </w:r>
          </w:p>
        </w:tc>
      </w:tr>
      <w:tr w:rsidR="00393F84" w:rsidRPr="00BC0BD1" w14:paraId="3BDDD416"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7BDF2D67" w14:textId="77777777" w:rsidR="00393F84" w:rsidRPr="00BC0BD1" w:rsidRDefault="00393F84" w:rsidP="008606B6">
            <w:pPr>
              <w:rPr>
                <w:lang w:eastAsia="fr-CA"/>
              </w:rPr>
            </w:pPr>
            <w:r w:rsidRPr="00BC0BD1">
              <w:rPr>
                <w:lang w:eastAsia="fr-CA"/>
              </w:rPr>
              <w:t>Plan d’action, demandes de service, bilans, états financiers, rapports annuels, comptes rendus de réunion, documents de support, documents constitutifs de l’organisme</w:t>
            </w:r>
          </w:p>
        </w:tc>
      </w:tr>
      <w:tr w:rsidR="00393F84" w:rsidRPr="00BC0BD1" w14:paraId="45CABDFC"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81E19A6" w14:textId="77777777" w:rsidR="00393F84" w:rsidRPr="00BC0BD1" w:rsidRDefault="00393F84" w:rsidP="008606B6">
            <w:pPr>
              <w:rPr>
                <w:lang w:eastAsia="fr-CA"/>
              </w:rPr>
            </w:pPr>
            <w:r w:rsidRPr="00BC0BD1">
              <w:rPr>
                <w:lang w:eastAsia="fr-CA"/>
              </w:rPr>
              <w:t>Références juridiques</w:t>
            </w:r>
          </w:p>
        </w:tc>
      </w:tr>
      <w:tr w:rsidR="00393F84" w:rsidRPr="00BC0BD1" w14:paraId="7D9DC8F6"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0DE74DBB" w14:textId="77777777" w:rsidR="00393F84" w:rsidRPr="00BC0BD1" w:rsidRDefault="00393F84" w:rsidP="008606B6">
            <w:pPr>
              <w:autoSpaceDE w:val="0"/>
              <w:autoSpaceDN w:val="0"/>
              <w:adjustRightInd w:val="0"/>
              <w:rPr>
                <w:rFonts w:cs="Arial"/>
                <w:szCs w:val="20"/>
                <w:lang w:eastAsia="fr-CA"/>
              </w:rPr>
            </w:pPr>
          </w:p>
        </w:tc>
      </w:tr>
      <w:tr w:rsidR="00393F84" w:rsidRPr="00BC0BD1" w14:paraId="357EA77B"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93370E4" w14:textId="77777777" w:rsidR="00393F84" w:rsidRPr="00BC0BD1" w:rsidRDefault="00393F84" w:rsidP="008606B6">
            <w:pPr>
              <w:rPr>
                <w:lang w:eastAsia="fr-CA"/>
              </w:rPr>
            </w:pPr>
            <w:r w:rsidRPr="00BC0BD1">
              <w:rPr>
                <w:lang w:eastAsia="fr-CA"/>
              </w:rPr>
              <w:t>Remarques générales</w:t>
            </w:r>
          </w:p>
        </w:tc>
      </w:tr>
      <w:tr w:rsidR="00393F84" w:rsidRPr="00BC0BD1" w14:paraId="33DED961"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56EBEC8E" w14:textId="77777777" w:rsidR="00393F84" w:rsidRPr="00BC0BD1" w:rsidRDefault="00393F84" w:rsidP="008606B6">
            <w:pPr>
              <w:jc w:val="both"/>
              <w:rPr>
                <w:rFonts w:cs="Arial"/>
                <w:szCs w:val="20"/>
                <w:lang w:eastAsia="fr-CA"/>
              </w:rPr>
            </w:pPr>
          </w:p>
        </w:tc>
      </w:tr>
      <w:tr w:rsidR="00393F84" w:rsidRPr="00BC0BD1" w14:paraId="2BC28A5D"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07463742"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225764C4"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142CBC7"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5A9081C2"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74CEE1F7"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FBFAF8D"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7BE8093"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538ADCCF"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1731F"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6A1D6A"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EF74B57"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0122EA9"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494CC27"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B68EE4E"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769EDCFE"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1145CD11"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3DD8ACD0"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3C6A84C6"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5D747845"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5836CED3"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49A953BC"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7FFE4064" w14:textId="77777777" w:rsidR="00393F84" w:rsidRPr="00BC0BD1" w:rsidRDefault="00393F84" w:rsidP="008606B6">
            <w:pPr>
              <w:jc w:val="center"/>
              <w:rPr>
                <w:lang w:eastAsia="fr-CA"/>
              </w:rPr>
            </w:pPr>
            <w:r w:rsidRPr="00BC0BD1">
              <w:rPr>
                <w:lang w:eastAsia="fr-CA"/>
              </w:rPr>
              <w:t>5</w:t>
            </w:r>
          </w:p>
        </w:tc>
        <w:tc>
          <w:tcPr>
            <w:tcW w:w="455" w:type="dxa"/>
            <w:tcBorders>
              <w:top w:val="single" w:sz="4" w:space="0" w:color="auto"/>
              <w:left w:val="single" w:sz="4" w:space="0" w:color="auto"/>
              <w:bottom w:val="single" w:sz="4" w:space="0" w:color="auto"/>
              <w:right w:val="single" w:sz="4" w:space="0" w:color="auto"/>
            </w:tcBorders>
          </w:tcPr>
          <w:p w14:paraId="57F92826"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0C862255"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10DFD945" w14:textId="77777777" w:rsidR="00393F84" w:rsidRPr="00BC0BD1" w:rsidRDefault="00393F84" w:rsidP="008606B6">
            <w:pPr>
              <w:jc w:val="center"/>
              <w:rPr>
                <w:lang w:eastAsia="fr-CA"/>
              </w:rPr>
            </w:pPr>
          </w:p>
        </w:tc>
      </w:tr>
      <w:tr w:rsidR="00393F84" w:rsidRPr="00BC0BD1" w14:paraId="1DF69FBB"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4790ED91"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788019DE"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195A8A6C" w14:textId="77777777" w:rsidR="00393F84" w:rsidRPr="00BC0BD1" w:rsidRDefault="007F3EDA" w:rsidP="008606B6">
            <w:pPr>
              <w:jc w:val="both"/>
              <w:rPr>
                <w:lang w:eastAsia="fr-CA"/>
              </w:rPr>
            </w:pPr>
            <w:r w:rsidRPr="00BC0BD1">
              <w:rPr>
                <w:lang w:eastAsia="fr-CA"/>
              </w:rPr>
              <w:t xml:space="preserve">R1= </w:t>
            </w:r>
            <w:r w:rsidR="00393F84" w:rsidRPr="00BC0BD1">
              <w:rPr>
                <w:lang w:eastAsia="fr-CA"/>
              </w:rPr>
              <w:t xml:space="preserve"> Conserver toute la durée des services rendus à l’organisme.</w:t>
            </w:r>
          </w:p>
          <w:p w14:paraId="417D21A2" w14:textId="77777777" w:rsidR="00393F84" w:rsidRPr="00BC0BD1" w:rsidRDefault="00393F84" w:rsidP="008606B6">
            <w:pPr>
              <w:jc w:val="both"/>
              <w:rPr>
                <w:lang w:eastAsia="fr-CA"/>
              </w:rPr>
            </w:pPr>
          </w:p>
        </w:tc>
      </w:tr>
    </w:tbl>
    <w:p w14:paraId="656D4791" w14:textId="77777777" w:rsidR="00393F84" w:rsidRPr="00BC0BD1" w:rsidRDefault="00393F84" w:rsidP="00393F84"/>
    <w:p w14:paraId="2C5F7180" w14:textId="77777777" w:rsidR="00393F84" w:rsidRPr="00BC0BD1" w:rsidRDefault="00393F84" w:rsidP="00393F84">
      <w:pPr>
        <w:spacing w:before="0" w:after="0"/>
      </w:pPr>
      <w:r w:rsidRPr="00BC0BD1">
        <w:br w:type="page"/>
      </w:r>
    </w:p>
    <w:p w14:paraId="6491FD96" w14:textId="77777777" w:rsidR="00393F84" w:rsidRPr="00BC0BD1" w:rsidRDefault="00393F84" w:rsidP="00393F84"/>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393F84" w:rsidRPr="00BC0BD1" w14:paraId="380069D8" w14:textId="77777777" w:rsidTr="008606B6">
        <w:trPr>
          <w:cantSplit/>
          <w:trHeight w:val="330"/>
          <w:jc w:val="center"/>
        </w:trPr>
        <w:tc>
          <w:tcPr>
            <w:tcW w:w="11070" w:type="dxa"/>
            <w:gridSpan w:val="10"/>
            <w:vAlign w:val="center"/>
          </w:tcPr>
          <w:p w14:paraId="4FBA4546"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30EEF3C8" w14:textId="77777777" w:rsidTr="008606B6">
        <w:trPr>
          <w:cantSplit/>
          <w:trHeight w:val="253"/>
          <w:jc w:val="center"/>
        </w:trPr>
        <w:tc>
          <w:tcPr>
            <w:tcW w:w="1271" w:type="dxa"/>
            <w:tcBorders>
              <w:bottom w:val="nil"/>
            </w:tcBorders>
            <w:shd w:val="clear" w:color="auto" w:fill="E6E6E6"/>
          </w:tcPr>
          <w:p w14:paraId="02E94E07"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B630BC1" w14:textId="77777777" w:rsidR="00393F84" w:rsidRPr="00BC0BD1" w:rsidRDefault="00393F84" w:rsidP="008606B6">
            <w:pPr>
              <w:rPr>
                <w:lang w:eastAsia="fr-CA"/>
              </w:rPr>
            </w:pPr>
            <w:r w:rsidRPr="00BC0BD1">
              <w:rPr>
                <w:lang w:eastAsia="fr-CA"/>
              </w:rPr>
              <w:t>Titre</w:t>
            </w:r>
          </w:p>
        </w:tc>
        <w:tc>
          <w:tcPr>
            <w:tcW w:w="2446" w:type="dxa"/>
            <w:gridSpan w:val="3"/>
            <w:tcBorders>
              <w:bottom w:val="nil"/>
            </w:tcBorders>
            <w:shd w:val="clear" w:color="auto" w:fill="E6E6E6"/>
          </w:tcPr>
          <w:p w14:paraId="31C6C136" w14:textId="77777777" w:rsidR="00393F84" w:rsidRPr="00BC0BD1" w:rsidRDefault="00393F84" w:rsidP="008606B6">
            <w:pPr>
              <w:rPr>
                <w:bCs/>
                <w:lang w:eastAsia="fr-CA"/>
              </w:rPr>
            </w:pPr>
            <w:r w:rsidRPr="00BC0BD1">
              <w:rPr>
                <w:lang w:eastAsia="fr-CA"/>
              </w:rPr>
              <w:t>Recueil</w:t>
            </w:r>
          </w:p>
        </w:tc>
      </w:tr>
      <w:tr w:rsidR="00393F84" w:rsidRPr="00BC0BD1" w14:paraId="5E7363B3" w14:textId="77777777" w:rsidTr="008606B6">
        <w:trPr>
          <w:cantSplit/>
          <w:trHeight w:val="433"/>
          <w:jc w:val="center"/>
        </w:trPr>
        <w:tc>
          <w:tcPr>
            <w:tcW w:w="8624" w:type="dxa"/>
            <w:gridSpan w:val="7"/>
            <w:tcBorders>
              <w:top w:val="nil"/>
            </w:tcBorders>
          </w:tcPr>
          <w:p w14:paraId="5A0B1E37" w14:textId="77777777" w:rsidR="00393F84" w:rsidRPr="00BC0BD1" w:rsidRDefault="00393F84" w:rsidP="00AA73CF">
            <w:pPr>
              <w:pStyle w:val="Titre3"/>
              <w:rPr>
                <w:lang w:eastAsia="fr-CA"/>
              </w:rPr>
            </w:pPr>
            <w:bookmarkStart w:id="1689" w:name="_Toc474914520"/>
            <w:bookmarkStart w:id="1690" w:name="_Toc478719903"/>
            <w:bookmarkStart w:id="1691" w:name="_Toc478719937"/>
            <w:bookmarkStart w:id="1692" w:name="_Toc484681138"/>
            <w:bookmarkStart w:id="1693" w:name="_Toc499718347"/>
            <w:bookmarkStart w:id="1694" w:name="_Toc514916776"/>
            <w:bookmarkStart w:id="1695" w:name="_Toc514917063"/>
            <w:bookmarkStart w:id="1696" w:name="_Toc119391931"/>
            <w:r w:rsidRPr="00BC0BD1">
              <w:rPr>
                <w:lang w:eastAsia="fr-CA"/>
              </w:rPr>
              <w:t xml:space="preserve">11-306 : </w:t>
            </w:r>
            <w:r w:rsidR="00852D09" w:rsidRPr="00BC0BD1">
              <w:rPr>
                <w:lang w:eastAsia="fr-CA"/>
              </w:rPr>
              <w:t>Familles</w:t>
            </w:r>
            <w:r w:rsidR="00AA73CF" w:rsidRPr="00BC0BD1">
              <w:rPr>
                <w:lang w:eastAsia="fr-CA"/>
              </w:rPr>
              <w:t xml:space="preserve"> </w:t>
            </w:r>
            <w:r w:rsidR="00852D09" w:rsidRPr="00BC0BD1">
              <w:rPr>
                <w:lang w:eastAsia="fr-CA"/>
              </w:rPr>
              <w:t xml:space="preserve">et proches, </w:t>
            </w:r>
            <w:r w:rsidR="00AA73CF" w:rsidRPr="00BC0BD1">
              <w:rPr>
                <w:lang w:eastAsia="fr-CA"/>
              </w:rPr>
              <w:t xml:space="preserve">partenaires, </w:t>
            </w:r>
            <w:bookmarkEnd w:id="1689"/>
            <w:bookmarkEnd w:id="1690"/>
            <w:bookmarkEnd w:id="1691"/>
            <w:bookmarkEnd w:id="1692"/>
            <w:bookmarkEnd w:id="1693"/>
            <w:r w:rsidR="00AA73CF" w:rsidRPr="00BC0BD1">
              <w:rPr>
                <w:lang w:eastAsia="fr-CA"/>
              </w:rPr>
              <w:t>collectivités</w:t>
            </w:r>
            <w:bookmarkEnd w:id="1694"/>
            <w:bookmarkEnd w:id="1695"/>
            <w:bookmarkEnd w:id="1696"/>
          </w:p>
        </w:tc>
        <w:tc>
          <w:tcPr>
            <w:tcW w:w="2446" w:type="dxa"/>
            <w:gridSpan w:val="3"/>
            <w:tcBorders>
              <w:top w:val="nil"/>
            </w:tcBorders>
          </w:tcPr>
          <w:p w14:paraId="779306A8" w14:textId="77777777" w:rsidR="00393F84" w:rsidRPr="00BC0BD1" w:rsidRDefault="00393F84" w:rsidP="008606B6">
            <w:pPr>
              <w:rPr>
                <w:rFonts w:ascii="Arial (W1)" w:hAnsi="Arial (W1)" w:cs="Arial"/>
                <w:b/>
                <w:smallCaps/>
                <w:sz w:val="18"/>
                <w:szCs w:val="18"/>
                <w:lang w:eastAsia="fr-CA"/>
              </w:rPr>
            </w:pPr>
            <w:r w:rsidRPr="00BC0BD1">
              <w:t>Nouvelle règle</w:t>
            </w:r>
          </w:p>
        </w:tc>
      </w:tr>
      <w:tr w:rsidR="00393F84" w:rsidRPr="00BC0BD1" w14:paraId="44D84AAF" w14:textId="77777777" w:rsidTr="008606B6">
        <w:trPr>
          <w:cantSplit/>
          <w:trHeight w:val="330"/>
          <w:jc w:val="center"/>
        </w:trPr>
        <w:tc>
          <w:tcPr>
            <w:tcW w:w="8624" w:type="dxa"/>
            <w:gridSpan w:val="7"/>
            <w:tcBorders>
              <w:bottom w:val="nil"/>
            </w:tcBorders>
            <w:shd w:val="clear" w:color="auto" w:fill="E6E6E6"/>
          </w:tcPr>
          <w:p w14:paraId="0BC4AFDC" w14:textId="77777777" w:rsidR="00393F84" w:rsidRPr="00BC0BD1" w:rsidRDefault="00393F84" w:rsidP="008606B6">
            <w:pPr>
              <w:rPr>
                <w:bCs/>
                <w:lang w:eastAsia="fr-CA"/>
              </w:rPr>
            </w:pPr>
            <w:r w:rsidRPr="00BC0BD1">
              <w:rPr>
                <w:lang w:eastAsia="fr-CA"/>
              </w:rPr>
              <w:t>Processus / activité</w:t>
            </w:r>
          </w:p>
        </w:tc>
        <w:tc>
          <w:tcPr>
            <w:tcW w:w="2446" w:type="dxa"/>
            <w:gridSpan w:val="3"/>
            <w:tcBorders>
              <w:bottom w:val="nil"/>
            </w:tcBorders>
            <w:shd w:val="clear" w:color="auto" w:fill="E6E6E6"/>
          </w:tcPr>
          <w:p w14:paraId="139B38A2"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298C828F" w14:textId="77777777" w:rsidTr="008606B6">
        <w:trPr>
          <w:cantSplit/>
          <w:trHeight w:val="359"/>
          <w:jc w:val="center"/>
        </w:trPr>
        <w:tc>
          <w:tcPr>
            <w:tcW w:w="8624" w:type="dxa"/>
            <w:gridSpan w:val="7"/>
            <w:tcBorders>
              <w:top w:val="nil"/>
            </w:tcBorders>
          </w:tcPr>
          <w:p w14:paraId="38B5FF61"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tcBorders>
          </w:tcPr>
          <w:p w14:paraId="391303FB" w14:textId="77777777" w:rsidR="00393F84" w:rsidRPr="00BC0BD1" w:rsidRDefault="00393F84" w:rsidP="008606B6">
            <w:pPr>
              <w:rPr>
                <w:rFonts w:cs="Arial"/>
                <w:bCs/>
                <w:smallCaps/>
                <w:szCs w:val="20"/>
                <w:lang w:eastAsia="fr-CA"/>
              </w:rPr>
            </w:pPr>
          </w:p>
        </w:tc>
      </w:tr>
      <w:tr w:rsidR="00393F84" w:rsidRPr="00BC0BD1" w14:paraId="666F3450" w14:textId="77777777" w:rsidTr="008606B6">
        <w:trPr>
          <w:trHeight w:val="345"/>
          <w:jc w:val="center"/>
        </w:trPr>
        <w:tc>
          <w:tcPr>
            <w:tcW w:w="11070" w:type="dxa"/>
            <w:gridSpan w:val="10"/>
            <w:tcBorders>
              <w:bottom w:val="nil"/>
            </w:tcBorders>
            <w:shd w:val="clear" w:color="auto" w:fill="E6E6E6"/>
          </w:tcPr>
          <w:p w14:paraId="0E7981A4"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76D7F423" w14:textId="77777777" w:rsidTr="008606B6">
        <w:trPr>
          <w:trHeight w:val="545"/>
          <w:jc w:val="center"/>
        </w:trPr>
        <w:tc>
          <w:tcPr>
            <w:tcW w:w="11070" w:type="dxa"/>
            <w:gridSpan w:val="10"/>
            <w:tcBorders>
              <w:top w:val="nil"/>
            </w:tcBorders>
          </w:tcPr>
          <w:p w14:paraId="5336C2B1" w14:textId="77777777" w:rsidR="00393F84" w:rsidRPr="00BC0BD1" w:rsidRDefault="00393F84" w:rsidP="008606B6">
            <w:pPr>
              <w:rPr>
                <w:kern w:val="2"/>
                <w:lang w:val="fr-FR" w:eastAsia="fr-CA"/>
              </w:rPr>
            </w:pPr>
          </w:p>
        </w:tc>
      </w:tr>
      <w:tr w:rsidR="00393F84" w:rsidRPr="00BC0BD1" w14:paraId="6FA8EF46" w14:textId="77777777" w:rsidTr="008606B6">
        <w:trPr>
          <w:cantSplit/>
          <w:trHeight w:val="339"/>
          <w:jc w:val="center"/>
        </w:trPr>
        <w:tc>
          <w:tcPr>
            <w:tcW w:w="11070" w:type="dxa"/>
            <w:gridSpan w:val="10"/>
            <w:tcBorders>
              <w:bottom w:val="nil"/>
            </w:tcBorders>
            <w:shd w:val="clear" w:color="auto" w:fill="E6E6E6"/>
          </w:tcPr>
          <w:p w14:paraId="55BDDBDF" w14:textId="77777777" w:rsidR="00393F84" w:rsidRPr="00BC0BD1" w:rsidRDefault="00393F84" w:rsidP="008606B6">
            <w:pPr>
              <w:rPr>
                <w:lang w:eastAsia="fr-CA"/>
              </w:rPr>
            </w:pPr>
            <w:r w:rsidRPr="00BC0BD1">
              <w:rPr>
                <w:lang w:eastAsia="fr-CA"/>
              </w:rPr>
              <w:t>Description et utilisation</w:t>
            </w:r>
          </w:p>
        </w:tc>
      </w:tr>
      <w:tr w:rsidR="00393F84" w:rsidRPr="00BC0BD1" w14:paraId="201C3906" w14:textId="77777777" w:rsidTr="008606B6">
        <w:trPr>
          <w:cantSplit/>
          <w:trHeight w:val="565"/>
          <w:jc w:val="center"/>
        </w:trPr>
        <w:tc>
          <w:tcPr>
            <w:tcW w:w="11070" w:type="dxa"/>
            <w:gridSpan w:val="10"/>
            <w:tcBorders>
              <w:top w:val="nil"/>
            </w:tcBorders>
          </w:tcPr>
          <w:p w14:paraId="3EF03489" w14:textId="77777777" w:rsidR="00393F84" w:rsidRPr="00BC0BD1" w:rsidRDefault="00393F84" w:rsidP="008606B6">
            <w:pPr>
              <w:rPr>
                <w:szCs w:val="20"/>
                <w:highlight w:val="yellow"/>
                <w:lang w:eastAsia="fr-CA"/>
              </w:rPr>
            </w:pPr>
            <w:r w:rsidRPr="00BC0BD1">
              <w:rPr>
                <w:kern w:val="2"/>
                <w:lang w:val="fr-FR" w:eastAsia="fr-CA"/>
              </w:rPr>
              <w:t xml:space="preserve">Documents relatifs aux services rendus dans le cadre du Programme d’assistance éducative spécialisée à la famille et aux proches, du Programme de soutien spécialisé aux partenaires ainsi qu’aux activités de soutien à la collectivité. </w:t>
            </w:r>
          </w:p>
        </w:tc>
      </w:tr>
      <w:tr w:rsidR="00393F84" w:rsidRPr="00BC0BD1" w14:paraId="0899E2BB" w14:textId="77777777" w:rsidTr="008606B6">
        <w:trPr>
          <w:cantSplit/>
          <w:trHeight w:val="385"/>
          <w:jc w:val="center"/>
        </w:trPr>
        <w:tc>
          <w:tcPr>
            <w:tcW w:w="11070" w:type="dxa"/>
            <w:gridSpan w:val="10"/>
            <w:tcBorders>
              <w:bottom w:val="nil"/>
            </w:tcBorders>
            <w:shd w:val="clear" w:color="auto" w:fill="E6E6E6"/>
          </w:tcPr>
          <w:p w14:paraId="75C45911" w14:textId="77777777" w:rsidR="00393F84" w:rsidRPr="00BC0BD1" w:rsidRDefault="00393F84" w:rsidP="008606B6">
            <w:pPr>
              <w:rPr>
                <w:lang w:eastAsia="fr-CA"/>
              </w:rPr>
            </w:pPr>
            <w:r w:rsidRPr="00BC0BD1">
              <w:rPr>
                <w:lang w:eastAsia="fr-CA"/>
              </w:rPr>
              <w:t>Types de documents</w:t>
            </w:r>
          </w:p>
        </w:tc>
      </w:tr>
      <w:tr w:rsidR="00393F84" w:rsidRPr="00BC0BD1" w14:paraId="7F6070EF" w14:textId="77777777" w:rsidTr="008606B6">
        <w:trPr>
          <w:cantSplit/>
          <w:trHeight w:val="513"/>
          <w:jc w:val="center"/>
        </w:trPr>
        <w:tc>
          <w:tcPr>
            <w:tcW w:w="11070" w:type="dxa"/>
            <w:gridSpan w:val="10"/>
            <w:tcBorders>
              <w:top w:val="nil"/>
            </w:tcBorders>
          </w:tcPr>
          <w:p w14:paraId="129BD5A9" w14:textId="77777777" w:rsidR="00393F84" w:rsidRPr="00BC0BD1" w:rsidRDefault="00393F84" w:rsidP="008606B6">
            <w:pPr>
              <w:rPr>
                <w:lang w:eastAsia="fr-CA"/>
              </w:rPr>
            </w:pPr>
            <w:r w:rsidRPr="00BC0BD1">
              <w:rPr>
                <w:lang w:eastAsia="fr-CA"/>
              </w:rPr>
              <w:t>Demandes de service, plans de soutien, suivi des activités</w:t>
            </w:r>
          </w:p>
        </w:tc>
      </w:tr>
      <w:tr w:rsidR="00393F84" w:rsidRPr="00BC0BD1" w14:paraId="7EDECACE" w14:textId="77777777" w:rsidTr="008606B6">
        <w:trPr>
          <w:cantSplit/>
          <w:trHeight w:val="249"/>
          <w:jc w:val="center"/>
        </w:trPr>
        <w:tc>
          <w:tcPr>
            <w:tcW w:w="11070" w:type="dxa"/>
            <w:gridSpan w:val="10"/>
            <w:tcBorders>
              <w:bottom w:val="nil"/>
            </w:tcBorders>
            <w:shd w:val="clear" w:color="auto" w:fill="E6E6E6"/>
          </w:tcPr>
          <w:p w14:paraId="31D97809" w14:textId="7B63784B" w:rsidR="00393F84" w:rsidRPr="00BC0BD1" w:rsidRDefault="00393F84" w:rsidP="008606B6">
            <w:pPr>
              <w:rPr>
                <w:lang w:eastAsia="fr-CA"/>
              </w:rPr>
            </w:pPr>
            <w:r w:rsidRPr="00BC0BD1">
              <w:rPr>
                <w:lang w:eastAsia="fr-CA"/>
              </w:rPr>
              <w:t xml:space="preserve">Références juridiques </w:t>
            </w:r>
          </w:p>
        </w:tc>
      </w:tr>
      <w:tr w:rsidR="00393F84" w:rsidRPr="00BC0BD1" w14:paraId="4B800A72" w14:textId="77777777" w:rsidTr="008606B6">
        <w:trPr>
          <w:cantSplit/>
          <w:trHeight w:val="620"/>
          <w:jc w:val="center"/>
        </w:trPr>
        <w:tc>
          <w:tcPr>
            <w:tcW w:w="11070" w:type="dxa"/>
            <w:gridSpan w:val="10"/>
            <w:tcBorders>
              <w:top w:val="nil"/>
            </w:tcBorders>
          </w:tcPr>
          <w:p w14:paraId="4417435C" w14:textId="77777777" w:rsidR="00393F84" w:rsidRPr="00BC0BD1" w:rsidRDefault="00393F84" w:rsidP="008606B6">
            <w:pPr>
              <w:autoSpaceDE w:val="0"/>
              <w:autoSpaceDN w:val="0"/>
              <w:adjustRightInd w:val="0"/>
              <w:rPr>
                <w:rFonts w:cs="Arial"/>
                <w:strike/>
                <w:szCs w:val="20"/>
                <w:lang w:eastAsia="fr-CA"/>
              </w:rPr>
            </w:pPr>
          </w:p>
        </w:tc>
      </w:tr>
      <w:tr w:rsidR="00393F84" w:rsidRPr="00BC0BD1" w14:paraId="2B79DADD" w14:textId="77777777" w:rsidTr="008606B6">
        <w:trPr>
          <w:cantSplit/>
          <w:trHeight w:val="282"/>
          <w:jc w:val="center"/>
        </w:trPr>
        <w:tc>
          <w:tcPr>
            <w:tcW w:w="11070" w:type="dxa"/>
            <w:gridSpan w:val="10"/>
            <w:tcBorders>
              <w:bottom w:val="nil"/>
            </w:tcBorders>
            <w:shd w:val="clear" w:color="auto" w:fill="E6E6E6"/>
          </w:tcPr>
          <w:p w14:paraId="0A1D9215" w14:textId="77777777" w:rsidR="00393F84" w:rsidRPr="00BC0BD1" w:rsidRDefault="00393F84" w:rsidP="008606B6">
            <w:pPr>
              <w:rPr>
                <w:lang w:eastAsia="fr-CA"/>
              </w:rPr>
            </w:pPr>
            <w:r w:rsidRPr="00BC0BD1">
              <w:rPr>
                <w:lang w:eastAsia="fr-CA"/>
              </w:rPr>
              <w:t>Remarques générales</w:t>
            </w:r>
          </w:p>
        </w:tc>
      </w:tr>
      <w:tr w:rsidR="00393F84" w:rsidRPr="00BC0BD1" w14:paraId="29AAB356" w14:textId="77777777" w:rsidTr="008606B6">
        <w:trPr>
          <w:cantSplit/>
          <w:trHeight w:val="569"/>
          <w:jc w:val="center"/>
        </w:trPr>
        <w:tc>
          <w:tcPr>
            <w:tcW w:w="11070" w:type="dxa"/>
            <w:gridSpan w:val="10"/>
            <w:tcBorders>
              <w:top w:val="nil"/>
            </w:tcBorders>
          </w:tcPr>
          <w:p w14:paraId="7CCE22B4" w14:textId="77777777" w:rsidR="00393F84" w:rsidRPr="00BC0BD1" w:rsidRDefault="00393F84" w:rsidP="008606B6">
            <w:pPr>
              <w:jc w:val="both"/>
              <w:rPr>
                <w:lang w:eastAsia="fr-CA"/>
              </w:rPr>
            </w:pPr>
            <w:r w:rsidRPr="00BC0BD1">
              <w:rPr>
                <w:lang w:eastAsia="fr-CA"/>
              </w:rPr>
              <w:t xml:space="preserve">Un dossier est ouvert en vertu du programme d’assistance éducative spécialisée à la famille et aux proches lorsque l’usager n’est pas disposé à recevoir un service d’adaptation / réadaptation.  </w:t>
            </w:r>
          </w:p>
          <w:p w14:paraId="0B164C1B" w14:textId="77777777" w:rsidR="00393F84" w:rsidRPr="00BC0BD1" w:rsidRDefault="00393F84" w:rsidP="008606B6">
            <w:pPr>
              <w:jc w:val="both"/>
              <w:rPr>
                <w:lang w:eastAsia="fr-CA"/>
              </w:rPr>
            </w:pPr>
            <w:r w:rsidRPr="00BC0BD1">
              <w:rPr>
                <w:lang w:eastAsia="fr-CA"/>
              </w:rPr>
              <w:t>Un dossier est ouvert en vertu du programme de soutien spécialisé aux partenaires lorsqu’il y a partage d’expertise en adaptation / réadaptation dans le but d’enrichir les connaissances et le développement des compétences des partenaires.</w:t>
            </w:r>
          </w:p>
          <w:p w14:paraId="71724CE5" w14:textId="77777777" w:rsidR="00841933" w:rsidRPr="00BC0BD1" w:rsidRDefault="00841933" w:rsidP="008606B6">
            <w:pPr>
              <w:jc w:val="both"/>
              <w:rPr>
                <w:lang w:eastAsia="fr-CA"/>
              </w:rPr>
            </w:pPr>
            <w:r w:rsidRPr="00BC0BD1">
              <w:rPr>
                <w:lang w:eastAsia="fr-CA"/>
              </w:rPr>
              <w:t xml:space="preserve">Un dossier est ouvert en vertu du programme de soutien à la collectivité pour des besoins d’identification et de diminution des obstacles </w:t>
            </w:r>
            <w:r w:rsidR="00AA73CF" w:rsidRPr="00BC0BD1">
              <w:rPr>
                <w:lang w:eastAsia="fr-CA"/>
              </w:rPr>
              <w:t>environnementaux</w:t>
            </w:r>
            <w:r w:rsidRPr="00BC0BD1">
              <w:rPr>
                <w:lang w:eastAsia="fr-CA"/>
              </w:rPr>
              <w:t xml:space="preserve">. </w:t>
            </w:r>
          </w:p>
          <w:p w14:paraId="48FCEA06" w14:textId="77777777" w:rsidR="00393F84" w:rsidRPr="00BC0BD1" w:rsidRDefault="00393F84" w:rsidP="008606B6">
            <w:pPr>
              <w:autoSpaceDE w:val="0"/>
              <w:autoSpaceDN w:val="0"/>
              <w:adjustRightInd w:val="0"/>
              <w:rPr>
                <w:rFonts w:cs="Arial"/>
                <w:szCs w:val="20"/>
                <w:lang w:eastAsia="fr-CA"/>
              </w:rPr>
            </w:pPr>
          </w:p>
        </w:tc>
      </w:tr>
      <w:tr w:rsidR="00393F84" w:rsidRPr="00BC0BD1" w14:paraId="0AF6813C" w14:textId="77777777" w:rsidTr="008606B6">
        <w:trPr>
          <w:cantSplit/>
          <w:trHeight w:val="276"/>
          <w:jc w:val="center"/>
        </w:trPr>
        <w:tc>
          <w:tcPr>
            <w:tcW w:w="11070" w:type="dxa"/>
            <w:gridSpan w:val="10"/>
          </w:tcPr>
          <w:p w14:paraId="14AEA4D7"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1F794D58" w14:textId="77777777" w:rsidTr="008606B6">
        <w:trPr>
          <w:cantSplit/>
          <w:trHeight w:val="241"/>
          <w:jc w:val="center"/>
        </w:trPr>
        <w:tc>
          <w:tcPr>
            <w:tcW w:w="1271" w:type="dxa"/>
            <w:vMerge w:val="restart"/>
            <w:shd w:val="clear" w:color="auto" w:fill="E6E6E6"/>
          </w:tcPr>
          <w:p w14:paraId="2DC885F5"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0C7D376"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D0805F9"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7D9EC77"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E514964"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42B7A4FF" w14:textId="77777777" w:rsidTr="008606B6">
        <w:trPr>
          <w:cantSplit/>
          <w:trHeight w:val="264"/>
          <w:jc w:val="center"/>
        </w:trPr>
        <w:tc>
          <w:tcPr>
            <w:tcW w:w="1271" w:type="dxa"/>
            <w:vMerge/>
            <w:shd w:val="clear" w:color="auto" w:fill="E6E6E6"/>
          </w:tcPr>
          <w:p w14:paraId="0B98FA32" w14:textId="77777777" w:rsidR="00393F84" w:rsidRPr="00BC0BD1" w:rsidRDefault="00393F84" w:rsidP="008606B6">
            <w:pPr>
              <w:rPr>
                <w:rFonts w:cs="Arial"/>
                <w:szCs w:val="20"/>
                <w:lang w:eastAsia="fr-CA"/>
              </w:rPr>
            </w:pPr>
          </w:p>
        </w:tc>
        <w:tc>
          <w:tcPr>
            <w:tcW w:w="1816" w:type="dxa"/>
            <w:vMerge/>
            <w:shd w:val="clear" w:color="auto" w:fill="E6E6E6"/>
          </w:tcPr>
          <w:p w14:paraId="06C2FFBF" w14:textId="77777777" w:rsidR="00393F84" w:rsidRPr="00BC0BD1" w:rsidRDefault="00393F84" w:rsidP="008606B6">
            <w:pPr>
              <w:rPr>
                <w:rFonts w:cs="Arial"/>
                <w:szCs w:val="20"/>
                <w:lang w:eastAsia="fr-CA"/>
              </w:rPr>
            </w:pPr>
          </w:p>
        </w:tc>
        <w:tc>
          <w:tcPr>
            <w:tcW w:w="1997" w:type="dxa"/>
            <w:gridSpan w:val="2"/>
            <w:vMerge/>
            <w:shd w:val="clear" w:color="auto" w:fill="E6E6E6"/>
          </w:tcPr>
          <w:p w14:paraId="01DA02FB" w14:textId="77777777" w:rsidR="00393F84" w:rsidRPr="00BC0BD1" w:rsidRDefault="00393F84" w:rsidP="008606B6">
            <w:pPr>
              <w:rPr>
                <w:rFonts w:cs="Arial"/>
                <w:szCs w:val="20"/>
                <w:lang w:eastAsia="fr-CA"/>
              </w:rPr>
            </w:pPr>
          </w:p>
        </w:tc>
        <w:tc>
          <w:tcPr>
            <w:tcW w:w="1997" w:type="dxa"/>
            <w:gridSpan w:val="2"/>
            <w:shd w:val="clear" w:color="auto" w:fill="E6E6E6"/>
          </w:tcPr>
          <w:p w14:paraId="23B0FA54"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shd w:val="clear" w:color="auto" w:fill="E6E6E6"/>
          </w:tcPr>
          <w:p w14:paraId="57802343"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shd w:val="clear" w:color="auto" w:fill="E6E6E6"/>
          </w:tcPr>
          <w:p w14:paraId="69D59B67"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1FD31AD4" w14:textId="77777777" w:rsidTr="008606B6">
        <w:trPr>
          <w:trHeight w:val="462"/>
          <w:jc w:val="center"/>
        </w:trPr>
        <w:tc>
          <w:tcPr>
            <w:tcW w:w="1271" w:type="dxa"/>
          </w:tcPr>
          <w:p w14:paraId="1A4197AA" w14:textId="77777777" w:rsidR="00393F84" w:rsidRPr="00BC0BD1" w:rsidRDefault="00393F84" w:rsidP="008606B6">
            <w:pPr>
              <w:jc w:val="center"/>
              <w:rPr>
                <w:lang w:eastAsia="fr-CA"/>
              </w:rPr>
            </w:pPr>
          </w:p>
        </w:tc>
        <w:tc>
          <w:tcPr>
            <w:tcW w:w="1816" w:type="dxa"/>
          </w:tcPr>
          <w:p w14:paraId="6164241B"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Pr>
          <w:p w14:paraId="59CA075C" w14:textId="77777777" w:rsidR="00393F84" w:rsidRPr="00BC0BD1" w:rsidRDefault="00393F84" w:rsidP="008606B6">
            <w:pPr>
              <w:jc w:val="center"/>
              <w:rPr>
                <w:lang w:eastAsia="fr-CA"/>
              </w:rPr>
            </w:pPr>
          </w:p>
        </w:tc>
        <w:tc>
          <w:tcPr>
            <w:tcW w:w="454" w:type="dxa"/>
          </w:tcPr>
          <w:p w14:paraId="36892F50" w14:textId="77777777" w:rsidR="00393F84" w:rsidRPr="00BC0BD1" w:rsidRDefault="00393F84" w:rsidP="008606B6">
            <w:pPr>
              <w:jc w:val="center"/>
              <w:rPr>
                <w:lang w:eastAsia="fr-CA"/>
              </w:rPr>
            </w:pPr>
          </w:p>
        </w:tc>
        <w:tc>
          <w:tcPr>
            <w:tcW w:w="1543" w:type="dxa"/>
          </w:tcPr>
          <w:p w14:paraId="47E8D033" w14:textId="77777777" w:rsidR="00393F84" w:rsidRPr="00BC0BD1" w:rsidRDefault="00393F84" w:rsidP="008606B6">
            <w:pPr>
              <w:jc w:val="center"/>
              <w:rPr>
                <w:lang w:eastAsia="fr-CA"/>
              </w:rPr>
            </w:pPr>
            <w:r w:rsidRPr="00BC0BD1">
              <w:rPr>
                <w:lang w:eastAsia="fr-CA"/>
              </w:rPr>
              <w:t>888</w:t>
            </w:r>
          </w:p>
        </w:tc>
        <w:tc>
          <w:tcPr>
            <w:tcW w:w="454" w:type="dxa"/>
          </w:tcPr>
          <w:p w14:paraId="498820F3" w14:textId="77777777" w:rsidR="00393F84" w:rsidRPr="00BC0BD1" w:rsidRDefault="00393F84" w:rsidP="008606B6">
            <w:pPr>
              <w:jc w:val="center"/>
              <w:rPr>
                <w:lang w:eastAsia="fr-CA"/>
              </w:rPr>
            </w:pPr>
            <w:r w:rsidRPr="00BC0BD1">
              <w:rPr>
                <w:lang w:eastAsia="fr-CA"/>
              </w:rPr>
              <w:t>R1</w:t>
            </w:r>
          </w:p>
        </w:tc>
        <w:tc>
          <w:tcPr>
            <w:tcW w:w="1543" w:type="dxa"/>
          </w:tcPr>
          <w:p w14:paraId="0664DDC0" w14:textId="77777777" w:rsidR="00393F84" w:rsidRPr="00BC0BD1" w:rsidRDefault="00393F84" w:rsidP="008606B6">
            <w:pPr>
              <w:jc w:val="center"/>
              <w:rPr>
                <w:lang w:eastAsia="fr-CA"/>
              </w:rPr>
            </w:pPr>
            <w:r w:rsidRPr="00BC0BD1">
              <w:rPr>
                <w:lang w:eastAsia="fr-CA"/>
              </w:rPr>
              <w:t>5</w:t>
            </w:r>
          </w:p>
        </w:tc>
        <w:tc>
          <w:tcPr>
            <w:tcW w:w="455" w:type="dxa"/>
          </w:tcPr>
          <w:p w14:paraId="669BCF90" w14:textId="77777777" w:rsidR="00393F84" w:rsidRPr="00BC0BD1" w:rsidRDefault="00393F84" w:rsidP="008606B6">
            <w:pPr>
              <w:jc w:val="center"/>
              <w:rPr>
                <w:lang w:eastAsia="fr-CA"/>
              </w:rPr>
            </w:pPr>
          </w:p>
        </w:tc>
        <w:tc>
          <w:tcPr>
            <w:tcW w:w="1543" w:type="dxa"/>
          </w:tcPr>
          <w:p w14:paraId="0276A5BA" w14:textId="77777777" w:rsidR="00393F84" w:rsidRPr="00BC0BD1" w:rsidRDefault="00393F84" w:rsidP="008606B6">
            <w:pPr>
              <w:jc w:val="center"/>
              <w:rPr>
                <w:lang w:eastAsia="fr-CA"/>
              </w:rPr>
            </w:pPr>
            <w:r w:rsidRPr="00BC0BD1">
              <w:rPr>
                <w:lang w:eastAsia="fr-CA"/>
              </w:rPr>
              <w:t>DÉT</w:t>
            </w:r>
          </w:p>
        </w:tc>
        <w:tc>
          <w:tcPr>
            <w:tcW w:w="448" w:type="dxa"/>
          </w:tcPr>
          <w:p w14:paraId="1CC07EF4" w14:textId="77777777" w:rsidR="00393F84" w:rsidRPr="00BC0BD1" w:rsidRDefault="00393F84" w:rsidP="008606B6">
            <w:pPr>
              <w:jc w:val="center"/>
              <w:rPr>
                <w:lang w:eastAsia="fr-CA"/>
              </w:rPr>
            </w:pPr>
          </w:p>
        </w:tc>
      </w:tr>
      <w:tr w:rsidR="00393F84" w:rsidRPr="00BC0BD1" w14:paraId="562A5A58" w14:textId="77777777" w:rsidTr="008606B6">
        <w:trPr>
          <w:trHeight w:val="214"/>
          <w:jc w:val="center"/>
        </w:trPr>
        <w:tc>
          <w:tcPr>
            <w:tcW w:w="11070" w:type="dxa"/>
            <w:gridSpan w:val="10"/>
            <w:tcBorders>
              <w:top w:val="nil"/>
              <w:bottom w:val="nil"/>
            </w:tcBorders>
            <w:shd w:val="clear" w:color="auto" w:fill="E6E6E6"/>
          </w:tcPr>
          <w:p w14:paraId="00B90CBD"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533CB569" w14:textId="77777777" w:rsidTr="008606B6">
        <w:trPr>
          <w:jc w:val="center"/>
        </w:trPr>
        <w:tc>
          <w:tcPr>
            <w:tcW w:w="11070" w:type="dxa"/>
            <w:gridSpan w:val="10"/>
            <w:tcBorders>
              <w:top w:val="nil"/>
              <w:bottom w:val="single" w:sz="4" w:space="0" w:color="auto"/>
            </w:tcBorders>
          </w:tcPr>
          <w:p w14:paraId="31D8B7D7" w14:textId="77777777" w:rsidR="00393F84" w:rsidRPr="00BC0BD1" w:rsidRDefault="00393F84" w:rsidP="008606B6">
            <w:pPr>
              <w:jc w:val="both"/>
              <w:rPr>
                <w:lang w:eastAsia="fr-CA"/>
              </w:rPr>
            </w:pPr>
            <w:r w:rsidRPr="00BC0BD1">
              <w:br w:type="page"/>
            </w:r>
            <w:r w:rsidRPr="00BC0BD1">
              <w:rPr>
                <w:lang w:eastAsia="fr-CA"/>
              </w:rPr>
              <w:t xml:space="preserve">R1= Conserver le dossier </w:t>
            </w:r>
            <w:r w:rsidR="00852D09" w:rsidRPr="00BC0BD1">
              <w:rPr>
                <w:lang w:eastAsia="fr-CA"/>
              </w:rPr>
              <w:t>jusqu’à la fermeture de la demande.</w:t>
            </w:r>
          </w:p>
          <w:p w14:paraId="62117830" w14:textId="77777777" w:rsidR="00393F84" w:rsidRPr="00BC0BD1" w:rsidRDefault="00393F84" w:rsidP="00852D09">
            <w:pPr>
              <w:jc w:val="both"/>
              <w:rPr>
                <w:lang w:eastAsia="fr-CA"/>
              </w:rPr>
            </w:pPr>
          </w:p>
        </w:tc>
      </w:tr>
    </w:tbl>
    <w:p w14:paraId="5B084D2B" w14:textId="77777777" w:rsidR="00393F84" w:rsidRPr="00BC0BD1" w:rsidRDefault="00393F84" w:rsidP="00393F84"/>
    <w:p w14:paraId="68854429" w14:textId="77777777" w:rsidR="00393F84" w:rsidRPr="00BC0BD1" w:rsidRDefault="00393F84" w:rsidP="00393F84">
      <w:pPr>
        <w:spacing w:before="0" w:after="0"/>
      </w:pPr>
      <w:r w:rsidRPr="00BC0BD1">
        <w:br w:type="page"/>
      </w:r>
    </w:p>
    <w:p w14:paraId="5B94B50E" w14:textId="77777777" w:rsidR="00393F84" w:rsidRPr="00BC0BD1" w:rsidRDefault="00393F84" w:rsidP="00393F84"/>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66548117"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2F2C3F5"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01C08166"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52E94F8F"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5B9DF29F"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5719726" w14:textId="77777777" w:rsidR="00393F84" w:rsidRPr="00BC0BD1" w:rsidRDefault="00393F84" w:rsidP="008606B6">
            <w:pPr>
              <w:rPr>
                <w:bCs/>
                <w:lang w:eastAsia="fr-CA"/>
              </w:rPr>
            </w:pPr>
            <w:r w:rsidRPr="00BC0BD1">
              <w:rPr>
                <w:lang w:eastAsia="fr-CA"/>
              </w:rPr>
              <w:t>Recueil</w:t>
            </w:r>
          </w:p>
        </w:tc>
      </w:tr>
      <w:tr w:rsidR="00393F84" w:rsidRPr="00BC0BD1" w14:paraId="1E8B1437"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5130CB71" w14:textId="77777777" w:rsidR="00393F84" w:rsidRPr="00BC0BD1" w:rsidRDefault="00393F84" w:rsidP="007A17A3">
            <w:pPr>
              <w:pStyle w:val="Titre3"/>
              <w:rPr>
                <w:lang w:eastAsia="fr-CA"/>
              </w:rPr>
            </w:pPr>
            <w:bookmarkStart w:id="1697" w:name="_Toc473099882"/>
            <w:bookmarkStart w:id="1698" w:name="_Toc473099946"/>
            <w:bookmarkStart w:id="1699" w:name="_Toc478719904"/>
            <w:bookmarkStart w:id="1700" w:name="_Toc478719938"/>
            <w:bookmarkStart w:id="1701" w:name="_Toc484681139"/>
            <w:bookmarkStart w:id="1702" w:name="_Toc499718348"/>
            <w:bookmarkStart w:id="1703" w:name="_Toc514916777"/>
            <w:bookmarkStart w:id="1704" w:name="_Toc514917064"/>
            <w:bookmarkStart w:id="1705" w:name="_Toc119391932"/>
            <w:r w:rsidRPr="00BC0BD1">
              <w:rPr>
                <w:lang w:eastAsia="fr-CA"/>
              </w:rPr>
              <w:t xml:space="preserve">11-307 : </w:t>
            </w:r>
            <w:r w:rsidR="007A17A3" w:rsidRPr="00BC0BD1">
              <w:rPr>
                <w:lang w:eastAsia="fr-CA"/>
              </w:rPr>
              <w:t xml:space="preserve">Continuum </w:t>
            </w:r>
            <w:r w:rsidRPr="00BC0BD1">
              <w:rPr>
                <w:lang w:eastAsia="fr-CA"/>
              </w:rPr>
              <w:t>en périnatalité</w:t>
            </w:r>
            <w:bookmarkEnd w:id="1697"/>
            <w:bookmarkEnd w:id="1698"/>
            <w:bookmarkEnd w:id="1699"/>
            <w:bookmarkEnd w:id="1700"/>
            <w:bookmarkEnd w:id="1701"/>
            <w:bookmarkEnd w:id="1702"/>
            <w:bookmarkEnd w:id="1703"/>
            <w:bookmarkEnd w:id="1704"/>
            <w:bookmarkEnd w:id="1705"/>
          </w:p>
        </w:tc>
        <w:tc>
          <w:tcPr>
            <w:tcW w:w="2446" w:type="dxa"/>
            <w:gridSpan w:val="3"/>
            <w:tcBorders>
              <w:top w:val="nil"/>
              <w:left w:val="single" w:sz="4" w:space="0" w:color="auto"/>
              <w:bottom w:val="single" w:sz="4" w:space="0" w:color="auto"/>
              <w:right w:val="single" w:sz="4" w:space="0" w:color="auto"/>
            </w:tcBorders>
            <w:hideMark/>
          </w:tcPr>
          <w:p w14:paraId="57F9A064" w14:textId="77777777" w:rsidR="00393F84" w:rsidRPr="00BC0BD1" w:rsidRDefault="00393F84" w:rsidP="008606B6">
            <w:pPr>
              <w:rPr>
                <w:rFonts w:ascii="Arial (W1)" w:hAnsi="Arial (W1)" w:cs="Arial"/>
                <w:b/>
                <w:smallCaps/>
                <w:sz w:val="18"/>
                <w:szCs w:val="18"/>
                <w:lang w:eastAsia="fr-CA"/>
              </w:rPr>
            </w:pPr>
            <w:r w:rsidRPr="00BC0BD1">
              <w:t>SSS-2009 – X1-1550</w:t>
            </w:r>
          </w:p>
        </w:tc>
      </w:tr>
      <w:tr w:rsidR="00393F84" w:rsidRPr="00BC0BD1" w14:paraId="133043C1"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8934D6F"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60E71CB"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03400063"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3DA3EFC5"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left w:val="single" w:sz="4" w:space="0" w:color="auto"/>
              <w:bottom w:val="single" w:sz="4" w:space="0" w:color="auto"/>
              <w:right w:val="single" w:sz="4" w:space="0" w:color="auto"/>
            </w:tcBorders>
          </w:tcPr>
          <w:p w14:paraId="55323C4C" w14:textId="77777777" w:rsidR="00393F84" w:rsidRPr="00BC0BD1" w:rsidRDefault="00393F84" w:rsidP="008606B6">
            <w:pPr>
              <w:rPr>
                <w:rFonts w:cs="Arial"/>
                <w:bCs/>
                <w:smallCaps/>
                <w:szCs w:val="20"/>
                <w:lang w:eastAsia="fr-CA"/>
              </w:rPr>
            </w:pPr>
          </w:p>
        </w:tc>
      </w:tr>
      <w:tr w:rsidR="00393F84" w:rsidRPr="00BC0BD1" w14:paraId="569AD266"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95B8219"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1CB5F73C"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0C867151" w14:textId="77777777" w:rsidR="00393F84" w:rsidRPr="00BC0BD1" w:rsidRDefault="00393F84" w:rsidP="008606B6">
            <w:pPr>
              <w:rPr>
                <w:kern w:val="2"/>
                <w:lang w:val="fr-FR" w:eastAsia="fr-CA"/>
              </w:rPr>
            </w:pPr>
          </w:p>
        </w:tc>
      </w:tr>
      <w:tr w:rsidR="00393F84" w:rsidRPr="00BC0BD1" w14:paraId="5935C009"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BDA853A" w14:textId="77777777" w:rsidR="00393F84" w:rsidRPr="00BC0BD1" w:rsidRDefault="00393F84" w:rsidP="008606B6">
            <w:pPr>
              <w:rPr>
                <w:lang w:eastAsia="fr-CA"/>
              </w:rPr>
            </w:pPr>
            <w:r w:rsidRPr="00BC0BD1">
              <w:rPr>
                <w:lang w:eastAsia="fr-CA"/>
              </w:rPr>
              <w:t>Description et utilisation</w:t>
            </w:r>
          </w:p>
        </w:tc>
      </w:tr>
      <w:tr w:rsidR="00393F84" w:rsidRPr="00BC0BD1" w14:paraId="05FE5C7E"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7E14FB6C" w14:textId="77777777" w:rsidR="00393F84" w:rsidRPr="00BC0BD1" w:rsidRDefault="00393F84" w:rsidP="008606B6">
            <w:pPr>
              <w:rPr>
                <w:szCs w:val="20"/>
                <w:highlight w:val="yellow"/>
                <w:lang w:eastAsia="fr-CA"/>
              </w:rPr>
            </w:pPr>
            <w:r w:rsidRPr="00BC0BD1">
              <w:rPr>
                <w:szCs w:val="20"/>
                <w:lang w:eastAsia="fr-CA"/>
              </w:rPr>
              <w:t>Documents relatifs au profil des femmes ayant reçu des services de l’établissement à l’occasion d’une grossesse et d’une naissance.</w:t>
            </w:r>
          </w:p>
        </w:tc>
      </w:tr>
      <w:tr w:rsidR="00393F84" w:rsidRPr="00BC0BD1" w14:paraId="48B18186"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A2F03CD" w14:textId="77777777" w:rsidR="00393F84" w:rsidRPr="00BC0BD1" w:rsidRDefault="00393F84" w:rsidP="008606B6">
            <w:pPr>
              <w:rPr>
                <w:lang w:eastAsia="fr-CA"/>
              </w:rPr>
            </w:pPr>
            <w:r w:rsidRPr="00BC0BD1">
              <w:rPr>
                <w:lang w:eastAsia="fr-CA"/>
              </w:rPr>
              <w:t>Types de documents</w:t>
            </w:r>
          </w:p>
        </w:tc>
      </w:tr>
      <w:tr w:rsidR="00393F84" w:rsidRPr="00BC0BD1" w14:paraId="39F4E8BF"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5CC2D868" w14:textId="77777777" w:rsidR="00393F84" w:rsidRPr="00BC0BD1" w:rsidRDefault="00CF0FA4" w:rsidP="00CF0FA4">
            <w:pPr>
              <w:rPr>
                <w:lang w:eastAsia="fr-CA"/>
              </w:rPr>
            </w:pPr>
            <w:r w:rsidRPr="00BC0BD1">
              <w:rPr>
                <w:lang w:eastAsia="fr-CA"/>
              </w:rPr>
              <w:t>Fiches de périnatalité [I-CLS</w:t>
            </w:r>
            <w:r w:rsidR="00393F84" w:rsidRPr="00BC0BD1">
              <w:rPr>
                <w:lang w:eastAsia="fr-CA"/>
              </w:rPr>
              <w:t>C], documents de suivi, notes</w:t>
            </w:r>
          </w:p>
        </w:tc>
      </w:tr>
      <w:tr w:rsidR="00393F84" w:rsidRPr="00BC0BD1" w14:paraId="06E00014"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391AE7F" w14:textId="77777777" w:rsidR="00393F84" w:rsidRPr="00BC0BD1" w:rsidRDefault="00393F84" w:rsidP="008606B6">
            <w:pPr>
              <w:rPr>
                <w:lang w:eastAsia="fr-CA"/>
              </w:rPr>
            </w:pPr>
            <w:r w:rsidRPr="00BC0BD1">
              <w:rPr>
                <w:lang w:eastAsia="fr-CA"/>
              </w:rPr>
              <w:t>Références juridiques</w:t>
            </w:r>
          </w:p>
        </w:tc>
      </w:tr>
      <w:tr w:rsidR="00393F84" w:rsidRPr="00BC0BD1" w14:paraId="0942FF0C"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5A6FACBF" w14:textId="77777777" w:rsidR="00393F84" w:rsidRPr="00BC0BD1" w:rsidRDefault="00393F84" w:rsidP="008606B6">
            <w:pPr>
              <w:autoSpaceDE w:val="0"/>
              <w:autoSpaceDN w:val="0"/>
              <w:adjustRightInd w:val="0"/>
              <w:rPr>
                <w:rFonts w:cs="Arial"/>
                <w:szCs w:val="20"/>
                <w:lang w:eastAsia="fr-CA"/>
              </w:rPr>
            </w:pPr>
          </w:p>
        </w:tc>
      </w:tr>
      <w:tr w:rsidR="00393F84" w:rsidRPr="00BC0BD1" w14:paraId="10C11918"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A3F12CC" w14:textId="77777777" w:rsidR="00393F84" w:rsidRPr="00BC0BD1" w:rsidRDefault="00393F84" w:rsidP="008606B6">
            <w:pPr>
              <w:rPr>
                <w:lang w:eastAsia="fr-CA"/>
              </w:rPr>
            </w:pPr>
            <w:r w:rsidRPr="00BC0BD1">
              <w:rPr>
                <w:lang w:eastAsia="fr-CA"/>
              </w:rPr>
              <w:t>Remarques générales</w:t>
            </w:r>
          </w:p>
        </w:tc>
      </w:tr>
      <w:tr w:rsidR="00393F84" w:rsidRPr="00BC0BD1" w14:paraId="39370E63"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5AEC604B" w14:textId="77777777" w:rsidR="00393F84" w:rsidRPr="00BC0BD1" w:rsidRDefault="00393F84" w:rsidP="008606B6">
            <w:pPr>
              <w:jc w:val="both"/>
              <w:rPr>
                <w:rFonts w:cs="Arial"/>
                <w:szCs w:val="20"/>
                <w:lang w:eastAsia="fr-CA"/>
              </w:rPr>
            </w:pPr>
          </w:p>
        </w:tc>
      </w:tr>
      <w:tr w:rsidR="00393F84" w:rsidRPr="00BC0BD1" w14:paraId="155C6F25"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102FD072"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61DE4E46"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620AE18"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EC3856A"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2DE22447"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7967981"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2C02F2B"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4C1A7B29"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DC27A"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A7D24"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2F981C"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0EB2F56"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9839C74"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9160069"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22733D31"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EF3A485"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53FB46E0"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69DAE0EE"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0CF3F756"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06644ECD"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512FB68F"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2E7B6C9C" w14:textId="77777777" w:rsidR="00393F84" w:rsidRPr="00BC0BD1" w:rsidRDefault="00393F84" w:rsidP="008606B6">
            <w:pPr>
              <w:jc w:val="center"/>
              <w:rPr>
                <w:lang w:eastAsia="fr-CA"/>
              </w:rPr>
            </w:pPr>
            <w:r w:rsidRPr="00BC0BD1">
              <w:rPr>
                <w:lang w:eastAsia="fr-CA"/>
              </w:rPr>
              <w:t>5</w:t>
            </w:r>
          </w:p>
        </w:tc>
        <w:tc>
          <w:tcPr>
            <w:tcW w:w="455" w:type="dxa"/>
            <w:tcBorders>
              <w:top w:val="single" w:sz="4" w:space="0" w:color="auto"/>
              <w:left w:val="single" w:sz="4" w:space="0" w:color="auto"/>
              <w:bottom w:val="single" w:sz="4" w:space="0" w:color="auto"/>
              <w:right w:val="single" w:sz="4" w:space="0" w:color="auto"/>
            </w:tcBorders>
          </w:tcPr>
          <w:p w14:paraId="50025C49"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059B3E88"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2FBA8B00" w14:textId="77777777" w:rsidR="00393F84" w:rsidRPr="00BC0BD1" w:rsidRDefault="00393F84" w:rsidP="008606B6">
            <w:pPr>
              <w:jc w:val="center"/>
              <w:rPr>
                <w:lang w:eastAsia="fr-CA"/>
              </w:rPr>
            </w:pPr>
          </w:p>
        </w:tc>
      </w:tr>
      <w:tr w:rsidR="00393F84" w:rsidRPr="00BC0BD1" w14:paraId="12E66708"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39FF5180"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151EA793" w14:textId="77777777" w:rsidTr="008606B6">
        <w:trPr>
          <w:trHeight w:val="70"/>
          <w:jc w:val="center"/>
        </w:trPr>
        <w:tc>
          <w:tcPr>
            <w:tcW w:w="11070" w:type="dxa"/>
            <w:gridSpan w:val="10"/>
            <w:tcBorders>
              <w:top w:val="nil"/>
              <w:left w:val="single" w:sz="4" w:space="0" w:color="auto"/>
              <w:bottom w:val="single" w:sz="4" w:space="0" w:color="auto"/>
              <w:right w:val="single" w:sz="4" w:space="0" w:color="auto"/>
            </w:tcBorders>
          </w:tcPr>
          <w:p w14:paraId="2C0B54FB" w14:textId="77777777" w:rsidR="00393F84" w:rsidRPr="00BC0BD1" w:rsidRDefault="00393F84" w:rsidP="008606B6">
            <w:pPr>
              <w:jc w:val="both"/>
              <w:rPr>
                <w:lang w:eastAsia="fr-CA"/>
              </w:rPr>
            </w:pPr>
            <w:r w:rsidRPr="00BC0BD1">
              <w:rPr>
                <w:lang w:eastAsia="fr-CA"/>
              </w:rPr>
              <w:t>R1= Conser</w:t>
            </w:r>
            <w:r w:rsidR="00756B52" w:rsidRPr="00BC0BD1">
              <w:rPr>
                <w:lang w:eastAsia="fr-CA"/>
              </w:rPr>
              <w:t>ver le dossier tant que l’usagère</w:t>
            </w:r>
            <w:r w:rsidRPr="00BC0BD1">
              <w:rPr>
                <w:lang w:eastAsia="fr-CA"/>
              </w:rPr>
              <w:t xml:space="preserve"> reçoit des services de l’établissement.</w:t>
            </w:r>
          </w:p>
          <w:p w14:paraId="49C7E811" w14:textId="77777777" w:rsidR="00393F84" w:rsidRPr="00BC0BD1" w:rsidRDefault="00393F84" w:rsidP="008606B6">
            <w:pPr>
              <w:jc w:val="both"/>
              <w:rPr>
                <w:lang w:eastAsia="fr-CA"/>
              </w:rPr>
            </w:pPr>
          </w:p>
        </w:tc>
      </w:tr>
    </w:tbl>
    <w:p w14:paraId="540F6C3F" w14:textId="77777777" w:rsidR="00393F84" w:rsidRPr="00BC0BD1" w:rsidRDefault="00393F84" w:rsidP="00393F84"/>
    <w:p w14:paraId="6EB88F6A" w14:textId="77777777" w:rsidR="00393F84" w:rsidRPr="00BC0BD1" w:rsidRDefault="00393F84" w:rsidP="00393F84">
      <w:pPr>
        <w:spacing w:before="0" w:after="0"/>
      </w:pPr>
      <w:r w:rsidRPr="00BC0BD1">
        <w:br w:type="page"/>
      </w:r>
    </w:p>
    <w:p w14:paraId="3962D03E" w14:textId="77777777" w:rsidR="00393F84" w:rsidRPr="00BC0BD1" w:rsidRDefault="00393F84" w:rsidP="00393F84"/>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6AF1447E"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1EDBA262"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09D3EB74"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4DD8D22"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027C38D5"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29CF0EF" w14:textId="77777777" w:rsidR="00393F84" w:rsidRPr="00BC0BD1" w:rsidRDefault="00393F84" w:rsidP="008606B6">
            <w:pPr>
              <w:rPr>
                <w:bCs/>
                <w:lang w:eastAsia="fr-CA"/>
              </w:rPr>
            </w:pPr>
            <w:r w:rsidRPr="00BC0BD1">
              <w:rPr>
                <w:lang w:eastAsia="fr-CA"/>
              </w:rPr>
              <w:t>Recueil</w:t>
            </w:r>
          </w:p>
        </w:tc>
      </w:tr>
      <w:tr w:rsidR="00393F84" w:rsidRPr="00BC0BD1" w14:paraId="5D7A7AC6"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21FC7777" w14:textId="77777777" w:rsidR="00393F84" w:rsidRPr="00BC0BD1" w:rsidRDefault="00393F84" w:rsidP="008606B6">
            <w:pPr>
              <w:pStyle w:val="Titre3"/>
              <w:rPr>
                <w:lang w:eastAsia="fr-CA"/>
              </w:rPr>
            </w:pPr>
            <w:bookmarkStart w:id="1706" w:name="_Toc473099883"/>
            <w:bookmarkStart w:id="1707" w:name="_Toc473099947"/>
            <w:bookmarkStart w:id="1708" w:name="_Toc478719905"/>
            <w:bookmarkStart w:id="1709" w:name="_Toc478719939"/>
            <w:bookmarkStart w:id="1710" w:name="_Toc484681140"/>
            <w:bookmarkStart w:id="1711" w:name="_Toc499718349"/>
            <w:bookmarkStart w:id="1712" w:name="_Toc514916778"/>
            <w:bookmarkStart w:id="1713" w:name="_Toc514917065"/>
            <w:bookmarkStart w:id="1714" w:name="_Toc119391933"/>
            <w:r w:rsidRPr="00BC0BD1">
              <w:rPr>
                <w:lang w:eastAsia="fr-CA"/>
              </w:rPr>
              <w:t>11-308 : Info-Santé</w:t>
            </w:r>
            <w:bookmarkEnd w:id="1706"/>
            <w:bookmarkEnd w:id="1707"/>
            <w:bookmarkEnd w:id="1708"/>
            <w:bookmarkEnd w:id="1709"/>
            <w:bookmarkEnd w:id="1710"/>
            <w:bookmarkEnd w:id="1711"/>
            <w:bookmarkEnd w:id="1712"/>
            <w:bookmarkEnd w:id="1713"/>
            <w:bookmarkEnd w:id="1714"/>
          </w:p>
        </w:tc>
        <w:tc>
          <w:tcPr>
            <w:tcW w:w="2446" w:type="dxa"/>
            <w:gridSpan w:val="3"/>
            <w:tcBorders>
              <w:top w:val="nil"/>
              <w:left w:val="single" w:sz="4" w:space="0" w:color="auto"/>
              <w:bottom w:val="single" w:sz="4" w:space="0" w:color="auto"/>
              <w:right w:val="single" w:sz="4" w:space="0" w:color="auto"/>
            </w:tcBorders>
            <w:hideMark/>
          </w:tcPr>
          <w:p w14:paraId="6D7FDE27" w14:textId="77777777" w:rsidR="00393F84" w:rsidRPr="00BC0BD1" w:rsidRDefault="00393F84" w:rsidP="008606B6">
            <w:pPr>
              <w:rPr>
                <w:rFonts w:ascii="Arial (W1)" w:hAnsi="Arial (W1)" w:cs="Arial"/>
                <w:b/>
                <w:smallCaps/>
                <w:sz w:val="18"/>
                <w:szCs w:val="18"/>
                <w:lang w:eastAsia="fr-CA"/>
              </w:rPr>
            </w:pPr>
            <w:r w:rsidRPr="00BC0BD1">
              <w:t>SSS-2009 – X1-1600</w:t>
            </w:r>
          </w:p>
        </w:tc>
      </w:tr>
      <w:tr w:rsidR="00393F84" w:rsidRPr="00BC0BD1" w14:paraId="48904B9D"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3EC4DA77"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0FDED96"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6353CB03"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62B1A1BF"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left w:val="single" w:sz="4" w:space="0" w:color="auto"/>
              <w:bottom w:val="single" w:sz="4" w:space="0" w:color="auto"/>
              <w:right w:val="single" w:sz="4" w:space="0" w:color="auto"/>
            </w:tcBorders>
          </w:tcPr>
          <w:p w14:paraId="539702D0" w14:textId="77777777" w:rsidR="00393F84" w:rsidRPr="00BC0BD1" w:rsidRDefault="00393F84" w:rsidP="008606B6">
            <w:pPr>
              <w:rPr>
                <w:rFonts w:cs="Arial"/>
                <w:bCs/>
                <w:smallCaps/>
                <w:szCs w:val="20"/>
                <w:lang w:eastAsia="fr-CA"/>
              </w:rPr>
            </w:pPr>
          </w:p>
        </w:tc>
      </w:tr>
      <w:tr w:rsidR="00393F84" w:rsidRPr="00BC0BD1" w14:paraId="3C5FFCCC"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0A0300C"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357868FC"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4972000A" w14:textId="77777777" w:rsidR="00393F84" w:rsidRPr="00BC0BD1" w:rsidRDefault="00393F84" w:rsidP="008606B6">
            <w:pPr>
              <w:rPr>
                <w:kern w:val="2"/>
                <w:lang w:val="fr-FR" w:eastAsia="fr-CA"/>
              </w:rPr>
            </w:pPr>
          </w:p>
        </w:tc>
      </w:tr>
      <w:tr w:rsidR="00393F84" w:rsidRPr="00BC0BD1" w14:paraId="7497C13E"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7604DDB" w14:textId="77777777" w:rsidR="00393F84" w:rsidRPr="00BC0BD1" w:rsidRDefault="00393F84" w:rsidP="008606B6">
            <w:pPr>
              <w:rPr>
                <w:lang w:eastAsia="fr-CA"/>
              </w:rPr>
            </w:pPr>
            <w:r w:rsidRPr="00BC0BD1">
              <w:rPr>
                <w:lang w:eastAsia="fr-CA"/>
              </w:rPr>
              <w:t>Description et utilisation</w:t>
            </w:r>
          </w:p>
        </w:tc>
      </w:tr>
      <w:tr w:rsidR="00393F84" w:rsidRPr="00BC0BD1" w14:paraId="53432EF0"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7CDD5CEF" w14:textId="77777777" w:rsidR="00393F84" w:rsidRPr="00BC0BD1" w:rsidRDefault="00393F84" w:rsidP="00122E45">
            <w:pPr>
              <w:rPr>
                <w:szCs w:val="20"/>
                <w:highlight w:val="yellow"/>
                <w:lang w:eastAsia="fr-CA"/>
              </w:rPr>
            </w:pPr>
            <w:r w:rsidRPr="00BC0BD1">
              <w:rPr>
                <w:szCs w:val="20"/>
                <w:lang w:eastAsia="fr-CA"/>
              </w:rPr>
              <w:t xml:space="preserve">Fiches d’appel des usagers complétées lors des demandes d’informations cliniques auprès du service </w:t>
            </w:r>
            <w:r w:rsidRPr="00BC0BD1">
              <w:rPr>
                <w:rFonts w:cs="Arial"/>
                <w:shd w:val="clear" w:color="auto" w:fill="FFFFFF"/>
              </w:rPr>
              <w:t xml:space="preserve">de consultation </w:t>
            </w:r>
            <w:r w:rsidR="00122E45" w:rsidRPr="00BC0BD1">
              <w:rPr>
                <w:szCs w:val="20"/>
                <w:lang w:eastAsia="fr-CA"/>
              </w:rPr>
              <w:t>Info-Santé</w:t>
            </w:r>
            <w:r w:rsidRPr="00BC0BD1">
              <w:rPr>
                <w:szCs w:val="20"/>
                <w:lang w:eastAsia="fr-CA"/>
              </w:rPr>
              <w:t xml:space="preserve"> (CLSC). </w:t>
            </w:r>
            <w:r w:rsidRPr="00BC0BD1">
              <w:rPr>
                <w:rStyle w:val="apple-converted-space"/>
                <w:rFonts w:cs="Arial"/>
                <w:shd w:val="clear" w:color="auto" w:fill="FFFFFF"/>
              </w:rPr>
              <w:t> </w:t>
            </w:r>
          </w:p>
        </w:tc>
      </w:tr>
      <w:tr w:rsidR="00393F84" w:rsidRPr="00BC0BD1" w14:paraId="0933BECD"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36C9F9A" w14:textId="77777777" w:rsidR="00393F84" w:rsidRPr="00BC0BD1" w:rsidRDefault="00393F84" w:rsidP="008606B6">
            <w:pPr>
              <w:rPr>
                <w:lang w:eastAsia="fr-CA"/>
              </w:rPr>
            </w:pPr>
            <w:r w:rsidRPr="00BC0BD1">
              <w:rPr>
                <w:lang w:eastAsia="fr-CA"/>
              </w:rPr>
              <w:t>Types de documents</w:t>
            </w:r>
          </w:p>
        </w:tc>
      </w:tr>
      <w:tr w:rsidR="00393F84" w:rsidRPr="00BC0BD1" w14:paraId="1955193F"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212B6882" w14:textId="77777777" w:rsidR="00393F84" w:rsidRPr="00BC0BD1" w:rsidRDefault="00B80F55" w:rsidP="008606B6">
            <w:pPr>
              <w:rPr>
                <w:lang w:eastAsia="fr-CA"/>
              </w:rPr>
            </w:pPr>
            <w:r w:rsidRPr="00BC0BD1">
              <w:rPr>
                <w:lang w:eastAsia="fr-CA"/>
              </w:rPr>
              <w:t>Fiches [I-CLSC]</w:t>
            </w:r>
            <w:r w:rsidR="00393F84" w:rsidRPr="00BC0BD1">
              <w:rPr>
                <w:lang w:eastAsia="fr-CA"/>
              </w:rPr>
              <w:t xml:space="preserve">, </w:t>
            </w:r>
            <w:r w:rsidR="00393F84" w:rsidRPr="00BC0BD1">
              <w:rPr>
                <w:szCs w:val="20"/>
                <w:lang w:eastAsia="fr-CA"/>
              </w:rPr>
              <w:t xml:space="preserve">protocoles de réponse, </w:t>
            </w:r>
            <w:r w:rsidR="00393F84" w:rsidRPr="00BC0BD1">
              <w:rPr>
                <w:lang w:eastAsia="fr-CA"/>
              </w:rPr>
              <w:t xml:space="preserve">protocoles infirmiers pour l’intervention téléphonique, </w:t>
            </w:r>
            <w:r w:rsidR="00393F84" w:rsidRPr="00BC0BD1">
              <w:rPr>
                <w:szCs w:val="20"/>
                <w:lang w:eastAsia="fr-CA"/>
              </w:rPr>
              <w:t>enregistrements sonores</w:t>
            </w:r>
            <w:r w:rsidR="00393F84" w:rsidRPr="00BC0BD1">
              <w:rPr>
                <w:lang w:eastAsia="fr-CA"/>
              </w:rPr>
              <w:t xml:space="preserve">. </w:t>
            </w:r>
          </w:p>
        </w:tc>
      </w:tr>
      <w:tr w:rsidR="00393F84" w:rsidRPr="00BC0BD1" w14:paraId="1CC5D3CD"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0B64D71" w14:textId="77777777" w:rsidR="00393F84" w:rsidRPr="00BC0BD1" w:rsidRDefault="00393F84" w:rsidP="008606B6">
            <w:pPr>
              <w:rPr>
                <w:lang w:eastAsia="fr-CA"/>
              </w:rPr>
            </w:pPr>
            <w:r w:rsidRPr="00BC0BD1">
              <w:rPr>
                <w:lang w:eastAsia="fr-CA"/>
              </w:rPr>
              <w:t>Références juridiques</w:t>
            </w:r>
          </w:p>
        </w:tc>
      </w:tr>
      <w:tr w:rsidR="00393F84" w:rsidRPr="00BC0BD1" w14:paraId="7E1DB87F"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6C5B1ABD" w14:textId="77777777" w:rsidR="00393F84" w:rsidRPr="00BC0BD1" w:rsidRDefault="00393F84" w:rsidP="008606B6">
            <w:pPr>
              <w:autoSpaceDE w:val="0"/>
              <w:autoSpaceDN w:val="0"/>
              <w:adjustRightInd w:val="0"/>
              <w:rPr>
                <w:rFonts w:cs="Arial"/>
                <w:szCs w:val="20"/>
                <w:lang w:eastAsia="fr-CA"/>
              </w:rPr>
            </w:pPr>
          </w:p>
        </w:tc>
      </w:tr>
      <w:tr w:rsidR="00393F84" w:rsidRPr="00BC0BD1" w14:paraId="7411C73F"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53BD972" w14:textId="77777777" w:rsidR="00393F84" w:rsidRPr="00BC0BD1" w:rsidRDefault="00393F84" w:rsidP="008606B6">
            <w:pPr>
              <w:rPr>
                <w:lang w:eastAsia="fr-CA"/>
              </w:rPr>
            </w:pPr>
            <w:r w:rsidRPr="00BC0BD1">
              <w:rPr>
                <w:lang w:eastAsia="fr-CA"/>
              </w:rPr>
              <w:t>Remarques générales</w:t>
            </w:r>
          </w:p>
        </w:tc>
      </w:tr>
      <w:tr w:rsidR="00393F84" w:rsidRPr="00BC0BD1" w14:paraId="022B2CB1"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6915BE1C" w14:textId="77777777" w:rsidR="00393F84" w:rsidRPr="00BC0BD1" w:rsidRDefault="00716700" w:rsidP="008606B6">
            <w:pPr>
              <w:jc w:val="both"/>
              <w:rPr>
                <w:rFonts w:cs="Arial"/>
                <w:szCs w:val="20"/>
                <w:lang w:eastAsia="fr-CA"/>
              </w:rPr>
            </w:pPr>
            <w:r w:rsidRPr="00BC0BD1">
              <w:rPr>
                <w:lang w:eastAsia="fr-CA"/>
              </w:rPr>
              <w:t>Les protocoles sont conservés par le CIUSSS de la Capitale nationale.</w:t>
            </w:r>
          </w:p>
        </w:tc>
      </w:tr>
      <w:tr w:rsidR="00393F84" w:rsidRPr="00BC0BD1" w14:paraId="2F1A294F"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4D5E20B9"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6479B660"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9AF8CD9"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EBB2FCE"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E25DCE8"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D989FDA"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3393382"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788BB57A"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66AE6"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4FD439"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8D39F1"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BF4A4F9"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369B6CF"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996C838"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664223D1"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2BDFECF"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6DE51DD8"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09B6CEB9" w14:textId="77777777" w:rsidR="00393F84" w:rsidRPr="00BC0BD1" w:rsidRDefault="00393F84" w:rsidP="008606B6">
            <w:pPr>
              <w:jc w:val="center"/>
              <w:rPr>
                <w:lang w:eastAsia="fr-CA"/>
              </w:rPr>
            </w:pPr>
            <w:r w:rsidRPr="00BC0BD1">
              <w:rPr>
                <w:lang w:eastAsia="fr-CA"/>
              </w:rPr>
              <w:t>DM</w:t>
            </w:r>
          </w:p>
        </w:tc>
        <w:tc>
          <w:tcPr>
            <w:tcW w:w="454" w:type="dxa"/>
            <w:tcBorders>
              <w:top w:val="single" w:sz="4" w:space="0" w:color="auto"/>
              <w:left w:val="single" w:sz="4" w:space="0" w:color="auto"/>
              <w:bottom w:val="single" w:sz="4" w:space="0" w:color="auto"/>
              <w:right w:val="single" w:sz="4" w:space="0" w:color="auto"/>
            </w:tcBorders>
          </w:tcPr>
          <w:p w14:paraId="45254E5F"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33C7112" w14:textId="77777777" w:rsidR="00393F84" w:rsidRPr="00BC0BD1" w:rsidRDefault="00250803" w:rsidP="008606B6">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00CAA239"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8BE20A6" w14:textId="77777777" w:rsidR="00393F84" w:rsidRPr="00BC0BD1" w:rsidRDefault="00250803" w:rsidP="008606B6">
            <w:pPr>
              <w:jc w:val="center"/>
              <w:rPr>
                <w:lang w:eastAsia="fr-CA"/>
              </w:rPr>
            </w:pPr>
            <w:r w:rsidRPr="00BC0BD1">
              <w:rPr>
                <w:lang w:eastAsia="fr-CA"/>
              </w:rPr>
              <w:t>3</w:t>
            </w:r>
          </w:p>
        </w:tc>
        <w:tc>
          <w:tcPr>
            <w:tcW w:w="455" w:type="dxa"/>
            <w:tcBorders>
              <w:top w:val="single" w:sz="4" w:space="0" w:color="auto"/>
              <w:left w:val="single" w:sz="4" w:space="0" w:color="auto"/>
              <w:bottom w:val="single" w:sz="4" w:space="0" w:color="auto"/>
              <w:right w:val="single" w:sz="4" w:space="0" w:color="auto"/>
            </w:tcBorders>
          </w:tcPr>
          <w:p w14:paraId="30F76622"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E16060A" w14:textId="77777777" w:rsidR="00393F84" w:rsidRPr="00BC0BD1" w:rsidRDefault="00250803"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4DF25F62" w14:textId="77777777" w:rsidR="00393F84" w:rsidRPr="00BC0BD1" w:rsidRDefault="00393F84" w:rsidP="008606B6">
            <w:pPr>
              <w:jc w:val="center"/>
              <w:rPr>
                <w:lang w:eastAsia="fr-CA"/>
              </w:rPr>
            </w:pPr>
          </w:p>
        </w:tc>
      </w:tr>
      <w:tr w:rsidR="00393F84" w:rsidRPr="00BC0BD1" w14:paraId="45FFCC7C"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1264F460"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6C14006D"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01548113" w14:textId="77777777" w:rsidR="00393F84" w:rsidRPr="00BC0BD1" w:rsidRDefault="00393F84" w:rsidP="008606B6">
            <w:pPr>
              <w:jc w:val="both"/>
              <w:rPr>
                <w:lang w:eastAsia="fr-CA"/>
              </w:rPr>
            </w:pPr>
          </w:p>
          <w:p w14:paraId="21E86915" w14:textId="77777777" w:rsidR="00393F84" w:rsidRPr="00BC0BD1" w:rsidRDefault="00393F84" w:rsidP="008606B6">
            <w:pPr>
              <w:jc w:val="both"/>
              <w:rPr>
                <w:lang w:eastAsia="fr-CA"/>
              </w:rPr>
            </w:pPr>
          </w:p>
        </w:tc>
      </w:tr>
    </w:tbl>
    <w:p w14:paraId="56614AF9" w14:textId="77777777" w:rsidR="00393F84" w:rsidRPr="00BC0BD1" w:rsidRDefault="00393F84" w:rsidP="00393F84"/>
    <w:p w14:paraId="6D860DF1" w14:textId="77777777" w:rsidR="00393F84" w:rsidRPr="00BC0BD1" w:rsidRDefault="00393F84" w:rsidP="00393F84">
      <w:r w:rsidRPr="00BC0BD1">
        <w:br/>
      </w:r>
    </w:p>
    <w:p w14:paraId="4AD1CE70" w14:textId="77777777" w:rsidR="00393F84" w:rsidRPr="00BC0BD1" w:rsidRDefault="00393F84" w:rsidP="00393F84">
      <w:r w:rsidRPr="00BC0BD1">
        <w:br w:type="page"/>
      </w:r>
    </w:p>
    <w:p w14:paraId="6DE96A23" w14:textId="77777777" w:rsidR="00393F84" w:rsidRPr="00BC0BD1" w:rsidRDefault="00393F84" w:rsidP="00393F84"/>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5B096F03"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2E99BD8C"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09620E84"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13F4A70D"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2BB952D9"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FAC205A" w14:textId="77777777" w:rsidR="00393F84" w:rsidRPr="00BC0BD1" w:rsidRDefault="00393F84" w:rsidP="008606B6">
            <w:pPr>
              <w:rPr>
                <w:bCs/>
                <w:lang w:eastAsia="fr-CA"/>
              </w:rPr>
            </w:pPr>
            <w:r w:rsidRPr="00BC0BD1">
              <w:rPr>
                <w:lang w:eastAsia="fr-CA"/>
              </w:rPr>
              <w:t>Recueil</w:t>
            </w:r>
          </w:p>
        </w:tc>
      </w:tr>
      <w:tr w:rsidR="00393F84" w:rsidRPr="00BC0BD1" w14:paraId="3A47BF0D"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11D38E23" w14:textId="77777777" w:rsidR="00393F84" w:rsidRPr="00BC0BD1" w:rsidRDefault="00393F84" w:rsidP="008606B6">
            <w:pPr>
              <w:pStyle w:val="Titre3"/>
              <w:rPr>
                <w:lang w:eastAsia="fr-CA"/>
              </w:rPr>
            </w:pPr>
            <w:bookmarkStart w:id="1715" w:name="_Toc484681141"/>
            <w:bookmarkStart w:id="1716" w:name="_Toc499718350"/>
            <w:bookmarkStart w:id="1717" w:name="_Toc514916779"/>
            <w:bookmarkStart w:id="1718" w:name="_Toc514917066"/>
            <w:bookmarkStart w:id="1719" w:name="_Toc119391934"/>
            <w:r w:rsidRPr="00BC0BD1">
              <w:rPr>
                <w:lang w:eastAsia="fr-CA"/>
              </w:rPr>
              <w:t>11-309 : Services spirituels</w:t>
            </w:r>
            <w:bookmarkEnd w:id="1715"/>
            <w:bookmarkEnd w:id="1716"/>
            <w:bookmarkEnd w:id="1717"/>
            <w:bookmarkEnd w:id="1718"/>
            <w:bookmarkEnd w:id="1719"/>
            <w:r w:rsidRPr="00BC0BD1">
              <w:rPr>
                <w:lang w:eastAsia="fr-CA"/>
              </w:rPr>
              <w:t xml:space="preserve"> </w:t>
            </w:r>
          </w:p>
        </w:tc>
        <w:tc>
          <w:tcPr>
            <w:tcW w:w="2446" w:type="dxa"/>
            <w:gridSpan w:val="3"/>
            <w:tcBorders>
              <w:top w:val="nil"/>
              <w:left w:val="single" w:sz="4" w:space="0" w:color="auto"/>
              <w:bottom w:val="single" w:sz="4" w:space="0" w:color="auto"/>
              <w:right w:val="single" w:sz="4" w:space="0" w:color="auto"/>
            </w:tcBorders>
            <w:hideMark/>
          </w:tcPr>
          <w:p w14:paraId="7C008052" w14:textId="77777777" w:rsidR="00393F84" w:rsidRPr="00BC0BD1" w:rsidRDefault="00393F84" w:rsidP="008606B6">
            <w:pPr>
              <w:rPr>
                <w:rFonts w:ascii="Arial (W1)" w:hAnsi="Arial (W1)" w:cs="Arial"/>
                <w:b/>
                <w:smallCaps/>
                <w:sz w:val="18"/>
                <w:szCs w:val="18"/>
                <w:lang w:eastAsia="fr-CA"/>
              </w:rPr>
            </w:pPr>
            <w:r w:rsidRPr="00BC0BD1">
              <w:t>Nouvelle règle</w:t>
            </w:r>
          </w:p>
        </w:tc>
      </w:tr>
      <w:tr w:rsidR="00393F84" w:rsidRPr="00BC0BD1" w14:paraId="007D49DA"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6D7939E6"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EAF2723"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207AD9DF"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6186E565" w14:textId="77777777" w:rsidR="00393F84" w:rsidRPr="00BC0BD1" w:rsidRDefault="00393F84" w:rsidP="008606B6">
            <w:pPr>
              <w:rPr>
                <w:lang w:eastAsia="fr-CA"/>
              </w:rPr>
            </w:pPr>
            <w:r w:rsidRPr="00BC0BD1">
              <w:rPr>
                <w:lang w:eastAsia="fr-CA"/>
              </w:rPr>
              <w:t>Services psychosociaux</w:t>
            </w:r>
          </w:p>
        </w:tc>
        <w:tc>
          <w:tcPr>
            <w:tcW w:w="2446" w:type="dxa"/>
            <w:gridSpan w:val="3"/>
            <w:tcBorders>
              <w:top w:val="nil"/>
              <w:left w:val="single" w:sz="4" w:space="0" w:color="auto"/>
              <w:bottom w:val="single" w:sz="4" w:space="0" w:color="auto"/>
              <w:right w:val="single" w:sz="4" w:space="0" w:color="auto"/>
            </w:tcBorders>
          </w:tcPr>
          <w:p w14:paraId="0F1B2C30" w14:textId="77777777" w:rsidR="00393F84" w:rsidRPr="00BC0BD1" w:rsidRDefault="00393F84" w:rsidP="008606B6">
            <w:pPr>
              <w:rPr>
                <w:rFonts w:cs="Arial"/>
                <w:bCs/>
                <w:smallCaps/>
                <w:szCs w:val="20"/>
                <w:lang w:eastAsia="fr-CA"/>
              </w:rPr>
            </w:pPr>
          </w:p>
        </w:tc>
      </w:tr>
      <w:tr w:rsidR="00393F84" w:rsidRPr="00BC0BD1" w14:paraId="711704E0"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4050ED7"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2854FF34"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1B22FD1D" w14:textId="77777777" w:rsidR="00393F84" w:rsidRPr="00BC0BD1" w:rsidRDefault="00393F84" w:rsidP="008606B6">
            <w:pPr>
              <w:rPr>
                <w:kern w:val="2"/>
                <w:lang w:val="fr-FR" w:eastAsia="fr-CA"/>
              </w:rPr>
            </w:pPr>
          </w:p>
        </w:tc>
      </w:tr>
      <w:tr w:rsidR="00393F84" w:rsidRPr="00BC0BD1" w14:paraId="2B11645C"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FCF342C" w14:textId="77777777" w:rsidR="00393F84" w:rsidRPr="00BC0BD1" w:rsidRDefault="00393F84" w:rsidP="008606B6">
            <w:pPr>
              <w:rPr>
                <w:lang w:eastAsia="fr-CA"/>
              </w:rPr>
            </w:pPr>
            <w:r w:rsidRPr="00BC0BD1">
              <w:rPr>
                <w:lang w:eastAsia="fr-CA"/>
              </w:rPr>
              <w:t>Description et utilisation</w:t>
            </w:r>
          </w:p>
        </w:tc>
      </w:tr>
      <w:tr w:rsidR="00393F84" w:rsidRPr="00BC0BD1" w14:paraId="2B96F555"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5543F83C" w14:textId="77777777" w:rsidR="00393F84" w:rsidRPr="00BC0BD1" w:rsidRDefault="00393F84" w:rsidP="008606B6">
            <w:pPr>
              <w:rPr>
                <w:szCs w:val="20"/>
                <w:highlight w:val="yellow"/>
                <w:lang w:eastAsia="fr-CA"/>
              </w:rPr>
            </w:pPr>
            <w:r w:rsidRPr="00BC0BD1">
              <w:rPr>
                <w:szCs w:val="20"/>
                <w:lang w:eastAsia="fr-CA"/>
              </w:rPr>
              <w:t>Documents relatifs au soutien et à l’accompagnement à la vie spirituelle et religieuse des usagers ainsi que leurs proches dans le respect des croyances et des cultures.</w:t>
            </w:r>
          </w:p>
        </w:tc>
      </w:tr>
      <w:tr w:rsidR="00393F84" w:rsidRPr="00BC0BD1" w14:paraId="34C67A8C"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94E880F" w14:textId="77777777" w:rsidR="00393F84" w:rsidRPr="00BC0BD1" w:rsidRDefault="00393F84" w:rsidP="008606B6">
            <w:pPr>
              <w:rPr>
                <w:lang w:eastAsia="fr-CA"/>
              </w:rPr>
            </w:pPr>
            <w:r w:rsidRPr="00BC0BD1">
              <w:rPr>
                <w:lang w:eastAsia="fr-CA"/>
              </w:rPr>
              <w:t>Types de documents</w:t>
            </w:r>
          </w:p>
        </w:tc>
      </w:tr>
      <w:tr w:rsidR="00393F84" w:rsidRPr="00BC0BD1" w14:paraId="769877D0"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3D581132" w14:textId="77777777" w:rsidR="00393F84" w:rsidRPr="00BC0BD1" w:rsidRDefault="00393F84" w:rsidP="008606B6">
            <w:pPr>
              <w:rPr>
                <w:lang w:eastAsia="fr-CA"/>
              </w:rPr>
            </w:pPr>
            <w:r w:rsidRPr="00BC0BD1">
              <w:rPr>
                <w:lang w:eastAsia="fr-CA"/>
              </w:rPr>
              <w:t>Formulaires de collecte de données, notes d’évolution, plan d’intervention multidisciplinaire, registres d’unité de mesure, dépliants, documents de formation, comptes rendus, cadre de référence</w:t>
            </w:r>
          </w:p>
        </w:tc>
      </w:tr>
      <w:tr w:rsidR="00393F84" w:rsidRPr="00BC0BD1" w14:paraId="7E1CEB0C"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2395FCC" w14:textId="77777777" w:rsidR="00393F84" w:rsidRPr="00BC0BD1" w:rsidRDefault="00393F84" w:rsidP="008606B6">
            <w:pPr>
              <w:rPr>
                <w:lang w:eastAsia="fr-CA"/>
              </w:rPr>
            </w:pPr>
            <w:r w:rsidRPr="00BC0BD1">
              <w:rPr>
                <w:lang w:eastAsia="fr-CA"/>
              </w:rPr>
              <w:t>Références juridiques</w:t>
            </w:r>
          </w:p>
        </w:tc>
      </w:tr>
      <w:tr w:rsidR="00393F84" w:rsidRPr="00BC0BD1" w14:paraId="56F50E80"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367238AD"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Règlement sur l’organisation et l’administration des établissements, RLRQ, c. S-5, r-5, art. 7</w:t>
            </w:r>
          </w:p>
        </w:tc>
      </w:tr>
      <w:tr w:rsidR="00393F84" w:rsidRPr="00BC0BD1" w14:paraId="5DD83CAD"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23A338C" w14:textId="77777777" w:rsidR="00393F84" w:rsidRPr="00BC0BD1" w:rsidRDefault="00393F84" w:rsidP="008606B6">
            <w:pPr>
              <w:rPr>
                <w:lang w:eastAsia="fr-CA"/>
              </w:rPr>
            </w:pPr>
            <w:r w:rsidRPr="00BC0BD1">
              <w:rPr>
                <w:lang w:eastAsia="fr-CA"/>
              </w:rPr>
              <w:t>Remarques générales</w:t>
            </w:r>
          </w:p>
        </w:tc>
      </w:tr>
      <w:tr w:rsidR="00393F84" w:rsidRPr="00BC0BD1" w14:paraId="5CE5ACC8"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4B9CA93D" w14:textId="77777777" w:rsidR="00393F84" w:rsidRPr="00BC0BD1" w:rsidRDefault="00393F84" w:rsidP="008606B6">
            <w:pPr>
              <w:jc w:val="both"/>
              <w:rPr>
                <w:rFonts w:cs="Arial"/>
                <w:szCs w:val="20"/>
                <w:lang w:eastAsia="fr-CA"/>
              </w:rPr>
            </w:pPr>
            <w:r w:rsidRPr="00BC0BD1">
              <w:rPr>
                <w:rFonts w:cs="Arial"/>
                <w:szCs w:val="20"/>
                <w:lang w:eastAsia="fr-CA"/>
              </w:rPr>
              <w:t xml:space="preserve">Pour les notes d’évolution, les plans d’interventions et les formulaires de collecte de données, </w:t>
            </w:r>
            <w:r w:rsidR="00524444" w:rsidRPr="00BC0BD1">
              <w:rPr>
                <w:rFonts w:cs="Arial"/>
                <w:szCs w:val="20"/>
                <w:lang w:eastAsia="fr-CA"/>
              </w:rPr>
              <w:t>voir</w:t>
            </w:r>
            <w:r w:rsidRPr="00BC0BD1">
              <w:rPr>
                <w:rFonts w:cs="Arial"/>
                <w:szCs w:val="20"/>
                <w:lang w:eastAsia="fr-CA"/>
              </w:rPr>
              <w:t xml:space="preserve"> la </w:t>
            </w:r>
            <w:r w:rsidR="00524444" w:rsidRPr="00BC0BD1">
              <w:rPr>
                <w:rFonts w:cs="Arial"/>
                <w:szCs w:val="20"/>
                <w:lang w:eastAsia="fr-CA"/>
              </w:rPr>
              <w:t>règle 10-010</w:t>
            </w:r>
          </w:p>
          <w:p w14:paraId="541574AE" w14:textId="77777777" w:rsidR="00393F84" w:rsidRPr="00BC0BD1" w:rsidRDefault="00393F84" w:rsidP="008606B6">
            <w:pPr>
              <w:jc w:val="both"/>
              <w:rPr>
                <w:rFonts w:cs="Arial"/>
                <w:szCs w:val="20"/>
                <w:lang w:eastAsia="fr-CA"/>
              </w:rPr>
            </w:pPr>
            <w:r w:rsidRPr="00BC0BD1">
              <w:rPr>
                <w:rFonts w:cs="Arial"/>
                <w:szCs w:val="20"/>
                <w:lang w:eastAsia="fr-CA"/>
              </w:rPr>
              <w:t xml:space="preserve">Pour les règlements, </w:t>
            </w:r>
            <w:r w:rsidR="00524444" w:rsidRPr="00BC0BD1">
              <w:rPr>
                <w:rFonts w:cs="Arial"/>
                <w:szCs w:val="20"/>
                <w:lang w:eastAsia="fr-CA"/>
              </w:rPr>
              <w:t>voir la règle 01-204.</w:t>
            </w:r>
          </w:p>
          <w:p w14:paraId="562A2A26" w14:textId="77777777" w:rsidR="00393F84" w:rsidRPr="00BC0BD1" w:rsidRDefault="00393F84" w:rsidP="008606B6">
            <w:pPr>
              <w:jc w:val="both"/>
              <w:rPr>
                <w:rFonts w:cs="Arial"/>
                <w:szCs w:val="20"/>
                <w:lang w:eastAsia="fr-CA"/>
              </w:rPr>
            </w:pPr>
            <w:r w:rsidRPr="00BC0BD1">
              <w:rPr>
                <w:rFonts w:cs="Arial"/>
                <w:szCs w:val="20"/>
                <w:lang w:eastAsia="fr-CA"/>
              </w:rPr>
              <w:t xml:space="preserve">Pour les comptes rendus, </w:t>
            </w:r>
            <w:r w:rsidR="00524444" w:rsidRPr="00BC0BD1">
              <w:rPr>
                <w:rFonts w:cs="Arial"/>
                <w:szCs w:val="20"/>
                <w:lang w:eastAsia="fr-CA"/>
              </w:rPr>
              <w:t>voir la règle 01-304.</w:t>
            </w:r>
          </w:p>
          <w:p w14:paraId="2A9FE612" w14:textId="77777777" w:rsidR="00393F84" w:rsidRPr="00BC0BD1" w:rsidRDefault="00393F84" w:rsidP="008606B6">
            <w:pPr>
              <w:jc w:val="both"/>
              <w:rPr>
                <w:rFonts w:cs="Arial"/>
                <w:szCs w:val="20"/>
                <w:lang w:eastAsia="fr-CA"/>
              </w:rPr>
            </w:pPr>
            <w:r w:rsidRPr="00BC0BD1">
              <w:rPr>
                <w:rFonts w:cs="Arial"/>
                <w:szCs w:val="20"/>
                <w:lang w:eastAsia="fr-CA"/>
              </w:rPr>
              <w:t>Pour le registre d’unités de m</w:t>
            </w:r>
            <w:r w:rsidR="00524444" w:rsidRPr="00BC0BD1">
              <w:rPr>
                <w:rFonts w:cs="Arial"/>
                <w:szCs w:val="20"/>
                <w:lang w:eastAsia="fr-CA"/>
              </w:rPr>
              <w:t>esure, voir la règle 04-601.</w:t>
            </w:r>
          </w:p>
          <w:p w14:paraId="534A1A74" w14:textId="77777777" w:rsidR="00393F84" w:rsidRPr="00BC0BD1" w:rsidRDefault="00524444" w:rsidP="008606B6">
            <w:pPr>
              <w:jc w:val="both"/>
              <w:rPr>
                <w:rFonts w:cs="Arial"/>
                <w:szCs w:val="20"/>
                <w:lang w:eastAsia="fr-CA"/>
              </w:rPr>
            </w:pPr>
            <w:r w:rsidRPr="00BC0BD1">
              <w:rPr>
                <w:rFonts w:cs="Arial"/>
                <w:szCs w:val="20"/>
                <w:lang w:eastAsia="fr-CA"/>
              </w:rPr>
              <w:t>Pour les dépliants, voir la règle 08-502.</w:t>
            </w:r>
          </w:p>
        </w:tc>
      </w:tr>
      <w:tr w:rsidR="00393F84" w:rsidRPr="00BC0BD1" w14:paraId="287AD7B3"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722249EC"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49299D29"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0BB1B656"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BACBF95"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D3E95C3"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504437E"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F9DF0BE"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44450853"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F1C90"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7A505"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0026916"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7865AA5"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85023E9"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57E95C8"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6D364FE8"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75D3CDC"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3EF47C32"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444D4D73"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64A112F6"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2614D93" w14:textId="77777777" w:rsidR="00393F84" w:rsidRPr="00BC0BD1" w:rsidRDefault="003D598F" w:rsidP="008606B6">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39E9AA96" w14:textId="77777777" w:rsidR="00393F84" w:rsidRPr="00BC0BD1" w:rsidRDefault="00824E6A"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54422072" w14:textId="77777777" w:rsidR="00393F84" w:rsidRPr="00BC0BD1" w:rsidRDefault="00393F84" w:rsidP="008606B6">
            <w:pPr>
              <w:jc w:val="center"/>
              <w:rPr>
                <w:lang w:eastAsia="fr-CA"/>
              </w:rPr>
            </w:pPr>
            <w:r w:rsidRPr="00BC0BD1">
              <w:rPr>
                <w:lang w:eastAsia="fr-CA"/>
              </w:rPr>
              <w:t>3</w:t>
            </w:r>
          </w:p>
        </w:tc>
        <w:tc>
          <w:tcPr>
            <w:tcW w:w="455" w:type="dxa"/>
            <w:tcBorders>
              <w:top w:val="single" w:sz="4" w:space="0" w:color="auto"/>
              <w:left w:val="single" w:sz="4" w:space="0" w:color="auto"/>
              <w:bottom w:val="single" w:sz="4" w:space="0" w:color="auto"/>
              <w:right w:val="single" w:sz="4" w:space="0" w:color="auto"/>
            </w:tcBorders>
          </w:tcPr>
          <w:p w14:paraId="07E39B18"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1C1ADDA" w14:textId="77777777" w:rsidR="00393F84" w:rsidRPr="00BC0BD1" w:rsidRDefault="00393F84" w:rsidP="008606B6">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hideMark/>
          </w:tcPr>
          <w:p w14:paraId="3E375EA2" w14:textId="77777777" w:rsidR="00393F84" w:rsidRPr="00BC0BD1" w:rsidRDefault="00393F84" w:rsidP="00824E6A">
            <w:pPr>
              <w:jc w:val="center"/>
              <w:rPr>
                <w:lang w:eastAsia="fr-CA"/>
              </w:rPr>
            </w:pPr>
            <w:r w:rsidRPr="00BC0BD1">
              <w:rPr>
                <w:lang w:eastAsia="fr-CA"/>
              </w:rPr>
              <w:t>R</w:t>
            </w:r>
            <w:r w:rsidR="00824E6A" w:rsidRPr="00BC0BD1">
              <w:rPr>
                <w:lang w:eastAsia="fr-CA"/>
              </w:rPr>
              <w:t>2</w:t>
            </w:r>
          </w:p>
        </w:tc>
      </w:tr>
      <w:tr w:rsidR="00393F84" w:rsidRPr="00BC0BD1" w14:paraId="56869B79"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57A45610"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5F1DE9E5"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05074DDF" w14:textId="77777777" w:rsidR="00824E6A" w:rsidRPr="00BC0BD1" w:rsidRDefault="00824E6A" w:rsidP="008606B6">
            <w:pPr>
              <w:jc w:val="both"/>
              <w:rPr>
                <w:lang w:eastAsia="fr-CA"/>
              </w:rPr>
            </w:pPr>
            <w:r w:rsidRPr="00BC0BD1">
              <w:rPr>
                <w:lang w:eastAsia="fr-CA"/>
              </w:rPr>
              <w:t>R1= Conserver aussi longtemps que les documents sont utiles à la gestion du dossier ou jusqu’à leur remplacement par de nouvelles versions.</w:t>
            </w:r>
          </w:p>
          <w:p w14:paraId="0443207C" w14:textId="77777777" w:rsidR="00393F84" w:rsidRPr="00BC0BD1" w:rsidRDefault="00824E6A" w:rsidP="008606B6">
            <w:pPr>
              <w:jc w:val="both"/>
              <w:rPr>
                <w:lang w:eastAsia="fr-CA"/>
              </w:rPr>
            </w:pPr>
            <w:r w:rsidRPr="00BC0BD1">
              <w:rPr>
                <w:lang w:eastAsia="fr-CA"/>
              </w:rPr>
              <w:t>R2</w:t>
            </w:r>
            <w:r w:rsidR="00393F84" w:rsidRPr="00BC0BD1">
              <w:rPr>
                <w:lang w:eastAsia="fr-CA"/>
              </w:rPr>
              <w:t>= Conserver les cadres de référence et les documents de formatio</w:t>
            </w:r>
            <w:r w:rsidR="005B0D3D" w:rsidRPr="00BC0BD1">
              <w:rPr>
                <w:lang w:eastAsia="fr-CA"/>
              </w:rPr>
              <w:t>n élaborés par l’établissement.</w:t>
            </w:r>
          </w:p>
          <w:p w14:paraId="1E41D891" w14:textId="77777777" w:rsidR="00393F84" w:rsidRPr="00BC0BD1" w:rsidRDefault="00393F84" w:rsidP="008606B6">
            <w:pPr>
              <w:jc w:val="both"/>
              <w:rPr>
                <w:lang w:eastAsia="fr-CA"/>
              </w:rPr>
            </w:pPr>
          </w:p>
        </w:tc>
      </w:tr>
    </w:tbl>
    <w:p w14:paraId="19A2F160" w14:textId="77777777" w:rsidR="00393F84" w:rsidRPr="00BC0BD1" w:rsidRDefault="00393F84" w:rsidP="00393F84"/>
    <w:p w14:paraId="1B12BB08" w14:textId="77777777" w:rsidR="00393F84" w:rsidRPr="00BC0BD1" w:rsidRDefault="00393F84" w:rsidP="00393F84">
      <w:pPr>
        <w:spacing w:before="0" w:after="0"/>
      </w:pPr>
      <w:r w:rsidRPr="00BC0BD1">
        <w:br w:type="page"/>
      </w:r>
    </w:p>
    <w:p w14:paraId="389DDC80" w14:textId="77777777" w:rsidR="00393F84" w:rsidRPr="00BC0BD1" w:rsidRDefault="00393F84" w:rsidP="00393F84">
      <w:pPr>
        <w:pStyle w:val="Titre2"/>
      </w:pPr>
      <w:bookmarkStart w:id="1720" w:name="_Toc473099884"/>
      <w:bookmarkStart w:id="1721" w:name="_Toc473099948"/>
      <w:bookmarkStart w:id="1722" w:name="_Toc478719780"/>
      <w:bookmarkStart w:id="1723" w:name="_Toc478719906"/>
      <w:bookmarkStart w:id="1724" w:name="_Toc478719940"/>
      <w:bookmarkStart w:id="1725" w:name="_Toc484681142"/>
      <w:bookmarkStart w:id="1726" w:name="_Toc499718351"/>
      <w:bookmarkStart w:id="1727" w:name="_Toc508263495"/>
      <w:bookmarkStart w:id="1728" w:name="_Toc514916780"/>
      <w:bookmarkStart w:id="1729" w:name="_Toc514917067"/>
      <w:bookmarkStart w:id="1730" w:name="_Toc119391935"/>
      <w:r w:rsidRPr="00BC0BD1">
        <w:lastRenderedPageBreak/>
        <w:t>11-400 : Services d’hébergement</w:t>
      </w:r>
      <w:bookmarkEnd w:id="1720"/>
      <w:bookmarkEnd w:id="1721"/>
      <w:bookmarkEnd w:id="1722"/>
      <w:bookmarkEnd w:id="1723"/>
      <w:bookmarkEnd w:id="1724"/>
      <w:bookmarkEnd w:id="1725"/>
      <w:bookmarkEnd w:id="1726"/>
      <w:bookmarkEnd w:id="1727"/>
      <w:bookmarkEnd w:id="1728"/>
      <w:bookmarkEnd w:id="1729"/>
      <w:bookmarkEnd w:id="1730"/>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5A89BC6E"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1B20F5FD"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113F8D3C"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710EB9C6"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5CF9DDC2"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8BD4CFD" w14:textId="77777777" w:rsidR="00393F84" w:rsidRPr="00BC0BD1" w:rsidRDefault="00393F84" w:rsidP="008606B6">
            <w:pPr>
              <w:rPr>
                <w:bCs/>
                <w:lang w:eastAsia="fr-CA"/>
              </w:rPr>
            </w:pPr>
            <w:r w:rsidRPr="00BC0BD1">
              <w:rPr>
                <w:lang w:eastAsia="fr-CA"/>
              </w:rPr>
              <w:t>Recueil</w:t>
            </w:r>
          </w:p>
        </w:tc>
      </w:tr>
      <w:tr w:rsidR="00393F84" w:rsidRPr="00BC0BD1" w14:paraId="48F71936"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4E19EC12" w14:textId="77777777" w:rsidR="00393F84" w:rsidRPr="00BC0BD1" w:rsidRDefault="00393F84" w:rsidP="008606B6">
            <w:pPr>
              <w:pStyle w:val="Titre3"/>
              <w:rPr>
                <w:lang w:eastAsia="fr-CA"/>
              </w:rPr>
            </w:pPr>
            <w:bookmarkStart w:id="1731" w:name="_Toc473099886"/>
            <w:bookmarkStart w:id="1732" w:name="_Toc473099950"/>
            <w:bookmarkStart w:id="1733" w:name="_Toc478719907"/>
            <w:bookmarkStart w:id="1734" w:name="_Toc478719941"/>
            <w:bookmarkStart w:id="1735" w:name="_Toc484681143"/>
            <w:bookmarkStart w:id="1736" w:name="_Toc499718352"/>
            <w:bookmarkStart w:id="1737" w:name="_Toc514916781"/>
            <w:bookmarkStart w:id="1738" w:name="_Toc514917068"/>
            <w:bookmarkStart w:id="1739" w:name="_Toc119391936"/>
            <w:r w:rsidRPr="00BC0BD1">
              <w:rPr>
                <w:lang w:eastAsia="fr-CA"/>
              </w:rPr>
              <w:t>11-401 : Ressources d’hébergement</w:t>
            </w:r>
            <w:bookmarkEnd w:id="1731"/>
            <w:bookmarkEnd w:id="1732"/>
            <w:bookmarkEnd w:id="1733"/>
            <w:bookmarkEnd w:id="1734"/>
            <w:bookmarkEnd w:id="1735"/>
            <w:bookmarkEnd w:id="1736"/>
            <w:bookmarkEnd w:id="1737"/>
            <w:bookmarkEnd w:id="1738"/>
            <w:bookmarkEnd w:id="1739"/>
            <w:r w:rsidRPr="00BC0BD1">
              <w:rPr>
                <w:lang w:eastAsia="fr-CA"/>
              </w:rPr>
              <w:t xml:space="preserve"> </w:t>
            </w:r>
          </w:p>
        </w:tc>
        <w:tc>
          <w:tcPr>
            <w:tcW w:w="2446" w:type="dxa"/>
            <w:gridSpan w:val="3"/>
            <w:tcBorders>
              <w:top w:val="nil"/>
              <w:left w:val="single" w:sz="4" w:space="0" w:color="auto"/>
              <w:bottom w:val="single" w:sz="4" w:space="0" w:color="auto"/>
              <w:right w:val="single" w:sz="4" w:space="0" w:color="auto"/>
            </w:tcBorders>
            <w:hideMark/>
          </w:tcPr>
          <w:p w14:paraId="53824DFF" w14:textId="77777777" w:rsidR="00393F84" w:rsidRPr="00BC0BD1" w:rsidRDefault="00393F84" w:rsidP="008606B6">
            <w:r w:rsidRPr="00BC0BD1">
              <w:t>SSS-2009 – X1-1150, X1-1200 et 1250</w:t>
            </w:r>
          </w:p>
        </w:tc>
      </w:tr>
      <w:tr w:rsidR="00393F84" w:rsidRPr="00BC0BD1" w14:paraId="7E8F858F"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4A8F03D5"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B92ECB3"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7B9D693F"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6303CCF0" w14:textId="77777777" w:rsidR="00393F84" w:rsidRPr="00BC0BD1" w:rsidRDefault="00393F84" w:rsidP="008606B6">
            <w:pPr>
              <w:rPr>
                <w:lang w:eastAsia="fr-CA"/>
              </w:rPr>
            </w:pPr>
            <w:r w:rsidRPr="00BC0BD1">
              <w:rPr>
                <w:lang w:eastAsia="fr-CA"/>
              </w:rPr>
              <w:t>Services d’hébergement</w:t>
            </w:r>
          </w:p>
        </w:tc>
        <w:tc>
          <w:tcPr>
            <w:tcW w:w="2446" w:type="dxa"/>
            <w:gridSpan w:val="3"/>
            <w:tcBorders>
              <w:top w:val="nil"/>
              <w:left w:val="single" w:sz="4" w:space="0" w:color="auto"/>
              <w:bottom w:val="single" w:sz="4" w:space="0" w:color="auto"/>
              <w:right w:val="single" w:sz="4" w:space="0" w:color="auto"/>
            </w:tcBorders>
          </w:tcPr>
          <w:p w14:paraId="23D9F51F" w14:textId="77777777" w:rsidR="00393F84" w:rsidRPr="00BC0BD1" w:rsidRDefault="00393F84" w:rsidP="008606B6">
            <w:pPr>
              <w:rPr>
                <w:rFonts w:cs="Arial"/>
                <w:bCs/>
                <w:smallCaps/>
                <w:szCs w:val="20"/>
                <w:lang w:eastAsia="fr-CA"/>
              </w:rPr>
            </w:pPr>
          </w:p>
        </w:tc>
      </w:tr>
      <w:tr w:rsidR="00393F84" w:rsidRPr="00BC0BD1" w14:paraId="5F932AB5"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0DB7E8F"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735A2C45"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2BDA5E23" w14:textId="77777777" w:rsidR="00393F84" w:rsidRPr="00BC0BD1" w:rsidRDefault="00393F84" w:rsidP="008606B6">
            <w:pPr>
              <w:rPr>
                <w:kern w:val="2"/>
                <w:lang w:val="fr-FR" w:eastAsia="fr-CA"/>
              </w:rPr>
            </w:pPr>
          </w:p>
        </w:tc>
      </w:tr>
      <w:tr w:rsidR="00393F84" w:rsidRPr="00BC0BD1" w14:paraId="5EB39331"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5613ED0" w14:textId="77777777" w:rsidR="00393F84" w:rsidRPr="00BC0BD1" w:rsidRDefault="00393F84" w:rsidP="008606B6">
            <w:pPr>
              <w:rPr>
                <w:lang w:eastAsia="fr-CA"/>
              </w:rPr>
            </w:pPr>
            <w:r w:rsidRPr="00BC0BD1">
              <w:rPr>
                <w:lang w:eastAsia="fr-CA"/>
              </w:rPr>
              <w:t>Description et utilisation</w:t>
            </w:r>
          </w:p>
        </w:tc>
      </w:tr>
      <w:tr w:rsidR="00393F84" w:rsidRPr="00BC0BD1" w14:paraId="102C1061"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2A22B2A4" w14:textId="77777777" w:rsidR="00393F84" w:rsidRPr="00BC0BD1" w:rsidRDefault="00393F84" w:rsidP="008606B6">
            <w:pPr>
              <w:rPr>
                <w:rFonts w:cs="Arial"/>
              </w:rPr>
            </w:pPr>
            <w:r w:rsidRPr="00BC0BD1">
              <w:rPr>
                <w:rFonts w:cs="Arial"/>
              </w:rPr>
              <w:t>Documents relatifs à l’évaluation, aux suivis et aux contrats passés avec la ressource d’hébergement utilisée dans le cadre des services et soins rendus à un usager (ressources de type familial, ressources intermédiaires, résidences à assistance continue, foyers de groupe, logements supervisés</w:t>
            </w:r>
            <w:r w:rsidR="007F2E22" w:rsidRPr="00BC0BD1">
              <w:rPr>
                <w:rFonts w:cs="Arial"/>
              </w:rPr>
              <w:t>, ressources pour personnes aînées (RPA)</w:t>
            </w:r>
            <w:r w:rsidR="0096344B" w:rsidRPr="00BC0BD1">
              <w:rPr>
                <w:rFonts w:cs="Arial"/>
              </w:rPr>
              <w:t xml:space="preserve">, ressources non </w:t>
            </w:r>
            <w:r w:rsidR="00615F81" w:rsidRPr="00BC0BD1">
              <w:rPr>
                <w:rFonts w:cs="Arial"/>
              </w:rPr>
              <w:t>institutionnelles</w:t>
            </w:r>
            <w:r w:rsidRPr="00BC0BD1">
              <w:rPr>
                <w:rFonts w:cs="Arial"/>
              </w:rPr>
              <w:t>).</w:t>
            </w:r>
          </w:p>
        </w:tc>
      </w:tr>
      <w:tr w:rsidR="00393F84" w:rsidRPr="00BC0BD1" w14:paraId="27B70D2A"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57D01B4" w14:textId="77777777" w:rsidR="00393F84" w:rsidRPr="00BC0BD1" w:rsidRDefault="00393F84" w:rsidP="008606B6">
            <w:pPr>
              <w:rPr>
                <w:lang w:eastAsia="fr-CA"/>
              </w:rPr>
            </w:pPr>
            <w:r w:rsidRPr="00BC0BD1">
              <w:rPr>
                <w:lang w:eastAsia="fr-CA"/>
              </w:rPr>
              <w:t>Types de documents</w:t>
            </w:r>
          </w:p>
        </w:tc>
      </w:tr>
      <w:tr w:rsidR="00393F84" w:rsidRPr="00BC0BD1" w14:paraId="4D90655E"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3480D5A2" w14:textId="77777777" w:rsidR="00393F84" w:rsidRPr="00BC0BD1" w:rsidRDefault="00393F84" w:rsidP="00BF06B4">
            <w:pPr>
              <w:rPr>
                <w:rFonts w:cs="Arial"/>
              </w:rPr>
            </w:pPr>
            <w:r w:rsidRPr="00BC0BD1">
              <w:rPr>
                <w:rFonts w:cs="Arial"/>
              </w:rPr>
              <w:t xml:space="preserve">Offres de service, évaluations, </w:t>
            </w:r>
            <w:r w:rsidR="00833135" w:rsidRPr="00BC0BD1">
              <w:rPr>
                <w:rFonts w:cs="Arial"/>
              </w:rPr>
              <w:t xml:space="preserve">demandes et preuves d’accréditation, </w:t>
            </w:r>
            <w:r w:rsidR="007F2E22" w:rsidRPr="00BC0BD1">
              <w:rPr>
                <w:rFonts w:cs="Arial"/>
              </w:rPr>
              <w:t xml:space="preserve">demandes et preuves de certification, </w:t>
            </w:r>
            <w:r w:rsidRPr="00BC0BD1">
              <w:rPr>
                <w:rFonts w:cs="Arial"/>
              </w:rPr>
              <w:t>contrats, notes d’évolution et de suivi, conformités de normes physiques, preuves d’assurance, plans de suivi, enquêtes et décisions judiciaires, enquêtes administratives, références, instruments de détermination et de classification des services de soutien ou d’assistance, documents d’appui</w:t>
            </w:r>
          </w:p>
        </w:tc>
      </w:tr>
      <w:tr w:rsidR="00393F84" w:rsidRPr="00BC0BD1" w14:paraId="5020B32D"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78DA5DC" w14:textId="77777777" w:rsidR="00393F84" w:rsidRPr="00BC0BD1" w:rsidRDefault="00393F84" w:rsidP="008606B6">
            <w:pPr>
              <w:rPr>
                <w:lang w:eastAsia="fr-CA"/>
              </w:rPr>
            </w:pPr>
            <w:r w:rsidRPr="00BC0BD1">
              <w:rPr>
                <w:lang w:eastAsia="fr-CA"/>
              </w:rPr>
              <w:t>Références juridiques</w:t>
            </w:r>
          </w:p>
        </w:tc>
      </w:tr>
      <w:tr w:rsidR="00393F84" w:rsidRPr="00BC0BD1" w14:paraId="749E65B8"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11869F6A" w14:textId="77777777" w:rsidR="00393F84" w:rsidRPr="00BC0BD1" w:rsidRDefault="00393F84" w:rsidP="008606B6">
            <w:pPr>
              <w:autoSpaceDE w:val="0"/>
              <w:autoSpaceDN w:val="0"/>
              <w:adjustRightInd w:val="0"/>
              <w:rPr>
                <w:rFonts w:cs="Arial"/>
                <w:szCs w:val="20"/>
                <w:lang w:eastAsia="fr-CA"/>
              </w:rPr>
            </w:pPr>
          </w:p>
        </w:tc>
      </w:tr>
      <w:tr w:rsidR="00393F84" w:rsidRPr="00BC0BD1" w14:paraId="58A0C825"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BB1373B" w14:textId="77777777" w:rsidR="00393F84" w:rsidRPr="00BC0BD1" w:rsidRDefault="00393F84" w:rsidP="008606B6">
            <w:pPr>
              <w:rPr>
                <w:lang w:eastAsia="fr-CA"/>
              </w:rPr>
            </w:pPr>
            <w:r w:rsidRPr="00BC0BD1">
              <w:rPr>
                <w:lang w:eastAsia="fr-CA"/>
              </w:rPr>
              <w:t>Remarques générales</w:t>
            </w:r>
          </w:p>
        </w:tc>
      </w:tr>
      <w:tr w:rsidR="00393F84" w:rsidRPr="00BC0BD1" w14:paraId="16C43E4A"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2B2B1B12" w14:textId="1D97E2B2" w:rsidR="00393F84" w:rsidRPr="00BC0BD1" w:rsidRDefault="00393F84" w:rsidP="008606B6">
            <w:r w:rsidRPr="00BC0BD1">
              <w:t>Pour les contrats, voir la règle 02-30</w:t>
            </w:r>
            <w:r w:rsidR="00C40E46">
              <w:t>3</w:t>
            </w:r>
            <w:r w:rsidRPr="00BC0BD1">
              <w:t xml:space="preserve">. </w:t>
            </w:r>
          </w:p>
          <w:p w14:paraId="2FBA3D09" w14:textId="77777777" w:rsidR="00393F84" w:rsidRPr="00BC0BD1" w:rsidRDefault="00393F84" w:rsidP="008606B6">
            <w:pPr>
              <w:rPr>
                <w:rFonts w:cs="Arial"/>
                <w:lang w:eastAsia="fr-CA"/>
              </w:rPr>
            </w:pPr>
            <w:r w:rsidRPr="00BC0BD1">
              <w:rPr>
                <w:rFonts w:cs="Arial"/>
                <w:lang w:eastAsia="fr-CA"/>
              </w:rPr>
              <w:t>Cadre de référence – Les ressources intermédiaires et les ressources de type familial</w:t>
            </w:r>
          </w:p>
        </w:tc>
      </w:tr>
      <w:tr w:rsidR="00393F84" w:rsidRPr="00BC0BD1" w14:paraId="016CEA61"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01966352"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3D222B7E"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A683772"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B23FC33"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4E8EEB58"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BE77F5C"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B0DD7F1"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5438250D"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B4CAD"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962C2"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7EAB7B"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9856307"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D34D91D"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F79F1A6"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7C5F4356"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08F242F6"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50FF85AC"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5B7FB10"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2E277E03"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C1A13D4"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4F778495"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3726166E" w14:textId="77777777" w:rsidR="00393F84" w:rsidRPr="00BC0BD1" w:rsidRDefault="00393F84" w:rsidP="008606B6">
            <w:pPr>
              <w:jc w:val="center"/>
              <w:rPr>
                <w:lang w:eastAsia="fr-CA"/>
              </w:rPr>
            </w:pPr>
            <w:r w:rsidRPr="00BC0BD1">
              <w:rPr>
                <w:lang w:eastAsia="fr-CA"/>
              </w:rPr>
              <w:t>5</w:t>
            </w:r>
          </w:p>
        </w:tc>
        <w:tc>
          <w:tcPr>
            <w:tcW w:w="455" w:type="dxa"/>
            <w:tcBorders>
              <w:top w:val="single" w:sz="4" w:space="0" w:color="auto"/>
              <w:left w:val="single" w:sz="4" w:space="0" w:color="auto"/>
              <w:bottom w:val="single" w:sz="4" w:space="0" w:color="auto"/>
              <w:right w:val="single" w:sz="4" w:space="0" w:color="auto"/>
            </w:tcBorders>
            <w:hideMark/>
          </w:tcPr>
          <w:p w14:paraId="4B374CAE" w14:textId="77777777" w:rsidR="00393F84" w:rsidRPr="00BC0BD1" w:rsidRDefault="00393F84" w:rsidP="008606B6">
            <w:pPr>
              <w:jc w:val="center"/>
              <w:rPr>
                <w:lang w:eastAsia="fr-CA"/>
              </w:rPr>
            </w:pPr>
            <w:r w:rsidRPr="00BC0BD1">
              <w:rPr>
                <w:lang w:eastAsia="fr-CA"/>
              </w:rPr>
              <w:t>R2</w:t>
            </w:r>
          </w:p>
        </w:tc>
        <w:tc>
          <w:tcPr>
            <w:tcW w:w="1543" w:type="dxa"/>
            <w:tcBorders>
              <w:top w:val="single" w:sz="4" w:space="0" w:color="auto"/>
              <w:left w:val="single" w:sz="4" w:space="0" w:color="auto"/>
              <w:bottom w:val="single" w:sz="4" w:space="0" w:color="auto"/>
              <w:right w:val="single" w:sz="4" w:space="0" w:color="auto"/>
            </w:tcBorders>
            <w:hideMark/>
          </w:tcPr>
          <w:p w14:paraId="23859D6F"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57F56637" w14:textId="77777777" w:rsidR="00393F84" w:rsidRPr="00BC0BD1" w:rsidRDefault="00393F84" w:rsidP="008606B6">
            <w:pPr>
              <w:jc w:val="center"/>
              <w:rPr>
                <w:lang w:eastAsia="fr-CA"/>
              </w:rPr>
            </w:pPr>
          </w:p>
        </w:tc>
      </w:tr>
      <w:tr w:rsidR="00393F84" w:rsidRPr="00BC0BD1" w14:paraId="458241AE"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6DA74801"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0F2E66E4" w14:textId="77777777" w:rsidTr="008606B6">
        <w:trPr>
          <w:jc w:val="center"/>
        </w:trPr>
        <w:tc>
          <w:tcPr>
            <w:tcW w:w="11070" w:type="dxa"/>
            <w:gridSpan w:val="10"/>
            <w:tcBorders>
              <w:top w:val="nil"/>
              <w:left w:val="single" w:sz="4" w:space="0" w:color="auto"/>
              <w:bottom w:val="single" w:sz="4" w:space="0" w:color="auto"/>
              <w:right w:val="single" w:sz="4" w:space="0" w:color="auto"/>
            </w:tcBorders>
            <w:shd w:val="clear" w:color="auto" w:fill="auto"/>
            <w:hideMark/>
          </w:tcPr>
          <w:p w14:paraId="311E78AB" w14:textId="469D38BD" w:rsidR="00393F84" w:rsidRPr="00BC0BD1" w:rsidRDefault="007F3EDA" w:rsidP="008606B6">
            <w:pPr>
              <w:rPr>
                <w:lang w:eastAsia="fr-CA"/>
              </w:rPr>
            </w:pPr>
            <w:r w:rsidRPr="00BC0BD1">
              <w:rPr>
                <w:lang w:eastAsia="fr-CA"/>
              </w:rPr>
              <w:t xml:space="preserve">R1= </w:t>
            </w:r>
            <w:r w:rsidR="00393F84" w:rsidRPr="00BC0BD1">
              <w:rPr>
                <w:lang w:eastAsia="fr-CA"/>
              </w:rPr>
              <w:t>Conserver jusqu’à la fermeture de la ressource d’hébergement.</w:t>
            </w:r>
            <w:r w:rsidR="0096344B" w:rsidRPr="00BC0BD1">
              <w:rPr>
                <w:lang w:eastAsia="fr-CA"/>
              </w:rPr>
              <w:t xml:space="preserve"> Les offres de services non retenu</w:t>
            </w:r>
            <w:r w:rsidR="004C3B65" w:rsidRPr="00BC0BD1">
              <w:rPr>
                <w:lang w:eastAsia="fr-CA"/>
              </w:rPr>
              <w:t>es</w:t>
            </w:r>
            <w:r w:rsidR="0096344B" w:rsidRPr="00BC0BD1">
              <w:rPr>
                <w:lang w:eastAsia="fr-CA"/>
              </w:rPr>
              <w:t xml:space="preserve"> peuvent être détrui</w:t>
            </w:r>
            <w:r w:rsidR="009A7B7F">
              <w:rPr>
                <w:lang w:eastAsia="fr-CA"/>
              </w:rPr>
              <w:t>tes</w:t>
            </w:r>
            <w:r w:rsidR="0096344B" w:rsidRPr="00BC0BD1">
              <w:rPr>
                <w:lang w:eastAsia="fr-CA"/>
              </w:rPr>
              <w:t xml:space="preserve"> après 1 an.</w:t>
            </w:r>
          </w:p>
          <w:p w14:paraId="79080465" w14:textId="4FDC84AB" w:rsidR="00393F84" w:rsidRPr="00BC0BD1" w:rsidRDefault="007F3EDA" w:rsidP="008606B6">
            <w:pPr>
              <w:jc w:val="both"/>
              <w:rPr>
                <w:lang w:eastAsia="fr-CA"/>
              </w:rPr>
            </w:pPr>
            <w:r w:rsidRPr="00BC0BD1">
              <w:rPr>
                <w:lang w:eastAsia="fr-CA"/>
              </w:rPr>
              <w:t xml:space="preserve">R2= </w:t>
            </w:r>
            <w:r w:rsidR="00393F84" w:rsidRPr="00BC0BD1">
              <w:rPr>
                <w:lang w:eastAsia="fr-CA"/>
              </w:rPr>
              <w:t>Conserver 30 ans supplémentaires tout dossier litigieux ou tout dossier fermé en raison de services inadéquats.</w:t>
            </w:r>
          </w:p>
          <w:p w14:paraId="439D9372" w14:textId="77777777" w:rsidR="00393F84" w:rsidRPr="00BC0BD1" w:rsidRDefault="00393F84" w:rsidP="008606B6">
            <w:pPr>
              <w:jc w:val="both"/>
              <w:rPr>
                <w:lang w:eastAsia="fr-CA"/>
              </w:rPr>
            </w:pPr>
          </w:p>
        </w:tc>
      </w:tr>
    </w:tbl>
    <w:p w14:paraId="022DF094" w14:textId="77777777" w:rsidR="00393F84" w:rsidRPr="00BC0BD1" w:rsidRDefault="00393F84" w:rsidP="00393F84"/>
    <w:p w14:paraId="377316A3" w14:textId="77777777" w:rsidR="00393F84" w:rsidRPr="00BC0BD1" w:rsidRDefault="00393F84" w:rsidP="00393F84">
      <w:pPr>
        <w:spacing w:before="0" w:after="0"/>
      </w:pPr>
      <w:r w:rsidRPr="00BC0BD1">
        <w:br w:type="page"/>
      </w:r>
    </w:p>
    <w:p w14:paraId="55383FE3" w14:textId="77777777" w:rsidR="00393F84" w:rsidRPr="00BC0BD1" w:rsidRDefault="00393F84" w:rsidP="00393F84">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5FE808B5"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69F7BBAF"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64BD983B"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63A2E350"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7AF772EA"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20068B5" w14:textId="77777777" w:rsidR="00393F84" w:rsidRPr="00BC0BD1" w:rsidRDefault="00393F84" w:rsidP="008606B6">
            <w:pPr>
              <w:rPr>
                <w:bCs/>
                <w:lang w:eastAsia="fr-CA"/>
              </w:rPr>
            </w:pPr>
            <w:r w:rsidRPr="00BC0BD1">
              <w:rPr>
                <w:lang w:eastAsia="fr-CA"/>
              </w:rPr>
              <w:t>Recueil</w:t>
            </w:r>
          </w:p>
        </w:tc>
      </w:tr>
      <w:tr w:rsidR="00393F84" w:rsidRPr="00BC0BD1" w14:paraId="244E4BF1"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5885FD48" w14:textId="77777777" w:rsidR="00393F84" w:rsidRPr="00BC0BD1" w:rsidRDefault="00393F84" w:rsidP="008606B6">
            <w:pPr>
              <w:pStyle w:val="Titre3"/>
              <w:rPr>
                <w:lang w:eastAsia="fr-CA"/>
              </w:rPr>
            </w:pPr>
            <w:bookmarkStart w:id="1740" w:name="_Toc473099887"/>
            <w:bookmarkStart w:id="1741" w:name="_Toc473099951"/>
            <w:bookmarkStart w:id="1742" w:name="_Toc478719908"/>
            <w:bookmarkStart w:id="1743" w:name="_Toc478719942"/>
            <w:bookmarkStart w:id="1744" w:name="_Toc484681144"/>
            <w:bookmarkStart w:id="1745" w:name="_Toc499718353"/>
            <w:bookmarkStart w:id="1746" w:name="_Toc514916782"/>
            <w:bookmarkStart w:id="1747" w:name="_Toc514917069"/>
            <w:bookmarkStart w:id="1748" w:name="_Toc119391937"/>
            <w:r w:rsidRPr="00BC0BD1">
              <w:rPr>
                <w:lang w:eastAsia="fr-CA"/>
              </w:rPr>
              <w:t>11-402 : Gestion des unités de vie</w:t>
            </w:r>
            <w:bookmarkEnd w:id="1740"/>
            <w:bookmarkEnd w:id="1741"/>
            <w:bookmarkEnd w:id="1742"/>
            <w:bookmarkEnd w:id="1743"/>
            <w:bookmarkEnd w:id="1744"/>
            <w:bookmarkEnd w:id="1745"/>
            <w:bookmarkEnd w:id="1746"/>
            <w:bookmarkEnd w:id="1747"/>
            <w:bookmarkEnd w:id="1748"/>
          </w:p>
        </w:tc>
        <w:tc>
          <w:tcPr>
            <w:tcW w:w="2446" w:type="dxa"/>
            <w:gridSpan w:val="3"/>
            <w:tcBorders>
              <w:top w:val="nil"/>
              <w:left w:val="single" w:sz="4" w:space="0" w:color="auto"/>
              <w:bottom w:val="single" w:sz="4" w:space="0" w:color="auto"/>
              <w:right w:val="single" w:sz="4" w:space="0" w:color="auto"/>
            </w:tcBorders>
            <w:hideMark/>
          </w:tcPr>
          <w:p w14:paraId="27528894" w14:textId="77777777" w:rsidR="00393F84" w:rsidRPr="00BC0BD1" w:rsidRDefault="00393F84" w:rsidP="008606B6">
            <w:pPr>
              <w:rPr>
                <w:rFonts w:ascii="Arial (W1)" w:hAnsi="Arial (W1)" w:cs="Arial"/>
                <w:b/>
                <w:smallCaps/>
                <w:sz w:val="18"/>
                <w:szCs w:val="18"/>
                <w:lang w:eastAsia="fr-CA"/>
              </w:rPr>
            </w:pPr>
            <w:r w:rsidRPr="00BC0BD1">
              <w:t>SSS-2009 – X1-1210</w:t>
            </w:r>
          </w:p>
        </w:tc>
      </w:tr>
      <w:tr w:rsidR="00393F84" w:rsidRPr="00BC0BD1" w14:paraId="71C2612F"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6AC41C8A"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087B89F"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1C229126"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49173578" w14:textId="77777777" w:rsidR="00393F84" w:rsidRPr="00BC0BD1" w:rsidRDefault="00393F84" w:rsidP="008606B6">
            <w:pPr>
              <w:rPr>
                <w:lang w:eastAsia="fr-CA"/>
              </w:rPr>
            </w:pPr>
            <w:r w:rsidRPr="00BC0BD1">
              <w:rPr>
                <w:lang w:eastAsia="fr-CA"/>
              </w:rPr>
              <w:t>Services d’hébergement</w:t>
            </w:r>
          </w:p>
        </w:tc>
        <w:tc>
          <w:tcPr>
            <w:tcW w:w="2446" w:type="dxa"/>
            <w:gridSpan w:val="3"/>
            <w:tcBorders>
              <w:top w:val="nil"/>
              <w:left w:val="single" w:sz="4" w:space="0" w:color="auto"/>
              <w:bottom w:val="single" w:sz="4" w:space="0" w:color="auto"/>
              <w:right w:val="single" w:sz="4" w:space="0" w:color="auto"/>
            </w:tcBorders>
          </w:tcPr>
          <w:p w14:paraId="1A6B2978" w14:textId="77777777" w:rsidR="00393F84" w:rsidRPr="00BC0BD1" w:rsidRDefault="00393F84" w:rsidP="008606B6">
            <w:pPr>
              <w:rPr>
                <w:rFonts w:cs="Arial"/>
                <w:bCs/>
                <w:smallCaps/>
                <w:szCs w:val="20"/>
                <w:lang w:eastAsia="fr-CA"/>
              </w:rPr>
            </w:pPr>
          </w:p>
        </w:tc>
      </w:tr>
      <w:tr w:rsidR="00393F84" w:rsidRPr="00BC0BD1" w14:paraId="7AFFF744"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5272D40"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3AE75FD2"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48BDF832" w14:textId="77777777" w:rsidR="00393F84" w:rsidRPr="00BC0BD1" w:rsidRDefault="00393F84" w:rsidP="008606B6">
            <w:pPr>
              <w:rPr>
                <w:kern w:val="2"/>
                <w:lang w:val="fr-FR" w:eastAsia="fr-CA"/>
              </w:rPr>
            </w:pPr>
          </w:p>
        </w:tc>
      </w:tr>
      <w:tr w:rsidR="00393F84" w:rsidRPr="00BC0BD1" w14:paraId="7D91E246"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953C3F8" w14:textId="77777777" w:rsidR="00393F84" w:rsidRPr="00BC0BD1" w:rsidRDefault="00393F84" w:rsidP="008606B6">
            <w:pPr>
              <w:rPr>
                <w:lang w:eastAsia="fr-CA"/>
              </w:rPr>
            </w:pPr>
            <w:r w:rsidRPr="00BC0BD1">
              <w:rPr>
                <w:lang w:eastAsia="fr-CA"/>
              </w:rPr>
              <w:t>Description et utilisation</w:t>
            </w:r>
          </w:p>
        </w:tc>
      </w:tr>
      <w:tr w:rsidR="00393F84" w:rsidRPr="00BC0BD1" w14:paraId="56416ECF"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60A287D2" w14:textId="77777777" w:rsidR="00393F84" w:rsidRPr="00BC0BD1" w:rsidRDefault="00393F84" w:rsidP="008606B6">
            <w:pPr>
              <w:autoSpaceDE w:val="0"/>
              <w:autoSpaceDN w:val="0"/>
              <w:adjustRightInd w:val="0"/>
              <w:rPr>
                <w:rFonts w:cs="Arial"/>
              </w:rPr>
            </w:pPr>
            <w:r w:rsidRPr="00BC0BD1">
              <w:rPr>
                <w:rFonts w:cs="Arial"/>
              </w:rPr>
              <w:t>Informations recueillies dans le cadre des activités quotidiennes d’une unité de vie (foyer de groupe, ressource intermédiaire, résidence à assistance continue).</w:t>
            </w:r>
          </w:p>
        </w:tc>
      </w:tr>
      <w:tr w:rsidR="00393F84" w:rsidRPr="00BC0BD1" w14:paraId="1A70A6FC" w14:textId="77777777" w:rsidTr="008606B6">
        <w:trPr>
          <w:cantSplit/>
          <w:trHeight w:val="458"/>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744EE24" w14:textId="77777777" w:rsidR="00393F84" w:rsidRPr="00BC0BD1" w:rsidRDefault="00393F84" w:rsidP="008606B6">
            <w:pPr>
              <w:rPr>
                <w:lang w:eastAsia="fr-CA"/>
              </w:rPr>
            </w:pPr>
            <w:r w:rsidRPr="00BC0BD1">
              <w:rPr>
                <w:lang w:eastAsia="fr-CA"/>
              </w:rPr>
              <w:t>Types de documents</w:t>
            </w:r>
          </w:p>
        </w:tc>
      </w:tr>
      <w:tr w:rsidR="00393F84" w:rsidRPr="00BC0BD1" w14:paraId="411028B9"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6EC2C518" w14:textId="77777777" w:rsidR="00393F84" w:rsidRPr="00BC0BD1" w:rsidRDefault="00393F84" w:rsidP="008606B6">
            <w:pPr>
              <w:rPr>
                <w:lang w:eastAsia="fr-CA"/>
              </w:rPr>
            </w:pPr>
            <w:r w:rsidRPr="00BC0BD1">
              <w:rPr>
                <w:lang w:eastAsia="fr-CA"/>
              </w:rPr>
              <w:t>Cahiers de bord, rapports de nuit, rapports quotidiens, cahiers de communication, fiches de chevauchement</w:t>
            </w:r>
          </w:p>
        </w:tc>
      </w:tr>
      <w:tr w:rsidR="00393F84" w:rsidRPr="00BC0BD1" w14:paraId="5928F4CA"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3F7168D" w14:textId="77777777" w:rsidR="00393F84" w:rsidRPr="00BC0BD1" w:rsidRDefault="00393F84" w:rsidP="008606B6">
            <w:pPr>
              <w:rPr>
                <w:lang w:eastAsia="fr-CA"/>
              </w:rPr>
            </w:pPr>
            <w:r w:rsidRPr="00BC0BD1">
              <w:rPr>
                <w:lang w:eastAsia="fr-CA"/>
              </w:rPr>
              <w:t>Références juridiques</w:t>
            </w:r>
          </w:p>
        </w:tc>
      </w:tr>
      <w:tr w:rsidR="00393F84" w:rsidRPr="00BC0BD1" w14:paraId="2C2356AC"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1343D3DC" w14:textId="77777777" w:rsidR="00393F84" w:rsidRPr="00BC0BD1" w:rsidRDefault="00393F84" w:rsidP="008606B6">
            <w:pPr>
              <w:autoSpaceDE w:val="0"/>
              <w:autoSpaceDN w:val="0"/>
              <w:adjustRightInd w:val="0"/>
              <w:rPr>
                <w:rFonts w:cs="Arial"/>
                <w:szCs w:val="20"/>
                <w:lang w:eastAsia="fr-CA"/>
              </w:rPr>
            </w:pPr>
          </w:p>
        </w:tc>
      </w:tr>
      <w:tr w:rsidR="00393F84" w:rsidRPr="00BC0BD1" w14:paraId="172D20BB"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2C0BD5A" w14:textId="77777777" w:rsidR="00393F84" w:rsidRPr="00BC0BD1" w:rsidRDefault="00393F84" w:rsidP="008606B6">
            <w:pPr>
              <w:rPr>
                <w:lang w:eastAsia="fr-CA"/>
              </w:rPr>
            </w:pPr>
            <w:r w:rsidRPr="00BC0BD1">
              <w:rPr>
                <w:lang w:eastAsia="fr-CA"/>
              </w:rPr>
              <w:t>Remarques générales</w:t>
            </w:r>
          </w:p>
        </w:tc>
      </w:tr>
      <w:tr w:rsidR="00393F84" w:rsidRPr="00BC0BD1" w14:paraId="68E19200"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hideMark/>
          </w:tcPr>
          <w:p w14:paraId="394D6327" w14:textId="77777777" w:rsidR="00393F84" w:rsidRPr="00BC0BD1" w:rsidRDefault="00393F84" w:rsidP="008606B6">
            <w:pPr>
              <w:jc w:val="both"/>
              <w:rPr>
                <w:rFonts w:cs="Arial"/>
                <w:szCs w:val="20"/>
                <w:lang w:eastAsia="fr-CA"/>
              </w:rPr>
            </w:pPr>
            <w:r w:rsidRPr="00BC0BD1">
              <w:rPr>
                <w:rFonts w:ascii="Arial (W1)" w:hAnsi="Arial (W1)" w:cs="Arial (W1)"/>
                <w:bCs/>
              </w:rPr>
              <w:t>Toute information particulière en lien avec un usager doit</w:t>
            </w:r>
            <w:r w:rsidR="005C16DC" w:rsidRPr="00BC0BD1">
              <w:rPr>
                <w:rFonts w:ascii="Arial (W1)" w:hAnsi="Arial (W1)" w:cs="Arial (W1)"/>
                <w:bCs/>
              </w:rPr>
              <w:t xml:space="preserve"> être enregistrée à son dossier, v</w:t>
            </w:r>
            <w:r w:rsidRPr="00BC0BD1">
              <w:rPr>
                <w:rFonts w:ascii="Arial (W1)" w:hAnsi="Arial (W1)" w:cs="Arial (W1)"/>
                <w:bCs/>
              </w:rPr>
              <w:t>oir la série 10.</w:t>
            </w:r>
          </w:p>
        </w:tc>
      </w:tr>
      <w:tr w:rsidR="00393F84" w:rsidRPr="00BC0BD1" w14:paraId="2CD5BD03"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30AB0B1A"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12DA2AC0"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EC0EA64"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9ECD10C"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3D1CA794"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F55BA07"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CE492D"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0EEBA56E"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A6D4B3"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AC5C5"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C2023D"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3DCB8AD"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5A58882"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A72BDE4"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60CACD18"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01361906"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136AA72A"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D9BC1A2"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5B606537"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C17CCDE" w14:textId="77777777" w:rsidR="00393F84" w:rsidRPr="00BC0BD1" w:rsidRDefault="00393F84" w:rsidP="008606B6">
            <w:pPr>
              <w:jc w:val="center"/>
              <w:rPr>
                <w:lang w:eastAsia="fr-CA"/>
              </w:rPr>
            </w:pPr>
            <w:r w:rsidRPr="00BC0BD1">
              <w:rPr>
                <w:lang w:eastAsia="fr-CA"/>
              </w:rPr>
              <w:t>2</w:t>
            </w:r>
          </w:p>
        </w:tc>
        <w:tc>
          <w:tcPr>
            <w:tcW w:w="454" w:type="dxa"/>
            <w:tcBorders>
              <w:top w:val="single" w:sz="4" w:space="0" w:color="auto"/>
              <w:left w:val="single" w:sz="4" w:space="0" w:color="auto"/>
              <w:bottom w:val="single" w:sz="4" w:space="0" w:color="auto"/>
              <w:right w:val="single" w:sz="4" w:space="0" w:color="auto"/>
            </w:tcBorders>
            <w:hideMark/>
          </w:tcPr>
          <w:p w14:paraId="581B2AFA" w14:textId="77777777" w:rsidR="00393F84" w:rsidRPr="00BC0BD1" w:rsidRDefault="00393F84" w:rsidP="008606B6">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254C99DB" w14:textId="77777777" w:rsidR="00393F84" w:rsidRPr="00BC0BD1" w:rsidRDefault="00393F84"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06B722A8"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3AB92E12"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6D29345D" w14:textId="77777777" w:rsidR="00393F84" w:rsidRPr="00BC0BD1" w:rsidRDefault="00393F84" w:rsidP="008606B6">
            <w:pPr>
              <w:spacing w:before="0" w:after="0"/>
              <w:rPr>
                <w:rFonts w:eastAsiaTheme="minorHAnsi" w:cstheme="minorBidi"/>
                <w:sz w:val="24"/>
              </w:rPr>
            </w:pPr>
          </w:p>
        </w:tc>
      </w:tr>
      <w:tr w:rsidR="00393F84" w:rsidRPr="00BC0BD1" w14:paraId="0D0E9974"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5F2AEE8E"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41A6CE34"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04219EC8" w14:textId="77777777" w:rsidR="00393F84" w:rsidRPr="00BC0BD1" w:rsidRDefault="005B5722" w:rsidP="008606B6">
            <w:r w:rsidRPr="00BC0BD1">
              <w:t xml:space="preserve">R1= S’il y a lieu, </w:t>
            </w:r>
            <w:r w:rsidR="00393F84" w:rsidRPr="00BC0BD1">
              <w:t xml:space="preserve">conserver jusqu’au règlement du litige. </w:t>
            </w:r>
          </w:p>
          <w:p w14:paraId="18D51582" w14:textId="77777777" w:rsidR="00393F84" w:rsidRPr="00BC0BD1" w:rsidRDefault="00393F84" w:rsidP="008606B6"/>
        </w:tc>
      </w:tr>
    </w:tbl>
    <w:p w14:paraId="374180A6" w14:textId="77777777" w:rsidR="00393F84" w:rsidRPr="00BC0BD1" w:rsidRDefault="00393F84" w:rsidP="00393F84"/>
    <w:p w14:paraId="66F13F63" w14:textId="77777777" w:rsidR="00393F84" w:rsidRPr="00BC0BD1" w:rsidRDefault="00393F84" w:rsidP="00393F84">
      <w:pPr>
        <w:spacing w:before="0" w:after="0"/>
      </w:pPr>
      <w:r w:rsidRPr="00BC0BD1">
        <w:br w:type="page"/>
      </w:r>
    </w:p>
    <w:p w14:paraId="5019A60F" w14:textId="77777777" w:rsidR="00393F84" w:rsidRPr="00BC0BD1" w:rsidRDefault="00393F84" w:rsidP="00393F84">
      <w:pPr>
        <w:pStyle w:val="Titre2"/>
      </w:pPr>
      <w:bookmarkStart w:id="1749" w:name="_Toc473099888"/>
      <w:bookmarkStart w:id="1750" w:name="_Toc473099952"/>
      <w:bookmarkStart w:id="1751" w:name="_Toc478719781"/>
      <w:bookmarkStart w:id="1752" w:name="_Toc478719909"/>
      <w:bookmarkStart w:id="1753" w:name="_Toc478719943"/>
      <w:bookmarkStart w:id="1754" w:name="_Toc484681145"/>
      <w:bookmarkStart w:id="1755" w:name="_Toc499718354"/>
      <w:bookmarkStart w:id="1756" w:name="_Toc508263496"/>
      <w:bookmarkStart w:id="1757" w:name="_Toc514916783"/>
      <w:bookmarkStart w:id="1758" w:name="_Toc514917070"/>
      <w:bookmarkStart w:id="1759" w:name="_Toc119391938"/>
      <w:r w:rsidRPr="00BC0BD1">
        <w:lastRenderedPageBreak/>
        <w:t>11-500 : Services préhospitaliers d’urgence</w:t>
      </w:r>
      <w:bookmarkEnd w:id="1749"/>
      <w:bookmarkEnd w:id="1750"/>
      <w:bookmarkEnd w:id="1751"/>
      <w:bookmarkEnd w:id="1752"/>
      <w:bookmarkEnd w:id="1753"/>
      <w:bookmarkEnd w:id="1754"/>
      <w:bookmarkEnd w:id="1755"/>
      <w:bookmarkEnd w:id="1756"/>
      <w:bookmarkEnd w:id="1757"/>
      <w:bookmarkEnd w:id="1758"/>
      <w:bookmarkEnd w:id="1759"/>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5DAD3484"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03047946"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00E5A27F"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58C48DBC"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077E57B7"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14F7C8F9" w14:textId="77777777" w:rsidR="00393F84" w:rsidRPr="00BC0BD1" w:rsidRDefault="00393F84" w:rsidP="008606B6">
            <w:pPr>
              <w:rPr>
                <w:bCs/>
                <w:lang w:eastAsia="fr-CA"/>
              </w:rPr>
            </w:pPr>
            <w:r w:rsidRPr="00BC0BD1">
              <w:rPr>
                <w:lang w:eastAsia="fr-CA"/>
              </w:rPr>
              <w:t>Recueil</w:t>
            </w:r>
          </w:p>
        </w:tc>
      </w:tr>
      <w:tr w:rsidR="00393F84" w:rsidRPr="00BC0BD1" w14:paraId="1369E138"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049791CC" w14:textId="77777777" w:rsidR="00393F84" w:rsidRPr="00BC0BD1" w:rsidRDefault="00393F84" w:rsidP="000B7A50">
            <w:pPr>
              <w:pStyle w:val="Titre3"/>
              <w:rPr>
                <w:rFonts w:ascii="Times New Roman" w:hAnsi="Times New Roman"/>
                <w:lang w:eastAsia="fr-CA"/>
              </w:rPr>
            </w:pPr>
            <w:bookmarkStart w:id="1760" w:name="_Toc119391939"/>
            <w:r w:rsidRPr="00BC0BD1">
              <w:rPr>
                <w:lang w:eastAsia="fr-CA"/>
              </w:rPr>
              <w:t>11-501 : Dossier des entreprises ambulancières</w:t>
            </w:r>
            <w:bookmarkEnd w:id="1760"/>
          </w:p>
        </w:tc>
        <w:tc>
          <w:tcPr>
            <w:tcW w:w="2446" w:type="dxa"/>
            <w:gridSpan w:val="3"/>
            <w:tcBorders>
              <w:top w:val="nil"/>
              <w:left w:val="single" w:sz="4" w:space="0" w:color="auto"/>
              <w:bottom w:val="single" w:sz="4" w:space="0" w:color="auto"/>
              <w:right w:val="single" w:sz="4" w:space="0" w:color="auto"/>
            </w:tcBorders>
            <w:hideMark/>
          </w:tcPr>
          <w:p w14:paraId="45C0E04E" w14:textId="77777777" w:rsidR="00393F84" w:rsidRPr="00BC0BD1" w:rsidRDefault="00393F84" w:rsidP="008606B6">
            <w:pPr>
              <w:rPr>
                <w:rFonts w:ascii="Arial (W1)" w:hAnsi="Arial (W1)" w:cs="Arial"/>
                <w:b/>
                <w:smallCaps/>
                <w:sz w:val="18"/>
                <w:szCs w:val="18"/>
                <w:lang w:eastAsia="fr-CA"/>
              </w:rPr>
            </w:pPr>
            <w:r w:rsidRPr="00BC0BD1">
              <w:t>NOUVELLE RÈGLE</w:t>
            </w:r>
          </w:p>
        </w:tc>
      </w:tr>
      <w:tr w:rsidR="00393F84" w:rsidRPr="00BC0BD1" w14:paraId="056AC255"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FF1E381"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DB1B49D"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2F8F6D28"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6BADDB71" w14:textId="77777777" w:rsidR="00393F84" w:rsidRPr="00BC0BD1" w:rsidRDefault="00393F84" w:rsidP="008606B6">
            <w:pPr>
              <w:rPr>
                <w:lang w:eastAsia="fr-CA"/>
              </w:rPr>
            </w:pPr>
            <w:r w:rsidRPr="00BC0BD1">
              <w:rPr>
                <w:lang w:eastAsia="fr-CA"/>
              </w:rPr>
              <w:t>Services préhospitaliers d’urgence</w:t>
            </w:r>
          </w:p>
        </w:tc>
        <w:tc>
          <w:tcPr>
            <w:tcW w:w="2446" w:type="dxa"/>
            <w:gridSpan w:val="3"/>
            <w:tcBorders>
              <w:top w:val="nil"/>
              <w:left w:val="single" w:sz="4" w:space="0" w:color="auto"/>
              <w:bottom w:val="single" w:sz="4" w:space="0" w:color="auto"/>
              <w:right w:val="single" w:sz="4" w:space="0" w:color="auto"/>
            </w:tcBorders>
          </w:tcPr>
          <w:p w14:paraId="07C87078" w14:textId="77777777" w:rsidR="00393F84" w:rsidRPr="00BC0BD1" w:rsidRDefault="00393F84" w:rsidP="008606B6">
            <w:pPr>
              <w:rPr>
                <w:rFonts w:cs="Arial"/>
                <w:bCs/>
                <w:smallCaps/>
                <w:szCs w:val="20"/>
                <w:lang w:eastAsia="fr-CA"/>
              </w:rPr>
            </w:pPr>
          </w:p>
        </w:tc>
      </w:tr>
      <w:tr w:rsidR="00393F84" w:rsidRPr="00BC0BD1" w14:paraId="4ABA3F73"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C5B6EE6"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1CFF53C4"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66210D12" w14:textId="77777777" w:rsidR="00393F84" w:rsidRPr="00BC0BD1" w:rsidRDefault="00393F84" w:rsidP="008606B6">
            <w:pPr>
              <w:rPr>
                <w:kern w:val="2"/>
                <w:lang w:val="fr-FR" w:eastAsia="fr-CA"/>
              </w:rPr>
            </w:pPr>
          </w:p>
        </w:tc>
      </w:tr>
      <w:tr w:rsidR="00393F84" w:rsidRPr="00BC0BD1" w14:paraId="6DA90E0A"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A3D5315" w14:textId="77777777" w:rsidR="00393F84" w:rsidRPr="00BC0BD1" w:rsidRDefault="00393F84" w:rsidP="008606B6">
            <w:pPr>
              <w:rPr>
                <w:lang w:eastAsia="fr-CA"/>
              </w:rPr>
            </w:pPr>
            <w:r w:rsidRPr="00BC0BD1">
              <w:rPr>
                <w:lang w:eastAsia="fr-CA"/>
              </w:rPr>
              <w:t>Description et utilisation</w:t>
            </w:r>
          </w:p>
        </w:tc>
      </w:tr>
      <w:tr w:rsidR="00393F84" w:rsidRPr="00BC0BD1" w14:paraId="6EE780BC"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98C856E" w14:textId="77777777" w:rsidR="00393F84" w:rsidRPr="00BC0BD1" w:rsidRDefault="00393F84" w:rsidP="008606B6">
            <w:pPr>
              <w:autoSpaceDE w:val="0"/>
              <w:autoSpaceDN w:val="0"/>
              <w:adjustRightInd w:val="0"/>
              <w:jc w:val="both"/>
              <w:rPr>
                <w:rFonts w:cs="Arial"/>
                <w:szCs w:val="20"/>
                <w:lang w:eastAsia="fr-CA"/>
              </w:rPr>
            </w:pPr>
            <w:r w:rsidRPr="00BC0BD1">
              <w:rPr>
                <w:rFonts w:cs="Arial"/>
                <w:szCs w:val="20"/>
                <w:lang w:eastAsia="fr-CA"/>
              </w:rPr>
              <w:t>Documents relatifs au permis d’exploitation des entreprises ambulancières ainsi qu’à la gestion et au suivi des contrats de service intervenus entre le CISSS, le CIUSSS ou un autre établissement et les entreprises ambulancières.</w:t>
            </w:r>
          </w:p>
        </w:tc>
      </w:tr>
      <w:tr w:rsidR="00393F84" w:rsidRPr="00BC0BD1" w14:paraId="1014BC87"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24299D8" w14:textId="77777777" w:rsidR="00393F84" w:rsidRPr="00BC0BD1" w:rsidRDefault="00393F84" w:rsidP="008606B6">
            <w:pPr>
              <w:rPr>
                <w:lang w:eastAsia="fr-CA"/>
              </w:rPr>
            </w:pPr>
            <w:r w:rsidRPr="00BC0BD1">
              <w:rPr>
                <w:lang w:eastAsia="fr-CA"/>
              </w:rPr>
              <w:t>Types de documents</w:t>
            </w:r>
          </w:p>
        </w:tc>
      </w:tr>
      <w:tr w:rsidR="00393F84" w:rsidRPr="00BC0BD1" w14:paraId="0D116B65"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06913E58" w14:textId="77777777" w:rsidR="00393F84" w:rsidRPr="00BC0BD1" w:rsidRDefault="00393F84" w:rsidP="008606B6">
            <w:pPr>
              <w:rPr>
                <w:lang w:eastAsia="fr-CA"/>
              </w:rPr>
            </w:pPr>
            <w:r w:rsidRPr="00BC0BD1">
              <w:rPr>
                <w:rFonts w:cs="Arial"/>
                <w:szCs w:val="20"/>
                <w:lang w:eastAsia="fr-CA"/>
              </w:rPr>
              <w:t>Contrats de service, permis, statistiques, assurances, identification des ambulances, cartes du territoire, rapports annuels de l’entreprise, états financiers</w:t>
            </w:r>
          </w:p>
        </w:tc>
      </w:tr>
      <w:tr w:rsidR="00393F84" w:rsidRPr="00BC0BD1" w14:paraId="0C8E428B"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051C8B9" w14:textId="77777777" w:rsidR="00393F84" w:rsidRPr="00BC0BD1" w:rsidRDefault="00393F84" w:rsidP="008606B6">
            <w:pPr>
              <w:rPr>
                <w:lang w:eastAsia="fr-CA"/>
              </w:rPr>
            </w:pPr>
            <w:r w:rsidRPr="00BC0BD1">
              <w:rPr>
                <w:lang w:eastAsia="fr-CA"/>
              </w:rPr>
              <w:t>Références juridiques</w:t>
            </w:r>
          </w:p>
        </w:tc>
      </w:tr>
      <w:tr w:rsidR="00393F84" w:rsidRPr="00BC0BD1" w14:paraId="1091023C"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489B802C" w14:textId="77777777" w:rsidR="00393F84" w:rsidRPr="00BC0BD1" w:rsidRDefault="00393F84" w:rsidP="008606B6">
            <w:pPr>
              <w:autoSpaceDE w:val="0"/>
              <w:autoSpaceDN w:val="0"/>
              <w:adjustRightInd w:val="0"/>
              <w:rPr>
                <w:rFonts w:cs="Arial"/>
                <w:szCs w:val="20"/>
                <w:lang w:eastAsia="fr-CA"/>
              </w:rPr>
            </w:pPr>
            <w:r w:rsidRPr="00BC0BD1">
              <w:rPr>
                <w:rFonts w:cs="Arial"/>
                <w:iCs/>
                <w:szCs w:val="20"/>
                <w:lang w:eastAsia="fr-CA"/>
              </w:rPr>
              <w:t>Loi sur les services préhospitaliers d’urgence</w:t>
            </w:r>
            <w:r w:rsidR="00C1648D" w:rsidRPr="00BC0BD1">
              <w:rPr>
                <w:rFonts w:cs="Arial"/>
                <w:iCs/>
                <w:szCs w:val="20"/>
                <w:lang w:eastAsia="fr-CA"/>
              </w:rPr>
              <w:t>,</w:t>
            </w:r>
            <w:r w:rsidRPr="00BC0BD1">
              <w:rPr>
                <w:rFonts w:cs="Arial"/>
                <w:iCs/>
                <w:szCs w:val="20"/>
                <w:lang w:eastAsia="fr-CA"/>
              </w:rPr>
              <w:t xml:space="preserve"> </w:t>
            </w:r>
            <w:r w:rsidRPr="00BC0BD1">
              <w:rPr>
                <w:rFonts w:cs="Arial"/>
                <w:szCs w:val="20"/>
                <w:lang w:eastAsia="fr-CA"/>
              </w:rPr>
              <w:t>RLRQ, c. S-6.2</w:t>
            </w:r>
          </w:p>
        </w:tc>
      </w:tr>
      <w:tr w:rsidR="00393F84" w:rsidRPr="00BC0BD1" w14:paraId="3BD4C899"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60F8101" w14:textId="77777777" w:rsidR="00393F84" w:rsidRPr="00BC0BD1" w:rsidRDefault="00393F84" w:rsidP="008606B6">
            <w:pPr>
              <w:rPr>
                <w:lang w:eastAsia="fr-CA"/>
              </w:rPr>
            </w:pPr>
            <w:r w:rsidRPr="00BC0BD1">
              <w:rPr>
                <w:lang w:eastAsia="fr-CA"/>
              </w:rPr>
              <w:t>Remarques générales</w:t>
            </w:r>
          </w:p>
        </w:tc>
      </w:tr>
      <w:tr w:rsidR="00393F84" w:rsidRPr="00BC0BD1" w14:paraId="0F6DDEC6"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6D206920" w14:textId="77777777" w:rsidR="00393F84" w:rsidRPr="00BC0BD1" w:rsidRDefault="00393F84" w:rsidP="008606B6">
            <w:pPr>
              <w:jc w:val="both"/>
              <w:rPr>
                <w:rFonts w:cs="Arial"/>
                <w:szCs w:val="20"/>
                <w:lang w:eastAsia="fr-CA"/>
              </w:rPr>
            </w:pPr>
          </w:p>
        </w:tc>
      </w:tr>
      <w:tr w:rsidR="00393F84" w:rsidRPr="00BC0BD1" w14:paraId="1FDB376C"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05080602"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71C11E52"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7E9E2A8"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2A91841"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4C144B8E"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41A36D8A"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5AE10A3"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49D3CC68"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B51937"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51C55"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6CE269"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936C7F6"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5A1FED6"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2BA22BF"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1E2360DD"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5D559582"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3755935D"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69032947"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39538879"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54A75137"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31E37ADB"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7EECEF28" w14:textId="77777777" w:rsidR="00393F84" w:rsidRPr="00BC0BD1" w:rsidRDefault="00393F84" w:rsidP="008606B6">
            <w:pPr>
              <w:jc w:val="center"/>
              <w:rPr>
                <w:lang w:eastAsia="fr-CA"/>
              </w:rPr>
            </w:pPr>
            <w:r w:rsidRPr="00BC0BD1">
              <w:rPr>
                <w:lang w:eastAsia="fr-CA"/>
              </w:rPr>
              <w:t>3</w:t>
            </w:r>
          </w:p>
        </w:tc>
        <w:tc>
          <w:tcPr>
            <w:tcW w:w="455" w:type="dxa"/>
            <w:tcBorders>
              <w:top w:val="single" w:sz="4" w:space="0" w:color="auto"/>
              <w:left w:val="single" w:sz="4" w:space="0" w:color="auto"/>
              <w:bottom w:val="single" w:sz="4" w:space="0" w:color="auto"/>
              <w:right w:val="single" w:sz="4" w:space="0" w:color="auto"/>
            </w:tcBorders>
          </w:tcPr>
          <w:p w14:paraId="629FDC4C"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29D338BC" w14:textId="77777777" w:rsidR="00393F84" w:rsidRPr="00BC0BD1" w:rsidRDefault="00393F84" w:rsidP="008606B6">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hideMark/>
          </w:tcPr>
          <w:p w14:paraId="27345812" w14:textId="77777777" w:rsidR="00393F84" w:rsidRPr="00BC0BD1" w:rsidRDefault="00393F84" w:rsidP="008606B6">
            <w:pPr>
              <w:jc w:val="center"/>
              <w:rPr>
                <w:lang w:eastAsia="fr-CA"/>
              </w:rPr>
            </w:pPr>
            <w:r w:rsidRPr="00BC0BD1">
              <w:rPr>
                <w:lang w:eastAsia="fr-CA"/>
              </w:rPr>
              <w:t>R2</w:t>
            </w:r>
          </w:p>
        </w:tc>
      </w:tr>
      <w:tr w:rsidR="00393F84" w:rsidRPr="00BC0BD1" w14:paraId="337209DC"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4E47CC36"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26D2FC82"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38F11962" w14:textId="77777777" w:rsidR="00393F84" w:rsidRPr="00BC0BD1" w:rsidRDefault="007F3EDA" w:rsidP="008606B6">
            <w:pPr>
              <w:jc w:val="both"/>
              <w:rPr>
                <w:lang w:eastAsia="fr-CA"/>
              </w:rPr>
            </w:pPr>
            <w:r w:rsidRPr="00BC0BD1">
              <w:rPr>
                <w:lang w:eastAsia="fr-CA"/>
              </w:rPr>
              <w:t xml:space="preserve">R1= </w:t>
            </w:r>
            <w:r w:rsidR="00393F84" w:rsidRPr="00BC0BD1">
              <w:rPr>
                <w:lang w:eastAsia="fr-CA"/>
              </w:rPr>
              <w:t xml:space="preserve"> Conserver tant que le permis est en vigueur ou que l’entreprise ambulancière exerce dans la région.</w:t>
            </w:r>
          </w:p>
          <w:p w14:paraId="1467A3FD" w14:textId="77777777" w:rsidR="00393F84" w:rsidRPr="00BC0BD1" w:rsidRDefault="007F3EDA" w:rsidP="008606B6">
            <w:pPr>
              <w:jc w:val="both"/>
              <w:rPr>
                <w:lang w:eastAsia="fr-CA"/>
              </w:rPr>
            </w:pPr>
            <w:r w:rsidRPr="00BC0BD1">
              <w:rPr>
                <w:lang w:eastAsia="fr-CA"/>
              </w:rPr>
              <w:t xml:space="preserve">R2= </w:t>
            </w:r>
            <w:r w:rsidR="00393F84" w:rsidRPr="00BC0BD1">
              <w:rPr>
                <w:lang w:eastAsia="fr-CA"/>
              </w:rPr>
              <w:t xml:space="preserve"> Conserver les statistiques cumulatives.</w:t>
            </w:r>
          </w:p>
          <w:p w14:paraId="670ADD27" w14:textId="77777777" w:rsidR="00393F84" w:rsidRPr="00BC0BD1" w:rsidRDefault="00393F84" w:rsidP="008606B6">
            <w:pPr>
              <w:jc w:val="both"/>
              <w:rPr>
                <w:lang w:eastAsia="fr-CA"/>
              </w:rPr>
            </w:pPr>
          </w:p>
        </w:tc>
      </w:tr>
    </w:tbl>
    <w:p w14:paraId="072DCAD1" w14:textId="77777777" w:rsidR="00393F84" w:rsidRPr="00BC0BD1" w:rsidRDefault="00393F84" w:rsidP="00393F84"/>
    <w:p w14:paraId="02CA6143" w14:textId="77777777" w:rsidR="00393F84" w:rsidRPr="00BC0BD1" w:rsidRDefault="00393F84" w:rsidP="00393F84">
      <w:r w:rsidRPr="00BC0BD1">
        <w:br w:type="page"/>
      </w:r>
    </w:p>
    <w:p w14:paraId="2901F6B2" w14:textId="77777777" w:rsidR="00393F84" w:rsidRPr="00BC0BD1" w:rsidRDefault="00393F84" w:rsidP="00393F84">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045D1EFE"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4B61DCB6"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393F84" w:rsidRPr="00BC0BD1" w14:paraId="24D05472"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037AA6D5"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135EE178"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39FC72E3" w14:textId="77777777" w:rsidR="00393F84" w:rsidRPr="00BC0BD1" w:rsidRDefault="00393F84" w:rsidP="008606B6">
            <w:pPr>
              <w:rPr>
                <w:bCs/>
                <w:lang w:eastAsia="fr-CA"/>
              </w:rPr>
            </w:pPr>
            <w:r w:rsidRPr="00BC0BD1">
              <w:rPr>
                <w:lang w:eastAsia="fr-CA"/>
              </w:rPr>
              <w:t>Recueil</w:t>
            </w:r>
          </w:p>
        </w:tc>
      </w:tr>
      <w:tr w:rsidR="00393F84" w:rsidRPr="00BC0BD1" w14:paraId="1D5055F9"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6744550E" w14:textId="77777777" w:rsidR="00393F84" w:rsidRPr="00BC0BD1" w:rsidRDefault="00393F84" w:rsidP="000B7A50">
            <w:pPr>
              <w:pStyle w:val="Titre3"/>
              <w:rPr>
                <w:rFonts w:ascii="Times New Roman" w:hAnsi="Times New Roman"/>
                <w:lang w:eastAsia="fr-CA"/>
              </w:rPr>
            </w:pPr>
            <w:bookmarkStart w:id="1761" w:name="_Toc119391940"/>
            <w:r w:rsidRPr="00BC0BD1">
              <w:rPr>
                <w:lang w:eastAsia="fr-CA"/>
              </w:rPr>
              <w:t>11-502 : Dossier des techniciens ambulanciers et des premiers répondants</w:t>
            </w:r>
            <w:bookmarkEnd w:id="1761"/>
          </w:p>
        </w:tc>
        <w:tc>
          <w:tcPr>
            <w:tcW w:w="2446" w:type="dxa"/>
            <w:gridSpan w:val="3"/>
            <w:tcBorders>
              <w:top w:val="nil"/>
              <w:left w:val="single" w:sz="4" w:space="0" w:color="auto"/>
              <w:bottom w:val="single" w:sz="4" w:space="0" w:color="auto"/>
              <w:right w:val="single" w:sz="4" w:space="0" w:color="auto"/>
            </w:tcBorders>
            <w:hideMark/>
          </w:tcPr>
          <w:p w14:paraId="437FEA67" w14:textId="77777777" w:rsidR="00393F84" w:rsidRPr="00BC0BD1" w:rsidRDefault="00393F84" w:rsidP="008606B6">
            <w:pPr>
              <w:rPr>
                <w:rFonts w:ascii="Arial (W1)" w:hAnsi="Arial (W1)" w:cs="Arial"/>
                <w:b/>
                <w:smallCaps/>
                <w:sz w:val="18"/>
                <w:szCs w:val="18"/>
                <w:lang w:eastAsia="fr-CA"/>
              </w:rPr>
            </w:pPr>
            <w:r w:rsidRPr="00BC0BD1">
              <w:t>NOUVELLE RÈGLE</w:t>
            </w:r>
          </w:p>
        </w:tc>
      </w:tr>
      <w:tr w:rsidR="00393F84" w:rsidRPr="00BC0BD1" w14:paraId="1A9110E3"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2DFF0228"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B028410"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37B157C7"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4A419B59" w14:textId="77777777" w:rsidR="00393F84" w:rsidRPr="00BC0BD1" w:rsidRDefault="00393F84" w:rsidP="008606B6">
            <w:pPr>
              <w:rPr>
                <w:lang w:eastAsia="fr-CA"/>
              </w:rPr>
            </w:pPr>
            <w:r w:rsidRPr="00BC0BD1">
              <w:rPr>
                <w:lang w:eastAsia="fr-CA"/>
              </w:rPr>
              <w:t>Services préhospitaliers d’urgence</w:t>
            </w:r>
          </w:p>
        </w:tc>
        <w:tc>
          <w:tcPr>
            <w:tcW w:w="2446" w:type="dxa"/>
            <w:gridSpan w:val="3"/>
            <w:tcBorders>
              <w:top w:val="nil"/>
              <w:left w:val="single" w:sz="4" w:space="0" w:color="auto"/>
              <w:bottom w:val="single" w:sz="4" w:space="0" w:color="auto"/>
              <w:right w:val="single" w:sz="4" w:space="0" w:color="auto"/>
            </w:tcBorders>
          </w:tcPr>
          <w:p w14:paraId="51F178BA" w14:textId="77777777" w:rsidR="00393F84" w:rsidRPr="00BC0BD1" w:rsidRDefault="00393F84" w:rsidP="008606B6">
            <w:pPr>
              <w:rPr>
                <w:rFonts w:cs="Arial"/>
                <w:bCs/>
                <w:smallCaps/>
                <w:szCs w:val="20"/>
                <w:lang w:eastAsia="fr-CA"/>
              </w:rPr>
            </w:pPr>
          </w:p>
        </w:tc>
      </w:tr>
      <w:tr w:rsidR="00393F84" w:rsidRPr="00BC0BD1" w14:paraId="60E02605"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9814FD3"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5CE086C9"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121F7BE4" w14:textId="77777777" w:rsidR="00393F84" w:rsidRPr="00BC0BD1" w:rsidRDefault="00393F84" w:rsidP="008606B6">
            <w:pPr>
              <w:rPr>
                <w:kern w:val="2"/>
                <w:lang w:val="fr-FR" w:eastAsia="fr-CA"/>
              </w:rPr>
            </w:pPr>
          </w:p>
        </w:tc>
      </w:tr>
      <w:tr w:rsidR="00393F84" w:rsidRPr="00BC0BD1" w14:paraId="03BA18A2"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C9FA643" w14:textId="77777777" w:rsidR="00393F84" w:rsidRPr="00BC0BD1" w:rsidRDefault="00393F84" w:rsidP="008606B6">
            <w:pPr>
              <w:rPr>
                <w:lang w:eastAsia="fr-CA"/>
              </w:rPr>
            </w:pPr>
            <w:r w:rsidRPr="00BC0BD1">
              <w:rPr>
                <w:lang w:eastAsia="fr-CA"/>
              </w:rPr>
              <w:t>Description et utilisation</w:t>
            </w:r>
          </w:p>
        </w:tc>
      </w:tr>
      <w:tr w:rsidR="00393F84" w:rsidRPr="00BC0BD1" w14:paraId="2C98DC47"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154FAC7C" w14:textId="3B0504F3" w:rsidR="00393F84" w:rsidRPr="00BC0BD1" w:rsidRDefault="00393F84" w:rsidP="008606B6">
            <w:pPr>
              <w:autoSpaceDE w:val="0"/>
              <w:autoSpaceDN w:val="0"/>
              <w:adjustRightInd w:val="0"/>
              <w:jc w:val="both"/>
              <w:rPr>
                <w:rFonts w:cs="Arial"/>
                <w:szCs w:val="20"/>
                <w:lang w:eastAsia="fr-CA"/>
              </w:rPr>
            </w:pPr>
            <w:r w:rsidRPr="00BC0BD1">
              <w:rPr>
                <w:rFonts w:cs="Arial"/>
                <w:szCs w:val="20"/>
                <w:lang w:eastAsia="fr-CA"/>
              </w:rPr>
              <w:t>Documents relatifs au droit d’exercer des techniciens ambulanciers et de premiers répondants.</w:t>
            </w:r>
          </w:p>
        </w:tc>
      </w:tr>
      <w:tr w:rsidR="00393F84" w:rsidRPr="00BC0BD1" w14:paraId="6E08E76C"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F47515A" w14:textId="77777777" w:rsidR="00393F84" w:rsidRPr="00BC0BD1" w:rsidRDefault="00393F84" w:rsidP="008606B6">
            <w:pPr>
              <w:rPr>
                <w:lang w:eastAsia="fr-CA"/>
              </w:rPr>
            </w:pPr>
            <w:r w:rsidRPr="00BC0BD1">
              <w:rPr>
                <w:lang w:eastAsia="fr-CA"/>
              </w:rPr>
              <w:t>Types de documents</w:t>
            </w:r>
          </w:p>
        </w:tc>
      </w:tr>
      <w:tr w:rsidR="00393F84" w:rsidRPr="00BC0BD1" w14:paraId="190F19E3"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66A312A4" w14:textId="77777777" w:rsidR="00393F84" w:rsidRPr="00BC0BD1" w:rsidRDefault="00393F84" w:rsidP="008606B6">
            <w:pPr>
              <w:rPr>
                <w:lang w:eastAsia="fr-CA"/>
              </w:rPr>
            </w:pPr>
            <w:r w:rsidRPr="00BC0BD1">
              <w:rPr>
                <w:rFonts w:cs="Arial"/>
                <w:szCs w:val="20"/>
                <w:lang w:eastAsia="fr-CA"/>
              </w:rPr>
              <w:t>Certificats, attestations, diplômes, cartes de statut, formulaires d’inscription au Registre natio</w:t>
            </w:r>
            <w:r w:rsidR="005C16DC" w:rsidRPr="00BC0BD1">
              <w:rPr>
                <w:rFonts w:cs="Arial"/>
                <w:szCs w:val="20"/>
                <w:lang w:eastAsia="fr-CA"/>
              </w:rPr>
              <w:t>nal de la main-d’œuvre</w:t>
            </w:r>
          </w:p>
        </w:tc>
      </w:tr>
      <w:tr w:rsidR="00393F84" w:rsidRPr="00BC0BD1" w14:paraId="659A1497"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360DA0D" w14:textId="77777777" w:rsidR="00393F84" w:rsidRPr="00BC0BD1" w:rsidRDefault="00393F84" w:rsidP="008606B6">
            <w:pPr>
              <w:rPr>
                <w:lang w:eastAsia="fr-CA"/>
              </w:rPr>
            </w:pPr>
            <w:r w:rsidRPr="00BC0BD1">
              <w:rPr>
                <w:lang w:eastAsia="fr-CA"/>
              </w:rPr>
              <w:t>Références juridiques</w:t>
            </w:r>
          </w:p>
        </w:tc>
      </w:tr>
      <w:tr w:rsidR="00393F84" w:rsidRPr="00BC0BD1" w14:paraId="69AA39EA"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6314C609" w14:textId="77777777" w:rsidR="00393F84" w:rsidRPr="00BC0BD1" w:rsidRDefault="00393F84" w:rsidP="008606B6">
            <w:pPr>
              <w:autoSpaceDE w:val="0"/>
              <w:autoSpaceDN w:val="0"/>
              <w:adjustRightInd w:val="0"/>
              <w:rPr>
                <w:rFonts w:cs="Arial"/>
                <w:szCs w:val="20"/>
                <w:lang w:eastAsia="fr-CA"/>
              </w:rPr>
            </w:pPr>
            <w:r w:rsidRPr="00BC0BD1">
              <w:rPr>
                <w:rFonts w:cs="Arial"/>
                <w:szCs w:val="20"/>
                <w:lang w:eastAsia="fr-CA"/>
              </w:rPr>
              <w:t>Loi sur les services préhospitaliers d’urgence</w:t>
            </w:r>
            <w:r w:rsidR="00C1648D" w:rsidRPr="00BC0BD1">
              <w:rPr>
                <w:rFonts w:cs="Arial"/>
                <w:szCs w:val="20"/>
                <w:lang w:eastAsia="fr-CA"/>
              </w:rPr>
              <w:t>,</w:t>
            </w:r>
            <w:r w:rsidRPr="00BC0BD1">
              <w:rPr>
                <w:rFonts w:cs="Arial"/>
                <w:szCs w:val="20"/>
                <w:lang w:eastAsia="fr-CA"/>
              </w:rPr>
              <w:t xml:space="preserve"> RLRQ, c. S-6.2 art. 3,17, 63 à 76</w:t>
            </w:r>
          </w:p>
          <w:p w14:paraId="2EFE37AA" w14:textId="77777777" w:rsidR="00393F84" w:rsidRPr="00BC0BD1" w:rsidRDefault="00393F84" w:rsidP="008606B6">
            <w:pPr>
              <w:autoSpaceDE w:val="0"/>
              <w:autoSpaceDN w:val="0"/>
              <w:adjustRightInd w:val="0"/>
              <w:rPr>
                <w:rFonts w:cs="Arial"/>
                <w:i/>
                <w:szCs w:val="20"/>
                <w:lang w:eastAsia="fr-CA"/>
              </w:rPr>
            </w:pPr>
            <w:r w:rsidRPr="00BC0BD1">
              <w:rPr>
                <w:rFonts w:cs="Arial"/>
                <w:szCs w:val="20"/>
                <w:lang w:eastAsia="fr-CA"/>
              </w:rPr>
              <w:t>Loi sur les services de santé et les services sociaux</w:t>
            </w:r>
            <w:r w:rsidR="00C1648D" w:rsidRPr="00BC0BD1">
              <w:rPr>
                <w:rFonts w:cs="Arial"/>
                <w:szCs w:val="20"/>
                <w:lang w:eastAsia="fr-CA"/>
              </w:rPr>
              <w:t>,</w:t>
            </w:r>
            <w:r w:rsidRPr="00BC0BD1">
              <w:rPr>
                <w:rFonts w:cs="Arial"/>
                <w:szCs w:val="20"/>
                <w:lang w:eastAsia="fr-CA"/>
              </w:rPr>
              <w:t xml:space="preserve"> RLRQ, c. S-4.2, art. 19</w:t>
            </w:r>
          </w:p>
        </w:tc>
      </w:tr>
      <w:tr w:rsidR="00393F84" w:rsidRPr="00BC0BD1" w14:paraId="45D00E2E"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27CB8F3" w14:textId="77777777" w:rsidR="00393F84" w:rsidRPr="00BC0BD1" w:rsidRDefault="00393F84" w:rsidP="008606B6">
            <w:pPr>
              <w:rPr>
                <w:lang w:eastAsia="fr-CA"/>
              </w:rPr>
            </w:pPr>
            <w:r w:rsidRPr="00BC0BD1">
              <w:rPr>
                <w:lang w:eastAsia="fr-CA"/>
              </w:rPr>
              <w:t>Remarques générales</w:t>
            </w:r>
          </w:p>
        </w:tc>
      </w:tr>
      <w:tr w:rsidR="00393F84" w:rsidRPr="00BC0BD1" w14:paraId="3C35D6C4"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59BCD4A0" w14:textId="77777777" w:rsidR="00393F84" w:rsidRPr="00BC0BD1" w:rsidRDefault="00393F84" w:rsidP="008606B6">
            <w:pPr>
              <w:jc w:val="both"/>
              <w:rPr>
                <w:rFonts w:cs="Arial"/>
                <w:szCs w:val="20"/>
                <w:lang w:eastAsia="fr-CA"/>
              </w:rPr>
            </w:pPr>
          </w:p>
        </w:tc>
      </w:tr>
      <w:tr w:rsidR="00393F84" w:rsidRPr="00BC0BD1" w14:paraId="6C6EDA8E"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787CF278"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04840C7B"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3C36841"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A836A65"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0E956402"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42A66DD"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9B8E05C"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3F5DE819"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F831A"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57409"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312CD9"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E9267C8"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1A453AE"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82ADC9B"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2A481B97"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109DD87F"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12872DFF"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66FC4968"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7798F657"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22F6676"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2F7A8446"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0A314F3E" w14:textId="77777777" w:rsidR="00393F84" w:rsidRPr="00BC0BD1" w:rsidRDefault="00393F84" w:rsidP="008606B6">
            <w:pPr>
              <w:jc w:val="center"/>
              <w:rPr>
                <w:lang w:eastAsia="fr-CA"/>
              </w:rPr>
            </w:pPr>
            <w:r w:rsidRPr="00BC0BD1">
              <w:rPr>
                <w:lang w:eastAsia="fr-CA"/>
              </w:rPr>
              <w:t>5</w:t>
            </w:r>
          </w:p>
        </w:tc>
        <w:tc>
          <w:tcPr>
            <w:tcW w:w="455" w:type="dxa"/>
            <w:tcBorders>
              <w:top w:val="single" w:sz="4" w:space="0" w:color="auto"/>
              <w:left w:val="single" w:sz="4" w:space="0" w:color="auto"/>
              <w:bottom w:val="single" w:sz="4" w:space="0" w:color="auto"/>
              <w:right w:val="single" w:sz="4" w:space="0" w:color="auto"/>
            </w:tcBorders>
          </w:tcPr>
          <w:p w14:paraId="20B9C0E3"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1298342"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009D36B3" w14:textId="77777777" w:rsidR="00393F84" w:rsidRPr="00BC0BD1" w:rsidRDefault="00393F84" w:rsidP="008606B6">
            <w:pPr>
              <w:jc w:val="center"/>
              <w:rPr>
                <w:lang w:eastAsia="fr-CA"/>
              </w:rPr>
            </w:pPr>
          </w:p>
        </w:tc>
      </w:tr>
      <w:tr w:rsidR="00393F84" w:rsidRPr="00BC0BD1" w14:paraId="49F045AC"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2B5729ED"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205CE9A0"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1ADAE24" w14:textId="77777777" w:rsidR="00393F84" w:rsidRPr="00BC0BD1" w:rsidRDefault="007F3EDA" w:rsidP="008606B6">
            <w:pPr>
              <w:jc w:val="both"/>
              <w:rPr>
                <w:lang w:eastAsia="fr-CA"/>
              </w:rPr>
            </w:pPr>
            <w:r w:rsidRPr="00BC0BD1">
              <w:rPr>
                <w:lang w:eastAsia="fr-CA"/>
              </w:rPr>
              <w:t xml:space="preserve">R1= </w:t>
            </w:r>
            <w:r w:rsidR="00393F84" w:rsidRPr="00BC0BD1">
              <w:rPr>
                <w:lang w:eastAsia="fr-CA"/>
              </w:rPr>
              <w:t xml:space="preserve"> Conserver tant que le technicien ambulancier exerce ses fonctions.</w:t>
            </w:r>
          </w:p>
          <w:p w14:paraId="1EFE645C" w14:textId="77777777" w:rsidR="00393F84" w:rsidRPr="00BC0BD1" w:rsidRDefault="00393F84" w:rsidP="008606B6">
            <w:pPr>
              <w:jc w:val="both"/>
              <w:rPr>
                <w:lang w:eastAsia="fr-CA"/>
              </w:rPr>
            </w:pPr>
          </w:p>
        </w:tc>
      </w:tr>
    </w:tbl>
    <w:p w14:paraId="277B6E8D" w14:textId="77777777" w:rsidR="00393F84" w:rsidRPr="00BC0BD1" w:rsidRDefault="00393F84" w:rsidP="00393F84">
      <w:pPr>
        <w:spacing w:before="0" w:after="0"/>
      </w:pPr>
      <w:r w:rsidRPr="00BC0BD1">
        <w:t xml:space="preserve"> </w:t>
      </w:r>
      <w:r w:rsidRPr="00BC0BD1">
        <w:br w:type="page"/>
      </w:r>
    </w:p>
    <w:p w14:paraId="454CDF61" w14:textId="77777777" w:rsidR="00393F84" w:rsidRPr="00BC0BD1" w:rsidRDefault="00393F84" w:rsidP="00393F84"/>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0F3D043E"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31226302" w14:textId="77777777" w:rsidR="00393F84" w:rsidRPr="00BC0BD1" w:rsidRDefault="00393F84"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393F84" w:rsidRPr="00BC0BD1" w14:paraId="7A626E5A"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32D88110" w14:textId="77777777" w:rsidR="00393F84" w:rsidRPr="00BC0BD1" w:rsidRDefault="00393F84"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36DC01AE" w14:textId="77777777" w:rsidR="00393F84" w:rsidRPr="00BC0BD1" w:rsidRDefault="00393F84"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313932E6" w14:textId="77777777" w:rsidR="00393F84" w:rsidRPr="00BC0BD1" w:rsidRDefault="00393F84" w:rsidP="008606B6">
            <w:pPr>
              <w:rPr>
                <w:bCs/>
                <w:lang w:eastAsia="fr-CA"/>
              </w:rPr>
            </w:pPr>
            <w:r w:rsidRPr="00BC0BD1">
              <w:rPr>
                <w:lang w:eastAsia="fr-CA"/>
              </w:rPr>
              <w:t>Recueil</w:t>
            </w:r>
          </w:p>
        </w:tc>
      </w:tr>
      <w:tr w:rsidR="00393F84" w:rsidRPr="00BC0BD1" w14:paraId="5CE1094A"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2D3079DE" w14:textId="77777777" w:rsidR="00393F84" w:rsidRPr="00BC0BD1" w:rsidRDefault="00393F84" w:rsidP="000B7A50">
            <w:pPr>
              <w:pStyle w:val="Titre3"/>
              <w:rPr>
                <w:rFonts w:ascii="Times New Roman" w:hAnsi="Times New Roman"/>
                <w:lang w:eastAsia="fr-CA"/>
              </w:rPr>
            </w:pPr>
            <w:bookmarkStart w:id="1762" w:name="_Toc119391941"/>
            <w:r w:rsidRPr="00BC0BD1">
              <w:rPr>
                <w:lang w:eastAsia="fr-CA"/>
              </w:rPr>
              <w:t>11-503 : Intervention préhospitalière d’urgence</w:t>
            </w:r>
            <w:bookmarkEnd w:id="1762"/>
            <w:r w:rsidRPr="00BC0BD1">
              <w:rPr>
                <w:rFonts w:ascii="Times New Roman" w:hAnsi="Times New Roman"/>
                <w:lang w:eastAsia="fr-CA"/>
              </w:rPr>
              <w:t xml:space="preserve"> </w:t>
            </w:r>
          </w:p>
        </w:tc>
        <w:tc>
          <w:tcPr>
            <w:tcW w:w="2446" w:type="dxa"/>
            <w:gridSpan w:val="3"/>
            <w:tcBorders>
              <w:top w:val="nil"/>
              <w:left w:val="single" w:sz="4" w:space="0" w:color="auto"/>
              <w:bottom w:val="single" w:sz="4" w:space="0" w:color="auto"/>
              <w:right w:val="single" w:sz="4" w:space="0" w:color="auto"/>
            </w:tcBorders>
            <w:hideMark/>
          </w:tcPr>
          <w:p w14:paraId="37C00733" w14:textId="77777777" w:rsidR="00393F84" w:rsidRPr="00BC0BD1" w:rsidRDefault="00393F84" w:rsidP="008606B6">
            <w:pPr>
              <w:rPr>
                <w:rFonts w:ascii="Arial (W1)" w:hAnsi="Arial (W1)" w:cs="Arial"/>
                <w:b/>
                <w:smallCaps/>
                <w:sz w:val="18"/>
                <w:szCs w:val="18"/>
                <w:lang w:eastAsia="fr-CA"/>
              </w:rPr>
            </w:pPr>
            <w:r w:rsidRPr="00BC0BD1">
              <w:t>NOUVELLE RÈGLE</w:t>
            </w:r>
          </w:p>
        </w:tc>
      </w:tr>
      <w:tr w:rsidR="00393F84" w:rsidRPr="00BC0BD1" w14:paraId="13118A3D"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402E4CF3" w14:textId="77777777" w:rsidR="00393F84" w:rsidRPr="00BC0BD1" w:rsidRDefault="00393F84"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B4AE3CA" w14:textId="77777777" w:rsidR="00393F84" w:rsidRPr="00BC0BD1" w:rsidRDefault="00F22C6A" w:rsidP="008606B6">
            <w:pPr>
              <w:rPr>
                <w:lang w:eastAsia="fr-CA"/>
              </w:rPr>
            </w:pPr>
            <w:r w:rsidRPr="00BC0BD1">
              <w:rPr>
                <w:lang w:eastAsia="fr-CA"/>
              </w:rPr>
              <w:t>Cote</w:t>
            </w:r>
            <w:r w:rsidR="00393F84" w:rsidRPr="00BC0BD1">
              <w:rPr>
                <w:lang w:eastAsia="fr-CA"/>
              </w:rPr>
              <w:t xml:space="preserve"> D.I.C.</w:t>
            </w:r>
          </w:p>
        </w:tc>
      </w:tr>
      <w:tr w:rsidR="00393F84" w:rsidRPr="00BC0BD1" w14:paraId="602A9245"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22F0EF13" w14:textId="77777777" w:rsidR="00393F84" w:rsidRPr="00BC0BD1" w:rsidRDefault="00393F84" w:rsidP="008606B6">
            <w:pPr>
              <w:rPr>
                <w:lang w:eastAsia="fr-CA"/>
              </w:rPr>
            </w:pPr>
            <w:r w:rsidRPr="00BC0BD1">
              <w:rPr>
                <w:lang w:eastAsia="fr-CA"/>
              </w:rPr>
              <w:t>Services préhospitaliers d’urgence</w:t>
            </w:r>
          </w:p>
        </w:tc>
        <w:tc>
          <w:tcPr>
            <w:tcW w:w="2446" w:type="dxa"/>
            <w:gridSpan w:val="3"/>
            <w:tcBorders>
              <w:top w:val="nil"/>
              <w:left w:val="single" w:sz="4" w:space="0" w:color="auto"/>
              <w:bottom w:val="single" w:sz="4" w:space="0" w:color="auto"/>
              <w:right w:val="single" w:sz="4" w:space="0" w:color="auto"/>
            </w:tcBorders>
          </w:tcPr>
          <w:p w14:paraId="10106620" w14:textId="77777777" w:rsidR="00393F84" w:rsidRPr="00BC0BD1" w:rsidRDefault="00393F84" w:rsidP="008606B6">
            <w:pPr>
              <w:rPr>
                <w:rFonts w:cs="Arial"/>
                <w:bCs/>
                <w:smallCaps/>
                <w:szCs w:val="20"/>
                <w:lang w:eastAsia="fr-CA"/>
              </w:rPr>
            </w:pPr>
          </w:p>
        </w:tc>
      </w:tr>
      <w:tr w:rsidR="00393F84" w:rsidRPr="00BC0BD1" w14:paraId="42CA12BE"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C3A4731" w14:textId="77777777" w:rsidR="00393F84" w:rsidRPr="00BC0BD1" w:rsidRDefault="00393F84" w:rsidP="008606B6">
            <w:pPr>
              <w:rPr>
                <w:kern w:val="2"/>
                <w:lang w:val="fr-FR" w:eastAsia="fr-CA"/>
              </w:rPr>
            </w:pPr>
            <w:r w:rsidRPr="00BC0BD1">
              <w:rPr>
                <w:kern w:val="2"/>
                <w:lang w:val="fr-FR" w:eastAsia="fr-CA"/>
              </w:rPr>
              <w:t>Unité administrative détentrice du dossier principal</w:t>
            </w:r>
          </w:p>
        </w:tc>
      </w:tr>
      <w:tr w:rsidR="00393F84" w:rsidRPr="00BC0BD1" w14:paraId="2B710363"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5D3DEB19" w14:textId="77777777" w:rsidR="00393F84" w:rsidRPr="00BC0BD1" w:rsidRDefault="00393F84" w:rsidP="008606B6">
            <w:pPr>
              <w:rPr>
                <w:kern w:val="2"/>
                <w:lang w:val="fr-FR" w:eastAsia="fr-CA"/>
              </w:rPr>
            </w:pPr>
          </w:p>
        </w:tc>
      </w:tr>
      <w:tr w:rsidR="00393F84" w:rsidRPr="00BC0BD1" w14:paraId="55B9BA71"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99BB69F" w14:textId="77777777" w:rsidR="00393F84" w:rsidRPr="00BC0BD1" w:rsidRDefault="00393F84" w:rsidP="008606B6">
            <w:pPr>
              <w:rPr>
                <w:lang w:eastAsia="fr-CA"/>
              </w:rPr>
            </w:pPr>
            <w:r w:rsidRPr="00BC0BD1">
              <w:rPr>
                <w:lang w:eastAsia="fr-CA"/>
              </w:rPr>
              <w:t>Description et utilisation</w:t>
            </w:r>
          </w:p>
        </w:tc>
      </w:tr>
      <w:tr w:rsidR="00393F84" w:rsidRPr="00BC0BD1" w14:paraId="14EF61D4"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5132623B" w14:textId="77777777" w:rsidR="00393F84" w:rsidRPr="00BC0BD1" w:rsidRDefault="00393F84" w:rsidP="008606B6">
            <w:pPr>
              <w:autoSpaceDE w:val="0"/>
              <w:autoSpaceDN w:val="0"/>
              <w:adjustRightInd w:val="0"/>
              <w:jc w:val="both"/>
              <w:rPr>
                <w:rFonts w:cs="Arial"/>
                <w:szCs w:val="20"/>
                <w:lang w:eastAsia="fr-CA"/>
              </w:rPr>
            </w:pPr>
            <w:r w:rsidRPr="00BC0BD1">
              <w:rPr>
                <w:rFonts w:cs="Arial"/>
                <w:szCs w:val="20"/>
                <w:lang w:eastAsia="fr-CA"/>
              </w:rPr>
              <w:t>Documents relatifs à l’analyse des interventions des techniciens ambulanciers et des premiers répondants. Ces analyses portent sur les cas d’arrêts cardiorespiratoires (MDSA), les cas de traumatologie, les cas de décès et les cas d’administration de médicaments.</w:t>
            </w:r>
          </w:p>
        </w:tc>
      </w:tr>
      <w:tr w:rsidR="00393F84" w:rsidRPr="00BC0BD1" w14:paraId="204DD5ED"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E88C72D" w14:textId="77777777" w:rsidR="00393F84" w:rsidRPr="00BC0BD1" w:rsidRDefault="00393F84" w:rsidP="008606B6">
            <w:pPr>
              <w:rPr>
                <w:lang w:eastAsia="fr-CA"/>
              </w:rPr>
            </w:pPr>
            <w:r w:rsidRPr="00BC0BD1">
              <w:rPr>
                <w:lang w:eastAsia="fr-CA"/>
              </w:rPr>
              <w:t>Types de documents</w:t>
            </w:r>
          </w:p>
        </w:tc>
      </w:tr>
      <w:tr w:rsidR="00393F84" w:rsidRPr="00BC0BD1" w14:paraId="65D726E9"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6514B100" w14:textId="77777777" w:rsidR="00393F84" w:rsidRPr="00BC0BD1" w:rsidRDefault="00393F84" w:rsidP="008606B6">
            <w:pPr>
              <w:autoSpaceDE w:val="0"/>
              <w:autoSpaceDN w:val="0"/>
              <w:adjustRightInd w:val="0"/>
              <w:jc w:val="both"/>
              <w:rPr>
                <w:rFonts w:cs="Arial"/>
                <w:szCs w:val="20"/>
                <w:lang w:eastAsia="fr-CA"/>
              </w:rPr>
            </w:pPr>
            <w:r w:rsidRPr="00BC0BD1">
              <w:rPr>
                <w:rFonts w:cs="Arial"/>
                <w:szCs w:val="20"/>
                <w:lang w:eastAsia="fr-CA"/>
              </w:rPr>
              <w:t>Rapports du médecin receveur, rapports d’intervention préhospitalière du technicien ambulancier (AS-803), rapports d’intervention préhospitalière du premier répondant (AS-805 P), enregistrement du cas, déclaration de transport des usagers (AS-810)</w:t>
            </w:r>
          </w:p>
        </w:tc>
      </w:tr>
      <w:tr w:rsidR="00393F84" w:rsidRPr="00BC0BD1" w14:paraId="3F1E3093"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9FCB7A7" w14:textId="77777777" w:rsidR="00393F84" w:rsidRPr="00BC0BD1" w:rsidRDefault="00393F84" w:rsidP="008606B6">
            <w:pPr>
              <w:rPr>
                <w:lang w:eastAsia="fr-CA"/>
              </w:rPr>
            </w:pPr>
            <w:r w:rsidRPr="00BC0BD1">
              <w:rPr>
                <w:lang w:eastAsia="fr-CA"/>
              </w:rPr>
              <w:t>Références juridiques</w:t>
            </w:r>
          </w:p>
        </w:tc>
      </w:tr>
      <w:tr w:rsidR="00393F84" w:rsidRPr="00BC0BD1" w14:paraId="4A9C5C98"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043A4602" w14:textId="77777777" w:rsidR="00393F84" w:rsidRPr="00BC0BD1" w:rsidRDefault="00393F84" w:rsidP="008606B6">
            <w:r w:rsidRPr="00BC0BD1">
              <w:rPr>
                <w:lang w:eastAsia="fr-CA"/>
              </w:rPr>
              <w:t>Loi sur les services préhospitaliers d’urgence</w:t>
            </w:r>
            <w:r w:rsidR="00C1648D" w:rsidRPr="00BC0BD1">
              <w:rPr>
                <w:lang w:eastAsia="fr-CA"/>
              </w:rPr>
              <w:t>,</w:t>
            </w:r>
            <w:r w:rsidRPr="00BC0BD1">
              <w:rPr>
                <w:lang w:eastAsia="fr-CA"/>
              </w:rPr>
              <w:t xml:space="preserve"> RLRQ, c. S-6.2, art. 39, 65-66</w:t>
            </w:r>
          </w:p>
        </w:tc>
      </w:tr>
      <w:tr w:rsidR="00393F84" w:rsidRPr="00BC0BD1" w14:paraId="6A2C4365"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B9910F4" w14:textId="77777777" w:rsidR="00393F84" w:rsidRPr="00BC0BD1" w:rsidRDefault="00393F84" w:rsidP="008606B6">
            <w:pPr>
              <w:rPr>
                <w:lang w:eastAsia="fr-CA"/>
              </w:rPr>
            </w:pPr>
            <w:r w:rsidRPr="00BC0BD1">
              <w:rPr>
                <w:lang w:eastAsia="fr-CA"/>
              </w:rPr>
              <w:t>Remarques générales</w:t>
            </w:r>
          </w:p>
        </w:tc>
      </w:tr>
      <w:tr w:rsidR="00393F84" w:rsidRPr="00BC0BD1" w14:paraId="25413F2E"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3F22631E" w14:textId="77777777" w:rsidR="00393F84" w:rsidRPr="00BC0BD1" w:rsidRDefault="00393F84" w:rsidP="008606B6">
            <w:pPr>
              <w:jc w:val="both"/>
              <w:rPr>
                <w:rFonts w:cs="Arial"/>
                <w:szCs w:val="20"/>
                <w:lang w:eastAsia="fr-CA"/>
              </w:rPr>
            </w:pPr>
          </w:p>
        </w:tc>
      </w:tr>
      <w:tr w:rsidR="00393F84" w:rsidRPr="00BC0BD1" w14:paraId="4A34476E"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532193EA" w14:textId="77777777" w:rsidR="00393F84" w:rsidRPr="00BC0BD1" w:rsidRDefault="00393F84" w:rsidP="008606B6">
            <w:pPr>
              <w:rPr>
                <w:rFonts w:cs="Arial"/>
                <w:b/>
                <w:kern w:val="2"/>
                <w:szCs w:val="24"/>
                <w:lang w:val="fr-FR" w:eastAsia="fr-CA"/>
              </w:rPr>
            </w:pPr>
            <w:r w:rsidRPr="00BC0BD1">
              <w:rPr>
                <w:rFonts w:cs="Arial"/>
                <w:b/>
                <w:kern w:val="2"/>
                <w:szCs w:val="24"/>
                <w:lang w:val="fr-FR" w:eastAsia="fr-CA"/>
              </w:rPr>
              <w:t>DÉLAIS DE CONSERVATION</w:t>
            </w:r>
          </w:p>
        </w:tc>
      </w:tr>
      <w:tr w:rsidR="00393F84" w:rsidRPr="00BC0BD1" w14:paraId="0AE80C79"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52A5357B" w14:textId="77777777" w:rsidR="00393F84" w:rsidRPr="00BC0BD1" w:rsidRDefault="00393F84"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7018674" w14:textId="77777777" w:rsidR="00393F84" w:rsidRPr="00BC0BD1" w:rsidRDefault="00393F84"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008FD0A8" w14:textId="77777777" w:rsidR="00393F84" w:rsidRPr="00BC0BD1" w:rsidRDefault="00393F84"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28447F92" w14:textId="77777777" w:rsidR="00393F84" w:rsidRPr="00BC0BD1" w:rsidRDefault="00393F84"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DEC2E7" w14:textId="77777777" w:rsidR="00393F84" w:rsidRPr="00BC0BD1" w:rsidRDefault="00393F84" w:rsidP="008606B6">
            <w:pPr>
              <w:jc w:val="center"/>
              <w:rPr>
                <w:kern w:val="2"/>
                <w:lang w:val="fr-FR" w:eastAsia="fr-CA"/>
              </w:rPr>
            </w:pPr>
            <w:r w:rsidRPr="00BC0BD1">
              <w:rPr>
                <w:kern w:val="2"/>
                <w:lang w:val="fr-FR" w:eastAsia="fr-CA"/>
              </w:rPr>
              <w:t>Sort final</w:t>
            </w:r>
          </w:p>
        </w:tc>
      </w:tr>
      <w:tr w:rsidR="00393F84" w:rsidRPr="00BC0BD1" w14:paraId="43DFFD94"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33303" w14:textId="77777777" w:rsidR="00393F84" w:rsidRPr="00BC0BD1" w:rsidRDefault="00393F84"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89E47" w14:textId="77777777" w:rsidR="00393F84" w:rsidRPr="00BC0BD1" w:rsidRDefault="00393F84"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1CFFBC" w14:textId="77777777" w:rsidR="00393F84" w:rsidRPr="00BC0BD1" w:rsidRDefault="00393F84"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C8B9608" w14:textId="77777777" w:rsidR="00393F84" w:rsidRPr="00BC0BD1" w:rsidRDefault="00393F84"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207765E" w14:textId="77777777" w:rsidR="00393F84" w:rsidRPr="00BC0BD1" w:rsidRDefault="00393F84"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354B63C" w14:textId="77777777" w:rsidR="00393F84" w:rsidRPr="00BC0BD1" w:rsidRDefault="00393F84" w:rsidP="008606B6">
            <w:pPr>
              <w:jc w:val="center"/>
              <w:rPr>
                <w:kern w:val="2"/>
                <w:lang w:val="fr-FR" w:eastAsia="fr-CA"/>
              </w:rPr>
            </w:pPr>
            <w:r w:rsidRPr="00BC0BD1">
              <w:rPr>
                <w:kern w:val="2"/>
                <w:lang w:val="fr-FR" w:eastAsia="fr-CA"/>
              </w:rPr>
              <w:t>Inactif</w:t>
            </w:r>
          </w:p>
        </w:tc>
      </w:tr>
      <w:tr w:rsidR="00393F84" w:rsidRPr="00BC0BD1" w14:paraId="1115C141"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030FF22F" w14:textId="77777777" w:rsidR="00393F84" w:rsidRPr="00BC0BD1" w:rsidRDefault="00393F84"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15CA9944" w14:textId="77777777" w:rsidR="00393F84" w:rsidRPr="00BC0BD1" w:rsidRDefault="00393F84"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18669548" w14:textId="77777777" w:rsidR="00393F84" w:rsidRPr="00BC0BD1" w:rsidRDefault="00393F84"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3279B1E4"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01AA3D4A" w14:textId="77777777" w:rsidR="00393F84" w:rsidRPr="00BC0BD1" w:rsidRDefault="00393F84"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7AFE01F7" w14:textId="77777777" w:rsidR="00393F84" w:rsidRPr="00BC0BD1" w:rsidRDefault="00393F84"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7D9E68DF" w14:textId="77777777" w:rsidR="00393F84" w:rsidRPr="00BC0BD1" w:rsidRDefault="00393F84" w:rsidP="008606B6">
            <w:pPr>
              <w:jc w:val="center"/>
              <w:rPr>
                <w:lang w:eastAsia="fr-CA"/>
              </w:rPr>
            </w:pPr>
            <w:r w:rsidRPr="00BC0BD1">
              <w:rPr>
                <w:lang w:eastAsia="fr-CA"/>
              </w:rPr>
              <w:t>7</w:t>
            </w:r>
          </w:p>
        </w:tc>
        <w:tc>
          <w:tcPr>
            <w:tcW w:w="455" w:type="dxa"/>
            <w:tcBorders>
              <w:top w:val="single" w:sz="4" w:space="0" w:color="auto"/>
              <w:left w:val="single" w:sz="4" w:space="0" w:color="auto"/>
              <w:bottom w:val="single" w:sz="4" w:space="0" w:color="auto"/>
              <w:right w:val="single" w:sz="4" w:space="0" w:color="auto"/>
            </w:tcBorders>
          </w:tcPr>
          <w:p w14:paraId="412A4067" w14:textId="77777777" w:rsidR="00393F84" w:rsidRPr="00BC0BD1" w:rsidRDefault="00393F84"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0CF57FF8" w14:textId="77777777" w:rsidR="00393F84" w:rsidRPr="00BC0BD1" w:rsidRDefault="00393F84"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413B0AAF" w14:textId="77777777" w:rsidR="00393F84" w:rsidRPr="00BC0BD1" w:rsidRDefault="00393F84" w:rsidP="008606B6">
            <w:pPr>
              <w:jc w:val="center"/>
              <w:rPr>
                <w:lang w:eastAsia="fr-CA"/>
              </w:rPr>
            </w:pPr>
          </w:p>
        </w:tc>
      </w:tr>
      <w:tr w:rsidR="00393F84" w:rsidRPr="00BC0BD1" w14:paraId="425A99D3"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0AA3A0C0" w14:textId="77777777" w:rsidR="00393F84" w:rsidRPr="00BC0BD1" w:rsidRDefault="00393F84" w:rsidP="008606B6">
            <w:pPr>
              <w:rPr>
                <w:lang w:eastAsia="fr-CA"/>
              </w:rPr>
            </w:pPr>
            <w:r w:rsidRPr="00BC0BD1">
              <w:rPr>
                <w:lang w:eastAsia="fr-CA"/>
              </w:rPr>
              <w:t>Remarques relatives au délai de conservation</w:t>
            </w:r>
          </w:p>
        </w:tc>
      </w:tr>
      <w:tr w:rsidR="00393F84" w:rsidRPr="00BC0BD1" w14:paraId="06D80B5C"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8CC16B6" w14:textId="77777777" w:rsidR="00393F84" w:rsidRPr="00BC0BD1" w:rsidRDefault="007F3EDA" w:rsidP="008606B6">
            <w:pPr>
              <w:jc w:val="both"/>
              <w:rPr>
                <w:lang w:eastAsia="fr-CA"/>
              </w:rPr>
            </w:pPr>
            <w:r w:rsidRPr="00BC0BD1">
              <w:rPr>
                <w:lang w:eastAsia="fr-CA"/>
              </w:rPr>
              <w:t xml:space="preserve">R1= </w:t>
            </w:r>
            <w:r w:rsidR="00393F84" w:rsidRPr="00BC0BD1">
              <w:rPr>
                <w:lang w:eastAsia="fr-CA"/>
              </w:rPr>
              <w:t xml:space="preserve"> Conserver jusqu’à la fin de l’analyse.</w:t>
            </w:r>
          </w:p>
          <w:p w14:paraId="388FFC8A" w14:textId="77777777" w:rsidR="00393F84" w:rsidRPr="00BC0BD1" w:rsidRDefault="00393F84" w:rsidP="008606B6">
            <w:pPr>
              <w:jc w:val="both"/>
              <w:rPr>
                <w:lang w:eastAsia="fr-CA"/>
              </w:rPr>
            </w:pPr>
          </w:p>
        </w:tc>
      </w:tr>
    </w:tbl>
    <w:p w14:paraId="29387801" w14:textId="77777777" w:rsidR="00393F84" w:rsidRPr="00BC0BD1" w:rsidRDefault="00393F84" w:rsidP="00393F84"/>
    <w:p w14:paraId="76607EF3" w14:textId="77777777" w:rsidR="00393F84" w:rsidRPr="00BC0BD1" w:rsidRDefault="00393F84" w:rsidP="00393F84">
      <w:r w:rsidRPr="00BC0BD1">
        <w:br w:type="page"/>
      </w:r>
    </w:p>
    <w:p w14:paraId="6EF32025" w14:textId="77777777" w:rsidR="00393F84" w:rsidRPr="00BC0BD1" w:rsidRDefault="00393F84" w:rsidP="00393F84">
      <w:pPr>
        <w:pStyle w:val="Titre2"/>
      </w:pPr>
      <w:bookmarkStart w:id="1763" w:name="_Toc473099682"/>
      <w:bookmarkStart w:id="1764" w:name="_Toc473099793"/>
      <w:bookmarkStart w:id="1765" w:name="_Toc484681167"/>
      <w:bookmarkStart w:id="1766" w:name="_Toc499718355"/>
      <w:bookmarkStart w:id="1767" w:name="_Toc508263497"/>
      <w:bookmarkStart w:id="1768" w:name="_Toc514916784"/>
      <w:bookmarkStart w:id="1769" w:name="_Toc514917071"/>
      <w:bookmarkStart w:id="1770" w:name="_Toc119391942"/>
      <w:r w:rsidRPr="00BC0BD1">
        <w:lastRenderedPageBreak/>
        <w:t>11-600 Gestion de la sécurité civile</w:t>
      </w:r>
      <w:bookmarkEnd w:id="1763"/>
      <w:bookmarkEnd w:id="1764"/>
      <w:bookmarkEnd w:id="1765"/>
      <w:bookmarkEnd w:id="1766"/>
      <w:bookmarkEnd w:id="1767"/>
      <w:bookmarkEnd w:id="1768"/>
      <w:bookmarkEnd w:id="1769"/>
      <w:bookmarkEnd w:id="1770"/>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2862203B"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00250CA1" w14:textId="77777777" w:rsidR="00393F84" w:rsidRPr="00BC0BD1" w:rsidRDefault="00393F84" w:rsidP="008606B6">
            <w:pPr>
              <w:spacing w:before="0" w:after="0"/>
              <w:rPr>
                <w:b/>
                <w:bCs/>
                <w:lang w:val="fr-FR"/>
              </w:rPr>
            </w:pPr>
            <w:r w:rsidRPr="00BC0BD1">
              <w:rPr>
                <w:b/>
                <w:bCs/>
                <w:lang w:val="fr-FR"/>
              </w:rPr>
              <w:t>DESCRIPTION</w:t>
            </w:r>
          </w:p>
        </w:tc>
      </w:tr>
      <w:tr w:rsidR="00393F84" w:rsidRPr="00BC0BD1" w14:paraId="010897DF"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577B4390" w14:textId="77777777" w:rsidR="00393F84" w:rsidRPr="00BC0BD1" w:rsidRDefault="00393F84" w:rsidP="008606B6">
            <w:pPr>
              <w:spacing w:before="0" w:after="0"/>
            </w:pPr>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2EDBC228" w14:textId="77777777" w:rsidR="00393F84" w:rsidRPr="00BC0BD1" w:rsidRDefault="00393F84" w:rsidP="008606B6">
            <w:pPr>
              <w:spacing w:before="0" w:after="0"/>
            </w:pPr>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3FB44003" w14:textId="77777777" w:rsidR="00393F84" w:rsidRPr="00BC0BD1" w:rsidRDefault="00393F84" w:rsidP="008606B6">
            <w:pPr>
              <w:spacing w:before="0" w:after="0"/>
              <w:rPr>
                <w:bCs/>
              </w:rPr>
            </w:pPr>
            <w:r w:rsidRPr="00BC0BD1">
              <w:t>Recueil</w:t>
            </w:r>
          </w:p>
        </w:tc>
      </w:tr>
      <w:tr w:rsidR="00393F84" w:rsidRPr="00BC0BD1" w14:paraId="3B21B551"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41B70540" w14:textId="77777777" w:rsidR="00393F84" w:rsidRPr="00BC0BD1" w:rsidRDefault="00393F84" w:rsidP="008606B6">
            <w:pPr>
              <w:pStyle w:val="Titre3"/>
            </w:pPr>
            <w:bookmarkStart w:id="1771" w:name="_Toc473099794"/>
            <w:bookmarkStart w:id="1772" w:name="_Toc484681168"/>
            <w:bookmarkStart w:id="1773" w:name="_Toc499718356"/>
            <w:bookmarkStart w:id="1774" w:name="_Toc514916785"/>
            <w:bookmarkStart w:id="1775" w:name="_Toc514917072"/>
            <w:bookmarkStart w:id="1776" w:name="_Toc119391943"/>
            <w:r w:rsidRPr="00BC0BD1">
              <w:t xml:space="preserve">11-601 : </w:t>
            </w:r>
            <w:r w:rsidRPr="00BC0BD1">
              <w:rPr>
                <w:lang w:eastAsia="fr-CA"/>
              </w:rPr>
              <w:t>Planification et organisation de la sécurité civile</w:t>
            </w:r>
            <w:bookmarkEnd w:id="1771"/>
            <w:bookmarkEnd w:id="1772"/>
            <w:r w:rsidRPr="00BC0BD1">
              <w:rPr>
                <w:lang w:eastAsia="fr-CA"/>
              </w:rPr>
              <w:t xml:space="preserve"> régionale</w:t>
            </w:r>
            <w:bookmarkEnd w:id="1773"/>
            <w:bookmarkEnd w:id="1774"/>
            <w:bookmarkEnd w:id="1775"/>
            <w:bookmarkEnd w:id="1776"/>
          </w:p>
        </w:tc>
        <w:tc>
          <w:tcPr>
            <w:tcW w:w="2446" w:type="dxa"/>
            <w:gridSpan w:val="3"/>
            <w:tcBorders>
              <w:top w:val="nil"/>
              <w:left w:val="single" w:sz="4" w:space="0" w:color="auto"/>
              <w:bottom w:val="single" w:sz="4" w:space="0" w:color="auto"/>
              <w:right w:val="single" w:sz="4" w:space="0" w:color="auto"/>
            </w:tcBorders>
            <w:hideMark/>
          </w:tcPr>
          <w:p w14:paraId="25514DC8" w14:textId="77777777" w:rsidR="00393F84" w:rsidRPr="00BC0BD1" w:rsidRDefault="00393F84" w:rsidP="008606B6">
            <w:pPr>
              <w:spacing w:before="0" w:after="0"/>
              <w:rPr>
                <w:b/>
              </w:rPr>
            </w:pPr>
            <w:r w:rsidRPr="00BC0BD1">
              <w:t>SSS-2009 – X1-2550</w:t>
            </w:r>
          </w:p>
        </w:tc>
      </w:tr>
      <w:tr w:rsidR="00393F84" w:rsidRPr="00BC0BD1" w14:paraId="4241B110"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1735BF18" w14:textId="77777777" w:rsidR="00393F84" w:rsidRPr="00BC0BD1" w:rsidRDefault="00393F84" w:rsidP="008606B6">
            <w:pPr>
              <w:spacing w:before="0" w:after="0"/>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3F0A6F5" w14:textId="77777777" w:rsidR="00393F84" w:rsidRPr="00BC0BD1" w:rsidRDefault="00F22C6A" w:rsidP="008606B6">
            <w:pPr>
              <w:spacing w:before="0" w:after="0"/>
            </w:pPr>
            <w:r w:rsidRPr="00BC0BD1">
              <w:t>Cote</w:t>
            </w:r>
            <w:r w:rsidR="00393F84" w:rsidRPr="00BC0BD1">
              <w:t xml:space="preserve"> D.I.C.</w:t>
            </w:r>
          </w:p>
        </w:tc>
      </w:tr>
      <w:tr w:rsidR="00393F84" w:rsidRPr="00BC0BD1" w14:paraId="0473EA15"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6D328528" w14:textId="77777777" w:rsidR="00393F84" w:rsidRPr="00BC0BD1" w:rsidRDefault="00393F84" w:rsidP="008606B6">
            <w:pPr>
              <w:spacing w:before="0" w:after="0"/>
            </w:pPr>
            <w:r w:rsidRPr="00BC0BD1">
              <w:t>Gestion de la sécurité civile</w:t>
            </w:r>
          </w:p>
        </w:tc>
        <w:tc>
          <w:tcPr>
            <w:tcW w:w="2446" w:type="dxa"/>
            <w:gridSpan w:val="3"/>
            <w:tcBorders>
              <w:top w:val="nil"/>
              <w:left w:val="single" w:sz="4" w:space="0" w:color="auto"/>
              <w:bottom w:val="single" w:sz="4" w:space="0" w:color="auto"/>
              <w:right w:val="single" w:sz="4" w:space="0" w:color="auto"/>
            </w:tcBorders>
          </w:tcPr>
          <w:p w14:paraId="462B4146" w14:textId="77777777" w:rsidR="00393F84" w:rsidRPr="00BC0BD1" w:rsidRDefault="00393F84" w:rsidP="008606B6">
            <w:pPr>
              <w:spacing w:before="0" w:after="0"/>
              <w:rPr>
                <w:bCs/>
              </w:rPr>
            </w:pPr>
          </w:p>
        </w:tc>
      </w:tr>
      <w:tr w:rsidR="00393F84" w:rsidRPr="00BC0BD1" w14:paraId="734906EB"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DE7DE53" w14:textId="77777777" w:rsidR="00393F84" w:rsidRPr="00BC0BD1" w:rsidRDefault="00393F84" w:rsidP="008606B6">
            <w:pPr>
              <w:spacing w:before="0" w:after="0"/>
              <w:rPr>
                <w:lang w:val="fr-FR"/>
              </w:rPr>
            </w:pPr>
            <w:r w:rsidRPr="00BC0BD1">
              <w:rPr>
                <w:lang w:val="fr-FR"/>
              </w:rPr>
              <w:t>Unité administrative détentrice du dossier principal</w:t>
            </w:r>
          </w:p>
        </w:tc>
      </w:tr>
      <w:tr w:rsidR="00393F84" w:rsidRPr="00BC0BD1" w14:paraId="07F6F3CC"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539B4D72" w14:textId="77777777" w:rsidR="00393F84" w:rsidRPr="00BC0BD1" w:rsidRDefault="00393F84" w:rsidP="008606B6">
            <w:pPr>
              <w:spacing w:before="0" w:after="0"/>
              <w:rPr>
                <w:lang w:val="fr-FR"/>
              </w:rPr>
            </w:pPr>
          </w:p>
        </w:tc>
      </w:tr>
      <w:tr w:rsidR="00393F84" w:rsidRPr="00BC0BD1" w14:paraId="44039812"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7F3835F" w14:textId="77777777" w:rsidR="00393F84" w:rsidRPr="00BC0BD1" w:rsidRDefault="00393F84" w:rsidP="008606B6">
            <w:pPr>
              <w:spacing w:before="0" w:after="0"/>
            </w:pPr>
            <w:r w:rsidRPr="00BC0BD1">
              <w:t>Description et utilisation</w:t>
            </w:r>
          </w:p>
        </w:tc>
      </w:tr>
      <w:tr w:rsidR="00393F84" w:rsidRPr="00BC0BD1" w14:paraId="35BBA197"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58EDCC18" w14:textId="77777777" w:rsidR="00393F84" w:rsidRPr="00BC0BD1" w:rsidRDefault="00393F84" w:rsidP="008606B6">
            <w:pPr>
              <w:spacing w:before="0" w:after="0"/>
            </w:pPr>
            <w:r w:rsidRPr="00BC0BD1">
              <w:t>Documents relatifs à la planification, à l’organisation ainsi qu’à la mise en œuvre des priorités et des orientations reliées à la sécurité civile pour une région donnée.</w:t>
            </w:r>
          </w:p>
        </w:tc>
      </w:tr>
      <w:tr w:rsidR="00393F84" w:rsidRPr="00BC0BD1" w14:paraId="0FE51E62"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A32F4C5" w14:textId="77777777" w:rsidR="00393F84" w:rsidRPr="00BC0BD1" w:rsidRDefault="00393F84" w:rsidP="008606B6">
            <w:pPr>
              <w:spacing w:before="0" w:after="0"/>
            </w:pPr>
            <w:r w:rsidRPr="00BC0BD1">
              <w:t>Types de documents</w:t>
            </w:r>
          </w:p>
        </w:tc>
      </w:tr>
      <w:tr w:rsidR="00393F84" w:rsidRPr="00BC0BD1" w14:paraId="09C7CA0B"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63CB4FF8" w14:textId="53C059D4" w:rsidR="00393F84" w:rsidRPr="00BC0BD1" w:rsidRDefault="00393F84" w:rsidP="008606B6">
            <w:r w:rsidRPr="00BC0BD1">
              <w:t>Plan régional de sécurité civile, plans d’action, procédures, bilans, orient</w:t>
            </w:r>
            <w:r w:rsidR="005C16DC" w:rsidRPr="00BC0BD1">
              <w:t>ations</w:t>
            </w:r>
          </w:p>
        </w:tc>
      </w:tr>
      <w:tr w:rsidR="00393F84" w:rsidRPr="00BC0BD1" w14:paraId="75261BA4"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09EBF84" w14:textId="77777777" w:rsidR="00393F84" w:rsidRPr="00BC0BD1" w:rsidRDefault="00393F84" w:rsidP="008606B6">
            <w:pPr>
              <w:spacing w:before="0" w:after="0"/>
            </w:pPr>
            <w:r w:rsidRPr="00BC0BD1">
              <w:t>Références juridiques</w:t>
            </w:r>
          </w:p>
        </w:tc>
      </w:tr>
      <w:tr w:rsidR="00393F84" w:rsidRPr="00BC0BD1" w14:paraId="4E9157FD"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51FF69F9" w14:textId="77777777" w:rsidR="00393F84" w:rsidRPr="00BC0BD1" w:rsidRDefault="00393F84" w:rsidP="008606B6">
            <w:r w:rsidRPr="00BC0BD1">
              <w:t>Loi sur la sécurité civile</w:t>
            </w:r>
            <w:r w:rsidR="00C1648D" w:rsidRPr="00BC0BD1">
              <w:t>,</w:t>
            </w:r>
            <w:r w:rsidRPr="00BC0BD1">
              <w:t xml:space="preserve"> RLRQ c. S-2.3 art. 60-61, 80-81</w:t>
            </w:r>
          </w:p>
        </w:tc>
      </w:tr>
      <w:tr w:rsidR="00393F84" w:rsidRPr="00BC0BD1" w14:paraId="6B12E6DC"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8E95948" w14:textId="77777777" w:rsidR="00393F84" w:rsidRPr="00BC0BD1" w:rsidRDefault="00393F84" w:rsidP="008606B6">
            <w:pPr>
              <w:spacing w:before="0" w:after="0"/>
            </w:pPr>
            <w:r w:rsidRPr="00BC0BD1">
              <w:t>Remarques générales</w:t>
            </w:r>
          </w:p>
        </w:tc>
      </w:tr>
      <w:tr w:rsidR="00393F84" w:rsidRPr="00BC0BD1" w14:paraId="6C3F368C"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4F2F7F9B" w14:textId="77777777" w:rsidR="00393F84" w:rsidRPr="00BC0BD1" w:rsidRDefault="00393F84" w:rsidP="008606B6">
            <w:r w:rsidRPr="00BC0BD1">
              <w:t>Pour le plan local de sécurité civile (mesures d’urgence),  voi</w:t>
            </w:r>
            <w:r w:rsidR="008C1F44" w:rsidRPr="00BC0BD1">
              <w:t>r la règle 06-501.</w:t>
            </w:r>
          </w:p>
        </w:tc>
      </w:tr>
      <w:tr w:rsidR="00393F84" w:rsidRPr="00BC0BD1" w14:paraId="705498BB"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501C7F83" w14:textId="77777777" w:rsidR="00393F84" w:rsidRPr="00BC0BD1" w:rsidRDefault="00393F84" w:rsidP="008606B6">
            <w:pPr>
              <w:spacing w:before="0" w:after="0"/>
              <w:rPr>
                <w:b/>
                <w:lang w:val="fr-FR"/>
              </w:rPr>
            </w:pPr>
            <w:r w:rsidRPr="00BC0BD1">
              <w:rPr>
                <w:b/>
                <w:lang w:val="fr-FR"/>
              </w:rPr>
              <w:t>DÉLAIS DE CONSERVATION</w:t>
            </w:r>
          </w:p>
        </w:tc>
      </w:tr>
      <w:tr w:rsidR="00393F84" w:rsidRPr="00BC0BD1" w14:paraId="625AD430"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8743D75" w14:textId="77777777" w:rsidR="00393F84" w:rsidRPr="00BC0BD1" w:rsidRDefault="00393F84" w:rsidP="008606B6">
            <w:pPr>
              <w:spacing w:before="0" w:after="0"/>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E66B7B4" w14:textId="77777777" w:rsidR="00393F84" w:rsidRPr="00BC0BD1" w:rsidRDefault="00393F84" w:rsidP="008606B6">
            <w:pPr>
              <w:spacing w:before="0" w:after="0"/>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5A23427" w14:textId="77777777" w:rsidR="00393F84" w:rsidRPr="00BC0BD1" w:rsidRDefault="00393F84" w:rsidP="008606B6">
            <w:pPr>
              <w:spacing w:before="0" w:after="0"/>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AB7AC1D" w14:textId="77777777" w:rsidR="00393F84" w:rsidRPr="00BC0BD1" w:rsidRDefault="00393F84" w:rsidP="008606B6">
            <w:pPr>
              <w:spacing w:before="0" w:after="0"/>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3529640" w14:textId="77777777" w:rsidR="00393F84" w:rsidRPr="00BC0BD1" w:rsidRDefault="00393F84" w:rsidP="008606B6">
            <w:pPr>
              <w:spacing w:before="0" w:after="0"/>
              <w:rPr>
                <w:lang w:val="fr-FR"/>
              </w:rPr>
            </w:pPr>
            <w:r w:rsidRPr="00BC0BD1">
              <w:rPr>
                <w:lang w:val="fr-FR"/>
              </w:rPr>
              <w:t>Sort final</w:t>
            </w:r>
          </w:p>
        </w:tc>
      </w:tr>
      <w:tr w:rsidR="00393F84" w:rsidRPr="00BC0BD1" w14:paraId="72B263E5"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8B2574" w14:textId="77777777" w:rsidR="00393F84" w:rsidRPr="00BC0BD1" w:rsidRDefault="00393F84" w:rsidP="008606B6">
            <w:pPr>
              <w:spacing w:before="0" w:after="0"/>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8C22F" w14:textId="77777777" w:rsidR="00393F84" w:rsidRPr="00BC0BD1" w:rsidRDefault="00393F84" w:rsidP="008606B6">
            <w:pPr>
              <w:spacing w:before="0" w:after="0"/>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AE6641" w14:textId="77777777" w:rsidR="00393F84" w:rsidRPr="00BC0BD1" w:rsidRDefault="00393F84" w:rsidP="008606B6">
            <w:pPr>
              <w:spacing w:before="0" w:after="0"/>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D95BC01" w14:textId="77777777" w:rsidR="00393F84" w:rsidRPr="00BC0BD1" w:rsidRDefault="00393F84" w:rsidP="008606B6">
            <w:pPr>
              <w:spacing w:before="0" w:after="0"/>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45A5DE4" w14:textId="77777777" w:rsidR="00393F84" w:rsidRPr="00BC0BD1" w:rsidRDefault="00393F84" w:rsidP="008606B6">
            <w:pPr>
              <w:spacing w:before="0" w:after="0"/>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9D09A0B" w14:textId="77777777" w:rsidR="00393F84" w:rsidRPr="00BC0BD1" w:rsidRDefault="00393F84" w:rsidP="008606B6">
            <w:pPr>
              <w:spacing w:before="0" w:after="0"/>
              <w:rPr>
                <w:lang w:val="fr-FR"/>
              </w:rPr>
            </w:pPr>
            <w:r w:rsidRPr="00BC0BD1">
              <w:rPr>
                <w:lang w:val="fr-FR"/>
              </w:rPr>
              <w:t>Inactif</w:t>
            </w:r>
          </w:p>
        </w:tc>
      </w:tr>
      <w:tr w:rsidR="00393F84" w:rsidRPr="00BC0BD1" w14:paraId="5FE63754"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40AF4878" w14:textId="77777777" w:rsidR="00393F84" w:rsidRPr="00BC0BD1" w:rsidRDefault="00393F84" w:rsidP="008606B6">
            <w:pPr>
              <w:spacing w:before="0" w:after="0"/>
            </w:pPr>
          </w:p>
        </w:tc>
        <w:tc>
          <w:tcPr>
            <w:tcW w:w="1816" w:type="dxa"/>
            <w:tcBorders>
              <w:top w:val="single" w:sz="4" w:space="0" w:color="auto"/>
              <w:left w:val="single" w:sz="4" w:space="0" w:color="auto"/>
              <w:bottom w:val="single" w:sz="4" w:space="0" w:color="auto"/>
              <w:right w:val="single" w:sz="4" w:space="0" w:color="auto"/>
            </w:tcBorders>
            <w:hideMark/>
          </w:tcPr>
          <w:p w14:paraId="1F7BFC3C" w14:textId="77777777" w:rsidR="00393F84" w:rsidRPr="00BC0BD1" w:rsidRDefault="00393F84" w:rsidP="008606B6">
            <w:pPr>
              <w:spacing w:before="0" w:after="0"/>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72885F10" w14:textId="77777777" w:rsidR="00393F84" w:rsidRPr="00BC0BD1" w:rsidRDefault="00393F84" w:rsidP="008606B6">
            <w:pPr>
              <w:spacing w:before="0" w:after="0"/>
            </w:pPr>
          </w:p>
        </w:tc>
        <w:tc>
          <w:tcPr>
            <w:tcW w:w="454" w:type="dxa"/>
            <w:tcBorders>
              <w:top w:val="single" w:sz="4" w:space="0" w:color="auto"/>
              <w:left w:val="single" w:sz="4" w:space="0" w:color="auto"/>
              <w:bottom w:val="single" w:sz="4" w:space="0" w:color="auto"/>
              <w:right w:val="single" w:sz="4" w:space="0" w:color="auto"/>
            </w:tcBorders>
          </w:tcPr>
          <w:p w14:paraId="74B3DDC6" w14:textId="77777777" w:rsidR="00393F84" w:rsidRPr="00BC0BD1" w:rsidRDefault="00393F84" w:rsidP="008606B6">
            <w:pPr>
              <w:spacing w:before="0" w:after="0"/>
            </w:pPr>
          </w:p>
        </w:tc>
        <w:tc>
          <w:tcPr>
            <w:tcW w:w="1543" w:type="dxa"/>
            <w:tcBorders>
              <w:top w:val="single" w:sz="4" w:space="0" w:color="auto"/>
              <w:left w:val="single" w:sz="4" w:space="0" w:color="auto"/>
              <w:bottom w:val="single" w:sz="4" w:space="0" w:color="auto"/>
              <w:right w:val="single" w:sz="4" w:space="0" w:color="auto"/>
            </w:tcBorders>
            <w:hideMark/>
          </w:tcPr>
          <w:p w14:paraId="334FE39A" w14:textId="77777777" w:rsidR="00393F84" w:rsidRPr="00BC0BD1" w:rsidRDefault="00393F84" w:rsidP="008606B6">
            <w:pPr>
              <w:spacing w:before="0" w:after="0"/>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1ADB495D" w14:textId="77777777" w:rsidR="00393F84" w:rsidRPr="00BC0BD1" w:rsidRDefault="00393F84" w:rsidP="008606B6">
            <w:pPr>
              <w:spacing w:before="0" w:after="0"/>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699A3406" w14:textId="77777777" w:rsidR="00393F84" w:rsidRPr="00BC0BD1" w:rsidRDefault="00393F84" w:rsidP="008606B6">
            <w:pPr>
              <w:spacing w:before="0" w:after="0"/>
              <w:jc w:val="center"/>
            </w:pPr>
            <w:r w:rsidRPr="00BC0BD1">
              <w:t>3</w:t>
            </w:r>
          </w:p>
        </w:tc>
        <w:tc>
          <w:tcPr>
            <w:tcW w:w="455" w:type="dxa"/>
            <w:tcBorders>
              <w:top w:val="single" w:sz="4" w:space="0" w:color="auto"/>
              <w:left w:val="single" w:sz="4" w:space="0" w:color="auto"/>
              <w:bottom w:val="single" w:sz="4" w:space="0" w:color="auto"/>
              <w:right w:val="single" w:sz="4" w:space="0" w:color="auto"/>
            </w:tcBorders>
          </w:tcPr>
          <w:p w14:paraId="5BCAAFB5" w14:textId="77777777" w:rsidR="00393F84" w:rsidRPr="00BC0BD1" w:rsidRDefault="00393F84" w:rsidP="008606B6">
            <w:pPr>
              <w:spacing w:before="0" w:after="0"/>
            </w:pPr>
          </w:p>
        </w:tc>
        <w:tc>
          <w:tcPr>
            <w:tcW w:w="1543" w:type="dxa"/>
            <w:tcBorders>
              <w:top w:val="single" w:sz="4" w:space="0" w:color="auto"/>
              <w:left w:val="single" w:sz="4" w:space="0" w:color="auto"/>
              <w:bottom w:val="single" w:sz="4" w:space="0" w:color="auto"/>
              <w:right w:val="single" w:sz="4" w:space="0" w:color="auto"/>
            </w:tcBorders>
            <w:hideMark/>
          </w:tcPr>
          <w:p w14:paraId="09C39151" w14:textId="77777777" w:rsidR="00393F84" w:rsidRPr="00BC0BD1" w:rsidRDefault="00393F84" w:rsidP="008606B6">
            <w:pPr>
              <w:spacing w:before="0" w:after="0"/>
              <w:jc w:val="center"/>
            </w:pPr>
            <w:r w:rsidRPr="00BC0BD1">
              <w:t>TRI</w:t>
            </w:r>
          </w:p>
        </w:tc>
        <w:tc>
          <w:tcPr>
            <w:tcW w:w="448" w:type="dxa"/>
            <w:tcBorders>
              <w:top w:val="single" w:sz="4" w:space="0" w:color="auto"/>
              <w:left w:val="single" w:sz="4" w:space="0" w:color="auto"/>
              <w:bottom w:val="single" w:sz="4" w:space="0" w:color="auto"/>
              <w:right w:val="single" w:sz="4" w:space="0" w:color="auto"/>
            </w:tcBorders>
            <w:hideMark/>
          </w:tcPr>
          <w:p w14:paraId="2EAA8CBF" w14:textId="77777777" w:rsidR="00393F84" w:rsidRPr="00BC0BD1" w:rsidRDefault="00393F84" w:rsidP="008606B6">
            <w:pPr>
              <w:spacing w:before="0" w:after="0"/>
            </w:pPr>
            <w:r w:rsidRPr="00BC0BD1">
              <w:t>R2</w:t>
            </w:r>
          </w:p>
        </w:tc>
      </w:tr>
      <w:tr w:rsidR="00393F84" w:rsidRPr="00BC0BD1" w14:paraId="07203F0B"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1DE57758" w14:textId="77777777" w:rsidR="00393F84" w:rsidRPr="00BC0BD1" w:rsidRDefault="00393F84" w:rsidP="008606B6">
            <w:r w:rsidRPr="00BC0BD1">
              <w:t>Remarques relatives au délai de conservation</w:t>
            </w:r>
          </w:p>
        </w:tc>
      </w:tr>
      <w:tr w:rsidR="00393F84" w:rsidRPr="00BC0BD1" w14:paraId="585AFD5B"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7B1F34D3" w14:textId="77777777" w:rsidR="00393F84" w:rsidRPr="00BC0BD1" w:rsidRDefault="007F3EDA" w:rsidP="008606B6">
            <w:r w:rsidRPr="00BC0BD1">
              <w:t>R1</w:t>
            </w:r>
            <w:r w:rsidR="00393F84" w:rsidRPr="00BC0BD1">
              <w:t>= Conserver jusqu’à la fin de l’événement et jusqu’au remplacement par de nouvelles versions.</w:t>
            </w:r>
          </w:p>
          <w:p w14:paraId="773A8CD1" w14:textId="1542EF36" w:rsidR="00393F84" w:rsidRPr="00BC0BD1" w:rsidRDefault="00393F84" w:rsidP="008606B6">
            <w:r w:rsidRPr="00BC0BD1">
              <w:t>R2= Conserver le plan régional de sécurité civile, les plans d’action, les procédures et les bilans</w:t>
            </w:r>
            <w:r w:rsidR="0096308B" w:rsidRPr="00BC0BD1">
              <w:t>.</w:t>
            </w:r>
          </w:p>
          <w:p w14:paraId="1C392C08" w14:textId="77777777" w:rsidR="00393F84" w:rsidRPr="00BC0BD1" w:rsidRDefault="00393F84" w:rsidP="008606B6">
            <w:pPr>
              <w:spacing w:before="0" w:after="0"/>
            </w:pPr>
          </w:p>
        </w:tc>
      </w:tr>
    </w:tbl>
    <w:p w14:paraId="35B66CB8" w14:textId="77777777" w:rsidR="00393F84" w:rsidRPr="00BC0BD1" w:rsidRDefault="00393F84" w:rsidP="00393F84">
      <w:pPr>
        <w:spacing w:before="0" w:after="0"/>
      </w:pPr>
    </w:p>
    <w:p w14:paraId="32758E76" w14:textId="77777777" w:rsidR="00393F84" w:rsidRPr="00BC0BD1" w:rsidRDefault="00393F84" w:rsidP="00393F84">
      <w:pPr>
        <w:spacing w:before="0" w:after="0"/>
      </w:pPr>
      <w:r w:rsidRPr="00BC0BD1">
        <w:br w:type="page"/>
      </w:r>
    </w:p>
    <w:p w14:paraId="62E70082" w14:textId="77777777" w:rsidR="00393F84" w:rsidRPr="00BC0BD1" w:rsidRDefault="00393F84" w:rsidP="00393F84">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393F84" w:rsidRPr="00BC0BD1" w14:paraId="7829980C"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530B6B8B" w14:textId="77777777" w:rsidR="00393F84" w:rsidRPr="00BC0BD1" w:rsidRDefault="00393F84" w:rsidP="008606B6">
            <w:pPr>
              <w:spacing w:before="0" w:after="0"/>
              <w:rPr>
                <w:b/>
                <w:bCs/>
                <w:lang w:val="fr-FR"/>
              </w:rPr>
            </w:pPr>
            <w:r w:rsidRPr="00BC0BD1">
              <w:rPr>
                <w:b/>
                <w:bCs/>
                <w:lang w:val="fr-FR"/>
              </w:rPr>
              <w:t>DESCRIPTION</w:t>
            </w:r>
          </w:p>
        </w:tc>
      </w:tr>
      <w:tr w:rsidR="00393F84" w:rsidRPr="00BC0BD1" w14:paraId="79FFE36F"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6EBAFB6B" w14:textId="77777777" w:rsidR="00393F84" w:rsidRPr="00BC0BD1" w:rsidRDefault="00393F84" w:rsidP="008606B6">
            <w:pPr>
              <w:spacing w:before="0" w:after="0"/>
            </w:pPr>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164C29D7" w14:textId="77777777" w:rsidR="00393F84" w:rsidRPr="00BC0BD1" w:rsidRDefault="00393F84" w:rsidP="008606B6">
            <w:pPr>
              <w:spacing w:before="0" w:after="0"/>
            </w:pPr>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2EDDB3A" w14:textId="77777777" w:rsidR="00393F84" w:rsidRPr="00BC0BD1" w:rsidRDefault="00393F84" w:rsidP="008606B6">
            <w:pPr>
              <w:spacing w:before="0" w:after="0"/>
              <w:rPr>
                <w:bCs/>
              </w:rPr>
            </w:pPr>
            <w:r w:rsidRPr="00BC0BD1">
              <w:t>Recueil</w:t>
            </w:r>
          </w:p>
        </w:tc>
      </w:tr>
      <w:tr w:rsidR="00393F84" w:rsidRPr="00BC0BD1" w14:paraId="39317A0A"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68C50F56" w14:textId="77777777" w:rsidR="00393F84" w:rsidRPr="00BC0BD1" w:rsidRDefault="00393F84" w:rsidP="008606B6">
            <w:pPr>
              <w:pStyle w:val="Titre3"/>
            </w:pPr>
            <w:bookmarkStart w:id="1777" w:name="_Toc473099795"/>
            <w:bookmarkStart w:id="1778" w:name="_Toc484681169"/>
            <w:bookmarkStart w:id="1779" w:name="_Toc499718357"/>
            <w:bookmarkStart w:id="1780" w:name="_Toc514916786"/>
            <w:bookmarkStart w:id="1781" w:name="_Toc514917073"/>
            <w:bookmarkStart w:id="1782" w:name="_Toc119391944"/>
            <w:r w:rsidRPr="00BC0BD1">
              <w:t>11-602 : Événements, exercices et simulations</w:t>
            </w:r>
            <w:bookmarkEnd w:id="1777"/>
            <w:bookmarkEnd w:id="1778"/>
            <w:bookmarkEnd w:id="1779"/>
            <w:bookmarkEnd w:id="1780"/>
            <w:bookmarkEnd w:id="1781"/>
            <w:bookmarkEnd w:id="1782"/>
          </w:p>
        </w:tc>
        <w:tc>
          <w:tcPr>
            <w:tcW w:w="2446" w:type="dxa"/>
            <w:gridSpan w:val="3"/>
            <w:tcBorders>
              <w:top w:val="nil"/>
              <w:left w:val="single" w:sz="4" w:space="0" w:color="auto"/>
              <w:bottom w:val="single" w:sz="4" w:space="0" w:color="auto"/>
              <w:right w:val="single" w:sz="4" w:space="0" w:color="auto"/>
            </w:tcBorders>
            <w:hideMark/>
          </w:tcPr>
          <w:p w14:paraId="6AEA4A4E" w14:textId="77777777" w:rsidR="00393F84" w:rsidRPr="00BC0BD1" w:rsidRDefault="00393F84" w:rsidP="008606B6">
            <w:pPr>
              <w:spacing w:before="0" w:after="0"/>
              <w:rPr>
                <w:b/>
              </w:rPr>
            </w:pPr>
            <w:r w:rsidRPr="00BC0BD1">
              <w:t>NOUVELLE RÈGLE</w:t>
            </w:r>
          </w:p>
        </w:tc>
      </w:tr>
      <w:tr w:rsidR="00393F84" w:rsidRPr="00BC0BD1" w14:paraId="37E475FE"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3A239418" w14:textId="77777777" w:rsidR="00393F84" w:rsidRPr="00BC0BD1" w:rsidRDefault="00393F84" w:rsidP="008606B6">
            <w:pPr>
              <w:spacing w:before="0" w:after="0"/>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1F53AFC" w14:textId="77777777" w:rsidR="00393F84" w:rsidRPr="00BC0BD1" w:rsidRDefault="00F22C6A" w:rsidP="008606B6">
            <w:pPr>
              <w:spacing w:before="0" w:after="0"/>
            </w:pPr>
            <w:r w:rsidRPr="00BC0BD1">
              <w:t>Cote</w:t>
            </w:r>
            <w:r w:rsidR="00393F84" w:rsidRPr="00BC0BD1">
              <w:t xml:space="preserve"> D.I.C.</w:t>
            </w:r>
          </w:p>
        </w:tc>
      </w:tr>
      <w:tr w:rsidR="00393F84" w:rsidRPr="00BC0BD1" w14:paraId="6E5D7D82"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528F5DB4" w14:textId="77777777" w:rsidR="00393F84" w:rsidRPr="00BC0BD1" w:rsidRDefault="00393F84" w:rsidP="008606B6">
            <w:pPr>
              <w:spacing w:before="0" w:after="0"/>
            </w:pPr>
            <w:r w:rsidRPr="00BC0BD1">
              <w:t>Gestion de la sécurité civile</w:t>
            </w:r>
          </w:p>
        </w:tc>
        <w:tc>
          <w:tcPr>
            <w:tcW w:w="2446" w:type="dxa"/>
            <w:gridSpan w:val="3"/>
            <w:tcBorders>
              <w:top w:val="nil"/>
              <w:left w:val="single" w:sz="4" w:space="0" w:color="auto"/>
              <w:bottom w:val="single" w:sz="4" w:space="0" w:color="auto"/>
              <w:right w:val="single" w:sz="4" w:space="0" w:color="auto"/>
            </w:tcBorders>
          </w:tcPr>
          <w:p w14:paraId="610A975C" w14:textId="77777777" w:rsidR="00393F84" w:rsidRPr="00BC0BD1" w:rsidRDefault="00393F84" w:rsidP="008606B6">
            <w:pPr>
              <w:spacing w:before="0" w:after="0"/>
              <w:rPr>
                <w:bCs/>
              </w:rPr>
            </w:pPr>
          </w:p>
        </w:tc>
      </w:tr>
      <w:tr w:rsidR="00393F84" w:rsidRPr="00BC0BD1" w14:paraId="37B10393"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3A4E34F" w14:textId="77777777" w:rsidR="00393F84" w:rsidRPr="00BC0BD1" w:rsidRDefault="00393F84" w:rsidP="008606B6">
            <w:pPr>
              <w:spacing w:before="0" w:after="0"/>
              <w:rPr>
                <w:lang w:val="fr-FR"/>
              </w:rPr>
            </w:pPr>
            <w:r w:rsidRPr="00BC0BD1">
              <w:rPr>
                <w:lang w:val="fr-FR"/>
              </w:rPr>
              <w:t>Unité administrative détentrice du dossier principal</w:t>
            </w:r>
          </w:p>
        </w:tc>
      </w:tr>
      <w:tr w:rsidR="00393F84" w:rsidRPr="00BC0BD1" w14:paraId="480CEEB5"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1CE2E8E2" w14:textId="77777777" w:rsidR="00393F84" w:rsidRPr="00BC0BD1" w:rsidRDefault="00393F84" w:rsidP="008606B6">
            <w:pPr>
              <w:spacing w:before="0" w:after="0"/>
              <w:rPr>
                <w:lang w:val="fr-FR"/>
              </w:rPr>
            </w:pPr>
          </w:p>
        </w:tc>
      </w:tr>
      <w:tr w:rsidR="00393F84" w:rsidRPr="00BC0BD1" w14:paraId="178A4B3F"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32E6FF8" w14:textId="77777777" w:rsidR="00393F84" w:rsidRPr="00BC0BD1" w:rsidRDefault="00393F84" w:rsidP="008606B6">
            <w:pPr>
              <w:spacing w:before="0" w:after="0"/>
            </w:pPr>
            <w:r w:rsidRPr="00BC0BD1">
              <w:t>Description et utilisation</w:t>
            </w:r>
          </w:p>
        </w:tc>
      </w:tr>
      <w:tr w:rsidR="00393F84" w:rsidRPr="00BC0BD1" w14:paraId="4809BA95"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2F7574AC" w14:textId="77777777" w:rsidR="00393F84" w:rsidRPr="00BC0BD1" w:rsidRDefault="00393F84" w:rsidP="008606B6">
            <w:pPr>
              <w:spacing w:before="0" w:after="0"/>
            </w:pPr>
            <w:r w:rsidRPr="00BC0BD1">
              <w:t>Documents relatifs à l’organisation et à la mise en œuvre de simulations et d’événement</w:t>
            </w:r>
            <w:r w:rsidR="00BF2031" w:rsidRPr="00BC0BD1">
              <w:t>s</w:t>
            </w:r>
            <w:r w:rsidRPr="00BC0BD1">
              <w:t xml:space="preserve"> nécessitant le déploiement des services de sécurité civile au niveau régional.</w:t>
            </w:r>
          </w:p>
        </w:tc>
      </w:tr>
      <w:tr w:rsidR="00393F84" w:rsidRPr="00BC0BD1" w14:paraId="349C3342"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847C6A3" w14:textId="77777777" w:rsidR="00393F84" w:rsidRPr="00BC0BD1" w:rsidRDefault="00393F84" w:rsidP="008606B6">
            <w:pPr>
              <w:spacing w:before="0" w:after="0"/>
            </w:pPr>
            <w:r w:rsidRPr="00BC0BD1">
              <w:t>Types de documents</w:t>
            </w:r>
          </w:p>
        </w:tc>
      </w:tr>
      <w:tr w:rsidR="00393F84" w:rsidRPr="00BC0BD1" w14:paraId="7C7D9D7D"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67672EDC" w14:textId="77777777" w:rsidR="00393F84" w:rsidRPr="00BC0BD1" w:rsidRDefault="00393F84" w:rsidP="008606B6">
            <w:pPr>
              <w:spacing w:before="0" w:after="0"/>
            </w:pPr>
            <w:r w:rsidRPr="00BC0BD1">
              <w:t>Plans d’exercices, rapports d’événements, rapports d’exercices, rapports de simulations, rapports d’évaluation</w:t>
            </w:r>
          </w:p>
        </w:tc>
      </w:tr>
      <w:tr w:rsidR="00393F84" w:rsidRPr="00BC0BD1" w14:paraId="46E01046"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A0FB001" w14:textId="77777777" w:rsidR="00393F84" w:rsidRPr="00BC0BD1" w:rsidRDefault="00393F84" w:rsidP="008606B6">
            <w:pPr>
              <w:spacing w:before="0" w:after="0"/>
            </w:pPr>
            <w:r w:rsidRPr="00BC0BD1">
              <w:t>Références juridiques</w:t>
            </w:r>
          </w:p>
        </w:tc>
      </w:tr>
      <w:tr w:rsidR="00393F84" w:rsidRPr="00BC0BD1" w14:paraId="688672C6"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1CDD154A" w14:textId="77777777" w:rsidR="00393F84" w:rsidRPr="00BC0BD1" w:rsidRDefault="00393F84" w:rsidP="008606B6">
            <w:pPr>
              <w:spacing w:before="0" w:after="0"/>
            </w:pPr>
            <w:r w:rsidRPr="00BC0BD1">
              <w:t xml:space="preserve">Loi sur la sécurité civile, </w:t>
            </w:r>
            <w:r w:rsidR="006427E8" w:rsidRPr="00BC0BD1">
              <w:t xml:space="preserve">RLRQ, c. S-2.3, </w:t>
            </w:r>
            <w:r w:rsidRPr="00BC0BD1">
              <w:t>art. 60-61, 80-81</w:t>
            </w:r>
          </w:p>
        </w:tc>
      </w:tr>
      <w:tr w:rsidR="00393F84" w:rsidRPr="00BC0BD1" w14:paraId="2F80B749"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8EE0D4B" w14:textId="77777777" w:rsidR="00393F84" w:rsidRPr="00BC0BD1" w:rsidRDefault="00393F84" w:rsidP="008606B6">
            <w:pPr>
              <w:spacing w:before="0" w:after="0"/>
            </w:pPr>
            <w:r w:rsidRPr="00BC0BD1">
              <w:t>Remarques générales</w:t>
            </w:r>
          </w:p>
        </w:tc>
      </w:tr>
      <w:tr w:rsidR="00393F84" w:rsidRPr="00BC0BD1" w14:paraId="54F74256"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78043878" w14:textId="77777777" w:rsidR="00393F84" w:rsidRPr="00BC0BD1" w:rsidRDefault="00393F84" w:rsidP="008606B6">
            <w:pPr>
              <w:spacing w:before="0" w:after="0"/>
            </w:pPr>
          </w:p>
        </w:tc>
      </w:tr>
      <w:tr w:rsidR="00393F84" w:rsidRPr="00BC0BD1" w14:paraId="48065343"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2CB8C911" w14:textId="77777777" w:rsidR="00393F84" w:rsidRPr="00BC0BD1" w:rsidRDefault="00393F84" w:rsidP="008606B6">
            <w:pPr>
              <w:spacing w:before="0" w:after="0"/>
              <w:rPr>
                <w:b/>
                <w:lang w:val="fr-FR"/>
              </w:rPr>
            </w:pPr>
            <w:r w:rsidRPr="00BC0BD1">
              <w:rPr>
                <w:b/>
                <w:lang w:val="fr-FR"/>
              </w:rPr>
              <w:t>DÉLAIS DE CONSERVATION</w:t>
            </w:r>
          </w:p>
        </w:tc>
      </w:tr>
      <w:tr w:rsidR="00393F84" w:rsidRPr="00BC0BD1" w14:paraId="3A0F3491"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5B5131F" w14:textId="77777777" w:rsidR="00393F84" w:rsidRPr="00BC0BD1" w:rsidRDefault="00393F84" w:rsidP="006427E8">
            <w:pPr>
              <w:spacing w:before="0" w:after="0"/>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EAB67AC" w14:textId="77777777" w:rsidR="00393F84" w:rsidRPr="00BC0BD1" w:rsidRDefault="00393F84" w:rsidP="006427E8">
            <w:pPr>
              <w:spacing w:before="0" w:after="0"/>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10B52268" w14:textId="77777777" w:rsidR="00393F84" w:rsidRPr="00BC0BD1" w:rsidRDefault="00393F84" w:rsidP="006427E8">
            <w:pPr>
              <w:spacing w:before="0" w:after="0"/>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FF59912" w14:textId="77777777" w:rsidR="00393F84" w:rsidRPr="00BC0BD1" w:rsidRDefault="00393F84" w:rsidP="006427E8">
            <w:pPr>
              <w:spacing w:before="0" w:after="0"/>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BFDFE3C" w14:textId="77777777" w:rsidR="00393F84" w:rsidRPr="00BC0BD1" w:rsidRDefault="00393F84" w:rsidP="006427E8">
            <w:pPr>
              <w:spacing w:before="0" w:after="0"/>
              <w:jc w:val="center"/>
              <w:rPr>
                <w:lang w:val="fr-FR"/>
              </w:rPr>
            </w:pPr>
            <w:r w:rsidRPr="00BC0BD1">
              <w:rPr>
                <w:lang w:val="fr-FR"/>
              </w:rPr>
              <w:t>Sort final</w:t>
            </w:r>
          </w:p>
        </w:tc>
      </w:tr>
      <w:tr w:rsidR="00393F84" w:rsidRPr="00BC0BD1" w14:paraId="7330729D"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0604F" w14:textId="77777777" w:rsidR="00393F84" w:rsidRPr="00BC0BD1" w:rsidRDefault="00393F84" w:rsidP="006427E8">
            <w:pPr>
              <w:spacing w:before="0" w:after="0"/>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5BBB66" w14:textId="77777777" w:rsidR="00393F84" w:rsidRPr="00BC0BD1" w:rsidRDefault="00393F84" w:rsidP="006427E8">
            <w:pPr>
              <w:spacing w:before="0" w:after="0"/>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A3105E8" w14:textId="77777777" w:rsidR="00393F84" w:rsidRPr="00BC0BD1" w:rsidRDefault="00393F84" w:rsidP="006427E8">
            <w:pPr>
              <w:spacing w:before="0" w:after="0"/>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5BC648E" w14:textId="77777777" w:rsidR="00393F84" w:rsidRPr="00BC0BD1" w:rsidRDefault="00393F84" w:rsidP="006427E8">
            <w:pPr>
              <w:spacing w:before="0" w:after="0"/>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76A7C2B" w14:textId="77777777" w:rsidR="00393F84" w:rsidRPr="00BC0BD1" w:rsidRDefault="00393F84" w:rsidP="006427E8">
            <w:pPr>
              <w:spacing w:before="0" w:after="0"/>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B2A5CA2" w14:textId="77777777" w:rsidR="00393F84" w:rsidRPr="00BC0BD1" w:rsidRDefault="00393F84" w:rsidP="006427E8">
            <w:pPr>
              <w:spacing w:before="0" w:after="0"/>
              <w:jc w:val="center"/>
              <w:rPr>
                <w:lang w:val="fr-FR"/>
              </w:rPr>
            </w:pPr>
            <w:r w:rsidRPr="00BC0BD1">
              <w:rPr>
                <w:lang w:val="fr-FR"/>
              </w:rPr>
              <w:t>Inactif</w:t>
            </w:r>
          </w:p>
        </w:tc>
      </w:tr>
      <w:tr w:rsidR="00393F84" w:rsidRPr="00BC0BD1" w14:paraId="1C7686A0"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4A9E0FB" w14:textId="77777777" w:rsidR="00393F84" w:rsidRPr="00BC0BD1" w:rsidRDefault="00393F84" w:rsidP="006427E8">
            <w:pPr>
              <w:spacing w:before="0" w:after="0"/>
              <w:jc w:val="center"/>
            </w:pPr>
          </w:p>
        </w:tc>
        <w:tc>
          <w:tcPr>
            <w:tcW w:w="1816" w:type="dxa"/>
            <w:tcBorders>
              <w:top w:val="single" w:sz="4" w:space="0" w:color="auto"/>
              <w:left w:val="single" w:sz="4" w:space="0" w:color="auto"/>
              <w:bottom w:val="single" w:sz="4" w:space="0" w:color="auto"/>
              <w:right w:val="single" w:sz="4" w:space="0" w:color="auto"/>
            </w:tcBorders>
            <w:hideMark/>
          </w:tcPr>
          <w:p w14:paraId="2428BF0C" w14:textId="77777777" w:rsidR="00393F84" w:rsidRPr="00BC0BD1" w:rsidRDefault="00393F84" w:rsidP="006427E8">
            <w:pPr>
              <w:spacing w:before="0" w:after="0"/>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4A35FC3C" w14:textId="77777777" w:rsidR="00393F84" w:rsidRPr="00BC0BD1" w:rsidRDefault="00393F84" w:rsidP="006427E8">
            <w:pPr>
              <w:spacing w:before="0" w:after="0"/>
              <w:jc w:val="center"/>
            </w:pPr>
          </w:p>
        </w:tc>
        <w:tc>
          <w:tcPr>
            <w:tcW w:w="454" w:type="dxa"/>
            <w:tcBorders>
              <w:top w:val="single" w:sz="4" w:space="0" w:color="auto"/>
              <w:left w:val="single" w:sz="4" w:space="0" w:color="auto"/>
              <w:bottom w:val="single" w:sz="4" w:space="0" w:color="auto"/>
              <w:right w:val="single" w:sz="4" w:space="0" w:color="auto"/>
            </w:tcBorders>
          </w:tcPr>
          <w:p w14:paraId="141A7193" w14:textId="77777777" w:rsidR="00393F84" w:rsidRPr="00BC0BD1" w:rsidRDefault="00393F84" w:rsidP="006427E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5583DDD5" w14:textId="77777777" w:rsidR="00393F84" w:rsidRPr="00BC0BD1" w:rsidRDefault="00393F84" w:rsidP="006427E8">
            <w:pPr>
              <w:spacing w:before="0" w:after="0"/>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3EE20E85" w14:textId="77777777" w:rsidR="00393F84" w:rsidRPr="00BC0BD1" w:rsidRDefault="00393F84" w:rsidP="006427E8">
            <w:pPr>
              <w:spacing w:before="0" w:after="0"/>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0153CB81" w14:textId="77777777" w:rsidR="00393F84" w:rsidRPr="00BC0BD1" w:rsidRDefault="00393F84" w:rsidP="006427E8">
            <w:pPr>
              <w:spacing w:before="0" w:after="0"/>
              <w:jc w:val="center"/>
            </w:pPr>
            <w:r w:rsidRPr="00BC0BD1">
              <w:t>5</w:t>
            </w:r>
          </w:p>
        </w:tc>
        <w:tc>
          <w:tcPr>
            <w:tcW w:w="455" w:type="dxa"/>
            <w:tcBorders>
              <w:top w:val="single" w:sz="4" w:space="0" w:color="auto"/>
              <w:left w:val="single" w:sz="4" w:space="0" w:color="auto"/>
              <w:bottom w:val="single" w:sz="4" w:space="0" w:color="auto"/>
              <w:right w:val="single" w:sz="4" w:space="0" w:color="auto"/>
            </w:tcBorders>
          </w:tcPr>
          <w:p w14:paraId="06B2B669" w14:textId="77777777" w:rsidR="00393F84" w:rsidRPr="00BC0BD1" w:rsidRDefault="00393F84" w:rsidP="006427E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110C8382" w14:textId="77777777" w:rsidR="00393F84" w:rsidRPr="00BC0BD1" w:rsidRDefault="00393F84" w:rsidP="006427E8">
            <w:pPr>
              <w:spacing w:before="0" w:after="0"/>
              <w:jc w:val="center"/>
            </w:pPr>
            <w:r w:rsidRPr="00BC0BD1">
              <w:t>TRI</w:t>
            </w:r>
          </w:p>
        </w:tc>
        <w:tc>
          <w:tcPr>
            <w:tcW w:w="448" w:type="dxa"/>
            <w:tcBorders>
              <w:top w:val="single" w:sz="4" w:space="0" w:color="auto"/>
              <w:left w:val="single" w:sz="4" w:space="0" w:color="auto"/>
              <w:bottom w:val="single" w:sz="4" w:space="0" w:color="auto"/>
              <w:right w:val="single" w:sz="4" w:space="0" w:color="auto"/>
            </w:tcBorders>
            <w:hideMark/>
          </w:tcPr>
          <w:p w14:paraId="281DDB65" w14:textId="77777777" w:rsidR="00393F84" w:rsidRPr="00BC0BD1" w:rsidRDefault="00393F84" w:rsidP="006427E8">
            <w:pPr>
              <w:spacing w:before="0" w:after="0"/>
              <w:jc w:val="center"/>
            </w:pPr>
            <w:r w:rsidRPr="00BC0BD1">
              <w:t>R2</w:t>
            </w:r>
          </w:p>
        </w:tc>
      </w:tr>
      <w:tr w:rsidR="00393F84" w:rsidRPr="00BC0BD1" w14:paraId="3F5F6AD1"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0A176A8D" w14:textId="77777777" w:rsidR="00393F84" w:rsidRPr="00BC0BD1" w:rsidRDefault="00393F84" w:rsidP="008606B6">
            <w:r w:rsidRPr="00BC0BD1">
              <w:t>Remarques relatives au délai de conservation</w:t>
            </w:r>
          </w:p>
        </w:tc>
      </w:tr>
      <w:tr w:rsidR="00393F84" w:rsidRPr="00BC0BD1" w14:paraId="1DDC0134"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4A91AFFA" w14:textId="77777777" w:rsidR="00393F84" w:rsidRPr="00BC0BD1" w:rsidRDefault="007F3EDA" w:rsidP="008606B6">
            <w:r w:rsidRPr="00BC0BD1">
              <w:t xml:space="preserve">R1= </w:t>
            </w:r>
            <w:r w:rsidR="00393F84" w:rsidRPr="00BC0BD1">
              <w:t>Conserver jusqu’à la fin de l’activité.</w:t>
            </w:r>
          </w:p>
          <w:p w14:paraId="5218D619" w14:textId="77777777" w:rsidR="00393F84" w:rsidRPr="00BC0BD1" w:rsidRDefault="007F3EDA" w:rsidP="008606B6">
            <w:r w:rsidRPr="00BC0BD1">
              <w:t xml:space="preserve">R2= </w:t>
            </w:r>
            <w:r w:rsidR="00393F84" w:rsidRPr="00BC0BD1">
              <w:t>Conserver les rapports rédigés par ou pour le CIUSSS ou le CISSS responsable de la sécurité civile dans une région donnée.</w:t>
            </w:r>
          </w:p>
          <w:p w14:paraId="1DDA537A" w14:textId="77777777" w:rsidR="00393F84" w:rsidRPr="00BC0BD1" w:rsidRDefault="00393F84" w:rsidP="008606B6">
            <w:pPr>
              <w:spacing w:before="0" w:after="0"/>
            </w:pPr>
          </w:p>
          <w:p w14:paraId="5BC1335B" w14:textId="77777777" w:rsidR="00393F84" w:rsidRPr="00BC0BD1" w:rsidRDefault="00393F84" w:rsidP="008606B6">
            <w:pPr>
              <w:spacing w:before="0" w:after="0"/>
            </w:pPr>
          </w:p>
        </w:tc>
      </w:tr>
    </w:tbl>
    <w:p w14:paraId="1C26E4E3" w14:textId="77777777" w:rsidR="00393F84" w:rsidRPr="00BC0BD1" w:rsidRDefault="00393F84" w:rsidP="00393F84">
      <w:pPr>
        <w:spacing w:before="0" w:after="0"/>
      </w:pPr>
    </w:p>
    <w:p w14:paraId="1B278666" w14:textId="77777777" w:rsidR="00054F76" w:rsidRPr="00BC0BD1" w:rsidRDefault="00054F76" w:rsidP="00393F84">
      <w:pPr>
        <w:spacing w:before="0" w:after="0"/>
        <w:sectPr w:rsidR="00054F76" w:rsidRPr="00BC0BD1" w:rsidSect="0015111F">
          <w:headerReference w:type="default" r:id="rId62"/>
          <w:footerReference w:type="default" r:id="rId63"/>
          <w:pgSz w:w="12240" w:h="15840"/>
          <w:pgMar w:top="1134" w:right="737" w:bottom="737" w:left="737" w:header="709" w:footer="709" w:gutter="0"/>
          <w:cols w:space="708"/>
          <w:docGrid w:linePitch="360"/>
        </w:sectPr>
      </w:pPr>
    </w:p>
    <w:p w14:paraId="565BB7CB" w14:textId="77777777" w:rsidR="00054F76" w:rsidRPr="00BC0BD1" w:rsidRDefault="00054F76" w:rsidP="00054F76">
      <w:pPr>
        <w:pStyle w:val="Titre1"/>
      </w:pPr>
      <w:bookmarkStart w:id="1783" w:name="_SÉRIE_12_ORGANISATION"/>
      <w:bookmarkStart w:id="1784" w:name="_Toc473099889"/>
      <w:bookmarkStart w:id="1785" w:name="_Toc473099953"/>
      <w:bookmarkStart w:id="1786" w:name="_Toc478719782"/>
      <w:bookmarkStart w:id="1787" w:name="_Toc478719848"/>
      <w:bookmarkStart w:id="1788" w:name="_Toc478719910"/>
      <w:bookmarkStart w:id="1789" w:name="_Toc478719944"/>
      <w:bookmarkStart w:id="1790" w:name="_Toc484681146"/>
      <w:bookmarkStart w:id="1791" w:name="_Toc499718358"/>
      <w:bookmarkStart w:id="1792" w:name="_Toc508263498"/>
      <w:bookmarkStart w:id="1793" w:name="_Toc514916787"/>
      <w:bookmarkStart w:id="1794" w:name="_Toc514917074"/>
      <w:bookmarkStart w:id="1795" w:name="_Toc119391945"/>
      <w:bookmarkEnd w:id="1783"/>
      <w:r w:rsidRPr="00BC0BD1">
        <w:lastRenderedPageBreak/>
        <w:t>SÉRIE 12</w:t>
      </w:r>
      <w:r w:rsidRPr="00BC0BD1">
        <w:br/>
        <w:t>ORGANISATION PROFESSIONNELLE</w:t>
      </w:r>
      <w:bookmarkEnd w:id="1784"/>
      <w:bookmarkEnd w:id="1785"/>
      <w:bookmarkEnd w:id="1786"/>
      <w:bookmarkEnd w:id="1787"/>
      <w:bookmarkEnd w:id="1788"/>
      <w:bookmarkEnd w:id="1789"/>
      <w:bookmarkEnd w:id="1790"/>
      <w:bookmarkEnd w:id="1791"/>
      <w:bookmarkEnd w:id="1792"/>
      <w:bookmarkEnd w:id="1793"/>
      <w:bookmarkEnd w:id="1794"/>
      <w:bookmarkEnd w:id="1795"/>
    </w:p>
    <w:p w14:paraId="17A6BE31" w14:textId="77777777" w:rsidR="00054F76" w:rsidRPr="00BC0BD1" w:rsidRDefault="00D95EDC" w:rsidP="00D95EDC">
      <w:pPr>
        <w:pStyle w:val="Sansinterligne"/>
      </w:pPr>
      <w:r w:rsidRPr="00BC0BD1">
        <w:t>12-100 : Effecti</w:t>
      </w:r>
      <w:r w:rsidR="006427E8" w:rsidRPr="00BC0BD1">
        <w:t>f</w:t>
      </w:r>
      <w:r w:rsidRPr="00BC0BD1">
        <w:t>s médi</w:t>
      </w:r>
      <w:r w:rsidR="00BE04A6" w:rsidRPr="00BC0BD1">
        <w:t>c</w:t>
      </w:r>
      <w:r w:rsidRPr="00BC0BD1">
        <w:t>aux</w:t>
      </w:r>
      <w:r w:rsidR="00A10632" w:rsidRPr="00BC0BD1">
        <w:t xml:space="preserve"> et sages-femmes</w:t>
      </w:r>
    </w:p>
    <w:p w14:paraId="72DB104D" w14:textId="77777777" w:rsidR="00D95EDC" w:rsidRPr="00BC0BD1" w:rsidRDefault="00D95EDC" w:rsidP="00D95EDC">
      <w:pPr>
        <w:pStyle w:val="Sansinterligne"/>
      </w:pPr>
      <w:r w:rsidRPr="00BC0BD1">
        <w:tab/>
        <w:t>12-101 : Dossiers professionnels des médecins, dentistes et pharmaciens</w:t>
      </w:r>
    </w:p>
    <w:p w14:paraId="590D4425" w14:textId="77777777" w:rsidR="00D95EDC" w:rsidRPr="00BC0BD1" w:rsidRDefault="00D95EDC" w:rsidP="00D95EDC">
      <w:pPr>
        <w:pStyle w:val="Sansinterligne"/>
      </w:pPr>
      <w:r w:rsidRPr="00BC0BD1">
        <w:tab/>
        <w:t>12-102 : Dossiers professionnels des sages-femmes</w:t>
      </w:r>
    </w:p>
    <w:p w14:paraId="6CFC281D" w14:textId="77777777" w:rsidR="00D95EDC" w:rsidRPr="00BC0BD1" w:rsidRDefault="00D95EDC" w:rsidP="00D95EDC">
      <w:pPr>
        <w:pStyle w:val="Sansinterligne"/>
      </w:pPr>
      <w:r w:rsidRPr="00BC0BD1">
        <w:tab/>
        <w:t>12-103 : Gestion des listes de garde et des listes d’appel</w:t>
      </w:r>
    </w:p>
    <w:p w14:paraId="209BD739" w14:textId="77777777" w:rsidR="00D95EDC" w:rsidRPr="00BC0BD1" w:rsidRDefault="00D95EDC" w:rsidP="00D95EDC">
      <w:pPr>
        <w:pStyle w:val="Sansinterligne"/>
      </w:pPr>
    </w:p>
    <w:p w14:paraId="159C74C2" w14:textId="77777777" w:rsidR="00D95EDC" w:rsidRPr="00BC0BD1" w:rsidRDefault="00D95EDC" w:rsidP="00D95EDC">
      <w:pPr>
        <w:pStyle w:val="Sansinterligne"/>
      </w:pPr>
      <w:r w:rsidRPr="00BC0BD1">
        <w:t>12-200 : Gestion des actes professionnels</w:t>
      </w:r>
    </w:p>
    <w:p w14:paraId="2E380228" w14:textId="77777777" w:rsidR="00D95EDC" w:rsidRPr="00BC0BD1" w:rsidRDefault="00D95EDC" w:rsidP="00D95EDC">
      <w:pPr>
        <w:pStyle w:val="Sansinterligne"/>
      </w:pPr>
      <w:r w:rsidRPr="00BC0BD1">
        <w:tab/>
        <w:t>12-201 : Rémunération par la Régie de l’assurance maladie du Québec (RAMQ)</w:t>
      </w:r>
    </w:p>
    <w:p w14:paraId="35B77D8B" w14:textId="77777777" w:rsidR="00D95EDC" w:rsidRPr="00BC0BD1" w:rsidRDefault="00D95EDC" w:rsidP="00D95EDC">
      <w:pPr>
        <w:pStyle w:val="Sansinterligne"/>
      </w:pPr>
      <w:r w:rsidRPr="00BC0BD1">
        <w:tab/>
        <w:t>12-202 : Administration reliée aux actes professionnels</w:t>
      </w:r>
    </w:p>
    <w:p w14:paraId="5B57FC23" w14:textId="77777777" w:rsidR="00D95EDC" w:rsidRPr="00BC0BD1" w:rsidRDefault="00D95EDC" w:rsidP="00D95EDC">
      <w:pPr>
        <w:pStyle w:val="Sansinterligne"/>
      </w:pPr>
      <w:r w:rsidRPr="00BC0BD1">
        <w:tab/>
      </w:r>
    </w:p>
    <w:p w14:paraId="59709EDC" w14:textId="77777777" w:rsidR="00054F76" w:rsidRPr="00BC0BD1" w:rsidRDefault="00054F76" w:rsidP="00054F76"/>
    <w:p w14:paraId="508B3716" w14:textId="77777777" w:rsidR="00054F76" w:rsidRPr="00BC0BD1" w:rsidRDefault="00054F76" w:rsidP="00054F76">
      <w:pPr>
        <w:spacing w:before="0" w:after="0"/>
        <w:sectPr w:rsidR="00054F76" w:rsidRPr="00BC0BD1" w:rsidSect="0015111F">
          <w:headerReference w:type="default" r:id="rId64"/>
          <w:footerReference w:type="default" r:id="rId65"/>
          <w:pgSz w:w="12240" w:h="15840"/>
          <w:pgMar w:top="1134" w:right="737" w:bottom="737" w:left="737" w:header="709" w:footer="709" w:gutter="0"/>
          <w:cols w:space="708"/>
          <w:docGrid w:linePitch="360"/>
        </w:sectPr>
      </w:pPr>
    </w:p>
    <w:p w14:paraId="07CD26AE" w14:textId="43DFB240" w:rsidR="00054F76" w:rsidRPr="00BC0BD1" w:rsidRDefault="00054F76" w:rsidP="00054F76">
      <w:pPr>
        <w:pStyle w:val="Titre2"/>
      </w:pPr>
      <w:bookmarkStart w:id="1796" w:name="_Toc473099890"/>
      <w:bookmarkStart w:id="1797" w:name="_Toc473099954"/>
      <w:bookmarkStart w:id="1798" w:name="_Toc478719783"/>
      <w:bookmarkStart w:id="1799" w:name="_Toc478719849"/>
      <w:bookmarkStart w:id="1800" w:name="_Toc478719911"/>
      <w:bookmarkStart w:id="1801" w:name="_Toc478719945"/>
      <w:bookmarkStart w:id="1802" w:name="_Toc484681147"/>
      <w:bookmarkStart w:id="1803" w:name="_Toc499718359"/>
      <w:bookmarkStart w:id="1804" w:name="_Toc508263499"/>
      <w:bookmarkStart w:id="1805" w:name="_Toc514916788"/>
      <w:bookmarkStart w:id="1806" w:name="_Toc514917075"/>
      <w:bookmarkStart w:id="1807" w:name="_Toc119391946"/>
      <w:r w:rsidRPr="00BC0BD1">
        <w:lastRenderedPageBreak/>
        <w:t>12-100 : Effectifs médicaux</w:t>
      </w:r>
      <w:bookmarkEnd w:id="1796"/>
      <w:bookmarkEnd w:id="1797"/>
      <w:bookmarkEnd w:id="1798"/>
      <w:bookmarkEnd w:id="1799"/>
      <w:bookmarkEnd w:id="1800"/>
      <w:bookmarkEnd w:id="1801"/>
      <w:bookmarkEnd w:id="1802"/>
      <w:bookmarkEnd w:id="1803"/>
      <w:bookmarkEnd w:id="1804"/>
      <w:r w:rsidR="00A10632" w:rsidRPr="00BC0BD1">
        <w:t xml:space="preserve"> et </w:t>
      </w:r>
      <w:bookmarkEnd w:id="1805"/>
      <w:bookmarkEnd w:id="1806"/>
      <w:r w:rsidR="00916B9B" w:rsidRPr="00BC0BD1">
        <w:t>sage</w:t>
      </w:r>
      <w:r w:rsidR="008D6B8D">
        <w:t>s</w:t>
      </w:r>
      <w:r w:rsidR="00916B9B" w:rsidRPr="00BC0BD1">
        <w:t>-femmes</w:t>
      </w:r>
      <w:bookmarkEnd w:id="1807"/>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287FD896"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645192F6" w14:textId="77777777" w:rsidR="00054F76" w:rsidRPr="00BC0BD1" w:rsidRDefault="00054F76" w:rsidP="008606B6">
            <w:pPr>
              <w:spacing w:before="0" w:after="0"/>
              <w:rPr>
                <w:b/>
                <w:bCs/>
                <w:lang w:val="fr-FR"/>
              </w:rPr>
            </w:pPr>
            <w:r w:rsidRPr="00BC0BD1">
              <w:rPr>
                <w:b/>
                <w:bCs/>
                <w:lang w:val="fr-FR"/>
              </w:rPr>
              <w:t>DESCRIPTION</w:t>
            </w:r>
          </w:p>
        </w:tc>
      </w:tr>
      <w:tr w:rsidR="00054F76" w:rsidRPr="00BC0BD1" w14:paraId="6483D918"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BA4B793" w14:textId="77777777" w:rsidR="00054F76" w:rsidRPr="00BC0BD1" w:rsidRDefault="00054F76" w:rsidP="008606B6">
            <w:pPr>
              <w:spacing w:before="0" w:after="0"/>
            </w:pPr>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09236E61" w14:textId="77777777" w:rsidR="00054F76" w:rsidRPr="00BC0BD1" w:rsidRDefault="00054F76" w:rsidP="008606B6">
            <w:pPr>
              <w:spacing w:before="0" w:after="0"/>
            </w:pPr>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F4E28E6" w14:textId="77777777" w:rsidR="00054F76" w:rsidRPr="00BC0BD1" w:rsidRDefault="00054F76" w:rsidP="008606B6">
            <w:pPr>
              <w:spacing w:before="0" w:after="0"/>
              <w:rPr>
                <w:bCs/>
              </w:rPr>
            </w:pPr>
            <w:r w:rsidRPr="00BC0BD1">
              <w:t>Recueil</w:t>
            </w:r>
          </w:p>
        </w:tc>
      </w:tr>
      <w:tr w:rsidR="00054F76" w:rsidRPr="00BC0BD1" w14:paraId="2BA521C3"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312C49E2" w14:textId="77777777" w:rsidR="00054F76" w:rsidRPr="00BC0BD1" w:rsidRDefault="00054F76" w:rsidP="008606B6">
            <w:pPr>
              <w:pStyle w:val="Titre3"/>
            </w:pPr>
            <w:bookmarkStart w:id="1808" w:name="_Toc478719912"/>
            <w:bookmarkStart w:id="1809" w:name="_Toc478719946"/>
            <w:bookmarkStart w:id="1810" w:name="_Toc484681148"/>
            <w:bookmarkStart w:id="1811" w:name="_Toc499718360"/>
            <w:bookmarkStart w:id="1812" w:name="_Toc514916789"/>
            <w:bookmarkStart w:id="1813" w:name="_Toc514917076"/>
            <w:bookmarkStart w:id="1814" w:name="_Toc119391947"/>
            <w:r w:rsidRPr="00BC0BD1">
              <w:t>12-101 : Dossiers professionnels des médecins, dentistes et pharmaciens</w:t>
            </w:r>
            <w:bookmarkEnd w:id="1808"/>
            <w:bookmarkEnd w:id="1809"/>
            <w:bookmarkEnd w:id="1810"/>
            <w:bookmarkEnd w:id="1811"/>
            <w:bookmarkEnd w:id="1812"/>
            <w:bookmarkEnd w:id="1813"/>
            <w:bookmarkEnd w:id="1814"/>
            <w:r w:rsidRPr="00BC0BD1">
              <w:t xml:space="preserve"> </w:t>
            </w:r>
          </w:p>
        </w:tc>
        <w:tc>
          <w:tcPr>
            <w:tcW w:w="2446" w:type="dxa"/>
            <w:gridSpan w:val="3"/>
            <w:tcBorders>
              <w:top w:val="nil"/>
              <w:left w:val="single" w:sz="4" w:space="0" w:color="auto"/>
              <w:bottom w:val="single" w:sz="4" w:space="0" w:color="auto"/>
              <w:right w:val="single" w:sz="4" w:space="0" w:color="auto"/>
            </w:tcBorders>
            <w:hideMark/>
          </w:tcPr>
          <w:p w14:paraId="0B1B269E" w14:textId="77777777" w:rsidR="00054F76" w:rsidRPr="00BC0BD1" w:rsidRDefault="00054F76" w:rsidP="008606B6">
            <w:pPr>
              <w:spacing w:before="0" w:after="0"/>
              <w:rPr>
                <w:b/>
              </w:rPr>
            </w:pPr>
            <w:r w:rsidRPr="00BC0BD1">
              <w:t>SSS-2009 – X2-</w:t>
            </w:r>
            <w:r w:rsidR="00A203B4" w:rsidRPr="00BC0BD1">
              <w:t>0</w:t>
            </w:r>
            <w:r w:rsidRPr="00BC0BD1">
              <w:t>200</w:t>
            </w:r>
          </w:p>
        </w:tc>
      </w:tr>
      <w:tr w:rsidR="00054F76" w:rsidRPr="00BC0BD1" w14:paraId="1E7B52A5"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790D0FAD" w14:textId="77777777" w:rsidR="00054F76" w:rsidRPr="00BC0BD1" w:rsidRDefault="00054F76" w:rsidP="008606B6">
            <w:pPr>
              <w:spacing w:before="0" w:after="0"/>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51F57E3" w14:textId="77777777" w:rsidR="00054F76" w:rsidRPr="00BC0BD1" w:rsidRDefault="00F22C6A" w:rsidP="008606B6">
            <w:pPr>
              <w:spacing w:before="0" w:after="0"/>
            </w:pPr>
            <w:r w:rsidRPr="00BC0BD1">
              <w:t>Cote</w:t>
            </w:r>
            <w:r w:rsidR="00054F76" w:rsidRPr="00BC0BD1">
              <w:t xml:space="preserve"> D.I.C.</w:t>
            </w:r>
          </w:p>
        </w:tc>
      </w:tr>
      <w:tr w:rsidR="00054F76" w:rsidRPr="00BC0BD1" w14:paraId="62D3E192"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7C1E39BD" w14:textId="77C60D99" w:rsidR="00054F76" w:rsidRPr="00BC0BD1" w:rsidRDefault="00054F76" w:rsidP="008606B6">
            <w:pPr>
              <w:spacing w:before="0" w:after="0"/>
            </w:pPr>
            <w:r w:rsidRPr="00BC0BD1">
              <w:t>Effectifs médicaux</w:t>
            </w:r>
            <w:r w:rsidR="00E47DF2" w:rsidRPr="00BC0BD1">
              <w:t xml:space="preserve"> et </w:t>
            </w:r>
            <w:r w:rsidR="00916B9B" w:rsidRPr="00BC0BD1">
              <w:t>sage</w:t>
            </w:r>
            <w:r w:rsidR="008D6B8D">
              <w:t>s</w:t>
            </w:r>
            <w:r w:rsidR="00916B9B" w:rsidRPr="00BC0BD1">
              <w:t>-femmes</w:t>
            </w:r>
          </w:p>
        </w:tc>
        <w:tc>
          <w:tcPr>
            <w:tcW w:w="2446" w:type="dxa"/>
            <w:gridSpan w:val="3"/>
            <w:tcBorders>
              <w:top w:val="nil"/>
              <w:left w:val="single" w:sz="4" w:space="0" w:color="auto"/>
              <w:bottom w:val="single" w:sz="4" w:space="0" w:color="auto"/>
              <w:right w:val="single" w:sz="4" w:space="0" w:color="auto"/>
            </w:tcBorders>
          </w:tcPr>
          <w:p w14:paraId="2E99F189" w14:textId="77777777" w:rsidR="00054F76" w:rsidRPr="00BC0BD1" w:rsidRDefault="00054F76" w:rsidP="008606B6">
            <w:pPr>
              <w:spacing w:before="0" w:after="0"/>
              <w:rPr>
                <w:bCs/>
              </w:rPr>
            </w:pPr>
          </w:p>
        </w:tc>
      </w:tr>
      <w:tr w:rsidR="00054F76" w:rsidRPr="00BC0BD1" w14:paraId="03EC1863"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5817ED8" w14:textId="77777777" w:rsidR="00054F76" w:rsidRPr="00BC0BD1" w:rsidRDefault="00054F76" w:rsidP="008606B6">
            <w:pPr>
              <w:spacing w:before="0" w:after="0"/>
              <w:rPr>
                <w:lang w:val="fr-FR"/>
              </w:rPr>
            </w:pPr>
            <w:r w:rsidRPr="00BC0BD1">
              <w:rPr>
                <w:lang w:val="fr-FR"/>
              </w:rPr>
              <w:t>Unité administrative détentrice du dossier principal</w:t>
            </w:r>
          </w:p>
        </w:tc>
      </w:tr>
      <w:tr w:rsidR="00054F76" w:rsidRPr="00BC0BD1" w14:paraId="548B5DB9"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13704172" w14:textId="77777777" w:rsidR="00054F76" w:rsidRPr="00BC0BD1" w:rsidRDefault="00054F76" w:rsidP="008606B6">
            <w:pPr>
              <w:spacing w:before="0" w:after="0"/>
              <w:rPr>
                <w:lang w:val="fr-FR"/>
              </w:rPr>
            </w:pPr>
          </w:p>
        </w:tc>
      </w:tr>
      <w:tr w:rsidR="00054F76" w:rsidRPr="00BC0BD1" w14:paraId="26A1CACF"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1975B9A" w14:textId="77777777" w:rsidR="00054F76" w:rsidRPr="00BC0BD1" w:rsidRDefault="00054F76" w:rsidP="008606B6">
            <w:pPr>
              <w:spacing w:before="0" w:after="0"/>
            </w:pPr>
            <w:r w:rsidRPr="00BC0BD1">
              <w:t>Description et utilisation</w:t>
            </w:r>
          </w:p>
        </w:tc>
      </w:tr>
      <w:tr w:rsidR="00054F76" w:rsidRPr="00BC0BD1" w14:paraId="5463786E"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27EE32F4" w14:textId="1CE2AE7D" w:rsidR="00054F76" w:rsidRPr="00BC0BD1" w:rsidRDefault="00054F76" w:rsidP="008606B6">
            <w:pPr>
              <w:spacing w:before="0" w:after="0"/>
            </w:pPr>
            <w:r w:rsidRPr="00BC0BD1">
              <w:t xml:space="preserve">Documents relatifs à la gestion des dossiers professionnels des médecins, des dentistes et des pharmaciens de l'établissement. </w:t>
            </w:r>
            <w:r w:rsidR="00E86CE1">
              <w:t>Il c</w:t>
            </w:r>
            <w:r w:rsidRPr="00BC0BD1">
              <w:t>omprend également les dossiers des médecins résidents.</w:t>
            </w:r>
          </w:p>
          <w:p w14:paraId="7825921E" w14:textId="77777777" w:rsidR="00054F76" w:rsidRPr="00BC0BD1" w:rsidRDefault="00054F76" w:rsidP="008606B6">
            <w:pPr>
              <w:spacing w:before="0" w:after="0"/>
            </w:pPr>
          </w:p>
        </w:tc>
      </w:tr>
      <w:tr w:rsidR="00054F76" w:rsidRPr="00BC0BD1" w14:paraId="086AAB6D"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70FE902" w14:textId="77777777" w:rsidR="00054F76" w:rsidRPr="00BC0BD1" w:rsidRDefault="00054F76" w:rsidP="008606B6">
            <w:pPr>
              <w:spacing w:before="0" w:after="0"/>
            </w:pPr>
            <w:r w:rsidRPr="00BC0BD1">
              <w:t>Types de documents</w:t>
            </w:r>
          </w:p>
        </w:tc>
      </w:tr>
      <w:tr w:rsidR="00054F76" w:rsidRPr="00BC0BD1" w14:paraId="7CED1671"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7F3F22D3" w14:textId="77777777" w:rsidR="00054F76" w:rsidRPr="00BC0BD1" w:rsidRDefault="00054F76" w:rsidP="008606B6">
            <w:pPr>
              <w:spacing w:before="0" w:after="0"/>
            </w:pPr>
            <w:r w:rsidRPr="00BC0BD1">
              <w:t>Permis de pratique, certificats de spécialisation, avis disciplinaires, rapports, résolutions du conseil d’administration pour privilège de pratique, formulaires d’examen des titres, décisions disciplinaires ou judiciaires, plaintes, preuve d’assurance, attestation de formation continue, certificat de conduite professionnelle, diplôme, photographies, curriculum vitae</w:t>
            </w:r>
          </w:p>
          <w:p w14:paraId="3427FBA1" w14:textId="77777777" w:rsidR="00054F76" w:rsidRPr="00BC0BD1" w:rsidRDefault="00054F76" w:rsidP="008606B6">
            <w:pPr>
              <w:spacing w:before="0" w:after="0"/>
            </w:pPr>
          </w:p>
        </w:tc>
      </w:tr>
      <w:tr w:rsidR="00054F76" w:rsidRPr="00BC0BD1" w14:paraId="6FE8C787"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E82EDC7" w14:textId="77777777" w:rsidR="00054F76" w:rsidRPr="00BC0BD1" w:rsidRDefault="00054F76" w:rsidP="008606B6">
            <w:pPr>
              <w:spacing w:before="0" w:after="0"/>
            </w:pPr>
            <w:r w:rsidRPr="00BC0BD1">
              <w:t>Références juridiques</w:t>
            </w:r>
          </w:p>
        </w:tc>
      </w:tr>
      <w:tr w:rsidR="00054F76" w:rsidRPr="00BC0BD1" w14:paraId="144CAB39"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503B76E2" w14:textId="77777777" w:rsidR="00054F76" w:rsidRPr="00BC0BD1" w:rsidRDefault="00054F76" w:rsidP="008606B6">
            <w:pPr>
              <w:spacing w:before="0" w:after="0"/>
            </w:pPr>
          </w:p>
        </w:tc>
      </w:tr>
      <w:tr w:rsidR="00054F76" w:rsidRPr="00BC0BD1" w14:paraId="3A95AD0C"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C516B7E" w14:textId="77777777" w:rsidR="00054F76" w:rsidRPr="00BC0BD1" w:rsidRDefault="00054F76" w:rsidP="008606B6">
            <w:pPr>
              <w:spacing w:before="0" w:after="0"/>
            </w:pPr>
            <w:r w:rsidRPr="00BC0BD1">
              <w:t>Remarques générales</w:t>
            </w:r>
          </w:p>
        </w:tc>
      </w:tr>
      <w:tr w:rsidR="00054F76" w:rsidRPr="00BC0BD1" w14:paraId="529FFA8C"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1B1C6AE5" w14:textId="0404AA4F" w:rsidR="00054F76" w:rsidRPr="00BC0BD1" w:rsidRDefault="00054F76" w:rsidP="008606B6">
            <w:pPr>
              <w:spacing w:before="0" w:after="0"/>
            </w:pPr>
            <w:r w:rsidRPr="00BC0BD1">
              <w:t>Pour la gestion des contrats avec le pharmacien</w:t>
            </w:r>
            <w:r w:rsidR="008D6B8D">
              <w:t>,</w:t>
            </w:r>
            <w:r w:rsidRPr="00BC0BD1">
              <w:t xml:space="preserve"> voir la règle 02-301.</w:t>
            </w:r>
          </w:p>
          <w:p w14:paraId="2C3D9C3F" w14:textId="77777777" w:rsidR="00054F76" w:rsidRPr="00BC0BD1" w:rsidRDefault="00054F76" w:rsidP="008606B6">
            <w:pPr>
              <w:spacing w:before="0" w:after="0"/>
            </w:pPr>
          </w:p>
        </w:tc>
      </w:tr>
      <w:tr w:rsidR="00054F76" w:rsidRPr="00BC0BD1" w14:paraId="7D61AF55"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5E5BA8A5" w14:textId="77777777" w:rsidR="00054F76" w:rsidRPr="00BC0BD1" w:rsidRDefault="00054F76" w:rsidP="008606B6">
            <w:pPr>
              <w:spacing w:before="0" w:after="0"/>
              <w:rPr>
                <w:b/>
                <w:lang w:val="fr-FR"/>
              </w:rPr>
            </w:pPr>
            <w:r w:rsidRPr="00BC0BD1">
              <w:rPr>
                <w:b/>
                <w:lang w:val="fr-FR"/>
              </w:rPr>
              <w:t>DÉLAIS DE CONSERVATION</w:t>
            </w:r>
          </w:p>
        </w:tc>
      </w:tr>
      <w:tr w:rsidR="00054F76" w:rsidRPr="00BC0BD1" w14:paraId="0A9E7E76"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7905793" w14:textId="77777777" w:rsidR="00054F76" w:rsidRPr="00BC0BD1" w:rsidRDefault="00054F76" w:rsidP="006427E8">
            <w:pPr>
              <w:spacing w:before="0" w:after="0"/>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77C7A71" w14:textId="77777777" w:rsidR="00054F76" w:rsidRPr="00BC0BD1" w:rsidRDefault="00054F76" w:rsidP="006427E8">
            <w:pPr>
              <w:spacing w:before="0" w:after="0"/>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2D722B4D" w14:textId="77777777" w:rsidR="00054F76" w:rsidRPr="00BC0BD1" w:rsidRDefault="00054F76" w:rsidP="006427E8">
            <w:pPr>
              <w:spacing w:before="0" w:after="0"/>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FF3F22E" w14:textId="77777777" w:rsidR="00054F76" w:rsidRPr="00BC0BD1" w:rsidRDefault="00054F76" w:rsidP="006427E8">
            <w:pPr>
              <w:spacing w:before="0" w:after="0"/>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C9E93F2" w14:textId="77777777" w:rsidR="00054F76" w:rsidRPr="00BC0BD1" w:rsidRDefault="00054F76" w:rsidP="006427E8">
            <w:pPr>
              <w:spacing w:before="0" w:after="0"/>
              <w:jc w:val="center"/>
              <w:rPr>
                <w:lang w:val="fr-FR"/>
              </w:rPr>
            </w:pPr>
            <w:r w:rsidRPr="00BC0BD1">
              <w:rPr>
                <w:lang w:val="fr-FR"/>
              </w:rPr>
              <w:t>Sort final</w:t>
            </w:r>
          </w:p>
        </w:tc>
      </w:tr>
      <w:tr w:rsidR="00054F76" w:rsidRPr="00BC0BD1" w14:paraId="52E799F0"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63CA5" w14:textId="77777777" w:rsidR="00054F76" w:rsidRPr="00BC0BD1" w:rsidRDefault="00054F76" w:rsidP="006427E8">
            <w:pPr>
              <w:spacing w:before="0" w:after="0"/>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318698" w14:textId="77777777" w:rsidR="00054F76" w:rsidRPr="00BC0BD1" w:rsidRDefault="00054F76" w:rsidP="006427E8">
            <w:pPr>
              <w:spacing w:before="0" w:after="0"/>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054A6A" w14:textId="77777777" w:rsidR="00054F76" w:rsidRPr="00BC0BD1" w:rsidRDefault="00054F76" w:rsidP="006427E8">
            <w:pPr>
              <w:spacing w:before="0" w:after="0"/>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7048C23" w14:textId="77777777" w:rsidR="00054F76" w:rsidRPr="00BC0BD1" w:rsidRDefault="00054F76" w:rsidP="006427E8">
            <w:pPr>
              <w:spacing w:before="0" w:after="0"/>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4810D6F" w14:textId="77777777" w:rsidR="00054F76" w:rsidRPr="00BC0BD1" w:rsidRDefault="00054F76" w:rsidP="006427E8">
            <w:pPr>
              <w:spacing w:before="0" w:after="0"/>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5ED1265" w14:textId="77777777" w:rsidR="00054F76" w:rsidRPr="00BC0BD1" w:rsidRDefault="00054F76" w:rsidP="006427E8">
            <w:pPr>
              <w:spacing w:before="0" w:after="0"/>
              <w:jc w:val="center"/>
              <w:rPr>
                <w:lang w:val="fr-FR"/>
              </w:rPr>
            </w:pPr>
            <w:r w:rsidRPr="00BC0BD1">
              <w:rPr>
                <w:lang w:val="fr-FR"/>
              </w:rPr>
              <w:t>Inactif</w:t>
            </w:r>
          </w:p>
        </w:tc>
      </w:tr>
      <w:tr w:rsidR="00054F76" w:rsidRPr="00BC0BD1" w14:paraId="1F04D61B"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1A095F96" w14:textId="77777777" w:rsidR="00054F76" w:rsidRPr="00BC0BD1" w:rsidRDefault="00054F76" w:rsidP="006427E8">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74A4B755" w14:textId="77777777" w:rsidR="00054F76" w:rsidRPr="00BC0BD1" w:rsidRDefault="00054F76" w:rsidP="006427E8">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6E1A40C5" w14:textId="77777777" w:rsidR="00054F76" w:rsidRPr="00BC0BD1" w:rsidRDefault="00054F76" w:rsidP="006427E8">
            <w:pPr>
              <w:jc w:val="center"/>
            </w:pPr>
          </w:p>
        </w:tc>
        <w:tc>
          <w:tcPr>
            <w:tcW w:w="454" w:type="dxa"/>
            <w:tcBorders>
              <w:top w:val="single" w:sz="4" w:space="0" w:color="auto"/>
              <w:left w:val="single" w:sz="4" w:space="0" w:color="auto"/>
              <w:bottom w:val="single" w:sz="4" w:space="0" w:color="auto"/>
              <w:right w:val="single" w:sz="4" w:space="0" w:color="auto"/>
            </w:tcBorders>
          </w:tcPr>
          <w:p w14:paraId="0033C061" w14:textId="77777777" w:rsidR="00054F76" w:rsidRPr="00BC0BD1" w:rsidRDefault="00054F76" w:rsidP="006427E8">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5C67F1A0" w14:textId="77777777" w:rsidR="00054F76" w:rsidRPr="00BC0BD1" w:rsidRDefault="00054F76" w:rsidP="006427E8">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1AAD5D4C" w14:textId="77777777" w:rsidR="00054F76" w:rsidRPr="00BC0BD1" w:rsidRDefault="00054F76" w:rsidP="006427E8">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07E0EA21" w14:textId="77777777" w:rsidR="00054F76" w:rsidRPr="00BC0BD1" w:rsidRDefault="00054F76" w:rsidP="006427E8">
            <w:pPr>
              <w:jc w:val="center"/>
            </w:pPr>
            <w:r w:rsidRPr="00BC0BD1">
              <w:t>10</w:t>
            </w:r>
          </w:p>
        </w:tc>
        <w:tc>
          <w:tcPr>
            <w:tcW w:w="455" w:type="dxa"/>
            <w:tcBorders>
              <w:top w:val="single" w:sz="4" w:space="0" w:color="auto"/>
              <w:left w:val="single" w:sz="4" w:space="0" w:color="auto"/>
              <w:bottom w:val="single" w:sz="4" w:space="0" w:color="auto"/>
              <w:right w:val="single" w:sz="4" w:space="0" w:color="auto"/>
            </w:tcBorders>
          </w:tcPr>
          <w:p w14:paraId="5A82AC55" w14:textId="77777777" w:rsidR="00054F76" w:rsidRPr="00BC0BD1" w:rsidRDefault="00054F76" w:rsidP="006427E8">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621A297F" w14:textId="77777777" w:rsidR="00054F76" w:rsidRPr="00BC0BD1" w:rsidRDefault="00054F76" w:rsidP="006427E8">
            <w:pPr>
              <w:jc w:val="center"/>
            </w:pPr>
            <w:r w:rsidRPr="00BC0BD1">
              <w:t>CON</w:t>
            </w:r>
          </w:p>
        </w:tc>
        <w:tc>
          <w:tcPr>
            <w:tcW w:w="448" w:type="dxa"/>
            <w:tcBorders>
              <w:top w:val="single" w:sz="4" w:space="0" w:color="auto"/>
              <w:left w:val="single" w:sz="4" w:space="0" w:color="auto"/>
              <w:bottom w:val="single" w:sz="4" w:space="0" w:color="auto"/>
              <w:right w:val="single" w:sz="4" w:space="0" w:color="auto"/>
            </w:tcBorders>
            <w:hideMark/>
          </w:tcPr>
          <w:p w14:paraId="20B6C734" w14:textId="77777777" w:rsidR="00054F76" w:rsidRPr="00BC0BD1" w:rsidRDefault="00054F76" w:rsidP="006427E8">
            <w:pPr>
              <w:spacing w:before="0" w:after="0"/>
              <w:jc w:val="center"/>
            </w:pPr>
          </w:p>
        </w:tc>
      </w:tr>
      <w:tr w:rsidR="00054F76" w:rsidRPr="00BC0BD1" w14:paraId="07255F18"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179696D6" w14:textId="77777777" w:rsidR="00054F76" w:rsidRPr="00BC0BD1" w:rsidRDefault="00054F76" w:rsidP="008606B6">
            <w:pPr>
              <w:spacing w:before="0" w:after="0"/>
            </w:pPr>
            <w:r w:rsidRPr="00BC0BD1">
              <w:t>Remarques relatives au délai de conservation</w:t>
            </w:r>
          </w:p>
        </w:tc>
      </w:tr>
      <w:tr w:rsidR="00054F76" w:rsidRPr="00BC0BD1" w14:paraId="6877D71F"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3FBDDCE8" w14:textId="6C3C51BF" w:rsidR="00054F76" w:rsidRPr="00BC0BD1" w:rsidRDefault="007F3EDA" w:rsidP="008606B6">
            <w:r w:rsidRPr="00BC0BD1">
              <w:t xml:space="preserve">R1= </w:t>
            </w:r>
            <w:r w:rsidR="00CA1BD2">
              <w:t xml:space="preserve"> </w:t>
            </w:r>
            <w:r w:rsidR="00054F76" w:rsidRPr="00BC0BD1">
              <w:t>Conserver tant que le médecin, le dentiste ou le pharmacien exerce dans l'établissement.</w:t>
            </w:r>
          </w:p>
          <w:p w14:paraId="71D08B2B" w14:textId="77777777" w:rsidR="00054F76" w:rsidRPr="00BC0BD1" w:rsidRDefault="00054F76" w:rsidP="008606B6">
            <w:pPr>
              <w:spacing w:before="0" w:after="0"/>
            </w:pPr>
          </w:p>
        </w:tc>
      </w:tr>
    </w:tbl>
    <w:p w14:paraId="5884ACAF" w14:textId="77777777" w:rsidR="00054F76" w:rsidRPr="00BC0BD1" w:rsidRDefault="00054F76" w:rsidP="00054F76">
      <w:pPr>
        <w:spacing w:before="0" w:after="0"/>
      </w:pPr>
    </w:p>
    <w:p w14:paraId="74E1890B" w14:textId="77777777" w:rsidR="00054F76" w:rsidRPr="00BC0BD1" w:rsidRDefault="00054F76" w:rsidP="00054F76">
      <w:pPr>
        <w:spacing w:before="0" w:after="0"/>
      </w:pPr>
    </w:p>
    <w:p w14:paraId="0B53522D" w14:textId="77777777" w:rsidR="00054F76" w:rsidRPr="00BC0BD1" w:rsidRDefault="00054F76" w:rsidP="00054F76">
      <w:pPr>
        <w:spacing w:before="0" w:after="0"/>
      </w:pPr>
    </w:p>
    <w:p w14:paraId="16844079" w14:textId="77777777" w:rsidR="00054F76" w:rsidRPr="00BC0BD1" w:rsidRDefault="00054F76" w:rsidP="00054F76">
      <w:pPr>
        <w:spacing w:before="0" w:after="0"/>
      </w:pPr>
    </w:p>
    <w:p w14:paraId="6AAA174E" w14:textId="77777777" w:rsidR="00054F76" w:rsidRPr="00BC0BD1" w:rsidRDefault="00054F76" w:rsidP="00054F76">
      <w:pPr>
        <w:spacing w:before="0" w:after="0"/>
      </w:pPr>
      <w:r w:rsidRPr="00BC0BD1">
        <w:br w:type="page"/>
      </w:r>
    </w:p>
    <w:p w14:paraId="1A4CF1C4" w14:textId="77777777" w:rsidR="00054F76" w:rsidRPr="00BC0BD1" w:rsidRDefault="00054F76" w:rsidP="00054F76"/>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7D2F33D5"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14E3AB4C" w14:textId="77777777" w:rsidR="00054F76" w:rsidRPr="00BC0BD1" w:rsidRDefault="00054F76" w:rsidP="008606B6">
            <w:pPr>
              <w:spacing w:before="0" w:after="0"/>
              <w:rPr>
                <w:b/>
                <w:bCs/>
                <w:lang w:val="fr-FR"/>
              </w:rPr>
            </w:pPr>
            <w:r w:rsidRPr="00BC0BD1">
              <w:rPr>
                <w:b/>
                <w:bCs/>
                <w:lang w:val="fr-FR"/>
              </w:rPr>
              <w:t>DESCRIPTION</w:t>
            </w:r>
          </w:p>
        </w:tc>
      </w:tr>
      <w:tr w:rsidR="00054F76" w:rsidRPr="00BC0BD1" w14:paraId="69891396"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16E47F8C" w14:textId="77777777" w:rsidR="00054F76" w:rsidRPr="00BC0BD1" w:rsidRDefault="00054F76" w:rsidP="008606B6">
            <w:pPr>
              <w:spacing w:before="0" w:after="0"/>
            </w:pPr>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56FDD96D" w14:textId="77777777" w:rsidR="00054F76" w:rsidRPr="00BC0BD1" w:rsidRDefault="00054F76" w:rsidP="008606B6">
            <w:pPr>
              <w:spacing w:before="0" w:after="0"/>
            </w:pPr>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38B13F2" w14:textId="77777777" w:rsidR="00054F76" w:rsidRPr="00BC0BD1" w:rsidRDefault="00054F76" w:rsidP="008606B6">
            <w:pPr>
              <w:spacing w:before="0" w:after="0"/>
              <w:rPr>
                <w:bCs/>
              </w:rPr>
            </w:pPr>
            <w:r w:rsidRPr="00BC0BD1">
              <w:t>Recueil</w:t>
            </w:r>
          </w:p>
        </w:tc>
      </w:tr>
      <w:tr w:rsidR="00054F76" w:rsidRPr="00BC0BD1" w14:paraId="75AA2384"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4AC1582E" w14:textId="0888164C" w:rsidR="00054F76" w:rsidRPr="00BC0BD1" w:rsidRDefault="00054F76" w:rsidP="008606B6">
            <w:pPr>
              <w:pStyle w:val="Titre3"/>
            </w:pPr>
            <w:bookmarkStart w:id="1815" w:name="_Toc478719913"/>
            <w:bookmarkStart w:id="1816" w:name="_Toc478719947"/>
            <w:bookmarkStart w:id="1817" w:name="_Toc484681149"/>
            <w:bookmarkStart w:id="1818" w:name="_Toc499718361"/>
            <w:bookmarkStart w:id="1819" w:name="_Toc514916790"/>
            <w:bookmarkStart w:id="1820" w:name="_Toc514917077"/>
            <w:bookmarkStart w:id="1821" w:name="_Toc119391948"/>
            <w:r w:rsidRPr="00BC0BD1">
              <w:t xml:space="preserve">12-102 : Dossiers professionnels des </w:t>
            </w:r>
            <w:bookmarkEnd w:id="1815"/>
            <w:bookmarkEnd w:id="1816"/>
            <w:bookmarkEnd w:id="1817"/>
            <w:bookmarkEnd w:id="1818"/>
            <w:bookmarkEnd w:id="1819"/>
            <w:bookmarkEnd w:id="1820"/>
            <w:r w:rsidR="00916B9B" w:rsidRPr="00BC0BD1">
              <w:t>sage</w:t>
            </w:r>
            <w:r w:rsidR="008D6B8D">
              <w:t>s</w:t>
            </w:r>
            <w:r w:rsidR="00916B9B" w:rsidRPr="00BC0BD1">
              <w:t>-femmes</w:t>
            </w:r>
            <w:bookmarkEnd w:id="1821"/>
          </w:p>
        </w:tc>
        <w:tc>
          <w:tcPr>
            <w:tcW w:w="2446" w:type="dxa"/>
            <w:gridSpan w:val="3"/>
            <w:tcBorders>
              <w:top w:val="nil"/>
              <w:left w:val="single" w:sz="4" w:space="0" w:color="auto"/>
              <w:bottom w:val="single" w:sz="4" w:space="0" w:color="auto"/>
              <w:right w:val="single" w:sz="4" w:space="0" w:color="auto"/>
            </w:tcBorders>
            <w:hideMark/>
          </w:tcPr>
          <w:p w14:paraId="7660ABC2" w14:textId="77777777" w:rsidR="00054F76" w:rsidRPr="00BC0BD1" w:rsidRDefault="00054F76" w:rsidP="008606B6">
            <w:pPr>
              <w:spacing w:before="0" w:after="0"/>
              <w:rPr>
                <w:b/>
              </w:rPr>
            </w:pPr>
            <w:r w:rsidRPr="00BC0BD1">
              <w:t>SSS-2009 – X2-0250</w:t>
            </w:r>
          </w:p>
        </w:tc>
      </w:tr>
      <w:tr w:rsidR="00054F76" w:rsidRPr="00BC0BD1" w14:paraId="20F2A154"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1B216A7A" w14:textId="77777777" w:rsidR="00054F76" w:rsidRPr="00BC0BD1" w:rsidRDefault="00054F76" w:rsidP="008606B6">
            <w:pPr>
              <w:spacing w:before="0" w:after="0"/>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BFE96F8" w14:textId="77777777" w:rsidR="00054F76" w:rsidRPr="00BC0BD1" w:rsidRDefault="00F22C6A" w:rsidP="008606B6">
            <w:pPr>
              <w:spacing w:before="0" w:after="0"/>
            </w:pPr>
            <w:r w:rsidRPr="00BC0BD1">
              <w:t>Cote</w:t>
            </w:r>
            <w:r w:rsidR="00054F76" w:rsidRPr="00BC0BD1">
              <w:t xml:space="preserve"> D.I.C.</w:t>
            </w:r>
          </w:p>
        </w:tc>
      </w:tr>
      <w:tr w:rsidR="00054F76" w:rsidRPr="00BC0BD1" w14:paraId="7EDD9601"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1723E976" w14:textId="420658C3" w:rsidR="00054F76" w:rsidRPr="00BC0BD1" w:rsidRDefault="00E47DF2" w:rsidP="008606B6">
            <w:pPr>
              <w:spacing w:before="0" w:after="0"/>
            </w:pPr>
            <w:r w:rsidRPr="00BC0BD1">
              <w:t xml:space="preserve">Effectifs médicaux et </w:t>
            </w:r>
            <w:r w:rsidR="00916B9B" w:rsidRPr="00BC0BD1">
              <w:t>sage</w:t>
            </w:r>
            <w:r w:rsidR="008D6B8D">
              <w:t>s</w:t>
            </w:r>
            <w:r w:rsidR="00916B9B" w:rsidRPr="00BC0BD1">
              <w:t>-femmes</w:t>
            </w:r>
          </w:p>
        </w:tc>
        <w:tc>
          <w:tcPr>
            <w:tcW w:w="2446" w:type="dxa"/>
            <w:gridSpan w:val="3"/>
            <w:tcBorders>
              <w:top w:val="nil"/>
              <w:left w:val="single" w:sz="4" w:space="0" w:color="auto"/>
              <w:bottom w:val="single" w:sz="4" w:space="0" w:color="auto"/>
              <w:right w:val="single" w:sz="4" w:space="0" w:color="auto"/>
            </w:tcBorders>
          </w:tcPr>
          <w:p w14:paraId="57C01474" w14:textId="77777777" w:rsidR="00054F76" w:rsidRPr="00BC0BD1" w:rsidRDefault="00054F76" w:rsidP="008606B6">
            <w:pPr>
              <w:spacing w:before="0" w:after="0"/>
              <w:rPr>
                <w:bCs/>
              </w:rPr>
            </w:pPr>
          </w:p>
        </w:tc>
      </w:tr>
      <w:tr w:rsidR="00054F76" w:rsidRPr="00BC0BD1" w14:paraId="015CF3CF"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5D0ABD6" w14:textId="77777777" w:rsidR="00054F76" w:rsidRPr="00BC0BD1" w:rsidRDefault="00054F76" w:rsidP="008606B6">
            <w:pPr>
              <w:spacing w:before="0" w:after="0"/>
              <w:rPr>
                <w:lang w:val="fr-FR"/>
              </w:rPr>
            </w:pPr>
            <w:r w:rsidRPr="00BC0BD1">
              <w:rPr>
                <w:lang w:val="fr-FR"/>
              </w:rPr>
              <w:t>Unité administrative détentrice du dossier principal</w:t>
            </w:r>
          </w:p>
        </w:tc>
      </w:tr>
      <w:tr w:rsidR="00054F76" w:rsidRPr="00BC0BD1" w14:paraId="733F1E19"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6601EF1D" w14:textId="77777777" w:rsidR="00054F76" w:rsidRPr="00BC0BD1" w:rsidRDefault="00054F76" w:rsidP="008606B6">
            <w:pPr>
              <w:spacing w:before="0" w:after="0"/>
              <w:rPr>
                <w:lang w:val="fr-FR"/>
              </w:rPr>
            </w:pPr>
          </w:p>
        </w:tc>
      </w:tr>
      <w:tr w:rsidR="00054F76" w:rsidRPr="00BC0BD1" w14:paraId="6463F174"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772A655" w14:textId="77777777" w:rsidR="00054F76" w:rsidRPr="00BC0BD1" w:rsidRDefault="00054F76" w:rsidP="008606B6">
            <w:pPr>
              <w:spacing w:before="0" w:after="0"/>
            </w:pPr>
            <w:r w:rsidRPr="00BC0BD1">
              <w:t>Description et utilisation</w:t>
            </w:r>
          </w:p>
        </w:tc>
      </w:tr>
      <w:tr w:rsidR="00054F76" w:rsidRPr="00BC0BD1" w14:paraId="2B25B5AA"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6932E287" w14:textId="67CC12D6" w:rsidR="00054F76" w:rsidRPr="00BC0BD1" w:rsidRDefault="00054F76" w:rsidP="008606B6">
            <w:pPr>
              <w:spacing w:before="0" w:after="0"/>
            </w:pPr>
            <w:r w:rsidRPr="00BC0BD1">
              <w:t xml:space="preserve">Documents relatifs à la gestion des dossiers professionnels des </w:t>
            </w:r>
            <w:r w:rsidR="00916B9B" w:rsidRPr="00BC0BD1">
              <w:t>sage</w:t>
            </w:r>
            <w:r w:rsidR="008D6B8D">
              <w:t>s</w:t>
            </w:r>
            <w:r w:rsidR="00916B9B" w:rsidRPr="00BC0BD1">
              <w:t>-femmes</w:t>
            </w:r>
            <w:r w:rsidRPr="00BC0BD1">
              <w:t xml:space="preserve"> de l'établissement.</w:t>
            </w:r>
          </w:p>
          <w:p w14:paraId="60294AC1" w14:textId="77777777" w:rsidR="00054F76" w:rsidRPr="00BC0BD1" w:rsidRDefault="00054F76" w:rsidP="008606B6">
            <w:pPr>
              <w:spacing w:before="0" w:after="0"/>
            </w:pPr>
          </w:p>
        </w:tc>
      </w:tr>
      <w:tr w:rsidR="00054F76" w:rsidRPr="00BC0BD1" w14:paraId="6AC64171"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0B715A5" w14:textId="77777777" w:rsidR="00054F76" w:rsidRPr="00BC0BD1" w:rsidRDefault="00054F76" w:rsidP="008606B6">
            <w:pPr>
              <w:spacing w:before="0" w:after="0"/>
            </w:pPr>
            <w:r w:rsidRPr="00BC0BD1">
              <w:t>Types de documents</w:t>
            </w:r>
          </w:p>
        </w:tc>
      </w:tr>
      <w:tr w:rsidR="00054F76" w:rsidRPr="00BC0BD1" w14:paraId="538455A5"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52C97879" w14:textId="77777777" w:rsidR="00054F76" w:rsidRPr="00BC0BD1" w:rsidRDefault="00054F76" w:rsidP="008606B6">
            <w:pPr>
              <w:spacing w:before="0" w:after="0"/>
            </w:pPr>
            <w:r w:rsidRPr="00BC0BD1">
              <w:t>Résumé</w:t>
            </w:r>
            <w:r w:rsidRPr="00BC0BD1">
              <w:rPr>
                <w:lang w:val="fr-FR"/>
              </w:rPr>
              <w:t xml:space="preserve"> de formation de la sage-femme</w:t>
            </w:r>
            <w:r w:rsidR="006427E8" w:rsidRPr="00BC0BD1">
              <w:rPr>
                <w:lang w:val="fr-FR"/>
              </w:rPr>
              <w:t xml:space="preserve">, </w:t>
            </w:r>
            <w:r w:rsidRPr="00BC0BD1">
              <w:rPr>
                <w:lang w:val="fr-FR"/>
              </w:rPr>
              <w:t xml:space="preserve">résumés d’expérience professionnelle; </w:t>
            </w:r>
            <w:r w:rsidRPr="00BC0BD1">
              <w:t>permis de pratique, certificats de spécialisation, avis disciplinaires, rapports, résolutions du conseil d’administration pour privilège de pratique, formulaires d’examen des titres, décisions disciplinaires ou judiciaires, plaintes, preuve d’assurance, attestation de formation continue, copie de contrat avec l’établissement, attestation de bonne conduite professionnelle, diplôme, photographies, curriculum vitae</w:t>
            </w:r>
          </w:p>
          <w:p w14:paraId="161F8D81" w14:textId="77777777" w:rsidR="00054F76" w:rsidRPr="00BC0BD1" w:rsidRDefault="00054F76" w:rsidP="008606B6">
            <w:pPr>
              <w:spacing w:before="0" w:after="0"/>
              <w:rPr>
                <w:lang w:val="fr-FR"/>
              </w:rPr>
            </w:pPr>
          </w:p>
        </w:tc>
      </w:tr>
      <w:tr w:rsidR="00054F76" w:rsidRPr="00BC0BD1" w14:paraId="3C5C2D8D"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6D6753C" w14:textId="77777777" w:rsidR="00054F76" w:rsidRPr="00BC0BD1" w:rsidRDefault="00054F76" w:rsidP="008606B6">
            <w:pPr>
              <w:spacing w:before="0" w:after="0"/>
            </w:pPr>
            <w:r w:rsidRPr="00BC0BD1">
              <w:t>Références juridiques</w:t>
            </w:r>
          </w:p>
        </w:tc>
      </w:tr>
      <w:tr w:rsidR="00054F76" w:rsidRPr="00BC0BD1" w14:paraId="083BA4BA"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374C6140" w14:textId="77777777" w:rsidR="00054F76" w:rsidRPr="00BC0BD1" w:rsidRDefault="00054F76" w:rsidP="008606B6">
            <w:pPr>
              <w:spacing w:before="0" w:after="0"/>
            </w:pPr>
          </w:p>
        </w:tc>
      </w:tr>
      <w:tr w:rsidR="00054F76" w:rsidRPr="00BC0BD1" w14:paraId="59FE8399"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32B2A31" w14:textId="77777777" w:rsidR="00054F76" w:rsidRPr="00BC0BD1" w:rsidRDefault="00054F76" w:rsidP="008606B6">
            <w:pPr>
              <w:spacing w:before="0" w:after="0"/>
            </w:pPr>
            <w:r w:rsidRPr="00BC0BD1">
              <w:t>Remarques générales</w:t>
            </w:r>
          </w:p>
        </w:tc>
      </w:tr>
      <w:tr w:rsidR="00054F76" w:rsidRPr="00BC0BD1" w14:paraId="212858FF"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140B70B5" w14:textId="77777777" w:rsidR="00054F76" w:rsidRPr="00BC0BD1" w:rsidRDefault="00054F76" w:rsidP="008606B6">
            <w:pPr>
              <w:spacing w:before="0" w:after="0"/>
            </w:pPr>
            <w:r w:rsidRPr="00BC0BD1">
              <w:t>Pour la gestion des contrats, voir la règle 02-301.</w:t>
            </w:r>
          </w:p>
          <w:p w14:paraId="15EF875B" w14:textId="77777777" w:rsidR="00054F76" w:rsidRPr="00BC0BD1" w:rsidRDefault="00054F76" w:rsidP="008606B6">
            <w:pPr>
              <w:spacing w:before="0" w:after="0"/>
            </w:pPr>
          </w:p>
        </w:tc>
      </w:tr>
      <w:tr w:rsidR="00054F76" w:rsidRPr="00BC0BD1" w14:paraId="05671EE9"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23EAE530" w14:textId="77777777" w:rsidR="00054F76" w:rsidRPr="00BC0BD1" w:rsidRDefault="00054F76" w:rsidP="008606B6">
            <w:pPr>
              <w:spacing w:before="0" w:after="0"/>
              <w:rPr>
                <w:b/>
                <w:lang w:val="fr-FR"/>
              </w:rPr>
            </w:pPr>
            <w:r w:rsidRPr="00BC0BD1">
              <w:rPr>
                <w:b/>
                <w:lang w:val="fr-FR"/>
              </w:rPr>
              <w:t>DÉLAIS DE CONSERVATION</w:t>
            </w:r>
          </w:p>
        </w:tc>
      </w:tr>
      <w:tr w:rsidR="00054F76" w:rsidRPr="00BC0BD1" w14:paraId="00FE5EA3"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0197429" w14:textId="77777777" w:rsidR="00054F76" w:rsidRPr="00BC0BD1" w:rsidRDefault="00054F76" w:rsidP="00500978">
            <w:pPr>
              <w:spacing w:before="0" w:after="0"/>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B8A267B" w14:textId="77777777" w:rsidR="00054F76" w:rsidRPr="00BC0BD1" w:rsidRDefault="00054F76" w:rsidP="00500978">
            <w:pPr>
              <w:spacing w:before="0" w:after="0"/>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0DF31181" w14:textId="77777777" w:rsidR="00054F76" w:rsidRPr="00BC0BD1" w:rsidRDefault="00054F76" w:rsidP="00500978">
            <w:pPr>
              <w:spacing w:before="0" w:after="0"/>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40F34D04" w14:textId="77777777" w:rsidR="00054F76" w:rsidRPr="00BC0BD1" w:rsidRDefault="00054F76" w:rsidP="00500978">
            <w:pPr>
              <w:spacing w:before="0" w:after="0"/>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0DE7369" w14:textId="77777777" w:rsidR="00054F76" w:rsidRPr="00BC0BD1" w:rsidRDefault="00054F76" w:rsidP="00500978">
            <w:pPr>
              <w:spacing w:before="0" w:after="0"/>
              <w:jc w:val="center"/>
              <w:rPr>
                <w:lang w:val="fr-FR"/>
              </w:rPr>
            </w:pPr>
            <w:r w:rsidRPr="00BC0BD1">
              <w:rPr>
                <w:lang w:val="fr-FR"/>
              </w:rPr>
              <w:t>Sort final</w:t>
            </w:r>
          </w:p>
        </w:tc>
      </w:tr>
      <w:tr w:rsidR="00054F76" w:rsidRPr="00BC0BD1" w14:paraId="30F925D8"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3E60" w14:textId="77777777" w:rsidR="00054F76" w:rsidRPr="00BC0BD1" w:rsidRDefault="00054F76" w:rsidP="00500978">
            <w:pPr>
              <w:spacing w:before="0" w:after="0"/>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2B455" w14:textId="77777777" w:rsidR="00054F76" w:rsidRPr="00BC0BD1" w:rsidRDefault="00054F76" w:rsidP="00500978">
            <w:pPr>
              <w:spacing w:before="0" w:after="0"/>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0CDC72" w14:textId="77777777" w:rsidR="00054F76" w:rsidRPr="00BC0BD1" w:rsidRDefault="00054F76" w:rsidP="00500978">
            <w:pPr>
              <w:spacing w:before="0" w:after="0"/>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871EAC4" w14:textId="77777777" w:rsidR="00054F76" w:rsidRPr="00BC0BD1" w:rsidRDefault="00054F76" w:rsidP="00500978">
            <w:pPr>
              <w:spacing w:before="0" w:after="0"/>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5482383" w14:textId="77777777" w:rsidR="00054F76" w:rsidRPr="00BC0BD1" w:rsidRDefault="00054F76" w:rsidP="00500978">
            <w:pPr>
              <w:spacing w:before="0" w:after="0"/>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B874F47" w14:textId="77777777" w:rsidR="00054F76" w:rsidRPr="00BC0BD1" w:rsidRDefault="00054F76" w:rsidP="00500978">
            <w:pPr>
              <w:spacing w:before="0" w:after="0"/>
              <w:jc w:val="center"/>
              <w:rPr>
                <w:lang w:val="fr-FR"/>
              </w:rPr>
            </w:pPr>
            <w:r w:rsidRPr="00BC0BD1">
              <w:rPr>
                <w:lang w:val="fr-FR"/>
              </w:rPr>
              <w:t>Inactif</w:t>
            </w:r>
          </w:p>
        </w:tc>
      </w:tr>
      <w:tr w:rsidR="00054F76" w:rsidRPr="00BC0BD1" w14:paraId="1F130315"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612D9B25" w14:textId="77777777" w:rsidR="00054F76" w:rsidRPr="00BC0BD1" w:rsidRDefault="00054F76" w:rsidP="00500978">
            <w:pPr>
              <w:spacing w:before="0" w:after="0"/>
              <w:jc w:val="center"/>
            </w:pPr>
          </w:p>
        </w:tc>
        <w:tc>
          <w:tcPr>
            <w:tcW w:w="1816" w:type="dxa"/>
            <w:tcBorders>
              <w:top w:val="single" w:sz="4" w:space="0" w:color="auto"/>
              <w:left w:val="single" w:sz="4" w:space="0" w:color="auto"/>
              <w:bottom w:val="single" w:sz="4" w:space="0" w:color="auto"/>
              <w:right w:val="single" w:sz="4" w:space="0" w:color="auto"/>
            </w:tcBorders>
            <w:hideMark/>
          </w:tcPr>
          <w:p w14:paraId="2DA5C5D1" w14:textId="77777777" w:rsidR="00054F76" w:rsidRPr="00BC0BD1" w:rsidRDefault="00054F76" w:rsidP="00500978">
            <w:pPr>
              <w:spacing w:before="0" w:after="0"/>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4BA2A191" w14:textId="77777777" w:rsidR="00054F76" w:rsidRPr="00BC0BD1" w:rsidRDefault="00054F76" w:rsidP="00500978">
            <w:pPr>
              <w:spacing w:before="0" w:after="0"/>
              <w:jc w:val="center"/>
            </w:pPr>
          </w:p>
        </w:tc>
        <w:tc>
          <w:tcPr>
            <w:tcW w:w="454" w:type="dxa"/>
            <w:tcBorders>
              <w:top w:val="single" w:sz="4" w:space="0" w:color="auto"/>
              <w:left w:val="single" w:sz="4" w:space="0" w:color="auto"/>
              <w:bottom w:val="single" w:sz="4" w:space="0" w:color="auto"/>
              <w:right w:val="single" w:sz="4" w:space="0" w:color="auto"/>
            </w:tcBorders>
          </w:tcPr>
          <w:p w14:paraId="391D0BD2" w14:textId="77777777" w:rsidR="00054F76" w:rsidRPr="00BC0BD1" w:rsidRDefault="00054F76" w:rsidP="0050097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2A5B5075" w14:textId="77777777" w:rsidR="00054F76" w:rsidRPr="00BC0BD1" w:rsidRDefault="00054F76" w:rsidP="00500978">
            <w:pPr>
              <w:spacing w:before="0" w:after="0"/>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0C2A51D4" w14:textId="77777777" w:rsidR="00054F76" w:rsidRPr="00BC0BD1" w:rsidRDefault="00054F76" w:rsidP="00500978">
            <w:pPr>
              <w:spacing w:before="0" w:after="0"/>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4E91E3C4" w14:textId="77777777" w:rsidR="00054F76" w:rsidRPr="00BC0BD1" w:rsidRDefault="00054F76" w:rsidP="00500978">
            <w:pPr>
              <w:spacing w:before="0" w:after="0"/>
              <w:jc w:val="center"/>
            </w:pPr>
            <w:r w:rsidRPr="00BC0BD1">
              <w:t>10</w:t>
            </w:r>
          </w:p>
        </w:tc>
        <w:tc>
          <w:tcPr>
            <w:tcW w:w="455" w:type="dxa"/>
            <w:tcBorders>
              <w:top w:val="single" w:sz="4" w:space="0" w:color="auto"/>
              <w:left w:val="single" w:sz="4" w:space="0" w:color="auto"/>
              <w:bottom w:val="single" w:sz="4" w:space="0" w:color="auto"/>
              <w:right w:val="single" w:sz="4" w:space="0" w:color="auto"/>
            </w:tcBorders>
          </w:tcPr>
          <w:p w14:paraId="4DDBC76B" w14:textId="77777777" w:rsidR="00054F76" w:rsidRPr="00BC0BD1" w:rsidRDefault="00054F76" w:rsidP="0050097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037E3F53" w14:textId="77777777" w:rsidR="00054F76" w:rsidRPr="00BC0BD1" w:rsidRDefault="00054F76" w:rsidP="00500978">
            <w:pPr>
              <w:spacing w:before="0" w:after="0"/>
              <w:jc w:val="center"/>
            </w:pPr>
            <w:r w:rsidRPr="00BC0BD1">
              <w:t>CON</w:t>
            </w:r>
          </w:p>
        </w:tc>
        <w:tc>
          <w:tcPr>
            <w:tcW w:w="448" w:type="dxa"/>
            <w:tcBorders>
              <w:top w:val="single" w:sz="4" w:space="0" w:color="auto"/>
              <w:left w:val="single" w:sz="4" w:space="0" w:color="auto"/>
              <w:bottom w:val="single" w:sz="4" w:space="0" w:color="auto"/>
              <w:right w:val="single" w:sz="4" w:space="0" w:color="auto"/>
            </w:tcBorders>
            <w:hideMark/>
          </w:tcPr>
          <w:p w14:paraId="1D4FF266" w14:textId="77777777" w:rsidR="00054F76" w:rsidRPr="00BC0BD1" w:rsidRDefault="00054F76" w:rsidP="00500978">
            <w:pPr>
              <w:spacing w:before="0" w:after="0"/>
              <w:jc w:val="center"/>
            </w:pPr>
          </w:p>
        </w:tc>
      </w:tr>
      <w:tr w:rsidR="00054F76" w:rsidRPr="00BC0BD1" w14:paraId="76218DFF"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3769EFCE" w14:textId="77777777" w:rsidR="00054F76" w:rsidRPr="00BC0BD1" w:rsidRDefault="00054F76" w:rsidP="008606B6">
            <w:pPr>
              <w:spacing w:before="0" w:after="0"/>
            </w:pPr>
            <w:r w:rsidRPr="00BC0BD1">
              <w:t>Remarques relatives au délai de conservation</w:t>
            </w:r>
          </w:p>
        </w:tc>
      </w:tr>
      <w:tr w:rsidR="00054F76" w:rsidRPr="00BC0BD1" w14:paraId="50CA7EA7"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00515984" w14:textId="77777777" w:rsidR="00054F76" w:rsidRPr="00BC0BD1" w:rsidRDefault="007F3EDA" w:rsidP="008606B6">
            <w:pPr>
              <w:spacing w:before="0" w:after="0"/>
            </w:pPr>
            <w:r w:rsidRPr="00BC0BD1">
              <w:t xml:space="preserve">R1= </w:t>
            </w:r>
            <w:r w:rsidR="00054F76" w:rsidRPr="00BC0BD1">
              <w:t xml:space="preserve"> Conserver tant que la sage-femme exerce dans l'établissement.</w:t>
            </w:r>
          </w:p>
          <w:p w14:paraId="4BE3C364" w14:textId="77777777" w:rsidR="00054F76" w:rsidRPr="00BC0BD1" w:rsidRDefault="00054F76" w:rsidP="008606B6">
            <w:pPr>
              <w:spacing w:before="0" w:after="0"/>
            </w:pPr>
          </w:p>
          <w:p w14:paraId="7BCBB422" w14:textId="77777777" w:rsidR="00054F76" w:rsidRPr="00BC0BD1" w:rsidRDefault="00054F76" w:rsidP="008606B6">
            <w:pPr>
              <w:spacing w:before="0" w:after="0"/>
            </w:pPr>
          </w:p>
        </w:tc>
      </w:tr>
    </w:tbl>
    <w:p w14:paraId="0369A1B7" w14:textId="77777777" w:rsidR="00054F76" w:rsidRPr="00BC0BD1" w:rsidRDefault="00054F76" w:rsidP="00054F76">
      <w:pPr>
        <w:spacing w:before="0" w:after="0"/>
      </w:pPr>
    </w:p>
    <w:p w14:paraId="066DA32E" w14:textId="77777777" w:rsidR="00054F76" w:rsidRPr="00BC0BD1" w:rsidRDefault="00054F76" w:rsidP="00054F76">
      <w:pPr>
        <w:spacing w:before="0" w:after="0"/>
      </w:pPr>
      <w:r w:rsidRPr="00BC0BD1">
        <w:br w:type="page"/>
      </w:r>
    </w:p>
    <w:p w14:paraId="3719C9F1" w14:textId="77777777" w:rsidR="00054F76" w:rsidRPr="00BC0BD1" w:rsidRDefault="00054F76" w:rsidP="00054F76"/>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049DB538"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364FF29" w14:textId="77777777" w:rsidR="00054F76" w:rsidRPr="00BC0BD1" w:rsidRDefault="00054F76" w:rsidP="008606B6">
            <w:pPr>
              <w:spacing w:before="0" w:after="0"/>
              <w:rPr>
                <w:b/>
                <w:bCs/>
                <w:lang w:val="fr-FR"/>
              </w:rPr>
            </w:pPr>
            <w:r w:rsidRPr="00BC0BD1">
              <w:rPr>
                <w:b/>
                <w:bCs/>
                <w:lang w:val="fr-FR"/>
              </w:rPr>
              <w:t>DESCRIPTION</w:t>
            </w:r>
          </w:p>
        </w:tc>
      </w:tr>
      <w:tr w:rsidR="00054F76" w:rsidRPr="00BC0BD1" w14:paraId="453F0953"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313DD96C" w14:textId="77777777" w:rsidR="00054F76" w:rsidRPr="00BC0BD1" w:rsidRDefault="00054F76" w:rsidP="008606B6">
            <w:pPr>
              <w:spacing w:before="0" w:after="0"/>
            </w:pPr>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2CCAC0EE" w14:textId="77777777" w:rsidR="00054F76" w:rsidRPr="00BC0BD1" w:rsidRDefault="00054F76" w:rsidP="008606B6">
            <w:pPr>
              <w:spacing w:before="0" w:after="0"/>
            </w:pPr>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95822E1" w14:textId="77777777" w:rsidR="00054F76" w:rsidRPr="00BC0BD1" w:rsidRDefault="00054F76" w:rsidP="008606B6">
            <w:pPr>
              <w:spacing w:before="0" w:after="0"/>
              <w:rPr>
                <w:bCs/>
              </w:rPr>
            </w:pPr>
            <w:r w:rsidRPr="00BC0BD1">
              <w:t>Recueil</w:t>
            </w:r>
          </w:p>
        </w:tc>
      </w:tr>
      <w:tr w:rsidR="00054F76" w:rsidRPr="00BC0BD1" w14:paraId="10C7D5FE"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1E558B19" w14:textId="77777777" w:rsidR="00054F76" w:rsidRPr="00BC0BD1" w:rsidRDefault="00054F76" w:rsidP="008606B6">
            <w:pPr>
              <w:pStyle w:val="Titre3"/>
            </w:pPr>
            <w:bookmarkStart w:id="1822" w:name="_Toc478719914"/>
            <w:bookmarkStart w:id="1823" w:name="_Toc478719948"/>
            <w:bookmarkStart w:id="1824" w:name="_Toc484681150"/>
            <w:bookmarkStart w:id="1825" w:name="_Toc499718362"/>
            <w:bookmarkStart w:id="1826" w:name="_Toc514916791"/>
            <w:bookmarkStart w:id="1827" w:name="_Toc514917078"/>
            <w:bookmarkStart w:id="1828" w:name="_Toc119391949"/>
            <w:r w:rsidRPr="00BC0BD1">
              <w:t>12-103 : Gestion des listes de garde</w:t>
            </w:r>
            <w:bookmarkEnd w:id="1822"/>
            <w:bookmarkEnd w:id="1823"/>
            <w:bookmarkEnd w:id="1824"/>
            <w:r w:rsidRPr="00BC0BD1">
              <w:t xml:space="preserve"> et des listes d’appel</w:t>
            </w:r>
            <w:bookmarkEnd w:id="1825"/>
            <w:bookmarkEnd w:id="1826"/>
            <w:bookmarkEnd w:id="1827"/>
            <w:bookmarkEnd w:id="1828"/>
          </w:p>
        </w:tc>
        <w:tc>
          <w:tcPr>
            <w:tcW w:w="2446" w:type="dxa"/>
            <w:gridSpan w:val="3"/>
            <w:tcBorders>
              <w:top w:val="nil"/>
              <w:left w:val="single" w:sz="4" w:space="0" w:color="auto"/>
              <w:bottom w:val="single" w:sz="4" w:space="0" w:color="auto"/>
              <w:right w:val="single" w:sz="4" w:space="0" w:color="auto"/>
            </w:tcBorders>
            <w:hideMark/>
          </w:tcPr>
          <w:p w14:paraId="52C5FEAB" w14:textId="77777777" w:rsidR="00054F76" w:rsidRPr="00BC0BD1" w:rsidRDefault="00054F76" w:rsidP="008606B6">
            <w:pPr>
              <w:spacing w:before="0" w:after="0"/>
              <w:rPr>
                <w:b/>
              </w:rPr>
            </w:pPr>
            <w:r w:rsidRPr="00BC0BD1">
              <w:t>NOUVELLE RÈGLE</w:t>
            </w:r>
          </w:p>
        </w:tc>
      </w:tr>
      <w:tr w:rsidR="00054F76" w:rsidRPr="00BC0BD1" w14:paraId="41724705"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D692C04" w14:textId="77777777" w:rsidR="00054F76" w:rsidRPr="00BC0BD1" w:rsidRDefault="00054F76" w:rsidP="008606B6">
            <w:pPr>
              <w:spacing w:before="0" w:after="0"/>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6CA7EE1" w14:textId="77777777" w:rsidR="00054F76" w:rsidRPr="00BC0BD1" w:rsidRDefault="00F22C6A" w:rsidP="008606B6">
            <w:pPr>
              <w:spacing w:before="0" w:after="0"/>
            </w:pPr>
            <w:r w:rsidRPr="00BC0BD1">
              <w:t>Cote</w:t>
            </w:r>
            <w:r w:rsidR="00054F76" w:rsidRPr="00BC0BD1">
              <w:t xml:space="preserve"> D.I.C.</w:t>
            </w:r>
          </w:p>
        </w:tc>
      </w:tr>
      <w:tr w:rsidR="00054F76" w:rsidRPr="00BC0BD1" w14:paraId="37EF54AE"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581B5704" w14:textId="1AFB828C" w:rsidR="00054F76" w:rsidRPr="00BC0BD1" w:rsidRDefault="00E47DF2" w:rsidP="008606B6">
            <w:pPr>
              <w:spacing w:before="0" w:after="0"/>
            </w:pPr>
            <w:r w:rsidRPr="00BC0BD1">
              <w:t xml:space="preserve">Effectifs médicaux et </w:t>
            </w:r>
            <w:r w:rsidR="00916B9B" w:rsidRPr="00BC0BD1">
              <w:t>sage</w:t>
            </w:r>
            <w:r w:rsidR="008D6B8D">
              <w:t>s</w:t>
            </w:r>
            <w:r w:rsidR="00916B9B" w:rsidRPr="00BC0BD1">
              <w:t>-femmes</w:t>
            </w:r>
          </w:p>
        </w:tc>
        <w:tc>
          <w:tcPr>
            <w:tcW w:w="2446" w:type="dxa"/>
            <w:gridSpan w:val="3"/>
            <w:tcBorders>
              <w:top w:val="nil"/>
              <w:left w:val="single" w:sz="4" w:space="0" w:color="auto"/>
              <w:bottom w:val="single" w:sz="4" w:space="0" w:color="auto"/>
              <w:right w:val="single" w:sz="4" w:space="0" w:color="auto"/>
            </w:tcBorders>
          </w:tcPr>
          <w:p w14:paraId="2BE62A3E" w14:textId="77777777" w:rsidR="00054F76" w:rsidRPr="00BC0BD1" w:rsidRDefault="00054F76" w:rsidP="008606B6">
            <w:pPr>
              <w:spacing w:before="0" w:after="0"/>
              <w:rPr>
                <w:bCs/>
              </w:rPr>
            </w:pPr>
          </w:p>
        </w:tc>
      </w:tr>
      <w:tr w:rsidR="00054F76" w:rsidRPr="00BC0BD1" w14:paraId="06D7F6B3"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3906DFA" w14:textId="77777777" w:rsidR="00054F76" w:rsidRPr="00BC0BD1" w:rsidRDefault="00054F76" w:rsidP="008606B6">
            <w:pPr>
              <w:spacing w:before="0" w:after="0"/>
              <w:rPr>
                <w:lang w:val="fr-FR"/>
              </w:rPr>
            </w:pPr>
            <w:r w:rsidRPr="00BC0BD1">
              <w:rPr>
                <w:lang w:val="fr-FR"/>
              </w:rPr>
              <w:t>Unité administrative détentrice du dossier principal</w:t>
            </w:r>
          </w:p>
        </w:tc>
      </w:tr>
      <w:tr w:rsidR="00054F76" w:rsidRPr="00BC0BD1" w14:paraId="32D2A06A"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261FF3A4" w14:textId="77777777" w:rsidR="00054F76" w:rsidRPr="00BC0BD1" w:rsidRDefault="00054F76" w:rsidP="008606B6">
            <w:pPr>
              <w:spacing w:before="0" w:after="0"/>
              <w:rPr>
                <w:lang w:val="fr-FR"/>
              </w:rPr>
            </w:pPr>
          </w:p>
        </w:tc>
      </w:tr>
      <w:tr w:rsidR="00054F76" w:rsidRPr="00BC0BD1" w14:paraId="7BDBC313"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560C112" w14:textId="77777777" w:rsidR="00054F76" w:rsidRPr="00BC0BD1" w:rsidRDefault="00054F76" w:rsidP="008606B6">
            <w:pPr>
              <w:spacing w:before="0" w:after="0"/>
            </w:pPr>
            <w:r w:rsidRPr="00BC0BD1">
              <w:t>Description et utilisation</w:t>
            </w:r>
          </w:p>
        </w:tc>
      </w:tr>
      <w:tr w:rsidR="00054F76" w:rsidRPr="00BC0BD1" w14:paraId="7000A7E9"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38D7B38D" w14:textId="3DCBF06E" w:rsidR="00054F76" w:rsidRPr="00BC0BD1" w:rsidRDefault="00054F76" w:rsidP="008606B6">
            <w:pPr>
              <w:spacing w:before="0" w:after="0"/>
            </w:pPr>
            <w:r w:rsidRPr="00BC0BD1">
              <w:t xml:space="preserve">Documents relatifs à la gestion des listes de gardes et des listes d’appel du Conseil des médecins, dentistes et pharmaciens (CMDP) et des </w:t>
            </w:r>
            <w:r w:rsidR="00916B9B" w:rsidRPr="00BC0BD1">
              <w:t>sage</w:t>
            </w:r>
            <w:r w:rsidR="008D6B8D">
              <w:t>s</w:t>
            </w:r>
            <w:r w:rsidR="00916B9B" w:rsidRPr="00BC0BD1">
              <w:t>-femmes</w:t>
            </w:r>
            <w:r w:rsidRPr="00BC0BD1">
              <w:t>.</w:t>
            </w:r>
          </w:p>
          <w:p w14:paraId="4610079B" w14:textId="77777777" w:rsidR="00054F76" w:rsidRPr="00BC0BD1" w:rsidRDefault="00054F76" w:rsidP="008606B6">
            <w:pPr>
              <w:spacing w:before="0" w:after="0"/>
            </w:pPr>
          </w:p>
        </w:tc>
      </w:tr>
      <w:tr w:rsidR="00054F76" w:rsidRPr="00BC0BD1" w14:paraId="1D58F4FF"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4369758" w14:textId="77777777" w:rsidR="00054F76" w:rsidRPr="00BC0BD1" w:rsidRDefault="00054F76" w:rsidP="008606B6">
            <w:pPr>
              <w:spacing w:before="0" w:after="0"/>
            </w:pPr>
            <w:r w:rsidRPr="00BC0BD1">
              <w:t>Types de documents</w:t>
            </w:r>
          </w:p>
        </w:tc>
      </w:tr>
      <w:tr w:rsidR="00054F76" w:rsidRPr="00BC0BD1" w14:paraId="4E675EC9"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78BB8EEF" w14:textId="77777777" w:rsidR="00054F76" w:rsidRPr="00BC0BD1" w:rsidRDefault="00054F76" w:rsidP="008606B6">
            <w:pPr>
              <w:spacing w:before="0" w:after="0"/>
              <w:rPr>
                <w:lang w:val="fr-FR"/>
              </w:rPr>
            </w:pPr>
            <w:r w:rsidRPr="00BC0BD1">
              <w:t>Horaires, liste des médecins, liste d’appel</w:t>
            </w:r>
          </w:p>
        </w:tc>
      </w:tr>
      <w:tr w:rsidR="00054F76" w:rsidRPr="00BC0BD1" w14:paraId="5B0EFC44"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EAC1783" w14:textId="77777777" w:rsidR="00054F76" w:rsidRPr="00BC0BD1" w:rsidRDefault="00054F76" w:rsidP="008606B6">
            <w:pPr>
              <w:spacing w:before="0" w:after="0"/>
            </w:pPr>
            <w:r w:rsidRPr="00BC0BD1">
              <w:t>Références juridiques</w:t>
            </w:r>
          </w:p>
        </w:tc>
      </w:tr>
      <w:tr w:rsidR="00054F76" w:rsidRPr="00BC0BD1" w14:paraId="73C30206"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68F0AA52" w14:textId="77777777" w:rsidR="00054F76" w:rsidRPr="00BC0BD1" w:rsidRDefault="00054F76" w:rsidP="008606B6">
            <w:pPr>
              <w:spacing w:before="0" w:after="0"/>
            </w:pPr>
          </w:p>
        </w:tc>
      </w:tr>
      <w:tr w:rsidR="00054F76" w:rsidRPr="00BC0BD1" w14:paraId="57C079EB"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B319226" w14:textId="77777777" w:rsidR="00054F76" w:rsidRPr="00BC0BD1" w:rsidRDefault="00054F76" w:rsidP="008606B6">
            <w:pPr>
              <w:spacing w:before="0" w:after="0"/>
            </w:pPr>
            <w:r w:rsidRPr="00BC0BD1">
              <w:t>Remarques générales</w:t>
            </w:r>
          </w:p>
        </w:tc>
      </w:tr>
      <w:tr w:rsidR="00054F76" w:rsidRPr="00BC0BD1" w14:paraId="67DAD0E1"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0E121C78" w14:textId="77777777" w:rsidR="00054F76" w:rsidRPr="00BC0BD1" w:rsidRDefault="00054F76" w:rsidP="008606B6">
            <w:pPr>
              <w:spacing w:before="0" w:after="0"/>
            </w:pPr>
          </w:p>
        </w:tc>
      </w:tr>
      <w:tr w:rsidR="00054F76" w:rsidRPr="00BC0BD1" w14:paraId="2B6C96E1"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508C24CC" w14:textId="77777777" w:rsidR="00054F76" w:rsidRPr="00BC0BD1" w:rsidRDefault="00054F76" w:rsidP="008606B6">
            <w:pPr>
              <w:spacing w:before="0" w:after="0"/>
              <w:rPr>
                <w:b/>
                <w:lang w:val="fr-FR"/>
              </w:rPr>
            </w:pPr>
            <w:r w:rsidRPr="00BC0BD1">
              <w:rPr>
                <w:b/>
                <w:lang w:val="fr-FR"/>
              </w:rPr>
              <w:t>DÉLAIS DE CONSERVATION</w:t>
            </w:r>
          </w:p>
        </w:tc>
      </w:tr>
      <w:tr w:rsidR="00054F76" w:rsidRPr="00BC0BD1" w14:paraId="50B9F671"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FE4F75F" w14:textId="77777777" w:rsidR="00054F76" w:rsidRPr="00BC0BD1" w:rsidRDefault="00054F76" w:rsidP="006427E8">
            <w:pPr>
              <w:spacing w:before="0" w:after="0"/>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0DF2FC37" w14:textId="77777777" w:rsidR="00054F76" w:rsidRPr="00BC0BD1" w:rsidRDefault="00054F76" w:rsidP="006427E8">
            <w:pPr>
              <w:spacing w:before="0" w:after="0"/>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3DC27178" w14:textId="77777777" w:rsidR="00054F76" w:rsidRPr="00BC0BD1" w:rsidRDefault="00054F76" w:rsidP="006427E8">
            <w:pPr>
              <w:spacing w:before="0" w:after="0"/>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787D7DE" w14:textId="77777777" w:rsidR="00054F76" w:rsidRPr="00BC0BD1" w:rsidRDefault="00054F76" w:rsidP="006427E8">
            <w:pPr>
              <w:spacing w:before="0" w:after="0"/>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171403B" w14:textId="77777777" w:rsidR="00054F76" w:rsidRPr="00BC0BD1" w:rsidRDefault="00054F76" w:rsidP="006427E8">
            <w:pPr>
              <w:spacing w:before="0" w:after="0"/>
              <w:jc w:val="center"/>
              <w:rPr>
                <w:lang w:val="fr-FR"/>
              </w:rPr>
            </w:pPr>
            <w:r w:rsidRPr="00BC0BD1">
              <w:rPr>
                <w:lang w:val="fr-FR"/>
              </w:rPr>
              <w:t>Sort final</w:t>
            </w:r>
          </w:p>
        </w:tc>
      </w:tr>
      <w:tr w:rsidR="00054F76" w:rsidRPr="00BC0BD1" w14:paraId="6EE20DC9"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0332F" w14:textId="77777777" w:rsidR="00054F76" w:rsidRPr="00BC0BD1" w:rsidRDefault="00054F76" w:rsidP="006427E8">
            <w:pPr>
              <w:spacing w:before="0" w:after="0"/>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8354B" w14:textId="77777777" w:rsidR="00054F76" w:rsidRPr="00BC0BD1" w:rsidRDefault="00054F76" w:rsidP="006427E8">
            <w:pPr>
              <w:spacing w:before="0" w:after="0"/>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913FF6" w14:textId="77777777" w:rsidR="00054F76" w:rsidRPr="00BC0BD1" w:rsidRDefault="00054F76" w:rsidP="006427E8">
            <w:pPr>
              <w:spacing w:before="0" w:after="0"/>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D4F7F4E" w14:textId="77777777" w:rsidR="00054F76" w:rsidRPr="00BC0BD1" w:rsidRDefault="00054F76" w:rsidP="006427E8">
            <w:pPr>
              <w:spacing w:before="0" w:after="0"/>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DD3C35A" w14:textId="77777777" w:rsidR="00054F76" w:rsidRPr="00BC0BD1" w:rsidRDefault="00054F76" w:rsidP="006427E8">
            <w:pPr>
              <w:spacing w:before="0" w:after="0"/>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FFA42D0" w14:textId="77777777" w:rsidR="00054F76" w:rsidRPr="00BC0BD1" w:rsidRDefault="00054F76" w:rsidP="006427E8">
            <w:pPr>
              <w:spacing w:before="0" w:after="0"/>
              <w:jc w:val="center"/>
              <w:rPr>
                <w:lang w:val="fr-FR"/>
              </w:rPr>
            </w:pPr>
            <w:r w:rsidRPr="00BC0BD1">
              <w:rPr>
                <w:lang w:val="fr-FR"/>
              </w:rPr>
              <w:t>Inactif</w:t>
            </w:r>
          </w:p>
        </w:tc>
      </w:tr>
      <w:tr w:rsidR="00054F76" w:rsidRPr="00BC0BD1" w14:paraId="2125C2AD"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7137CB55" w14:textId="77777777" w:rsidR="00054F76" w:rsidRPr="00BC0BD1" w:rsidRDefault="00054F76" w:rsidP="006427E8">
            <w:pPr>
              <w:spacing w:before="0" w:after="0"/>
              <w:jc w:val="center"/>
            </w:pPr>
          </w:p>
        </w:tc>
        <w:tc>
          <w:tcPr>
            <w:tcW w:w="1816" w:type="dxa"/>
            <w:tcBorders>
              <w:top w:val="single" w:sz="4" w:space="0" w:color="auto"/>
              <w:left w:val="single" w:sz="4" w:space="0" w:color="auto"/>
              <w:bottom w:val="single" w:sz="4" w:space="0" w:color="auto"/>
              <w:right w:val="single" w:sz="4" w:space="0" w:color="auto"/>
            </w:tcBorders>
            <w:hideMark/>
          </w:tcPr>
          <w:p w14:paraId="04806AB4" w14:textId="77777777" w:rsidR="00054F76" w:rsidRPr="00BC0BD1" w:rsidRDefault="00054F76" w:rsidP="006427E8">
            <w:pPr>
              <w:spacing w:before="0" w:after="0"/>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4D8A2161" w14:textId="77777777" w:rsidR="00054F76" w:rsidRPr="00BC0BD1" w:rsidRDefault="00054F76" w:rsidP="006427E8">
            <w:pPr>
              <w:spacing w:before="0" w:after="0"/>
              <w:jc w:val="center"/>
            </w:pPr>
          </w:p>
        </w:tc>
        <w:tc>
          <w:tcPr>
            <w:tcW w:w="454" w:type="dxa"/>
            <w:tcBorders>
              <w:top w:val="single" w:sz="4" w:space="0" w:color="auto"/>
              <w:left w:val="single" w:sz="4" w:space="0" w:color="auto"/>
              <w:bottom w:val="single" w:sz="4" w:space="0" w:color="auto"/>
              <w:right w:val="single" w:sz="4" w:space="0" w:color="auto"/>
            </w:tcBorders>
          </w:tcPr>
          <w:p w14:paraId="472F6399" w14:textId="77777777" w:rsidR="00054F76" w:rsidRPr="00BC0BD1" w:rsidRDefault="00054F76" w:rsidP="006427E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000CCADD" w14:textId="77777777" w:rsidR="00054F76" w:rsidRPr="00BC0BD1" w:rsidRDefault="00054F76" w:rsidP="006427E8">
            <w:pPr>
              <w:spacing w:before="0" w:after="0"/>
              <w:jc w:val="center"/>
            </w:pPr>
            <w:r w:rsidRPr="00BC0BD1">
              <w:t>999</w:t>
            </w:r>
          </w:p>
        </w:tc>
        <w:tc>
          <w:tcPr>
            <w:tcW w:w="454" w:type="dxa"/>
            <w:tcBorders>
              <w:top w:val="single" w:sz="4" w:space="0" w:color="auto"/>
              <w:left w:val="single" w:sz="4" w:space="0" w:color="auto"/>
              <w:bottom w:val="single" w:sz="4" w:space="0" w:color="auto"/>
              <w:right w:val="single" w:sz="4" w:space="0" w:color="auto"/>
            </w:tcBorders>
            <w:hideMark/>
          </w:tcPr>
          <w:p w14:paraId="05CF3171" w14:textId="77777777" w:rsidR="00054F76" w:rsidRPr="00BC0BD1" w:rsidRDefault="00054F76" w:rsidP="006427E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78A87585" w14:textId="77777777" w:rsidR="00054F76" w:rsidRPr="00BC0BD1" w:rsidRDefault="00054F76" w:rsidP="006427E8">
            <w:pPr>
              <w:spacing w:before="0" w:after="0"/>
              <w:jc w:val="center"/>
            </w:pPr>
            <w:r w:rsidRPr="00BC0BD1">
              <w:t>5</w:t>
            </w:r>
          </w:p>
        </w:tc>
        <w:tc>
          <w:tcPr>
            <w:tcW w:w="455" w:type="dxa"/>
            <w:tcBorders>
              <w:top w:val="single" w:sz="4" w:space="0" w:color="auto"/>
              <w:left w:val="single" w:sz="4" w:space="0" w:color="auto"/>
              <w:bottom w:val="single" w:sz="4" w:space="0" w:color="auto"/>
              <w:right w:val="single" w:sz="4" w:space="0" w:color="auto"/>
            </w:tcBorders>
          </w:tcPr>
          <w:p w14:paraId="71B16306" w14:textId="77777777" w:rsidR="00054F76" w:rsidRPr="00BC0BD1" w:rsidRDefault="00054F76" w:rsidP="006427E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3D30C09C" w14:textId="77777777" w:rsidR="00054F76" w:rsidRPr="00BC0BD1" w:rsidRDefault="00054F76" w:rsidP="006427E8">
            <w:pPr>
              <w:spacing w:before="0" w:after="0"/>
              <w:jc w:val="center"/>
            </w:pPr>
            <w:r w:rsidRPr="00BC0BD1">
              <w:t>DÉT</w:t>
            </w:r>
          </w:p>
        </w:tc>
        <w:tc>
          <w:tcPr>
            <w:tcW w:w="448" w:type="dxa"/>
            <w:tcBorders>
              <w:top w:val="single" w:sz="4" w:space="0" w:color="auto"/>
              <w:left w:val="single" w:sz="4" w:space="0" w:color="auto"/>
              <w:bottom w:val="single" w:sz="4" w:space="0" w:color="auto"/>
              <w:right w:val="single" w:sz="4" w:space="0" w:color="auto"/>
            </w:tcBorders>
            <w:hideMark/>
          </w:tcPr>
          <w:p w14:paraId="1259FC03" w14:textId="77777777" w:rsidR="00054F76" w:rsidRPr="00BC0BD1" w:rsidRDefault="00054F76" w:rsidP="006427E8">
            <w:pPr>
              <w:spacing w:before="0" w:after="0"/>
              <w:jc w:val="center"/>
            </w:pPr>
          </w:p>
        </w:tc>
      </w:tr>
      <w:tr w:rsidR="00054F76" w:rsidRPr="00BC0BD1" w14:paraId="5D94BC36"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40AA3A8B" w14:textId="77777777" w:rsidR="00054F76" w:rsidRPr="00BC0BD1" w:rsidRDefault="00054F76" w:rsidP="008606B6">
            <w:pPr>
              <w:spacing w:before="0" w:after="0"/>
            </w:pPr>
            <w:r w:rsidRPr="00BC0BD1">
              <w:t>Remarques relatives au délai de conservation</w:t>
            </w:r>
          </w:p>
        </w:tc>
      </w:tr>
      <w:tr w:rsidR="00054F76" w:rsidRPr="00BC0BD1" w14:paraId="39D4F221"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E055C07" w14:textId="77777777" w:rsidR="00054F76" w:rsidRPr="00BC0BD1" w:rsidRDefault="00054F76" w:rsidP="008606B6"/>
          <w:p w14:paraId="1EA84E6A" w14:textId="77777777" w:rsidR="00054F76" w:rsidRPr="00BC0BD1" w:rsidRDefault="00054F76" w:rsidP="008606B6"/>
        </w:tc>
      </w:tr>
    </w:tbl>
    <w:p w14:paraId="3959A99D" w14:textId="77777777" w:rsidR="00054F76" w:rsidRPr="00BC0BD1" w:rsidRDefault="00054F76" w:rsidP="00054F76">
      <w:pPr>
        <w:spacing w:before="0" w:after="0"/>
      </w:pPr>
    </w:p>
    <w:p w14:paraId="3FCCCCC5" w14:textId="77777777" w:rsidR="00054F76" w:rsidRPr="00BC0BD1" w:rsidRDefault="00054F76" w:rsidP="00054F76">
      <w:pPr>
        <w:spacing w:before="0" w:after="0"/>
      </w:pPr>
      <w:r w:rsidRPr="00BC0BD1">
        <w:br w:type="page"/>
      </w:r>
    </w:p>
    <w:p w14:paraId="2ED86826" w14:textId="77777777" w:rsidR="00054F76" w:rsidRPr="00BC0BD1" w:rsidRDefault="00054F76" w:rsidP="00054F76">
      <w:pPr>
        <w:pStyle w:val="Titre2"/>
      </w:pPr>
      <w:bookmarkStart w:id="1829" w:name="_Toc473099891"/>
      <w:bookmarkStart w:id="1830" w:name="_Toc473099955"/>
      <w:bookmarkStart w:id="1831" w:name="_Toc478719784"/>
      <w:bookmarkStart w:id="1832" w:name="_Toc478719850"/>
      <w:bookmarkStart w:id="1833" w:name="_Toc478719915"/>
      <w:bookmarkStart w:id="1834" w:name="_Toc478719949"/>
      <w:bookmarkStart w:id="1835" w:name="_Toc484681151"/>
      <w:bookmarkStart w:id="1836" w:name="_Toc499718363"/>
      <w:bookmarkStart w:id="1837" w:name="_Toc508263500"/>
      <w:bookmarkStart w:id="1838" w:name="_Toc514916792"/>
      <w:bookmarkStart w:id="1839" w:name="_Toc514917079"/>
      <w:bookmarkStart w:id="1840" w:name="_Toc119391950"/>
      <w:r w:rsidRPr="00BC0BD1">
        <w:lastRenderedPageBreak/>
        <w:t>12-200 : Gestion des actes professionnels</w:t>
      </w:r>
      <w:bookmarkEnd w:id="1829"/>
      <w:bookmarkEnd w:id="1830"/>
      <w:bookmarkEnd w:id="1831"/>
      <w:bookmarkEnd w:id="1832"/>
      <w:bookmarkEnd w:id="1833"/>
      <w:bookmarkEnd w:id="1834"/>
      <w:bookmarkEnd w:id="1835"/>
      <w:bookmarkEnd w:id="1836"/>
      <w:bookmarkEnd w:id="1837"/>
      <w:bookmarkEnd w:id="1838"/>
      <w:bookmarkEnd w:id="1839"/>
      <w:bookmarkEnd w:id="1840"/>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56D0EBA1"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3F2057B1" w14:textId="77777777" w:rsidR="00054F76" w:rsidRPr="00BC0BD1" w:rsidRDefault="00054F76" w:rsidP="008606B6">
            <w:pPr>
              <w:spacing w:before="0" w:after="0"/>
              <w:rPr>
                <w:b/>
                <w:bCs/>
                <w:lang w:val="fr-FR"/>
              </w:rPr>
            </w:pPr>
            <w:r w:rsidRPr="00BC0BD1">
              <w:rPr>
                <w:b/>
                <w:bCs/>
                <w:lang w:val="fr-FR"/>
              </w:rPr>
              <w:t>DESCRIPTION</w:t>
            </w:r>
          </w:p>
        </w:tc>
      </w:tr>
      <w:tr w:rsidR="00054F76" w:rsidRPr="00BC0BD1" w14:paraId="106EADB6"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7EC6086" w14:textId="77777777" w:rsidR="00054F76" w:rsidRPr="00BC0BD1" w:rsidRDefault="00054F76" w:rsidP="008606B6">
            <w:pPr>
              <w:spacing w:before="0" w:after="0"/>
            </w:pPr>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323FB0C6" w14:textId="77777777" w:rsidR="00054F76" w:rsidRPr="00BC0BD1" w:rsidRDefault="00054F76" w:rsidP="008606B6">
            <w:pPr>
              <w:spacing w:before="0" w:after="0"/>
            </w:pPr>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06D6954" w14:textId="77777777" w:rsidR="00054F76" w:rsidRPr="00BC0BD1" w:rsidRDefault="00054F76" w:rsidP="008606B6">
            <w:pPr>
              <w:spacing w:before="0" w:after="0"/>
              <w:rPr>
                <w:bCs/>
              </w:rPr>
            </w:pPr>
            <w:r w:rsidRPr="00BC0BD1">
              <w:t>Recueil</w:t>
            </w:r>
          </w:p>
        </w:tc>
      </w:tr>
      <w:tr w:rsidR="00054F76" w:rsidRPr="00BC0BD1" w14:paraId="1AE81048"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010ACBB4" w14:textId="77777777" w:rsidR="00054F76" w:rsidRPr="00BC0BD1" w:rsidRDefault="00054F76" w:rsidP="008606B6">
            <w:pPr>
              <w:pStyle w:val="Titre3"/>
            </w:pPr>
            <w:bookmarkStart w:id="1841" w:name="_Toc478719916"/>
            <w:bookmarkStart w:id="1842" w:name="_Toc478719950"/>
            <w:bookmarkStart w:id="1843" w:name="_Toc484681152"/>
            <w:bookmarkStart w:id="1844" w:name="_Toc499718364"/>
            <w:bookmarkStart w:id="1845" w:name="_Toc514916793"/>
            <w:bookmarkStart w:id="1846" w:name="_Toc514917080"/>
            <w:bookmarkStart w:id="1847" w:name="_Toc119391951"/>
            <w:r w:rsidRPr="00BC0BD1">
              <w:t>12-201 : Rémunération par la R</w:t>
            </w:r>
            <w:bookmarkEnd w:id="1841"/>
            <w:bookmarkEnd w:id="1842"/>
            <w:r w:rsidRPr="00BC0BD1">
              <w:t>égie de l’assurance maladie du Québec (RAMQ)</w:t>
            </w:r>
            <w:bookmarkEnd w:id="1843"/>
            <w:bookmarkEnd w:id="1844"/>
            <w:bookmarkEnd w:id="1845"/>
            <w:bookmarkEnd w:id="1846"/>
            <w:bookmarkEnd w:id="1847"/>
          </w:p>
        </w:tc>
        <w:tc>
          <w:tcPr>
            <w:tcW w:w="2446" w:type="dxa"/>
            <w:gridSpan w:val="3"/>
            <w:tcBorders>
              <w:top w:val="nil"/>
              <w:left w:val="single" w:sz="4" w:space="0" w:color="auto"/>
              <w:bottom w:val="single" w:sz="4" w:space="0" w:color="auto"/>
              <w:right w:val="single" w:sz="4" w:space="0" w:color="auto"/>
            </w:tcBorders>
            <w:hideMark/>
          </w:tcPr>
          <w:p w14:paraId="16356ECB" w14:textId="77777777" w:rsidR="00054F76" w:rsidRPr="00BC0BD1" w:rsidRDefault="00054F76" w:rsidP="008606B6">
            <w:pPr>
              <w:spacing w:before="0" w:after="0"/>
              <w:rPr>
                <w:b/>
              </w:rPr>
            </w:pPr>
            <w:r w:rsidRPr="00BC0BD1">
              <w:t>SSS-2009 – X2-0210</w:t>
            </w:r>
          </w:p>
        </w:tc>
      </w:tr>
      <w:tr w:rsidR="00054F76" w:rsidRPr="00BC0BD1" w14:paraId="1CD0FE96"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3C5516A" w14:textId="77777777" w:rsidR="00054F76" w:rsidRPr="00BC0BD1" w:rsidRDefault="00054F76" w:rsidP="008606B6">
            <w:pPr>
              <w:spacing w:before="0" w:after="0"/>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3D13AFE" w14:textId="77777777" w:rsidR="00054F76" w:rsidRPr="00BC0BD1" w:rsidRDefault="00F22C6A" w:rsidP="008606B6">
            <w:pPr>
              <w:spacing w:before="0" w:after="0"/>
            </w:pPr>
            <w:r w:rsidRPr="00BC0BD1">
              <w:t>Cote</w:t>
            </w:r>
            <w:r w:rsidR="00054F76" w:rsidRPr="00BC0BD1">
              <w:t xml:space="preserve"> D.I.C.</w:t>
            </w:r>
          </w:p>
        </w:tc>
      </w:tr>
      <w:tr w:rsidR="00054F76" w:rsidRPr="00BC0BD1" w14:paraId="3FF626DC"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18C391F1" w14:textId="77777777" w:rsidR="00054F76" w:rsidRPr="00BC0BD1" w:rsidRDefault="00054F76" w:rsidP="008606B6">
            <w:pPr>
              <w:spacing w:before="0" w:after="0"/>
            </w:pPr>
            <w:r w:rsidRPr="00BC0BD1">
              <w:t>Gestion des actes professionnels</w:t>
            </w:r>
          </w:p>
        </w:tc>
        <w:tc>
          <w:tcPr>
            <w:tcW w:w="2446" w:type="dxa"/>
            <w:gridSpan w:val="3"/>
            <w:tcBorders>
              <w:top w:val="nil"/>
              <w:left w:val="single" w:sz="4" w:space="0" w:color="auto"/>
              <w:bottom w:val="single" w:sz="4" w:space="0" w:color="auto"/>
              <w:right w:val="single" w:sz="4" w:space="0" w:color="auto"/>
            </w:tcBorders>
          </w:tcPr>
          <w:p w14:paraId="21C28F0A" w14:textId="77777777" w:rsidR="00054F76" w:rsidRPr="00BC0BD1" w:rsidRDefault="00054F76" w:rsidP="008606B6">
            <w:pPr>
              <w:spacing w:before="0" w:after="0"/>
              <w:rPr>
                <w:bCs/>
              </w:rPr>
            </w:pPr>
          </w:p>
        </w:tc>
      </w:tr>
      <w:tr w:rsidR="00054F76" w:rsidRPr="00BC0BD1" w14:paraId="11DF47C5"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13D908C" w14:textId="77777777" w:rsidR="00054F76" w:rsidRPr="00BC0BD1" w:rsidRDefault="00054F76" w:rsidP="008606B6">
            <w:pPr>
              <w:spacing w:before="0" w:after="0"/>
              <w:rPr>
                <w:lang w:val="fr-FR"/>
              </w:rPr>
            </w:pPr>
            <w:r w:rsidRPr="00BC0BD1">
              <w:rPr>
                <w:lang w:val="fr-FR"/>
              </w:rPr>
              <w:t>Unité administrative détentrice du dossier principal</w:t>
            </w:r>
          </w:p>
        </w:tc>
      </w:tr>
      <w:tr w:rsidR="00054F76" w:rsidRPr="00BC0BD1" w14:paraId="15671940"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3DD0FC2D" w14:textId="77777777" w:rsidR="00054F76" w:rsidRPr="00BC0BD1" w:rsidRDefault="00054F76" w:rsidP="008606B6">
            <w:pPr>
              <w:spacing w:before="0" w:after="0"/>
              <w:rPr>
                <w:lang w:val="fr-FR"/>
              </w:rPr>
            </w:pPr>
          </w:p>
        </w:tc>
      </w:tr>
      <w:tr w:rsidR="00054F76" w:rsidRPr="00BC0BD1" w14:paraId="552F0286"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F4069FE" w14:textId="77777777" w:rsidR="00054F76" w:rsidRPr="00BC0BD1" w:rsidRDefault="00054F76" w:rsidP="008606B6">
            <w:pPr>
              <w:spacing w:before="0" w:after="0"/>
            </w:pPr>
            <w:r w:rsidRPr="00BC0BD1">
              <w:t>Description et utilisation</w:t>
            </w:r>
          </w:p>
        </w:tc>
      </w:tr>
      <w:tr w:rsidR="00054F76" w:rsidRPr="00BC0BD1" w14:paraId="6F5D5602"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780B2F0" w14:textId="77777777" w:rsidR="00054F76" w:rsidRPr="00BC0BD1" w:rsidRDefault="00054F76" w:rsidP="008606B6">
            <w:pPr>
              <w:spacing w:before="0" w:after="0"/>
            </w:pPr>
            <w:r w:rsidRPr="00BC0BD1">
              <w:t>Documents relatifs aux demandes de paiement à la RAMQ pour la rémunération à l’acte, à vacation ou à honoraires fixes ainsi que pour la rémunération mixtes.</w:t>
            </w:r>
          </w:p>
        </w:tc>
      </w:tr>
      <w:tr w:rsidR="00054F76" w:rsidRPr="00BC0BD1" w14:paraId="6B66FA61"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AB98D19" w14:textId="77777777" w:rsidR="00054F76" w:rsidRPr="00BC0BD1" w:rsidRDefault="00054F76" w:rsidP="008606B6">
            <w:pPr>
              <w:spacing w:before="0" w:after="0"/>
            </w:pPr>
            <w:r w:rsidRPr="00BC0BD1">
              <w:t>Types de documents</w:t>
            </w:r>
          </w:p>
        </w:tc>
      </w:tr>
      <w:tr w:rsidR="00054F76" w:rsidRPr="00BC0BD1" w14:paraId="6A25F847"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68A05691" w14:textId="77777777" w:rsidR="00054F76" w:rsidRPr="00BC0BD1" w:rsidRDefault="00054F76" w:rsidP="008606B6">
            <w:r w:rsidRPr="00BC0BD1">
              <w:t xml:space="preserve">Formulaires, </w:t>
            </w:r>
            <w:r w:rsidRPr="00BC0BD1">
              <w:rPr>
                <w:rFonts w:cs="Arial"/>
                <w:szCs w:val="20"/>
              </w:rPr>
              <w:t xml:space="preserve">demande d'autorisation de paiement, lettre de confirmation de paiement, renouvellement d'autorisation de paiement  </w:t>
            </w:r>
          </w:p>
        </w:tc>
      </w:tr>
      <w:tr w:rsidR="00054F76" w:rsidRPr="00BC0BD1" w14:paraId="590EC368"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DB2A272" w14:textId="77777777" w:rsidR="00054F76" w:rsidRPr="00BC0BD1" w:rsidRDefault="00054F76" w:rsidP="008606B6">
            <w:pPr>
              <w:spacing w:before="0" w:after="0"/>
            </w:pPr>
            <w:r w:rsidRPr="00BC0BD1">
              <w:t>Références juridiques</w:t>
            </w:r>
          </w:p>
        </w:tc>
      </w:tr>
      <w:tr w:rsidR="00054F76" w:rsidRPr="00BC0BD1" w14:paraId="00104A71"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266B5E60" w14:textId="77777777" w:rsidR="00054F76" w:rsidRPr="00BC0BD1" w:rsidRDefault="00054F76" w:rsidP="008606B6">
            <w:pPr>
              <w:spacing w:before="0" w:after="0"/>
            </w:pPr>
            <w:r w:rsidRPr="00BC0BD1">
              <w:t>Règlement sur les formules et les relevés d’honoraires relatifs à la Loi sur l’assurance maladie, RLRQ, A-29, r. 7, art.20 et 31</w:t>
            </w:r>
          </w:p>
        </w:tc>
      </w:tr>
      <w:tr w:rsidR="00054F76" w:rsidRPr="00BC0BD1" w14:paraId="23FE24FC"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C04820F" w14:textId="77777777" w:rsidR="00054F76" w:rsidRPr="00BC0BD1" w:rsidRDefault="00054F76" w:rsidP="008606B6">
            <w:pPr>
              <w:spacing w:before="0" w:after="0"/>
            </w:pPr>
            <w:r w:rsidRPr="00BC0BD1">
              <w:t>Remarques générales</w:t>
            </w:r>
          </w:p>
        </w:tc>
      </w:tr>
      <w:tr w:rsidR="00054F76" w:rsidRPr="00BC0BD1" w14:paraId="6B962347"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shd w:val="clear" w:color="auto" w:fill="auto"/>
          </w:tcPr>
          <w:p w14:paraId="67DDAD22" w14:textId="77777777" w:rsidR="00054F76" w:rsidRPr="00BC0BD1" w:rsidRDefault="00054F76" w:rsidP="008606B6">
            <w:pPr>
              <w:spacing w:before="0" w:after="0"/>
            </w:pPr>
            <w:r w:rsidRPr="00BC0BD1">
              <w:t xml:space="preserve">Pour le délai du registre des signataires autorisés pour un établissement du réseau de la santé, </w:t>
            </w:r>
            <w:r w:rsidR="006427E8" w:rsidRPr="00BC0BD1">
              <w:t>voir la règle 01-202.</w:t>
            </w:r>
          </w:p>
          <w:p w14:paraId="3E47D3F5" w14:textId="77777777" w:rsidR="00054F76" w:rsidRPr="00BC0BD1" w:rsidRDefault="00054F76" w:rsidP="008606B6">
            <w:pPr>
              <w:spacing w:before="0" w:after="0"/>
            </w:pPr>
          </w:p>
          <w:p w14:paraId="649B3957" w14:textId="77777777" w:rsidR="00054F76" w:rsidRPr="00BC0BD1" w:rsidRDefault="00054F76" w:rsidP="008606B6">
            <w:pPr>
              <w:spacing w:before="0" w:after="0"/>
            </w:pPr>
            <w:r w:rsidRPr="00BC0BD1">
              <w:t xml:space="preserve">Le professionnel de la santé doit s’assurer de conserver le document de facturation pendant </w:t>
            </w:r>
            <w:r w:rsidR="00EE57A7" w:rsidRPr="00BC0BD1">
              <w:t>5</w:t>
            </w:r>
            <w:r w:rsidRPr="00BC0BD1">
              <w:t xml:space="preserve"> ans et d’en faire parvenir une copie à la Régie, sur demande, pour vérification et inspection.</w:t>
            </w:r>
          </w:p>
          <w:p w14:paraId="31F3A88E" w14:textId="77777777" w:rsidR="00054F76" w:rsidRPr="00BC0BD1" w:rsidRDefault="00054F76" w:rsidP="008606B6">
            <w:pPr>
              <w:spacing w:before="0" w:after="0"/>
            </w:pPr>
          </w:p>
        </w:tc>
      </w:tr>
      <w:tr w:rsidR="00054F76" w:rsidRPr="00BC0BD1" w14:paraId="6215A16B"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79D456DF" w14:textId="77777777" w:rsidR="00054F76" w:rsidRPr="00BC0BD1" w:rsidRDefault="00054F76" w:rsidP="008606B6">
            <w:pPr>
              <w:spacing w:before="0" w:after="0"/>
              <w:rPr>
                <w:b/>
                <w:lang w:val="fr-FR"/>
              </w:rPr>
            </w:pPr>
            <w:r w:rsidRPr="00BC0BD1">
              <w:rPr>
                <w:b/>
                <w:lang w:val="fr-FR"/>
              </w:rPr>
              <w:t>DÉLAIS DE CONSERVATION</w:t>
            </w:r>
          </w:p>
        </w:tc>
      </w:tr>
      <w:tr w:rsidR="00054F76" w:rsidRPr="00BC0BD1" w14:paraId="659111DD"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2DE822D" w14:textId="77777777" w:rsidR="00054F76" w:rsidRPr="00BC0BD1" w:rsidRDefault="00054F76" w:rsidP="006427E8">
            <w:pPr>
              <w:spacing w:before="0" w:after="0"/>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5D34DF4C" w14:textId="77777777" w:rsidR="00054F76" w:rsidRPr="00BC0BD1" w:rsidRDefault="00054F76" w:rsidP="006427E8">
            <w:pPr>
              <w:spacing w:before="0" w:after="0"/>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506756A0" w14:textId="77777777" w:rsidR="00054F76" w:rsidRPr="00BC0BD1" w:rsidRDefault="00054F76" w:rsidP="006427E8">
            <w:pPr>
              <w:spacing w:before="0" w:after="0"/>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2773272C" w14:textId="77777777" w:rsidR="00054F76" w:rsidRPr="00BC0BD1" w:rsidRDefault="00054F76" w:rsidP="006427E8">
            <w:pPr>
              <w:spacing w:before="0" w:after="0"/>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7B27DCF" w14:textId="77777777" w:rsidR="00054F76" w:rsidRPr="00BC0BD1" w:rsidRDefault="00054F76" w:rsidP="006427E8">
            <w:pPr>
              <w:spacing w:before="0" w:after="0"/>
              <w:jc w:val="center"/>
              <w:rPr>
                <w:lang w:val="fr-FR"/>
              </w:rPr>
            </w:pPr>
            <w:r w:rsidRPr="00BC0BD1">
              <w:rPr>
                <w:lang w:val="fr-FR"/>
              </w:rPr>
              <w:t>Sort final</w:t>
            </w:r>
          </w:p>
        </w:tc>
      </w:tr>
      <w:tr w:rsidR="00054F76" w:rsidRPr="00BC0BD1" w14:paraId="25D0CCD3"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6736D0" w14:textId="77777777" w:rsidR="00054F76" w:rsidRPr="00BC0BD1" w:rsidRDefault="00054F76" w:rsidP="006427E8">
            <w:pPr>
              <w:spacing w:before="0" w:after="0"/>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E6FC6" w14:textId="77777777" w:rsidR="00054F76" w:rsidRPr="00BC0BD1" w:rsidRDefault="00054F76" w:rsidP="006427E8">
            <w:pPr>
              <w:spacing w:before="0" w:after="0"/>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02F132" w14:textId="77777777" w:rsidR="00054F76" w:rsidRPr="00BC0BD1" w:rsidRDefault="00054F76" w:rsidP="006427E8">
            <w:pPr>
              <w:spacing w:before="0" w:after="0"/>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DEBE514" w14:textId="77777777" w:rsidR="00054F76" w:rsidRPr="00BC0BD1" w:rsidRDefault="00054F76" w:rsidP="006427E8">
            <w:pPr>
              <w:spacing w:before="0" w:after="0"/>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DC008E9" w14:textId="77777777" w:rsidR="00054F76" w:rsidRPr="00BC0BD1" w:rsidRDefault="00054F76" w:rsidP="006427E8">
            <w:pPr>
              <w:spacing w:before="0" w:after="0"/>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B22818C" w14:textId="77777777" w:rsidR="00054F76" w:rsidRPr="00BC0BD1" w:rsidRDefault="00054F76" w:rsidP="006427E8">
            <w:pPr>
              <w:spacing w:before="0" w:after="0"/>
              <w:jc w:val="center"/>
              <w:rPr>
                <w:lang w:val="fr-FR"/>
              </w:rPr>
            </w:pPr>
            <w:r w:rsidRPr="00BC0BD1">
              <w:rPr>
                <w:lang w:val="fr-FR"/>
              </w:rPr>
              <w:t>Inactif</w:t>
            </w:r>
          </w:p>
        </w:tc>
      </w:tr>
      <w:tr w:rsidR="00054F76" w:rsidRPr="00BC0BD1" w14:paraId="1E4224BC"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564E82F5" w14:textId="77777777" w:rsidR="00054F76" w:rsidRPr="00BC0BD1" w:rsidRDefault="00054F76" w:rsidP="006427E8">
            <w:pPr>
              <w:spacing w:before="0" w:after="0"/>
              <w:jc w:val="center"/>
            </w:pPr>
          </w:p>
        </w:tc>
        <w:tc>
          <w:tcPr>
            <w:tcW w:w="1816" w:type="dxa"/>
            <w:tcBorders>
              <w:top w:val="single" w:sz="4" w:space="0" w:color="auto"/>
              <w:left w:val="single" w:sz="4" w:space="0" w:color="auto"/>
              <w:bottom w:val="single" w:sz="4" w:space="0" w:color="auto"/>
              <w:right w:val="single" w:sz="4" w:space="0" w:color="auto"/>
            </w:tcBorders>
            <w:hideMark/>
          </w:tcPr>
          <w:p w14:paraId="1D02D5B6" w14:textId="77777777" w:rsidR="00054F76" w:rsidRPr="00BC0BD1" w:rsidRDefault="00054F76" w:rsidP="006427E8">
            <w:pPr>
              <w:spacing w:before="0" w:after="0"/>
              <w:jc w:val="center"/>
              <w:rPr>
                <w:bCs/>
              </w:rPr>
            </w:pPr>
            <w:r w:rsidRPr="00BC0BD1">
              <w:rPr>
                <w:bCs/>
              </w:rPr>
              <w:t>Secondaire</w:t>
            </w:r>
          </w:p>
        </w:tc>
        <w:tc>
          <w:tcPr>
            <w:tcW w:w="1543" w:type="dxa"/>
            <w:tcBorders>
              <w:top w:val="single" w:sz="4" w:space="0" w:color="auto"/>
              <w:left w:val="single" w:sz="4" w:space="0" w:color="auto"/>
              <w:bottom w:val="single" w:sz="4" w:space="0" w:color="auto"/>
              <w:right w:val="single" w:sz="4" w:space="0" w:color="auto"/>
            </w:tcBorders>
          </w:tcPr>
          <w:p w14:paraId="10CD5F64" w14:textId="77777777" w:rsidR="00054F76" w:rsidRPr="00BC0BD1" w:rsidRDefault="00054F76" w:rsidP="006427E8">
            <w:pPr>
              <w:spacing w:before="0" w:after="0"/>
              <w:jc w:val="center"/>
            </w:pPr>
          </w:p>
        </w:tc>
        <w:tc>
          <w:tcPr>
            <w:tcW w:w="454" w:type="dxa"/>
            <w:tcBorders>
              <w:top w:val="single" w:sz="4" w:space="0" w:color="auto"/>
              <w:left w:val="single" w:sz="4" w:space="0" w:color="auto"/>
              <w:bottom w:val="single" w:sz="4" w:space="0" w:color="auto"/>
              <w:right w:val="single" w:sz="4" w:space="0" w:color="auto"/>
            </w:tcBorders>
          </w:tcPr>
          <w:p w14:paraId="31D1429D" w14:textId="77777777" w:rsidR="00054F76" w:rsidRPr="00BC0BD1" w:rsidRDefault="00054F76" w:rsidP="006427E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43F55F38" w14:textId="77777777" w:rsidR="00054F76" w:rsidRPr="00BC0BD1" w:rsidRDefault="00054F76" w:rsidP="006427E8">
            <w:pPr>
              <w:spacing w:before="0" w:after="0"/>
              <w:jc w:val="center"/>
            </w:pPr>
            <w:r w:rsidRPr="00BC0BD1">
              <w:t>1</w:t>
            </w:r>
          </w:p>
        </w:tc>
        <w:tc>
          <w:tcPr>
            <w:tcW w:w="454" w:type="dxa"/>
            <w:tcBorders>
              <w:top w:val="single" w:sz="4" w:space="0" w:color="auto"/>
              <w:left w:val="single" w:sz="4" w:space="0" w:color="auto"/>
              <w:bottom w:val="single" w:sz="4" w:space="0" w:color="auto"/>
              <w:right w:val="single" w:sz="4" w:space="0" w:color="auto"/>
            </w:tcBorders>
            <w:hideMark/>
          </w:tcPr>
          <w:p w14:paraId="3752CD8C" w14:textId="77777777" w:rsidR="00054F76" w:rsidRPr="00BC0BD1" w:rsidRDefault="00054F76" w:rsidP="006427E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7EA44467" w14:textId="77777777" w:rsidR="00054F76" w:rsidRPr="00BC0BD1" w:rsidRDefault="00054F76" w:rsidP="006427E8">
            <w:pPr>
              <w:spacing w:before="0" w:after="0"/>
              <w:jc w:val="center"/>
            </w:pPr>
            <w:r w:rsidRPr="00BC0BD1">
              <w:t>0</w:t>
            </w:r>
          </w:p>
        </w:tc>
        <w:tc>
          <w:tcPr>
            <w:tcW w:w="455" w:type="dxa"/>
            <w:tcBorders>
              <w:top w:val="single" w:sz="4" w:space="0" w:color="auto"/>
              <w:left w:val="single" w:sz="4" w:space="0" w:color="auto"/>
              <w:bottom w:val="single" w:sz="4" w:space="0" w:color="auto"/>
              <w:right w:val="single" w:sz="4" w:space="0" w:color="auto"/>
            </w:tcBorders>
          </w:tcPr>
          <w:p w14:paraId="7EE12DBB" w14:textId="77777777" w:rsidR="00054F76" w:rsidRPr="00BC0BD1" w:rsidRDefault="00054F76" w:rsidP="006427E8">
            <w:pPr>
              <w:spacing w:before="0" w:after="0"/>
              <w:jc w:val="center"/>
            </w:pPr>
          </w:p>
        </w:tc>
        <w:tc>
          <w:tcPr>
            <w:tcW w:w="1543" w:type="dxa"/>
            <w:tcBorders>
              <w:top w:val="single" w:sz="4" w:space="0" w:color="auto"/>
              <w:left w:val="single" w:sz="4" w:space="0" w:color="auto"/>
              <w:bottom w:val="single" w:sz="4" w:space="0" w:color="auto"/>
              <w:right w:val="single" w:sz="4" w:space="0" w:color="auto"/>
            </w:tcBorders>
            <w:hideMark/>
          </w:tcPr>
          <w:p w14:paraId="1FA46B20" w14:textId="77777777" w:rsidR="00054F76" w:rsidRPr="00BC0BD1" w:rsidRDefault="00054F76" w:rsidP="006427E8">
            <w:pPr>
              <w:spacing w:before="0" w:after="0"/>
              <w:jc w:val="center"/>
            </w:pPr>
            <w:r w:rsidRPr="00BC0BD1">
              <w:t>DÉT</w:t>
            </w:r>
          </w:p>
        </w:tc>
        <w:tc>
          <w:tcPr>
            <w:tcW w:w="448" w:type="dxa"/>
            <w:tcBorders>
              <w:top w:val="single" w:sz="4" w:space="0" w:color="auto"/>
              <w:left w:val="single" w:sz="4" w:space="0" w:color="auto"/>
              <w:bottom w:val="single" w:sz="4" w:space="0" w:color="auto"/>
              <w:right w:val="single" w:sz="4" w:space="0" w:color="auto"/>
            </w:tcBorders>
            <w:hideMark/>
          </w:tcPr>
          <w:p w14:paraId="01AE7EC6" w14:textId="77777777" w:rsidR="00054F76" w:rsidRPr="00BC0BD1" w:rsidRDefault="00054F76" w:rsidP="008606B6">
            <w:pPr>
              <w:spacing w:before="0" w:after="0"/>
            </w:pPr>
          </w:p>
        </w:tc>
      </w:tr>
      <w:tr w:rsidR="00054F76" w:rsidRPr="00BC0BD1" w14:paraId="7D801183"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6A87F99E" w14:textId="77777777" w:rsidR="00054F76" w:rsidRPr="00BC0BD1" w:rsidRDefault="00054F76" w:rsidP="008606B6">
            <w:pPr>
              <w:spacing w:before="0" w:after="0"/>
            </w:pPr>
            <w:r w:rsidRPr="00BC0BD1">
              <w:t>Remarques relatives au délai de conservation</w:t>
            </w:r>
          </w:p>
        </w:tc>
      </w:tr>
      <w:tr w:rsidR="00054F76" w:rsidRPr="00BC0BD1" w14:paraId="29698814"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352CDD1B" w14:textId="77777777" w:rsidR="00054F76" w:rsidRPr="00BC0BD1" w:rsidRDefault="00054F76" w:rsidP="008606B6">
            <w:pPr>
              <w:spacing w:before="0" w:after="0"/>
            </w:pPr>
          </w:p>
          <w:p w14:paraId="152B1ADF" w14:textId="77777777" w:rsidR="00054F76" w:rsidRPr="00BC0BD1" w:rsidRDefault="00054F76" w:rsidP="008606B6">
            <w:pPr>
              <w:spacing w:before="0" w:after="0"/>
            </w:pPr>
          </w:p>
          <w:p w14:paraId="31B28A1F" w14:textId="77777777" w:rsidR="00054F76" w:rsidRPr="00BC0BD1" w:rsidRDefault="00054F76" w:rsidP="008606B6">
            <w:pPr>
              <w:spacing w:before="0" w:after="0"/>
            </w:pPr>
          </w:p>
        </w:tc>
      </w:tr>
    </w:tbl>
    <w:p w14:paraId="50961F50" w14:textId="77777777" w:rsidR="00054F76" w:rsidRPr="00BC0BD1" w:rsidRDefault="00054F76" w:rsidP="00054F76">
      <w:pPr>
        <w:spacing w:before="0" w:after="0"/>
      </w:pPr>
    </w:p>
    <w:p w14:paraId="2A3C14CF" w14:textId="77777777" w:rsidR="00054F76" w:rsidRPr="00BC0BD1" w:rsidRDefault="00054F76" w:rsidP="00054F76">
      <w:pPr>
        <w:spacing w:before="0" w:after="0"/>
      </w:pPr>
      <w:r w:rsidRPr="00BC0BD1">
        <w:br w:type="page"/>
      </w:r>
    </w:p>
    <w:p w14:paraId="5DF70D62" w14:textId="77777777" w:rsidR="00054F76" w:rsidRPr="00BC0BD1" w:rsidRDefault="00054F76" w:rsidP="00054F76"/>
    <w:p w14:paraId="2F0784A9" w14:textId="1C6FCDC7" w:rsidR="00BF525F" w:rsidRDefault="00BF525F">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BF525F" w14:paraId="1BB37E68" w14:textId="77777777" w:rsidTr="00D74281">
        <w:trPr>
          <w:cantSplit/>
          <w:trHeight w:val="330"/>
        </w:trPr>
        <w:tc>
          <w:tcPr>
            <w:tcW w:w="11070" w:type="dxa"/>
            <w:gridSpan w:val="10"/>
            <w:vAlign w:val="center"/>
          </w:tcPr>
          <w:p w14:paraId="595136E3" w14:textId="77777777" w:rsidR="00BF525F" w:rsidRDefault="00BF525F" w:rsidP="00D74281">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Pr>
                <w:rFonts w:cs="Arial"/>
                <w:b/>
                <w:bCs/>
                <w:kern w:val="2"/>
                <w:szCs w:val="20"/>
                <w:lang w:val="fr-FR" w:eastAsia="fr-CA"/>
              </w:rPr>
              <w:t>DESCRIPTION</w:t>
            </w:r>
          </w:p>
        </w:tc>
      </w:tr>
      <w:tr w:rsidR="00BF525F" w14:paraId="2F37BAB6" w14:textId="77777777" w:rsidTr="00D74281">
        <w:trPr>
          <w:cantSplit/>
          <w:trHeight w:val="253"/>
        </w:trPr>
        <w:tc>
          <w:tcPr>
            <w:tcW w:w="1271" w:type="dxa"/>
            <w:tcBorders>
              <w:bottom w:val="nil"/>
            </w:tcBorders>
            <w:shd w:val="clear" w:color="auto" w:fill="E6E6E6"/>
          </w:tcPr>
          <w:p w14:paraId="50050A63" w14:textId="77777777" w:rsidR="00BF525F" w:rsidRDefault="00BF525F" w:rsidP="00D74281">
            <w:pPr>
              <w:rPr>
                <w:lang w:eastAsia="fr-CA"/>
              </w:rPr>
            </w:pPr>
            <w:r>
              <w:rPr>
                <w:lang w:eastAsia="fr-CA"/>
              </w:rPr>
              <w:t>Règle n</w:t>
            </w:r>
            <w:r>
              <w:rPr>
                <w:vertAlign w:val="superscript"/>
                <w:lang w:eastAsia="fr-CA"/>
              </w:rPr>
              <w:t>o</w:t>
            </w:r>
            <w:r>
              <w:rPr>
                <w:lang w:eastAsia="fr-CA"/>
              </w:rPr>
              <w:t> </w:t>
            </w:r>
          </w:p>
        </w:tc>
        <w:tc>
          <w:tcPr>
            <w:tcW w:w="7353" w:type="dxa"/>
            <w:gridSpan w:val="6"/>
            <w:tcBorders>
              <w:bottom w:val="nil"/>
            </w:tcBorders>
            <w:shd w:val="clear" w:color="auto" w:fill="E6E6E6"/>
          </w:tcPr>
          <w:p w14:paraId="6C6C510D" w14:textId="77777777" w:rsidR="00BF525F" w:rsidRDefault="00BF525F" w:rsidP="00D74281">
            <w:pPr>
              <w:rPr>
                <w:lang w:eastAsia="fr-CA"/>
              </w:rPr>
            </w:pPr>
            <w:r>
              <w:rPr>
                <w:lang w:eastAsia="fr-CA"/>
              </w:rPr>
              <w:t>Titre</w:t>
            </w:r>
          </w:p>
        </w:tc>
        <w:tc>
          <w:tcPr>
            <w:tcW w:w="2446" w:type="dxa"/>
            <w:gridSpan w:val="3"/>
            <w:tcBorders>
              <w:bottom w:val="nil"/>
            </w:tcBorders>
            <w:shd w:val="clear" w:color="auto" w:fill="E6E6E6"/>
          </w:tcPr>
          <w:p w14:paraId="126E5ECE" w14:textId="77777777" w:rsidR="00BF525F" w:rsidRDefault="00BF525F" w:rsidP="00D74281">
            <w:pPr>
              <w:rPr>
                <w:bCs/>
                <w:lang w:eastAsia="fr-CA"/>
              </w:rPr>
            </w:pPr>
            <w:r>
              <w:rPr>
                <w:lang w:eastAsia="fr-CA"/>
              </w:rPr>
              <w:t>Recueil</w:t>
            </w:r>
          </w:p>
        </w:tc>
      </w:tr>
      <w:tr w:rsidR="00BF525F" w14:paraId="5DBC5BA6" w14:textId="77777777" w:rsidTr="00D74281">
        <w:trPr>
          <w:cantSplit/>
          <w:trHeight w:val="433"/>
        </w:trPr>
        <w:tc>
          <w:tcPr>
            <w:tcW w:w="8624" w:type="dxa"/>
            <w:gridSpan w:val="7"/>
            <w:tcBorders>
              <w:top w:val="nil"/>
            </w:tcBorders>
          </w:tcPr>
          <w:p w14:paraId="0802A29A" w14:textId="1654796D" w:rsidR="00BF525F" w:rsidRDefault="00BF525F" w:rsidP="00D74281">
            <w:pPr>
              <w:pStyle w:val="Titre3"/>
              <w:rPr>
                <w:lang w:eastAsia="fr-CA"/>
              </w:rPr>
            </w:pPr>
            <w:bookmarkStart w:id="1848" w:name="_Toc119391952"/>
            <w:r>
              <w:t>12-202 : Administration reliée aux actes professionnels</w:t>
            </w:r>
            <w:bookmarkEnd w:id="1848"/>
            <w:r>
              <w:t xml:space="preserve"> </w:t>
            </w:r>
          </w:p>
        </w:tc>
        <w:tc>
          <w:tcPr>
            <w:tcW w:w="2446" w:type="dxa"/>
            <w:gridSpan w:val="3"/>
            <w:tcBorders>
              <w:top w:val="nil"/>
            </w:tcBorders>
          </w:tcPr>
          <w:p w14:paraId="6824902F" w14:textId="77777777" w:rsidR="00BF525F" w:rsidRDefault="00BF525F" w:rsidP="00D74281">
            <w:pPr>
              <w:rPr>
                <w:rFonts w:ascii="Arial (W1)" w:hAnsi="Arial (W1)" w:cs="Arial"/>
                <w:b/>
                <w:smallCaps/>
                <w:sz w:val="18"/>
                <w:szCs w:val="18"/>
                <w:lang w:eastAsia="fr-CA"/>
              </w:rPr>
            </w:pPr>
            <w:r>
              <w:t>SSS-2009 – X2-0300</w:t>
            </w:r>
          </w:p>
        </w:tc>
      </w:tr>
      <w:tr w:rsidR="00BF525F" w14:paraId="722D0CFF" w14:textId="77777777" w:rsidTr="00D74281">
        <w:trPr>
          <w:cantSplit/>
          <w:trHeight w:val="330"/>
        </w:trPr>
        <w:tc>
          <w:tcPr>
            <w:tcW w:w="8624" w:type="dxa"/>
            <w:gridSpan w:val="7"/>
            <w:tcBorders>
              <w:bottom w:val="nil"/>
            </w:tcBorders>
            <w:shd w:val="clear" w:color="auto" w:fill="E6E6E6"/>
          </w:tcPr>
          <w:p w14:paraId="1E14E3D2" w14:textId="77777777" w:rsidR="00BF525F" w:rsidRDefault="00BF525F" w:rsidP="00D74281">
            <w:pPr>
              <w:rPr>
                <w:bCs/>
                <w:lang w:eastAsia="fr-CA"/>
              </w:rPr>
            </w:pPr>
            <w:r>
              <w:rPr>
                <w:lang w:eastAsia="fr-CA"/>
              </w:rPr>
              <w:t>Processus / activité</w:t>
            </w:r>
          </w:p>
        </w:tc>
        <w:tc>
          <w:tcPr>
            <w:tcW w:w="2446" w:type="dxa"/>
            <w:gridSpan w:val="3"/>
            <w:tcBorders>
              <w:bottom w:val="nil"/>
            </w:tcBorders>
            <w:shd w:val="clear" w:color="auto" w:fill="E6E6E6"/>
          </w:tcPr>
          <w:p w14:paraId="2274B413" w14:textId="77777777" w:rsidR="00BF525F" w:rsidRDefault="00BF525F" w:rsidP="00D74281">
            <w:pPr>
              <w:rPr>
                <w:lang w:eastAsia="fr-CA"/>
              </w:rPr>
            </w:pPr>
            <w:r>
              <w:rPr>
                <w:lang w:eastAsia="fr-CA"/>
              </w:rPr>
              <w:t>Code DIC</w:t>
            </w:r>
          </w:p>
        </w:tc>
      </w:tr>
      <w:tr w:rsidR="00BF525F" w14:paraId="44AC62F4" w14:textId="77777777" w:rsidTr="00D74281">
        <w:trPr>
          <w:cantSplit/>
          <w:trHeight w:val="359"/>
        </w:trPr>
        <w:tc>
          <w:tcPr>
            <w:tcW w:w="8624" w:type="dxa"/>
            <w:gridSpan w:val="7"/>
            <w:tcBorders>
              <w:top w:val="nil"/>
            </w:tcBorders>
          </w:tcPr>
          <w:p w14:paraId="45589982" w14:textId="77777777" w:rsidR="00BF525F" w:rsidRDefault="00BF525F" w:rsidP="00D74281">
            <w:pPr>
              <w:rPr>
                <w:lang w:eastAsia="fr-CA"/>
              </w:rPr>
            </w:pPr>
            <w:r>
              <w:t>Gestion des actes professionnels</w:t>
            </w:r>
          </w:p>
        </w:tc>
        <w:tc>
          <w:tcPr>
            <w:tcW w:w="2446" w:type="dxa"/>
            <w:gridSpan w:val="3"/>
            <w:tcBorders>
              <w:top w:val="nil"/>
            </w:tcBorders>
          </w:tcPr>
          <w:p w14:paraId="7305E844" w14:textId="77777777" w:rsidR="00BF525F" w:rsidRDefault="00BF525F" w:rsidP="00D74281">
            <w:pPr>
              <w:rPr>
                <w:rFonts w:cs="Arial"/>
                <w:bCs/>
                <w:smallCaps/>
                <w:szCs w:val="20"/>
                <w:lang w:eastAsia="fr-CA"/>
              </w:rPr>
            </w:pPr>
          </w:p>
        </w:tc>
      </w:tr>
      <w:tr w:rsidR="00BF525F" w14:paraId="1D0950CF" w14:textId="77777777" w:rsidTr="00D74281">
        <w:trPr>
          <w:trHeight w:val="345"/>
        </w:trPr>
        <w:tc>
          <w:tcPr>
            <w:tcW w:w="11070" w:type="dxa"/>
            <w:gridSpan w:val="10"/>
            <w:tcBorders>
              <w:bottom w:val="nil"/>
            </w:tcBorders>
            <w:shd w:val="clear" w:color="auto" w:fill="E6E6E6"/>
          </w:tcPr>
          <w:p w14:paraId="245CF3FF" w14:textId="77777777" w:rsidR="00BF525F" w:rsidRDefault="00BF525F" w:rsidP="00D74281">
            <w:pPr>
              <w:rPr>
                <w:kern w:val="2"/>
                <w:lang w:val="fr-FR" w:eastAsia="fr-CA"/>
              </w:rPr>
            </w:pPr>
            <w:r>
              <w:rPr>
                <w:kern w:val="2"/>
                <w:lang w:val="fr-FR" w:eastAsia="fr-CA"/>
              </w:rPr>
              <w:t>Unité administrative détentrice du dossier principal</w:t>
            </w:r>
          </w:p>
        </w:tc>
      </w:tr>
      <w:tr w:rsidR="00BF525F" w14:paraId="574A7D65" w14:textId="77777777" w:rsidTr="00D74281">
        <w:trPr>
          <w:trHeight w:val="545"/>
        </w:trPr>
        <w:tc>
          <w:tcPr>
            <w:tcW w:w="11070" w:type="dxa"/>
            <w:gridSpan w:val="10"/>
            <w:tcBorders>
              <w:top w:val="nil"/>
            </w:tcBorders>
          </w:tcPr>
          <w:p w14:paraId="096DE081" w14:textId="77777777" w:rsidR="00BF525F" w:rsidRDefault="00BF525F" w:rsidP="00D74281">
            <w:pPr>
              <w:rPr>
                <w:kern w:val="2"/>
                <w:lang w:val="fr-FR" w:eastAsia="fr-CA"/>
              </w:rPr>
            </w:pPr>
          </w:p>
        </w:tc>
      </w:tr>
      <w:tr w:rsidR="00BF525F" w14:paraId="657BEF75" w14:textId="77777777" w:rsidTr="00D74281">
        <w:trPr>
          <w:cantSplit/>
          <w:trHeight w:val="339"/>
        </w:trPr>
        <w:tc>
          <w:tcPr>
            <w:tcW w:w="11070" w:type="dxa"/>
            <w:gridSpan w:val="10"/>
            <w:tcBorders>
              <w:bottom w:val="nil"/>
            </w:tcBorders>
            <w:shd w:val="clear" w:color="auto" w:fill="E6E6E6"/>
          </w:tcPr>
          <w:p w14:paraId="5FB95EEF" w14:textId="77777777" w:rsidR="00BF525F" w:rsidRDefault="00BF525F" w:rsidP="00D74281">
            <w:pPr>
              <w:rPr>
                <w:lang w:eastAsia="fr-CA"/>
              </w:rPr>
            </w:pPr>
            <w:r>
              <w:rPr>
                <w:lang w:eastAsia="fr-CA"/>
              </w:rPr>
              <w:t>Description et utilisation</w:t>
            </w:r>
          </w:p>
        </w:tc>
      </w:tr>
      <w:tr w:rsidR="00BF525F" w14:paraId="78FAE569" w14:textId="77777777" w:rsidTr="00D74281">
        <w:trPr>
          <w:cantSplit/>
          <w:trHeight w:val="565"/>
        </w:trPr>
        <w:tc>
          <w:tcPr>
            <w:tcW w:w="11070" w:type="dxa"/>
            <w:gridSpan w:val="10"/>
            <w:tcBorders>
              <w:top w:val="nil"/>
            </w:tcBorders>
          </w:tcPr>
          <w:p w14:paraId="5E9E4646" w14:textId="4C669B04" w:rsidR="00BF525F" w:rsidRDefault="00BF525F" w:rsidP="00D74281">
            <w:pPr>
              <w:rPr>
                <w:szCs w:val="20"/>
                <w:lang w:eastAsia="fr-CA"/>
              </w:rPr>
            </w:pPr>
            <w:r>
              <w:t xml:space="preserve">Documents relatifs à l'administration reliée aux actes professionnels pratiqués dans tous les départements de </w:t>
            </w:r>
            <w:r w:rsidRPr="00BC0BD1">
              <w:t>l’établissement</w:t>
            </w:r>
            <w:r>
              <w:t xml:space="preserve"> et </w:t>
            </w:r>
            <w:r w:rsidRPr="00916B9B">
              <w:t xml:space="preserve">aux registres de formation des soins invasifs d’assistance aux activités de la vie quotidienne ou </w:t>
            </w:r>
            <w:r w:rsidR="00F24B8D">
              <w:t xml:space="preserve">aux </w:t>
            </w:r>
            <w:r w:rsidRPr="00916B9B">
              <w:rPr>
                <w:rFonts w:eastAsia="Times New Roman"/>
              </w:rPr>
              <w:t>activités professionnelles permises</w:t>
            </w:r>
          </w:p>
        </w:tc>
      </w:tr>
      <w:tr w:rsidR="00BF525F" w14:paraId="49D7D438" w14:textId="77777777" w:rsidTr="00D74281">
        <w:trPr>
          <w:cantSplit/>
          <w:trHeight w:val="385"/>
        </w:trPr>
        <w:tc>
          <w:tcPr>
            <w:tcW w:w="11070" w:type="dxa"/>
            <w:gridSpan w:val="10"/>
            <w:tcBorders>
              <w:bottom w:val="nil"/>
            </w:tcBorders>
            <w:shd w:val="clear" w:color="auto" w:fill="E6E6E6"/>
          </w:tcPr>
          <w:p w14:paraId="4C3FE242" w14:textId="77777777" w:rsidR="00BF525F" w:rsidRDefault="00BF525F" w:rsidP="00D74281">
            <w:pPr>
              <w:rPr>
                <w:lang w:eastAsia="fr-CA"/>
              </w:rPr>
            </w:pPr>
            <w:r>
              <w:rPr>
                <w:lang w:eastAsia="fr-CA"/>
              </w:rPr>
              <w:t>Types de documents</w:t>
            </w:r>
          </w:p>
        </w:tc>
      </w:tr>
      <w:tr w:rsidR="00BF525F" w14:paraId="175D7239" w14:textId="77777777" w:rsidTr="00D74281">
        <w:trPr>
          <w:cantSplit/>
          <w:trHeight w:val="513"/>
        </w:trPr>
        <w:tc>
          <w:tcPr>
            <w:tcW w:w="11070" w:type="dxa"/>
            <w:gridSpan w:val="10"/>
            <w:tcBorders>
              <w:top w:val="nil"/>
            </w:tcBorders>
          </w:tcPr>
          <w:p w14:paraId="6E8B6144" w14:textId="53D36EF2" w:rsidR="002E01DF" w:rsidRDefault="002E01DF" w:rsidP="00D74281">
            <w:r>
              <w:t xml:space="preserve">Délai 01 : </w:t>
            </w:r>
            <w:r w:rsidR="00BF525F">
              <w:t>Protocoles, ordonnances collectives, ordonnances permanentes, délégations d’actes, règles de soins, procédés et technique de soin</w:t>
            </w:r>
          </w:p>
          <w:p w14:paraId="77F544CD" w14:textId="466FA36C" w:rsidR="00BF525F" w:rsidRDefault="002E01DF" w:rsidP="00D74281">
            <w:pPr>
              <w:rPr>
                <w:lang w:eastAsia="fr-CA"/>
              </w:rPr>
            </w:pPr>
            <w:r>
              <w:t xml:space="preserve">Délai 02 : </w:t>
            </w:r>
            <w:r w:rsidR="00DE5350">
              <w:t>R</w:t>
            </w:r>
            <w:r w:rsidR="00BF525F" w:rsidRPr="00916B9B">
              <w:t xml:space="preserve">egistres de formation des soins invasifs d’assistance aux activités de la vie quotidienne ou </w:t>
            </w:r>
            <w:r w:rsidR="00F24B8D">
              <w:t xml:space="preserve">aux </w:t>
            </w:r>
            <w:r w:rsidR="00BF525F" w:rsidRPr="00916B9B">
              <w:rPr>
                <w:rFonts w:eastAsia="Times New Roman"/>
              </w:rPr>
              <w:t>activités professionnelles permises</w:t>
            </w:r>
          </w:p>
        </w:tc>
      </w:tr>
      <w:tr w:rsidR="00BF525F" w14:paraId="7DDB157B" w14:textId="77777777" w:rsidTr="00D74281">
        <w:trPr>
          <w:cantSplit/>
          <w:trHeight w:val="249"/>
        </w:trPr>
        <w:tc>
          <w:tcPr>
            <w:tcW w:w="11070" w:type="dxa"/>
            <w:gridSpan w:val="10"/>
            <w:tcBorders>
              <w:bottom w:val="nil"/>
            </w:tcBorders>
            <w:shd w:val="clear" w:color="auto" w:fill="E6E6E6"/>
          </w:tcPr>
          <w:p w14:paraId="76F3B105" w14:textId="77777777" w:rsidR="00BF525F" w:rsidRDefault="00BF525F" w:rsidP="00D74281">
            <w:pPr>
              <w:autoSpaceDE w:val="0"/>
              <w:autoSpaceDN w:val="0"/>
              <w:adjustRightInd w:val="0"/>
              <w:rPr>
                <w:rFonts w:cs="Arial"/>
                <w:smallCaps/>
                <w:szCs w:val="20"/>
                <w:lang w:eastAsia="fr-CA"/>
              </w:rPr>
            </w:pPr>
            <w:r>
              <w:rPr>
                <w:rFonts w:cs="Arial"/>
                <w:smallCaps/>
                <w:szCs w:val="20"/>
                <w:lang w:eastAsia="fr-CA"/>
              </w:rPr>
              <w:t>Références juridiques</w:t>
            </w:r>
          </w:p>
        </w:tc>
      </w:tr>
      <w:tr w:rsidR="00BF525F" w14:paraId="5C3E3485" w14:textId="77777777" w:rsidTr="00D74281">
        <w:trPr>
          <w:cantSplit/>
          <w:trHeight w:val="620"/>
        </w:trPr>
        <w:tc>
          <w:tcPr>
            <w:tcW w:w="11070" w:type="dxa"/>
            <w:gridSpan w:val="10"/>
            <w:tcBorders>
              <w:top w:val="nil"/>
            </w:tcBorders>
          </w:tcPr>
          <w:p w14:paraId="58D41BE0" w14:textId="1566EA3C" w:rsidR="00BF525F" w:rsidRPr="00EC4480" w:rsidRDefault="00EC4480" w:rsidP="00D74281">
            <w:pPr>
              <w:autoSpaceDE w:val="0"/>
              <w:autoSpaceDN w:val="0"/>
              <w:adjustRightInd w:val="0"/>
              <w:rPr>
                <w:rFonts w:cs="Arial"/>
                <w:b/>
                <w:szCs w:val="20"/>
                <w:lang w:eastAsia="fr-CA"/>
              </w:rPr>
            </w:pPr>
            <w:bookmarkStart w:id="1849" w:name="_Hlk119408968"/>
            <w:r w:rsidRPr="00EC4480">
              <w:rPr>
                <w:szCs w:val="20"/>
              </w:rPr>
              <w:t>Code des professions RLRQ., c.</w:t>
            </w:r>
            <w:r w:rsidRPr="00EC4480">
              <w:rPr>
                <w:rFonts w:cs="Arial"/>
                <w:color w:val="212529"/>
                <w:szCs w:val="20"/>
                <w:shd w:val="clear" w:color="auto" w:fill="FFFFFF"/>
              </w:rPr>
              <w:t xml:space="preserve"> c-26 </w:t>
            </w:r>
            <w:r w:rsidRPr="00EC4480">
              <w:rPr>
                <w:szCs w:val="20"/>
              </w:rPr>
              <w:t>art 39.7 et 39.8</w:t>
            </w:r>
          </w:p>
        </w:tc>
      </w:tr>
      <w:bookmarkEnd w:id="1849"/>
      <w:tr w:rsidR="00BF525F" w14:paraId="78CC6D5D" w14:textId="77777777" w:rsidTr="00D74281">
        <w:trPr>
          <w:cantSplit/>
          <w:trHeight w:val="282"/>
        </w:trPr>
        <w:tc>
          <w:tcPr>
            <w:tcW w:w="11070" w:type="dxa"/>
            <w:gridSpan w:val="10"/>
            <w:tcBorders>
              <w:bottom w:val="nil"/>
            </w:tcBorders>
            <w:shd w:val="clear" w:color="auto" w:fill="E6E6E6"/>
          </w:tcPr>
          <w:p w14:paraId="5971AB7B" w14:textId="77777777" w:rsidR="00BF525F" w:rsidRDefault="00BF525F" w:rsidP="00D74281">
            <w:pPr>
              <w:autoSpaceDE w:val="0"/>
              <w:autoSpaceDN w:val="0"/>
              <w:adjustRightInd w:val="0"/>
              <w:rPr>
                <w:rFonts w:cs="Arial"/>
                <w:smallCaps/>
                <w:szCs w:val="20"/>
                <w:lang w:eastAsia="fr-CA"/>
              </w:rPr>
            </w:pPr>
            <w:r>
              <w:rPr>
                <w:rFonts w:cs="Arial"/>
                <w:smallCaps/>
                <w:szCs w:val="20"/>
                <w:lang w:eastAsia="fr-CA"/>
              </w:rPr>
              <w:t>Remarques générales</w:t>
            </w:r>
          </w:p>
        </w:tc>
      </w:tr>
      <w:tr w:rsidR="00BF525F" w14:paraId="0B2E068F" w14:textId="77777777" w:rsidTr="00D74281">
        <w:trPr>
          <w:cantSplit/>
          <w:trHeight w:val="645"/>
        </w:trPr>
        <w:tc>
          <w:tcPr>
            <w:tcW w:w="11070" w:type="dxa"/>
            <w:gridSpan w:val="10"/>
            <w:tcBorders>
              <w:top w:val="nil"/>
            </w:tcBorders>
          </w:tcPr>
          <w:p w14:paraId="558C8743" w14:textId="612DEB70" w:rsidR="00BF525F" w:rsidRPr="00BA3266" w:rsidRDefault="00BF525F" w:rsidP="00D74281"/>
        </w:tc>
      </w:tr>
      <w:tr w:rsidR="00BF525F" w14:paraId="459D5BE1" w14:textId="77777777" w:rsidTr="00D74281">
        <w:trPr>
          <w:cantSplit/>
          <w:trHeight w:val="276"/>
        </w:trPr>
        <w:tc>
          <w:tcPr>
            <w:tcW w:w="11070" w:type="dxa"/>
            <w:gridSpan w:val="10"/>
          </w:tcPr>
          <w:p w14:paraId="7FBE6108" w14:textId="77777777" w:rsidR="00BF525F" w:rsidRDefault="00BF525F" w:rsidP="00D74281">
            <w:pPr>
              <w:rPr>
                <w:rFonts w:cs="Arial"/>
                <w:b/>
                <w:kern w:val="2"/>
                <w:szCs w:val="24"/>
                <w:lang w:val="fr-FR" w:eastAsia="fr-CA"/>
              </w:rPr>
            </w:pPr>
            <w:r>
              <w:rPr>
                <w:rFonts w:cs="Arial"/>
                <w:b/>
                <w:kern w:val="2"/>
                <w:szCs w:val="24"/>
                <w:lang w:val="fr-FR" w:eastAsia="fr-CA"/>
              </w:rPr>
              <w:t>DÉLAIS DE CONSERVATION</w:t>
            </w:r>
          </w:p>
        </w:tc>
      </w:tr>
      <w:tr w:rsidR="00BF525F" w14:paraId="6A59542E" w14:textId="77777777" w:rsidTr="00D74281">
        <w:trPr>
          <w:cantSplit/>
          <w:trHeight w:val="241"/>
        </w:trPr>
        <w:tc>
          <w:tcPr>
            <w:tcW w:w="1271" w:type="dxa"/>
            <w:vMerge w:val="restart"/>
            <w:shd w:val="clear" w:color="auto" w:fill="E6E6E6"/>
          </w:tcPr>
          <w:p w14:paraId="40DA96D6" w14:textId="77777777" w:rsidR="00BF525F" w:rsidRDefault="00BF525F" w:rsidP="00D74281">
            <w:pPr>
              <w:jc w:val="center"/>
              <w:rPr>
                <w:lang w:val="fr-FR" w:eastAsia="fr-CA"/>
              </w:rPr>
            </w:pPr>
            <w:r>
              <w:rPr>
                <w:lang w:eastAsia="fr-CA"/>
              </w:rPr>
              <w:t xml:space="preserve">Délai </w:t>
            </w:r>
            <w:r>
              <w:rPr>
                <w:rFonts w:ascii="Arial (W1)" w:hAnsi="Arial (W1)"/>
                <w:lang w:eastAsia="fr-CA"/>
              </w:rPr>
              <w:t>n</w:t>
            </w:r>
            <w:r>
              <w:rPr>
                <w:rFonts w:ascii="Arial (W1)" w:hAnsi="Arial (W1)"/>
                <w:vertAlign w:val="superscript"/>
                <w:lang w:eastAsia="fr-CA"/>
              </w:rPr>
              <w:t>o</w:t>
            </w:r>
          </w:p>
        </w:tc>
        <w:tc>
          <w:tcPr>
            <w:tcW w:w="1816" w:type="dxa"/>
            <w:vMerge w:val="restart"/>
            <w:shd w:val="clear" w:color="auto" w:fill="E6E6E6"/>
          </w:tcPr>
          <w:p w14:paraId="1CD97041" w14:textId="77777777" w:rsidR="00BF525F" w:rsidRDefault="00BF525F" w:rsidP="00D74281">
            <w:pPr>
              <w:jc w:val="center"/>
              <w:rPr>
                <w:kern w:val="2"/>
                <w:lang w:val="fr-FR" w:eastAsia="fr-CA"/>
              </w:rPr>
            </w:pPr>
            <w:r>
              <w:rPr>
                <w:kern w:val="2"/>
                <w:lang w:val="fr-FR" w:eastAsia="fr-CA"/>
              </w:rPr>
              <w:t>Exemplaire</w:t>
            </w:r>
          </w:p>
        </w:tc>
        <w:tc>
          <w:tcPr>
            <w:tcW w:w="1997" w:type="dxa"/>
            <w:gridSpan w:val="2"/>
            <w:vMerge w:val="restart"/>
            <w:shd w:val="clear" w:color="auto" w:fill="E6E6E6"/>
          </w:tcPr>
          <w:p w14:paraId="5CB41F4A" w14:textId="77777777" w:rsidR="00BF525F" w:rsidRDefault="00BF525F" w:rsidP="00D74281">
            <w:pPr>
              <w:jc w:val="center"/>
              <w:rPr>
                <w:kern w:val="2"/>
                <w:lang w:val="fr-FR" w:eastAsia="fr-CA"/>
              </w:rPr>
            </w:pPr>
            <w:r>
              <w:rPr>
                <w:kern w:val="2"/>
                <w:lang w:eastAsia="fr-CA"/>
              </w:rPr>
              <w:t>Supports de conservation</w:t>
            </w:r>
          </w:p>
        </w:tc>
        <w:tc>
          <w:tcPr>
            <w:tcW w:w="3995" w:type="dxa"/>
            <w:gridSpan w:val="4"/>
            <w:shd w:val="clear" w:color="auto" w:fill="E6E6E6"/>
          </w:tcPr>
          <w:p w14:paraId="05214423" w14:textId="77777777" w:rsidR="00BF525F" w:rsidRDefault="00BF525F" w:rsidP="00D74281">
            <w:pPr>
              <w:jc w:val="center"/>
              <w:rPr>
                <w:bCs/>
                <w:kern w:val="2"/>
                <w:lang w:val="fr-FR" w:eastAsia="fr-CA"/>
              </w:rPr>
            </w:pPr>
            <w:r>
              <w:rPr>
                <w:bCs/>
                <w:kern w:val="2"/>
                <w:lang w:val="fr-FR" w:eastAsia="fr-CA"/>
              </w:rPr>
              <w:t>Période d’utilisation des documents</w:t>
            </w:r>
          </w:p>
        </w:tc>
        <w:tc>
          <w:tcPr>
            <w:tcW w:w="1991" w:type="dxa"/>
            <w:gridSpan w:val="2"/>
            <w:shd w:val="clear" w:color="auto" w:fill="E6E6E6"/>
          </w:tcPr>
          <w:p w14:paraId="683F958E" w14:textId="77777777" w:rsidR="00BF525F" w:rsidRDefault="00BF525F" w:rsidP="00D74281">
            <w:pPr>
              <w:jc w:val="center"/>
              <w:rPr>
                <w:kern w:val="2"/>
                <w:lang w:val="fr-FR" w:eastAsia="fr-CA"/>
              </w:rPr>
            </w:pPr>
            <w:r>
              <w:rPr>
                <w:kern w:val="2"/>
                <w:lang w:val="fr-FR" w:eastAsia="fr-CA"/>
              </w:rPr>
              <w:t>Disposition</w:t>
            </w:r>
          </w:p>
        </w:tc>
      </w:tr>
      <w:tr w:rsidR="00BF525F" w14:paraId="550708DC" w14:textId="77777777" w:rsidTr="00D74281">
        <w:trPr>
          <w:cantSplit/>
          <w:trHeight w:val="264"/>
        </w:trPr>
        <w:tc>
          <w:tcPr>
            <w:tcW w:w="1271" w:type="dxa"/>
            <w:vMerge/>
            <w:shd w:val="clear" w:color="auto" w:fill="E6E6E6"/>
          </w:tcPr>
          <w:p w14:paraId="7FFF629E" w14:textId="77777777" w:rsidR="00BF525F" w:rsidRDefault="00BF525F" w:rsidP="00D74281">
            <w:pPr>
              <w:rPr>
                <w:rFonts w:cs="Arial"/>
                <w:szCs w:val="20"/>
                <w:lang w:eastAsia="fr-CA"/>
              </w:rPr>
            </w:pPr>
          </w:p>
        </w:tc>
        <w:tc>
          <w:tcPr>
            <w:tcW w:w="1816" w:type="dxa"/>
            <w:vMerge/>
            <w:shd w:val="clear" w:color="auto" w:fill="E6E6E6"/>
          </w:tcPr>
          <w:p w14:paraId="0377358C" w14:textId="77777777" w:rsidR="00BF525F" w:rsidRDefault="00BF525F" w:rsidP="00D74281">
            <w:pPr>
              <w:rPr>
                <w:rFonts w:cs="Arial"/>
                <w:szCs w:val="20"/>
                <w:lang w:eastAsia="fr-CA"/>
              </w:rPr>
            </w:pPr>
          </w:p>
        </w:tc>
        <w:tc>
          <w:tcPr>
            <w:tcW w:w="1997" w:type="dxa"/>
            <w:gridSpan w:val="2"/>
            <w:vMerge/>
            <w:shd w:val="clear" w:color="auto" w:fill="E6E6E6"/>
          </w:tcPr>
          <w:p w14:paraId="0F4DEFF0" w14:textId="77777777" w:rsidR="00BF525F" w:rsidRDefault="00BF525F" w:rsidP="00D74281">
            <w:pPr>
              <w:rPr>
                <w:rFonts w:cs="Arial"/>
                <w:szCs w:val="20"/>
                <w:lang w:eastAsia="fr-CA"/>
              </w:rPr>
            </w:pPr>
          </w:p>
        </w:tc>
        <w:tc>
          <w:tcPr>
            <w:tcW w:w="1997" w:type="dxa"/>
            <w:gridSpan w:val="2"/>
            <w:shd w:val="clear" w:color="auto" w:fill="E6E6E6"/>
          </w:tcPr>
          <w:p w14:paraId="3BFA86E1" w14:textId="77777777" w:rsidR="00BF525F" w:rsidRDefault="00BF525F" w:rsidP="00D74281">
            <w:pPr>
              <w:jc w:val="center"/>
              <w:rPr>
                <w:kern w:val="2"/>
                <w:lang w:val="fr-FR" w:eastAsia="fr-CA"/>
              </w:rPr>
            </w:pPr>
            <w:r>
              <w:rPr>
                <w:kern w:val="2"/>
                <w:lang w:val="fr-FR" w:eastAsia="fr-CA"/>
              </w:rPr>
              <w:t>Actif</w:t>
            </w:r>
          </w:p>
        </w:tc>
        <w:tc>
          <w:tcPr>
            <w:tcW w:w="1998" w:type="dxa"/>
            <w:gridSpan w:val="2"/>
            <w:shd w:val="clear" w:color="auto" w:fill="E6E6E6"/>
          </w:tcPr>
          <w:p w14:paraId="15154487" w14:textId="77777777" w:rsidR="00BF525F" w:rsidRDefault="00BF525F" w:rsidP="00D74281">
            <w:pPr>
              <w:jc w:val="center"/>
              <w:rPr>
                <w:kern w:val="2"/>
                <w:lang w:val="fr-FR" w:eastAsia="fr-CA"/>
              </w:rPr>
            </w:pPr>
            <w:r>
              <w:rPr>
                <w:kern w:val="2"/>
                <w:lang w:val="fr-FR" w:eastAsia="fr-CA"/>
              </w:rPr>
              <w:t>Semi-actif</w:t>
            </w:r>
          </w:p>
        </w:tc>
        <w:tc>
          <w:tcPr>
            <w:tcW w:w="1991" w:type="dxa"/>
            <w:gridSpan w:val="2"/>
            <w:shd w:val="clear" w:color="auto" w:fill="E6E6E6"/>
          </w:tcPr>
          <w:p w14:paraId="6BF299E6" w14:textId="77777777" w:rsidR="00BF525F" w:rsidRDefault="00BF525F" w:rsidP="00D74281">
            <w:pPr>
              <w:jc w:val="center"/>
              <w:rPr>
                <w:kern w:val="2"/>
                <w:lang w:val="fr-FR" w:eastAsia="fr-CA"/>
              </w:rPr>
            </w:pPr>
            <w:r>
              <w:rPr>
                <w:kern w:val="2"/>
                <w:lang w:val="fr-FR" w:eastAsia="fr-CA"/>
              </w:rPr>
              <w:t>Inactif</w:t>
            </w:r>
          </w:p>
        </w:tc>
      </w:tr>
      <w:tr w:rsidR="00BF525F" w14:paraId="483FF426" w14:textId="77777777" w:rsidTr="00D74281">
        <w:trPr>
          <w:trHeight w:val="462"/>
        </w:trPr>
        <w:tc>
          <w:tcPr>
            <w:tcW w:w="1271" w:type="dxa"/>
          </w:tcPr>
          <w:p w14:paraId="09EBC6F4" w14:textId="6FA8F831" w:rsidR="00BF525F" w:rsidRDefault="002E01DF" w:rsidP="00D74281">
            <w:pPr>
              <w:jc w:val="center"/>
              <w:rPr>
                <w:lang w:eastAsia="fr-CA"/>
              </w:rPr>
            </w:pPr>
            <w:r>
              <w:rPr>
                <w:lang w:eastAsia="fr-CA"/>
              </w:rPr>
              <w:t>01</w:t>
            </w:r>
          </w:p>
        </w:tc>
        <w:tc>
          <w:tcPr>
            <w:tcW w:w="1816" w:type="dxa"/>
          </w:tcPr>
          <w:p w14:paraId="353C28C0" w14:textId="77777777" w:rsidR="00BF525F" w:rsidRDefault="00BF525F" w:rsidP="00D74281">
            <w:pPr>
              <w:jc w:val="center"/>
              <w:rPr>
                <w:bCs/>
                <w:sz w:val="18"/>
                <w:szCs w:val="18"/>
                <w:lang w:eastAsia="fr-CA"/>
              </w:rPr>
            </w:pPr>
            <w:r>
              <w:rPr>
                <w:bCs/>
                <w:sz w:val="18"/>
                <w:szCs w:val="18"/>
                <w:lang w:eastAsia="fr-CA"/>
              </w:rPr>
              <w:t>Principal</w:t>
            </w:r>
          </w:p>
        </w:tc>
        <w:tc>
          <w:tcPr>
            <w:tcW w:w="1543" w:type="dxa"/>
          </w:tcPr>
          <w:p w14:paraId="5FF42ABC" w14:textId="77777777" w:rsidR="00BF525F" w:rsidRDefault="00BF525F" w:rsidP="00D74281">
            <w:pPr>
              <w:jc w:val="center"/>
              <w:rPr>
                <w:lang w:eastAsia="fr-CA"/>
              </w:rPr>
            </w:pPr>
          </w:p>
        </w:tc>
        <w:tc>
          <w:tcPr>
            <w:tcW w:w="454" w:type="dxa"/>
          </w:tcPr>
          <w:p w14:paraId="35185819" w14:textId="77777777" w:rsidR="00BF525F" w:rsidRDefault="00BF525F" w:rsidP="00D74281">
            <w:pPr>
              <w:jc w:val="center"/>
              <w:rPr>
                <w:lang w:eastAsia="fr-CA"/>
              </w:rPr>
            </w:pPr>
          </w:p>
        </w:tc>
        <w:tc>
          <w:tcPr>
            <w:tcW w:w="1543" w:type="dxa"/>
          </w:tcPr>
          <w:p w14:paraId="01F87CD8" w14:textId="77777777" w:rsidR="00BF525F" w:rsidRDefault="00BF525F" w:rsidP="00D74281">
            <w:pPr>
              <w:jc w:val="center"/>
              <w:rPr>
                <w:lang w:eastAsia="fr-CA"/>
              </w:rPr>
            </w:pPr>
            <w:r>
              <w:rPr>
                <w:lang w:eastAsia="fr-CA"/>
              </w:rPr>
              <w:t>999</w:t>
            </w:r>
          </w:p>
        </w:tc>
        <w:tc>
          <w:tcPr>
            <w:tcW w:w="454" w:type="dxa"/>
          </w:tcPr>
          <w:p w14:paraId="34DA2211" w14:textId="77777777" w:rsidR="00BF525F" w:rsidRDefault="00BF525F" w:rsidP="00D74281">
            <w:pPr>
              <w:jc w:val="center"/>
              <w:rPr>
                <w:lang w:eastAsia="fr-CA"/>
              </w:rPr>
            </w:pPr>
          </w:p>
        </w:tc>
        <w:tc>
          <w:tcPr>
            <w:tcW w:w="1543" w:type="dxa"/>
          </w:tcPr>
          <w:p w14:paraId="2F59B77A" w14:textId="77777777" w:rsidR="00BF525F" w:rsidRDefault="00BF525F" w:rsidP="00D74281">
            <w:pPr>
              <w:jc w:val="center"/>
              <w:rPr>
                <w:lang w:eastAsia="fr-CA"/>
              </w:rPr>
            </w:pPr>
            <w:r>
              <w:rPr>
                <w:lang w:eastAsia="fr-CA"/>
              </w:rPr>
              <w:t>0</w:t>
            </w:r>
          </w:p>
        </w:tc>
        <w:tc>
          <w:tcPr>
            <w:tcW w:w="455" w:type="dxa"/>
          </w:tcPr>
          <w:p w14:paraId="1FE090E0" w14:textId="77777777" w:rsidR="00BF525F" w:rsidRDefault="00BF525F" w:rsidP="00D74281">
            <w:pPr>
              <w:jc w:val="center"/>
              <w:rPr>
                <w:lang w:eastAsia="fr-CA"/>
              </w:rPr>
            </w:pPr>
          </w:p>
        </w:tc>
        <w:tc>
          <w:tcPr>
            <w:tcW w:w="1543" w:type="dxa"/>
          </w:tcPr>
          <w:p w14:paraId="052294C8" w14:textId="77777777" w:rsidR="00BF525F" w:rsidRDefault="00BF525F" w:rsidP="00D74281">
            <w:pPr>
              <w:jc w:val="center"/>
              <w:rPr>
                <w:lang w:eastAsia="fr-CA"/>
              </w:rPr>
            </w:pPr>
            <w:r>
              <w:rPr>
                <w:lang w:eastAsia="fr-CA"/>
              </w:rPr>
              <w:t>Tri</w:t>
            </w:r>
          </w:p>
        </w:tc>
        <w:tc>
          <w:tcPr>
            <w:tcW w:w="448" w:type="dxa"/>
          </w:tcPr>
          <w:p w14:paraId="1AB26100" w14:textId="77777777" w:rsidR="00BF525F" w:rsidRDefault="00BF525F" w:rsidP="00D74281">
            <w:pPr>
              <w:spacing w:before="120" w:after="120"/>
              <w:jc w:val="center"/>
              <w:rPr>
                <w:rFonts w:cs="Arial"/>
                <w:szCs w:val="20"/>
                <w:lang w:eastAsia="fr-CA"/>
              </w:rPr>
            </w:pPr>
            <w:r>
              <w:rPr>
                <w:rFonts w:cs="Arial"/>
                <w:szCs w:val="20"/>
                <w:lang w:eastAsia="fr-CA"/>
              </w:rPr>
              <w:t>R1</w:t>
            </w:r>
          </w:p>
        </w:tc>
      </w:tr>
      <w:tr w:rsidR="002E01DF" w14:paraId="268EFF7E" w14:textId="77777777" w:rsidTr="00D74281">
        <w:trPr>
          <w:trHeight w:val="462"/>
        </w:trPr>
        <w:tc>
          <w:tcPr>
            <w:tcW w:w="1271" w:type="dxa"/>
          </w:tcPr>
          <w:p w14:paraId="0438A563" w14:textId="64EB3A15" w:rsidR="002E01DF" w:rsidRDefault="002E01DF" w:rsidP="00D74281">
            <w:pPr>
              <w:jc w:val="center"/>
              <w:rPr>
                <w:lang w:eastAsia="fr-CA"/>
              </w:rPr>
            </w:pPr>
            <w:r>
              <w:rPr>
                <w:lang w:eastAsia="fr-CA"/>
              </w:rPr>
              <w:t>02</w:t>
            </w:r>
          </w:p>
        </w:tc>
        <w:tc>
          <w:tcPr>
            <w:tcW w:w="1816" w:type="dxa"/>
          </w:tcPr>
          <w:p w14:paraId="0C2D6F5B" w14:textId="12721E9C" w:rsidR="002E01DF" w:rsidRDefault="002E01DF" w:rsidP="00D74281">
            <w:pPr>
              <w:jc w:val="center"/>
              <w:rPr>
                <w:bCs/>
                <w:sz w:val="18"/>
                <w:szCs w:val="18"/>
                <w:lang w:eastAsia="fr-CA"/>
              </w:rPr>
            </w:pPr>
            <w:r>
              <w:rPr>
                <w:bCs/>
                <w:sz w:val="18"/>
                <w:szCs w:val="18"/>
                <w:lang w:eastAsia="fr-CA"/>
              </w:rPr>
              <w:t>Principal</w:t>
            </w:r>
          </w:p>
        </w:tc>
        <w:tc>
          <w:tcPr>
            <w:tcW w:w="1543" w:type="dxa"/>
          </w:tcPr>
          <w:p w14:paraId="4615A5DD" w14:textId="77777777" w:rsidR="002E01DF" w:rsidRDefault="002E01DF" w:rsidP="00D74281">
            <w:pPr>
              <w:jc w:val="center"/>
              <w:rPr>
                <w:lang w:eastAsia="fr-CA"/>
              </w:rPr>
            </w:pPr>
          </w:p>
        </w:tc>
        <w:tc>
          <w:tcPr>
            <w:tcW w:w="454" w:type="dxa"/>
          </w:tcPr>
          <w:p w14:paraId="4788E4C7" w14:textId="77777777" w:rsidR="002E01DF" w:rsidRDefault="002E01DF" w:rsidP="00D74281">
            <w:pPr>
              <w:jc w:val="center"/>
              <w:rPr>
                <w:lang w:eastAsia="fr-CA"/>
              </w:rPr>
            </w:pPr>
          </w:p>
        </w:tc>
        <w:tc>
          <w:tcPr>
            <w:tcW w:w="1543" w:type="dxa"/>
          </w:tcPr>
          <w:p w14:paraId="69BD89CC" w14:textId="5160667C" w:rsidR="002E01DF" w:rsidRDefault="00676D66" w:rsidP="00D74281">
            <w:pPr>
              <w:jc w:val="center"/>
              <w:rPr>
                <w:lang w:eastAsia="fr-CA"/>
              </w:rPr>
            </w:pPr>
            <w:r>
              <w:rPr>
                <w:lang w:eastAsia="fr-CA"/>
              </w:rPr>
              <w:t>2</w:t>
            </w:r>
          </w:p>
        </w:tc>
        <w:tc>
          <w:tcPr>
            <w:tcW w:w="454" w:type="dxa"/>
          </w:tcPr>
          <w:p w14:paraId="275C3958" w14:textId="77777777" w:rsidR="002E01DF" w:rsidRDefault="002E01DF" w:rsidP="00D74281">
            <w:pPr>
              <w:jc w:val="center"/>
              <w:rPr>
                <w:lang w:eastAsia="fr-CA"/>
              </w:rPr>
            </w:pPr>
          </w:p>
        </w:tc>
        <w:tc>
          <w:tcPr>
            <w:tcW w:w="1543" w:type="dxa"/>
          </w:tcPr>
          <w:p w14:paraId="18109D78" w14:textId="7F83F525" w:rsidR="002E01DF" w:rsidRDefault="002E01DF" w:rsidP="00D74281">
            <w:pPr>
              <w:jc w:val="center"/>
              <w:rPr>
                <w:lang w:eastAsia="fr-CA"/>
              </w:rPr>
            </w:pPr>
            <w:r>
              <w:rPr>
                <w:lang w:eastAsia="fr-CA"/>
              </w:rPr>
              <w:t>5</w:t>
            </w:r>
          </w:p>
        </w:tc>
        <w:tc>
          <w:tcPr>
            <w:tcW w:w="455" w:type="dxa"/>
          </w:tcPr>
          <w:p w14:paraId="5075B66C" w14:textId="77777777" w:rsidR="002E01DF" w:rsidRDefault="002E01DF" w:rsidP="00D74281">
            <w:pPr>
              <w:jc w:val="center"/>
              <w:rPr>
                <w:lang w:eastAsia="fr-CA"/>
              </w:rPr>
            </w:pPr>
          </w:p>
        </w:tc>
        <w:tc>
          <w:tcPr>
            <w:tcW w:w="1543" w:type="dxa"/>
          </w:tcPr>
          <w:p w14:paraId="4EE41F0E" w14:textId="19DB4C92" w:rsidR="002E01DF" w:rsidRDefault="002E01DF" w:rsidP="00D74281">
            <w:pPr>
              <w:jc w:val="center"/>
              <w:rPr>
                <w:lang w:eastAsia="fr-CA"/>
              </w:rPr>
            </w:pPr>
            <w:r>
              <w:rPr>
                <w:lang w:eastAsia="fr-CA"/>
              </w:rPr>
              <w:t>DÉT</w:t>
            </w:r>
          </w:p>
        </w:tc>
        <w:tc>
          <w:tcPr>
            <w:tcW w:w="448" w:type="dxa"/>
          </w:tcPr>
          <w:p w14:paraId="2088436A" w14:textId="77777777" w:rsidR="002E01DF" w:rsidRDefault="002E01DF" w:rsidP="00D74281">
            <w:pPr>
              <w:spacing w:before="120" w:after="120"/>
              <w:jc w:val="center"/>
              <w:rPr>
                <w:rFonts w:cs="Arial"/>
                <w:szCs w:val="20"/>
                <w:lang w:eastAsia="fr-CA"/>
              </w:rPr>
            </w:pPr>
          </w:p>
        </w:tc>
      </w:tr>
      <w:tr w:rsidR="00BF525F" w14:paraId="2D12B34F" w14:textId="77777777" w:rsidTr="00D74281">
        <w:trPr>
          <w:trHeight w:val="214"/>
        </w:trPr>
        <w:tc>
          <w:tcPr>
            <w:tcW w:w="11070" w:type="dxa"/>
            <w:gridSpan w:val="10"/>
            <w:tcBorders>
              <w:top w:val="nil"/>
              <w:bottom w:val="nil"/>
            </w:tcBorders>
            <w:shd w:val="clear" w:color="auto" w:fill="E6E6E6"/>
          </w:tcPr>
          <w:p w14:paraId="588623A7" w14:textId="77777777" w:rsidR="00BF525F" w:rsidRDefault="00BF525F" w:rsidP="00D74281">
            <w:pPr>
              <w:rPr>
                <w:lang w:eastAsia="fr-CA"/>
              </w:rPr>
            </w:pPr>
            <w:r>
              <w:rPr>
                <w:lang w:eastAsia="fr-CA"/>
              </w:rPr>
              <w:t>Remarques relatives au délai de conservation</w:t>
            </w:r>
          </w:p>
        </w:tc>
      </w:tr>
      <w:tr w:rsidR="00BF525F" w14:paraId="5751F161" w14:textId="77777777" w:rsidTr="00D74281">
        <w:trPr>
          <w:trHeight w:val="890"/>
        </w:trPr>
        <w:tc>
          <w:tcPr>
            <w:tcW w:w="11070" w:type="dxa"/>
            <w:gridSpan w:val="10"/>
            <w:tcBorders>
              <w:top w:val="nil"/>
            </w:tcBorders>
          </w:tcPr>
          <w:p w14:paraId="417597EB" w14:textId="69944191" w:rsidR="00BF525F" w:rsidRDefault="00BF525F" w:rsidP="00D74281">
            <w:r>
              <w:t xml:space="preserve">R1= Conserver les documents qui ont été en vigueur dans </w:t>
            </w:r>
            <w:r w:rsidRPr="00916B9B">
              <w:t>l’établissement.</w:t>
            </w:r>
            <w:r>
              <w:t xml:space="preserve"> </w:t>
            </w:r>
          </w:p>
        </w:tc>
      </w:tr>
    </w:tbl>
    <w:p w14:paraId="7DA5FC5D" w14:textId="77777777" w:rsidR="00BF525F" w:rsidRDefault="00BF525F" w:rsidP="00BF525F"/>
    <w:p w14:paraId="63CF6BBA" w14:textId="77777777" w:rsidR="00BF525F" w:rsidRDefault="00BF525F" w:rsidP="00BF525F"/>
    <w:p w14:paraId="2764A6CC" w14:textId="77777777" w:rsidR="00BF525F" w:rsidRDefault="00BF525F" w:rsidP="00BF525F">
      <w:pPr>
        <w:spacing w:before="0" w:after="0"/>
      </w:pPr>
      <w:r>
        <w:br w:type="page"/>
      </w:r>
    </w:p>
    <w:p w14:paraId="5AA8DC7B" w14:textId="77777777" w:rsidR="008606B6" w:rsidRPr="00BC0BD1" w:rsidRDefault="008606B6" w:rsidP="00054F76">
      <w:pPr>
        <w:sectPr w:rsidR="008606B6" w:rsidRPr="00BC0BD1" w:rsidSect="0015111F">
          <w:headerReference w:type="default" r:id="rId66"/>
          <w:footerReference w:type="default" r:id="rId67"/>
          <w:pgSz w:w="12240" w:h="15840"/>
          <w:pgMar w:top="1134" w:right="737" w:bottom="737" w:left="737" w:header="709" w:footer="709" w:gutter="0"/>
          <w:cols w:space="708"/>
          <w:docGrid w:linePitch="360"/>
        </w:sectPr>
      </w:pPr>
    </w:p>
    <w:p w14:paraId="3A3195CB" w14:textId="77777777" w:rsidR="00054F76" w:rsidRPr="00BC0BD1" w:rsidRDefault="00054F76" w:rsidP="00054F76"/>
    <w:p w14:paraId="1B4C6769" w14:textId="77777777" w:rsidR="00054F76" w:rsidRPr="00BC0BD1" w:rsidRDefault="00054F76" w:rsidP="00054F76">
      <w:pPr>
        <w:pStyle w:val="Titre1"/>
      </w:pPr>
      <w:bookmarkStart w:id="1850" w:name="_SÉRIE_13_ACCUEIL"/>
      <w:bookmarkStart w:id="1851" w:name="_Toc473099660"/>
      <w:bookmarkStart w:id="1852" w:name="_Toc473099770"/>
      <w:bookmarkStart w:id="1853" w:name="_Toc484681154"/>
      <w:bookmarkStart w:id="1854" w:name="_Toc499718366"/>
      <w:bookmarkStart w:id="1855" w:name="_Toc508263501"/>
      <w:bookmarkStart w:id="1856" w:name="_Toc514916795"/>
      <w:bookmarkStart w:id="1857" w:name="_Toc514917082"/>
      <w:bookmarkStart w:id="1858" w:name="_Toc119391953"/>
      <w:bookmarkStart w:id="1859" w:name="_Toc411512118"/>
      <w:bookmarkEnd w:id="1850"/>
      <w:r w:rsidRPr="00BC0BD1">
        <w:t>SÉRIE 13</w:t>
      </w:r>
      <w:r w:rsidRPr="00BC0BD1">
        <w:br/>
        <w:t>ACCUEIL ET ADMISSION</w:t>
      </w:r>
      <w:bookmarkEnd w:id="1851"/>
      <w:bookmarkEnd w:id="1852"/>
      <w:bookmarkEnd w:id="1853"/>
      <w:bookmarkEnd w:id="1854"/>
      <w:bookmarkEnd w:id="1855"/>
      <w:bookmarkEnd w:id="1856"/>
      <w:bookmarkEnd w:id="1857"/>
      <w:bookmarkEnd w:id="1858"/>
    </w:p>
    <w:p w14:paraId="5D27F8BD" w14:textId="77777777" w:rsidR="00054F76" w:rsidRPr="00BC0BD1" w:rsidRDefault="00054F76" w:rsidP="00054F76">
      <w:pPr>
        <w:ind w:left="709" w:hanging="709"/>
      </w:pPr>
    </w:p>
    <w:p w14:paraId="617E6371" w14:textId="77777777" w:rsidR="008606B6" w:rsidRPr="00BC0BD1" w:rsidRDefault="00180354" w:rsidP="00180354">
      <w:pPr>
        <w:pStyle w:val="Sansinterligne"/>
      </w:pPr>
      <w:r w:rsidRPr="00BC0BD1">
        <w:t>13-100 : Accueil et admission</w:t>
      </w:r>
    </w:p>
    <w:p w14:paraId="48B9DEC3" w14:textId="77777777" w:rsidR="00180354" w:rsidRPr="00BC0BD1" w:rsidRDefault="00180354" w:rsidP="00180354">
      <w:pPr>
        <w:pStyle w:val="Sansinterligne"/>
      </w:pPr>
      <w:r w:rsidRPr="00BC0BD1">
        <w:tab/>
        <w:t>13-101 : Accueil des usagers en milieu d’hébergement</w:t>
      </w:r>
    </w:p>
    <w:p w14:paraId="1DA3AA38" w14:textId="77777777" w:rsidR="00180354" w:rsidRPr="00BC0BD1" w:rsidRDefault="00180354" w:rsidP="00180354">
      <w:pPr>
        <w:pStyle w:val="Sansinterligne"/>
      </w:pPr>
      <w:r w:rsidRPr="00BC0BD1">
        <w:tab/>
      </w:r>
      <w:r w:rsidR="00F1667B" w:rsidRPr="00BC0BD1">
        <w:t>13-102 : Demandes de services sans suivi</w:t>
      </w:r>
    </w:p>
    <w:p w14:paraId="2AC5F5D8" w14:textId="77777777" w:rsidR="00F1667B" w:rsidRPr="00BC0BD1" w:rsidRDefault="00F1667B" w:rsidP="00180354">
      <w:pPr>
        <w:pStyle w:val="Sansinterligne"/>
      </w:pPr>
      <w:r w:rsidRPr="00BC0BD1">
        <w:tab/>
        <w:t>13-103 : Demandes de services refusées</w:t>
      </w:r>
    </w:p>
    <w:p w14:paraId="07752E99" w14:textId="77777777" w:rsidR="00F1667B" w:rsidRPr="00BC0BD1" w:rsidRDefault="00F1667B" w:rsidP="00180354">
      <w:pPr>
        <w:pStyle w:val="Sansinterligne"/>
      </w:pPr>
      <w:r w:rsidRPr="00BC0BD1">
        <w:tab/>
        <w:t>13-104 : Gestion des rendez-vous</w:t>
      </w:r>
    </w:p>
    <w:p w14:paraId="35894FDE" w14:textId="77777777" w:rsidR="00F1667B" w:rsidRPr="00BC0BD1" w:rsidRDefault="00F1667B" w:rsidP="00180354">
      <w:pPr>
        <w:pStyle w:val="Sansinterligne"/>
      </w:pPr>
      <w:r w:rsidRPr="00BC0BD1">
        <w:tab/>
        <w:t>13-105 : Gestion des listes d’attente</w:t>
      </w:r>
    </w:p>
    <w:p w14:paraId="6FC9B889" w14:textId="77777777" w:rsidR="00F1667B" w:rsidRPr="00BC0BD1" w:rsidRDefault="00F1667B" w:rsidP="00180354">
      <w:pPr>
        <w:pStyle w:val="Sansinterligne"/>
      </w:pPr>
      <w:r w:rsidRPr="00BC0BD1">
        <w:tab/>
        <w:t>13-106 : Index et registres</w:t>
      </w:r>
    </w:p>
    <w:p w14:paraId="28B94526" w14:textId="77777777" w:rsidR="00F1667B" w:rsidRPr="00BC0BD1" w:rsidRDefault="00F1667B" w:rsidP="00180354">
      <w:pPr>
        <w:pStyle w:val="Sansinterligne"/>
      </w:pPr>
    </w:p>
    <w:p w14:paraId="669E9380" w14:textId="77777777" w:rsidR="00180354" w:rsidRPr="00BC0BD1" w:rsidRDefault="00180354" w:rsidP="00180354">
      <w:pPr>
        <w:pStyle w:val="Sansinterligne"/>
      </w:pPr>
    </w:p>
    <w:p w14:paraId="6C8D8763" w14:textId="77777777" w:rsidR="00180354" w:rsidRPr="00BC0BD1" w:rsidRDefault="00180354" w:rsidP="00180354">
      <w:pPr>
        <w:pStyle w:val="Sansinterligne"/>
        <w:sectPr w:rsidR="00180354" w:rsidRPr="00BC0BD1" w:rsidSect="0015111F">
          <w:headerReference w:type="default" r:id="rId68"/>
          <w:footerReference w:type="default" r:id="rId69"/>
          <w:pgSz w:w="12240" w:h="15840"/>
          <w:pgMar w:top="1134" w:right="737" w:bottom="737" w:left="737" w:header="709" w:footer="709" w:gutter="0"/>
          <w:cols w:space="708"/>
          <w:docGrid w:linePitch="360"/>
        </w:sectPr>
      </w:pPr>
    </w:p>
    <w:p w14:paraId="0C8FE4C4" w14:textId="77777777" w:rsidR="00054F76" w:rsidRPr="00BC0BD1" w:rsidRDefault="00054F76" w:rsidP="00054F76">
      <w:pPr>
        <w:pStyle w:val="Titre2"/>
      </w:pPr>
      <w:bookmarkStart w:id="1860" w:name="_Toc473099661"/>
      <w:bookmarkStart w:id="1861" w:name="_Toc473099771"/>
      <w:bookmarkStart w:id="1862" w:name="_Toc484681155"/>
      <w:bookmarkStart w:id="1863" w:name="_Toc499718367"/>
      <w:bookmarkStart w:id="1864" w:name="_Toc508263502"/>
      <w:bookmarkStart w:id="1865" w:name="_Toc514916796"/>
      <w:bookmarkStart w:id="1866" w:name="_Toc514917083"/>
      <w:bookmarkStart w:id="1867" w:name="_Toc119391954"/>
      <w:bookmarkEnd w:id="1859"/>
      <w:r w:rsidRPr="00BC0BD1">
        <w:lastRenderedPageBreak/>
        <w:t>13-100 : Accueil</w:t>
      </w:r>
      <w:bookmarkEnd w:id="1860"/>
      <w:bookmarkEnd w:id="1861"/>
      <w:bookmarkEnd w:id="1862"/>
      <w:r w:rsidRPr="00BC0BD1">
        <w:t xml:space="preserve"> et admission</w:t>
      </w:r>
      <w:bookmarkEnd w:id="1863"/>
      <w:bookmarkEnd w:id="1864"/>
      <w:bookmarkEnd w:id="1865"/>
      <w:bookmarkEnd w:id="1866"/>
      <w:bookmarkEnd w:id="1867"/>
    </w:p>
    <w:tbl>
      <w:tblPr>
        <w:tblW w:w="11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2"/>
        <w:gridCol w:w="1818"/>
        <w:gridCol w:w="1545"/>
        <w:gridCol w:w="454"/>
        <w:gridCol w:w="1545"/>
        <w:gridCol w:w="454"/>
        <w:gridCol w:w="1545"/>
        <w:gridCol w:w="455"/>
        <w:gridCol w:w="1545"/>
        <w:gridCol w:w="449"/>
      </w:tblGrid>
      <w:tr w:rsidR="00054F76" w:rsidRPr="00BC0BD1" w14:paraId="6F54D141" w14:textId="77777777" w:rsidTr="008606B6">
        <w:trPr>
          <w:cantSplit/>
          <w:trHeight w:val="331"/>
          <w:jc w:val="center"/>
        </w:trPr>
        <w:tc>
          <w:tcPr>
            <w:tcW w:w="11082" w:type="dxa"/>
            <w:gridSpan w:val="10"/>
            <w:tcBorders>
              <w:top w:val="single" w:sz="4" w:space="0" w:color="auto"/>
              <w:left w:val="single" w:sz="4" w:space="0" w:color="auto"/>
              <w:bottom w:val="single" w:sz="4" w:space="0" w:color="auto"/>
              <w:right w:val="single" w:sz="4" w:space="0" w:color="auto"/>
            </w:tcBorders>
            <w:vAlign w:val="center"/>
            <w:hideMark/>
          </w:tcPr>
          <w:p w14:paraId="0747FA2A" w14:textId="77777777" w:rsidR="00054F76" w:rsidRPr="00BC0BD1" w:rsidRDefault="00054F76"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054F76" w:rsidRPr="00BC0BD1" w14:paraId="56BAA9A8" w14:textId="77777777" w:rsidTr="008606B6">
        <w:trPr>
          <w:cantSplit/>
          <w:trHeight w:val="254"/>
          <w:jc w:val="center"/>
        </w:trPr>
        <w:tc>
          <w:tcPr>
            <w:tcW w:w="1272" w:type="dxa"/>
            <w:tcBorders>
              <w:top w:val="single" w:sz="4" w:space="0" w:color="auto"/>
              <w:left w:val="single" w:sz="4" w:space="0" w:color="auto"/>
              <w:bottom w:val="nil"/>
              <w:right w:val="single" w:sz="4" w:space="0" w:color="auto"/>
            </w:tcBorders>
            <w:shd w:val="clear" w:color="auto" w:fill="E6E6E6"/>
            <w:hideMark/>
          </w:tcPr>
          <w:p w14:paraId="23ECAD11" w14:textId="77777777" w:rsidR="00054F76" w:rsidRPr="00BC0BD1" w:rsidRDefault="00054F76"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61" w:type="dxa"/>
            <w:gridSpan w:val="6"/>
            <w:tcBorders>
              <w:top w:val="single" w:sz="4" w:space="0" w:color="auto"/>
              <w:left w:val="single" w:sz="4" w:space="0" w:color="auto"/>
              <w:bottom w:val="nil"/>
              <w:right w:val="single" w:sz="4" w:space="0" w:color="auto"/>
            </w:tcBorders>
            <w:shd w:val="clear" w:color="auto" w:fill="E6E6E6"/>
            <w:hideMark/>
          </w:tcPr>
          <w:p w14:paraId="49B821CB" w14:textId="77777777" w:rsidR="00054F76" w:rsidRPr="00BC0BD1" w:rsidRDefault="00054F76" w:rsidP="008606B6">
            <w:pPr>
              <w:rPr>
                <w:lang w:eastAsia="fr-CA"/>
              </w:rPr>
            </w:pPr>
            <w:r w:rsidRPr="00BC0BD1">
              <w:rPr>
                <w:lang w:eastAsia="fr-CA"/>
              </w:rPr>
              <w:t>Titre</w:t>
            </w:r>
          </w:p>
        </w:tc>
        <w:tc>
          <w:tcPr>
            <w:tcW w:w="2449" w:type="dxa"/>
            <w:gridSpan w:val="3"/>
            <w:tcBorders>
              <w:top w:val="single" w:sz="4" w:space="0" w:color="auto"/>
              <w:left w:val="single" w:sz="4" w:space="0" w:color="auto"/>
              <w:bottom w:val="nil"/>
              <w:right w:val="single" w:sz="4" w:space="0" w:color="auto"/>
            </w:tcBorders>
            <w:shd w:val="clear" w:color="auto" w:fill="E6E6E6"/>
            <w:hideMark/>
          </w:tcPr>
          <w:p w14:paraId="37F54090" w14:textId="77777777" w:rsidR="00054F76" w:rsidRPr="00BC0BD1" w:rsidRDefault="00054F76" w:rsidP="008606B6">
            <w:pPr>
              <w:rPr>
                <w:bCs/>
                <w:lang w:eastAsia="fr-CA"/>
              </w:rPr>
            </w:pPr>
            <w:r w:rsidRPr="00BC0BD1">
              <w:rPr>
                <w:lang w:eastAsia="fr-CA"/>
              </w:rPr>
              <w:t>Recueil</w:t>
            </w:r>
          </w:p>
        </w:tc>
      </w:tr>
      <w:tr w:rsidR="00054F76" w:rsidRPr="00BC0BD1" w14:paraId="78234E31" w14:textId="77777777" w:rsidTr="008606B6">
        <w:trPr>
          <w:cantSplit/>
          <w:trHeight w:val="434"/>
          <w:jc w:val="center"/>
        </w:trPr>
        <w:tc>
          <w:tcPr>
            <w:tcW w:w="8633" w:type="dxa"/>
            <w:gridSpan w:val="7"/>
            <w:tcBorders>
              <w:top w:val="nil"/>
              <w:left w:val="single" w:sz="4" w:space="0" w:color="auto"/>
              <w:bottom w:val="single" w:sz="4" w:space="0" w:color="auto"/>
              <w:right w:val="single" w:sz="4" w:space="0" w:color="auto"/>
            </w:tcBorders>
            <w:hideMark/>
          </w:tcPr>
          <w:p w14:paraId="520B6799" w14:textId="77777777" w:rsidR="00054F76" w:rsidRPr="00BC0BD1" w:rsidRDefault="00054F76" w:rsidP="008606B6">
            <w:pPr>
              <w:pStyle w:val="Titre3"/>
              <w:rPr>
                <w:lang w:eastAsia="fr-CA"/>
              </w:rPr>
            </w:pPr>
            <w:bookmarkStart w:id="1868" w:name="_Toc473099662"/>
            <w:bookmarkStart w:id="1869" w:name="_Toc473099772"/>
            <w:bookmarkStart w:id="1870" w:name="_Toc484681156"/>
            <w:bookmarkStart w:id="1871" w:name="_Toc499718368"/>
            <w:bookmarkStart w:id="1872" w:name="_Toc514916797"/>
            <w:bookmarkStart w:id="1873" w:name="_Toc514917084"/>
            <w:bookmarkStart w:id="1874" w:name="_Toc119391955"/>
            <w:r w:rsidRPr="00BC0BD1">
              <w:rPr>
                <w:lang w:eastAsia="fr-CA"/>
              </w:rPr>
              <w:t>13-101 : Accueil des usagers</w:t>
            </w:r>
            <w:bookmarkEnd w:id="1868"/>
            <w:bookmarkEnd w:id="1869"/>
            <w:r w:rsidRPr="00BC0BD1">
              <w:rPr>
                <w:lang w:eastAsia="fr-CA"/>
              </w:rPr>
              <w:t xml:space="preserve"> en milieu d’hébergement</w:t>
            </w:r>
            <w:bookmarkEnd w:id="1870"/>
            <w:bookmarkEnd w:id="1871"/>
            <w:bookmarkEnd w:id="1872"/>
            <w:bookmarkEnd w:id="1873"/>
            <w:bookmarkEnd w:id="1874"/>
          </w:p>
        </w:tc>
        <w:tc>
          <w:tcPr>
            <w:tcW w:w="2449" w:type="dxa"/>
            <w:gridSpan w:val="3"/>
            <w:tcBorders>
              <w:top w:val="nil"/>
              <w:left w:val="single" w:sz="4" w:space="0" w:color="auto"/>
              <w:bottom w:val="single" w:sz="4" w:space="0" w:color="auto"/>
              <w:right w:val="single" w:sz="4" w:space="0" w:color="auto"/>
            </w:tcBorders>
            <w:hideMark/>
          </w:tcPr>
          <w:p w14:paraId="1A92430F" w14:textId="77777777" w:rsidR="00054F76" w:rsidRPr="00BC0BD1" w:rsidRDefault="00054F76" w:rsidP="008606B6">
            <w:r w:rsidRPr="00BC0BD1">
              <w:t>SSS-2009 – X1-0200</w:t>
            </w:r>
          </w:p>
        </w:tc>
      </w:tr>
      <w:tr w:rsidR="00054F76" w:rsidRPr="00BC0BD1" w14:paraId="06F690BC" w14:textId="77777777" w:rsidTr="008606B6">
        <w:trPr>
          <w:cantSplit/>
          <w:trHeight w:val="331"/>
          <w:jc w:val="center"/>
        </w:trPr>
        <w:tc>
          <w:tcPr>
            <w:tcW w:w="8633" w:type="dxa"/>
            <w:gridSpan w:val="7"/>
            <w:tcBorders>
              <w:top w:val="single" w:sz="4" w:space="0" w:color="auto"/>
              <w:left w:val="single" w:sz="4" w:space="0" w:color="auto"/>
              <w:bottom w:val="nil"/>
              <w:right w:val="single" w:sz="4" w:space="0" w:color="auto"/>
            </w:tcBorders>
            <w:shd w:val="clear" w:color="auto" w:fill="E6E6E6"/>
            <w:hideMark/>
          </w:tcPr>
          <w:p w14:paraId="7D7BB365" w14:textId="77777777" w:rsidR="00054F76" w:rsidRPr="00BC0BD1" w:rsidRDefault="00054F76" w:rsidP="008606B6">
            <w:pPr>
              <w:rPr>
                <w:bCs/>
                <w:lang w:eastAsia="fr-CA"/>
              </w:rPr>
            </w:pPr>
            <w:r w:rsidRPr="00BC0BD1">
              <w:rPr>
                <w:lang w:eastAsia="fr-CA"/>
              </w:rPr>
              <w:t>Processus / activité</w:t>
            </w:r>
          </w:p>
        </w:tc>
        <w:tc>
          <w:tcPr>
            <w:tcW w:w="2449" w:type="dxa"/>
            <w:gridSpan w:val="3"/>
            <w:tcBorders>
              <w:top w:val="single" w:sz="4" w:space="0" w:color="auto"/>
              <w:left w:val="single" w:sz="4" w:space="0" w:color="auto"/>
              <w:bottom w:val="nil"/>
              <w:right w:val="single" w:sz="4" w:space="0" w:color="auto"/>
            </w:tcBorders>
            <w:shd w:val="clear" w:color="auto" w:fill="E6E6E6"/>
            <w:hideMark/>
          </w:tcPr>
          <w:p w14:paraId="0D9E24CD" w14:textId="77777777" w:rsidR="00054F76" w:rsidRPr="00BC0BD1" w:rsidRDefault="00F22C6A" w:rsidP="008606B6">
            <w:pPr>
              <w:rPr>
                <w:lang w:eastAsia="fr-CA"/>
              </w:rPr>
            </w:pPr>
            <w:r w:rsidRPr="00BC0BD1">
              <w:rPr>
                <w:lang w:eastAsia="fr-CA"/>
              </w:rPr>
              <w:t>Cote</w:t>
            </w:r>
            <w:r w:rsidR="00054F76" w:rsidRPr="00BC0BD1">
              <w:rPr>
                <w:lang w:eastAsia="fr-CA"/>
              </w:rPr>
              <w:t xml:space="preserve"> D.I.C.</w:t>
            </w:r>
          </w:p>
        </w:tc>
      </w:tr>
      <w:tr w:rsidR="00054F76" w:rsidRPr="00BC0BD1" w14:paraId="4902C0C4" w14:textId="77777777" w:rsidTr="008606B6">
        <w:trPr>
          <w:cantSplit/>
          <w:trHeight w:val="360"/>
          <w:jc w:val="center"/>
        </w:trPr>
        <w:tc>
          <w:tcPr>
            <w:tcW w:w="8633" w:type="dxa"/>
            <w:gridSpan w:val="7"/>
            <w:tcBorders>
              <w:top w:val="nil"/>
              <w:left w:val="single" w:sz="4" w:space="0" w:color="auto"/>
              <w:bottom w:val="single" w:sz="4" w:space="0" w:color="auto"/>
              <w:right w:val="single" w:sz="4" w:space="0" w:color="auto"/>
            </w:tcBorders>
            <w:hideMark/>
          </w:tcPr>
          <w:p w14:paraId="3C1B41FB" w14:textId="77777777" w:rsidR="00054F76" w:rsidRPr="00BC0BD1" w:rsidRDefault="00054F76" w:rsidP="008606B6">
            <w:pPr>
              <w:rPr>
                <w:lang w:eastAsia="fr-CA"/>
              </w:rPr>
            </w:pPr>
            <w:r w:rsidRPr="00BC0BD1">
              <w:rPr>
                <w:lang w:eastAsia="fr-CA"/>
              </w:rPr>
              <w:t>Accueil</w:t>
            </w:r>
          </w:p>
        </w:tc>
        <w:tc>
          <w:tcPr>
            <w:tcW w:w="2449" w:type="dxa"/>
            <w:gridSpan w:val="3"/>
            <w:tcBorders>
              <w:top w:val="nil"/>
              <w:left w:val="single" w:sz="4" w:space="0" w:color="auto"/>
              <w:bottom w:val="single" w:sz="4" w:space="0" w:color="auto"/>
              <w:right w:val="single" w:sz="4" w:space="0" w:color="auto"/>
            </w:tcBorders>
          </w:tcPr>
          <w:p w14:paraId="7CBF112C" w14:textId="77777777" w:rsidR="00054F76" w:rsidRPr="00BC0BD1" w:rsidRDefault="00054F76" w:rsidP="008606B6">
            <w:pPr>
              <w:rPr>
                <w:rFonts w:cs="Arial"/>
                <w:bCs/>
                <w:smallCaps/>
                <w:szCs w:val="20"/>
                <w:lang w:eastAsia="fr-CA"/>
              </w:rPr>
            </w:pPr>
          </w:p>
        </w:tc>
      </w:tr>
      <w:tr w:rsidR="00054F76" w:rsidRPr="00BC0BD1" w14:paraId="592B6803" w14:textId="77777777" w:rsidTr="008606B6">
        <w:trPr>
          <w:trHeight w:val="346"/>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09A9FBBE" w14:textId="77777777" w:rsidR="00054F76" w:rsidRPr="00BC0BD1" w:rsidRDefault="00054F76" w:rsidP="008606B6">
            <w:pPr>
              <w:rPr>
                <w:kern w:val="2"/>
                <w:lang w:val="fr-FR" w:eastAsia="fr-CA"/>
              </w:rPr>
            </w:pPr>
            <w:r w:rsidRPr="00BC0BD1">
              <w:rPr>
                <w:kern w:val="2"/>
                <w:lang w:val="fr-FR" w:eastAsia="fr-CA"/>
              </w:rPr>
              <w:t>Unité administrative détentrice du dossier principal</w:t>
            </w:r>
          </w:p>
        </w:tc>
      </w:tr>
      <w:tr w:rsidR="00054F76" w:rsidRPr="00BC0BD1" w14:paraId="0FDBF81E" w14:textId="77777777" w:rsidTr="008606B6">
        <w:trPr>
          <w:trHeight w:val="547"/>
          <w:jc w:val="center"/>
        </w:trPr>
        <w:tc>
          <w:tcPr>
            <w:tcW w:w="11082" w:type="dxa"/>
            <w:gridSpan w:val="10"/>
            <w:tcBorders>
              <w:top w:val="nil"/>
              <w:left w:val="single" w:sz="4" w:space="0" w:color="auto"/>
              <w:bottom w:val="single" w:sz="4" w:space="0" w:color="auto"/>
              <w:right w:val="single" w:sz="4" w:space="0" w:color="auto"/>
            </w:tcBorders>
          </w:tcPr>
          <w:p w14:paraId="71421992" w14:textId="77777777" w:rsidR="00054F76" w:rsidRPr="00BC0BD1" w:rsidRDefault="00054F76" w:rsidP="008606B6">
            <w:pPr>
              <w:rPr>
                <w:kern w:val="2"/>
                <w:lang w:val="fr-FR" w:eastAsia="fr-CA"/>
              </w:rPr>
            </w:pPr>
          </w:p>
        </w:tc>
      </w:tr>
      <w:tr w:rsidR="00054F76" w:rsidRPr="00BC0BD1" w14:paraId="617700D2" w14:textId="77777777" w:rsidTr="008606B6">
        <w:trPr>
          <w:cantSplit/>
          <w:trHeight w:val="340"/>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04CA56F7" w14:textId="77777777" w:rsidR="00054F76" w:rsidRPr="00BC0BD1" w:rsidRDefault="00054F76" w:rsidP="008606B6">
            <w:pPr>
              <w:rPr>
                <w:lang w:eastAsia="fr-CA"/>
              </w:rPr>
            </w:pPr>
            <w:r w:rsidRPr="00BC0BD1">
              <w:rPr>
                <w:lang w:eastAsia="fr-CA"/>
              </w:rPr>
              <w:t>Description et utilisation</w:t>
            </w:r>
          </w:p>
        </w:tc>
      </w:tr>
      <w:tr w:rsidR="00054F76" w:rsidRPr="00BC0BD1" w14:paraId="6F70518A" w14:textId="77777777" w:rsidTr="008606B6">
        <w:trPr>
          <w:cantSplit/>
          <w:trHeight w:val="567"/>
          <w:jc w:val="center"/>
        </w:trPr>
        <w:tc>
          <w:tcPr>
            <w:tcW w:w="11082" w:type="dxa"/>
            <w:gridSpan w:val="10"/>
            <w:tcBorders>
              <w:top w:val="nil"/>
              <w:left w:val="single" w:sz="4" w:space="0" w:color="auto"/>
              <w:bottom w:val="single" w:sz="4" w:space="0" w:color="auto"/>
              <w:right w:val="single" w:sz="4" w:space="0" w:color="auto"/>
            </w:tcBorders>
            <w:hideMark/>
          </w:tcPr>
          <w:p w14:paraId="2D674FE2" w14:textId="77777777" w:rsidR="00054F76" w:rsidRPr="00BC0BD1" w:rsidRDefault="00054F76" w:rsidP="008606B6">
            <w:pPr>
              <w:rPr>
                <w:highlight w:val="yellow"/>
                <w:lang w:eastAsia="fr-CA"/>
              </w:rPr>
            </w:pPr>
            <w:r w:rsidRPr="00BC0BD1">
              <w:rPr>
                <w:lang w:eastAsia="fr-CA"/>
              </w:rPr>
              <w:t>Documents relatifs à l’accueil des usagers en milieu de vie, à leur code de vie et aux modalités d’accueil.</w:t>
            </w:r>
          </w:p>
        </w:tc>
      </w:tr>
      <w:tr w:rsidR="00054F76" w:rsidRPr="00BC0BD1" w14:paraId="4B9D383C" w14:textId="77777777" w:rsidTr="008606B6">
        <w:trPr>
          <w:cantSplit/>
          <w:trHeight w:val="386"/>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42F4FD10" w14:textId="77777777" w:rsidR="00054F76" w:rsidRPr="00BC0BD1" w:rsidRDefault="00054F76" w:rsidP="008606B6">
            <w:pPr>
              <w:rPr>
                <w:lang w:eastAsia="fr-CA"/>
              </w:rPr>
            </w:pPr>
            <w:r w:rsidRPr="00BC0BD1">
              <w:rPr>
                <w:lang w:eastAsia="fr-CA"/>
              </w:rPr>
              <w:t>Types de documents</w:t>
            </w:r>
          </w:p>
        </w:tc>
      </w:tr>
      <w:tr w:rsidR="00054F76" w:rsidRPr="00BC0BD1" w14:paraId="6C0BCC40" w14:textId="77777777" w:rsidTr="008606B6">
        <w:trPr>
          <w:cantSplit/>
          <w:trHeight w:val="515"/>
          <w:jc w:val="center"/>
        </w:trPr>
        <w:tc>
          <w:tcPr>
            <w:tcW w:w="11082" w:type="dxa"/>
            <w:gridSpan w:val="10"/>
            <w:tcBorders>
              <w:top w:val="nil"/>
              <w:left w:val="single" w:sz="4" w:space="0" w:color="auto"/>
              <w:bottom w:val="single" w:sz="4" w:space="0" w:color="auto"/>
              <w:right w:val="single" w:sz="4" w:space="0" w:color="auto"/>
            </w:tcBorders>
            <w:hideMark/>
          </w:tcPr>
          <w:p w14:paraId="69834570" w14:textId="77777777" w:rsidR="00054F76" w:rsidRPr="00BC0BD1" w:rsidRDefault="00054F76" w:rsidP="008606B6">
            <w:pPr>
              <w:rPr>
                <w:lang w:eastAsia="fr-CA"/>
              </w:rPr>
            </w:pPr>
            <w:r w:rsidRPr="00BC0BD1">
              <w:rPr>
                <w:lang w:eastAsia="fr-CA"/>
              </w:rPr>
              <w:t>Code de vie, documents d’information remis aux usagers lors de l’accueil (pochette d’accueil)</w:t>
            </w:r>
          </w:p>
        </w:tc>
      </w:tr>
      <w:tr w:rsidR="00054F76" w:rsidRPr="00BC0BD1" w14:paraId="0A0CACCB" w14:textId="77777777" w:rsidTr="008606B6">
        <w:trPr>
          <w:cantSplit/>
          <w:trHeight w:val="250"/>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1BA7A90A" w14:textId="77777777" w:rsidR="00054F76" w:rsidRPr="00BC0BD1" w:rsidRDefault="00054F76" w:rsidP="008606B6">
            <w:pPr>
              <w:rPr>
                <w:lang w:eastAsia="fr-CA"/>
              </w:rPr>
            </w:pPr>
            <w:r w:rsidRPr="00BC0BD1">
              <w:rPr>
                <w:lang w:eastAsia="fr-CA"/>
              </w:rPr>
              <w:t>Références juridiques</w:t>
            </w:r>
          </w:p>
        </w:tc>
      </w:tr>
      <w:tr w:rsidR="00054F76" w:rsidRPr="00BC0BD1" w14:paraId="72D2D0AE" w14:textId="77777777" w:rsidTr="008606B6">
        <w:trPr>
          <w:cantSplit/>
          <w:trHeight w:val="622"/>
          <w:jc w:val="center"/>
        </w:trPr>
        <w:tc>
          <w:tcPr>
            <w:tcW w:w="11082" w:type="dxa"/>
            <w:gridSpan w:val="10"/>
            <w:tcBorders>
              <w:top w:val="nil"/>
              <w:left w:val="single" w:sz="4" w:space="0" w:color="auto"/>
              <w:bottom w:val="single" w:sz="4" w:space="0" w:color="auto"/>
              <w:right w:val="single" w:sz="4" w:space="0" w:color="auto"/>
            </w:tcBorders>
          </w:tcPr>
          <w:p w14:paraId="234D9827" w14:textId="77777777" w:rsidR="00054F76" w:rsidRPr="00BC0BD1" w:rsidRDefault="00054F76" w:rsidP="008606B6">
            <w:pPr>
              <w:autoSpaceDE w:val="0"/>
              <w:autoSpaceDN w:val="0"/>
              <w:adjustRightInd w:val="0"/>
              <w:rPr>
                <w:rFonts w:cs="Arial"/>
                <w:szCs w:val="20"/>
                <w:lang w:eastAsia="fr-CA"/>
              </w:rPr>
            </w:pPr>
          </w:p>
        </w:tc>
      </w:tr>
      <w:tr w:rsidR="00054F76" w:rsidRPr="00BC0BD1" w14:paraId="3CB7F367" w14:textId="77777777" w:rsidTr="008606B6">
        <w:trPr>
          <w:cantSplit/>
          <w:trHeight w:val="283"/>
          <w:jc w:val="center"/>
        </w:trPr>
        <w:tc>
          <w:tcPr>
            <w:tcW w:w="11082" w:type="dxa"/>
            <w:gridSpan w:val="10"/>
            <w:tcBorders>
              <w:top w:val="single" w:sz="4" w:space="0" w:color="auto"/>
              <w:left w:val="single" w:sz="4" w:space="0" w:color="auto"/>
              <w:bottom w:val="nil"/>
              <w:right w:val="single" w:sz="4" w:space="0" w:color="auto"/>
            </w:tcBorders>
            <w:shd w:val="clear" w:color="auto" w:fill="E6E6E6"/>
            <w:hideMark/>
          </w:tcPr>
          <w:p w14:paraId="1C9C8C1D" w14:textId="77777777" w:rsidR="00054F76" w:rsidRPr="00BC0BD1" w:rsidRDefault="00054F76" w:rsidP="008606B6">
            <w:pPr>
              <w:rPr>
                <w:lang w:eastAsia="fr-CA"/>
              </w:rPr>
            </w:pPr>
            <w:r w:rsidRPr="00BC0BD1">
              <w:rPr>
                <w:lang w:eastAsia="fr-CA"/>
              </w:rPr>
              <w:t>Remarques générales</w:t>
            </w:r>
          </w:p>
        </w:tc>
      </w:tr>
      <w:tr w:rsidR="00054F76" w:rsidRPr="00BC0BD1" w14:paraId="6B8FCD9C" w14:textId="77777777" w:rsidTr="008606B6">
        <w:trPr>
          <w:cantSplit/>
          <w:trHeight w:val="571"/>
          <w:jc w:val="center"/>
        </w:trPr>
        <w:tc>
          <w:tcPr>
            <w:tcW w:w="11082" w:type="dxa"/>
            <w:gridSpan w:val="10"/>
            <w:tcBorders>
              <w:top w:val="nil"/>
              <w:left w:val="single" w:sz="4" w:space="0" w:color="auto"/>
              <w:bottom w:val="single" w:sz="4" w:space="0" w:color="auto"/>
              <w:right w:val="single" w:sz="4" w:space="0" w:color="auto"/>
            </w:tcBorders>
          </w:tcPr>
          <w:p w14:paraId="7801791A" w14:textId="77777777" w:rsidR="00054F76" w:rsidRPr="00BC0BD1" w:rsidRDefault="00054F76" w:rsidP="008606B6">
            <w:pPr>
              <w:jc w:val="both"/>
              <w:rPr>
                <w:rFonts w:cs="Arial"/>
                <w:szCs w:val="20"/>
                <w:lang w:eastAsia="fr-CA"/>
              </w:rPr>
            </w:pPr>
            <w:r w:rsidRPr="00BC0BD1">
              <w:rPr>
                <w:rFonts w:cs="Arial"/>
                <w:szCs w:val="20"/>
                <w:lang w:eastAsia="fr-CA"/>
              </w:rPr>
              <w:t xml:space="preserve">Pour les politiques, procédures et règlements, voir la règle 01-204 </w:t>
            </w:r>
          </w:p>
        </w:tc>
      </w:tr>
      <w:tr w:rsidR="00054F76" w:rsidRPr="00BC0BD1" w14:paraId="6A34AE2D" w14:textId="77777777" w:rsidTr="008606B6">
        <w:trPr>
          <w:cantSplit/>
          <w:trHeight w:val="277"/>
          <w:jc w:val="center"/>
        </w:trPr>
        <w:tc>
          <w:tcPr>
            <w:tcW w:w="11082" w:type="dxa"/>
            <w:gridSpan w:val="10"/>
            <w:tcBorders>
              <w:top w:val="single" w:sz="4" w:space="0" w:color="auto"/>
              <w:left w:val="single" w:sz="4" w:space="0" w:color="auto"/>
              <w:bottom w:val="single" w:sz="4" w:space="0" w:color="auto"/>
              <w:right w:val="single" w:sz="4" w:space="0" w:color="auto"/>
            </w:tcBorders>
            <w:hideMark/>
          </w:tcPr>
          <w:p w14:paraId="06CFBA8F" w14:textId="77777777" w:rsidR="00054F76" w:rsidRPr="00BC0BD1" w:rsidRDefault="00054F76" w:rsidP="008606B6">
            <w:pPr>
              <w:rPr>
                <w:rFonts w:cs="Arial"/>
                <w:b/>
                <w:kern w:val="2"/>
                <w:szCs w:val="24"/>
                <w:lang w:val="fr-FR" w:eastAsia="fr-CA"/>
              </w:rPr>
            </w:pPr>
            <w:r w:rsidRPr="00BC0BD1">
              <w:rPr>
                <w:rFonts w:cs="Arial"/>
                <w:b/>
                <w:kern w:val="2"/>
                <w:szCs w:val="24"/>
                <w:lang w:val="fr-FR" w:eastAsia="fr-CA"/>
              </w:rPr>
              <w:t>DÉLAIS DE CONSERVATION</w:t>
            </w:r>
          </w:p>
        </w:tc>
      </w:tr>
      <w:tr w:rsidR="00054F76" w:rsidRPr="00BC0BD1" w14:paraId="756CF966" w14:textId="77777777" w:rsidTr="008606B6">
        <w:trPr>
          <w:cantSplit/>
          <w:trHeight w:val="242"/>
          <w:jc w:val="center"/>
        </w:trPr>
        <w:tc>
          <w:tcPr>
            <w:tcW w:w="1272"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020AF754" w14:textId="77777777" w:rsidR="00054F76" w:rsidRPr="00BC0BD1" w:rsidRDefault="00054F76"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8"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9BEF21B" w14:textId="77777777" w:rsidR="00054F76" w:rsidRPr="00BC0BD1" w:rsidRDefault="00054F76" w:rsidP="008606B6">
            <w:pPr>
              <w:jc w:val="center"/>
              <w:rPr>
                <w:kern w:val="2"/>
                <w:lang w:val="fr-FR" w:eastAsia="fr-CA"/>
              </w:rPr>
            </w:pPr>
            <w:r w:rsidRPr="00BC0BD1">
              <w:rPr>
                <w:kern w:val="2"/>
                <w:lang w:val="fr-FR" w:eastAsia="fr-CA"/>
              </w:rPr>
              <w:t>Exemplaire</w:t>
            </w:r>
          </w:p>
        </w:tc>
        <w:tc>
          <w:tcPr>
            <w:tcW w:w="1999"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2D5AF68A" w14:textId="77777777" w:rsidR="00054F76" w:rsidRPr="00BC0BD1" w:rsidRDefault="00054F76" w:rsidP="008606B6">
            <w:pPr>
              <w:jc w:val="center"/>
              <w:rPr>
                <w:kern w:val="2"/>
                <w:lang w:val="fr-FR" w:eastAsia="fr-CA"/>
              </w:rPr>
            </w:pPr>
            <w:r w:rsidRPr="00BC0BD1">
              <w:rPr>
                <w:kern w:val="2"/>
                <w:lang w:eastAsia="fr-CA"/>
              </w:rPr>
              <w:t>Supports de conservation</w:t>
            </w:r>
          </w:p>
        </w:tc>
        <w:tc>
          <w:tcPr>
            <w:tcW w:w="3999"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5B0D8F0" w14:textId="77777777" w:rsidR="00054F76" w:rsidRPr="00BC0BD1" w:rsidRDefault="00054F76" w:rsidP="008606B6">
            <w:pPr>
              <w:jc w:val="center"/>
              <w:rPr>
                <w:bCs/>
                <w:kern w:val="2"/>
                <w:lang w:val="fr-FR" w:eastAsia="fr-CA"/>
              </w:rPr>
            </w:pPr>
            <w:r w:rsidRPr="00BC0BD1">
              <w:rPr>
                <w:bCs/>
                <w:kern w:val="2"/>
                <w:lang w:val="fr-FR" w:eastAsia="fr-CA"/>
              </w:rPr>
              <w:t>Période d’utilisation des documents</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C7F29A2" w14:textId="77777777" w:rsidR="00054F76" w:rsidRPr="00BC0BD1" w:rsidRDefault="00054F76" w:rsidP="008606B6">
            <w:pPr>
              <w:jc w:val="center"/>
              <w:rPr>
                <w:kern w:val="2"/>
                <w:lang w:val="fr-FR" w:eastAsia="fr-CA"/>
              </w:rPr>
            </w:pPr>
            <w:r w:rsidRPr="00BC0BD1">
              <w:rPr>
                <w:kern w:val="2"/>
                <w:lang w:val="fr-FR" w:eastAsia="fr-CA"/>
              </w:rPr>
              <w:t>Sort final</w:t>
            </w:r>
          </w:p>
        </w:tc>
      </w:tr>
      <w:tr w:rsidR="00054F76" w:rsidRPr="00BC0BD1" w14:paraId="5385D9B8" w14:textId="77777777" w:rsidTr="008606B6">
        <w:trPr>
          <w:cantSplit/>
          <w:trHeight w:val="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8BE2E" w14:textId="77777777" w:rsidR="00054F76" w:rsidRPr="00BC0BD1" w:rsidRDefault="00054F76"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94DBEE" w14:textId="77777777" w:rsidR="00054F76" w:rsidRPr="00BC0BD1" w:rsidRDefault="00054F76"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C5FE9F" w14:textId="77777777" w:rsidR="00054F76" w:rsidRPr="00BC0BD1" w:rsidRDefault="00054F76" w:rsidP="008606B6">
            <w:pPr>
              <w:spacing w:before="0" w:after="0"/>
              <w:rPr>
                <w:kern w:val="2"/>
                <w:lang w:val="fr-FR" w:eastAsia="fr-CA"/>
              </w:rPr>
            </w:pPr>
          </w:p>
        </w:tc>
        <w:tc>
          <w:tcPr>
            <w:tcW w:w="1999"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FC5E657" w14:textId="77777777" w:rsidR="00054F76" w:rsidRPr="00BC0BD1" w:rsidRDefault="00054F76" w:rsidP="008606B6">
            <w:pPr>
              <w:jc w:val="center"/>
              <w:rPr>
                <w:kern w:val="2"/>
                <w:lang w:val="fr-FR" w:eastAsia="fr-CA"/>
              </w:rPr>
            </w:pPr>
            <w:r w:rsidRPr="00BC0BD1">
              <w:rPr>
                <w:kern w:val="2"/>
                <w:lang w:val="fr-FR" w:eastAsia="fr-CA"/>
              </w:rPr>
              <w:t>Actif</w:t>
            </w:r>
          </w:p>
        </w:tc>
        <w:tc>
          <w:tcPr>
            <w:tcW w:w="2000"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6226383" w14:textId="77777777" w:rsidR="00054F76" w:rsidRPr="00BC0BD1" w:rsidRDefault="00054F76" w:rsidP="008606B6">
            <w:pPr>
              <w:jc w:val="center"/>
              <w:rPr>
                <w:kern w:val="2"/>
                <w:lang w:val="fr-FR" w:eastAsia="fr-CA"/>
              </w:rPr>
            </w:pPr>
            <w:r w:rsidRPr="00BC0BD1">
              <w:rPr>
                <w:kern w:val="2"/>
                <w:lang w:val="fr-FR" w:eastAsia="fr-CA"/>
              </w:rPr>
              <w:t>Semi-actif</w:t>
            </w:r>
          </w:p>
        </w:tc>
        <w:tc>
          <w:tcPr>
            <w:tcW w:w="199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0504C23" w14:textId="77777777" w:rsidR="00054F76" w:rsidRPr="00BC0BD1" w:rsidRDefault="00054F76" w:rsidP="008606B6">
            <w:pPr>
              <w:jc w:val="center"/>
              <w:rPr>
                <w:kern w:val="2"/>
                <w:lang w:val="fr-FR" w:eastAsia="fr-CA"/>
              </w:rPr>
            </w:pPr>
            <w:r w:rsidRPr="00BC0BD1">
              <w:rPr>
                <w:kern w:val="2"/>
                <w:lang w:val="fr-FR" w:eastAsia="fr-CA"/>
              </w:rPr>
              <w:t>Inactif</w:t>
            </w:r>
          </w:p>
        </w:tc>
      </w:tr>
      <w:tr w:rsidR="00054F76" w:rsidRPr="00BC0BD1" w14:paraId="63662AFB" w14:textId="77777777" w:rsidTr="008606B6">
        <w:trPr>
          <w:trHeight w:val="464"/>
          <w:jc w:val="center"/>
        </w:trPr>
        <w:tc>
          <w:tcPr>
            <w:tcW w:w="1272" w:type="dxa"/>
            <w:tcBorders>
              <w:top w:val="single" w:sz="4" w:space="0" w:color="auto"/>
              <w:left w:val="single" w:sz="4" w:space="0" w:color="auto"/>
              <w:bottom w:val="single" w:sz="4" w:space="0" w:color="auto"/>
              <w:right w:val="single" w:sz="4" w:space="0" w:color="auto"/>
            </w:tcBorders>
          </w:tcPr>
          <w:p w14:paraId="50FE3D30" w14:textId="77777777" w:rsidR="00054F76" w:rsidRPr="00BC0BD1" w:rsidRDefault="00054F76" w:rsidP="008606B6">
            <w:pPr>
              <w:jc w:val="center"/>
              <w:rPr>
                <w:lang w:eastAsia="fr-CA"/>
              </w:rPr>
            </w:pPr>
          </w:p>
        </w:tc>
        <w:tc>
          <w:tcPr>
            <w:tcW w:w="1818" w:type="dxa"/>
            <w:tcBorders>
              <w:top w:val="single" w:sz="4" w:space="0" w:color="auto"/>
              <w:left w:val="single" w:sz="4" w:space="0" w:color="auto"/>
              <w:bottom w:val="single" w:sz="4" w:space="0" w:color="auto"/>
              <w:right w:val="single" w:sz="4" w:space="0" w:color="auto"/>
            </w:tcBorders>
            <w:hideMark/>
          </w:tcPr>
          <w:p w14:paraId="447E3001" w14:textId="77777777" w:rsidR="00054F76" w:rsidRPr="00BC0BD1" w:rsidRDefault="00054F76" w:rsidP="008606B6">
            <w:pPr>
              <w:jc w:val="center"/>
              <w:rPr>
                <w:bCs/>
                <w:sz w:val="18"/>
                <w:szCs w:val="18"/>
                <w:lang w:eastAsia="fr-CA"/>
              </w:rPr>
            </w:pPr>
            <w:r w:rsidRPr="00BC0BD1">
              <w:rPr>
                <w:bCs/>
                <w:sz w:val="18"/>
                <w:szCs w:val="18"/>
                <w:lang w:eastAsia="fr-CA"/>
              </w:rPr>
              <w:t>Principal</w:t>
            </w:r>
          </w:p>
        </w:tc>
        <w:tc>
          <w:tcPr>
            <w:tcW w:w="1545" w:type="dxa"/>
            <w:tcBorders>
              <w:top w:val="single" w:sz="4" w:space="0" w:color="auto"/>
              <w:left w:val="single" w:sz="4" w:space="0" w:color="auto"/>
              <w:bottom w:val="single" w:sz="4" w:space="0" w:color="auto"/>
              <w:right w:val="single" w:sz="4" w:space="0" w:color="auto"/>
            </w:tcBorders>
          </w:tcPr>
          <w:p w14:paraId="380480D6" w14:textId="77777777" w:rsidR="00054F76" w:rsidRPr="00BC0BD1" w:rsidRDefault="00054F76"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1FCF6FDB" w14:textId="77777777" w:rsidR="00054F76" w:rsidRPr="00BC0BD1" w:rsidRDefault="00054F76"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7402DD6D" w14:textId="77777777" w:rsidR="00054F76" w:rsidRPr="00BC0BD1" w:rsidRDefault="00054F76" w:rsidP="008606B6">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2CF599A2" w14:textId="77777777" w:rsidR="00054F76" w:rsidRPr="00BC0BD1" w:rsidRDefault="00054F76"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65139937" w14:textId="77777777" w:rsidR="00054F76" w:rsidRPr="00BC0BD1" w:rsidRDefault="00054F76"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3BE9CA1E" w14:textId="77777777" w:rsidR="00054F76" w:rsidRPr="00BC0BD1" w:rsidRDefault="00054F76" w:rsidP="008606B6">
            <w:pPr>
              <w:jc w:val="center"/>
              <w:rPr>
                <w:lang w:eastAsia="fr-CA"/>
              </w:rPr>
            </w:pPr>
          </w:p>
        </w:tc>
        <w:tc>
          <w:tcPr>
            <w:tcW w:w="1545" w:type="dxa"/>
            <w:tcBorders>
              <w:top w:val="single" w:sz="4" w:space="0" w:color="auto"/>
              <w:left w:val="single" w:sz="4" w:space="0" w:color="auto"/>
              <w:bottom w:val="single" w:sz="4" w:space="0" w:color="auto"/>
              <w:right w:val="single" w:sz="4" w:space="0" w:color="auto"/>
            </w:tcBorders>
            <w:hideMark/>
          </w:tcPr>
          <w:p w14:paraId="12FBB366" w14:textId="77777777" w:rsidR="00054F76" w:rsidRPr="00BC0BD1" w:rsidRDefault="00054F76" w:rsidP="008606B6">
            <w:pPr>
              <w:jc w:val="center"/>
              <w:rPr>
                <w:lang w:eastAsia="fr-CA"/>
              </w:rPr>
            </w:pPr>
            <w:r w:rsidRPr="00BC0BD1">
              <w:rPr>
                <w:lang w:eastAsia="fr-CA"/>
              </w:rPr>
              <w:t>TRI</w:t>
            </w:r>
          </w:p>
        </w:tc>
        <w:tc>
          <w:tcPr>
            <w:tcW w:w="449" w:type="dxa"/>
            <w:tcBorders>
              <w:top w:val="single" w:sz="4" w:space="0" w:color="auto"/>
              <w:left w:val="single" w:sz="4" w:space="0" w:color="auto"/>
              <w:bottom w:val="single" w:sz="4" w:space="0" w:color="auto"/>
              <w:right w:val="single" w:sz="4" w:space="0" w:color="auto"/>
            </w:tcBorders>
            <w:hideMark/>
          </w:tcPr>
          <w:p w14:paraId="5D1E0301" w14:textId="77777777" w:rsidR="00054F76" w:rsidRPr="00BC0BD1" w:rsidRDefault="00054F76" w:rsidP="008606B6">
            <w:pPr>
              <w:jc w:val="center"/>
              <w:rPr>
                <w:lang w:eastAsia="fr-CA"/>
              </w:rPr>
            </w:pPr>
            <w:r w:rsidRPr="00BC0BD1">
              <w:rPr>
                <w:lang w:eastAsia="fr-CA"/>
              </w:rPr>
              <w:t>R1</w:t>
            </w:r>
          </w:p>
        </w:tc>
      </w:tr>
      <w:tr w:rsidR="00054F76" w:rsidRPr="00BC0BD1" w14:paraId="4C875BD6" w14:textId="77777777" w:rsidTr="008606B6">
        <w:trPr>
          <w:trHeight w:val="215"/>
          <w:jc w:val="center"/>
        </w:trPr>
        <w:tc>
          <w:tcPr>
            <w:tcW w:w="11082" w:type="dxa"/>
            <w:gridSpan w:val="10"/>
            <w:tcBorders>
              <w:top w:val="nil"/>
              <w:left w:val="single" w:sz="4" w:space="0" w:color="auto"/>
              <w:bottom w:val="nil"/>
              <w:right w:val="single" w:sz="4" w:space="0" w:color="auto"/>
            </w:tcBorders>
            <w:shd w:val="clear" w:color="auto" w:fill="E6E6E6"/>
            <w:hideMark/>
          </w:tcPr>
          <w:p w14:paraId="618BD56B" w14:textId="77777777" w:rsidR="00054F76" w:rsidRPr="00BC0BD1" w:rsidRDefault="00054F76" w:rsidP="008606B6">
            <w:pPr>
              <w:rPr>
                <w:lang w:eastAsia="fr-CA"/>
              </w:rPr>
            </w:pPr>
            <w:r w:rsidRPr="00BC0BD1">
              <w:rPr>
                <w:lang w:eastAsia="fr-CA"/>
              </w:rPr>
              <w:t>Remarques relatives au délai de conservation</w:t>
            </w:r>
          </w:p>
        </w:tc>
      </w:tr>
      <w:tr w:rsidR="00054F76" w:rsidRPr="00BC0BD1" w14:paraId="7EB69F84" w14:textId="77777777" w:rsidTr="008606B6">
        <w:trPr>
          <w:jc w:val="center"/>
        </w:trPr>
        <w:tc>
          <w:tcPr>
            <w:tcW w:w="11082" w:type="dxa"/>
            <w:gridSpan w:val="10"/>
            <w:tcBorders>
              <w:top w:val="nil"/>
              <w:left w:val="single" w:sz="4" w:space="0" w:color="auto"/>
              <w:bottom w:val="single" w:sz="4" w:space="0" w:color="auto"/>
              <w:right w:val="single" w:sz="4" w:space="0" w:color="auto"/>
            </w:tcBorders>
            <w:hideMark/>
          </w:tcPr>
          <w:p w14:paraId="7FDB0524" w14:textId="77777777" w:rsidR="00054F76" w:rsidRPr="00BC0BD1" w:rsidRDefault="007F3EDA" w:rsidP="008606B6">
            <w:pPr>
              <w:jc w:val="both"/>
              <w:rPr>
                <w:lang w:eastAsia="fr-CA"/>
              </w:rPr>
            </w:pPr>
            <w:r w:rsidRPr="00BC0BD1">
              <w:rPr>
                <w:lang w:eastAsia="fr-CA"/>
              </w:rPr>
              <w:t xml:space="preserve">R1= </w:t>
            </w:r>
            <w:r w:rsidR="00054F76" w:rsidRPr="00BC0BD1">
              <w:rPr>
                <w:lang w:eastAsia="fr-CA"/>
              </w:rPr>
              <w:t>Conserver un exemplaire d’une pochette d’accueil et d’un code de vie des usagers par version.</w:t>
            </w:r>
          </w:p>
          <w:p w14:paraId="10614592" w14:textId="77777777" w:rsidR="00054F76" w:rsidRPr="00BC0BD1" w:rsidRDefault="00054F76" w:rsidP="008606B6">
            <w:pPr>
              <w:jc w:val="both"/>
              <w:rPr>
                <w:lang w:eastAsia="fr-CA"/>
              </w:rPr>
            </w:pPr>
          </w:p>
        </w:tc>
      </w:tr>
    </w:tbl>
    <w:p w14:paraId="3F1294F9" w14:textId="77777777" w:rsidR="00054F76" w:rsidRPr="00BC0BD1" w:rsidRDefault="00054F76" w:rsidP="00054F76"/>
    <w:p w14:paraId="46E9DE69" w14:textId="77777777" w:rsidR="00054F76" w:rsidRPr="00BC0BD1" w:rsidRDefault="00054F76" w:rsidP="00054F76">
      <w:pPr>
        <w:spacing w:before="0" w:after="0"/>
      </w:pPr>
    </w:p>
    <w:p w14:paraId="150646B4" w14:textId="77777777" w:rsidR="00054F76" w:rsidRPr="00BC0BD1" w:rsidRDefault="00054F76" w:rsidP="00054F76">
      <w:pPr>
        <w:spacing w:before="0" w:after="0"/>
      </w:pPr>
      <w:r w:rsidRPr="00BC0BD1">
        <w:br w:type="page"/>
      </w:r>
    </w:p>
    <w:p w14:paraId="2CD311BA" w14:textId="77777777" w:rsidR="00054F76" w:rsidRPr="00BC0BD1" w:rsidRDefault="00054F76" w:rsidP="00054F76">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367E1485"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385BD819" w14:textId="77777777" w:rsidR="00054F76" w:rsidRPr="00BC0BD1" w:rsidRDefault="00054F76"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rPr>
                <w:rFonts w:cs="Arial"/>
                <w:b/>
                <w:bCs/>
                <w:kern w:val="2"/>
                <w:szCs w:val="20"/>
                <w:lang w:val="fr-FR" w:eastAsia="fr-CA"/>
              </w:rPr>
              <w:t>DESCRIPTION</w:t>
            </w:r>
          </w:p>
        </w:tc>
      </w:tr>
      <w:tr w:rsidR="00054F76" w:rsidRPr="00BC0BD1" w14:paraId="47B77515"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1DE5F933" w14:textId="77777777" w:rsidR="00054F76" w:rsidRPr="00BC0BD1" w:rsidRDefault="00054F76"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1A95ECED" w14:textId="77777777" w:rsidR="00054F76" w:rsidRPr="00BC0BD1" w:rsidRDefault="00054F76"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4AEF9F2" w14:textId="77777777" w:rsidR="00054F76" w:rsidRPr="00BC0BD1" w:rsidRDefault="00054F76" w:rsidP="008606B6">
            <w:pPr>
              <w:rPr>
                <w:bCs/>
                <w:lang w:eastAsia="fr-CA"/>
              </w:rPr>
            </w:pPr>
            <w:r w:rsidRPr="00BC0BD1">
              <w:rPr>
                <w:lang w:eastAsia="fr-CA"/>
              </w:rPr>
              <w:t>Recueil</w:t>
            </w:r>
          </w:p>
        </w:tc>
      </w:tr>
      <w:tr w:rsidR="00054F76" w:rsidRPr="00BC0BD1" w14:paraId="0E70D114"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64137AFF" w14:textId="77777777" w:rsidR="00054F76" w:rsidRPr="00BC0BD1" w:rsidRDefault="00054F76" w:rsidP="008606B6">
            <w:pPr>
              <w:pStyle w:val="Titre3"/>
              <w:rPr>
                <w:lang w:eastAsia="fr-CA"/>
              </w:rPr>
            </w:pPr>
            <w:bookmarkStart w:id="1875" w:name="_Toc473099666"/>
            <w:bookmarkStart w:id="1876" w:name="_Toc473099776"/>
            <w:bookmarkStart w:id="1877" w:name="_Toc484681158"/>
            <w:bookmarkStart w:id="1878" w:name="_Toc499718369"/>
            <w:bookmarkStart w:id="1879" w:name="_Toc514916798"/>
            <w:bookmarkStart w:id="1880" w:name="_Toc514917085"/>
            <w:bookmarkStart w:id="1881" w:name="_Toc119391956"/>
            <w:r w:rsidRPr="00BC0BD1">
              <w:rPr>
                <w:lang w:eastAsia="fr-CA"/>
              </w:rPr>
              <w:t>13-102 : Demande</w:t>
            </w:r>
            <w:r w:rsidR="000325FB">
              <w:rPr>
                <w:lang w:eastAsia="fr-CA"/>
              </w:rPr>
              <w:t>s</w:t>
            </w:r>
            <w:r w:rsidRPr="00BC0BD1">
              <w:rPr>
                <w:lang w:eastAsia="fr-CA"/>
              </w:rPr>
              <w:t xml:space="preserve"> de services</w:t>
            </w:r>
            <w:bookmarkEnd w:id="1875"/>
            <w:bookmarkEnd w:id="1876"/>
            <w:r w:rsidRPr="00BC0BD1">
              <w:rPr>
                <w:lang w:eastAsia="fr-CA"/>
              </w:rPr>
              <w:t xml:space="preserve"> </w:t>
            </w:r>
            <w:bookmarkEnd w:id="1877"/>
            <w:r w:rsidRPr="00BC0BD1">
              <w:rPr>
                <w:lang w:eastAsia="fr-CA"/>
              </w:rPr>
              <w:t>sans suivi</w:t>
            </w:r>
            <w:bookmarkEnd w:id="1878"/>
            <w:bookmarkEnd w:id="1879"/>
            <w:bookmarkEnd w:id="1880"/>
            <w:bookmarkEnd w:id="1881"/>
          </w:p>
        </w:tc>
        <w:tc>
          <w:tcPr>
            <w:tcW w:w="2446" w:type="dxa"/>
            <w:gridSpan w:val="3"/>
            <w:tcBorders>
              <w:top w:val="nil"/>
              <w:left w:val="single" w:sz="4" w:space="0" w:color="auto"/>
              <w:bottom w:val="single" w:sz="4" w:space="0" w:color="auto"/>
              <w:right w:val="single" w:sz="4" w:space="0" w:color="auto"/>
            </w:tcBorders>
            <w:hideMark/>
          </w:tcPr>
          <w:p w14:paraId="5A6276B5" w14:textId="77777777" w:rsidR="00054F76" w:rsidRPr="00BC0BD1" w:rsidRDefault="00054F76" w:rsidP="008606B6">
            <w:pPr>
              <w:rPr>
                <w:rFonts w:ascii="Arial (W1)" w:hAnsi="Arial (W1)" w:cs="Arial"/>
                <w:b/>
                <w:smallCaps/>
                <w:sz w:val="18"/>
                <w:szCs w:val="18"/>
                <w:lang w:eastAsia="fr-CA"/>
              </w:rPr>
            </w:pPr>
            <w:r w:rsidRPr="00BC0BD1">
              <w:t>SSS-2009 – X1-1500</w:t>
            </w:r>
          </w:p>
        </w:tc>
      </w:tr>
      <w:tr w:rsidR="00054F76" w:rsidRPr="00BC0BD1" w14:paraId="7A28EFED"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19119F25" w14:textId="77777777" w:rsidR="00054F76" w:rsidRPr="00BC0BD1" w:rsidRDefault="00054F76"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4130EBB" w14:textId="77777777" w:rsidR="00054F76" w:rsidRPr="00BC0BD1" w:rsidRDefault="00F22C6A" w:rsidP="008606B6">
            <w:pPr>
              <w:rPr>
                <w:lang w:eastAsia="fr-CA"/>
              </w:rPr>
            </w:pPr>
            <w:r w:rsidRPr="00BC0BD1">
              <w:rPr>
                <w:lang w:eastAsia="fr-CA"/>
              </w:rPr>
              <w:t>Cote</w:t>
            </w:r>
            <w:r w:rsidR="00054F76" w:rsidRPr="00BC0BD1">
              <w:rPr>
                <w:lang w:eastAsia="fr-CA"/>
              </w:rPr>
              <w:t xml:space="preserve"> D.I.C.</w:t>
            </w:r>
          </w:p>
        </w:tc>
      </w:tr>
      <w:tr w:rsidR="00054F76" w:rsidRPr="00BC0BD1" w14:paraId="11EE48A8"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0F8948B1" w14:textId="77777777" w:rsidR="00054F76" w:rsidRPr="00BC0BD1" w:rsidRDefault="00054F76" w:rsidP="008606B6">
            <w:pPr>
              <w:rPr>
                <w:lang w:eastAsia="fr-CA"/>
              </w:rPr>
            </w:pPr>
            <w:r w:rsidRPr="00BC0BD1">
              <w:rPr>
                <w:lang w:eastAsia="fr-CA"/>
              </w:rPr>
              <w:t>Accueil</w:t>
            </w:r>
          </w:p>
        </w:tc>
        <w:tc>
          <w:tcPr>
            <w:tcW w:w="2446" w:type="dxa"/>
            <w:gridSpan w:val="3"/>
            <w:tcBorders>
              <w:top w:val="nil"/>
              <w:left w:val="single" w:sz="4" w:space="0" w:color="auto"/>
              <w:bottom w:val="single" w:sz="4" w:space="0" w:color="auto"/>
              <w:right w:val="single" w:sz="4" w:space="0" w:color="auto"/>
            </w:tcBorders>
          </w:tcPr>
          <w:p w14:paraId="20B66FDE" w14:textId="77777777" w:rsidR="00054F76" w:rsidRPr="00BC0BD1" w:rsidRDefault="00054F76" w:rsidP="008606B6">
            <w:pPr>
              <w:rPr>
                <w:rFonts w:cs="Arial"/>
                <w:bCs/>
                <w:smallCaps/>
                <w:szCs w:val="20"/>
                <w:lang w:eastAsia="fr-CA"/>
              </w:rPr>
            </w:pPr>
          </w:p>
        </w:tc>
      </w:tr>
      <w:tr w:rsidR="00054F76" w:rsidRPr="00BC0BD1" w14:paraId="4D30829B"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D660090" w14:textId="77777777" w:rsidR="00054F76" w:rsidRPr="00BC0BD1" w:rsidRDefault="00054F76" w:rsidP="008606B6">
            <w:pPr>
              <w:rPr>
                <w:kern w:val="2"/>
                <w:lang w:val="fr-FR" w:eastAsia="fr-CA"/>
              </w:rPr>
            </w:pPr>
            <w:r w:rsidRPr="00BC0BD1">
              <w:rPr>
                <w:kern w:val="2"/>
                <w:lang w:val="fr-FR" w:eastAsia="fr-CA"/>
              </w:rPr>
              <w:t>Unité administrative détentrice du dossier principal</w:t>
            </w:r>
          </w:p>
        </w:tc>
      </w:tr>
      <w:tr w:rsidR="00054F76" w:rsidRPr="00BC0BD1" w14:paraId="3D5DC0A5"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590F5C88" w14:textId="77777777" w:rsidR="00054F76" w:rsidRPr="00BC0BD1" w:rsidRDefault="00054F76" w:rsidP="008606B6">
            <w:pPr>
              <w:rPr>
                <w:kern w:val="2"/>
                <w:lang w:val="fr-FR" w:eastAsia="fr-CA"/>
              </w:rPr>
            </w:pPr>
          </w:p>
        </w:tc>
      </w:tr>
      <w:tr w:rsidR="00054F76" w:rsidRPr="00BC0BD1" w14:paraId="33159946"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0B461B7" w14:textId="77777777" w:rsidR="00054F76" w:rsidRPr="00BC0BD1" w:rsidRDefault="00054F76" w:rsidP="008606B6">
            <w:pPr>
              <w:rPr>
                <w:lang w:eastAsia="fr-CA"/>
              </w:rPr>
            </w:pPr>
            <w:r w:rsidRPr="00BC0BD1">
              <w:rPr>
                <w:lang w:eastAsia="fr-CA"/>
              </w:rPr>
              <w:t>Description et utilisation</w:t>
            </w:r>
          </w:p>
        </w:tc>
      </w:tr>
      <w:tr w:rsidR="00054F76" w:rsidRPr="00BC0BD1" w14:paraId="7F1EA79C"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5EA5EC91" w14:textId="77777777" w:rsidR="00054F76" w:rsidRPr="00BC0BD1" w:rsidRDefault="00054F76" w:rsidP="008606B6">
            <w:pPr>
              <w:rPr>
                <w:szCs w:val="20"/>
                <w:lang w:eastAsia="fr-CA"/>
              </w:rPr>
            </w:pPr>
            <w:r w:rsidRPr="00BC0BD1">
              <w:rPr>
                <w:szCs w:val="20"/>
                <w:lang w:eastAsia="fr-CA"/>
              </w:rPr>
              <w:t>Documents relatifs aux demandes de services autres que les demandes d’information faites à l’établissement incluant l’analyse des demandes par les intervenants et pour lesquelles aucun suivi n’est nécessaire. S’applique aux CLSC et autres services de proximité.</w:t>
            </w:r>
          </w:p>
          <w:p w14:paraId="1E716439" w14:textId="77777777" w:rsidR="00054F76" w:rsidRPr="00BC0BD1" w:rsidRDefault="00054F76" w:rsidP="008606B6">
            <w:pPr>
              <w:rPr>
                <w:szCs w:val="20"/>
                <w:highlight w:val="yellow"/>
                <w:lang w:eastAsia="fr-CA"/>
              </w:rPr>
            </w:pPr>
          </w:p>
        </w:tc>
      </w:tr>
      <w:tr w:rsidR="00054F76" w:rsidRPr="00BC0BD1" w14:paraId="657D5381"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61101C2" w14:textId="77777777" w:rsidR="00054F76" w:rsidRPr="00BC0BD1" w:rsidRDefault="00054F76" w:rsidP="008606B6">
            <w:pPr>
              <w:rPr>
                <w:lang w:eastAsia="fr-CA"/>
              </w:rPr>
            </w:pPr>
            <w:r w:rsidRPr="00BC0BD1">
              <w:rPr>
                <w:lang w:eastAsia="fr-CA"/>
              </w:rPr>
              <w:t>Types de documents</w:t>
            </w:r>
          </w:p>
        </w:tc>
      </w:tr>
      <w:tr w:rsidR="00054F76" w:rsidRPr="00BC0BD1" w14:paraId="622B2B9A"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13F96883" w14:textId="77777777" w:rsidR="00054F76" w:rsidRPr="00BC0BD1" w:rsidRDefault="00054F76" w:rsidP="008606B6">
            <w:pPr>
              <w:rPr>
                <w:lang w:eastAsia="fr-CA"/>
              </w:rPr>
            </w:pPr>
            <w:r w:rsidRPr="00BC0BD1">
              <w:rPr>
                <w:lang w:eastAsia="fr-CA"/>
              </w:rPr>
              <w:t>Demandes, résumés de dossier</w:t>
            </w:r>
          </w:p>
        </w:tc>
      </w:tr>
      <w:tr w:rsidR="00054F76" w:rsidRPr="00BC0BD1" w14:paraId="542F2B02"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D348DC3" w14:textId="77777777" w:rsidR="00054F76" w:rsidRPr="00BC0BD1" w:rsidRDefault="00054F76" w:rsidP="008606B6">
            <w:pPr>
              <w:rPr>
                <w:lang w:eastAsia="fr-CA"/>
              </w:rPr>
            </w:pPr>
            <w:r w:rsidRPr="00BC0BD1">
              <w:rPr>
                <w:lang w:eastAsia="fr-CA"/>
              </w:rPr>
              <w:t>Références juridiques</w:t>
            </w:r>
          </w:p>
        </w:tc>
      </w:tr>
      <w:tr w:rsidR="00054F76" w:rsidRPr="00BC0BD1" w14:paraId="66BC1629"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3091DC45" w14:textId="77777777" w:rsidR="00054F76" w:rsidRPr="00BC0BD1" w:rsidRDefault="00054F76" w:rsidP="008606B6">
            <w:pPr>
              <w:autoSpaceDE w:val="0"/>
              <w:autoSpaceDN w:val="0"/>
              <w:adjustRightInd w:val="0"/>
              <w:rPr>
                <w:rFonts w:cs="Arial"/>
                <w:szCs w:val="20"/>
                <w:lang w:eastAsia="fr-CA"/>
              </w:rPr>
            </w:pPr>
          </w:p>
        </w:tc>
      </w:tr>
      <w:tr w:rsidR="00054F76" w:rsidRPr="00BC0BD1" w14:paraId="35354CDF"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8AB0D97" w14:textId="77777777" w:rsidR="00054F76" w:rsidRPr="00BC0BD1" w:rsidRDefault="00054F76" w:rsidP="008606B6">
            <w:pPr>
              <w:rPr>
                <w:lang w:eastAsia="fr-CA"/>
              </w:rPr>
            </w:pPr>
            <w:r w:rsidRPr="00BC0BD1">
              <w:rPr>
                <w:lang w:eastAsia="fr-CA"/>
              </w:rPr>
              <w:t>Remarques générales</w:t>
            </w:r>
          </w:p>
        </w:tc>
      </w:tr>
      <w:tr w:rsidR="00054F76" w:rsidRPr="00BC0BD1" w14:paraId="38799235"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58D2D9E2" w14:textId="77777777" w:rsidR="00054F76" w:rsidRPr="00BC0BD1" w:rsidRDefault="00054F76" w:rsidP="008606B6">
            <w:pPr>
              <w:jc w:val="both"/>
              <w:rPr>
                <w:rFonts w:cs="Arial"/>
                <w:szCs w:val="20"/>
                <w:lang w:eastAsia="fr-CA"/>
              </w:rPr>
            </w:pPr>
            <w:r w:rsidRPr="00BC0BD1">
              <w:rPr>
                <w:rFonts w:cs="Arial"/>
                <w:szCs w:val="20"/>
                <w:lang w:eastAsia="fr-CA"/>
              </w:rPr>
              <w:t>Les demandes qui amènent un suivi donnent lieu à l’ouverture d’un dossier ou sont réactivées si celui-ci s’il existe déjà. En pareil cas, la règle 10-010 « Dossier de l’usager » s’applique.</w:t>
            </w:r>
          </w:p>
          <w:p w14:paraId="2BFD88E5" w14:textId="77777777" w:rsidR="00054F76" w:rsidRPr="00BC0BD1" w:rsidRDefault="00054F76" w:rsidP="008606B6">
            <w:pPr>
              <w:jc w:val="both"/>
              <w:rPr>
                <w:rFonts w:cs="Arial"/>
                <w:szCs w:val="20"/>
                <w:lang w:eastAsia="fr-CA"/>
              </w:rPr>
            </w:pPr>
          </w:p>
        </w:tc>
      </w:tr>
      <w:tr w:rsidR="00054F76" w:rsidRPr="00BC0BD1" w14:paraId="0CC7595C"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2AEACD01" w14:textId="77777777" w:rsidR="00054F76" w:rsidRPr="00BC0BD1" w:rsidRDefault="00054F76" w:rsidP="008606B6">
            <w:pPr>
              <w:rPr>
                <w:rFonts w:cs="Arial"/>
                <w:b/>
                <w:kern w:val="2"/>
                <w:szCs w:val="24"/>
                <w:lang w:val="fr-FR" w:eastAsia="fr-CA"/>
              </w:rPr>
            </w:pPr>
            <w:r w:rsidRPr="00BC0BD1">
              <w:rPr>
                <w:rFonts w:cs="Arial"/>
                <w:b/>
                <w:kern w:val="2"/>
                <w:szCs w:val="24"/>
                <w:lang w:val="fr-FR" w:eastAsia="fr-CA"/>
              </w:rPr>
              <w:t>DÉLAIS DE CONSERVATION</w:t>
            </w:r>
          </w:p>
        </w:tc>
      </w:tr>
      <w:tr w:rsidR="00054F76" w:rsidRPr="00BC0BD1" w14:paraId="13CB94FB"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56BBE886" w14:textId="77777777" w:rsidR="00054F76" w:rsidRPr="00BC0BD1" w:rsidRDefault="00054F76"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01D44F2D" w14:textId="77777777" w:rsidR="00054F76" w:rsidRPr="00BC0BD1" w:rsidRDefault="00054F76"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48EE1371" w14:textId="77777777" w:rsidR="00054F76" w:rsidRPr="00BC0BD1" w:rsidRDefault="00054F76"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706CA254" w14:textId="77777777" w:rsidR="00054F76" w:rsidRPr="00BC0BD1" w:rsidRDefault="00054F76"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29C5DEA" w14:textId="77777777" w:rsidR="00054F76" w:rsidRPr="00BC0BD1" w:rsidRDefault="00054F76" w:rsidP="008606B6">
            <w:pPr>
              <w:jc w:val="center"/>
              <w:rPr>
                <w:kern w:val="2"/>
                <w:lang w:val="fr-FR" w:eastAsia="fr-CA"/>
              </w:rPr>
            </w:pPr>
            <w:r w:rsidRPr="00BC0BD1">
              <w:rPr>
                <w:kern w:val="2"/>
                <w:lang w:val="fr-FR" w:eastAsia="fr-CA"/>
              </w:rPr>
              <w:t>Sort final</w:t>
            </w:r>
          </w:p>
        </w:tc>
      </w:tr>
      <w:tr w:rsidR="00054F76" w:rsidRPr="00BC0BD1" w14:paraId="24B202C8"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F12CA" w14:textId="77777777" w:rsidR="00054F76" w:rsidRPr="00BC0BD1" w:rsidRDefault="00054F76"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08C4D" w14:textId="77777777" w:rsidR="00054F76" w:rsidRPr="00BC0BD1" w:rsidRDefault="00054F76"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B3334C" w14:textId="77777777" w:rsidR="00054F76" w:rsidRPr="00BC0BD1" w:rsidRDefault="00054F76"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3C3D5D5" w14:textId="77777777" w:rsidR="00054F76" w:rsidRPr="00BC0BD1" w:rsidRDefault="00054F76"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AEF2386" w14:textId="77777777" w:rsidR="00054F76" w:rsidRPr="00BC0BD1" w:rsidRDefault="00054F76"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33288AB" w14:textId="77777777" w:rsidR="00054F76" w:rsidRPr="00BC0BD1" w:rsidRDefault="00054F76" w:rsidP="008606B6">
            <w:pPr>
              <w:jc w:val="center"/>
              <w:rPr>
                <w:kern w:val="2"/>
                <w:lang w:val="fr-FR" w:eastAsia="fr-CA"/>
              </w:rPr>
            </w:pPr>
            <w:r w:rsidRPr="00BC0BD1">
              <w:rPr>
                <w:kern w:val="2"/>
                <w:lang w:val="fr-FR" w:eastAsia="fr-CA"/>
              </w:rPr>
              <w:t>Inactif</w:t>
            </w:r>
          </w:p>
        </w:tc>
      </w:tr>
      <w:tr w:rsidR="00054F76" w:rsidRPr="00BC0BD1" w14:paraId="3E9A92CE"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5C217365" w14:textId="77777777" w:rsidR="00054F76" w:rsidRPr="00BC0BD1" w:rsidRDefault="00054F76"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0A54C123" w14:textId="77777777" w:rsidR="00054F76" w:rsidRPr="00BC0BD1" w:rsidRDefault="00054F76"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0820E37" w14:textId="77777777" w:rsidR="00054F76" w:rsidRPr="00BC0BD1" w:rsidRDefault="00054F76"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8683E27"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622546D7" w14:textId="77777777" w:rsidR="00054F76" w:rsidRPr="00BC0BD1" w:rsidRDefault="00054F76" w:rsidP="008606B6">
            <w:pPr>
              <w:jc w:val="center"/>
              <w:rPr>
                <w:lang w:eastAsia="fr-CA"/>
              </w:rPr>
            </w:pPr>
            <w:r w:rsidRPr="00BC0BD1">
              <w:rPr>
                <w:lang w:eastAsia="fr-CA"/>
              </w:rPr>
              <w:t>2</w:t>
            </w:r>
          </w:p>
        </w:tc>
        <w:tc>
          <w:tcPr>
            <w:tcW w:w="454" w:type="dxa"/>
            <w:tcBorders>
              <w:top w:val="single" w:sz="4" w:space="0" w:color="auto"/>
              <w:left w:val="single" w:sz="4" w:space="0" w:color="auto"/>
              <w:bottom w:val="single" w:sz="4" w:space="0" w:color="auto"/>
              <w:right w:val="single" w:sz="4" w:space="0" w:color="auto"/>
            </w:tcBorders>
            <w:hideMark/>
          </w:tcPr>
          <w:p w14:paraId="4B1B9CCB"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D5AE6CB" w14:textId="77777777" w:rsidR="00054F76" w:rsidRPr="00BC0BD1" w:rsidRDefault="00054F76"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2354EBCA"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0BE6698C" w14:textId="77777777" w:rsidR="00054F76" w:rsidRPr="00BC0BD1" w:rsidRDefault="00054F76"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216BC613" w14:textId="77777777" w:rsidR="00054F76" w:rsidRPr="00BC0BD1" w:rsidRDefault="00054F76" w:rsidP="008606B6">
            <w:pPr>
              <w:jc w:val="center"/>
              <w:rPr>
                <w:lang w:eastAsia="fr-CA"/>
              </w:rPr>
            </w:pPr>
          </w:p>
        </w:tc>
      </w:tr>
      <w:tr w:rsidR="00054F76" w:rsidRPr="00BC0BD1" w14:paraId="2A821864"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4AFEC2C0" w14:textId="77777777" w:rsidR="00054F76" w:rsidRPr="00BC0BD1" w:rsidRDefault="00054F76" w:rsidP="008606B6">
            <w:pPr>
              <w:rPr>
                <w:lang w:eastAsia="fr-CA"/>
              </w:rPr>
            </w:pPr>
            <w:r w:rsidRPr="00BC0BD1">
              <w:rPr>
                <w:lang w:eastAsia="fr-CA"/>
              </w:rPr>
              <w:t>Remarques relatives au délai de conservation</w:t>
            </w:r>
          </w:p>
        </w:tc>
      </w:tr>
      <w:tr w:rsidR="00054F76" w:rsidRPr="00BC0BD1" w14:paraId="4565B04E"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5BEE8998" w14:textId="77777777" w:rsidR="00054F76" w:rsidRPr="00BC0BD1" w:rsidRDefault="00054F76" w:rsidP="008606B6">
            <w:pPr>
              <w:jc w:val="both"/>
              <w:rPr>
                <w:lang w:eastAsia="fr-CA"/>
              </w:rPr>
            </w:pPr>
          </w:p>
          <w:p w14:paraId="6921812E" w14:textId="77777777" w:rsidR="00054F76" w:rsidRPr="00BC0BD1" w:rsidRDefault="00054F76" w:rsidP="008606B6">
            <w:pPr>
              <w:jc w:val="both"/>
              <w:rPr>
                <w:lang w:eastAsia="fr-CA"/>
              </w:rPr>
            </w:pPr>
          </w:p>
        </w:tc>
      </w:tr>
    </w:tbl>
    <w:p w14:paraId="69297E12" w14:textId="77777777" w:rsidR="00054F76" w:rsidRPr="00BC0BD1" w:rsidRDefault="00054F76" w:rsidP="00054F76">
      <w:pPr>
        <w:spacing w:before="0" w:after="0"/>
      </w:pPr>
      <w:r w:rsidRPr="00BC0BD1">
        <w:br w:type="page"/>
      </w:r>
    </w:p>
    <w:p w14:paraId="77D65B4B" w14:textId="77777777" w:rsidR="00054F76" w:rsidRPr="00BC0BD1" w:rsidRDefault="00054F76" w:rsidP="00054F76">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46071119"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5793584" w14:textId="77777777" w:rsidR="00054F76" w:rsidRPr="00BC0BD1" w:rsidRDefault="00054F76"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rPr>
                <w:rFonts w:cs="Arial"/>
                <w:b/>
                <w:bCs/>
                <w:kern w:val="2"/>
                <w:szCs w:val="20"/>
                <w:lang w:val="fr-FR" w:eastAsia="fr-CA"/>
              </w:rPr>
              <w:t>DESCRIPTION</w:t>
            </w:r>
          </w:p>
        </w:tc>
      </w:tr>
      <w:tr w:rsidR="00054F76" w:rsidRPr="00BC0BD1" w14:paraId="5BA75DAB"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1827C792" w14:textId="77777777" w:rsidR="00054F76" w:rsidRPr="00BC0BD1" w:rsidRDefault="00054F76"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491FFD90" w14:textId="77777777" w:rsidR="00054F76" w:rsidRPr="00BC0BD1" w:rsidRDefault="00054F76"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B4F48C3" w14:textId="77777777" w:rsidR="00054F76" w:rsidRPr="00BC0BD1" w:rsidRDefault="00054F76" w:rsidP="008606B6">
            <w:pPr>
              <w:rPr>
                <w:bCs/>
                <w:lang w:eastAsia="fr-CA"/>
              </w:rPr>
            </w:pPr>
            <w:r w:rsidRPr="00BC0BD1">
              <w:rPr>
                <w:lang w:eastAsia="fr-CA"/>
              </w:rPr>
              <w:t>Recueil</w:t>
            </w:r>
          </w:p>
        </w:tc>
      </w:tr>
      <w:tr w:rsidR="00054F76" w:rsidRPr="00BC0BD1" w14:paraId="2C767379"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3EC15AA3" w14:textId="77777777" w:rsidR="00054F76" w:rsidRPr="00BC0BD1" w:rsidRDefault="00054F76" w:rsidP="008606B6">
            <w:pPr>
              <w:pStyle w:val="Titre3"/>
              <w:rPr>
                <w:lang w:eastAsia="fr-CA"/>
              </w:rPr>
            </w:pPr>
            <w:bookmarkStart w:id="1882" w:name="_Toc473099664"/>
            <w:bookmarkStart w:id="1883" w:name="_Toc473099774"/>
            <w:bookmarkStart w:id="1884" w:name="_Toc484681157"/>
            <w:bookmarkStart w:id="1885" w:name="_Toc499718370"/>
            <w:bookmarkStart w:id="1886" w:name="_Toc514916799"/>
            <w:bookmarkStart w:id="1887" w:name="_Toc514917086"/>
            <w:bookmarkStart w:id="1888" w:name="_Toc119391957"/>
            <w:r w:rsidRPr="00BC0BD1">
              <w:rPr>
                <w:lang w:eastAsia="fr-CA"/>
              </w:rPr>
              <w:t>13-103 : Demandes de service</w:t>
            </w:r>
            <w:bookmarkEnd w:id="1882"/>
            <w:bookmarkEnd w:id="1883"/>
            <w:r w:rsidRPr="00BC0BD1">
              <w:rPr>
                <w:lang w:eastAsia="fr-CA"/>
              </w:rPr>
              <w:t>s refusées</w:t>
            </w:r>
            <w:bookmarkEnd w:id="1884"/>
            <w:bookmarkEnd w:id="1885"/>
            <w:bookmarkEnd w:id="1886"/>
            <w:bookmarkEnd w:id="1887"/>
            <w:bookmarkEnd w:id="1888"/>
          </w:p>
        </w:tc>
        <w:tc>
          <w:tcPr>
            <w:tcW w:w="2446" w:type="dxa"/>
            <w:gridSpan w:val="3"/>
            <w:tcBorders>
              <w:top w:val="nil"/>
              <w:left w:val="single" w:sz="4" w:space="0" w:color="auto"/>
              <w:bottom w:val="single" w:sz="4" w:space="0" w:color="auto"/>
              <w:right w:val="single" w:sz="4" w:space="0" w:color="auto"/>
            </w:tcBorders>
            <w:hideMark/>
          </w:tcPr>
          <w:p w14:paraId="1ABF002D" w14:textId="77777777" w:rsidR="00054F76" w:rsidRPr="00BC0BD1" w:rsidRDefault="00054F76" w:rsidP="008606B6">
            <w:pPr>
              <w:rPr>
                <w:rFonts w:ascii="Arial (W1)" w:hAnsi="Arial (W1)" w:cs="Arial"/>
                <w:b/>
                <w:smallCaps/>
                <w:sz w:val="18"/>
                <w:szCs w:val="18"/>
                <w:lang w:eastAsia="fr-CA"/>
              </w:rPr>
            </w:pPr>
            <w:r w:rsidRPr="00BC0BD1">
              <w:t>NOUVELLE RÈGLE</w:t>
            </w:r>
          </w:p>
        </w:tc>
      </w:tr>
      <w:tr w:rsidR="00054F76" w:rsidRPr="00BC0BD1" w14:paraId="3AE2312F"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738BA7A" w14:textId="77777777" w:rsidR="00054F76" w:rsidRPr="00BC0BD1" w:rsidRDefault="00054F76"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3656CC23" w14:textId="77777777" w:rsidR="00054F76" w:rsidRPr="00BC0BD1" w:rsidRDefault="00F22C6A" w:rsidP="008606B6">
            <w:pPr>
              <w:rPr>
                <w:lang w:eastAsia="fr-CA"/>
              </w:rPr>
            </w:pPr>
            <w:r w:rsidRPr="00BC0BD1">
              <w:rPr>
                <w:lang w:eastAsia="fr-CA"/>
              </w:rPr>
              <w:t>Cote</w:t>
            </w:r>
            <w:r w:rsidR="00054F76" w:rsidRPr="00BC0BD1">
              <w:rPr>
                <w:lang w:eastAsia="fr-CA"/>
              </w:rPr>
              <w:t xml:space="preserve"> D.I.C.</w:t>
            </w:r>
          </w:p>
        </w:tc>
      </w:tr>
      <w:tr w:rsidR="00054F76" w:rsidRPr="00BC0BD1" w14:paraId="1A471940"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1285A315" w14:textId="77777777" w:rsidR="00054F76" w:rsidRPr="00BC0BD1" w:rsidRDefault="00054F76" w:rsidP="008606B6">
            <w:pPr>
              <w:rPr>
                <w:lang w:eastAsia="fr-CA"/>
              </w:rPr>
            </w:pPr>
            <w:r w:rsidRPr="00BC0BD1">
              <w:rPr>
                <w:lang w:eastAsia="fr-CA"/>
              </w:rPr>
              <w:t>Accueil</w:t>
            </w:r>
          </w:p>
        </w:tc>
        <w:tc>
          <w:tcPr>
            <w:tcW w:w="2446" w:type="dxa"/>
            <w:gridSpan w:val="3"/>
            <w:tcBorders>
              <w:top w:val="nil"/>
              <w:left w:val="single" w:sz="4" w:space="0" w:color="auto"/>
              <w:bottom w:val="single" w:sz="4" w:space="0" w:color="auto"/>
              <w:right w:val="single" w:sz="4" w:space="0" w:color="auto"/>
            </w:tcBorders>
          </w:tcPr>
          <w:p w14:paraId="2BCE094A" w14:textId="77777777" w:rsidR="00054F76" w:rsidRPr="00BC0BD1" w:rsidRDefault="00054F76" w:rsidP="008606B6">
            <w:pPr>
              <w:rPr>
                <w:rFonts w:cs="Arial"/>
                <w:bCs/>
                <w:smallCaps/>
                <w:szCs w:val="20"/>
                <w:lang w:eastAsia="fr-CA"/>
              </w:rPr>
            </w:pPr>
          </w:p>
        </w:tc>
      </w:tr>
      <w:tr w:rsidR="00054F76" w:rsidRPr="00BC0BD1" w14:paraId="0BE921AE"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4A07D06" w14:textId="77777777" w:rsidR="00054F76" w:rsidRPr="00BC0BD1" w:rsidRDefault="00054F76" w:rsidP="008606B6">
            <w:pPr>
              <w:rPr>
                <w:kern w:val="2"/>
                <w:lang w:val="fr-FR" w:eastAsia="fr-CA"/>
              </w:rPr>
            </w:pPr>
            <w:r w:rsidRPr="00BC0BD1">
              <w:rPr>
                <w:kern w:val="2"/>
                <w:lang w:val="fr-FR" w:eastAsia="fr-CA"/>
              </w:rPr>
              <w:t>Unité administrative détentrice du dossier principal</w:t>
            </w:r>
          </w:p>
        </w:tc>
      </w:tr>
      <w:tr w:rsidR="00054F76" w:rsidRPr="00BC0BD1" w14:paraId="4FF4E984"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09BDC32A" w14:textId="77777777" w:rsidR="00054F76" w:rsidRPr="00BC0BD1" w:rsidRDefault="00054F76" w:rsidP="008606B6">
            <w:pPr>
              <w:rPr>
                <w:kern w:val="2"/>
                <w:lang w:val="fr-FR" w:eastAsia="fr-CA"/>
              </w:rPr>
            </w:pPr>
          </w:p>
        </w:tc>
      </w:tr>
      <w:tr w:rsidR="00054F76" w:rsidRPr="00BC0BD1" w14:paraId="3ABD5C9E"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1AF3CD5" w14:textId="77777777" w:rsidR="00054F76" w:rsidRPr="00BC0BD1" w:rsidRDefault="00054F76" w:rsidP="008606B6">
            <w:pPr>
              <w:rPr>
                <w:lang w:eastAsia="fr-CA"/>
              </w:rPr>
            </w:pPr>
            <w:r w:rsidRPr="00BC0BD1">
              <w:rPr>
                <w:lang w:eastAsia="fr-CA"/>
              </w:rPr>
              <w:t>Description et utilisation</w:t>
            </w:r>
          </w:p>
        </w:tc>
      </w:tr>
      <w:tr w:rsidR="00054F76" w:rsidRPr="00BC0BD1" w14:paraId="5EAB5BA6"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D96FDCF" w14:textId="77777777" w:rsidR="00054F76" w:rsidRPr="00BC0BD1" w:rsidRDefault="00054F76" w:rsidP="008606B6">
            <w:pPr>
              <w:rPr>
                <w:rFonts w:cs="Arial"/>
                <w:snapToGrid w:val="0"/>
                <w:szCs w:val="20"/>
              </w:rPr>
            </w:pPr>
            <w:r w:rsidRPr="00BC0BD1">
              <w:rPr>
                <w:rFonts w:cs="Arial"/>
                <w:snapToGrid w:val="0"/>
                <w:szCs w:val="20"/>
              </w:rPr>
              <w:t xml:space="preserve">Documents relatifs aux demandes de services refusées en raison de non-conformité aux critères d’admissibilité. </w:t>
            </w:r>
          </w:p>
          <w:p w14:paraId="7493A199" w14:textId="77777777" w:rsidR="00054F76" w:rsidRPr="00BC0BD1" w:rsidRDefault="00054F76" w:rsidP="008606B6">
            <w:pPr>
              <w:rPr>
                <w:szCs w:val="20"/>
                <w:highlight w:val="yellow"/>
                <w:lang w:eastAsia="fr-CA"/>
              </w:rPr>
            </w:pPr>
          </w:p>
        </w:tc>
      </w:tr>
      <w:tr w:rsidR="00054F76" w:rsidRPr="00BC0BD1" w14:paraId="4DAC1BA5"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EE7CCE3" w14:textId="77777777" w:rsidR="00054F76" w:rsidRPr="00BC0BD1" w:rsidRDefault="00054F76" w:rsidP="008606B6">
            <w:pPr>
              <w:rPr>
                <w:lang w:eastAsia="fr-CA"/>
              </w:rPr>
            </w:pPr>
            <w:r w:rsidRPr="00BC0BD1">
              <w:rPr>
                <w:lang w:eastAsia="fr-CA"/>
              </w:rPr>
              <w:t>Types de documents</w:t>
            </w:r>
          </w:p>
        </w:tc>
      </w:tr>
      <w:tr w:rsidR="00054F76" w:rsidRPr="00BC0BD1" w14:paraId="403FBB76"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5EAD7A75" w14:textId="77777777" w:rsidR="00054F76" w:rsidRPr="00BC0BD1" w:rsidRDefault="00054F76" w:rsidP="008606B6">
            <w:pPr>
              <w:rPr>
                <w:lang w:eastAsia="fr-CA"/>
              </w:rPr>
            </w:pPr>
            <w:r w:rsidRPr="00BC0BD1">
              <w:rPr>
                <w:lang w:eastAsia="fr-CA"/>
              </w:rPr>
              <w:t>Demandes de services, analyses de la demande, rapports d’expertise et d’évaluation</w:t>
            </w:r>
          </w:p>
        </w:tc>
      </w:tr>
      <w:tr w:rsidR="00054F76" w:rsidRPr="00BC0BD1" w14:paraId="01C76996"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807795A" w14:textId="77777777" w:rsidR="00054F76" w:rsidRPr="00BC0BD1" w:rsidRDefault="00054F76" w:rsidP="008606B6">
            <w:pPr>
              <w:rPr>
                <w:lang w:eastAsia="fr-CA"/>
              </w:rPr>
            </w:pPr>
            <w:r w:rsidRPr="00BC0BD1">
              <w:rPr>
                <w:lang w:eastAsia="fr-CA"/>
              </w:rPr>
              <w:t>Références juridiques</w:t>
            </w:r>
          </w:p>
        </w:tc>
      </w:tr>
      <w:tr w:rsidR="00054F76" w:rsidRPr="00BC0BD1" w14:paraId="2295DE9A"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5A2A4495" w14:textId="77777777" w:rsidR="00054F76" w:rsidRPr="00BC0BD1" w:rsidRDefault="00054F76" w:rsidP="008606B6">
            <w:pPr>
              <w:autoSpaceDE w:val="0"/>
              <w:autoSpaceDN w:val="0"/>
              <w:adjustRightInd w:val="0"/>
              <w:rPr>
                <w:rFonts w:cs="Arial"/>
                <w:szCs w:val="20"/>
                <w:lang w:eastAsia="fr-CA"/>
              </w:rPr>
            </w:pPr>
          </w:p>
        </w:tc>
      </w:tr>
      <w:tr w:rsidR="00054F76" w:rsidRPr="00BC0BD1" w14:paraId="3670EBD0"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A897596" w14:textId="77777777" w:rsidR="00054F76" w:rsidRPr="00BC0BD1" w:rsidRDefault="00054F76" w:rsidP="008606B6">
            <w:pPr>
              <w:rPr>
                <w:lang w:eastAsia="fr-CA"/>
              </w:rPr>
            </w:pPr>
            <w:r w:rsidRPr="00BC0BD1">
              <w:rPr>
                <w:lang w:eastAsia="fr-CA"/>
              </w:rPr>
              <w:t>Remarques générales</w:t>
            </w:r>
          </w:p>
        </w:tc>
      </w:tr>
      <w:tr w:rsidR="00054F76" w:rsidRPr="00BC0BD1" w14:paraId="3B88CB17"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251348C1" w14:textId="77777777" w:rsidR="00054F76" w:rsidRPr="00BC0BD1" w:rsidRDefault="00054F76" w:rsidP="008606B6">
            <w:pPr>
              <w:jc w:val="both"/>
              <w:rPr>
                <w:rFonts w:cs="Arial"/>
                <w:szCs w:val="20"/>
                <w:lang w:eastAsia="fr-CA"/>
              </w:rPr>
            </w:pPr>
            <w:r w:rsidRPr="00BC0BD1">
              <w:rPr>
                <w:rFonts w:cs="Arial"/>
                <w:szCs w:val="20"/>
                <w:lang w:eastAsia="fr-CA"/>
              </w:rPr>
              <w:t>Les demandes qui amènent un suivi donnent lieu à l’ouverture d’un dossier ou sont réactivées si celui-ci s’il existe déjà. En pareil cas, la règle 10-010 « Dossier de l’usager » s’applique.</w:t>
            </w:r>
          </w:p>
          <w:p w14:paraId="6FDAE4CF" w14:textId="77777777" w:rsidR="00054F76" w:rsidRPr="00BC0BD1" w:rsidRDefault="00054F76" w:rsidP="008606B6">
            <w:pPr>
              <w:jc w:val="both"/>
              <w:rPr>
                <w:rFonts w:cs="Arial"/>
                <w:szCs w:val="20"/>
                <w:lang w:eastAsia="fr-CA"/>
              </w:rPr>
            </w:pPr>
          </w:p>
        </w:tc>
      </w:tr>
      <w:tr w:rsidR="00054F76" w:rsidRPr="00BC0BD1" w14:paraId="0D1848A2"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09E40ECB" w14:textId="77777777" w:rsidR="00054F76" w:rsidRPr="00BC0BD1" w:rsidRDefault="00054F76" w:rsidP="008606B6">
            <w:pPr>
              <w:rPr>
                <w:rFonts w:cs="Arial"/>
                <w:b/>
                <w:kern w:val="2"/>
                <w:szCs w:val="24"/>
                <w:lang w:val="fr-FR" w:eastAsia="fr-CA"/>
              </w:rPr>
            </w:pPr>
            <w:r w:rsidRPr="00BC0BD1">
              <w:rPr>
                <w:rFonts w:cs="Arial"/>
                <w:b/>
                <w:kern w:val="2"/>
                <w:szCs w:val="24"/>
                <w:lang w:val="fr-FR" w:eastAsia="fr-CA"/>
              </w:rPr>
              <w:t>DÉLAIS DE CONSERVATION</w:t>
            </w:r>
          </w:p>
        </w:tc>
      </w:tr>
      <w:tr w:rsidR="00054F76" w:rsidRPr="00BC0BD1" w14:paraId="3709F2D1"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7A71BE1" w14:textId="77777777" w:rsidR="00054F76" w:rsidRPr="00BC0BD1" w:rsidRDefault="00054F76"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0E58D4F" w14:textId="77777777" w:rsidR="00054F76" w:rsidRPr="00BC0BD1" w:rsidRDefault="00054F76"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16AF23A" w14:textId="77777777" w:rsidR="00054F76" w:rsidRPr="00BC0BD1" w:rsidRDefault="00054F76"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EDB95CD" w14:textId="77777777" w:rsidR="00054F76" w:rsidRPr="00BC0BD1" w:rsidRDefault="00054F76"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90EC78B" w14:textId="77777777" w:rsidR="00054F76" w:rsidRPr="00BC0BD1" w:rsidRDefault="00054F76" w:rsidP="008606B6">
            <w:pPr>
              <w:jc w:val="center"/>
              <w:rPr>
                <w:kern w:val="2"/>
                <w:lang w:val="fr-FR" w:eastAsia="fr-CA"/>
              </w:rPr>
            </w:pPr>
            <w:r w:rsidRPr="00BC0BD1">
              <w:rPr>
                <w:kern w:val="2"/>
                <w:lang w:val="fr-FR" w:eastAsia="fr-CA"/>
              </w:rPr>
              <w:t>Sort final</w:t>
            </w:r>
          </w:p>
        </w:tc>
      </w:tr>
      <w:tr w:rsidR="00054F76" w:rsidRPr="00BC0BD1" w14:paraId="605F6726"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5152B" w14:textId="77777777" w:rsidR="00054F76" w:rsidRPr="00BC0BD1" w:rsidRDefault="00054F76"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9D2E9" w14:textId="77777777" w:rsidR="00054F76" w:rsidRPr="00BC0BD1" w:rsidRDefault="00054F76"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1D08A4" w14:textId="77777777" w:rsidR="00054F76" w:rsidRPr="00BC0BD1" w:rsidRDefault="00054F76"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7E146CF" w14:textId="77777777" w:rsidR="00054F76" w:rsidRPr="00BC0BD1" w:rsidRDefault="00054F76"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86634C3" w14:textId="77777777" w:rsidR="00054F76" w:rsidRPr="00BC0BD1" w:rsidRDefault="00054F76"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402F434" w14:textId="77777777" w:rsidR="00054F76" w:rsidRPr="00BC0BD1" w:rsidRDefault="00054F76" w:rsidP="008606B6">
            <w:pPr>
              <w:jc w:val="center"/>
              <w:rPr>
                <w:kern w:val="2"/>
                <w:lang w:val="fr-FR" w:eastAsia="fr-CA"/>
              </w:rPr>
            </w:pPr>
            <w:r w:rsidRPr="00BC0BD1">
              <w:rPr>
                <w:kern w:val="2"/>
                <w:lang w:val="fr-FR" w:eastAsia="fr-CA"/>
              </w:rPr>
              <w:t>Inactif</w:t>
            </w:r>
          </w:p>
        </w:tc>
      </w:tr>
      <w:tr w:rsidR="00054F76" w:rsidRPr="00BC0BD1" w14:paraId="06A740F0"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47050B19" w14:textId="77777777" w:rsidR="00054F76" w:rsidRPr="00BC0BD1" w:rsidRDefault="00054F76"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2787A64F" w14:textId="77777777" w:rsidR="00054F76" w:rsidRPr="00BC0BD1" w:rsidRDefault="00054F76"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1A03F194" w14:textId="77777777" w:rsidR="00054F76" w:rsidRPr="00BC0BD1" w:rsidRDefault="00054F76"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24577C2E"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B43BA24" w14:textId="77777777" w:rsidR="00054F76" w:rsidRPr="00BC0BD1" w:rsidRDefault="00054F76" w:rsidP="008606B6">
            <w:pPr>
              <w:jc w:val="center"/>
              <w:rPr>
                <w:lang w:eastAsia="fr-CA"/>
              </w:rPr>
            </w:pPr>
            <w:r w:rsidRPr="00BC0BD1">
              <w:rPr>
                <w:lang w:eastAsia="fr-CA"/>
              </w:rPr>
              <w:t>888</w:t>
            </w:r>
          </w:p>
        </w:tc>
        <w:tc>
          <w:tcPr>
            <w:tcW w:w="454" w:type="dxa"/>
            <w:tcBorders>
              <w:top w:val="single" w:sz="4" w:space="0" w:color="auto"/>
              <w:left w:val="single" w:sz="4" w:space="0" w:color="auto"/>
              <w:bottom w:val="single" w:sz="4" w:space="0" w:color="auto"/>
              <w:right w:val="single" w:sz="4" w:space="0" w:color="auto"/>
            </w:tcBorders>
            <w:hideMark/>
          </w:tcPr>
          <w:p w14:paraId="0048D139" w14:textId="77777777" w:rsidR="00054F76" w:rsidRPr="00BC0BD1" w:rsidRDefault="00054F76" w:rsidP="008606B6">
            <w:pPr>
              <w:jc w:val="center"/>
              <w:rPr>
                <w:lang w:eastAsia="fr-CA"/>
              </w:rPr>
            </w:pPr>
            <w:r w:rsidRPr="00BC0BD1">
              <w:rPr>
                <w:lang w:eastAsia="fr-CA"/>
              </w:rPr>
              <w:t>R1</w:t>
            </w:r>
          </w:p>
        </w:tc>
        <w:tc>
          <w:tcPr>
            <w:tcW w:w="1543" w:type="dxa"/>
            <w:tcBorders>
              <w:top w:val="single" w:sz="4" w:space="0" w:color="auto"/>
              <w:left w:val="single" w:sz="4" w:space="0" w:color="auto"/>
              <w:bottom w:val="single" w:sz="4" w:space="0" w:color="auto"/>
              <w:right w:val="single" w:sz="4" w:space="0" w:color="auto"/>
            </w:tcBorders>
            <w:hideMark/>
          </w:tcPr>
          <w:p w14:paraId="048F1888" w14:textId="77777777" w:rsidR="00054F76" w:rsidRPr="00BC0BD1" w:rsidRDefault="00054F76" w:rsidP="008606B6">
            <w:pPr>
              <w:jc w:val="center"/>
              <w:rPr>
                <w:lang w:eastAsia="fr-CA"/>
              </w:rPr>
            </w:pPr>
            <w:r w:rsidRPr="00BC0BD1">
              <w:rPr>
                <w:lang w:eastAsia="fr-CA"/>
              </w:rPr>
              <w:t>2</w:t>
            </w:r>
          </w:p>
        </w:tc>
        <w:tc>
          <w:tcPr>
            <w:tcW w:w="455" w:type="dxa"/>
            <w:tcBorders>
              <w:top w:val="single" w:sz="4" w:space="0" w:color="auto"/>
              <w:left w:val="single" w:sz="4" w:space="0" w:color="auto"/>
              <w:bottom w:val="single" w:sz="4" w:space="0" w:color="auto"/>
              <w:right w:val="single" w:sz="4" w:space="0" w:color="auto"/>
            </w:tcBorders>
          </w:tcPr>
          <w:p w14:paraId="00ACBBF4"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7DB3375F" w14:textId="77777777" w:rsidR="00054F76" w:rsidRPr="00BC0BD1" w:rsidRDefault="00054F76"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5F602639" w14:textId="77777777" w:rsidR="00054F76" w:rsidRPr="00BC0BD1" w:rsidRDefault="00054F76" w:rsidP="008606B6">
            <w:pPr>
              <w:jc w:val="center"/>
              <w:rPr>
                <w:lang w:eastAsia="fr-CA"/>
              </w:rPr>
            </w:pPr>
          </w:p>
        </w:tc>
      </w:tr>
      <w:tr w:rsidR="00054F76" w:rsidRPr="00BC0BD1" w14:paraId="26B003CE"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5972DDB3" w14:textId="77777777" w:rsidR="00054F76" w:rsidRPr="00BC0BD1" w:rsidRDefault="00054F76" w:rsidP="008606B6">
            <w:pPr>
              <w:rPr>
                <w:lang w:eastAsia="fr-CA"/>
              </w:rPr>
            </w:pPr>
            <w:r w:rsidRPr="00BC0BD1">
              <w:rPr>
                <w:lang w:eastAsia="fr-CA"/>
              </w:rPr>
              <w:t>Remarques relatives au délai de conservation</w:t>
            </w:r>
          </w:p>
        </w:tc>
      </w:tr>
      <w:tr w:rsidR="00054F76" w:rsidRPr="00BC0BD1" w14:paraId="031EBEA8"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498EBF44" w14:textId="77777777" w:rsidR="00054F76" w:rsidRPr="00BC0BD1" w:rsidRDefault="00054F76" w:rsidP="008606B6">
            <w:pPr>
              <w:rPr>
                <w:lang w:eastAsia="fr-CA"/>
              </w:rPr>
            </w:pPr>
            <w:r w:rsidRPr="00BC0BD1">
              <w:rPr>
                <w:lang w:eastAsia="fr-CA"/>
              </w:rPr>
              <w:t>R1= Conserver jusqu’à la fin de l’analyse de la demande.</w:t>
            </w:r>
          </w:p>
          <w:p w14:paraId="044C6DD9" w14:textId="77777777" w:rsidR="00054F76" w:rsidRPr="00BC0BD1" w:rsidRDefault="00054F76" w:rsidP="008606B6">
            <w:pPr>
              <w:rPr>
                <w:lang w:eastAsia="fr-CA"/>
              </w:rPr>
            </w:pPr>
          </w:p>
        </w:tc>
      </w:tr>
    </w:tbl>
    <w:p w14:paraId="4D84D593" w14:textId="77777777" w:rsidR="00054F76" w:rsidRPr="00BC0BD1" w:rsidRDefault="00054F76" w:rsidP="00054F76"/>
    <w:p w14:paraId="7C023820" w14:textId="77777777" w:rsidR="00054F76" w:rsidRPr="00BC0BD1" w:rsidRDefault="00054F76" w:rsidP="00054F76">
      <w:pPr>
        <w:spacing w:before="0" w:after="0"/>
      </w:pPr>
      <w:r w:rsidRPr="00BC0BD1">
        <w:br w:type="page"/>
      </w:r>
    </w:p>
    <w:p w14:paraId="7C301EA7" w14:textId="77777777" w:rsidR="00054F76" w:rsidRPr="00BC0BD1" w:rsidRDefault="00054F76" w:rsidP="00054F76">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084B67B1"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5D14F6C2" w14:textId="77777777" w:rsidR="00054F76" w:rsidRPr="00BC0BD1" w:rsidRDefault="00054F76"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rPr>
                <w:rFonts w:cs="Arial"/>
                <w:b/>
                <w:bCs/>
                <w:kern w:val="2"/>
                <w:szCs w:val="20"/>
                <w:lang w:val="fr-FR" w:eastAsia="fr-CA"/>
              </w:rPr>
              <w:t>DESCRIPTION</w:t>
            </w:r>
          </w:p>
        </w:tc>
      </w:tr>
      <w:tr w:rsidR="00054F76" w:rsidRPr="00BC0BD1" w14:paraId="619C5A79"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FD5A467" w14:textId="77777777" w:rsidR="00054F76" w:rsidRPr="00BC0BD1" w:rsidRDefault="00054F76"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5210D89C" w14:textId="77777777" w:rsidR="00054F76" w:rsidRPr="00BC0BD1" w:rsidRDefault="00054F76"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B52C6AA" w14:textId="77777777" w:rsidR="00054F76" w:rsidRPr="00BC0BD1" w:rsidRDefault="00054F76" w:rsidP="008606B6">
            <w:pPr>
              <w:rPr>
                <w:bCs/>
                <w:lang w:eastAsia="fr-CA"/>
              </w:rPr>
            </w:pPr>
            <w:r w:rsidRPr="00BC0BD1">
              <w:rPr>
                <w:lang w:eastAsia="fr-CA"/>
              </w:rPr>
              <w:t>Recueil</w:t>
            </w:r>
          </w:p>
        </w:tc>
      </w:tr>
      <w:tr w:rsidR="00054F76" w:rsidRPr="00BC0BD1" w14:paraId="43D378CC"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4647B164" w14:textId="77777777" w:rsidR="00054F76" w:rsidRPr="00BC0BD1" w:rsidRDefault="00054F76" w:rsidP="008606B6">
            <w:pPr>
              <w:pStyle w:val="Titre3"/>
              <w:rPr>
                <w:lang w:eastAsia="fr-CA"/>
              </w:rPr>
            </w:pPr>
            <w:bookmarkStart w:id="1889" w:name="_Toc473099667"/>
            <w:bookmarkStart w:id="1890" w:name="_Toc473099777"/>
            <w:bookmarkStart w:id="1891" w:name="_Toc484681159"/>
            <w:bookmarkStart w:id="1892" w:name="_Toc499718371"/>
            <w:bookmarkStart w:id="1893" w:name="_Toc514916800"/>
            <w:bookmarkStart w:id="1894" w:name="_Toc514917087"/>
            <w:bookmarkStart w:id="1895" w:name="_Toc119391958"/>
            <w:r w:rsidRPr="00BC0BD1">
              <w:rPr>
                <w:lang w:eastAsia="fr-CA"/>
              </w:rPr>
              <w:t>13-104 : Gestion des rendez-vous</w:t>
            </w:r>
            <w:bookmarkEnd w:id="1889"/>
            <w:bookmarkEnd w:id="1890"/>
            <w:bookmarkEnd w:id="1891"/>
            <w:bookmarkEnd w:id="1892"/>
            <w:bookmarkEnd w:id="1893"/>
            <w:bookmarkEnd w:id="1894"/>
            <w:bookmarkEnd w:id="1895"/>
          </w:p>
        </w:tc>
        <w:tc>
          <w:tcPr>
            <w:tcW w:w="2446" w:type="dxa"/>
            <w:gridSpan w:val="3"/>
            <w:tcBorders>
              <w:top w:val="nil"/>
              <w:left w:val="single" w:sz="4" w:space="0" w:color="auto"/>
              <w:bottom w:val="single" w:sz="4" w:space="0" w:color="auto"/>
              <w:right w:val="single" w:sz="4" w:space="0" w:color="auto"/>
            </w:tcBorders>
            <w:hideMark/>
          </w:tcPr>
          <w:p w14:paraId="476D3693" w14:textId="77777777" w:rsidR="00054F76" w:rsidRPr="00BC0BD1" w:rsidRDefault="00054F76" w:rsidP="008606B6">
            <w:pPr>
              <w:rPr>
                <w:rFonts w:ascii="Arial (W1)" w:hAnsi="Arial (W1)" w:cs="Arial"/>
                <w:b/>
                <w:smallCaps/>
                <w:sz w:val="18"/>
                <w:szCs w:val="18"/>
                <w:lang w:eastAsia="fr-CA"/>
              </w:rPr>
            </w:pPr>
            <w:r w:rsidRPr="00BC0BD1">
              <w:t>NOUVELLE RÈGLE</w:t>
            </w:r>
          </w:p>
        </w:tc>
      </w:tr>
      <w:tr w:rsidR="00054F76" w:rsidRPr="00BC0BD1" w14:paraId="112E3660"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22CE0A52" w14:textId="77777777" w:rsidR="00054F76" w:rsidRPr="00BC0BD1" w:rsidRDefault="00054F76"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56EA7F5" w14:textId="77777777" w:rsidR="00054F76" w:rsidRPr="00BC0BD1" w:rsidRDefault="00F22C6A" w:rsidP="008606B6">
            <w:pPr>
              <w:rPr>
                <w:lang w:eastAsia="fr-CA"/>
              </w:rPr>
            </w:pPr>
            <w:r w:rsidRPr="00BC0BD1">
              <w:rPr>
                <w:lang w:eastAsia="fr-CA"/>
              </w:rPr>
              <w:t>Cote</w:t>
            </w:r>
            <w:r w:rsidR="00054F76" w:rsidRPr="00BC0BD1">
              <w:rPr>
                <w:lang w:eastAsia="fr-CA"/>
              </w:rPr>
              <w:t xml:space="preserve"> D.I.C.</w:t>
            </w:r>
          </w:p>
        </w:tc>
      </w:tr>
      <w:tr w:rsidR="00054F76" w:rsidRPr="00BC0BD1" w14:paraId="4D1A4804"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34E8C895" w14:textId="77777777" w:rsidR="00054F76" w:rsidRPr="00BC0BD1" w:rsidRDefault="00054F76" w:rsidP="008606B6">
            <w:pPr>
              <w:rPr>
                <w:lang w:eastAsia="fr-CA"/>
              </w:rPr>
            </w:pPr>
            <w:r w:rsidRPr="00BC0BD1">
              <w:rPr>
                <w:lang w:eastAsia="fr-CA"/>
              </w:rPr>
              <w:t>Accueil</w:t>
            </w:r>
          </w:p>
        </w:tc>
        <w:tc>
          <w:tcPr>
            <w:tcW w:w="2446" w:type="dxa"/>
            <w:gridSpan w:val="3"/>
            <w:tcBorders>
              <w:top w:val="nil"/>
              <w:left w:val="single" w:sz="4" w:space="0" w:color="auto"/>
              <w:bottom w:val="single" w:sz="4" w:space="0" w:color="auto"/>
              <w:right w:val="single" w:sz="4" w:space="0" w:color="auto"/>
            </w:tcBorders>
          </w:tcPr>
          <w:p w14:paraId="6163CF73" w14:textId="77777777" w:rsidR="00054F76" w:rsidRPr="00BC0BD1" w:rsidRDefault="00054F76" w:rsidP="008606B6">
            <w:pPr>
              <w:rPr>
                <w:rFonts w:cs="Arial"/>
                <w:bCs/>
                <w:smallCaps/>
                <w:szCs w:val="20"/>
                <w:lang w:eastAsia="fr-CA"/>
              </w:rPr>
            </w:pPr>
          </w:p>
        </w:tc>
      </w:tr>
      <w:tr w:rsidR="00054F76" w:rsidRPr="00BC0BD1" w14:paraId="18C2E7CE"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449A81C" w14:textId="77777777" w:rsidR="00054F76" w:rsidRPr="00BC0BD1" w:rsidRDefault="00054F76" w:rsidP="008606B6">
            <w:pPr>
              <w:rPr>
                <w:kern w:val="2"/>
                <w:lang w:val="fr-FR" w:eastAsia="fr-CA"/>
              </w:rPr>
            </w:pPr>
            <w:r w:rsidRPr="00BC0BD1">
              <w:rPr>
                <w:kern w:val="2"/>
                <w:lang w:val="fr-FR" w:eastAsia="fr-CA"/>
              </w:rPr>
              <w:t>Unité administrative détentrice du dossier principal</w:t>
            </w:r>
          </w:p>
        </w:tc>
      </w:tr>
      <w:tr w:rsidR="00054F76" w:rsidRPr="00BC0BD1" w14:paraId="23BA6EBD"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08439511" w14:textId="77777777" w:rsidR="00054F76" w:rsidRPr="00BC0BD1" w:rsidRDefault="00054F76" w:rsidP="008606B6">
            <w:pPr>
              <w:rPr>
                <w:kern w:val="2"/>
                <w:lang w:val="fr-FR" w:eastAsia="fr-CA"/>
              </w:rPr>
            </w:pPr>
          </w:p>
        </w:tc>
      </w:tr>
      <w:tr w:rsidR="00054F76" w:rsidRPr="00BC0BD1" w14:paraId="57D47E70"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2372007" w14:textId="77777777" w:rsidR="00054F76" w:rsidRPr="00BC0BD1" w:rsidRDefault="00054F76" w:rsidP="008606B6">
            <w:pPr>
              <w:rPr>
                <w:lang w:eastAsia="fr-CA"/>
              </w:rPr>
            </w:pPr>
            <w:r w:rsidRPr="00BC0BD1">
              <w:rPr>
                <w:lang w:eastAsia="fr-CA"/>
              </w:rPr>
              <w:t>Description et utilisation</w:t>
            </w:r>
          </w:p>
        </w:tc>
      </w:tr>
      <w:tr w:rsidR="00054F76" w:rsidRPr="00BC0BD1" w14:paraId="36DE9169"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E037CFC" w14:textId="77777777" w:rsidR="00054F76" w:rsidRPr="00BC0BD1" w:rsidRDefault="00054F76" w:rsidP="008606B6">
            <w:pPr>
              <w:rPr>
                <w:szCs w:val="20"/>
                <w:highlight w:val="yellow"/>
                <w:lang w:eastAsia="fr-CA"/>
              </w:rPr>
            </w:pPr>
            <w:r w:rsidRPr="00BC0BD1">
              <w:rPr>
                <w:szCs w:val="20"/>
                <w:lang w:eastAsia="fr-CA"/>
              </w:rPr>
              <w:t>Documents relatifs à la gestion des rendez-vous de l’admission, des départements et de l’hébergement de l’établissement.</w:t>
            </w:r>
          </w:p>
        </w:tc>
      </w:tr>
      <w:tr w:rsidR="00054F76" w:rsidRPr="00BC0BD1" w14:paraId="458E4598"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37D3606" w14:textId="77777777" w:rsidR="00054F76" w:rsidRPr="00BC0BD1" w:rsidRDefault="00054F76" w:rsidP="008606B6">
            <w:pPr>
              <w:rPr>
                <w:lang w:eastAsia="fr-CA"/>
              </w:rPr>
            </w:pPr>
            <w:r w:rsidRPr="00BC0BD1">
              <w:rPr>
                <w:lang w:eastAsia="fr-CA"/>
              </w:rPr>
              <w:t>Types de documents</w:t>
            </w:r>
          </w:p>
        </w:tc>
      </w:tr>
      <w:tr w:rsidR="00054F76" w:rsidRPr="00BC0BD1" w14:paraId="5F163771"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7E10A1A5" w14:textId="77777777" w:rsidR="00054F76" w:rsidRPr="00BC0BD1" w:rsidRDefault="00054F76" w:rsidP="008606B6">
            <w:pPr>
              <w:rPr>
                <w:lang w:eastAsia="fr-CA"/>
              </w:rPr>
            </w:pPr>
            <w:r w:rsidRPr="00BC0BD1">
              <w:rPr>
                <w:lang w:eastAsia="fr-CA"/>
              </w:rPr>
              <w:t>Listes, formulaires [SGBD multiples]</w:t>
            </w:r>
          </w:p>
        </w:tc>
      </w:tr>
      <w:tr w:rsidR="00054F76" w:rsidRPr="00BC0BD1" w14:paraId="7BB3B15B"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259D7AB" w14:textId="77777777" w:rsidR="00054F76" w:rsidRPr="00BC0BD1" w:rsidRDefault="00054F76" w:rsidP="008606B6">
            <w:pPr>
              <w:rPr>
                <w:lang w:eastAsia="fr-CA"/>
              </w:rPr>
            </w:pPr>
            <w:r w:rsidRPr="00BC0BD1">
              <w:rPr>
                <w:lang w:eastAsia="fr-CA"/>
              </w:rPr>
              <w:t>Références juridiques</w:t>
            </w:r>
          </w:p>
        </w:tc>
      </w:tr>
      <w:tr w:rsidR="00054F76" w:rsidRPr="00BC0BD1" w14:paraId="3E9CA466"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37A7E22D" w14:textId="77777777" w:rsidR="00054F76" w:rsidRPr="00BC0BD1" w:rsidRDefault="00054F76" w:rsidP="008606B6">
            <w:pPr>
              <w:autoSpaceDE w:val="0"/>
              <w:autoSpaceDN w:val="0"/>
              <w:adjustRightInd w:val="0"/>
              <w:rPr>
                <w:rFonts w:cs="Arial"/>
                <w:szCs w:val="20"/>
                <w:lang w:eastAsia="fr-CA"/>
              </w:rPr>
            </w:pPr>
          </w:p>
        </w:tc>
      </w:tr>
      <w:tr w:rsidR="00054F76" w:rsidRPr="00BC0BD1" w14:paraId="4D9DC8AE"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A5BC4E8" w14:textId="77777777" w:rsidR="00054F76" w:rsidRPr="00BC0BD1" w:rsidRDefault="00054F76" w:rsidP="008606B6">
            <w:pPr>
              <w:rPr>
                <w:lang w:eastAsia="fr-CA"/>
              </w:rPr>
            </w:pPr>
            <w:r w:rsidRPr="00BC0BD1">
              <w:rPr>
                <w:lang w:eastAsia="fr-CA"/>
              </w:rPr>
              <w:t>Remarques générales</w:t>
            </w:r>
          </w:p>
        </w:tc>
      </w:tr>
      <w:tr w:rsidR="00054F76" w:rsidRPr="00BC0BD1" w14:paraId="64584BFD"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3928913B" w14:textId="77777777" w:rsidR="00054F76" w:rsidRPr="00BC0BD1" w:rsidRDefault="00054F76" w:rsidP="008606B6">
            <w:pPr>
              <w:jc w:val="both"/>
              <w:rPr>
                <w:rFonts w:cs="Arial"/>
                <w:szCs w:val="20"/>
                <w:lang w:eastAsia="fr-CA"/>
              </w:rPr>
            </w:pPr>
          </w:p>
        </w:tc>
      </w:tr>
      <w:tr w:rsidR="00054F76" w:rsidRPr="00BC0BD1" w14:paraId="75ED5283"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2A6814A9" w14:textId="77777777" w:rsidR="00054F76" w:rsidRPr="00BC0BD1" w:rsidRDefault="00054F76" w:rsidP="008606B6">
            <w:pPr>
              <w:rPr>
                <w:rFonts w:cs="Arial"/>
                <w:b/>
                <w:kern w:val="2"/>
                <w:szCs w:val="24"/>
                <w:lang w:val="fr-FR" w:eastAsia="fr-CA"/>
              </w:rPr>
            </w:pPr>
            <w:r w:rsidRPr="00BC0BD1">
              <w:rPr>
                <w:rFonts w:cs="Arial"/>
                <w:b/>
                <w:kern w:val="2"/>
                <w:szCs w:val="24"/>
                <w:lang w:val="fr-FR" w:eastAsia="fr-CA"/>
              </w:rPr>
              <w:t>DÉLAIS DE CONSERVATION</w:t>
            </w:r>
          </w:p>
        </w:tc>
      </w:tr>
      <w:tr w:rsidR="00054F76" w:rsidRPr="00BC0BD1" w14:paraId="20F4233E"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C83517E" w14:textId="77777777" w:rsidR="00054F76" w:rsidRPr="00BC0BD1" w:rsidRDefault="00054F76"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4DA29D0" w14:textId="77777777" w:rsidR="00054F76" w:rsidRPr="00BC0BD1" w:rsidRDefault="00054F76"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0082DEA4" w14:textId="77777777" w:rsidR="00054F76" w:rsidRPr="00BC0BD1" w:rsidRDefault="00054F76"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7A3F765" w14:textId="77777777" w:rsidR="00054F76" w:rsidRPr="00BC0BD1" w:rsidRDefault="00054F76"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856B1EA" w14:textId="77777777" w:rsidR="00054F76" w:rsidRPr="00BC0BD1" w:rsidRDefault="00054F76" w:rsidP="008606B6">
            <w:pPr>
              <w:jc w:val="center"/>
              <w:rPr>
                <w:kern w:val="2"/>
                <w:lang w:val="fr-FR" w:eastAsia="fr-CA"/>
              </w:rPr>
            </w:pPr>
            <w:r w:rsidRPr="00BC0BD1">
              <w:rPr>
                <w:kern w:val="2"/>
                <w:lang w:val="fr-FR" w:eastAsia="fr-CA"/>
              </w:rPr>
              <w:t>Sort final</w:t>
            </w:r>
          </w:p>
        </w:tc>
      </w:tr>
      <w:tr w:rsidR="00054F76" w:rsidRPr="00BC0BD1" w14:paraId="68739151"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8D511" w14:textId="77777777" w:rsidR="00054F76" w:rsidRPr="00BC0BD1" w:rsidRDefault="00054F76"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2DB51" w14:textId="77777777" w:rsidR="00054F76" w:rsidRPr="00BC0BD1" w:rsidRDefault="00054F76"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74B313" w14:textId="77777777" w:rsidR="00054F76" w:rsidRPr="00BC0BD1" w:rsidRDefault="00054F76"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B06DB75" w14:textId="77777777" w:rsidR="00054F76" w:rsidRPr="00BC0BD1" w:rsidRDefault="00054F76"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11E0594" w14:textId="77777777" w:rsidR="00054F76" w:rsidRPr="00BC0BD1" w:rsidRDefault="00054F76"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7C8ABCB" w14:textId="77777777" w:rsidR="00054F76" w:rsidRPr="00BC0BD1" w:rsidRDefault="00054F76" w:rsidP="008606B6">
            <w:pPr>
              <w:jc w:val="center"/>
              <w:rPr>
                <w:kern w:val="2"/>
                <w:lang w:val="fr-FR" w:eastAsia="fr-CA"/>
              </w:rPr>
            </w:pPr>
            <w:r w:rsidRPr="00BC0BD1">
              <w:rPr>
                <w:kern w:val="2"/>
                <w:lang w:val="fr-FR" w:eastAsia="fr-CA"/>
              </w:rPr>
              <w:t>Inactif</w:t>
            </w:r>
          </w:p>
        </w:tc>
      </w:tr>
      <w:tr w:rsidR="00054F76" w:rsidRPr="00BC0BD1" w14:paraId="45AF5CE6"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349ABE7F" w14:textId="77777777" w:rsidR="00054F76" w:rsidRPr="00BC0BD1" w:rsidRDefault="00054F76"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2F8AE175" w14:textId="77777777" w:rsidR="00054F76" w:rsidRPr="00BC0BD1" w:rsidRDefault="00054F76"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DF81EBD" w14:textId="77777777" w:rsidR="00054F76" w:rsidRPr="00BC0BD1" w:rsidRDefault="00054F76"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32C045AD"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53DD1FF" w14:textId="77777777" w:rsidR="00054F76" w:rsidRPr="00BC0BD1" w:rsidRDefault="00054F76" w:rsidP="008606B6">
            <w:pPr>
              <w:jc w:val="center"/>
              <w:rPr>
                <w:lang w:eastAsia="fr-CA"/>
              </w:rPr>
            </w:pPr>
            <w:r w:rsidRPr="00BC0BD1">
              <w:rPr>
                <w:lang w:eastAsia="fr-CA"/>
              </w:rPr>
              <w:t>2</w:t>
            </w:r>
          </w:p>
        </w:tc>
        <w:tc>
          <w:tcPr>
            <w:tcW w:w="454" w:type="dxa"/>
            <w:tcBorders>
              <w:top w:val="single" w:sz="4" w:space="0" w:color="auto"/>
              <w:left w:val="single" w:sz="4" w:space="0" w:color="auto"/>
              <w:bottom w:val="single" w:sz="4" w:space="0" w:color="auto"/>
              <w:right w:val="single" w:sz="4" w:space="0" w:color="auto"/>
            </w:tcBorders>
            <w:hideMark/>
          </w:tcPr>
          <w:p w14:paraId="7FADD66F"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B08665F" w14:textId="77777777" w:rsidR="00054F76" w:rsidRPr="00BC0BD1" w:rsidRDefault="00054F76"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1C4C22B4"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2FDC2537" w14:textId="77777777" w:rsidR="00054F76" w:rsidRPr="00BC0BD1" w:rsidRDefault="00054F76"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2B8C6FF2" w14:textId="77777777" w:rsidR="00054F76" w:rsidRPr="00BC0BD1" w:rsidRDefault="00054F76" w:rsidP="008606B6">
            <w:pPr>
              <w:jc w:val="center"/>
              <w:rPr>
                <w:lang w:eastAsia="fr-CA"/>
              </w:rPr>
            </w:pPr>
          </w:p>
        </w:tc>
      </w:tr>
      <w:tr w:rsidR="00054F76" w:rsidRPr="00BC0BD1" w14:paraId="50EDF462"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738BB00E" w14:textId="77777777" w:rsidR="00054F76" w:rsidRPr="00BC0BD1" w:rsidRDefault="00054F76" w:rsidP="008606B6">
            <w:pPr>
              <w:rPr>
                <w:lang w:eastAsia="fr-CA"/>
              </w:rPr>
            </w:pPr>
            <w:r w:rsidRPr="00BC0BD1">
              <w:rPr>
                <w:lang w:eastAsia="fr-CA"/>
              </w:rPr>
              <w:t>Remarques relatives au délai de conservation</w:t>
            </w:r>
          </w:p>
        </w:tc>
      </w:tr>
      <w:tr w:rsidR="00054F76" w:rsidRPr="00BC0BD1" w14:paraId="69E7D179"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53C531A3" w14:textId="77777777" w:rsidR="00054F76" w:rsidRPr="00BC0BD1" w:rsidRDefault="00054F76" w:rsidP="008606B6">
            <w:pPr>
              <w:jc w:val="both"/>
              <w:rPr>
                <w:lang w:eastAsia="fr-CA"/>
              </w:rPr>
            </w:pPr>
          </w:p>
          <w:p w14:paraId="4F0E127B" w14:textId="77777777" w:rsidR="00054F76" w:rsidRPr="00BC0BD1" w:rsidRDefault="00054F76" w:rsidP="008606B6">
            <w:pPr>
              <w:jc w:val="both"/>
              <w:rPr>
                <w:lang w:eastAsia="fr-CA"/>
              </w:rPr>
            </w:pPr>
          </w:p>
        </w:tc>
      </w:tr>
    </w:tbl>
    <w:p w14:paraId="7D5BF229" w14:textId="77777777" w:rsidR="00054F76" w:rsidRPr="00BC0BD1" w:rsidRDefault="00054F76" w:rsidP="00054F76"/>
    <w:p w14:paraId="4B65FB9D" w14:textId="77777777" w:rsidR="00054F76" w:rsidRPr="00BC0BD1" w:rsidRDefault="00054F76" w:rsidP="00054F76">
      <w:pPr>
        <w:spacing w:before="0" w:after="0"/>
      </w:pPr>
      <w:r w:rsidRPr="00BC0BD1">
        <w:br w:type="page"/>
      </w:r>
    </w:p>
    <w:p w14:paraId="2272A575" w14:textId="77777777" w:rsidR="00054F76" w:rsidRPr="00BC0BD1" w:rsidRDefault="00054F76" w:rsidP="00054F76">
      <w:pPr>
        <w:spacing w:before="0" w:after="0"/>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3D570443"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234230CE" w14:textId="77777777" w:rsidR="00054F76" w:rsidRPr="00BC0BD1" w:rsidRDefault="00054F76"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rPr>
                <w:rFonts w:cs="Arial"/>
                <w:b/>
                <w:bCs/>
                <w:kern w:val="2"/>
                <w:szCs w:val="20"/>
                <w:lang w:val="fr-FR" w:eastAsia="fr-CA"/>
              </w:rPr>
              <w:t>DESCRIPTION</w:t>
            </w:r>
          </w:p>
        </w:tc>
      </w:tr>
      <w:tr w:rsidR="00054F76" w:rsidRPr="00BC0BD1" w14:paraId="54A1419A"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E4B455F" w14:textId="77777777" w:rsidR="00054F76" w:rsidRPr="00BC0BD1" w:rsidRDefault="00054F76"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38B12ED8" w14:textId="77777777" w:rsidR="00054F76" w:rsidRPr="00BC0BD1" w:rsidRDefault="00054F76"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05EEC70" w14:textId="77777777" w:rsidR="00054F76" w:rsidRPr="00BC0BD1" w:rsidRDefault="00054F76" w:rsidP="008606B6">
            <w:pPr>
              <w:rPr>
                <w:bCs/>
                <w:lang w:eastAsia="fr-CA"/>
              </w:rPr>
            </w:pPr>
            <w:r w:rsidRPr="00BC0BD1">
              <w:rPr>
                <w:lang w:eastAsia="fr-CA"/>
              </w:rPr>
              <w:t>Recueil</w:t>
            </w:r>
          </w:p>
        </w:tc>
      </w:tr>
      <w:tr w:rsidR="00054F76" w:rsidRPr="00BC0BD1" w14:paraId="55898523"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495EA4A3" w14:textId="77777777" w:rsidR="00054F76" w:rsidRPr="00BC0BD1" w:rsidRDefault="00054F76" w:rsidP="008606B6">
            <w:pPr>
              <w:pStyle w:val="Titre3"/>
              <w:rPr>
                <w:lang w:eastAsia="fr-CA"/>
              </w:rPr>
            </w:pPr>
            <w:bookmarkStart w:id="1896" w:name="_Toc473099668"/>
            <w:bookmarkStart w:id="1897" w:name="_Toc473099778"/>
            <w:bookmarkStart w:id="1898" w:name="_Toc484681160"/>
            <w:bookmarkStart w:id="1899" w:name="_Toc499718372"/>
            <w:bookmarkStart w:id="1900" w:name="_Toc514916801"/>
            <w:bookmarkStart w:id="1901" w:name="_Toc514917088"/>
            <w:bookmarkStart w:id="1902" w:name="_Toc119391959"/>
            <w:r w:rsidRPr="00BC0BD1">
              <w:rPr>
                <w:lang w:eastAsia="fr-CA"/>
              </w:rPr>
              <w:t>13-105 : Gestion des listes d’attente</w:t>
            </w:r>
            <w:bookmarkEnd w:id="1896"/>
            <w:bookmarkEnd w:id="1897"/>
            <w:bookmarkEnd w:id="1898"/>
            <w:bookmarkEnd w:id="1899"/>
            <w:bookmarkEnd w:id="1900"/>
            <w:bookmarkEnd w:id="1901"/>
            <w:bookmarkEnd w:id="1902"/>
          </w:p>
        </w:tc>
        <w:tc>
          <w:tcPr>
            <w:tcW w:w="2446" w:type="dxa"/>
            <w:gridSpan w:val="3"/>
            <w:tcBorders>
              <w:top w:val="nil"/>
              <w:left w:val="single" w:sz="4" w:space="0" w:color="auto"/>
              <w:bottom w:val="single" w:sz="4" w:space="0" w:color="auto"/>
              <w:right w:val="single" w:sz="4" w:space="0" w:color="auto"/>
            </w:tcBorders>
            <w:hideMark/>
          </w:tcPr>
          <w:p w14:paraId="4EDED476" w14:textId="77777777" w:rsidR="00054F76" w:rsidRPr="00BC0BD1" w:rsidRDefault="00054F76" w:rsidP="008606B6">
            <w:pPr>
              <w:rPr>
                <w:rFonts w:ascii="Arial (W1)" w:hAnsi="Arial (W1)" w:cs="Arial"/>
                <w:b/>
                <w:smallCaps/>
                <w:sz w:val="18"/>
                <w:szCs w:val="18"/>
                <w:lang w:eastAsia="fr-CA"/>
              </w:rPr>
            </w:pPr>
            <w:r w:rsidRPr="00BC0BD1">
              <w:t>NOUVELLE RÈGLE</w:t>
            </w:r>
          </w:p>
        </w:tc>
      </w:tr>
      <w:tr w:rsidR="00054F76" w:rsidRPr="00BC0BD1" w14:paraId="1FDDBEA8"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17C57A7E" w14:textId="77777777" w:rsidR="00054F76" w:rsidRPr="00BC0BD1" w:rsidRDefault="00054F76"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DF8E109" w14:textId="77777777" w:rsidR="00054F76" w:rsidRPr="00BC0BD1" w:rsidRDefault="00F22C6A" w:rsidP="008606B6">
            <w:pPr>
              <w:rPr>
                <w:lang w:eastAsia="fr-CA"/>
              </w:rPr>
            </w:pPr>
            <w:r w:rsidRPr="00BC0BD1">
              <w:rPr>
                <w:lang w:eastAsia="fr-CA"/>
              </w:rPr>
              <w:t>Cote</w:t>
            </w:r>
            <w:r w:rsidR="00054F76" w:rsidRPr="00BC0BD1">
              <w:rPr>
                <w:lang w:eastAsia="fr-CA"/>
              </w:rPr>
              <w:t xml:space="preserve"> D.I.C.</w:t>
            </w:r>
          </w:p>
        </w:tc>
      </w:tr>
      <w:tr w:rsidR="00054F76" w:rsidRPr="00BC0BD1" w14:paraId="0F6E0653"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18E80934" w14:textId="77777777" w:rsidR="00054F76" w:rsidRPr="00BC0BD1" w:rsidRDefault="00054F76" w:rsidP="008606B6">
            <w:pPr>
              <w:rPr>
                <w:lang w:eastAsia="fr-CA"/>
              </w:rPr>
            </w:pPr>
            <w:r w:rsidRPr="00BC0BD1">
              <w:rPr>
                <w:lang w:eastAsia="fr-CA"/>
              </w:rPr>
              <w:t>Accueil</w:t>
            </w:r>
          </w:p>
        </w:tc>
        <w:tc>
          <w:tcPr>
            <w:tcW w:w="2446" w:type="dxa"/>
            <w:gridSpan w:val="3"/>
            <w:tcBorders>
              <w:top w:val="nil"/>
              <w:left w:val="single" w:sz="4" w:space="0" w:color="auto"/>
              <w:bottom w:val="single" w:sz="4" w:space="0" w:color="auto"/>
              <w:right w:val="single" w:sz="4" w:space="0" w:color="auto"/>
            </w:tcBorders>
          </w:tcPr>
          <w:p w14:paraId="18B5BF06" w14:textId="77777777" w:rsidR="00054F76" w:rsidRPr="00BC0BD1" w:rsidRDefault="00054F76" w:rsidP="008606B6">
            <w:pPr>
              <w:rPr>
                <w:rFonts w:cs="Arial"/>
                <w:bCs/>
                <w:smallCaps/>
                <w:szCs w:val="20"/>
                <w:lang w:eastAsia="fr-CA"/>
              </w:rPr>
            </w:pPr>
          </w:p>
        </w:tc>
      </w:tr>
      <w:tr w:rsidR="00054F76" w:rsidRPr="00BC0BD1" w14:paraId="018B50AE"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AF55A06" w14:textId="77777777" w:rsidR="00054F76" w:rsidRPr="00BC0BD1" w:rsidRDefault="00054F76" w:rsidP="008606B6">
            <w:pPr>
              <w:rPr>
                <w:kern w:val="2"/>
                <w:lang w:val="fr-FR" w:eastAsia="fr-CA"/>
              </w:rPr>
            </w:pPr>
            <w:r w:rsidRPr="00BC0BD1">
              <w:rPr>
                <w:kern w:val="2"/>
                <w:lang w:val="fr-FR" w:eastAsia="fr-CA"/>
              </w:rPr>
              <w:t>Unité administrative détentrice du dossier principal</w:t>
            </w:r>
          </w:p>
        </w:tc>
      </w:tr>
      <w:tr w:rsidR="00054F76" w:rsidRPr="00BC0BD1" w14:paraId="79D3B274"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58A2D509" w14:textId="77777777" w:rsidR="00054F76" w:rsidRPr="00BC0BD1" w:rsidRDefault="00054F76" w:rsidP="008606B6">
            <w:pPr>
              <w:rPr>
                <w:kern w:val="2"/>
                <w:lang w:val="fr-FR" w:eastAsia="fr-CA"/>
              </w:rPr>
            </w:pPr>
          </w:p>
        </w:tc>
      </w:tr>
      <w:tr w:rsidR="00054F76" w:rsidRPr="00BC0BD1" w14:paraId="354DD4CA"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971FEEE" w14:textId="77777777" w:rsidR="00054F76" w:rsidRPr="00BC0BD1" w:rsidRDefault="00054F76" w:rsidP="008606B6">
            <w:pPr>
              <w:rPr>
                <w:lang w:eastAsia="fr-CA"/>
              </w:rPr>
            </w:pPr>
            <w:r w:rsidRPr="00BC0BD1">
              <w:rPr>
                <w:lang w:eastAsia="fr-CA"/>
              </w:rPr>
              <w:t>Description et utilisation</w:t>
            </w:r>
          </w:p>
        </w:tc>
      </w:tr>
      <w:tr w:rsidR="00054F76" w:rsidRPr="00BC0BD1" w14:paraId="5D382506"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5E92B8B" w14:textId="77777777" w:rsidR="00054F76" w:rsidRPr="00BC0BD1" w:rsidRDefault="00054F76" w:rsidP="008606B6">
            <w:pPr>
              <w:rPr>
                <w:szCs w:val="20"/>
                <w:highlight w:val="yellow"/>
                <w:lang w:eastAsia="fr-CA"/>
              </w:rPr>
            </w:pPr>
            <w:r w:rsidRPr="00BC0BD1">
              <w:rPr>
                <w:szCs w:val="20"/>
                <w:lang w:eastAsia="fr-CA"/>
              </w:rPr>
              <w:t>Documents relatifs à la gestion des différentes listes d’attentes de l’établissement.</w:t>
            </w:r>
          </w:p>
        </w:tc>
      </w:tr>
      <w:tr w:rsidR="00054F76" w:rsidRPr="00BC0BD1" w14:paraId="39513A39"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DF1337E" w14:textId="77777777" w:rsidR="00054F76" w:rsidRPr="00BC0BD1" w:rsidRDefault="00054F76" w:rsidP="008606B6">
            <w:pPr>
              <w:rPr>
                <w:lang w:eastAsia="fr-CA"/>
              </w:rPr>
            </w:pPr>
            <w:r w:rsidRPr="00BC0BD1">
              <w:rPr>
                <w:lang w:eastAsia="fr-CA"/>
              </w:rPr>
              <w:t>Types de documents</w:t>
            </w:r>
          </w:p>
        </w:tc>
      </w:tr>
      <w:tr w:rsidR="00054F76" w:rsidRPr="00BC0BD1" w14:paraId="5A246F63"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7C336130" w14:textId="77777777" w:rsidR="00054F76" w:rsidRPr="00BC0BD1" w:rsidRDefault="00054F76" w:rsidP="008606B6">
            <w:pPr>
              <w:rPr>
                <w:lang w:eastAsia="fr-CA"/>
              </w:rPr>
            </w:pPr>
            <w:r w:rsidRPr="00BC0BD1">
              <w:rPr>
                <w:lang w:eastAsia="fr-CA"/>
              </w:rPr>
              <w:t>Listes d’attente [SGBD]</w:t>
            </w:r>
          </w:p>
        </w:tc>
      </w:tr>
      <w:tr w:rsidR="00054F76" w:rsidRPr="00BC0BD1" w14:paraId="113D826C"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2D21A08" w14:textId="77777777" w:rsidR="00054F76" w:rsidRPr="00BC0BD1" w:rsidRDefault="00054F76" w:rsidP="008606B6">
            <w:pPr>
              <w:rPr>
                <w:lang w:eastAsia="fr-CA"/>
              </w:rPr>
            </w:pPr>
            <w:r w:rsidRPr="00BC0BD1">
              <w:rPr>
                <w:lang w:eastAsia="fr-CA"/>
              </w:rPr>
              <w:t>Références juridiques</w:t>
            </w:r>
          </w:p>
        </w:tc>
      </w:tr>
      <w:tr w:rsidR="00054F76" w:rsidRPr="00BC0BD1" w14:paraId="2CAB587C"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7FC110B8" w14:textId="77777777" w:rsidR="00054F76" w:rsidRPr="00BC0BD1" w:rsidRDefault="00054F76" w:rsidP="008606B6">
            <w:pPr>
              <w:autoSpaceDE w:val="0"/>
              <w:autoSpaceDN w:val="0"/>
              <w:adjustRightInd w:val="0"/>
              <w:rPr>
                <w:rFonts w:cs="Arial"/>
                <w:szCs w:val="20"/>
                <w:lang w:eastAsia="fr-CA"/>
              </w:rPr>
            </w:pPr>
          </w:p>
        </w:tc>
      </w:tr>
      <w:tr w:rsidR="00054F76" w:rsidRPr="00BC0BD1" w14:paraId="55B69A74"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46E476B" w14:textId="77777777" w:rsidR="00054F76" w:rsidRPr="00BC0BD1" w:rsidRDefault="00054F76" w:rsidP="008606B6">
            <w:pPr>
              <w:rPr>
                <w:lang w:eastAsia="fr-CA"/>
              </w:rPr>
            </w:pPr>
            <w:r w:rsidRPr="00BC0BD1">
              <w:rPr>
                <w:lang w:eastAsia="fr-CA"/>
              </w:rPr>
              <w:t>Remarques générales</w:t>
            </w:r>
          </w:p>
        </w:tc>
      </w:tr>
      <w:tr w:rsidR="00054F76" w:rsidRPr="00BC0BD1" w14:paraId="749C00DE"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59503206" w14:textId="77777777" w:rsidR="00054F76" w:rsidRPr="00BC0BD1" w:rsidRDefault="00054F76" w:rsidP="008606B6">
            <w:pPr>
              <w:jc w:val="both"/>
              <w:rPr>
                <w:rFonts w:cs="Arial"/>
                <w:szCs w:val="20"/>
                <w:lang w:eastAsia="fr-CA"/>
              </w:rPr>
            </w:pPr>
          </w:p>
        </w:tc>
      </w:tr>
      <w:tr w:rsidR="00054F76" w:rsidRPr="00BC0BD1" w14:paraId="14A42488"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1FDA4C0C" w14:textId="77777777" w:rsidR="00054F76" w:rsidRPr="00BC0BD1" w:rsidRDefault="00054F76" w:rsidP="008606B6">
            <w:pPr>
              <w:rPr>
                <w:rFonts w:cs="Arial"/>
                <w:b/>
                <w:kern w:val="2"/>
                <w:szCs w:val="24"/>
                <w:lang w:val="fr-FR" w:eastAsia="fr-CA"/>
              </w:rPr>
            </w:pPr>
            <w:r w:rsidRPr="00BC0BD1">
              <w:rPr>
                <w:rFonts w:cs="Arial"/>
                <w:b/>
                <w:kern w:val="2"/>
                <w:szCs w:val="24"/>
                <w:lang w:val="fr-FR" w:eastAsia="fr-CA"/>
              </w:rPr>
              <w:t>DÉLAIS DE CONSERVATION</w:t>
            </w:r>
          </w:p>
        </w:tc>
      </w:tr>
      <w:tr w:rsidR="00054F76" w:rsidRPr="00BC0BD1" w14:paraId="4D590257"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81A2369" w14:textId="77777777" w:rsidR="00054F76" w:rsidRPr="00BC0BD1" w:rsidRDefault="00054F76"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1DCD6137" w14:textId="77777777" w:rsidR="00054F76" w:rsidRPr="00BC0BD1" w:rsidRDefault="00054F76"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B174E60" w14:textId="77777777" w:rsidR="00054F76" w:rsidRPr="00BC0BD1" w:rsidRDefault="00054F76"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78269914" w14:textId="77777777" w:rsidR="00054F76" w:rsidRPr="00BC0BD1" w:rsidRDefault="00054F76"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BCB9D28" w14:textId="77777777" w:rsidR="00054F76" w:rsidRPr="00BC0BD1" w:rsidRDefault="00054F76" w:rsidP="008606B6">
            <w:pPr>
              <w:jc w:val="center"/>
              <w:rPr>
                <w:kern w:val="2"/>
                <w:lang w:val="fr-FR" w:eastAsia="fr-CA"/>
              </w:rPr>
            </w:pPr>
            <w:r w:rsidRPr="00BC0BD1">
              <w:rPr>
                <w:kern w:val="2"/>
                <w:lang w:val="fr-FR" w:eastAsia="fr-CA"/>
              </w:rPr>
              <w:t>Sort final</w:t>
            </w:r>
          </w:p>
        </w:tc>
      </w:tr>
      <w:tr w:rsidR="00054F76" w:rsidRPr="00BC0BD1" w14:paraId="044CF186"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B925A" w14:textId="77777777" w:rsidR="00054F76" w:rsidRPr="00BC0BD1" w:rsidRDefault="00054F76"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833A" w14:textId="77777777" w:rsidR="00054F76" w:rsidRPr="00BC0BD1" w:rsidRDefault="00054F76"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B91D91" w14:textId="77777777" w:rsidR="00054F76" w:rsidRPr="00BC0BD1" w:rsidRDefault="00054F76"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3B000D1" w14:textId="77777777" w:rsidR="00054F76" w:rsidRPr="00BC0BD1" w:rsidRDefault="00054F76"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21C3429" w14:textId="77777777" w:rsidR="00054F76" w:rsidRPr="00BC0BD1" w:rsidRDefault="00054F76"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F09C165" w14:textId="77777777" w:rsidR="00054F76" w:rsidRPr="00BC0BD1" w:rsidRDefault="00054F76" w:rsidP="008606B6">
            <w:pPr>
              <w:jc w:val="center"/>
              <w:rPr>
                <w:kern w:val="2"/>
                <w:lang w:val="fr-FR" w:eastAsia="fr-CA"/>
              </w:rPr>
            </w:pPr>
            <w:r w:rsidRPr="00BC0BD1">
              <w:rPr>
                <w:kern w:val="2"/>
                <w:lang w:val="fr-FR" w:eastAsia="fr-CA"/>
              </w:rPr>
              <w:t>Inactif</w:t>
            </w:r>
          </w:p>
        </w:tc>
      </w:tr>
      <w:tr w:rsidR="00054F76" w:rsidRPr="00BC0BD1" w14:paraId="11E19CC9"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16DA6425" w14:textId="77777777" w:rsidR="00054F76" w:rsidRPr="00BC0BD1" w:rsidRDefault="00054F76"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53409756" w14:textId="77777777" w:rsidR="00054F76" w:rsidRPr="00BC0BD1" w:rsidRDefault="00054F76"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6FFAAB69" w14:textId="77777777" w:rsidR="00054F76" w:rsidRPr="00BC0BD1" w:rsidRDefault="00054F76" w:rsidP="008606B6">
            <w:pPr>
              <w:jc w:val="center"/>
              <w:rPr>
                <w:lang w:eastAsia="fr-CA"/>
              </w:rPr>
            </w:pPr>
            <w:r w:rsidRPr="00BC0BD1">
              <w:rPr>
                <w:lang w:eastAsia="fr-CA"/>
              </w:rPr>
              <w:t>DM</w:t>
            </w:r>
          </w:p>
        </w:tc>
        <w:tc>
          <w:tcPr>
            <w:tcW w:w="454" w:type="dxa"/>
            <w:tcBorders>
              <w:top w:val="single" w:sz="4" w:space="0" w:color="auto"/>
              <w:left w:val="single" w:sz="4" w:space="0" w:color="auto"/>
              <w:bottom w:val="single" w:sz="4" w:space="0" w:color="auto"/>
              <w:right w:val="single" w:sz="4" w:space="0" w:color="auto"/>
            </w:tcBorders>
          </w:tcPr>
          <w:p w14:paraId="7E8ECDEE"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477F2E27" w14:textId="77777777" w:rsidR="00054F76" w:rsidRPr="00BC0BD1" w:rsidRDefault="00054F76" w:rsidP="008606B6">
            <w:pPr>
              <w:jc w:val="center"/>
              <w:rPr>
                <w:lang w:eastAsia="fr-CA"/>
              </w:rPr>
            </w:pPr>
            <w:r w:rsidRPr="00BC0BD1">
              <w:rPr>
                <w:lang w:eastAsia="fr-CA"/>
              </w:rPr>
              <w:t>5</w:t>
            </w:r>
          </w:p>
        </w:tc>
        <w:tc>
          <w:tcPr>
            <w:tcW w:w="454" w:type="dxa"/>
            <w:tcBorders>
              <w:top w:val="single" w:sz="4" w:space="0" w:color="auto"/>
              <w:left w:val="single" w:sz="4" w:space="0" w:color="auto"/>
              <w:bottom w:val="single" w:sz="4" w:space="0" w:color="auto"/>
              <w:right w:val="single" w:sz="4" w:space="0" w:color="auto"/>
            </w:tcBorders>
            <w:hideMark/>
          </w:tcPr>
          <w:p w14:paraId="751A7065"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256D7EB" w14:textId="77777777" w:rsidR="00054F76" w:rsidRPr="00BC0BD1" w:rsidRDefault="00054F76"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28A6045A"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0401AA18" w14:textId="77777777" w:rsidR="00054F76" w:rsidRPr="00BC0BD1" w:rsidRDefault="00054F76" w:rsidP="008606B6">
            <w:pPr>
              <w:jc w:val="center"/>
              <w:rPr>
                <w:lang w:eastAsia="fr-CA"/>
              </w:rPr>
            </w:pPr>
            <w:r w:rsidRPr="00BC0BD1">
              <w:rPr>
                <w:lang w:eastAsia="fr-CA"/>
              </w:rPr>
              <w:t>DÉT</w:t>
            </w:r>
          </w:p>
        </w:tc>
        <w:tc>
          <w:tcPr>
            <w:tcW w:w="448" w:type="dxa"/>
            <w:tcBorders>
              <w:top w:val="single" w:sz="4" w:space="0" w:color="auto"/>
              <w:left w:val="single" w:sz="4" w:space="0" w:color="auto"/>
              <w:bottom w:val="single" w:sz="4" w:space="0" w:color="auto"/>
              <w:right w:val="single" w:sz="4" w:space="0" w:color="auto"/>
            </w:tcBorders>
            <w:hideMark/>
          </w:tcPr>
          <w:p w14:paraId="4EE71370" w14:textId="77777777" w:rsidR="00054F76" w:rsidRPr="00BC0BD1" w:rsidRDefault="00054F76" w:rsidP="008606B6">
            <w:pPr>
              <w:jc w:val="center"/>
              <w:rPr>
                <w:lang w:eastAsia="fr-CA"/>
              </w:rPr>
            </w:pPr>
          </w:p>
        </w:tc>
      </w:tr>
      <w:tr w:rsidR="00054F76" w:rsidRPr="00BC0BD1" w14:paraId="55DB80C5"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1748907B" w14:textId="77777777" w:rsidR="00054F76" w:rsidRPr="00BC0BD1" w:rsidRDefault="00054F76" w:rsidP="008606B6">
            <w:pPr>
              <w:rPr>
                <w:lang w:eastAsia="fr-CA"/>
              </w:rPr>
            </w:pPr>
            <w:r w:rsidRPr="00BC0BD1">
              <w:rPr>
                <w:lang w:eastAsia="fr-CA"/>
              </w:rPr>
              <w:t>Remarques relatives au délai de conservation</w:t>
            </w:r>
          </w:p>
        </w:tc>
      </w:tr>
      <w:tr w:rsidR="00054F76" w:rsidRPr="00BC0BD1" w14:paraId="7B9295F0"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60E7E759" w14:textId="77777777" w:rsidR="00054F76" w:rsidRPr="00BC0BD1" w:rsidRDefault="00054F76" w:rsidP="008606B6">
            <w:pPr>
              <w:jc w:val="both"/>
              <w:rPr>
                <w:lang w:eastAsia="fr-CA"/>
              </w:rPr>
            </w:pPr>
          </w:p>
          <w:p w14:paraId="3BA31CBF" w14:textId="77777777" w:rsidR="00054F76" w:rsidRPr="00BC0BD1" w:rsidRDefault="00054F76" w:rsidP="008606B6">
            <w:pPr>
              <w:jc w:val="both"/>
              <w:rPr>
                <w:lang w:eastAsia="fr-CA"/>
              </w:rPr>
            </w:pPr>
          </w:p>
        </w:tc>
      </w:tr>
    </w:tbl>
    <w:p w14:paraId="418F0E20" w14:textId="77777777" w:rsidR="00054F76" w:rsidRPr="00BC0BD1" w:rsidRDefault="00054F76" w:rsidP="00054F76"/>
    <w:p w14:paraId="281DB7DF" w14:textId="77777777" w:rsidR="00054F76" w:rsidRPr="00BC0BD1" w:rsidRDefault="00054F76" w:rsidP="00054F76">
      <w:pPr>
        <w:spacing w:before="0" w:after="0"/>
      </w:pPr>
      <w:r w:rsidRPr="00BC0BD1">
        <w:br w:type="page"/>
      </w:r>
    </w:p>
    <w:p w14:paraId="17239C1D" w14:textId="77777777" w:rsidR="00054F76" w:rsidRPr="00BC0BD1" w:rsidRDefault="00054F76" w:rsidP="00054F76"/>
    <w:tbl>
      <w:tblPr>
        <w:tblW w:w="1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51FCD331" w14:textId="77777777" w:rsidTr="008606B6">
        <w:trPr>
          <w:cantSplit/>
          <w:trHeight w:val="330"/>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4C28BD8E" w14:textId="77777777" w:rsidR="00054F76" w:rsidRPr="00BC0BD1" w:rsidRDefault="00054F76" w:rsidP="008606B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054F76" w:rsidRPr="00BC0BD1" w14:paraId="08CF9A9B" w14:textId="77777777" w:rsidTr="008606B6">
        <w:trPr>
          <w:cantSplit/>
          <w:trHeight w:val="253"/>
        </w:trPr>
        <w:tc>
          <w:tcPr>
            <w:tcW w:w="1271" w:type="dxa"/>
            <w:tcBorders>
              <w:top w:val="single" w:sz="4" w:space="0" w:color="auto"/>
              <w:left w:val="single" w:sz="4" w:space="0" w:color="auto"/>
              <w:bottom w:val="nil"/>
              <w:right w:val="single" w:sz="4" w:space="0" w:color="auto"/>
            </w:tcBorders>
            <w:shd w:val="clear" w:color="auto" w:fill="E6E6E6"/>
            <w:hideMark/>
          </w:tcPr>
          <w:p w14:paraId="6B3EDA23" w14:textId="77777777" w:rsidR="00054F76" w:rsidRPr="00BC0BD1" w:rsidRDefault="00054F76" w:rsidP="008606B6">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65435AA9" w14:textId="77777777" w:rsidR="00054F76" w:rsidRPr="00BC0BD1" w:rsidRDefault="00054F76" w:rsidP="008606B6">
            <w:pPr>
              <w:rPr>
                <w:lang w:eastAsia="fr-CA"/>
              </w:rPr>
            </w:pPr>
            <w:r w:rsidRPr="00BC0BD1">
              <w:rPr>
                <w:lang w:eastAsia="fr-CA"/>
              </w:rPr>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3F9FF9A" w14:textId="77777777" w:rsidR="00054F76" w:rsidRPr="00BC0BD1" w:rsidRDefault="00054F76" w:rsidP="008606B6">
            <w:pPr>
              <w:rPr>
                <w:bCs/>
                <w:lang w:eastAsia="fr-CA"/>
              </w:rPr>
            </w:pPr>
            <w:r w:rsidRPr="00BC0BD1">
              <w:rPr>
                <w:lang w:eastAsia="fr-CA"/>
              </w:rPr>
              <w:t>Recueil</w:t>
            </w:r>
          </w:p>
        </w:tc>
      </w:tr>
      <w:tr w:rsidR="00054F76" w:rsidRPr="00BC0BD1" w14:paraId="1D102217" w14:textId="77777777" w:rsidTr="008606B6">
        <w:trPr>
          <w:cantSplit/>
          <w:trHeight w:val="433"/>
        </w:trPr>
        <w:tc>
          <w:tcPr>
            <w:tcW w:w="8624" w:type="dxa"/>
            <w:gridSpan w:val="7"/>
            <w:tcBorders>
              <w:top w:val="nil"/>
              <w:left w:val="single" w:sz="4" w:space="0" w:color="auto"/>
              <w:bottom w:val="single" w:sz="4" w:space="0" w:color="auto"/>
              <w:right w:val="single" w:sz="4" w:space="0" w:color="auto"/>
            </w:tcBorders>
            <w:hideMark/>
          </w:tcPr>
          <w:p w14:paraId="1F6ACFC1" w14:textId="77777777" w:rsidR="00054F76" w:rsidRPr="00BC0BD1" w:rsidRDefault="00054F76" w:rsidP="008606B6">
            <w:pPr>
              <w:pStyle w:val="Titre3"/>
              <w:rPr>
                <w:lang w:eastAsia="fr-CA"/>
              </w:rPr>
            </w:pPr>
            <w:bookmarkStart w:id="1903" w:name="_Toc473099674"/>
            <w:bookmarkStart w:id="1904" w:name="_Toc473099784"/>
            <w:bookmarkStart w:id="1905" w:name="_Toc484681164"/>
            <w:bookmarkStart w:id="1906" w:name="_Toc499718373"/>
            <w:bookmarkStart w:id="1907" w:name="_Toc514916802"/>
            <w:bookmarkStart w:id="1908" w:name="_Toc514917089"/>
            <w:bookmarkStart w:id="1909" w:name="_Toc119391960"/>
            <w:r w:rsidRPr="00BC0BD1">
              <w:rPr>
                <w:lang w:eastAsia="fr-CA"/>
              </w:rPr>
              <w:t>13-106 : Index et registres</w:t>
            </w:r>
            <w:bookmarkEnd w:id="1903"/>
            <w:bookmarkEnd w:id="1904"/>
            <w:bookmarkEnd w:id="1905"/>
            <w:bookmarkEnd w:id="1906"/>
            <w:bookmarkEnd w:id="1907"/>
            <w:bookmarkEnd w:id="1908"/>
            <w:bookmarkEnd w:id="1909"/>
          </w:p>
        </w:tc>
        <w:tc>
          <w:tcPr>
            <w:tcW w:w="2446" w:type="dxa"/>
            <w:gridSpan w:val="3"/>
            <w:tcBorders>
              <w:top w:val="nil"/>
              <w:left w:val="single" w:sz="4" w:space="0" w:color="auto"/>
              <w:bottom w:val="single" w:sz="4" w:space="0" w:color="auto"/>
              <w:right w:val="single" w:sz="4" w:space="0" w:color="auto"/>
            </w:tcBorders>
            <w:hideMark/>
          </w:tcPr>
          <w:p w14:paraId="5FB0CF5E" w14:textId="77777777" w:rsidR="00BC5CC7" w:rsidRPr="00BC0BD1" w:rsidRDefault="00054F76" w:rsidP="0059258C">
            <w:pPr>
              <w:rPr>
                <w:rFonts w:ascii="Arial (W1)" w:hAnsi="Arial (W1)" w:cs="Arial"/>
                <w:b/>
                <w:smallCaps/>
                <w:sz w:val="18"/>
                <w:szCs w:val="18"/>
                <w:lang w:eastAsia="fr-CA"/>
              </w:rPr>
            </w:pPr>
            <w:r w:rsidRPr="00BC0BD1">
              <w:t>SSS-2009 – X1-1650</w:t>
            </w:r>
            <w:r w:rsidR="0059258C" w:rsidRPr="00BC0BD1">
              <w:t xml:space="preserve">, </w:t>
            </w:r>
            <w:r w:rsidR="00BC5CC7" w:rsidRPr="00BC0BD1">
              <w:rPr>
                <w:rFonts w:eastAsia="Times New Roman" w:cs="Arial"/>
              </w:rPr>
              <w:t xml:space="preserve">X1-1900, X1-2000, </w:t>
            </w:r>
            <w:r w:rsidR="00BC5CC7" w:rsidRPr="00BC0BD1">
              <w:rPr>
                <w:rFonts w:eastAsia="Times New Roman"/>
              </w:rPr>
              <w:br/>
            </w:r>
            <w:r w:rsidR="00BC5CC7" w:rsidRPr="00BC0BD1">
              <w:rPr>
                <w:rFonts w:eastAsia="Times New Roman" w:cs="Arial"/>
              </w:rPr>
              <w:t>X1-2050,</w:t>
            </w:r>
            <w:r w:rsidR="003F32A7" w:rsidRPr="00BC0BD1">
              <w:rPr>
                <w:rFonts w:eastAsia="Times New Roman" w:cs="Arial"/>
              </w:rPr>
              <w:t xml:space="preserve"> </w:t>
            </w:r>
            <w:r w:rsidR="00BC5CC7" w:rsidRPr="00BC0BD1">
              <w:rPr>
                <w:rFonts w:eastAsia="Times New Roman" w:cs="Arial"/>
              </w:rPr>
              <w:t>X1-2150</w:t>
            </w:r>
          </w:p>
        </w:tc>
      </w:tr>
      <w:tr w:rsidR="00054F76" w:rsidRPr="00BC0BD1" w14:paraId="0DC6D01D" w14:textId="77777777" w:rsidTr="008606B6">
        <w:trPr>
          <w:cantSplit/>
          <w:trHeight w:val="330"/>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0EF89723" w14:textId="77777777" w:rsidR="00054F76" w:rsidRPr="00BC0BD1" w:rsidRDefault="00054F76" w:rsidP="008606B6">
            <w:pPr>
              <w:rPr>
                <w:bCs/>
                <w:lang w:eastAsia="fr-CA"/>
              </w:rPr>
            </w:pPr>
            <w:r w:rsidRPr="00BC0BD1">
              <w:rPr>
                <w:lang w:eastAsia="fr-CA"/>
              </w:rPr>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1CAD7D4" w14:textId="77777777" w:rsidR="00054F76" w:rsidRPr="00BC0BD1" w:rsidRDefault="00F22C6A" w:rsidP="008606B6">
            <w:pPr>
              <w:rPr>
                <w:lang w:eastAsia="fr-CA"/>
              </w:rPr>
            </w:pPr>
            <w:r w:rsidRPr="00BC0BD1">
              <w:rPr>
                <w:lang w:eastAsia="fr-CA"/>
              </w:rPr>
              <w:t>Cote</w:t>
            </w:r>
            <w:r w:rsidR="00054F76" w:rsidRPr="00BC0BD1">
              <w:rPr>
                <w:lang w:eastAsia="fr-CA"/>
              </w:rPr>
              <w:t xml:space="preserve"> D.I.C.</w:t>
            </w:r>
          </w:p>
        </w:tc>
      </w:tr>
      <w:tr w:rsidR="00054F76" w:rsidRPr="00BC0BD1" w14:paraId="234C011A" w14:textId="77777777" w:rsidTr="008606B6">
        <w:trPr>
          <w:cantSplit/>
          <w:trHeight w:val="359"/>
        </w:trPr>
        <w:tc>
          <w:tcPr>
            <w:tcW w:w="8624" w:type="dxa"/>
            <w:gridSpan w:val="7"/>
            <w:tcBorders>
              <w:top w:val="nil"/>
              <w:left w:val="single" w:sz="4" w:space="0" w:color="auto"/>
              <w:bottom w:val="single" w:sz="4" w:space="0" w:color="auto"/>
              <w:right w:val="single" w:sz="4" w:space="0" w:color="auto"/>
            </w:tcBorders>
            <w:hideMark/>
          </w:tcPr>
          <w:p w14:paraId="1F2A91D3" w14:textId="77777777" w:rsidR="00054F76" w:rsidRPr="00BC0BD1" w:rsidRDefault="00054F76" w:rsidP="008606B6">
            <w:pPr>
              <w:rPr>
                <w:lang w:eastAsia="fr-CA"/>
              </w:rPr>
            </w:pPr>
            <w:r w:rsidRPr="00BC0BD1">
              <w:rPr>
                <w:lang w:eastAsia="fr-CA"/>
              </w:rPr>
              <w:t>Admission</w:t>
            </w:r>
          </w:p>
        </w:tc>
        <w:tc>
          <w:tcPr>
            <w:tcW w:w="2446" w:type="dxa"/>
            <w:gridSpan w:val="3"/>
            <w:tcBorders>
              <w:top w:val="nil"/>
              <w:left w:val="single" w:sz="4" w:space="0" w:color="auto"/>
              <w:bottom w:val="single" w:sz="4" w:space="0" w:color="auto"/>
              <w:right w:val="single" w:sz="4" w:space="0" w:color="auto"/>
            </w:tcBorders>
          </w:tcPr>
          <w:p w14:paraId="3F29025A" w14:textId="77777777" w:rsidR="00054F76" w:rsidRPr="00BC0BD1" w:rsidRDefault="00054F76" w:rsidP="008606B6">
            <w:pPr>
              <w:rPr>
                <w:rFonts w:cs="Arial"/>
                <w:bCs/>
                <w:smallCaps/>
                <w:szCs w:val="20"/>
                <w:lang w:eastAsia="fr-CA"/>
              </w:rPr>
            </w:pPr>
          </w:p>
        </w:tc>
      </w:tr>
      <w:tr w:rsidR="00054F76" w:rsidRPr="00BC0BD1" w14:paraId="7B5077F6" w14:textId="77777777" w:rsidTr="008606B6">
        <w:trPr>
          <w:trHeight w:val="34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5D30415" w14:textId="77777777" w:rsidR="00054F76" w:rsidRPr="00BC0BD1" w:rsidRDefault="00054F76" w:rsidP="008606B6">
            <w:pPr>
              <w:rPr>
                <w:kern w:val="2"/>
                <w:lang w:val="fr-FR" w:eastAsia="fr-CA"/>
              </w:rPr>
            </w:pPr>
            <w:r w:rsidRPr="00BC0BD1">
              <w:rPr>
                <w:kern w:val="2"/>
                <w:lang w:val="fr-FR" w:eastAsia="fr-CA"/>
              </w:rPr>
              <w:t>Unité administrative détentrice du dossier principal</w:t>
            </w:r>
          </w:p>
        </w:tc>
      </w:tr>
      <w:tr w:rsidR="00054F76" w:rsidRPr="00BC0BD1" w14:paraId="64479FAE" w14:textId="77777777" w:rsidTr="008606B6">
        <w:trPr>
          <w:trHeight w:val="545"/>
        </w:trPr>
        <w:tc>
          <w:tcPr>
            <w:tcW w:w="11070" w:type="dxa"/>
            <w:gridSpan w:val="10"/>
            <w:tcBorders>
              <w:top w:val="nil"/>
              <w:left w:val="single" w:sz="4" w:space="0" w:color="auto"/>
              <w:bottom w:val="single" w:sz="4" w:space="0" w:color="auto"/>
              <w:right w:val="single" w:sz="4" w:space="0" w:color="auto"/>
            </w:tcBorders>
          </w:tcPr>
          <w:p w14:paraId="59170C81" w14:textId="77777777" w:rsidR="00054F76" w:rsidRPr="00BC0BD1" w:rsidRDefault="00054F76" w:rsidP="008606B6">
            <w:pPr>
              <w:rPr>
                <w:kern w:val="2"/>
                <w:lang w:val="fr-FR" w:eastAsia="fr-CA"/>
              </w:rPr>
            </w:pPr>
          </w:p>
        </w:tc>
      </w:tr>
      <w:tr w:rsidR="00054F76" w:rsidRPr="00BC0BD1" w14:paraId="00B72998" w14:textId="77777777" w:rsidTr="008606B6">
        <w:trPr>
          <w:cantSplit/>
          <w:trHeight w:val="33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AC5C8DA" w14:textId="77777777" w:rsidR="00054F76" w:rsidRPr="00BC0BD1" w:rsidRDefault="00054F76" w:rsidP="008606B6">
            <w:pPr>
              <w:rPr>
                <w:lang w:eastAsia="fr-CA"/>
              </w:rPr>
            </w:pPr>
            <w:r w:rsidRPr="00BC0BD1">
              <w:rPr>
                <w:lang w:eastAsia="fr-CA"/>
              </w:rPr>
              <w:t>Description et utilisation</w:t>
            </w:r>
          </w:p>
        </w:tc>
      </w:tr>
      <w:tr w:rsidR="00054F76" w:rsidRPr="00BC0BD1" w14:paraId="17F686F9" w14:textId="77777777" w:rsidTr="008606B6">
        <w:trPr>
          <w:cantSplit/>
          <w:trHeight w:val="565"/>
        </w:trPr>
        <w:tc>
          <w:tcPr>
            <w:tcW w:w="11070" w:type="dxa"/>
            <w:gridSpan w:val="10"/>
            <w:tcBorders>
              <w:top w:val="nil"/>
              <w:left w:val="single" w:sz="4" w:space="0" w:color="auto"/>
              <w:bottom w:val="single" w:sz="4" w:space="0" w:color="auto"/>
              <w:right w:val="single" w:sz="4" w:space="0" w:color="auto"/>
            </w:tcBorders>
            <w:hideMark/>
          </w:tcPr>
          <w:p w14:paraId="0DC349E5" w14:textId="77777777" w:rsidR="00054F76" w:rsidRPr="00BC0BD1" w:rsidRDefault="00054F76" w:rsidP="008606B6">
            <w:pPr>
              <w:rPr>
                <w:szCs w:val="20"/>
                <w:highlight w:val="yellow"/>
                <w:lang w:eastAsia="fr-CA"/>
              </w:rPr>
            </w:pPr>
            <w:r w:rsidRPr="00BC0BD1">
              <w:rPr>
                <w:szCs w:val="20"/>
                <w:lang w:eastAsia="fr-CA"/>
              </w:rPr>
              <w:t>Documents relatifs à l’index et au registre des usagers de l’établissement (numérique et alphabétiques).</w:t>
            </w:r>
          </w:p>
        </w:tc>
      </w:tr>
      <w:tr w:rsidR="00054F76" w:rsidRPr="00BC0BD1" w14:paraId="37713B39" w14:textId="77777777" w:rsidTr="008606B6">
        <w:trPr>
          <w:cantSplit/>
          <w:trHeight w:val="385"/>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7A4C6F3" w14:textId="77777777" w:rsidR="00054F76" w:rsidRPr="00BC0BD1" w:rsidRDefault="00054F76" w:rsidP="008606B6">
            <w:pPr>
              <w:rPr>
                <w:lang w:eastAsia="fr-CA"/>
              </w:rPr>
            </w:pPr>
            <w:r w:rsidRPr="00BC0BD1">
              <w:rPr>
                <w:lang w:eastAsia="fr-CA"/>
              </w:rPr>
              <w:t>Types de documents</w:t>
            </w:r>
          </w:p>
        </w:tc>
      </w:tr>
      <w:tr w:rsidR="00054F76" w:rsidRPr="00BC0BD1" w14:paraId="4083BE14" w14:textId="77777777" w:rsidTr="008606B6">
        <w:trPr>
          <w:cantSplit/>
          <w:trHeight w:val="513"/>
        </w:trPr>
        <w:tc>
          <w:tcPr>
            <w:tcW w:w="11070" w:type="dxa"/>
            <w:gridSpan w:val="10"/>
            <w:tcBorders>
              <w:top w:val="nil"/>
              <w:left w:val="single" w:sz="4" w:space="0" w:color="auto"/>
              <w:bottom w:val="single" w:sz="4" w:space="0" w:color="auto"/>
              <w:right w:val="single" w:sz="4" w:space="0" w:color="auto"/>
            </w:tcBorders>
            <w:hideMark/>
          </w:tcPr>
          <w:p w14:paraId="0DF9BAE6" w14:textId="77777777" w:rsidR="00054F76" w:rsidRPr="00BC0BD1" w:rsidRDefault="00054F76" w:rsidP="008606B6">
            <w:pPr>
              <w:rPr>
                <w:lang w:eastAsia="fr-CA"/>
              </w:rPr>
            </w:pPr>
            <w:r w:rsidRPr="00BC0BD1">
              <w:rPr>
                <w:lang w:eastAsia="fr-CA"/>
              </w:rPr>
              <w:t>Registres des admissions, registres de sorties des usagers, registres de transferts, registres des services externes à des fins de diagnostic, registres des usagers,</w:t>
            </w:r>
            <w:r w:rsidR="0059258C" w:rsidRPr="00BC0BD1">
              <w:rPr>
                <w:lang w:eastAsia="fr-CA"/>
              </w:rPr>
              <w:t xml:space="preserve"> listes, index</w:t>
            </w:r>
          </w:p>
        </w:tc>
      </w:tr>
      <w:tr w:rsidR="00054F76" w:rsidRPr="00BC0BD1" w14:paraId="78A4AA9F" w14:textId="77777777" w:rsidTr="008606B6">
        <w:trPr>
          <w:cantSplit/>
          <w:trHeight w:val="249"/>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91FEBC5" w14:textId="77777777" w:rsidR="00054F76" w:rsidRPr="00BC0BD1" w:rsidRDefault="00054F76" w:rsidP="008606B6">
            <w:pPr>
              <w:rPr>
                <w:lang w:eastAsia="fr-CA"/>
              </w:rPr>
            </w:pPr>
            <w:r w:rsidRPr="00BC0BD1">
              <w:rPr>
                <w:lang w:eastAsia="fr-CA"/>
              </w:rPr>
              <w:t>Références juridiques</w:t>
            </w:r>
          </w:p>
        </w:tc>
      </w:tr>
      <w:tr w:rsidR="00054F76" w:rsidRPr="00BC0BD1" w14:paraId="0EBBA18C" w14:textId="77777777" w:rsidTr="008606B6">
        <w:trPr>
          <w:cantSplit/>
          <w:trHeight w:val="620"/>
        </w:trPr>
        <w:tc>
          <w:tcPr>
            <w:tcW w:w="11070" w:type="dxa"/>
            <w:gridSpan w:val="10"/>
            <w:tcBorders>
              <w:top w:val="nil"/>
              <w:left w:val="single" w:sz="4" w:space="0" w:color="auto"/>
              <w:bottom w:val="single" w:sz="4" w:space="0" w:color="auto"/>
              <w:right w:val="single" w:sz="4" w:space="0" w:color="auto"/>
            </w:tcBorders>
          </w:tcPr>
          <w:p w14:paraId="60328F98" w14:textId="77777777" w:rsidR="00054F76" w:rsidRPr="00BC0BD1" w:rsidRDefault="00054F76" w:rsidP="008606B6">
            <w:pPr>
              <w:autoSpaceDE w:val="0"/>
              <w:autoSpaceDN w:val="0"/>
              <w:adjustRightInd w:val="0"/>
              <w:rPr>
                <w:rFonts w:cs="Arial"/>
                <w:szCs w:val="20"/>
                <w:lang w:eastAsia="fr-CA"/>
              </w:rPr>
            </w:pPr>
          </w:p>
        </w:tc>
      </w:tr>
      <w:tr w:rsidR="00054F76" w:rsidRPr="00BC0BD1" w14:paraId="2F1E53F9" w14:textId="77777777" w:rsidTr="008606B6">
        <w:trPr>
          <w:cantSplit/>
          <w:trHeight w:val="282"/>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F313DD8" w14:textId="77777777" w:rsidR="00054F76" w:rsidRPr="00BC0BD1" w:rsidRDefault="00054F76" w:rsidP="008606B6">
            <w:pPr>
              <w:rPr>
                <w:lang w:eastAsia="fr-CA"/>
              </w:rPr>
            </w:pPr>
            <w:r w:rsidRPr="00BC0BD1">
              <w:rPr>
                <w:lang w:eastAsia="fr-CA"/>
              </w:rPr>
              <w:t>Remarques générales</w:t>
            </w:r>
          </w:p>
        </w:tc>
      </w:tr>
      <w:tr w:rsidR="00054F76" w:rsidRPr="00BC0BD1" w14:paraId="3A81A65D" w14:textId="77777777" w:rsidTr="008606B6">
        <w:trPr>
          <w:cantSplit/>
          <w:trHeight w:val="569"/>
        </w:trPr>
        <w:tc>
          <w:tcPr>
            <w:tcW w:w="11070" w:type="dxa"/>
            <w:gridSpan w:val="10"/>
            <w:tcBorders>
              <w:top w:val="nil"/>
              <w:left w:val="single" w:sz="4" w:space="0" w:color="auto"/>
              <w:bottom w:val="single" w:sz="4" w:space="0" w:color="auto"/>
              <w:right w:val="single" w:sz="4" w:space="0" w:color="auto"/>
            </w:tcBorders>
          </w:tcPr>
          <w:p w14:paraId="39883C64" w14:textId="77777777" w:rsidR="00054F76" w:rsidRPr="00BC0BD1" w:rsidRDefault="00054F76" w:rsidP="008606B6">
            <w:pPr>
              <w:jc w:val="both"/>
              <w:rPr>
                <w:rFonts w:cs="Arial"/>
                <w:szCs w:val="20"/>
                <w:lang w:eastAsia="fr-CA"/>
              </w:rPr>
            </w:pPr>
          </w:p>
        </w:tc>
      </w:tr>
      <w:tr w:rsidR="00054F76" w:rsidRPr="00BC0BD1" w14:paraId="6ED2C983" w14:textId="77777777" w:rsidTr="008606B6">
        <w:trPr>
          <w:cantSplit/>
          <w:trHeight w:val="276"/>
        </w:trPr>
        <w:tc>
          <w:tcPr>
            <w:tcW w:w="11070" w:type="dxa"/>
            <w:gridSpan w:val="10"/>
            <w:tcBorders>
              <w:top w:val="single" w:sz="4" w:space="0" w:color="auto"/>
              <w:left w:val="single" w:sz="4" w:space="0" w:color="auto"/>
              <w:bottom w:val="single" w:sz="4" w:space="0" w:color="auto"/>
              <w:right w:val="single" w:sz="4" w:space="0" w:color="auto"/>
            </w:tcBorders>
            <w:hideMark/>
          </w:tcPr>
          <w:p w14:paraId="1AD8160E" w14:textId="77777777" w:rsidR="00054F76" w:rsidRPr="00BC0BD1" w:rsidRDefault="00054F76" w:rsidP="008606B6">
            <w:pPr>
              <w:rPr>
                <w:rFonts w:cs="Arial"/>
                <w:b/>
                <w:kern w:val="2"/>
                <w:szCs w:val="24"/>
                <w:lang w:val="fr-FR" w:eastAsia="fr-CA"/>
              </w:rPr>
            </w:pPr>
            <w:r w:rsidRPr="00BC0BD1">
              <w:rPr>
                <w:rFonts w:cs="Arial"/>
                <w:b/>
                <w:kern w:val="2"/>
                <w:szCs w:val="24"/>
                <w:lang w:val="fr-FR" w:eastAsia="fr-CA"/>
              </w:rPr>
              <w:t>DÉLAIS DE CONSERVATION</w:t>
            </w:r>
          </w:p>
        </w:tc>
      </w:tr>
      <w:tr w:rsidR="00054F76" w:rsidRPr="00BC0BD1" w14:paraId="04AB4E26" w14:textId="77777777" w:rsidTr="008606B6">
        <w:trPr>
          <w:cantSplit/>
          <w:trHeight w:val="241"/>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78989CC" w14:textId="77777777" w:rsidR="00054F76" w:rsidRPr="00BC0BD1" w:rsidRDefault="00054F76" w:rsidP="008606B6">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2781D77" w14:textId="77777777" w:rsidR="00054F76" w:rsidRPr="00BC0BD1" w:rsidRDefault="00054F76" w:rsidP="008606B6">
            <w:pPr>
              <w:jc w:val="center"/>
              <w:rPr>
                <w:kern w:val="2"/>
                <w:lang w:val="fr-FR" w:eastAsia="fr-CA"/>
              </w:rPr>
            </w:pPr>
            <w:r w:rsidRPr="00BC0BD1">
              <w:rPr>
                <w:kern w:val="2"/>
                <w:lang w:val="fr-FR" w:eastAsia="fr-CA"/>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350F4D93" w14:textId="77777777" w:rsidR="00054F76" w:rsidRPr="00BC0BD1" w:rsidRDefault="00054F76" w:rsidP="008606B6">
            <w:pPr>
              <w:jc w:val="center"/>
              <w:rPr>
                <w:kern w:val="2"/>
                <w:lang w:val="fr-FR" w:eastAsia="fr-CA"/>
              </w:rPr>
            </w:pPr>
            <w:r w:rsidRPr="00BC0BD1">
              <w:rPr>
                <w:kern w:val="2"/>
                <w:lang w:eastAsia="fr-CA"/>
              </w:rPr>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271FD719" w14:textId="77777777" w:rsidR="00054F76" w:rsidRPr="00BC0BD1" w:rsidRDefault="00054F76" w:rsidP="008606B6">
            <w:pPr>
              <w:jc w:val="center"/>
              <w:rPr>
                <w:bCs/>
                <w:kern w:val="2"/>
                <w:lang w:val="fr-FR" w:eastAsia="fr-CA"/>
              </w:rPr>
            </w:pPr>
            <w:r w:rsidRPr="00BC0BD1">
              <w:rPr>
                <w:bCs/>
                <w:kern w:val="2"/>
                <w:lang w:val="fr-FR" w:eastAsia="fr-CA"/>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B8B93A1" w14:textId="77777777" w:rsidR="00054F76" w:rsidRPr="00BC0BD1" w:rsidRDefault="00054F76" w:rsidP="008606B6">
            <w:pPr>
              <w:jc w:val="center"/>
              <w:rPr>
                <w:kern w:val="2"/>
                <w:lang w:val="fr-FR" w:eastAsia="fr-CA"/>
              </w:rPr>
            </w:pPr>
            <w:r w:rsidRPr="00BC0BD1">
              <w:rPr>
                <w:kern w:val="2"/>
                <w:lang w:val="fr-FR" w:eastAsia="fr-CA"/>
              </w:rPr>
              <w:t>Sort final</w:t>
            </w:r>
          </w:p>
        </w:tc>
      </w:tr>
      <w:tr w:rsidR="00054F76" w:rsidRPr="00BC0BD1" w14:paraId="6BCF0549" w14:textId="77777777" w:rsidTr="008606B6">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1C64C" w14:textId="77777777" w:rsidR="00054F76" w:rsidRPr="00BC0BD1" w:rsidRDefault="00054F76" w:rsidP="008606B6">
            <w:pPr>
              <w:spacing w:before="0" w:after="0"/>
              <w:rPr>
                <w:lang w:val="fr-FR" w:eastAsia="fr-C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117D2" w14:textId="77777777" w:rsidR="00054F76" w:rsidRPr="00BC0BD1" w:rsidRDefault="00054F76" w:rsidP="008606B6">
            <w:pPr>
              <w:spacing w:before="0" w:after="0"/>
              <w:rPr>
                <w:kern w:val="2"/>
                <w:lang w:val="fr-FR" w:eastAsia="fr-C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7B8E56" w14:textId="77777777" w:rsidR="00054F76" w:rsidRPr="00BC0BD1" w:rsidRDefault="00054F76" w:rsidP="008606B6">
            <w:pPr>
              <w:spacing w:before="0" w:after="0"/>
              <w:rPr>
                <w:kern w:val="2"/>
                <w:lang w:val="fr-FR" w:eastAsia="fr-CA"/>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81031D0" w14:textId="77777777" w:rsidR="00054F76" w:rsidRPr="00BC0BD1" w:rsidRDefault="00054F76" w:rsidP="008606B6">
            <w:pPr>
              <w:jc w:val="center"/>
              <w:rPr>
                <w:kern w:val="2"/>
                <w:lang w:val="fr-FR" w:eastAsia="fr-CA"/>
              </w:rPr>
            </w:pPr>
            <w:r w:rsidRPr="00BC0BD1">
              <w:rPr>
                <w:kern w:val="2"/>
                <w:lang w:val="fr-FR" w:eastAsia="fr-CA"/>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053EEBA" w14:textId="77777777" w:rsidR="00054F76" w:rsidRPr="00BC0BD1" w:rsidRDefault="00054F76" w:rsidP="008606B6">
            <w:pPr>
              <w:jc w:val="center"/>
              <w:rPr>
                <w:kern w:val="2"/>
                <w:lang w:val="fr-FR" w:eastAsia="fr-CA"/>
              </w:rPr>
            </w:pPr>
            <w:r w:rsidRPr="00BC0BD1">
              <w:rPr>
                <w:kern w:val="2"/>
                <w:lang w:val="fr-FR" w:eastAsia="fr-CA"/>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EFA1A47" w14:textId="77777777" w:rsidR="00054F76" w:rsidRPr="00BC0BD1" w:rsidRDefault="00054F76" w:rsidP="008606B6">
            <w:pPr>
              <w:jc w:val="center"/>
              <w:rPr>
                <w:kern w:val="2"/>
                <w:lang w:val="fr-FR" w:eastAsia="fr-CA"/>
              </w:rPr>
            </w:pPr>
            <w:r w:rsidRPr="00BC0BD1">
              <w:rPr>
                <w:kern w:val="2"/>
                <w:lang w:val="fr-FR" w:eastAsia="fr-CA"/>
              </w:rPr>
              <w:t>Inactif</w:t>
            </w:r>
          </w:p>
        </w:tc>
      </w:tr>
      <w:tr w:rsidR="00054F76" w:rsidRPr="00BC0BD1" w14:paraId="7E0FC4F5" w14:textId="77777777" w:rsidTr="008606B6">
        <w:trPr>
          <w:trHeight w:val="462"/>
        </w:trPr>
        <w:tc>
          <w:tcPr>
            <w:tcW w:w="1271" w:type="dxa"/>
            <w:tcBorders>
              <w:top w:val="single" w:sz="4" w:space="0" w:color="auto"/>
              <w:left w:val="single" w:sz="4" w:space="0" w:color="auto"/>
              <w:bottom w:val="single" w:sz="4" w:space="0" w:color="auto"/>
              <w:right w:val="single" w:sz="4" w:space="0" w:color="auto"/>
            </w:tcBorders>
          </w:tcPr>
          <w:p w14:paraId="000AA627" w14:textId="77777777" w:rsidR="00054F76" w:rsidRPr="00BC0BD1" w:rsidRDefault="00054F76" w:rsidP="008606B6">
            <w:pPr>
              <w:jc w:val="center"/>
              <w:rPr>
                <w:lang w:eastAsia="fr-CA"/>
              </w:rPr>
            </w:pPr>
          </w:p>
        </w:tc>
        <w:tc>
          <w:tcPr>
            <w:tcW w:w="1816" w:type="dxa"/>
            <w:tcBorders>
              <w:top w:val="single" w:sz="4" w:space="0" w:color="auto"/>
              <w:left w:val="single" w:sz="4" w:space="0" w:color="auto"/>
              <w:bottom w:val="single" w:sz="4" w:space="0" w:color="auto"/>
              <w:right w:val="single" w:sz="4" w:space="0" w:color="auto"/>
            </w:tcBorders>
            <w:hideMark/>
          </w:tcPr>
          <w:p w14:paraId="3394D78C" w14:textId="77777777" w:rsidR="00054F76" w:rsidRPr="00BC0BD1" w:rsidRDefault="00054F76" w:rsidP="008606B6">
            <w:pPr>
              <w:jc w:val="center"/>
              <w:rPr>
                <w:bCs/>
                <w:sz w:val="18"/>
                <w:szCs w:val="18"/>
                <w:lang w:eastAsia="fr-CA"/>
              </w:rPr>
            </w:pPr>
            <w:r w:rsidRPr="00BC0BD1">
              <w:rPr>
                <w:bCs/>
                <w:sz w:val="18"/>
                <w:szCs w:val="18"/>
                <w:lang w:eastAsia="fr-CA"/>
              </w:rPr>
              <w:t>Principal</w:t>
            </w:r>
          </w:p>
        </w:tc>
        <w:tc>
          <w:tcPr>
            <w:tcW w:w="1543" w:type="dxa"/>
            <w:tcBorders>
              <w:top w:val="single" w:sz="4" w:space="0" w:color="auto"/>
              <w:left w:val="single" w:sz="4" w:space="0" w:color="auto"/>
              <w:bottom w:val="single" w:sz="4" w:space="0" w:color="auto"/>
              <w:right w:val="single" w:sz="4" w:space="0" w:color="auto"/>
            </w:tcBorders>
          </w:tcPr>
          <w:p w14:paraId="701DE43C" w14:textId="77777777" w:rsidR="00054F76" w:rsidRPr="00BC0BD1" w:rsidRDefault="00054F76" w:rsidP="008606B6">
            <w:pPr>
              <w:jc w:val="center"/>
              <w:rPr>
                <w:lang w:eastAsia="fr-CA"/>
              </w:rPr>
            </w:pPr>
          </w:p>
        </w:tc>
        <w:tc>
          <w:tcPr>
            <w:tcW w:w="454" w:type="dxa"/>
            <w:tcBorders>
              <w:top w:val="single" w:sz="4" w:space="0" w:color="auto"/>
              <w:left w:val="single" w:sz="4" w:space="0" w:color="auto"/>
              <w:bottom w:val="single" w:sz="4" w:space="0" w:color="auto"/>
              <w:right w:val="single" w:sz="4" w:space="0" w:color="auto"/>
            </w:tcBorders>
          </w:tcPr>
          <w:p w14:paraId="45C9B91F"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66CFC6AE" w14:textId="77777777" w:rsidR="00054F76" w:rsidRPr="00BC0BD1" w:rsidRDefault="00054F76" w:rsidP="008606B6">
            <w:pPr>
              <w:jc w:val="center"/>
              <w:rPr>
                <w:lang w:eastAsia="fr-CA"/>
              </w:rPr>
            </w:pPr>
            <w:r w:rsidRPr="00BC0BD1">
              <w:rPr>
                <w:lang w:eastAsia="fr-CA"/>
              </w:rPr>
              <w:t>999</w:t>
            </w:r>
          </w:p>
        </w:tc>
        <w:tc>
          <w:tcPr>
            <w:tcW w:w="454" w:type="dxa"/>
            <w:tcBorders>
              <w:top w:val="single" w:sz="4" w:space="0" w:color="auto"/>
              <w:left w:val="single" w:sz="4" w:space="0" w:color="auto"/>
              <w:bottom w:val="single" w:sz="4" w:space="0" w:color="auto"/>
              <w:right w:val="single" w:sz="4" w:space="0" w:color="auto"/>
            </w:tcBorders>
            <w:hideMark/>
          </w:tcPr>
          <w:p w14:paraId="4C05FB0B"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1C7CBC2D" w14:textId="77777777" w:rsidR="00054F76" w:rsidRPr="00BC0BD1" w:rsidRDefault="00054F76" w:rsidP="008606B6">
            <w:pPr>
              <w:jc w:val="center"/>
              <w:rPr>
                <w:lang w:eastAsia="fr-CA"/>
              </w:rPr>
            </w:pPr>
            <w:r w:rsidRPr="00BC0BD1">
              <w:rPr>
                <w:lang w:eastAsia="fr-CA"/>
              </w:rPr>
              <w:t>0</w:t>
            </w:r>
          </w:p>
        </w:tc>
        <w:tc>
          <w:tcPr>
            <w:tcW w:w="455" w:type="dxa"/>
            <w:tcBorders>
              <w:top w:val="single" w:sz="4" w:space="0" w:color="auto"/>
              <w:left w:val="single" w:sz="4" w:space="0" w:color="auto"/>
              <w:bottom w:val="single" w:sz="4" w:space="0" w:color="auto"/>
              <w:right w:val="single" w:sz="4" w:space="0" w:color="auto"/>
            </w:tcBorders>
          </w:tcPr>
          <w:p w14:paraId="784BC264" w14:textId="77777777" w:rsidR="00054F76" w:rsidRPr="00BC0BD1" w:rsidRDefault="00054F76" w:rsidP="008606B6">
            <w:pPr>
              <w:jc w:val="center"/>
              <w:rPr>
                <w:lang w:eastAsia="fr-CA"/>
              </w:rPr>
            </w:pPr>
          </w:p>
        </w:tc>
        <w:tc>
          <w:tcPr>
            <w:tcW w:w="1543" w:type="dxa"/>
            <w:tcBorders>
              <w:top w:val="single" w:sz="4" w:space="0" w:color="auto"/>
              <w:left w:val="single" w:sz="4" w:space="0" w:color="auto"/>
              <w:bottom w:val="single" w:sz="4" w:space="0" w:color="auto"/>
              <w:right w:val="single" w:sz="4" w:space="0" w:color="auto"/>
            </w:tcBorders>
            <w:hideMark/>
          </w:tcPr>
          <w:p w14:paraId="0D6D7170" w14:textId="77777777" w:rsidR="00054F76" w:rsidRPr="00BC0BD1" w:rsidRDefault="00054F76" w:rsidP="008606B6">
            <w:pPr>
              <w:jc w:val="center"/>
              <w:rPr>
                <w:lang w:eastAsia="fr-CA"/>
              </w:rPr>
            </w:pPr>
            <w:r w:rsidRPr="00BC0BD1">
              <w:rPr>
                <w:lang w:eastAsia="fr-CA"/>
              </w:rPr>
              <w:t>TRI</w:t>
            </w:r>
          </w:p>
        </w:tc>
        <w:tc>
          <w:tcPr>
            <w:tcW w:w="448" w:type="dxa"/>
            <w:tcBorders>
              <w:top w:val="single" w:sz="4" w:space="0" w:color="auto"/>
              <w:left w:val="single" w:sz="4" w:space="0" w:color="auto"/>
              <w:bottom w:val="single" w:sz="4" w:space="0" w:color="auto"/>
              <w:right w:val="single" w:sz="4" w:space="0" w:color="auto"/>
            </w:tcBorders>
            <w:hideMark/>
          </w:tcPr>
          <w:p w14:paraId="3AA599F3" w14:textId="77777777" w:rsidR="00054F76" w:rsidRPr="00BC0BD1" w:rsidRDefault="00054F76" w:rsidP="008606B6">
            <w:pPr>
              <w:jc w:val="center"/>
              <w:rPr>
                <w:lang w:eastAsia="fr-CA"/>
              </w:rPr>
            </w:pPr>
            <w:r w:rsidRPr="00BC0BD1">
              <w:rPr>
                <w:lang w:eastAsia="fr-CA"/>
              </w:rPr>
              <w:t>R1</w:t>
            </w:r>
          </w:p>
        </w:tc>
      </w:tr>
      <w:tr w:rsidR="00054F76" w:rsidRPr="00BC0BD1" w14:paraId="36F5E6EA" w14:textId="77777777" w:rsidTr="008606B6">
        <w:trPr>
          <w:trHeight w:val="214"/>
        </w:trPr>
        <w:tc>
          <w:tcPr>
            <w:tcW w:w="11070" w:type="dxa"/>
            <w:gridSpan w:val="10"/>
            <w:tcBorders>
              <w:top w:val="nil"/>
              <w:left w:val="single" w:sz="4" w:space="0" w:color="auto"/>
              <w:bottom w:val="nil"/>
              <w:right w:val="single" w:sz="4" w:space="0" w:color="auto"/>
            </w:tcBorders>
            <w:shd w:val="clear" w:color="auto" w:fill="E6E6E6"/>
            <w:hideMark/>
          </w:tcPr>
          <w:p w14:paraId="3E03E85C" w14:textId="77777777" w:rsidR="00054F76" w:rsidRPr="00BC0BD1" w:rsidRDefault="00054F76" w:rsidP="008606B6">
            <w:pPr>
              <w:rPr>
                <w:lang w:eastAsia="fr-CA"/>
              </w:rPr>
            </w:pPr>
            <w:r w:rsidRPr="00BC0BD1">
              <w:rPr>
                <w:lang w:eastAsia="fr-CA"/>
              </w:rPr>
              <w:t>Remarques relatives au délai de conservation</w:t>
            </w:r>
          </w:p>
        </w:tc>
      </w:tr>
      <w:tr w:rsidR="00054F76" w:rsidRPr="00BC0BD1" w14:paraId="55B60026" w14:textId="77777777" w:rsidTr="008606B6">
        <w:tc>
          <w:tcPr>
            <w:tcW w:w="11070" w:type="dxa"/>
            <w:gridSpan w:val="10"/>
            <w:tcBorders>
              <w:top w:val="nil"/>
              <w:left w:val="single" w:sz="4" w:space="0" w:color="auto"/>
              <w:bottom w:val="single" w:sz="4" w:space="0" w:color="auto"/>
              <w:right w:val="single" w:sz="4" w:space="0" w:color="auto"/>
            </w:tcBorders>
            <w:hideMark/>
          </w:tcPr>
          <w:p w14:paraId="12A88284" w14:textId="77777777" w:rsidR="00054F76" w:rsidRPr="00BC0BD1" w:rsidRDefault="00054F76" w:rsidP="008606B6">
            <w:pPr>
              <w:jc w:val="both"/>
              <w:rPr>
                <w:lang w:eastAsia="fr-CA"/>
              </w:rPr>
            </w:pPr>
            <w:r w:rsidRPr="00BC0BD1">
              <w:rPr>
                <w:lang w:eastAsia="fr-CA"/>
              </w:rPr>
              <w:t>R1= Conserver les registres et index des usagers.</w:t>
            </w:r>
          </w:p>
          <w:p w14:paraId="65A3BDD2" w14:textId="77777777" w:rsidR="00054F76" w:rsidRPr="00BC0BD1" w:rsidRDefault="00054F76" w:rsidP="008606B6">
            <w:pPr>
              <w:jc w:val="both"/>
              <w:rPr>
                <w:lang w:eastAsia="fr-CA"/>
              </w:rPr>
            </w:pPr>
          </w:p>
        </w:tc>
      </w:tr>
    </w:tbl>
    <w:p w14:paraId="423089FF" w14:textId="77777777" w:rsidR="00054F76" w:rsidRPr="00BC0BD1" w:rsidRDefault="00054F76" w:rsidP="00054F76">
      <w:pPr>
        <w:spacing w:before="0" w:after="0"/>
      </w:pPr>
    </w:p>
    <w:p w14:paraId="5B2ACD75" w14:textId="77777777" w:rsidR="008606B6" w:rsidRPr="00BC0BD1" w:rsidRDefault="008606B6" w:rsidP="00054F76">
      <w:pPr>
        <w:sectPr w:rsidR="008606B6" w:rsidRPr="00BC0BD1" w:rsidSect="0015111F">
          <w:headerReference w:type="default" r:id="rId70"/>
          <w:footerReference w:type="default" r:id="rId71"/>
          <w:pgSz w:w="12240" w:h="15840"/>
          <w:pgMar w:top="1134" w:right="737" w:bottom="737" w:left="737" w:header="709" w:footer="709" w:gutter="0"/>
          <w:cols w:space="708"/>
          <w:docGrid w:linePitch="360"/>
        </w:sectPr>
      </w:pPr>
    </w:p>
    <w:p w14:paraId="1418E8D5" w14:textId="77777777" w:rsidR="00054F76" w:rsidRPr="00BC0BD1" w:rsidRDefault="00054F76" w:rsidP="00054F76">
      <w:pPr>
        <w:pStyle w:val="Titre1"/>
      </w:pPr>
      <w:bookmarkStart w:id="1910" w:name="_SÉRIE_14_SANTÉ"/>
      <w:bookmarkStart w:id="1911" w:name="_Toc499718374"/>
      <w:bookmarkStart w:id="1912" w:name="_Toc508263503"/>
      <w:bookmarkStart w:id="1913" w:name="_Toc514916803"/>
      <w:bookmarkStart w:id="1914" w:name="_Toc514917090"/>
      <w:bookmarkStart w:id="1915" w:name="_Toc119391961"/>
      <w:bookmarkStart w:id="1916" w:name="_Toc473099680"/>
      <w:bookmarkStart w:id="1917" w:name="_Toc473099790"/>
      <w:bookmarkStart w:id="1918" w:name="_Toc484681166"/>
      <w:bookmarkEnd w:id="1910"/>
      <w:r w:rsidRPr="00BC0BD1">
        <w:lastRenderedPageBreak/>
        <w:t>SÉRIE 14</w:t>
      </w:r>
      <w:r w:rsidRPr="00BC0BD1">
        <w:br/>
        <w:t>SANTÉ PUBLIQUE</w:t>
      </w:r>
      <w:bookmarkEnd w:id="1911"/>
      <w:bookmarkEnd w:id="1912"/>
      <w:bookmarkEnd w:id="1913"/>
      <w:bookmarkEnd w:id="1914"/>
      <w:bookmarkEnd w:id="1915"/>
      <w:r w:rsidRPr="00BC0BD1">
        <w:t xml:space="preserve"> </w:t>
      </w:r>
      <w:bookmarkEnd w:id="1916"/>
      <w:bookmarkEnd w:id="1917"/>
      <w:bookmarkEnd w:id="1918"/>
    </w:p>
    <w:p w14:paraId="1AA8F95D" w14:textId="77777777" w:rsidR="008606B6" w:rsidRPr="00BC0BD1" w:rsidRDefault="00DB02B7" w:rsidP="00DC25B0">
      <w:pPr>
        <w:pStyle w:val="Sansinterligne"/>
        <w:tabs>
          <w:tab w:val="left" w:pos="851"/>
          <w:tab w:val="left" w:pos="1560"/>
        </w:tabs>
      </w:pPr>
      <w:r w:rsidRPr="00BC0BD1">
        <w:t>14-100 : Surveillance, environnement et prévention</w:t>
      </w:r>
    </w:p>
    <w:p w14:paraId="5F733149" w14:textId="77777777" w:rsidR="00DB02B7" w:rsidRPr="00BC0BD1" w:rsidRDefault="00DB02B7" w:rsidP="00DC25B0">
      <w:pPr>
        <w:pStyle w:val="Sansinterligne"/>
        <w:tabs>
          <w:tab w:val="left" w:pos="851"/>
          <w:tab w:val="left" w:pos="1701"/>
        </w:tabs>
      </w:pPr>
      <w:r w:rsidRPr="00BC0BD1">
        <w:tab/>
        <w:t>14-101 : Surveillance, recherche et évaluation sur l’état de santé de la population</w:t>
      </w:r>
    </w:p>
    <w:p w14:paraId="6136A8D1" w14:textId="77777777" w:rsidR="00DB02B7" w:rsidRPr="00BC0BD1" w:rsidRDefault="00DB02B7" w:rsidP="00DC25B0">
      <w:pPr>
        <w:pStyle w:val="Sansinterligne"/>
        <w:tabs>
          <w:tab w:val="left" w:pos="851"/>
          <w:tab w:val="left" w:pos="1560"/>
        </w:tabs>
      </w:pPr>
      <w:r w:rsidRPr="00BC0BD1">
        <w:tab/>
        <w:t>14-102 : Santé environnementale</w:t>
      </w:r>
    </w:p>
    <w:p w14:paraId="08F737F7" w14:textId="77777777" w:rsidR="00DB02B7" w:rsidRPr="00BC0BD1" w:rsidRDefault="00DB02B7" w:rsidP="00DC25B0">
      <w:pPr>
        <w:pStyle w:val="Sansinterligne"/>
        <w:tabs>
          <w:tab w:val="left" w:pos="851"/>
          <w:tab w:val="left" w:pos="1560"/>
        </w:tabs>
      </w:pPr>
      <w:r w:rsidRPr="00BC0BD1">
        <w:tab/>
        <w:t>14-103 : Déclaration d’urgence sanitaire régionale</w:t>
      </w:r>
    </w:p>
    <w:p w14:paraId="0F2AB0A3" w14:textId="77777777" w:rsidR="00DB02B7" w:rsidRPr="00BC0BD1" w:rsidRDefault="00DB02B7" w:rsidP="00DC25B0">
      <w:pPr>
        <w:pStyle w:val="Sansinterligne"/>
        <w:tabs>
          <w:tab w:val="left" w:pos="851"/>
          <w:tab w:val="left" w:pos="1560"/>
        </w:tabs>
      </w:pPr>
      <w:r w:rsidRPr="00BC0BD1">
        <w:tab/>
        <w:t>14-104 : Dossiers nominatifs des programmes québécois de dépistage</w:t>
      </w:r>
    </w:p>
    <w:p w14:paraId="73C70FA4" w14:textId="77777777" w:rsidR="00DB02B7" w:rsidRPr="00BC0BD1" w:rsidRDefault="00DB02B7" w:rsidP="00DC25B0">
      <w:pPr>
        <w:pStyle w:val="Sansinterligne"/>
        <w:tabs>
          <w:tab w:val="left" w:pos="851"/>
          <w:tab w:val="left" w:pos="1560"/>
        </w:tabs>
      </w:pPr>
      <w:r w:rsidRPr="00BC0BD1">
        <w:tab/>
      </w:r>
    </w:p>
    <w:p w14:paraId="36AFE9C9" w14:textId="77777777" w:rsidR="00DB02B7" w:rsidRPr="00BC0BD1" w:rsidRDefault="00DB02B7" w:rsidP="00DC25B0">
      <w:pPr>
        <w:pStyle w:val="Sansinterligne"/>
        <w:tabs>
          <w:tab w:val="left" w:pos="851"/>
          <w:tab w:val="left" w:pos="1560"/>
        </w:tabs>
      </w:pPr>
      <w:r w:rsidRPr="00BC0BD1">
        <w:t>14-200 : Santé et sécurité au travail</w:t>
      </w:r>
    </w:p>
    <w:p w14:paraId="15A88A61" w14:textId="77777777" w:rsidR="00DB02B7" w:rsidRPr="00BC0BD1" w:rsidRDefault="00DB02B7" w:rsidP="00DC25B0">
      <w:pPr>
        <w:pStyle w:val="Sansinterligne"/>
        <w:tabs>
          <w:tab w:val="left" w:pos="851"/>
          <w:tab w:val="left" w:pos="1560"/>
        </w:tabs>
      </w:pPr>
      <w:r w:rsidRPr="00BC0BD1">
        <w:tab/>
        <w:t>14-201 : Dossiers des entreprises</w:t>
      </w:r>
    </w:p>
    <w:p w14:paraId="7DD17437" w14:textId="77777777" w:rsidR="00DB02B7" w:rsidRPr="00BC0BD1" w:rsidRDefault="00DB02B7" w:rsidP="00DC25B0">
      <w:pPr>
        <w:pStyle w:val="Sansinterligne"/>
        <w:tabs>
          <w:tab w:val="left" w:pos="851"/>
          <w:tab w:val="left" w:pos="1560"/>
        </w:tabs>
      </w:pPr>
      <w:r w:rsidRPr="00BC0BD1">
        <w:tab/>
        <w:t>14-202 : Dossiers des travailleurs en santé au travail</w:t>
      </w:r>
    </w:p>
    <w:p w14:paraId="67645F09" w14:textId="77777777" w:rsidR="008606B6" w:rsidRPr="00BC0BD1" w:rsidRDefault="00DB02B7" w:rsidP="00DC25B0">
      <w:pPr>
        <w:pStyle w:val="Sansinterligne"/>
        <w:tabs>
          <w:tab w:val="left" w:pos="851"/>
          <w:tab w:val="left" w:pos="1701"/>
        </w:tabs>
        <w:ind w:left="1701" w:hanging="1560"/>
      </w:pPr>
      <w:r w:rsidRPr="00BC0BD1">
        <w:tab/>
        <w:t>14-203</w:t>
      </w:r>
      <w:r w:rsidR="00DC25B0" w:rsidRPr="00BC0BD1">
        <w:t> :</w:t>
      </w:r>
      <w:r w:rsidR="00DC25B0" w:rsidRPr="00BC0BD1">
        <w:tab/>
      </w:r>
      <w:r w:rsidRPr="00BC0BD1">
        <w:t>Dossiers d’évaluation médico-environnementale du programme pour une maternité sans danger</w:t>
      </w:r>
    </w:p>
    <w:p w14:paraId="109EBC42" w14:textId="77777777" w:rsidR="00DC25B0" w:rsidRPr="00BC0BD1" w:rsidRDefault="00DC25B0" w:rsidP="00DC25B0">
      <w:pPr>
        <w:pStyle w:val="Sansinterligne"/>
        <w:tabs>
          <w:tab w:val="left" w:pos="851"/>
          <w:tab w:val="left" w:pos="1701"/>
        </w:tabs>
        <w:ind w:left="1701" w:hanging="1560"/>
      </w:pPr>
    </w:p>
    <w:p w14:paraId="34A8D73D" w14:textId="77777777" w:rsidR="00DC25B0" w:rsidRPr="00BC0BD1" w:rsidRDefault="00DC25B0" w:rsidP="00DC25B0">
      <w:pPr>
        <w:pStyle w:val="Sansinterligne"/>
        <w:tabs>
          <w:tab w:val="left" w:pos="851"/>
          <w:tab w:val="left" w:pos="1701"/>
        </w:tabs>
        <w:ind w:left="1701" w:hanging="1701"/>
      </w:pPr>
      <w:r w:rsidRPr="00BC0BD1">
        <w:t>14-300 : Vaccination</w:t>
      </w:r>
    </w:p>
    <w:p w14:paraId="4C561FE4" w14:textId="77777777" w:rsidR="00DC25B0" w:rsidRPr="00BC0BD1" w:rsidRDefault="00DC25B0" w:rsidP="00DC25B0">
      <w:pPr>
        <w:pStyle w:val="Sansinterligne"/>
        <w:tabs>
          <w:tab w:val="left" w:pos="851"/>
          <w:tab w:val="left" w:pos="1701"/>
        </w:tabs>
        <w:ind w:left="1701" w:hanging="1701"/>
      </w:pPr>
      <w:r w:rsidRPr="00BC0BD1">
        <w:tab/>
        <w:t>14-301 : Campagnes de vaccination</w:t>
      </w:r>
    </w:p>
    <w:p w14:paraId="1F125AC7" w14:textId="77777777" w:rsidR="00DC25B0" w:rsidRPr="00BC0BD1" w:rsidRDefault="00DC25B0" w:rsidP="00DC25B0">
      <w:pPr>
        <w:pStyle w:val="Sansinterligne"/>
        <w:tabs>
          <w:tab w:val="left" w:pos="851"/>
          <w:tab w:val="left" w:pos="1701"/>
        </w:tabs>
        <w:ind w:left="1701" w:hanging="1701"/>
      </w:pPr>
      <w:r w:rsidRPr="00BC0BD1">
        <w:tab/>
        <w:t>14-302 : Déclaration des manifestations cliniques inhabituelles (MCI) – Vaccination</w:t>
      </w:r>
    </w:p>
    <w:p w14:paraId="1E313BD1" w14:textId="77777777" w:rsidR="00DC25B0" w:rsidRPr="00BC0BD1" w:rsidRDefault="00DC25B0" w:rsidP="00DC25B0">
      <w:pPr>
        <w:pStyle w:val="Sansinterligne"/>
        <w:tabs>
          <w:tab w:val="left" w:pos="851"/>
          <w:tab w:val="left" w:pos="1701"/>
        </w:tabs>
        <w:ind w:left="1701" w:hanging="1701"/>
      </w:pPr>
    </w:p>
    <w:p w14:paraId="61D08B41" w14:textId="77777777" w:rsidR="00DC25B0" w:rsidRPr="00BC0BD1" w:rsidRDefault="00DC25B0" w:rsidP="00DC25B0">
      <w:pPr>
        <w:pStyle w:val="Sansinterligne"/>
        <w:tabs>
          <w:tab w:val="left" w:pos="851"/>
          <w:tab w:val="left" w:pos="1701"/>
        </w:tabs>
        <w:ind w:left="1701" w:hanging="1701"/>
      </w:pPr>
      <w:r w:rsidRPr="00BC0BD1">
        <w:t>14-400 : Intoxication, infection ou maladies à déclaration obligatoire</w:t>
      </w:r>
    </w:p>
    <w:p w14:paraId="187B1DA6" w14:textId="77777777" w:rsidR="00DC25B0" w:rsidRPr="00BC0BD1" w:rsidRDefault="00DC25B0" w:rsidP="00DC25B0">
      <w:pPr>
        <w:pStyle w:val="Sansinterligne"/>
        <w:tabs>
          <w:tab w:val="left" w:pos="851"/>
          <w:tab w:val="left" w:pos="1701"/>
        </w:tabs>
        <w:ind w:left="1701" w:hanging="1701"/>
      </w:pPr>
      <w:r w:rsidRPr="00BC0BD1">
        <w:tab/>
        <w:t xml:space="preserve">14-401 : Intoxication, infection ou maladies </w:t>
      </w:r>
      <w:r w:rsidR="006427E8" w:rsidRPr="00BC0BD1">
        <w:t xml:space="preserve">à </w:t>
      </w:r>
      <w:r w:rsidRPr="00BC0BD1">
        <w:t>déclaration obligatoire</w:t>
      </w:r>
    </w:p>
    <w:p w14:paraId="462D2566" w14:textId="77777777" w:rsidR="00DC25B0" w:rsidRPr="00BC0BD1" w:rsidRDefault="00DC25B0" w:rsidP="00DC25B0">
      <w:pPr>
        <w:pStyle w:val="Sansinterligne"/>
        <w:tabs>
          <w:tab w:val="left" w:pos="851"/>
          <w:tab w:val="left" w:pos="1701"/>
        </w:tabs>
        <w:ind w:left="1701" w:hanging="1701"/>
      </w:pPr>
      <w:r w:rsidRPr="00BC0BD1">
        <w:tab/>
      </w:r>
    </w:p>
    <w:p w14:paraId="4D008775" w14:textId="77777777" w:rsidR="008606B6" w:rsidRPr="00BC0BD1" w:rsidRDefault="008606B6" w:rsidP="00DC25B0">
      <w:pPr>
        <w:tabs>
          <w:tab w:val="left" w:pos="851"/>
          <w:tab w:val="left" w:pos="1560"/>
        </w:tabs>
      </w:pPr>
    </w:p>
    <w:p w14:paraId="28595F55" w14:textId="77777777" w:rsidR="008606B6" w:rsidRPr="00BC0BD1" w:rsidRDefault="008606B6" w:rsidP="00054F76">
      <w:pPr>
        <w:spacing w:before="0" w:after="0"/>
        <w:sectPr w:rsidR="008606B6" w:rsidRPr="00BC0BD1" w:rsidSect="0015111F">
          <w:headerReference w:type="default" r:id="rId72"/>
          <w:footerReference w:type="default" r:id="rId73"/>
          <w:pgSz w:w="12240" w:h="15840"/>
          <w:pgMar w:top="1134" w:right="737" w:bottom="737" w:left="737" w:header="709" w:footer="709" w:gutter="0"/>
          <w:cols w:space="708"/>
          <w:docGrid w:linePitch="360"/>
        </w:sectPr>
      </w:pPr>
    </w:p>
    <w:p w14:paraId="07AB12D4" w14:textId="77777777" w:rsidR="00054F76" w:rsidRPr="00BC0BD1" w:rsidRDefault="00054F76" w:rsidP="00054F76">
      <w:pPr>
        <w:pStyle w:val="Titre2"/>
      </w:pPr>
      <w:bookmarkStart w:id="1919" w:name="_Toc499718375"/>
      <w:bookmarkStart w:id="1920" w:name="_Toc508263504"/>
      <w:bookmarkStart w:id="1921" w:name="_Toc514916804"/>
      <w:bookmarkStart w:id="1922" w:name="_Toc514917091"/>
      <w:bookmarkStart w:id="1923" w:name="_Toc119391962"/>
      <w:r w:rsidRPr="00BC0BD1">
        <w:lastRenderedPageBreak/>
        <w:t>14-100 : Surveillance, environnement et prévention</w:t>
      </w:r>
      <w:bookmarkEnd w:id="1919"/>
      <w:bookmarkEnd w:id="1920"/>
      <w:bookmarkEnd w:id="1921"/>
      <w:bookmarkEnd w:id="1922"/>
      <w:bookmarkEnd w:id="1923"/>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54228867"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48FE056A" w14:textId="77777777" w:rsidR="00054F76" w:rsidRPr="00BC0BD1" w:rsidRDefault="00054F76" w:rsidP="008606B6">
            <w:pPr>
              <w:rPr>
                <w:b/>
                <w:bCs/>
                <w:lang w:val="fr-FR"/>
              </w:rPr>
            </w:pPr>
            <w:r w:rsidRPr="00BC0BD1">
              <w:rPr>
                <w:b/>
                <w:bCs/>
                <w:lang w:val="fr-FR"/>
              </w:rPr>
              <w:t>DESCRIPTION</w:t>
            </w:r>
          </w:p>
        </w:tc>
      </w:tr>
      <w:tr w:rsidR="00054F76" w:rsidRPr="00BC0BD1" w14:paraId="3190FD01"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BD7A98A"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2B8FEFF8"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BF5D8F5" w14:textId="77777777" w:rsidR="00054F76" w:rsidRPr="00BC0BD1" w:rsidRDefault="00054F76" w:rsidP="008606B6">
            <w:pPr>
              <w:rPr>
                <w:bCs/>
              </w:rPr>
            </w:pPr>
            <w:r w:rsidRPr="00BC0BD1">
              <w:t>Recueil</w:t>
            </w:r>
          </w:p>
        </w:tc>
      </w:tr>
      <w:tr w:rsidR="00054F76" w:rsidRPr="00BC0BD1" w14:paraId="7DD9A7C7"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2246EC94" w14:textId="77777777" w:rsidR="00054F76" w:rsidRPr="00BC0BD1" w:rsidRDefault="00054F76" w:rsidP="005C16DC">
            <w:pPr>
              <w:pStyle w:val="Titre3"/>
            </w:pPr>
            <w:bookmarkStart w:id="1924" w:name="_Toc119391963"/>
            <w:r w:rsidRPr="00BC0BD1">
              <w:t>14-101 : Surveillance, recherche et évaluation sur l’état de santé de la population</w:t>
            </w:r>
            <w:bookmarkEnd w:id="1924"/>
          </w:p>
        </w:tc>
        <w:tc>
          <w:tcPr>
            <w:tcW w:w="2446" w:type="dxa"/>
            <w:gridSpan w:val="3"/>
            <w:tcBorders>
              <w:top w:val="nil"/>
              <w:left w:val="single" w:sz="4" w:space="0" w:color="auto"/>
              <w:bottom w:val="single" w:sz="4" w:space="0" w:color="auto"/>
              <w:right w:val="single" w:sz="4" w:space="0" w:color="auto"/>
            </w:tcBorders>
            <w:hideMark/>
          </w:tcPr>
          <w:p w14:paraId="15EE9BBF" w14:textId="77777777" w:rsidR="00054F76" w:rsidRPr="00BC0BD1" w:rsidRDefault="00495871" w:rsidP="008606B6">
            <w:r w:rsidRPr="00BC0BD1">
              <w:t>NOUVELLE RÈGLE</w:t>
            </w:r>
          </w:p>
        </w:tc>
      </w:tr>
      <w:tr w:rsidR="00054F76" w:rsidRPr="00BC0BD1" w14:paraId="1B98ACCF"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220682BE"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ED279D4" w14:textId="77777777" w:rsidR="00054F76" w:rsidRPr="00BC0BD1" w:rsidRDefault="00F22C6A" w:rsidP="008606B6">
            <w:r w:rsidRPr="00BC0BD1">
              <w:t>Cote</w:t>
            </w:r>
            <w:r w:rsidR="00054F76" w:rsidRPr="00BC0BD1">
              <w:t xml:space="preserve"> D.I.C.</w:t>
            </w:r>
          </w:p>
        </w:tc>
      </w:tr>
      <w:tr w:rsidR="00054F76" w:rsidRPr="00BC0BD1" w14:paraId="7F708A65"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4B2A3F2A" w14:textId="77777777" w:rsidR="00054F76" w:rsidRPr="00BC0BD1" w:rsidRDefault="00054F76" w:rsidP="008606B6">
            <w:r w:rsidRPr="00BC0BD1">
              <w:t>Surveillance, environnement et prévention</w:t>
            </w:r>
          </w:p>
        </w:tc>
        <w:tc>
          <w:tcPr>
            <w:tcW w:w="2446" w:type="dxa"/>
            <w:gridSpan w:val="3"/>
            <w:tcBorders>
              <w:top w:val="nil"/>
              <w:left w:val="single" w:sz="4" w:space="0" w:color="auto"/>
              <w:bottom w:val="single" w:sz="4" w:space="0" w:color="auto"/>
              <w:right w:val="single" w:sz="4" w:space="0" w:color="auto"/>
            </w:tcBorders>
          </w:tcPr>
          <w:p w14:paraId="2EC6106A" w14:textId="77777777" w:rsidR="00054F76" w:rsidRPr="00BC0BD1" w:rsidRDefault="00054F76" w:rsidP="008606B6">
            <w:pPr>
              <w:rPr>
                <w:bCs/>
              </w:rPr>
            </w:pPr>
          </w:p>
        </w:tc>
      </w:tr>
      <w:tr w:rsidR="00054F76" w:rsidRPr="00BC0BD1" w14:paraId="3D10B299"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B7A475E"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56F8D2C3"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44A05C11" w14:textId="77777777" w:rsidR="00054F76" w:rsidRPr="00BC0BD1" w:rsidRDefault="00054F76" w:rsidP="008606B6">
            <w:pPr>
              <w:rPr>
                <w:lang w:val="fr-FR"/>
              </w:rPr>
            </w:pPr>
          </w:p>
        </w:tc>
      </w:tr>
      <w:tr w:rsidR="00054F76" w:rsidRPr="00BC0BD1" w14:paraId="65FA88EB"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2BA73D5" w14:textId="77777777" w:rsidR="00054F76" w:rsidRPr="00BC0BD1" w:rsidRDefault="00054F76" w:rsidP="008606B6">
            <w:r w:rsidRPr="00BC0BD1">
              <w:t>Description et utilisation</w:t>
            </w:r>
          </w:p>
        </w:tc>
      </w:tr>
      <w:tr w:rsidR="00054F76" w:rsidRPr="00BC0BD1" w14:paraId="22BFC9A8"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576397B4" w14:textId="77777777" w:rsidR="00054F76" w:rsidRPr="00BC0BD1" w:rsidRDefault="00054F76" w:rsidP="008606B6">
            <w:r w:rsidRPr="00BC0BD1">
              <w:t xml:space="preserve">Documents relatifs aux activités entourant l’évaluation des orientations, des politiques et des programmes ainsi qu’à celles des plans, des services et des interventions; également à la mise en œuvre du plan de surveillance de santé de la population et de ses déterminants. Ils concernent les activités relatives à la collecte et à la production de données, à l’application des connaissances scientifiques ainsi qu’à l’innovation. Elles incluent la recherche évaluative. </w:t>
            </w:r>
          </w:p>
        </w:tc>
      </w:tr>
      <w:tr w:rsidR="00054F76" w:rsidRPr="00BC0BD1" w14:paraId="6FA64C2E"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2A7EFC6" w14:textId="77777777" w:rsidR="00054F76" w:rsidRPr="00BC0BD1" w:rsidRDefault="00054F76" w:rsidP="008606B6">
            <w:r w:rsidRPr="00BC0BD1">
              <w:t>Types de documents</w:t>
            </w:r>
          </w:p>
        </w:tc>
      </w:tr>
      <w:tr w:rsidR="00054F76" w:rsidRPr="00BC0BD1" w14:paraId="04BF3312"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59C564F7" w14:textId="77777777" w:rsidR="00054F76" w:rsidRPr="00BC0BD1" w:rsidRDefault="00054F76" w:rsidP="008606B6">
            <w:r w:rsidRPr="00BC0BD1">
              <w:t>Avis, compilations de données, mandats, plans de surveillance, portraits de santé, études, protocoles de recherche, rapports d’enquêtes socio sanitaires, rapports de recherche, rapports de surveillance, rapports statistiques, sondages et questionnaires</w:t>
            </w:r>
          </w:p>
        </w:tc>
      </w:tr>
      <w:tr w:rsidR="00054F76" w:rsidRPr="00BC0BD1" w14:paraId="2AF98852"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616FD20" w14:textId="77777777" w:rsidR="00054F76" w:rsidRPr="00BC0BD1" w:rsidRDefault="00054F76" w:rsidP="008606B6">
            <w:r w:rsidRPr="00BC0BD1">
              <w:t>Références juridiques</w:t>
            </w:r>
          </w:p>
        </w:tc>
      </w:tr>
      <w:tr w:rsidR="00054F76" w:rsidRPr="00BC0BD1" w14:paraId="1D2E5847"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41EF8782" w14:textId="77777777" w:rsidR="00054F76" w:rsidRPr="00BC0BD1" w:rsidRDefault="00054F76" w:rsidP="008606B6">
            <w:r w:rsidRPr="00BC0BD1">
              <w:t xml:space="preserve">Loi sur la santé publique, RLRQ c. S-2.2 art. 39-44 </w:t>
            </w:r>
          </w:p>
        </w:tc>
      </w:tr>
      <w:tr w:rsidR="00054F76" w:rsidRPr="00BC0BD1" w14:paraId="313E8298"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5FD4B4D" w14:textId="77777777" w:rsidR="00054F76" w:rsidRPr="00BC0BD1" w:rsidRDefault="00054F76" w:rsidP="008606B6">
            <w:r w:rsidRPr="00BC0BD1">
              <w:t>Remarques générales</w:t>
            </w:r>
          </w:p>
        </w:tc>
      </w:tr>
      <w:tr w:rsidR="00054F76" w:rsidRPr="00BC0BD1" w14:paraId="0D201534"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4624CED8" w14:textId="77777777" w:rsidR="00054F76" w:rsidRPr="00BC0BD1" w:rsidRDefault="00054F76" w:rsidP="008606B6">
            <w:r w:rsidRPr="00BC0BD1">
              <w:t>Les informations permettent d’élaborer les programmes et services des établissements dans une région donnée.</w:t>
            </w:r>
          </w:p>
        </w:tc>
      </w:tr>
      <w:tr w:rsidR="00054F76" w:rsidRPr="00BC0BD1" w14:paraId="27CF29D8"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22DA327A" w14:textId="77777777" w:rsidR="00054F76" w:rsidRPr="00BC0BD1" w:rsidRDefault="00054F76" w:rsidP="008606B6">
            <w:pPr>
              <w:rPr>
                <w:b/>
                <w:lang w:val="fr-FR"/>
              </w:rPr>
            </w:pPr>
            <w:r w:rsidRPr="00BC0BD1">
              <w:rPr>
                <w:b/>
                <w:lang w:val="fr-FR"/>
              </w:rPr>
              <w:t>DÉLAIS DE CONSERVATION</w:t>
            </w:r>
          </w:p>
        </w:tc>
      </w:tr>
      <w:tr w:rsidR="00054F76" w:rsidRPr="00BC0BD1" w14:paraId="63ACD54A"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51850DCC" w14:textId="77777777" w:rsidR="00054F76" w:rsidRPr="00BC0BD1" w:rsidRDefault="00054F76" w:rsidP="00F37142">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786F2C23" w14:textId="77777777" w:rsidR="00054F76" w:rsidRPr="00BC0BD1" w:rsidRDefault="00054F76" w:rsidP="00F37142">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5BFD4388" w14:textId="77777777" w:rsidR="00054F76" w:rsidRPr="00BC0BD1" w:rsidRDefault="00054F76" w:rsidP="00F37142">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E14AC53" w14:textId="77777777" w:rsidR="00054F76" w:rsidRPr="00BC0BD1" w:rsidRDefault="00054F76" w:rsidP="00F37142">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A239F8E" w14:textId="77777777" w:rsidR="00054F76" w:rsidRPr="00BC0BD1" w:rsidRDefault="00054F76" w:rsidP="00F37142">
            <w:pPr>
              <w:jc w:val="center"/>
              <w:rPr>
                <w:lang w:val="fr-FR"/>
              </w:rPr>
            </w:pPr>
            <w:r w:rsidRPr="00BC0BD1">
              <w:rPr>
                <w:lang w:val="fr-FR"/>
              </w:rPr>
              <w:t>Sort final</w:t>
            </w:r>
          </w:p>
        </w:tc>
      </w:tr>
      <w:tr w:rsidR="00054F76" w:rsidRPr="00BC0BD1" w14:paraId="595EF240"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7F5564" w14:textId="77777777" w:rsidR="00054F76" w:rsidRPr="00BC0BD1" w:rsidRDefault="00054F76" w:rsidP="00F37142">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BD18B" w14:textId="77777777" w:rsidR="00054F76" w:rsidRPr="00BC0BD1" w:rsidRDefault="00054F76" w:rsidP="00F37142">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2A290D9" w14:textId="77777777" w:rsidR="00054F76" w:rsidRPr="00BC0BD1" w:rsidRDefault="00054F76" w:rsidP="00F37142">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19B9605" w14:textId="77777777" w:rsidR="00054F76" w:rsidRPr="00BC0BD1" w:rsidRDefault="00054F76" w:rsidP="00F37142">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8D718B4" w14:textId="77777777" w:rsidR="00054F76" w:rsidRPr="00BC0BD1" w:rsidRDefault="00054F76" w:rsidP="00F37142">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EDB97E4" w14:textId="77777777" w:rsidR="00054F76" w:rsidRPr="00BC0BD1" w:rsidRDefault="00054F76" w:rsidP="00F37142">
            <w:pPr>
              <w:jc w:val="center"/>
              <w:rPr>
                <w:lang w:val="fr-FR"/>
              </w:rPr>
            </w:pPr>
            <w:r w:rsidRPr="00BC0BD1">
              <w:rPr>
                <w:lang w:val="fr-FR"/>
              </w:rPr>
              <w:t>Inactif</w:t>
            </w:r>
          </w:p>
        </w:tc>
      </w:tr>
      <w:tr w:rsidR="00054F76" w:rsidRPr="00BC0BD1" w14:paraId="1A7BA635"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A8054B9" w14:textId="77777777" w:rsidR="00054F76" w:rsidRPr="00BC0BD1" w:rsidRDefault="00054F76" w:rsidP="00F37142">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183EFE06" w14:textId="77777777" w:rsidR="00054F76" w:rsidRPr="00BC0BD1" w:rsidRDefault="00054F76" w:rsidP="00F37142">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43A3E43A" w14:textId="77777777" w:rsidR="00054F76" w:rsidRPr="00BC0BD1" w:rsidRDefault="00054F76" w:rsidP="00F37142">
            <w:pPr>
              <w:jc w:val="center"/>
            </w:pPr>
          </w:p>
        </w:tc>
        <w:tc>
          <w:tcPr>
            <w:tcW w:w="454" w:type="dxa"/>
            <w:tcBorders>
              <w:top w:val="single" w:sz="4" w:space="0" w:color="auto"/>
              <w:left w:val="single" w:sz="4" w:space="0" w:color="auto"/>
              <w:bottom w:val="single" w:sz="4" w:space="0" w:color="auto"/>
              <w:right w:val="single" w:sz="4" w:space="0" w:color="auto"/>
            </w:tcBorders>
          </w:tcPr>
          <w:p w14:paraId="017759D1"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5ABD6B1C" w14:textId="77777777" w:rsidR="00054F76" w:rsidRPr="00BC0BD1" w:rsidRDefault="00054F76" w:rsidP="00F37142">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2FC2F641" w14:textId="77777777" w:rsidR="00054F76" w:rsidRPr="00BC0BD1" w:rsidRDefault="00054F76" w:rsidP="00F37142">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656DDBD3" w14:textId="77777777" w:rsidR="00054F76" w:rsidRPr="00BC0BD1" w:rsidRDefault="00054F76" w:rsidP="00F37142">
            <w:pPr>
              <w:jc w:val="center"/>
            </w:pPr>
            <w:r w:rsidRPr="00BC0BD1">
              <w:t>5</w:t>
            </w:r>
          </w:p>
        </w:tc>
        <w:tc>
          <w:tcPr>
            <w:tcW w:w="455" w:type="dxa"/>
            <w:tcBorders>
              <w:top w:val="single" w:sz="4" w:space="0" w:color="auto"/>
              <w:left w:val="single" w:sz="4" w:space="0" w:color="auto"/>
              <w:bottom w:val="single" w:sz="4" w:space="0" w:color="auto"/>
              <w:right w:val="single" w:sz="4" w:space="0" w:color="auto"/>
            </w:tcBorders>
          </w:tcPr>
          <w:p w14:paraId="4297210B"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3ADB7259" w14:textId="77777777" w:rsidR="00054F76" w:rsidRPr="00BC0BD1" w:rsidRDefault="00054F76" w:rsidP="00F37142">
            <w:pPr>
              <w:jc w:val="center"/>
            </w:pPr>
            <w:r w:rsidRPr="00BC0BD1">
              <w:t>TRI</w:t>
            </w:r>
          </w:p>
        </w:tc>
        <w:tc>
          <w:tcPr>
            <w:tcW w:w="448" w:type="dxa"/>
            <w:tcBorders>
              <w:top w:val="single" w:sz="4" w:space="0" w:color="auto"/>
              <w:left w:val="single" w:sz="4" w:space="0" w:color="auto"/>
              <w:bottom w:val="single" w:sz="4" w:space="0" w:color="auto"/>
              <w:right w:val="single" w:sz="4" w:space="0" w:color="auto"/>
            </w:tcBorders>
            <w:hideMark/>
          </w:tcPr>
          <w:p w14:paraId="0FBE8186" w14:textId="77777777" w:rsidR="00054F76" w:rsidRPr="00BC0BD1" w:rsidRDefault="00054F76" w:rsidP="00F37142">
            <w:pPr>
              <w:jc w:val="center"/>
            </w:pPr>
            <w:r w:rsidRPr="00BC0BD1">
              <w:t>R2</w:t>
            </w:r>
          </w:p>
        </w:tc>
      </w:tr>
      <w:tr w:rsidR="00054F76" w:rsidRPr="00BC0BD1" w14:paraId="72898BBF"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14A3FF65" w14:textId="77777777" w:rsidR="00054F76" w:rsidRPr="00BC0BD1" w:rsidRDefault="00054F76" w:rsidP="008606B6">
            <w:r w:rsidRPr="00BC0BD1">
              <w:t>Remarques relatives au délai de conservation</w:t>
            </w:r>
          </w:p>
        </w:tc>
      </w:tr>
      <w:tr w:rsidR="00054F76" w:rsidRPr="00BC0BD1" w14:paraId="7D8DFF18"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1C31839" w14:textId="77777777" w:rsidR="00054F76" w:rsidRPr="00BC0BD1" w:rsidRDefault="007F3EDA" w:rsidP="008606B6">
            <w:r w:rsidRPr="00BC0BD1">
              <w:t xml:space="preserve">R1= </w:t>
            </w:r>
            <w:r w:rsidR="00054F76" w:rsidRPr="00BC0BD1">
              <w:t xml:space="preserve"> Conserver pendant la durée de l’étude, de l’enquête, des projets de recherche et de développement.</w:t>
            </w:r>
          </w:p>
          <w:p w14:paraId="548503AB" w14:textId="77777777" w:rsidR="00054F76" w:rsidRPr="00BC0BD1" w:rsidRDefault="007F3EDA" w:rsidP="008606B6">
            <w:r w:rsidRPr="00BC0BD1">
              <w:t xml:space="preserve">R2= </w:t>
            </w:r>
            <w:r w:rsidR="00054F76" w:rsidRPr="00BC0BD1">
              <w:t xml:space="preserve"> Conserver les protocoles de recherche, les mandats, les plans de surveillance, la version finale des portraits de santé</w:t>
            </w:r>
            <w:r w:rsidR="000054CE" w:rsidRPr="00BC0BD1">
              <w:t>,</w:t>
            </w:r>
            <w:r w:rsidR="00054F76" w:rsidRPr="00BC0BD1">
              <w:t xml:space="preserve"> des études</w:t>
            </w:r>
            <w:r w:rsidR="003D598F" w:rsidRPr="00BC0BD1">
              <w:t xml:space="preserve"> </w:t>
            </w:r>
            <w:r w:rsidR="00054F76" w:rsidRPr="00BC0BD1">
              <w:t xml:space="preserve">et des rapports d’enquêtes </w:t>
            </w:r>
            <w:r w:rsidR="000C461C" w:rsidRPr="00BC0BD1">
              <w:t>socio sanitaires</w:t>
            </w:r>
            <w:r w:rsidR="00054F76" w:rsidRPr="00BC0BD1">
              <w:t>.</w:t>
            </w:r>
          </w:p>
          <w:p w14:paraId="0DEAA379" w14:textId="77777777" w:rsidR="00054F76" w:rsidRPr="00BC0BD1" w:rsidRDefault="00054F76" w:rsidP="000054CE"/>
        </w:tc>
      </w:tr>
    </w:tbl>
    <w:p w14:paraId="4B802704" w14:textId="77777777" w:rsidR="00054F76" w:rsidRPr="00BC0BD1" w:rsidRDefault="00054F76" w:rsidP="00054F76"/>
    <w:p w14:paraId="0E65A27E" w14:textId="77777777" w:rsidR="00D93DCC" w:rsidRPr="00BC0BD1" w:rsidRDefault="00D93DCC">
      <w:pPr>
        <w:spacing w:before="0" w:after="0"/>
      </w:pPr>
      <w:r w:rsidRPr="00BC0BD1">
        <w:br w:type="page"/>
      </w:r>
    </w:p>
    <w:p w14:paraId="6C176DAC" w14:textId="77777777" w:rsidR="00054F76" w:rsidRPr="00BC0BD1" w:rsidRDefault="00054F76" w:rsidP="00054F76"/>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3656767F"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59D75EA3" w14:textId="77777777" w:rsidR="00054F76" w:rsidRPr="00BC0BD1" w:rsidRDefault="00054F76" w:rsidP="008606B6">
            <w:pPr>
              <w:rPr>
                <w:b/>
                <w:bCs/>
                <w:lang w:val="fr-FR"/>
              </w:rPr>
            </w:pPr>
            <w:r w:rsidRPr="00BC0BD1">
              <w:rPr>
                <w:b/>
                <w:bCs/>
                <w:lang w:val="fr-FR"/>
              </w:rPr>
              <w:t>DESCRIPTION</w:t>
            </w:r>
          </w:p>
        </w:tc>
      </w:tr>
      <w:tr w:rsidR="00054F76" w:rsidRPr="00BC0BD1" w14:paraId="7EADF99E"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E0CB377"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384DA117"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1529C66D" w14:textId="77777777" w:rsidR="00054F76" w:rsidRPr="00BC0BD1" w:rsidRDefault="00054F76" w:rsidP="008606B6">
            <w:pPr>
              <w:rPr>
                <w:bCs/>
              </w:rPr>
            </w:pPr>
            <w:r w:rsidRPr="00BC0BD1">
              <w:t>Recueil</w:t>
            </w:r>
          </w:p>
        </w:tc>
      </w:tr>
      <w:tr w:rsidR="00054F76" w:rsidRPr="00BC0BD1" w14:paraId="31658DF1"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734E212D" w14:textId="77777777" w:rsidR="00054F76" w:rsidRPr="00BC0BD1" w:rsidRDefault="00054F76" w:rsidP="005C16DC">
            <w:pPr>
              <w:pStyle w:val="Titre3"/>
            </w:pPr>
            <w:bookmarkStart w:id="1925" w:name="_Toc119391964"/>
            <w:r w:rsidRPr="00BC0BD1">
              <w:t>14-102 : Santé environnementale</w:t>
            </w:r>
            <w:bookmarkEnd w:id="1925"/>
            <w:r w:rsidRPr="00BC0BD1">
              <w:t xml:space="preserve"> </w:t>
            </w:r>
          </w:p>
        </w:tc>
        <w:tc>
          <w:tcPr>
            <w:tcW w:w="2446" w:type="dxa"/>
            <w:gridSpan w:val="3"/>
            <w:tcBorders>
              <w:top w:val="nil"/>
              <w:left w:val="single" w:sz="4" w:space="0" w:color="auto"/>
              <w:bottom w:val="single" w:sz="4" w:space="0" w:color="auto"/>
              <w:right w:val="single" w:sz="4" w:space="0" w:color="auto"/>
            </w:tcBorders>
            <w:hideMark/>
          </w:tcPr>
          <w:p w14:paraId="175BA214" w14:textId="77777777" w:rsidR="00054F76" w:rsidRPr="00BC0BD1" w:rsidRDefault="00495871" w:rsidP="008606B6">
            <w:r w:rsidRPr="00BC0BD1">
              <w:t>NOUVELLE RÈGLE</w:t>
            </w:r>
          </w:p>
        </w:tc>
      </w:tr>
      <w:tr w:rsidR="00054F76" w:rsidRPr="00BC0BD1" w14:paraId="407C6E8E"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200324A1"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33A0F24E" w14:textId="77777777" w:rsidR="00054F76" w:rsidRPr="00BC0BD1" w:rsidRDefault="00F22C6A" w:rsidP="008606B6">
            <w:r w:rsidRPr="00BC0BD1">
              <w:t>Cote</w:t>
            </w:r>
            <w:r w:rsidR="00054F76" w:rsidRPr="00BC0BD1">
              <w:t xml:space="preserve"> D.I.C.</w:t>
            </w:r>
          </w:p>
        </w:tc>
      </w:tr>
      <w:tr w:rsidR="00054F76" w:rsidRPr="00BC0BD1" w14:paraId="391A2946"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00AA1DB9" w14:textId="77777777" w:rsidR="00054F76" w:rsidRPr="00BC0BD1" w:rsidRDefault="00054F76" w:rsidP="008606B6">
            <w:r w:rsidRPr="00BC0BD1">
              <w:t>Surveillance, environnement et prévention</w:t>
            </w:r>
          </w:p>
        </w:tc>
        <w:tc>
          <w:tcPr>
            <w:tcW w:w="2446" w:type="dxa"/>
            <w:gridSpan w:val="3"/>
            <w:tcBorders>
              <w:top w:val="nil"/>
              <w:left w:val="single" w:sz="4" w:space="0" w:color="auto"/>
              <w:bottom w:val="single" w:sz="4" w:space="0" w:color="auto"/>
              <w:right w:val="single" w:sz="4" w:space="0" w:color="auto"/>
            </w:tcBorders>
          </w:tcPr>
          <w:p w14:paraId="1942F769" w14:textId="77777777" w:rsidR="00054F76" w:rsidRPr="00BC0BD1" w:rsidRDefault="00054F76" w:rsidP="008606B6">
            <w:pPr>
              <w:rPr>
                <w:bCs/>
              </w:rPr>
            </w:pPr>
          </w:p>
        </w:tc>
      </w:tr>
      <w:tr w:rsidR="00054F76" w:rsidRPr="00BC0BD1" w14:paraId="253E30CB"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BAE3543"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5D06D10B"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5DE2B356" w14:textId="77777777" w:rsidR="00054F76" w:rsidRPr="00BC0BD1" w:rsidRDefault="00054F76" w:rsidP="008606B6">
            <w:pPr>
              <w:rPr>
                <w:lang w:val="fr-FR"/>
              </w:rPr>
            </w:pPr>
          </w:p>
        </w:tc>
      </w:tr>
      <w:tr w:rsidR="00054F76" w:rsidRPr="00BC0BD1" w14:paraId="19289173"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98E74ED" w14:textId="77777777" w:rsidR="00054F76" w:rsidRPr="00BC0BD1" w:rsidRDefault="00054F76" w:rsidP="008606B6">
            <w:r w:rsidRPr="00BC0BD1">
              <w:t>Description et utilisation</w:t>
            </w:r>
          </w:p>
        </w:tc>
      </w:tr>
      <w:tr w:rsidR="00054F76" w:rsidRPr="00BC0BD1" w14:paraId="4B9061AE" w14:textId="77777777" w:rsidTr="008606B6">
        <w:trPr>
          <w:cantSplit/>
          <w:trHeight w:val="747"/>
          <w:jc w:val="center"/>
        </w:trPr>
        <w:tc>
          <w:tcPr>
            <w:tcW w:w="11070" w:type="dxa"/>
            <w:gridSpan w:val="10"/>
            <w:tcBorders>
              <w:top w:val="nil"/>
              <w:left w:val="single" w:sz="4" w:space="0" w:color="auto"/>
              <w:bottom w:val="single" w:sz="4" w:space="0" w:color="auto"/>
              <w:right w:val="single" w:sz="4" w:space="0" w:color="auto"/>
            </w:tcBorders>
            <w:hideMark/>
          </w:tcPr>
          <w:p w14:paraId="4460AB17" w14:textId="77777777" w:rsidR="00054F76" w:rsidRPr="00BC0BD1" w:rsidRDefault="00054F76" w:rsidP="008606B6">
            <w:r w:rsidRPr="00BC0BD1">
              <w:t xml:space="preserve">Documents relatifs aux activités de la santé publique quant à la santé environnementale. Par exemple, la prévention des problèmes de santé causés ou aggravés par la contamination biologique, chimique ou physique des différents milieux, à la protection de la santé de la population ainsi qu’aux répercussions sociales engendrées par certaines problématiques environnementales. </w:t>
            </w:r>
          </w:p>
        </w:tc>
      </w:tr>
      <w:tr w:rsidR="00054F76" w:rsidRPr="00BC0BD1" w14:paraId="08BC1905"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D001F42" w14:textId="77777777" w:rsidR="00054F76" w:rsidRPr="00BC0BD1" w:rsidRDefault="00054F76" w:rsidP="008606B6">
            <w:r w:rsidRPr="00BC0BD1">
              <w:t>Types de documents</w:t>
            </w:r>
          </w:p>
        </w:tc>
      </w:tr>
      <w:tr w:rsidR="00054F76" w:rsidRPr="00BC0BD1" w14:paraId="51D7D865"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331899FA" w14:textId="77777777" w:rsidR="00054F76" w:rsidRPr="00BC0BD1" w:rsidRDefault="00054F76" w:rsidP="008606B6">
            <w:r w:rsidRPr="00BC0BD1">
              <w:t>Plaintes, dossiers des entreprises, des milieux, des villes ou autres, examens, analyses et expertises, inventaires des sites à risque, enquêtes : air, eau, sol, aliments, recommandations</w:t>
            </w:r>
          </w:p>
        </w:tc>
      </w:tr>
      <w:tr w:rsidR="00054F76" w:rsidRPr="00BC0BD1" w14:paraId="644D6CEA"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0958CF5" w14:textId="77777777" w:rsidR="00054F76" w:rsidRPr="00BC0BD1" w:rsidRDefault="00054F76" w:rsidP="008606B6">
            <w:r w:rsidRPr="00BC0BD1">
              <w:t>Références juridiques</w:t>
            </w:r>
          </w:p>
        </w:tc>
      </w:tr>
      <w:tr w:rsidR="00054F76" w:rsidRPr="00BC0BD1" w14:paraId="1B68E45C"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09584C04" w14:textId="77777777" w:rsidR="00054F76" w:rsidRPr="00BC0BD1" w:rsidRDefault="00054F76" w:rsidP="008606B6"/>
        </w:tc>
      </w:tr>
      <w:tr w:rsidR="00054F76" w:rsidRPr="00BC0BD1" w14:paraId="77F5EA68"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20D6C06" w14:textId="77777777" w:rsidR="00054F76" w:rsidRPr="00BC0BD1" w:rsidRDefault="00054F76" w:rsidP="008606B6">
            <w:r w:rsidRPr="00BC0BD1">
              <w:t>Remarques générales</w:t>
            </w:r>
          </w:p>
        </w:tc>
      </w:tr>
      <w:tr w:rsidR="00054F76" w:rsidRPr="00BC0BD1" w14:paraId="071EE993"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302E9BE2" w14:textId="77777777" w:rsidR="00054F76" w:rsidRPr="00BC0BD1" w:rsidRDefault="00054F76" w:rsidP="008606B6"/>
        </w:tc>
      </w:tr>
      <w:tr w:rsidR="00054F76" w:rsidRPr="00BC0BD1" w14:paraId="5C4DC7F5"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47F34FEB" w14:textId="77777777" w:rsidR="00054F76" w:rsidRPr="00BC0BD1" w:rsidRDefault="00054F76" w:rsidP="008606B6">
            <w:pPr>
              <w:rPr>
                <w:b/>
                <w:lang w:val="fr-FR"/>
              </w:rPr>
            </w:pPr>
            <w:r w:rsidRPr="00BC0BD1">
              <w:rPr>
                <w:b/>
                <w:lang w:val="fr-FR"/>
              </w:rPr>
              <w:t>DÉLAIS DE CONSERVATION</w:t>
            </w:r>
          </w:p>
        </w:tc>
      </w:tr>
      <w:tr w:rsidR="00054F76" w:rsidRPr="00BC0BD1" w14:paraId="60F2993D"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EFCD6D3" w14:textId="77777777" w:rsidR="00054F76" w:rsidRPr="00BC0BD1" w:rsidRDefault="00054F76" w:rsidP="00F37142">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4CA27CE" w14:textId="77777777" w:rsidR="00054F76" w:rsidRPr="00BC0BD1" w:rsidRDefault="00054F76" w:rsidP="00F37142">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4A65EACB" w14:textId="77777777" w:rsidR="00054F76" w:rsidRPr="00BC0BD1" w:rsidRDefault="00054F76" w:rsidP="00F37142">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42ED493C" w14:textId="77777777" w:rsidR="00054F76" w:rsidRPr="00BC0BD1" w:rsidRDefault="00054F76" w:rsidP="00F37142">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1F5452" w14:textId="77777777" w:rsidR="00054F76" w:rsidRPr="00BC0BD1" w:rsidRDefault="00054F76" w:rsidP="00F37142">
            <w:pPr>
              <w:jc w:val="center"/>
              <w:rPr>
                <w:lang w:val="fr-FR"/>
              </w:rPr>
            </w:pPr>
            <w:r w:rsidRPr="00BC0BD1">
              <w:rPr>
                <w:lang w:val="fr-FR"/>
              </w:rPr>
              <w:t>Sort final</w:t>
            </w:r>
          </w:p>
        </w:tc>
      </w:tr>
      <w:tr w:rsidR="00054F76" w:rsidRPr="00BC0BD1" w14:paraId="7D50EB60"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DB5FD" w14:textId="77777777" w:rsidR="00054F76" w:rsidRPr="00BC0BD1" w:rsidRDefault="00054F76" w:rsidP="00F37142">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6B9C47" w14:textId="77777777" w:rsidR="00054F76" w:rsidRPr="00BC0BD1" w:rsidRDefault="00054F76" w:rsidP="00F37142">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A5722D1" w14:textId="77777777" w:rsidR="00054F76" w:rsidRPr="00BC0BD1" w:rsidRDefault="00054F76" w:rsidP="00F37142">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BDF694B" w14:textId="77777777" w:rsidR="00054F76" w:rsidRPr="00BC0BD1" w:rsidRDefault="00054F76" w:rsidP="00F37142">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4D73305" w14:textId="77777777" w:rsidR="00054F76" w:rsidRPr="00BC0BD1" w:rsidRDefault="00054F76" w:rsidP="00F37142">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ECD1950" w14:textId="77777777" w:rsidR="00054F76" w:rsidRPr="00BC0BD1" w:rsidRDefault="00054F76" w:rsidP="00F37142">
            <w:pPr>
              <w:jc w:val="center"/>
              <w:rPr>
                <w:lang w:val="fr-FR"/>
              </w:rPr>
            </w:pPr>
            <w:r w:rsidRPr="00BC0BD1">
              <w:rPr>
                <w:lang w:val="fr-FR"/>
              </w:rPr>
              <w:t>Inactif</w:t>
            </w:r>
          </w:p>
        </w:tc>
      </w:tr>
      <w:tr w:rsidR="00054F76" w:rsidRPr="00BC0BD1" w14:paraId="4F7ACDD6"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462AF7F" w14:textId="77777777" w:rsidR="00054F76" w:rsidRPr="00BC0BD1" w:rsidRDefault="00054F76" w:rsidP="008606B6"/>
        </w:tc>
        <w:tc>
          <w:tcPr>
            <w:tcW w:w="1816" w:type="dxa"/>
            <w:tcBorders>
              <w:top w:val="single" w:sz="4" w:space="0" w:color="auto"/>
              <w:left w:val="single" w:sz="4" w:space="0" w:color="auto"/>
              <w:bottom w:val="single" w:sz="4" w:space="0" w:color="auto"/>
              <w:right w:val="single" w:sz="4" w:space="0" w:color="auto"/>
            </w:tcBorders>
            <w:hideMark/>
          </w:tcPr>
          <w:p w14:paraId="78F36B15" w14:textId="77777777" w:rsidR="00054F76" w:rsidRPr="00BC0BD1" w:rsidRDefault="00054F76" w:rsidP="008606B6">
            <w:pP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2D5FFD91" w14:textId="77777777" w:rsidR="00054F76" w:rsidRPr="00BC0BD1" w:rsidRDefault="00054F76" w:rsidP="008606B6"/>
        </w:tc>
        <w:tc>
          <w:tcPr>
            <w:tcW w:w="454" w:type="dxa"/>
            <w:tcBorders>
              <w:top w:val="single" w:sz="4" w:space="0" w:color="auto"/>
              <w:left w:val="single" w:sz="4" w:space="0" w:color="auto"/>
              <w:bottom w:val="single" w:sz="4" w:space="0" w:color="auto"/>
              <w:right w:val="single" w:sz="4" w:space="0" w:color="auto"/>
            </w:tcBorders>
          </w:tcPr>
          <w:p w14:paraId="568F5DBF" w14:textId="77777777" w:rsidR="00054F76" w:rsidRPr="00BC0BD1" w:rsidRDefault="00054F76" w:rsidP="008606B6"/>
        </w:tc>
        <w:tc>
          <w:tcPr>
            <w:tcW w:w="1543" w:type="dxa"/>
            <w:tcBorders>
              <w:top w:val="single" w:sz="4" w:space="0" w:color="auto"/>
              <w:left w:val="single" w:sz="4" w:space="0" w:color="auto"/>
              <w:bottom w:val="single" w:sz="4" w:space="0" w:color="auto"/>
              <w:right w:val="single" w:sz="4" w:space="0" w:color="auto"/>
            </w:tcBorders>
            <w:hideMark/>
          </w:tcPr>
          <w:p w14:paraId="550C3975" w14:textId="77777777" w:rsidR="00054F76" w:rsidRPr="00BC0BD1" w:rsidRDefault="00054F76" w:rsidP="008606B6">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51052BDF" w14:textId="77777777" w:rsidR="00054F76" w:rsidRPr="00BC0BD1" w:rsidRDefault="00054F76" w:rsidP="008606B6">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4E70F934" w14:textId="77777777" w:rsidR="00054F76" w:rsidRPr="00BC0BD1" w:rsidRDefault="00054F76" w:rsidP="008606B6">
            <w:pPr>
              <w:jc w:val="center"/>
            </w:pPr>
            <w:r w:rsidRPr="00BC0BD1">
              <w:t>20</w:t>
            </w:r>
          </w:p>
        </w:tc>
        <w:tc>
          <w:tcPr>
            <w:tcW w:w="455" w:type="dxa"/>
            <w:tcBorders>
              <w:top w:val="single" w:sz="4" w:space="0" w:color="auto"/>
              <w:left w:val="single" w:sz="4" w:space="0" w:color="auto"/>
              <w:bottom w:val="single" w:sz="4" w:space="0" w:color="auto"/>
              <w:right w:val="single" w:sz="4" w:space="0" w:color="auto"/>
            </w:tcBorders>
          </w:tcPr>
          <w:p w14:paraId="5F152F02" w14:textId="77777777" w:rsidR="00054F76" w:rsidRPr="00BC0BD1" w:rsidRDefault="00054F76" w:rsidP="008606B6"/>
        </w:tc>
        <w:tc>
          <w:tcPr>
            <w:tcW w:w="1543" w:type="dxa"/>
            <w:tcBorders>
              <w:top w:val="single" w:sz="4" w:space="0" w:color="auto"/>
              <w:left w:val="single" w:sz="4" w:space="0" w:color="auto"/>
              <w:bottom w:val="single" w:sz="4" w:space="0" w:color="auto"/>
              <w:right w:val="single" w:sz="4" w:space="0" w:color="auto"/>
            </w:tcBorders>
            <w:hideMark/>
          </w:tcPr>
          <w:p w14:paraId="4AB947E0" w14:textId="77777777" w:rsidR="00054F76" w:rsidRPr="00BC0BD1" w:rsidRDefault="00054F76" w:rsidP="008606B6">
            <w:pPr>
              <w:jc w:val="center"/>
            </w:pPr>
            <w:r w:rsidRPr="00BC0BD1">
              <w:t>TRI</w:t>
            </w:r>
          </w:p>
        </w:tc>
        <w:tc>
          <w:tcPr>
            <w:tcW w:w="448" w:type="dxa"/>
            <w:tcBorders>
              <w:top w:val="single" w:sz="4" w:space="0" w:color="auto"/>
              <w:left w:val="single" w:sz="4" w:space="0" w:color="auto"/>
              <w:bottom w:val="single" w:sz="4" w:space="0" w:color="auto"/>
              <w:right w:val="single" w:sz="4" w:space="0" w:color="auto"/>
            </w:tcBorders>
            <w:hideMark/>
          </w:tcPr>
          <w:p w14:paraId="410748A6" w14:textId="77777777" w:rsidR="00054F76" w:rsidRPr="00BC0BD1" w:rsidRDefault="00054F76" w:rsidP="008606B6">
            <w:r w:rsidRPr="00BC0BD1">
              <w:t>R2</w:t>
            </w:r>
          </w:p>
        </w:tc>
      </w:tr>
      <w:tr w:rsidR="00054F76" w:rsidRPr="00BC0BD1" w14:paraId="2C56548E"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35377A29" w14:textId="77777777" w:rsidR="00054F76" w:rsidRPr="00BC0BD1" w:rsidRDefault="00054F76" w:rsidP="008606B6">
            <w:r w:rsidRPr="00BC0BD1">
              <w:t>Remarques relatives au délai de conservation</w:t>
            </w:r>
          </w:p>
        </w:tc>
      </w:tr>
      <w:tr w:rsidR="00054F76" w:rsidRPr="00BC0BD1" w14:paraId="74D2C400"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06F6A760" w14:textId="77777777" w:rsidR="00054F76" w:rsidRPr="00BC0BD1" w:rsidRDefault="00054F76" w:rsidP="008606B6">
            <w:r w:rsidRPr="00BC0BD1">
              <w:t xml:space="preserve">R1= Conserver </w:t>
            </w:r>
            <w:r w:rsidR="00A3259C" w:rsidRPr="00BC0BD1">
              <w:t>les dossiers</w:t>
            </w:r>
            <w:r w:rsidR="0036344D" w:rsidRPr="00BC0BD1">
              <w:t xml:space="preserve"> jusqu’à la fin des suivis ou des litiges</w:t>
            </w:r>
            <w:r w:rsidR="00F067DB" w:rsidRPr="00BC0BD1">
              <w:t>.</w:t>
            </w:r>
          </w:p>
          <w:p w14:paraId="3F7FD4E8" w14:textId="77777777" w:rsidR="00054F76" w:rsidRPr="00BC0BD1" w:rsidRDefault="00054F76" w:rsidP="00BA6036">
            <w:r w:rsidRPr="00BC0BD1">
              <w:t>R2= Conserver les dossiers de grande envergure.</w:t>
            </w:r>
          </w:p>
          <w:p w14:paraId="2617A99D" w14:textId="77777777" w:rsidR="002103B3" w:rsidRPr="00BC0BD1" w:rsidRDefault="002103B3" w:rsidP="00BA6036"/>
        </w:tc>
      </w:tr>
    </w:tbl>
    <w:p w14:paraId="54B61747" w14:textId="77777777" w:rsidR="00054F76" w:rsidRPr="00BC0BD1" w:rsidRDefault="00054F76" w:rsidP="00054F76"/>
    <w:p w14:paraId="68A7F28E" w14:textId="77777777" w:rsidR="00054F76" w:rsidRPr="00BC0BD1" w:rsidRDefault="00054F76" w:rsidP="00054F76">
      <w:r w:rsidRPr="00BC0BD1">
        <w:br w:type="page"/>
      </w:r>
    </w:p>
    <w:p w14:paraId="0E1123C8" w14:textId="77777777" w:rsidR="00054F76" w:rsidRPr="00BC0BD1" w:rsidRDefault="00054F76" w:rsidP="00054F76"/>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1D5D6CEC"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42965C3D" w14:textId="77777777" w:rsidR="00054F76" w:rsidRPr="00BC0BD1" w:rsidRDefault="00054F76" w:rsidP="008606B6">
            <w:pPr>
              <w:rPr>
                <w:b/>
                <w:bCs/>
                <w:lang w:val="fr-FR"/>
              </w:rPr>
            </w:pPr>
            <w:r w:rsidRPr="00BC0BD1">
              <w:rPr>
                <w:b/>
                <w:bCs/>
                <w:lang w:val="fr-FR"/>
              </w:rPr>
              <w:t>DESCRIPTION</w:t>
            </w:r>
          </w:p>
        </w:tc>
      </w:tr>
      <w:tr w:rsidR="00054F76" w:rsidRPr="00BC0BD1" w14:paraId="71BEA816"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4286EA1"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3E28E89C"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2708582" w14:textId="77777777" w:rsidR="00054F76" w:rsidRPr="00BC0BD1" w:rsidRDefault="00054F76" w:rsidP="008606B6">
            <w:pPr>
              <w:rPr>
                <w:bCs/>
              </w:rPr>
            </w:pPr>
            <w:r w:rsidRPr="00BC0BD1">
              <w:t>Recueil</w:t>
            </w:r>
          </w:p>
        </w:tc>
      </w:tr>
      <w:tr w:rsidR="00054F76" w:rsidRPr="00BC0BD1" w14:paraId="05B61748"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3A43485B" w14:textId="77777777" w:rsidR="00054F76" w:rsidRPr="00BC0BD1" w:rsidRDefault="00054F76" w:rsidP="005C16DC">
            <w:pPr>
              <w:pStyle w:val="Titre3"/>
            </w:pPr>
            <w:bookmarkStart w:id="1926" w:name="_Toc473099803"/>
            <w:bookmarkStart w:id="1927" w:name="_Toc484681178"/>
            <w:bookmarkStart w:id="1928" w:name="_Toc485718132"/>
            <w:bookmarkStart w:id="1929" w:name="_Toc119391965"/>
            <w:r w:rsidRPr="00BC0BD1">
              <w:t>14-103 : Déclaration d’urgence sanitaire</w:t>
            </w:r>
            <w:bookmarkEnd w:id="1926"/>
            <w:bookmarkEnd w:id="1927"/>
            <w:bookmarkEnd w:id="1928"/>
            <w:r w:rsidRPr="00BC0BD1">
              <w:t xml:space="preserve"> régionale</w:t>
            </w:r>
            <w:bookmarkEnd w:id="1929"/>
          </w:p>
        </w:tc>
        <w:tc>
          <w:tcPr>
            <w:tcW w:w="2446" w:type="dxa"/>
            <w:gridSpan w:val="3"/>
            <w:tcBorders>
              <w:top w:val="nil"/>
              <w:left w:val="single" w:sz="4" w:space="0" w:color="auto"/>
              <w:bottom w:val="single" w:sz="4" w:space="0" w:color="auto"/>
              <w:right w:val="single" w:sz="4" w:space="0" w:color="auto"/>
            </w:tcBorders>
            <w:hideMark/>
          </w:tcPr>
          <w:p w14:paraId="423BA858" w14:textId="77777777" w:rsidR="00054F76" w:rsidRPr="00BC0BD1" w:rsidRDefault="00F22041" w:rsidP="008606B6">
            <w:r w:rsidRPr="00BC0BD1">
              <w:t>NOUVELLE RÈGLE</w:t>
            </w:r>
          </w:p>
        </w:tc>
      </w:tr>
      <w:tr w:rsidR="00054F76" w:rsidRPr="00BC0BD1" w14:paraId="03052B73"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35A7DA6E"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03738D6C" w14:textId="77777777" w:rsidR="00054F76" w:rsidRPr="00BC0BD1" w:rsidRDefault="00F22C6A" w:rsidP="008606B6">
            <w:r w:rsidRPr="00BC0BD1">
              <w:t>Cote</w:t>
            </w:r>
            <w:r w:rsidR="00054F76" w:rsidRPr="00BC0BD1">
              <w:t xml:space="preserve"> D.I.C.</w:t>
            </w:r>
          </w:p>
        </w:tc>
      </w:tr>
      <w:tr w:rsidR="00054F76" w:rsidRPr="00BC0BD1" w14:paraId="7688D7BC"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78608BA1" w14:textId="77777777" w:rsidR="00054F76" w:rsidRPr="00BC0BD1" w:rsidRDefault="00054F76" w:rsidP="008606B6">
            <w:r w:rsidRPr="00BC0BD1">
              <w:t>Surveillance, environnement et prévention</w:t>
            </w:r>
          </w:p>
        </w:tc>
        <w:tc>
          <w:tcPr>
            <w:tcW w:w="2446" w:type="dxa"/>
            <w:gridSpan w:val="3"/>
            <w:tcBorders>
              <w:top w:val="nil"/>
              <w:left w:val="single" w:sz="4" w:space="0" w:color="auto"/>
              <w:bottom w:val="single" w:sz="4" w:space="0" w:color="auto"/>
              <w:right w:val="single" w:sz="4" w:space="0" w:color="auto"/>
            </w:tcBorders>
          </w:tcPr>
          <w:p w14:paraId="2AD989D1" w14:textId="77777777" w:rsidR="00054F76" w:rsidRPr="00BC0BD1" w:rsidRDefault="00054F76" w:rsidP="008606B6">
            <w:pPr>
              <w:rPr>
                <w:bCs/>
              </w:rPr>
            </w:pPr>
          </w:p>
        </w:tc>
      </w:tr>
      <w:tr w:rsidR="00054F76" w:rsidRPr="00BC0BD1" w14:paraId="17782349"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AC94C11"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33A99D57"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76EE6BC7" w14:textId="77777777" w:rsidR="00054F76" w:rsidRPr="00BC0BD1" w:rsidRDefault="00054F76" w:rsidP="008606B6">
            <w:pPr>
              <w:rPr>
                <w:lang w:val="fr-FR"/>
              </w:rPr>
            </w:pPr>
          </w:p>
        </w:tc>
      </w:tr>
      <w:tr w:rsidR="00054F76" w:rsidRPr="00BC0BD1" w14:paraId="36E527BE"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D05E9C0" w14:textId="77777777" w:rsidR="00054F76" w:rsidRPr="00BC0BD1" w:rsidRDefault="00054F76" w:rsidP="008606B6">
            <w:r w:rsidRPr="00BC0BD1">
              <w:t>Description et utilisation</w:t>
            </w:r>
          </w:p>
        </w:tc>
      </w:tr>
      <w:tr w:rsidR="00054F76" w:rsidRPr="00BC0BD1" w14:paraId="7B3EA286"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10327852" w14:textId="77777777" w:rsidR="00054F76" w:rsidRPr="00BC0BD1" w:rsidRDefault="00054F76" w:rsidP="008606B6">
            <w:r w:rsidRPr="00BC0BD1">
              <w:t>Documents relatifs à la planification, à l’organisation, à la mise en oeuvre et à l’évaluation des priorités, aux orientations et aux programmes lors de déclarations d’état d’urgence sanitaire liées à la prévention et au contrôle des épidémies et des pandémies.</w:t>
            </w:r>
          </w:p>
        </w:tc>
      </w:tr>
      <w:tr w:rsidR="00054F76" w:rsidRPr="00BC0BD1" w14:paraId="3E9629FD"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CEDEC7C" w14:textId="77777777" w:rsidR="00054F76" w:rsidRPr="00BC0BD1" w:rsidRDefault="00054F76" w:rsidP="008606B6">
            <w:r w:rsidRPr="00BC0BD1">
              <w:t>Types de documents</w:t>
            </w:r>
          </w:p>
        </w:tc>
      </w:tr>
      <w:tr w:rsidR="00054F76" w:rsidRPr="00BC0BD1" w14:paraId="1A75D96B"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21D599B1" w14:textId="77777777" w:rsidR="00054F76" w:rsidRPr="00BC0BD1" w:rsidRDefault="00054F76" w:rsidP="008606B6">
            <w:r w:rsidRPr="00BC0BD1">
              <w:t>Avis, bilans, correspondance, déclarations d’état d’urgence sanitaire, enquêtes, ententes, évaluations, listes, mesures d’intervention, orientations, planification, plans locaux d’intervention, plans régionaux d’intervention, rapports, statistiques</w:t>
            </w:r>
          </w:p>
        </w:tc>
      </w:tr>
      <w:tr w:rsidR="00054F76" w:rsidRPr="00BC0BD1" w14:paraId="6A848E98"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622A79A" w14:textId="77777777" w:rsidR="00054F76" w:rsidRPr="00BC0BD1" w:rsidRDefault="00054F76" w:rsidP="008606B6">
            <w:r w:rsidRPr="00BC0BD1">
              <w:t>Références juridiques</w:t>
            </w:r>
          </w:p>
        </w:tc>
      </w:tr>
      <w:tr w:rsidR="00054F76" w:rsidRPr="00BC0BD1" w14:paraId="324BA690"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7A5F3A47" w14:textId="77777777" w:rsidR="00054F76" w:rsidRPr="00BC0BD1" w:rsidRDefault="00054F76" w:rsidP="008606B6"/>
        </w:tc>
      </w:tr>
      <w:tr w:rsidR="00054F76" w:rsidRPr="00BC0BD1" w14:paraId="403E5F7C"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B41A407" w14:textId="77777777" w:rsidR="00054F76" w:rsidRPr="00BC0BD1" w:rsidRDefault="00054F76" w:rsidP="008606B6">
            <w:r w:rsidRPr="00BC0BD1">
              <w:t>Remarques générales</w:t>
            </w:r>
          </w:p>
        </w:tc>
      </w:tr>
      <w:tr w:rsidR="00054F76" w:rsidRPr="00BC0BD1" w14:paraId="7B9C7F11"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33E1E1B4" w14:textId="77777777" w:rsidR="00054F76" w:rsidRPr="00BC0BD1" w:rsidRDefault="00054F76" w:rsidP="008606B6"/>
        </w:tc>
      </w:tr>
      <w:tr w:rsidR="00054F76" w:rsidRPr="00BC0BD1" w14:paraId="1845A150"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3DC3B6B9" w14:textId="77777777" w:rsidR="00054F76" w:rsidRPr="00BC0BD1" w:rsidRDefault="00054F76" w:rsidP="008606B6">
            <w:pPr>
              <w:rPr>
                <w:b/>
                <w:lang w:val="fr-FR"/>
              </w:rPr>
            </w:pPr>
            <w:r w:rsidRPr="00BC0BD1">
              <w:rPr>
                <w:b/>
                <w:lang w:val="fr-FR"/>
              </w:rPr>
              <w:t>DÉLAIS DE CONSERVATION</w:t>
            </w:r>
          </w:p>
        </w:tc>
      </w:tr>
      <w:tr w:rsidR="00054F76" w:rsidRPr="00BC0BD1" w14:paraId="3EB171FB"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24A4631" w14:textId="77777777" w:rsidR="00054F76" w:rsidRPr="00BC0BD1" w:rsidRDefault="00054F76" w:rsidP="00F37142">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6738E42" w14:textId="77777777" w:rsidR="00054F76" w:rsidRPr="00BC0BD1" w:rsidRDefault="00054F76" w:rsidP="00F37142">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0A254642" w14:textId="77777777" w:rsidR="00054F76" w:rsidRPr="00BC0BD1" w:rsidRDefault="00054F76" w:rsidP="00F37142">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3050201" w14:textId="77777777" w:rsidR="00054F76" w:rsidRPr="00BC0BD1" w:rsidRDefault="00054F76" w:rsidP="00F37142">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22ACAC4" w14:textId="77777777" w:rsidR="00054F76" w:rsidRPr="00BC0BD1" w:rsidRDefault="00054F76" w:rsidP="00F37142">
            <w:pPr>
              <w:jc w:val="center"/>
              <w:rPr>
                <w:lang w:val="fr-FR"/>
              </w:rPr>
            </w:pPr>
            <w:r w:rsidRPr="00BC0BD1">
              <w:rPr>
                <w:lang w:val="fr-FR"/>
              </w:rPr>
              <w:t>Sort final</w:t>
            </w:r>
          </w:p>
        </w:tc>
      </w:tr>
      <w:tr w:rsidR="00054F76" w:rsidRPr="00BC0BD1" w14:paraId="3AEE5CBA"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6E8D8B" w14:textId="77777777" w:rsidR="00054F76" w:rsidRPr="00BC0BD1" w:rsidRDefault="00054F76" w:rsidP="00F37142">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8D26F" w14:textId="77777777" w:rsidR="00054F76" w:rsidRPr="00BC0BD1" w:rsidRDefault="00054F76" w:rsidP="00F37142">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EDA400" w14:textId="77777777" w:rsidR="00054F76" w:rsidRPr="00BC0BD1" w:rsidRDefault="00054F76" w:rsidP="00F37142">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1B945E7" w14:textId="77777777" w:rsidR="00054F76" w:rsidRPr="00BC0BD1" w:rsidRDefault="00054F76" w:rsidP="00F37142">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BBB87B4" w14:textId="77777777" w:rsidR="00054F76" w:rsidRPr="00BC0BD1" w:rsidRDefault="00054F76" w:rsidP="00F37142">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4520DF5" w14:textId="77777777" w:rsidR="00054F76" w:rsidRPr="00BC0BD1" w:rsidRDefault="00054F76" w:rsidP="00F37142">
            <w:pPr>
              <w:jc w:val="center"/>
              <w:rPr>
                <w:lang w:val="fr-FR"/>
              </w:rPr>
            </w:pPr>
            <w:r w:rsidRPr="00BC0BD1">
              <w:rPr>
                <w:lang w:val="fr-FR"/>
              </w:rPr>
              <w:t>Inactif</w:t>
            </w:r>
          </w:p>
        </w:tc>
      </w:tr>
      <w:tr w:rsidR="00054F76" w:rsidRPr="00BC0BD1" w14:paraId="21141386"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6568148C" w14:textId="77777777" w:rsidR="00054F76" w:rsidRPr="00BC0BD1" w:rsidRDefault="00054F76" w:rsidP="00F37142">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64E93BEA" w14:textId="77777777" w:rsidR="00054F76" w:rsidRPr="00BC0BD1" w:rsidRDefault="00054F76" w:rsidP="00F37142">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62AC5FEA" w14:textId="77777777" w:rsidR="00054F76" w:rsidRPr="00BC0BD1" w:rsidRDefault="00054F76" w:rsidP="00F37142">
            <w:pPr>
              <w:jc w:val="center"/>
            </w:pPr>
          </w:p>
        </w:tc>
        <w:tc>
          <w:tcPr>
            <w:tcW w:w="454" w:type="dxa"/>
            <w:tcBorders>
              <w:top w:val="single" w:sz="4" w:space="0" w:color="auto"/>
              <w:left w:val="single" w:sz="4" w:space="0" w:color="auto"/>
              <w:bottom w:val="single" w:sz="4" w:space="0" w:color="auto"/>
              <w:right w:val="single" w:sz="4" w:space="0" w:color="auto"/>
            </w:tcBorders>
          </w:tcPr>
          <w:p w14:paraId="09E88108"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37AACE66" w14:textId="77777777" w:rsidR="00054F76" w:rsidRPr="00BC0BD1" w:rsidRDefault="00054F76" w:rsidP="00F37142">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2EBCE544" w14:textId="77777777" w:rsidR="00054F76" w:rsidRPr="00BC0BD1" w:rsidRDefault="00054F76" w:rsidP="00F37142">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1FB41CC0" w14:textId="77777777" w:rsidR="00054F76" w:rsidRPr="00BC0BD1" w:rsidRDefault="00054F76" w:rsidP="00F37142">
            <w:pPr>
              <w:jc w:val="center"/>
            </w:pPr>
            <w:r w:rsidRPr="00BC0BD1">
              <w:t>3</w:t>
            </w:r>
          </w:p>
        </w:tc>
        <w:tc>
          <w:tcPr>
            <w:tcW w:w="455" w:type="dxa"/>
            <w:tcBorders>
              <w:top w:val="single" w:sz="4" w:space="0" w:color="auto"/>
              <w:left w:val="single" w:sz="4" w:space="0" w:color="auto"/>
              <w:bottom w:val="single" w:sz="4" w:space="0" w:color="auto"/>
              <w:right w:val="single" w:sz="4" w:space="0" w:color="auto"/>
            </w:tcBorders>
          </w:tcPr>
          <w:p w14:paraId="5BBFAA52"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62F5EAF2" w14:textId="77777777" w:rsidR="00054F76" w:rsidRPr="00BC0BD1" w:rsidRDefault="00054F76" w:rsidP="00F37142">
            <w:pPr>
              <w:jc w:val="center"/>
            </w:pPr>
            <w:r w:rsidRPr="00BC0BD1">
              <w:t>TRI</w:t>
            </w:r>
          </w:p>
        </w:tc>
        <w:tc>
          <w:tcPr>
            <w:tcW w:w="448" w:type="dxa"/>
            <w:tcBorders>
              <w:top w:val="single" w:sz="4" w:space="0" w:color="auto"/>
              <w:left w:val="single" w:sz="4" w:space="0" w:color="auto"/>
              <w:bottom w:val="single" w:sz="4" w:space="0" w:color="auto"/>
              <w:right w:val="single" w:sz="4" w:space="0" w:color="auto"/>
            </w:tcBorders>
            <w:hideMark/>
          </w:tcPr>
          <w:p w14:paraId="0F4339FB" w14:textId="77777777" w:rsidR="00054F76" w:rsidRPr="00BC0BD1" w:rsidRDefault="00054F76" w:rsidP="00F37142">
            <w:pPr>
              <w:jc w:val="center"/>
            </w:pPr>
            <w:r w:rsidRPr="00BC0BD1">
              <w:t>R2</w:t>
            </w:r>
          </w:p>
        </w:tc>
      </w:tr>
      <w:tr w:rsidR="00054F76" w:rsidRPr="00BC0BD1" w14:paraId="4DB44956"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1A3DBE25" w14:textId="77777777" w:rsidR="00054F76" w:rsidRPr="00BC0BD1" w:rsidRDefault="00054F76" w:rsidP="008606B6">
            <w:r w:rsidRPr="00BC0BD1">
              <w:t>Remarques relatives au délai de conservation</w:t>
            </w:r>
          </w:p>
        </w:tc>
      </w:tr>
      <w:tr w:rsidR="00054F76" w:rsidRPr="00BC0BD1" w14:paraId="3A2CC253"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186E556A" w14:textId="77777777" w:rsidR="00054F76" w:rsidRPr="00BC0BD1" w:rsidRDefault="00054F76" w:rsidP="008606B6">
            <w:r w:rsidRPr="00BC0BD1">
              <w:t>R1= Conserver tant qu’utile.</w:t>
            </w:r>
          </w:p>
          <w:p w14:paraId="5BCF8FEF" w14:textId="77777777" w:rsidR="00054F76" w:rsidRPr="00BC0BD1" w:rsidRDefault="00054F76" w:rsidP="008606B6">
            <w:r w:rsidRPr="00BC0BD1">
              <w:t>R2= Conserver les avis, les plans régionaux d’intervention et les rapports.</w:t>
            </w:r>
          </w:p>
          <w:p w14:paraId="44D1A827" w14:textId="77777777" w:rsidR="00054F76" w:rsidRPr="00BC0BD1" w:rsidRDefault="00054F76" w:rsidP="008606B6"/>
        </w:tc>
      </w:tr>
    </w:tbl>
    <w:p w14:paraId="6227C20B" w14:textId="77777777" w:rsidR="00054F76" w:rsidRPr="00BC0BD1" w:rsidRDefault="00054F76" w:rsidP="00054F76"/>
    <w:p w14:paraId="2A4BFC4F" w14:textId="77777777" w:rsidR="00054F76" w:rsidRPr="00BC0BD1" w:rsidRDefault="00054F76" w:rsidP="00054F76"/>
    <w:p w14:paraId="401B3426" w14:textId="77777777" w:rsidR="00054F76" w:rsidRPr="00BC0BD1" w:rsidRDefault="00054F76" w:rsidP="00054F76">
      <w:r w:rsidRPr="00BC0BD1">
        <w:br w:type="page"/>
      </w: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6510A378"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6EAC5A49" w14:textId="77777777" w:rsidR="00054F76" w:rsidRPr="00BC0BD1" w:rsidRDefault="00054F76" w:rsidP="008606B6">
            <w:pPr>
              <w:rPr>
                <w:b/>
                <w:bCs/>
                <w:lang w:val="fr-FR"/>
              </w:rPr>
            </w:pPr>
            <w:r w:rsidRPr="00BC0BD1">
              <w:rPr>
                <w:b/>
                <w:bCs/>
                <w:lang w:val="fr-FR"/>
              </w:rPr>
              <w:lastRenderedPageBreak/>
              <w:t>DESCRIPTION</w:t>
            </w:r>
          </w:p>
        </w:tc>
      </w:tr>
      <w:tr w:rsidR="00054F76" w:rsidRPr="00BC0BD1" w14:paraId="259650A1"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A5C23A9"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4BD0E7E8"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85D7D22" w14:textId="77777777" w:rsidR="00054F76" w:rsidRPr="00BC0BD1" w:rsidRDefault="00054F76" w:rsidP="008606B6">
            <w:pPr>
              <w:rPr>
                <w:bCs/>
              </w:rPr>
            </w:pPr>
            <w:r w:rsidRPr="00BC0BD1">
              <w:t>Recueil</w:t>
            </w:r>
          </w:p>
        </w:tc>
      </w:tr>
      <w:tr w:rsidR="00054F76" w:rsidRPr="00BC0BD1" w14:paraId="2DB61EF8"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129FEAB6" w14:textId="77777777" w:rsidR="00054F76" w:rsidRPr="00BC0BD1" w:rsidRDefault="00054F76" w:rsidP="005C16DC">
            <w:pPr>
              <w:pStyle w:val="Titre3"/>
            </w:pPr>
            <w:bookmarkStart w:id="1930" w:name="_Toc119391966"/>
            <w:r w:rsidRPr="00BC0BD1">
              <w:t>14-104 : Dossiers nominatifs des programmes québécois de dépistage</w:t>
            </w:r>
            <w:bookmarkEnd w:id="1930"/>
            <w:r w:rsidRPr="00BC0BD1">
              <w:t xml:space="preserve"> </w:t>
            </w:r>
          </w:p>
        </w:tc>
        <w:tc>
          <w:tcPr>
            <w:tcW w:w="2446" w:type="dxa"/>
            <w:gridSpan w:val="3"/>
            <w:tcBorders>
              <w:top w:val="nil"/>
              <w:left w:val="single" w:sz="4" w:space="0" w:color="auto"/>
              <w:bottom w:val="single" w:sz="4" w:space="0" w:color="auto"/>
              <w:right w:val="single" w:sz="4" w:space="0" w:color="auto"/>
            </w:tcBorders>
            <w:hideMark/>
          </w:tcPr>
          <w:p w14:paraId="1BFC00C4" w14:textId="77777777" w:rsidR="00054F76" w:rsidRPr="00BC0BD1" w:rsidRDefault="00F22041" w:rsidP="008606B6">
            <w:r w:rsidRPr="00BC0BD1">
              <w:t>NOUVELLE RÈGLE</w:t>
            </w:r>
          </w:p>
        </w:tc>
      </w:tr>
      <w:tr w:rsidR="00054F76" w:rsidRPr="00BC0BD1" w14:paraId="23A0EA41"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3ECED9AC"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20818390" w14:textId="77777777" w:rsidR="00054F76" w:rsidRPr="00BC0BD1" w:rsidRDefault="00F22C6A" w:rsidP="008606B6">
            <w:r w:rsidRPr="00BC0BD1">
              <w:t>Cote</w:t>
            </w:r>
            <w:r w:rsidR="00054F76" w:rsidRPr="00BC0BD1">
              <w:t xml:space="preserve"> D.I.C.</w:t>
            </w:r>
          </w:p>
        </w:tc>
      </w:tr>
      <w:tr w:rsidR="00054F76" w:rsidRPr="00BC0BD1" w14:paraId="477954B8"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6F478944" w14:textId="77777777" w:rsidR="00054F76" w:rsidRPr="00BC0BD1" w:rsidRDefault="00054F76" w:rsidP="008606B6">
            <w:r w:rsidRPr="00BC0BD1">
              <w:t>Surveillance, environnement et prévention</w:t>
            </w:r>
          </w:p>
        </w:tc>
        <w:tc>
          <w:tcPr>
            <w:tcW w:w="2446" w:type="dxa"/>
            <w:gridSpan w:val="3"/>
            <w:tcBorders>
              <w:top w:val="nil"/>
              <w:left w:val="single" w:sz="4" w:space="0" w:color="auto"/>
              <w:bottom w:val="single" w:sz="4" w:space="0" w:color="auto"/>
              <w:right w:val="single" w:sz="4" w:space="0" w:color="auto"/>
            </w:tcBorders>
          </w:tcPr>
          <w:p w14:paraId="2669E4C0" w14:textId="77777777" w:rsidR="00054F76" w:rsidRPr="00BC0BD1" w:rsidRDefault="00054F76" w:rsidP="008606B6">
            <w:pPr>
              <w:rPr>
                <w:bCs/>
              </w:rPr>
            </w:pPr>
          </w:p>
        </w:tc>
      </w:tr>
      <w:tr w:rsidR="00054F76" w:rsidRPr="00BC0BD1" w14:paraId="55DD5E7A"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4B3EED0"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1382D1F4"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287E6203" w14:textId="77777777" w:rsidR="00054F76" w:rsidRPr="00BC0BD1" w:rsidRDefault="00054F76" w:rsidP="008606B6">
            <w:pPr>
              <w:rPr>
                <w:lang w:val="fr-FR"/>
              </w:rPr>
            </w:pPr>
          </w:p>
        </w:tc>
      </w:tr>
      <w:tr w:rsidR="00054F76" w:rsidRPr="00BC0BD1" w14:paraId="20A7C25C" w14:textId="77777777" w:rsidTr="008606B6">
        <w:trPr>
          <w:cantSplit/>
          <w:trHeight w:val="42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CBD2E59" w14:textId="77777777" w:rsidR="00054F76" w:rsidRPr="00BC0BD1" w:rsidRDefault="00054F76" w:rsidP="008606B6">
            <w:r w:rsidRPr="00BC0BD1">
              <w:t>Description et utilisation</w:t>
            </w:r>
          </w:p>
        </w:tc>
      </w:tr>
      <w:tr w:rsidR="00054F76" w:rsidRPr="00BC0BD1" w14:paraId="1DF109B0" w14:textId="77777777" w:rsidTr="008606B6">
        <w:trPr>
          <w:cantSplit/>
          <w:trHeight w:val="747"/>
          <w:jc w:val="center"/>
        </w:trPr>
        <w:tc>
          <w:tcPr>
            <w:tcW w:w="11070" w:type="dxa"/>
            <w:gridSpan w:val="10"/>
            <w:tcBorders>
              <w:top w:val="nil"/>
              <w:left w:val="single" w:sz="4" w:space="0" w:color="auto"/>
              <w:bottom w:val="single" w:sz="4" w:space="0" w:color="auto"/>
              <w:right w:val="single" w:sz="4" w:space="0" w:color="auto"/>
            </w:tcBorders>
            <w:hideMark/>
          </w:tcPr>
          <w:p w14:paraId="5ED7F579" w14:textId="77777777" w:rsidR="00054F76" w:rsidRPr="00BC0BD1" w:rsidRDefault="00054F76" w:rsidP="008606B6">
            <w:r w:rsidRPr="00BC0BD1">
              <w:t>Documents relatifs aux dossiers des personnes bénéficiant des programmes québécois de dépistage, tels que le dépistage du cancer du sein ou d’autres programmes.</w:t>
            </w:r>
          </w:p>
        </w:tc>
      </w:tr>
      <w:tr w:rsidR="00054F76" w:rsidRPr="00BC0BD1" w14:paraId="7230CA3D" w14:textId="77777777" w:rsidTr="008606B6">
        <w:trPr>
          <w:cantSplit/>
          <w:trHeight w:val="404"/>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30D598A" w14:textId="77777777" w:rsidR="00054F76" w:rsidRPr="00BC0BD1" w:rsidRDefault="00054F76" w:rsidP="008606B6">
            <w:r w:rsidRPr="00BC0BD1">
              <w:t>Types de documents</w:t>
            </w:r>
          </w:p>
        </w:tc>
      </w:tr>
      <w:tr w:rsidR="00054F76" w:rsidRPr="00BC0BD1" w14:paraId="1B5978B7"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54CB6E76" w14:textId="77777777" w:rsidR="00054F76" w:rsidRPr="00BC0BD1" w:rsidRDefault="00054F76" w:rsidP="008606B6">
            <w:r w:rsidRPr="00BC0BD1">
              <w:t>Lettres d’invitation, de relance, de rappel, de résultats, ordonnances du médecin, résultats du retour du médecin pour la prise en charge, résultats, rapports, suivis, imageries médicales, retours postaux</w:t>
            </w:r>
          </w:p>
        </w:tc>
      </w:tr>
      <w:tr w:rsidR="00054F76" w:rsidRPr="00BC0BD1" w14:paraId="7DAE92BB"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278C1C5" w14:textId="77777777" w:rsidR="00054F76" w:rsidRPr="00BC0BD1" w:rsidRDefault="00054F76" w:rsidP="008606B6">
            <w:r w:rsidRPr="00BC0BD1">
              <w:t>Références juridiques</w:t>
            </w:r>
          </w:p>
        </w:tc>
      </w:tr>
      <w:tr w:rsidR="00054F76" w:rsidRPr="00BC0BD1" w14:paraId="5C54460E"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2D400CEA" w14:textId="77777777" w:rsidR="00054F76" w:rsidRPr="00BC0BD1" w:rsidRDefault="00054F76" w:rsidP="008606B6"/>
          <w:p w14:paraId="0D3C45F3" w14:textId="77777777" w:rsidR="00054F76" w:rsidRPr="00BC0BD1" w:rsidRDefault="00054F76" w:rsidP="008606B6"/>
        </w:tc>
      </w:tr>
      <w:tr w:rsidR="00054F76" w:rsidRPr="00BC0BD1" w14:paraId="18FB6368"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28106B91" w14:textId="77777777" w:rsidR="00054F76" w:rsidRPr="00BC0BD1" w:rsidRDefault="00054F76" w:rsidP="008606B6">
            <w:r w:rsidRPr="00BC0BD1">
              <w:t>Remarques générales</w:t>
            </w:r>
          </w:p>
        </w:tc>
      </w:tr>
      <w:tr w:rsidR="00054F76" w:rsidRPr="00BC0BD1" w14:paraId="660A41BB"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7F215C6D" w14:textId="77777777" w:rsidR="00054F76" w:rsidRPr="00BC0BD1" w:rsidRDefault="00054F76" w:rsidP="008606B6">
            <w:r w:rsidRPr="00BC0BD1">
              <w:t xml:space="preserve">Dès qu’une prise en charge est assurée par le médecin, le dossier devient semi-actif.  </w:t>
            </w:r>
          </w:p>
          <w:p w14:paraId="3DE3C506" w14:textId="77777777" w:rsidR="00054F76" w:rsidRPr="00BC0BD1" w:rsidRDefault="00054F76" w:rsidP="008606B6"/>
        </w:tc>
      </w:tr>
      <w:tr w:rsidR="00054F76" w:rsidRPr="00BC0BD1" w14:paraId="3D5D791B"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328898DF" w14:textId="77777777" w:rsidR="00054F76" w:rsidRPr="00BC0BD1" w:rsidRDefault="00054F76" w:rsidP="008606B6">
            <w:pPr>
              <w:rPr>
                <w:b/>
                <w:lang w:val="fr-FR"/>
              </w:rPr>
            </w:pPr>
            <w:r w:rsidRPr="00BC0BD1">
              <w:rPr>
                <w:b/>
                <w:lang w:val="fr-FR"/>
              </w:rPr>
              <w:t>DÉLAIS DE CONSERVATION</w:t>
            </w:r>
          </w:p>
        </w:tc>
      </w:tr>
      <w:tr w:rsidR="00054F76" w:rsidRPr="00BC0BD1" w14:paraId="2A99D1D0"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5FBCF55" w14:textId="77777777" w:rsidR="00054F76" w:rsidRPr="00BC0BD1" w:rsidRDefault="00054F76" w:rsidP="00F37142">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84DD781" w14:textId="77777777" w:rsidR="00054F76" w:rsidRPr="00BC0BD1" w:rsidRDefault="00054F76" w:rsidP="00F37142">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0D5151B9" w14:textId="77777777" w:rsidR="00054F76" w:rsidRPr="00BC0BD1" w:rsidRDefault="00054F76" w:rsidP="00F37142">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3B8E23B" w14:textId="77777777" w:rsidR="00054F76" w:rsidRPr="00BC0BD1" w:rsidRDefault="00054F76" w:rsidP="00F37142">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CB9180" w14:textId="77777777" w:rsidR="00054F76" w:rsidRPr="00BC0BD1" w:rsidRDefault="00054F76" w:rsidP="00F37142">
            <w:pPr>
              <w:jc w:val="center"/>
              <w:rPr>
                <w:lang w:val="fr-FR"/>
              </w:rPr>
            </w:pPr>
            <w:r w:rsidRPr="00BC0BD1">
              <w:rPr>
                <w:lang w:val="fr-FR"/>
              </w:rPr>
              <w:t>Sort final</w:t>
            </w:r>
          </w:p>
        </w:tc>
      </w:tr>
      <w:tr w:rsidR="00054F76" w:rsidRPr="00BC0BD1" w14:paraId="4D469565"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2EB22" w14:textId="77777777" w:rsidR="00054F76" w:rsidRPr="00BC0BD1" w:rsidRDefault="00054F76" w:rsidP="00F37142">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357A2" w14:textId="77777777" w:rsidR="00054F76" w:rsidRPr="00BC0BD1" w:rsidRDefault="00054F76" w:rsidP="00F37142">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D5CB5A" w14:textId="77777777" w:rsidR="00054F76" w:rsidRPr="00BC0BD1" w:rsidRDefault="00054F76" w:rsidP="00F37142">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4E70BF2" w14:textId="77777777" w:rsidR="00054F76" w:rsidRPr="00BC0BD1" w:rsidRDefault="00054F76" w:rsidP="00F37142">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EC20AFE" w14:textId="77777777" w:rsidR="00054F76" w:rsidRPr="00BC0BD1" w:rsidRDefault="00054F76" w:rsidP="00F37142">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52CA86F" w14:textId="77777777" w:rsidR="00054F76" w:rsidRPr="00BC0BD1" w:rsidRDefault="00054F76" w:rsidP="00F37142">
            <w:pPr>
              <w:jc w:val="center"/>
              <w:rPr>
                <w:lang w:val="fr-FR"/>
              </w:rPr>
            </w:pPr>
            <w:r w:rsidRPr="00BC0BD1">
              <w:rPr>
                <w:lang w:val="fr-FR"/>
              </w:rPr>
              <w:t>Inactif</w:t>
            </w:r>
          </w:p>
        </w:tc>
      </w:tr>
      <w:tr w:rsidR="00054F76" w:rsidRPr="00BC0BD1" w14:paraId="74214FD4"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7DE3343" w14:textId="77777777" w:rsidR="00054F76" w:rsidRPr="00BC0BD1" w:rsidRDefault="00054F76" w:rsidP="00F37142">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12615694" w14:textId="77777777" w:rsidR="00054F76" w:rsidRPr="00BC0BD1" w:rsidRDefault="00054F76" w:rsidP="00F37142">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3B4318F3" w14:textId="77777777" w:rsidR="00054F76" w:rsidRPr="00BC0BD1" w:rsidRDefault="00054F76" w:rsidP="00F37142">
            <w:pPr>
              <w:jc w:val="center"/>
            </w:pPr>
          </w:p>
        </w:tc>
        <w:tc>
          <w:tcPr>
            <w:tcW w:w="454" w:type="dxa"/>
            <w:tcBorders>
              <w:top w:val="single" w:sz="4" w:space="0" w:color="auto"/>
              <w:left w:val="single" w:sz="4" w:space="0" w:color="auto"/>
              <w:bottom w:val="single" w:sz="4" w:space="0" w:color="auto"/>
              <w:right w:val="single" w:sz="4" w:space="0" w:color="auto"/>
            </w:tcBorders>
          </w:tcPr>
          <w:p w14:paraId="1820EA10"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41C01BBD" w14:textId="77777777" w:rsidR="00054F76" w:rsidRPr="00BC0BD1" w:rsidRDefault="00054F76" w:rsidP="00F37142">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01F4F6C8" w14:textId="77777777" w:rsidR="00054F76" w:rsidRPr="00BC0BD1" w:rsidRDefault="00054F76" w:rsidP="00F37142">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2DAC1752" w14:textId="77777777" w:rsidR="00054F76" w:rsidRPr="00BC0BD1" w:rsidRDefault="00054F76" w:rsidP="00F37142">
            <w:pPr>
              <w:jc w:val="center"/>
            </w:pPr>
            <w:r w:rsidRPr="00BC0BD1">
              <w:t>5</w:t>
            </w:r>
          </w:p>
        </w:tc>
        <w:tc>
          <w:tcPr>
            <w:tcW w:w="455" w:type="dxa"/>
            <w:tcBorders>
              <w:top w:val="single" w:sz="4" w:space="0" w:color="auto"/>
              <w:left w:val="single" w:sz="4" w:space="0" w:color="auto"/>
              <w:bottom w:val="single" w:sz="4" w:space="0" w:color="auto"/>
              <w:right w:val="single" w:sz="4" w:space="0" w:color="auto"/>
            </w:tcBorders>
          </w:tcPr>
          <w:p w14:paraId="3E077544"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3F2A7F54" w14:textId="77777777" w:rsidR="00054F76" w:rsidRPr="00BC0BD1" w:rsidRDefault="00054F76" w:rsidP="00F37142">
            <w:pPr>
              <w:jc w:val="center"/>
            </w:pPr>
            <w:r w:rsidRPr="00BC0BD1">
              <w:t>DÉT</w:t>
            </w:r>
          </w:p>
        </w:tc>
        <w:tc>
          <w:tcPr>
            <w:tcW w:w="448" w:type="dxa"/>
            <w:tcBorders>
              <w:top w:val="single" w:sz="4" w:space="0" w:color="auto"/>
              <w:left w:val="single" w:sz="4" w:space="0" w:color="auto"/>
              <w:bottom w:val="single" w:sz="4" w:space="0" w:color="auto"/>
              <w:right w:val="single" w:sz="4" w:space="0" w:color="auto"/>
            </w:tcBorders>
            <w:hideMark/>
          </w:tcPr>
          <w:p w14:paraId="5C639A3F" w14:textId="77777777" w:rsidR="00054F76" w:rsidRPr="00BC0BD1" w:rsidRDefault="00054F76" w:rsidP="008606B6">
            <w:pPr>
              <w:jc w:val="center"/>
            </w:pPr>
          </w:p>
        </w:tc>
      </w:tr>
      <w:tr w:rsidR="00054F76" w:rsidRPr="00BC0BD1" w14:paraId="56AC071B"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3D007C44" w14:textId="77777777" w:rsidR="00054F76" w:rsidRPr="00BC0BD1" w:rsidRDefault="00054F76" w:rsidP="008606B6">
            <w:r w:rsidRPr="00BC0BD1">
              <w:t>Remarques relatives au délai de conservation</w:t>
            </w:r>
          </w:p>
        </w:tc>
      </w:tr>
      <w:tr w:rsidR="00054F76" w:rsidRPr="00BC0BD1" w14:paraId="6A4EBA8B"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0997ED0" w14:textId="77777777" w:rsidR="00054F76" w:rsidRPr="00BC0BD1" w:rsidRDefault="00054F76" w:rsidP="008606B6">
            <w:r w:rsidRPr="00BC0BD1">
              <w:t>R1= Conserver aussi longtemps que la personne bénéficie du programme.</w:t>
            </w:r>
          </w:p>
          <w:p w14:paraId="3BA2A989" w14:textId="77777777" w:rsidR="00054F76" w:rsidRPr="00BC0BD1" w:rsidRDefault="00054F76" w:rsidP="008606B6"/>
        </w:tc>
      </w:tr>
    </w:tbl>
    <w:p w14:paraId="6957552A" w14:textId="77777777" w:rsidR="00054F76" w:rsidRPr="00BC0BD1" w:rsidRDefault="00054F76" w:rsidP="00054F76"/>
    <w:p w14:paraId="566B10F6" w14:textId="77777777" w:rsidR="00054F76" w:rsidRPr="00BC0BD1" w:rsidRDefault="00054F76" w:rsidP="00054F76">
      <w:r w:rsidRPr="00BC0BD1">
        <w:br w:type="page"/>
      </w:r>
    </w:p>
    <w:p w14:paraId="64768C00" w14:textId="77777777" w:rsidR="00054F76" w:rsidRPr="00BC0BD1" w:rsidRDefault="00054F76" w:rsidP="00054F76">
      <w:pPr>
        <w:pStyle w:val="Titre2"/>
      </w:pPr>
      <w:bookmarkStart w:id="1931" w:name="_Toc499718376"/>
      <w:bookmarkStart w:id="1932" w:name="_Toc508263505"/>
      <w:bookmarkStart w:id="1933" w:name="_Toc514916805"/>
      <w:bookmarkStart w:id="1934" w:name="_Toc514917092"/>
      <w:bookmarkStart w:id="1935" w:name="_Toc119391967"/>
      <w:r w:rsidRPr="00BC0BD1">
        <w:lastRenderedPageBreak/>
        <w:t>14-200 : Santé et sécurité au travail</w:t>
      </w:r>
      <w:bookmarkEnd w:id="1931"/>
      <w:bookmarkEnd w:id="1932"/>
      <w:bookmarkEnd w:id="1933"/>
      <w:bookmarkEnd w:id="1934"/>
      <w:bookmarkEnd w:id="1935"/>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33DC4F7E"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32E5C5A6" w14:textId="77777777" w:rsidR="00054F76" w:rsidRPr="00BC0BD1" w:rsidRDefault="00054F76" w:rsidP="008606B6">
            <w:pPr>
              <w:rPr>
                <w:b/>
                <w:bCs/>
                <w:lang w:val="fr-FR"/>
              </w:rPr>
            </w:pPr>
            <w:r w:rsidRPr="00BC0BD1">
              <w:rPr>
                <w:b/>
                <w:bCs/>
                <w:lang w:val="fr-FR"/>
              </w:rPr>
              <w:t>DESCRIPTION</w:t>
            </w:r>
          </w:p>
        </w:tc>
      </w:tr>
      <w:tr w:rsidR="00054F76" w:rsidRPr="00BC0BD1" w14:paraId="08FA5676"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5E2549D"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76D4DB94"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EF8C715" w14:textId="77777777" w:rsidR="00054F76" w:rsidRPr="00BC0BD1" w:rsidRDefault="00054F76" w:rsidP="008606B6">
            <w:pPr>
              <w:rPr>
                <w:bCs/>
              </w:rPr>
            </w:pPr>
            <w:r w:rsidRPr="00BC0BD1">
              <w:t>Recueil</w:t>
            </w:r>
          </w:p>
        </w:tc>
      </w:tr>
      <w:tr w:rsidR="00054F76" w:rsidRPr="00BC0BD1" w14:paraId="1DD89064"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06D39A94" w14:textId="77777777" w:rsidR="00054F76" w:rsidRPr="00BC0BD1" w:rsidRDefault="00054F76" w:rsidP="005C16DC">
            <w:pPr>
              <w:pStyle w:val="Titre3"/>
            </w:pPr>
            <w:bookmarkStart w:id="1936" w:name="_Toc473099868"/>
            <w:bookmarkStart w:id="1937" w:name="_Toc473099932"/>
            <w:bookmarkStart w:id="1938" w:name="_Toc484681172"/>
            <w:bookmarkStart w:id="1939" w:name="_Toc485718126"/>
            <w:bookmarkStart w:id="1940" w:name="_Toc119391968"/>
            <w:r w:rsidRPr="00BC0BD1">
              <w:t>14-201</w:t>
            </w:r>
            <w:r w:rsidR="00F37142" w:rsidRPr="00BC0BD1">
              <w:t> :</w:t>
            </w:r>
            <w:r w:rsidRPr="00BC0BD1">
              <w:t xml:space="preserve"> Dossiers des entreprises</w:t>
            </w:r>
            <w:bookmarkEnd w:id="1936"/>
            <w:bookmarkEnd w:id="1937"/>
            <w:bookmarkEnd w:id="1938"/>
            <w:bookmarkEnd w:id="1939"/>
            <w:bookmarkEnd w:id="1940"/>
            <w:r w:rsidRPr="00BC0BD1">
              <w:t> </w:t>
            </w:r>
          </w:p>
        </w:tc>
        <w:tc>
          <w:tcPr>
            <w:tcW w:w="2446" w:type="dxa"/>
            <w:gridSpan w:val="3"/>
            <w:tcBorders>
              <w:top w:val="nil"/>
              <w:left w:val="single" w:sz="4" w:space="0" w:color="auto"/>
              <w:bottom w:val="single" w:sz="4" w:space="0" w:color="auto"/>
              <w:right w:val="single" w:sz="4" w:space="0" w:color="auto"/>
            </w:tcBorders>
            <w:hideMark/>
          </w:tcPr>
          <w:p w14:paraId="7EDDCB98" w14:textId="77777777" w:rsidR="00054F76" w:rsidRPr="00BC0BD1" w:rsidRDefault="00054F76" w:rsidP="008606B6">
            <w:pPr>
              <w:rPr>
                <w:b/>
              </w:rPr>
            </w:pPr>
            <w:r w:rsidRPr="00BC0BD1">
              <w:t>SSS-2009 – X1-1400</w:t>
            </w:r>
          </w:p>
        </w:tc>
      </w:tr>
      <w:tr w:rsidR="00054F76" w:rsidRPr="00BC0BD1" w14:paraId="2615E6AE"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1827FDB5"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13CD721" w14:textId="77777777" w:rsidR="00054F76" w:rsidRPr="00BC0BD1" w:rsidRDefault="00F22C6A" w:rsidP="008606B6">
            <w:r w:rsidRPr="00BC0BD1">
              <w:t>Cote</w:t>
            </w:r>
            <w:r w:rsidR="00054F76" w:rsidRPr="00BC0BD1">
              <w:t xml:space="preserve"> D.I.C.</w:t>
            </w:r>
          </w:p>
        </w:tc>
      </w:tr>
      <w:tr w:rsidR="00054F76" w:rsidRPr="00BC0BD1" w14:paraId="5B13BD55"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313F64F3" w14:textId="77777777" w:rsidR="00054F76" w:rsidRPr="00BC0BD1" w:rsidRDefault="00054F76" w:rsidP="008606B6">
            <w:r w:rsidRPr="00BC0BD1">
              <w:t xml:space="preserve"> Santé et sécurité au travail</w:t>
            </w:r>
          </w:p>
        </w:tc>
        <w:tc>
          <w:tcPr>
            <w:tcW w:w="2446" w:type="dxa"/>
            <w:gridSpan w:val="3"/>
            <w:tcBorders>
              <w:top w:val="nil"/>
              <w:left w:val="single" w:sz="4" w:space="0" w:color="auto"/>
              <w:bottom w:val="single" w:sz="4" w:space="0" w:color="auto"/>
              <w:right w:val="single" w:sz="4" w:space="0" w:color="auto"/>
            </w:tcBorders>
          </w:tcPr>
          <w:p w14:paraId="6810798B" w14:textId="77777777" w:rsidR="00054F76" w:rsidRPr="00BC0BD1" w:rsidRDefault="00054F76" w:rsidP="008606B6">
            <w:pPr>
              <w:rPr>
                <w:bCs/>
              </w:rPr>
            </w:pPr>
          </w:p>
        </w:tc>
      </w:tr>
      <w:tr w:rsidR="00054F76" w:rsidRPr="00BC0BD1" w14:paraId="5C71D175"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F535F0A"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03D82EF4"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157D52A5" w14:textId="77777777" w:rsidR="00054F76" w:rsidRPr="00BC0BD1" w:rsidRDefault="00054F76" w:rsidP="008606B6">
            <w:pPr>
              <w:rPr>
                <w:lang w:val="fr-FR"/>
              </w:rPr>
            </w:pPr>
          </w:p>
        </w:tc>
      </w:tr>
      <w:tr w:rsidR="00054F76" w:rsidRPr="00BC0BD1" w14:paraId="3E42513E"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78E0429" w14:textId="77777777" w:rsidR="00054F76" w:rsidRPr="00BC0BD1" w:rsidRDefault="00054F76" w:rsidP="008606B6">
            <w:r w:rsidRPr="00BC0BD1">
              <w:t>Description et utilisation</w:t>
            </w:r>
          </w:p>
        </w:tc>
      </w:tr>
      <w:tr w:rsidR="00054F76" w:rsidRPr="00BC0BD1" w14:paraId="0006895C"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113381C8" w14:textId="77777777" w:rsidR="00054F76" w:rsidRPr="00BC0BD1" w:rsidRDefault="00054F76" w:rsidP="008606B6">
            <w:r w:rsidRPr="00BC0BD1">
              <w:t xml:space="preserve">Documents relatifs aux interventions dans une entreprise découlant  du programme de santé au travail. Ces documents concernent l’application des programmes de santé, le traitement des intoxications, des infections ou des maladies  à déclaration obligatoire (MADO) d’origine chimique et physique concernant un milieu de travail.  </w:t>
            </w:r>
          </w:p>
        </w:tc>
      </w:tr>
      <w:tr w:rsidR="00054F76" w:rsidRPr="00BC0BD1" w14:paraId="7365903D"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15D04EA3" w14:textId="77777777" w:rsidR="00054F76" w:rsidRPr="00BC0BD1" w:rsidRDefault="00054F76" w:rsidP="008606B6">
            <w:r w:rsidRPr="00BC0BD1">
              <w:t>Types de documents</w:t>
            </w:r>
          </w:p>
        </w:tc>
      </w:tr>
      <w:tr w:rsidR="00054F76" w:rsidRPr="00BC0BD1" w14:paraId="42055820"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1A5B7788" w14:textId="77777777" w:rsidR="00054F76" w:rsidRPr="00BC0BD1" w:rsidRDefault="00054F76" w:rsidP="006956F0">
            <w:r w:rsidRPr="00BC0BD1">
              <w:t xml:space="preserve">Formulaires de déclaration MADO, notes d’évolution, outils de cueillette d’information, évaluations environnementales, dossiers  du programme de santé spécifiques à l’établissement (PSSE), bilans collectifs de surveillance médicale, rapports d’intervention, listes des travailleurs, rapports  d’inspection la Commission des normes de l’équité, de la santé et de la sécurité du travail (CNESST), bilans des activités, extrait du registre des accidents de travail, des premiers soins et des postes de travail et des entreprises. registres, rapports d’échantillonnage, </w:t>
            </w:r>
            <w:r w:rsidR="006956F0" w:rsidRPr="00BC0BD1">
              <w:t xml:space="preserve">fiches de données de sécurité </w:t>
            </w:r>
            <w:r w:rsidRPr="00BC0BD1">
              <w:t>des produits contrôlés des entreprises,  rapports d’enquête, évaluations environnementales</w:t>
            </w:r>
          </w:p>
        </w:tc>
      </w:tr>
      <w:tr w:rsidR="00054F76" w:rsidRPr="00BC0BD1" w14:paraId="7DD99F4A"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212948C" w14:textId="1E37A051" w:rsidR="00054F76" w:rsidRPr="00BC0BD1" w:rsidRDefault="00054F76" w:rsidP="008606B6">
            <w:r w:rsidRPr="00BC0BD1">
              <w:t xml:space="preserve">Références juridiques </w:t>
            </w:r>
          </w:p>
        </w:tc>
      </w:tr>
      <w:tr w:rsidR="00054F76" w:rsidRPr="00BC0BD1" w14:paraId="4720DA16"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20C0D152" w14:textId="77777777" w:rsidR="00054F76" w:rsidRPr="00BC0BD1" w:rsidRDefault="00054F76" w:rsidP="008606B6">
            <w:r w:rsidRPr="00BC0BD1">
              <w:t>Loi sur la santé publique</w:t>
            </w:r>
            <w:r w:rsidR="00F22041" w:rsidRPr="00BC0BD1">
              <w:t>,</w:t>
            </w:r>
            <w:r w:rsidRPr="00BC0BD1">
              <w:t xml:space="preserve"> RLRQ, c. S-2.2, art. 53 et 94</w:t>
            </w:r>
          </w:p>
          <w:p w14:paraId="202AFEF3" w14:textId="77777777" w:rsidR="00054F76" w:rsidRPr="00BC0BD1" w:rsidRDefault="00054F76" w:rsidP="008606B6">
            <w:r w:rsidRPr="00BC0BD1">
              <w:t>Loi sur les accidents de travail et les maladies professionnelles</w:t>
            </w:r>
            <w:r w:rsidR="00F22041" w:rsidRPr="00BC0BD1">
              <w:t>,</w:t>
            </w:r>
            <w:r w:rsidRPr="00BC0BD1">
              <w:t xml:space="preserve"> RLRQ, c. A-3.001, art. 280</w:t>
            </w:r>
          </w:p>
          <w:p w14:paraId="2C8360AF" w14:textId="77777777" w:rsidR="00054F76" w:rsidRPr="00BC0BD1" w:rsidRDefault="00054F76" w:rsidP="008606B6">
            <w:r w:rsidRPr="00BC0BD1">
              <w:t>Loi sur la santé et la sécurité au travail</w:t>
            </w:r>
            <w:r w:rsidR="00F22041" w:rsidRPr="00BC0BD1">
              <w:t>,</w:t>
            </w:r>
            <w:r w:rsidRPr="00BC0BD1">
              <w:t xml:space="preserve"> RLRQ, c. S-2.1 art. 59, 101, 112 à 115, 122-1</w:t>
            </w:r>
            <w:r w:rsidR="00F37142" w:rsidRPr="00BC0BD1">
              <w:t>23</w:t>
            </w:r>
          </w:p>
        </w:tc>
      </w:tr>
      <w:tr w:rsidR="00054F76" w:rsidRPr="00BC0BD1" w14:paraId="17871E0F"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25B66E4" w14:textId="77777777" w:rsidR="00054F76" w:rsidRPr="00BC0BD1" w:rsidRDefault="00054F76" w:rsidP="008606B6">
            <w:r w:rsidRPr="00BC0BD1">
              <w:t>Remarques générales</w:t>
            </w:r>
          </w:p>
        </w:tc>
      </w:tr>
      <w:tr w:rsidR="00054F76" w:rsidRPr="00BC0BD1" w14:paraId="460E5384"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3598E823" w14:textId="77777777" w:rsidR="00054F76" w:rsidRPr="00BC0BD1" w:rsidRDefault="00054F76" w:rsidP="008606B6"/>
        </w:tc>
      </w:tr>
      <w:tr w:rsidR="00054F76" w:rsidRPr="00BC0BD1" w14:paraId="507D3964"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2EA6CFC3" w14:textId="77777777" w:rsidR="00054F76" w:rsidRPr="00BC0BD1" w:rsidRDefault="00054F76" w:rsidP="008606B6">
            <w:pPr>
              <w:rPr>
                <w:b/>
                <w:lang w:val="fr-FR"/>
              </w:rPr>
            </w:pPr>
            <w:r w:rsidRPr="00BC0BD1">
              <w:rPr>
                <w:b/>
                <w:lang w:val="fr-FR"/>
              </w:rPr>
              <w:t>DÉLAIS DE CONSERVATION</w:t>
            </w:r>
          </w:p>
        </w:tc>
      </w:tr>
      <w:tr w:rsidR="00054F76" w:rsidRPr="00BC0BD1" w14:paraId="56136D1C"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F0F8B17" w14:textId="77777777" w:rsidR="00054F76" w:rsidRPr="00BC0BD1" w:rsidRDefault="00054F76" w:rsidP="00F37142">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257E26C" w14:textId="77777777" w:rsidR="00054F76" w:rsidRPr="00BC0BD1" w:rsidRDefault="00054F76" w:rsidP="00F37142">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409626D2" w14:textId="77777777" w:rsidR="00054F76" w:rsidRPr="00BC0BD1" w:rsidRDefault="00054F76" w:rsidP="00F37142">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B5C1B1B" w14:textId="77777777" w:rsidR="00054F76" w:rsidRPr="00BC0BD1" w:rsidRDefault="00054F76" w:rsidP="00F37142">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788CC52" w14:textId="77777777" w:rsidR="00054F76" w:rsidRPr="00BC0BD1" w:rsidRDefault="00054F76" w:rsidP="00F37142">
            <w:pPr>
              <w:jc w:val="center"/>
              <w:rPr>
                <w:lang w:val="fr-FR"/>
              </w:rPr>
            </w:pPr>
            <w:r w:rsidRPr="00BC0BD1">
              <w:rPr>
                <w:lang w:val="fr-FR"/>
              </w:rPr>
              <w:t>Sort final</w:t>
            </w:r>
          </w:p>
        </w:tc>
      </w:tr>
      <w:tr w:rsidR="00054F76" w:rsidRPr="00BC0BD1" w14:paraId="63FB993E"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DA6CF" w14:textId="77777777" w:rsidR="00054F76" w:rsidRPr="00BC0BD1" w:rsidRDefault="00054F76" w:rsidP="00F37142">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0532A9" w14:textId="77777777" w:rsidR="00054F76" w:rsidRPr="00BC0BD1" w:rsidRDefault="00054F76" w:rsidP="00F37142">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75409B" w14:textId="77777777" w:rsidR="00054F76" w:rsidRPr="00BC0BD1" w:rsidRDefault="00054F76" w:rsidP="00F37142">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3F3C5187" w14:textId="77777777" w:rsidR="00054F76" w:rsidRPr="00BC0BD1" w:rsidRDefault="00054F76" w:rsidP="00F37142">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8106C02" w14:textId="77777777" w:rsidR="00054F76" w:rsidRPr="00BC0BD1" w:rsidRDefault="00054F76" w:rsidP="00F37142">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90C3289" w14:textId="77777777" w:rsidR="00054F76" w:rsidRPr="00BC0BD1" w:rsidRDefault="00054F76" w:rsidP="00F37142">
            <w:pPr>
              <w:jc w:val="center"/>
              <w:rPr>
                <w:lang w:val="fr-FR"/>
              </w:rPr>
            </w:pPr>
            <w:r w:rsidRPr="00BC0BD1">
              <w:rPr>
                <w:lang w:val="fr-FR"/>
              </w:rPr>
              <w:t>Inactif</w:t>
            </w:r>
          </w:p>
        </w:tc>
      </w:tr>
      <w:tr w:rsidR="00054F76" w:rsidRPr="00BC0BD1" w14:paraId="461F4E3C"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4632D9E2" w14:textId="77777777" w:rsidR="00054F76" w:rsidRPr="00BC0BD1" w:rsidRDefault="00054F76" w:rsidP="00F37142">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27DD7E55" w14:textId="77777777" w:rsidR="00054F76" w:rsidRPr="00BC0BD1" w:rsidRDefault="00054F76" w:rsidP="00F37142">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77444470" w14:textId="77777777" w:rsidR="00054F76" w:rsidRPr="00BC0BD1" w:rsidRDefault="00054F76" w:rsidP="00F37142">
            <w:pPr>
              <w:jc w:val="center"/>
            </w:pPr>
          </w:p>
        </w:tc>
        <w:tc>
          <w:tcPr>
            <w:tcW w:w="454" w:type="dxa"/>
            <w:tcBorders>
              <w:top w:val="single" w:sz="4" w:space="0" w:color="auto"/>
              <w:left w:val="single" w:sz="4" w:space="0" w:color="auto"/>
              <w:bottom w:val="single" w:sz="4" w:space="0" w:color="auto"/>
              <w:right w:val="single" w:sz="4" w:space="0" w:color="auto"/>
            </w:tcBorders>
          </w:tcPr>
          <w:p w14:paraId="11027A6C"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271F2CEB" w14:textId="77777777" w:rsidR="00054F76" w:rsidRPr="00BC0BD1" w:rsidRDefault="00054F76" w:rsidP="00F37142">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720B093C" w14:textId="77777777" w:rsidR="00054F76" w:rsidRPr="00BC0BD1" w:rsidRDefault="00054F76" w:rsidP="00F37142">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2C6E4925" w14:textId="77777777" w:rsidR="00054F76" w:rsidRPr="00BC0BD1" w:rsidRDefault="00054F76" w:rsidP="00F37142">
            <w:pPr>
              <w:jc w:val="center"/>
            </w:pPr>
            <w:r w:rsidRPr="00BC0BD1">
              <w:t>20</w:t>
            </w:r>
          </w:p>
        </w:tc>
        <w:tc>
          <w:tcPr>
            <w:tcW w:w="455" w:type="dxa"/>
            <w:tcBorders>
              <w:top w:val="single" w:sz="4" w:space="0" w:color="auto"/>
              <w:left w:val="single" w:sz="4" w:space="0" w:color="auto"/>
              <w:bottom w:val="single" w:sz="4" w:space="0" w:color="auto"/>
              <w:right w:val="single" w:sz="4" w:space="0" w:color="auto"/>
            </w:tcBorders>
          </w:tcPr>
          <w:p w14:paraId="1DF8DE25"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6F6EF2C7" w14:textId="77777777" w:rsidR="00054F76" w:rsidRPr="00BC0BD1" w:rsidRDefault="00054F76" w:rsidP="00F37142">
            <w:pPr>
              <w:jc w:val="center"/>
            </w:pPr>
            <w:r w:rsidRPr="00BC0BD1">
              <w:t>TRI</w:t>
            </w:r>
          </w:p>
        </w:tc>
        <w:tc>
          <w:tcPr>
            <w:tcW w:w="448" w:type="dxa"/>
            <w:tcBorders>
              <w:top w:val="single" w:sz="4" w:space="0" w:color="auto"/>
              <w:left w:val="single" w:sz="4" w:space="0" w:color="auto"/>
              <w:bottom w:val="single" w:sz="4" w:space="0" w:color="auto"/>
              <w:right w:val="single" w:sz="4" w:space="0" w:color="auto"/>
            </w:tcBorders>
            <w:hideMark/>
          </w:tcPr>
          <w:p w14:paraId="0E64A51F" w14:textId="77777777" w:rsidR="00054F76" w:rsidRPr="00BC0BD1" w:rsidRDefault="00054F76" w:rsidP="00F37142">
            <w:pPr>
              <w:jc w:val="center"/>
            </w:pPr>
            <w:r w:rsidRPr="00BC0BD1">
              <w:t>R2</w:t>
            </w:r>
          </w:p>
        </w:tc>
      </w:tr>
      <w:tr w:rsidR="00054F76" w:rsidRPr="00BC0BD1" w14:paraId="0B59CCB6"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3A092193" w14:textId="77777777" w:rsidR="00054F76" w:rsidRPr="00BC0BD1" w:rsidRDefault="00054F76" w:rsidP="008606B6">
            <w:r w:rsidRPr="00BC0BD1">
              <w:t>Remarques relatives au délai de conservation</w:t>
            </w:r>
          </w:p>
        </w:tc>
      </w:tr>
      <w:tr w:rsidR="00054F76" w:rsidRPr="00BC0BD1" w14:paraId="34D8D4F9"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0F0F2076" w14:textId="77777777" w:rsidR="00054F76" w:rsidRPr="00BC0BD1" w:rsidRDefault="00054F76" w:rsidP="008606B6">
            <w:r w:rsidRPr="00BC0BD1">
              <w:t>R1= Conserver pendant toute la durée de vie de l’entreprise.</w:t>
            </w:r>
          </w:p>
          <w:p w14:paraId="525D0723" w14:textId="77777777" w:rsidR="00054F76" w:rsidRPr="00BC0BD1" w:rsidRDefault="00054F76" w:rsidP="008606B6">
            <w:r w:rsidRPr="00BC0BD1">
              <w:t>R2= Conserver  les rapports d’intervention.</w:t>
            </w:r>
          </w:p>
          <w:p w14:paraId="55E7B35D" w14:textId="77777777" w:rsidR="00054F76" w:rsidRPr="00BC0BD1" w:rsidRDefault="00054F76" w:rsidP="008606B6"/>
        </w:tc>
      </w:tr>
    </w:tbl>
    <w:p w14:paraId="7D6F144B" w14:textId="77777777" w:rsidR="00054F76" w:rsidRPr="00BC0BD1" w:rsidRDefault="00054F76" w:rsidP="00054F76">
      <w:r w:rsidRPr="00BC0BD1">
        <w:br w:type="page"/>
      </w:r>
    </w:p>
    <w:p w14:paraId="296A7829" w14:textId="77777777" w:rsidR="00054F76" w:rsidRPr="00BC0BD1" w:rsidRDefault="00054F76" w:rsidP="00054F76"/>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65BAAC98"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4907A8F" w14:textId="77777777" w:rsidR="00054F76" w:rsidRPr="00BC0BD1" w:rsidRDefault="00054F76" w:rsidP="008606B6">
            <w:pPr>
              <w:rPr>
                <w:b/>
                <w:bCs/>
                <w:lang w:val="fr-FR"/>
              </w:rPr>
            </w:pPr>
            <w:r w:rsidRPr="00BC0BD1">
              <w:rPr>
                <w:b/>
                <w:bCs/>
                <w:lang w:val="fr-FR"/>
              </w:rPr>
              <w:t>DESCRIPTION</w:t>
            </w:r>
          </w:p>
        </w:tc>
      </w:tr>
      <w:tr w:rsidR="00054F76" w:rsidRPr="00BC0BD1" w14:paraId="5617ECA2"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57C2BBE"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47A700C6"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6CD58338" w14:textId="77777777" w:rsidR="00054F76" w:rsidRPr="00BC0BD1" w:rsidRDefault="00054F76" w:rsidP="008606B6">
            <w:pPr>
              <w:rPr>
                <w:bCs/>
              </w:rPr>
            </w:pPr>
            <w:r w:rsidRPr="00BC0BD1">
              <w:t>Recueil</w:t>
            </w:r>
          </w:p>
        </w:tc>
      </w:tr>
      <w:tr w:rsidR="00054F76" w:rsidRPr="00BC0BD1" w14:paraId="153C2D23"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6EDDF544" w14:textId="77777777" w:rsidR="00054F76" w:rsidRPr="00BC0BD1" w:rsidRDefault="00054F76" w:rsidP="005C16DC">
            <w:pPr>
              <w:pStyle w:val="Titre3"/>
            </w:pPr>
            <w:bookmarkStart w:id="1941" w:name="_Toc484681173"/>
            <w:bookmarkStart w:id="1942" w:name="_Toc485718127"/>
            <w:bookmarkStart w:id="1943" w:name="_Toc119391969"/>
            <w:bookmarkStart w:id="1944" w:name="_Toc473099798"/>
            <w:r w:rsidRPr="00BC0BD1">
              <w:t>14-202</w:t>
            </w:r>
            <w:r w:rsidR="00F37142" w:rsidRPr="00BC0BD1">
              <w:t> :</w:t>
            </w:r>
            <w:r w:rsidRPr="00BC0BD1">
              <w:t xml:space="preserve"> Dossiers des travailleurs en santé au travail</w:t>
            </w:r>
            <w:bookmarkEnd w:id="1941"/>
            <w:bookmarkEnd w:id="1942"/>
            <w:bookmarkEnd w:id="1943"/>
            <w:r w:rsidRPr="00BC0BD1">
              <w:t xml:space="preserve"> </w:t>
            </w:r>
            <w:bookmarkEnd w:id="1944"/>
          </w:p>
        </w:tc>
        <w:tc>
          <w:tcPr>
            <w:tcW w:w="2446" w:type="dxa"/>
            <w:gridSpan w:val="3"/>
            <w:tcBorders>
              <w:top w:val="nil"/>
              <w:left w:val="single" w:sz="4" w:space="0" w:color="auto"/>
              <w:bottom w:val="single" w:sz="4" w:space="0" w:color="auto"/>
              <w:right w:val="single" w:sz="4" w:space="0" w:color="auto"/>
            </w:tcBorders>
            <w:hideMark/>
          </w:tcPr>
          <w:p w14:paraId="5417198E" w14:textId="77777777" w:rsidR="00054F76" w:rsidRPr="00BC0BD1" w:rsidRDefault="00054F76" w:rsidP="008606B6">
            <w:r w:rsidRPr="00BC0BD1">
              <w:t>SSS2009 – X1-1450</w:t>
            </w:r>
          </w:p>
        </w:tc>
      </w:tr>
      <w:tr w:rsidR="00054F76" w:rsidRPr="00BC0BD1" w14:paraId="29BF9A96"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409C554E"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8817703" w14:textId="77777777" w:rsidR="00054F76" w:rsidRPr="00BC0BD1" w:rsidRDefault="00F22C6A" w:rsidP="008606B6">
            <w:r w:rsidRPr="00BC0BD1">
              <w:t>Cote</w:t>
            </w:r>
            <w:r w:rsidR="00054F76" w:rsidRPr="00BC0BD1">
              <w:t xml:space="preserve"> D.I.C.</w:t>
            </w:r>
          </w:p>
        </w:tc>
      </w:tr>
      <w:tr w:rsidR="00054F76" w:rsidRPr="00BC0BD1" w14:paraId="2F80D5BD"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369A46EE" w14:textId="77777777" w:rsidR="00054F76" w:rsidRPr="00BC0BD1" w:rsidRDefault="00054F76" w:rsidP="008606B6">
            <w:r w:rsidRPr="00BC0BD1">
              <w:t>Santé et sécurité au travail</w:t>
            </w:r>
          </w:p>
        </w:tc>
        <w:tc>
          <w:tcPr>
            <w:tcW w:w="2446" w:type="dxa"/>
            <w:gridSpan w:val="3"/>
            <w:tcBorders>
              <w:top w:val="nil"/>
              <w:left w:val="single" w:sz="4" w:space="0" w:color="auto"/>
              <w:bottom w:val="single" w:sz="4" w:space="0" w:color="auto"/>
              <w:right w:val="single" w:sz="4" w:space="0" w:color="auto"/>
            </w:tcBorders>
          </w:tcPr>
          <w:p w14:paraId="579FFB84" w14:textId="77777777" w:rsidR="00054F76" w:rsidRPr="00BC0BD1" w:rsidRDefault="00054F76" w:rsidP="008606B6">
            <w:pPr>
              <w:rPr>
                <w:bCs/>
              </w:rPr>
            </w:pPr>
          </w:p>
        </w:tc>
      </w:tr>
      <w:tr w:rsidR="00054F76" w:rsidRPr="00BC0BD1" w14:paraId="68BAA80B"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C9484E1"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78DAD7A6"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5BCD9505" w14:textId="77777777" w:rsidR="00054F76" w:rsidRPr="00BC0BD1" w:rsidRDefault="00054F76" w:rsidP="008606B6">
            <w:pPr>
              <w:rPr>
                <w:lang w:val="fr-FR"/>
              </w:rPr>
            </w:pPr>
          </w:p>
        </w:tc>
      </w:tr>
      <w:tr w:rsidR="00054F76" w:rsidRPr="00BC0BD1" w14:paraId="7529368A"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E8FFEA7" w14:textId="77777777" w:rsidR="00054F76" w:rsidRPr="00BC0BD1" w:rsidRDefault="00054F76" w:rsidP="008606B6">
            <w:r w:rsidRPr="00BC0BD1">
              <w:t>Description et utilisation</w:t>
            </w:r>
          </w:p>
        </w:tc>
      </w:tr>
      <w:tr w:rsidR="00054F76" w:rsidRPr="00BC0BD1" w14:paraId="286F277E"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491E3F4C" w14:textId="77777777" w:rsidR="00054F76" w:rsidRPr="00BC0BD1" w:rsidRDefault="00054F76" w:rsidP="008606B6">
            <w:r w:rsidRPr="00BC0BD1">
              <w:t xml:space="preserve">Documents relatifs aux soins et aux services rendus aux travailleurs dans le cadre des programmes de santé spécifiques appliqués dans un établissement, dans le cadre de l’indemnisation de maladies professionnelles de l’évaluation d’un retour au travail d’une intoxication, infection ou des maladies à déclaration obligatoire, MADO d’origine chimique et physique concernant un travailleur.  </w:t>
            </w:r>
          </w:p>
        </w:tc>
      </w:tr>
      <w:tr w:rsidR="00054F76" w:rsidRPr="00BC0BD1" w14:paraId="12B1CFE4"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B4AE14B" w14:textId="77777777" w:rsidR="00054F76" w:rsidRPr="00BC0BD1" w:rsidRDefault="00054F76" w:rsidP="008606B6">
            <w:r w:rsidRPr="00BC0BD1">
              <w:t>Types de documents</w:t>
            </w:r>
          </w:p>
        </w:tc>
      </w:tr>
      <w:tr w:rsidR="00054F76" w:rsidRPr="00BC0BD1" w14:paraId="580B2645"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4A8128E8" w14:textId="77777777" w:rsidR="00054F76" w:rsidRPr="00BC0BD1" w:rsidRDefault="00054F76" w:rsidP="008606B6">
            <w:r w:rsidRPr="00BC0BD1">
              <w:t>Demandes d’indemnisation du travailleur, rapports d’analyses et expertises,  rapports d’examens médicaux, notes d’évolution, rapports du médecin, questionnaires médicaux, histoires professionnelles, fiches d’identification du travailleur, formulaires de consentement</w:t>
            </w:r>
          </w:p>
        </w:tc>
      </w:tr>
      <w:tr w:rsidR="00054F76" w:rsidRPr="00BC0BD1" w14:paraId="1A6831FF"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EC804AD" w14:textId="77777777" w:rsidR="00054F76" w:rsidRPr="00BC0BD1" w:rsidRDefault="00054F76" w:rsidP="008606B6">
            <w:r w:rsidRPr="00BC0BD1">
              <w:t>Références juridiques</w:t>
            </w:r>
          </w:p>
        </w:tc>
      </w:tr>
      <w:tr w:rsidR="00054F76" w:rsidRPr="00BC0BD1" w14:paraId="466695BF"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2A52D29D" w14:textId="77777777" w:rsidR="00054F76" w:rsidRPr="00BC0BD1" w:rsidRDefault="00054F76" w:rsidP="008606B6">
            <w:r w:rsidRPr="00BC0BD1">
              <w:t>Loi sur la santé et la sécurité au travail</w:t>
            </w:r>
            <w:r w:rsidR="00F37142" w:rsidRPr="00BC0BD1">
              <w:t>,</w:t>
            </w:r>
            <w:r w:rsidRPr="00BC0BD1">
              <w:t xml:space="preserve"> RLRQ, c. S-2.1 art. 107 à 110, 127 par</w:t>
            </w:r>
            <w:r w:rsidR="00446F3F" w:rsidRPr="00BC0BD1">
              <w:t xml:space="preserve"> 3, 4, 5, 8, 52, 62.3; 129, 132</w:t>
            </w:r>
          </w:p>
        </w:tc>
      </w:tr>
      <w:tr w:rsidR="00054F76" w:rsidRPr="00BC0BD1" w14:paraId="4C277195"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88B8984" w14:textId="77777777" w:rsidR="00054F76" w:rsidRPr="00BC0BD1" w:rsidRDefault="00054F76" w:rsidP="008606B6">
            <w:r w:rsidRPr="00BC0BD1">
              <w:t>Remarques générales</w:t>
            </w:r>
          </w:p>
        </w:tc>
      </w:tr>
      <w:tr w:rsidR="00054F76" w:rsidRPr="00BC0BD1" w14:paraId="67B8B184"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203D38CC" w14:textId="77777777" w:rsidR="00054F76" w:rsidRPr="00BC0BD1" w:rsidRDefault="00054F76" w:rsidP="008606B6"/>
        </w:tc>
      </w:tr>
      <w:tr w:rsidR="00054F76" w:rsidRPr="00BC0BD1" w14:paraId="28340C91"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337EF2C4" w14:textId="77777777" w:rsidR="00054F76" w:rsidRPr="00BC0BD1" w:rsidRDefault="00054F76" w:rsidP="008606B6">
            <w:pPr>
              <w:rPr>
                <w:b/>
                <w:lang w:val="fr-FR"/>
              </w:rPr>
            </w:pPr>
            <w:r w:rsidRPr="00BC0BD1">
              <w:rPr>
                <w:b/>
                <w:lang w:val="fr-FR"/>
              </w:rPr>
              <w:t>DÉLAIS DE CONSERVATION</w:t>
            </w:r>
          </w:p>
        </w:tc>
      </w:tr>
      <w:tr w:rsidR="00054F76" w:rsidRPr="00BC0BD1" w14:paraId="35158630"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FD2D577" w14:textId="77777777" w:rsidR="00054F76" w:rsidRPr="00BC0BD1" w:rsidRDefault="00054F76" w:rsidP="00F37142">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06541851" w14:textId="77777777" w:rsidR="00054F76" w:rsidRPr="00BC0BD1" w:rsidRDefault="00054F76" w:rsidP="00F37142">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6335860F" w14:textId="77777777" w:rsidR="00054F76" w:rsidRPr="00BC0BD1" w:rsidRDefault="00054F76" w:rsidP="00F37142">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764D4DA" w14:textId="77777777" w:rsidR="00054F76" w:rsidRPr="00BC0BD1" w:rsidRDefault="00054F76" w:rsidP="00F37142">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2467C26" w14:textId="77777777" w:rsidR="00054F76" w:rsidRPr="00BC0BD1" w:rsidRDefault="00054F76" w:rsidP="00F37142">
            <w:pPr>
              <w:jc w:val="center"/>
              <w:rPr>
                <w:lang w:val="fr-FR"/>
              </w:rPr>
            </w:pPr>
            <w:r w:rsidRPr="00BC0BD1">
              <w:rPr>
                <w:lang w:val="fr-FR"/>
              </w:rPr>
              <w:t>Sort final</w:t>
            </w:r>
          </w:p>
        </w:tc>
      </w:tr>
      <w:tr w:rsidR="00054F76" w:rsidRPr="00BC0BD1" w14:paraId="3E4FE01A"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9A4C0" w14:textId="77777777" w:rsidR="00054F76" w:rsidRPr="00BC0BD1" w:rsidRDefault="00054F76" w:rsidP="00F37142">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20DE6" w14:textId="77777777" w:rsidR="00054F76" w:rsidRPr="00BC0BD1" w:rsidRDefault="00054F76" w:rsidP="00F37142">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9C1A93" w14:textId="77777777" w:rsidR="00054F76" w:rsidRPr="00BC0BD1" w:rsidRDefault="00054F76" w:rsidP="00F37142">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DB47A81" w14:textId="77777777" w:rsidR="00054F76" w:rsidRPr="00BC0BD1" w:rsidRDefault="00054F76" w:rsidP="00F37142">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FCC7F80" w14:textId="77777777" w:rsidR="00054F76" w:rsidRPr="00BC0BD1" w:rsidRDefault="00054F76" w:rsidP="00F37142">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3444D22" w14:textId="77777777" w:rsidR="00054F76" w:rsidRPr="00BC0BD1" w:rsidRDefault="00054F76" w:rsidP="00F37142">
            <w:pPr>
              <w:jc w:val="center"/>
              <w:rPr>
                <w:lang w:val="fr-FR"/>
              </w:rPr>
            </w:pPr>
            <w:r w:rsidRPr="00BC0BD1">
              <w:rPr>
                <w:lang w:val="fr-FR"/>
              </w:rPr>
              <w:t>Inactif</w:t>
            </w:r>
          </w:p>
        </w:tc>
      </w:tr>
      <w:tr w:rsidR="00054F76" w:rsidRPr="00BC0BD1" w14:paraId="4EC3617A"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19551B9E" w14:textId="77777777" w:rsidR="00054F76" w:rsidRPr="00BC0BD1" w:rsidRDefault="00054F76" w:rsidP="00F37142">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71112B87" w14:textId="77777777" w:rsidR="00054F76" w:rsidRPr="00BC0BD1" w:rsidRDefault="00054F76" w:rsidP="00F37142">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3ABFBD8C" w14:textId="77777777" w:rsidR="00054F76" w:rsidRPr="00BC0BD1" w:rsidRDefault="00054F76" w:rsidP="00F37142">
            <w:pPr>
              <w:jc w:val="center"/>
            </w:pPr>
          </w:p>
        </w:tc>
        <w:tc>
          <w:tcPr>
            <w:tcW w:w="454" w:type="dxa"/>
            <w:tcBorders>
              <w:top w:val="single" w:sz="4" w:space="0" w:color="auto"/>
              <w:left w:val="single" w:sz="4" w:space="0" w:color="auto"/>
              <w:bottom w:val="single" w:sz="4" w:space="0" w:color="auto"/>
              <w:right w:val="single" w:sz="4" w:space="0" w:color="auto"/>
            </w:tcBorders>
          </w:tcPr>
          <w:p w14:paraId="68D78617"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2F3FFF37" w14:textId="77777777" w:rsidR="00054F76" w:rsidRPr="00BC0BD1" w:rsidRDefault="00054F76" w:rsidP="00F37142">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452EB92C" w14:textId="77777777" w:rsidR="00054F76" w:rsidRPr="00BC0BD1" w:rsidRDefault="00054F76" w:rsidP="00F37142">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2C829ECF" w14:textId="77777777" w:rsidR="00054F76" w:rsidRPr="00BC0BD1" w:rsidRDefault="00054F76" w:rsidP="00F37142">
            <w:pPr>
              <w:jc w:val="center"/>
            </w:pPr>
            <w:r w:rsidRPr="00BC0BD1">
              <w:t>40</w:t>
            </w:r>
          </w:p>
        </w:tc>
        <w:tc>
          <w:tcPr>
            <w:tcW w:w="455" w:type="dxa"/>
            <w:tcBorders>
              <w:top w:val="single" w:sz="4" w:space="0" w:color="auto"/>
              <w:left w:val="single" w:sz="4" w:space="0" w:color="auto"/>
              <w:bottom w:val="single" w:sz="4" w:space="0" w:color="auto"/>
              <w:right w:val="single" w:sz="4" w:space="0" w:color="auto"/>
            </w:tcBorders>
          </w:tcPr>
          <w:p w14:paraId="2A132C2A" w14:textId="77777777" w:rsidR="00054F76" w:rsidRPr="00BC0BD1" w:rsidRDefault="00054F76" w:rsidP="00F37142">
            <w:pPr>
              <w:jc w:val="center"/>
            </w:pPr>
            <w:r w:rsidRPr="00BC0BD1">
              <w:t>R2</w:t>
            </w:r>
          </w:p>
        </w:tc>
        <w:tc>
          <w:tcPr>
            <w:tcW w:w="1543" w:type="dxa"/>
            <w:tcBorders>
              <w:top w:val="single" w:sz="4" w:space="0" w:color="auto"/>
              <w:left w:val="single" w:sz="4" w:space="0" w:color="auto"/>
              <w:bottom w:val="single" w:sz="4" w:space="0" w:color="auto"/>
              <w:right w:val="single" w:sz="4" w:space="0" w:color="auto"/>
            </w:tcBorders>
            <w:hideMark/>
          </w:tcPr>
          <w:p w14:paraId="3C920D3E" w14:textId="77777777" w:rsidR="00054F76" w:rsidRPr="00BC0BD1" w:rsidRDefault="00054F76" w:rsidP="00F37142">
            <w:pPr>
              <w:jc w:val="center"/>
            </w:pPr>
            <w:r w:rsidRPr="00BC0BD1">
              <w:t>DÉT</w:t>
            </w:r>
          </w:p>
        </w:tc>
        <w:tc>
          <w:tcPr>
            <w:tcW w:w="448" w:type="dxa"/>
            <w:tcBorders>
              <w:top w:val="single" w:sz="4" w:space="0" w:color="auto"/>
              <w:left w:val="single" w:sz="4" w:space="0" w:color="auto"/>
              <w:bottom w:val="single" w:sz="4" w:space="0" w:color="auto"/>
              <w:right w:val="single" w:sz="4" w:space="0" w:color="auto"/>
            </w:tcBorders>
            <w:hideMark/>
          </w:tcPr>
          <w:p w14:paraId="4A12D006" w14:textId="77777777" w:rsidR="00054F76" w:rsidRPr="00BC0BD1" w:rsidRDefault="00054F76" w:rsidP="008606B6"/>
        </w:tc>
      </w:tr>
      <w:tr w:rsidR="00054F76" w:rsidRPr="00BC0BD1" w14:paraId="0A137254"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387F635B" w14:textId="77777777" w:rsidR="00054F76" w:rsidRPr="00BC0BD1" w:rsidRDefault="00054F76" w:rsidP="008606B6">
            <w:r w:rsidRPr="00BC0BD1">
              <w:t>Remarques relatives au délai de conservation</w:t>
            </w:r>
          </w:p>
        </w:tc>
      </w:tr>
      <w:tr w:rsidR="00054F76" w:rsidRPr="00BC0BD1" w14:paraId="2265CCB9"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715B2F2" w14:textId="77777777" w:rsidR="00054F76" w:rsidRPr="00BC0BD1" w:rsidRDefault="007F3EDA" w:rsidP="008606B6">
            <w:r w:rsidRPr="00BC0BD1">
              <w:t xml:space="preserve">R1= </w:t>
            </w:r>
            <w:r w:rsidR="00054F76" w:rsidRPr="00BC0BD1">
              <w:t>Conserver pendant toute la durée des services ou jusqu’à la fermeture du dossier.</w:t>
            </w:r>
          </w:p>
          <w:p w14:paraId="067EAAC2" w14:textId="77777777" w:rsidR="00054F76" w:rsidRPr="00BC0BD1" w:rsidRDefault="007F3EDA" w:rsidP="008606B6">
            <w:r w:rsidRPr="00BC0BD1">
              <w:t xml:space="preserve">R2= </w:t>
            </w:r>
            <w:r w:rsidR="00054F76" w:rsidRPr="00BC0BD1">
              <w:t xml:space="preserve"> Conserver le dossier médical d’un travailleur pendant une période d’au moins 20 ans après la fin de l’emploi du travailleur ou 40 ans après le début de l’emploi, selon la plus longue durée. Si les dates ne sont pas connues, appliquer la règle du 100 ans d’âge du travailleur.</w:t>
            </w:r>
          </w:p>
          <w:p w14:paraId="44699AD6" w14:textId="77777777" w:rsidR="00054F76" w:rsidRPr="00BC0BD1" w:rsidRDefault="00054F76" w:rsidP="008606B6"/>
        </w:tc>
      </w:tr>
    </w:tbl>
    <w:p w14:paraId="366BABE6" w14:textId="77777777" w:rsidR="00054F76" w:rsidRPr="00BC0BD1" w:rsidRDefault="00054F76" w:rsidP="00054F76"/>
    <w:p w14:paraId="5BAE7676" w14:textId="77777777" w:rsidR="00054F76" w:rsidRPr="00BC0BD1" w:rsidRDefault="00054F76" w:rsidP="00054F76"/>
    <w:p w14:paraId="4F0379E3" w14:textId="77777777" w:rsidR="00054F76" w:rsidRPr="00BC0BD1" w:rsidRDefault="00054F76" w:rsidP="00054F76">
      <w:r w:rsidRPr="00BC0BD1">
        <w:br w:type="page"/>
      </w:r>
    </w:p>
    <w:p w14:paraId="5367DE51" w14:textId="77777777" w:rsidR="00054F76" w:rsidRPr="00BC0BD1" w:rsidRDefault="00054F76" w:rsidP="00054F76"/>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78FAD90A"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52C8B5FF" w14:textId="77777777" w:rsidR="00054F76" w:rsidRPr="00BC0BD1" w:rsidRDefault="00054F76" w:rsidP="008606B6">
            <w:pPr>
              <w:rPr>
                <w:b/>
                <w:bCs/>
                <w:lang w:val="fr-FR"/>
              </w:rPr>
            </w:pPr>
            <w:r w:rsidRPr="00BC0BD1">
              <w:rPr>
                <w:b/>
                <w:bCs/>
                <w:lang w:val="fr-FR"/>
              </w:rPr>
              <w:t>DESCRIPTION</w:t>
            </w:r>
          </w:p>
        </w:tc>
      </w:tr>
      <w:tr w:rsidR="00054F76" w:rsidRPr="00BC0BD1" w14:paraId="375CCB76"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4A6559EE"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2D37DEB2"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3672755" w14:textId="77777777" w:rsidR="00054F76" w:rsidRPr="00BC0BD1" w:rsidRDefault="00054F76" w:rsidP="008606B6">
            <w:pPr>
              <w:rPr>
                <w:bCs/>
              </w:rPr>
            </w:pPr>
            <w:r w:rsidRPr="00BC0BD1">
              <w:t>Recueil</w:t>
            </w:r>
          </w:p>
        </w:tc>
      </w:tr>
      <w:tr w:rsidR="00054F76" w:rsidRPr="00BC0BD1" w14:paraId="59BD7EA1"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7DF630B3" w14:textId="77777777" w:rsidR="00054F76" w:rsidRPr="00BC0BD1" w:rsidRDefault="00054F76" w:rsidP="005C16DC">
            <w:pPr>
              <w:pStyle w:val="Titre3"/>
            </w:pPr>
            <w:bookmarkStart w:id="1945" w:name="_Toc484681174"/>
            <w:bookmarkStart w:id="1946" w:name="_Toc485718128"/>
            <w:bookmarkStart w:id="1947" w:name="_Toc473099799"/>
            <w:bookmarkStart w:id="1948" w:name="_Toc119391970"/>
            <w:r w:rsidRPr="00BC0BD1">
              <w:t>14-203</w:t>
            </w:r>
            <w:r w:rsidR="00F37142" w:rsidRPr="00BC0BD1">
              <w:t> :</w:t>
            </w:r>
            <w:r w:rsidRPr="00BC0BD1">
              <w:t xml:space="preserve"> </w:t>
            </w:r>
            <w:bookmarkEnd w:id="1945"/>
            <w:bookmarkEnd w:id="1946"/>
            <w:bookmarkEnd w:id="1947"/>
            <w:r w:rsidRPr="00BC0BD1">
              <w:t>Dossiers d’évaluation médico environnementale du programme pour une maternité sans danger</w:t>
            </w:r>
            <w:bookmarkEnd w:id="1948"/>
          </w:p>
        </w:tc>
        <w:tc>
          <w:tcPr>
            <w:tcW w:w="2446" w:type="dxa"/>
            <w:gridSpan w:val="3"/>
            <w:tcBorders>
              <w:top w:val="nil"/>
              <w:left w:val="single" w:sz="4" w:space="0" w:color="auto"/>
              <w:bottom w:val="single" w:sz="4" w:space="0" w:color="auto"/>
              <w:right w:val="single" w:sz="4" w:space="0" w:color="auto"/>
            </w:tcBorders>
            <w:hideMark/>
          </w:tcPr>
          <w:p w14:paraId="68B74420" w14:textId="77777777" w:rsidR="00054F76" w:rsidRPr="00BC0BD1" w:rsidRDefault="00054F76" w:rsidP="008606B6">
            <w:r w:rsidRPr="00BC0BD1">
              <w:t>SSS 2009 –X1-1460</w:t>
            </w:r>
          </w:p>
        </w:tc>
      </w:tr>
      <w:tr w:rsidR="00054F76" w:rsidRPr="00BC0BD1" w14:paraId="39B5577F"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5AFBBC1"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1C2D013" w14:textId="77777777" w:rsidR="00054F76" w:rsidRPr="00BC0BD1" w:rsidRDefault="00F22C6A" w:rsidP="008606B6">
            <w:r w:rsidRPr="00BC0BD1">
              <w:t>Cote</w:t>
            </w:r>
            <w:r w:rsidR="00054F76" w:rsidRPr="00BC0BD1">
              <w:t xml:space="preserve"> D.I.C.</w:t>
            </w:r>
          </w:p>
        </w:tc>
      </w:tr>
      <w:tr w:rsidR="00054F76" w:rsidRPr="00BC0BD1" w14:paraId="0F08C1A1"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7CEA80DE" w14:textId="77777777" w:rsidR="00054F76" w:rsidRPr="00BC0BD1" w:rsidRDefault="00054F76" w:rsidP="008606B6">
            <w:r w:rsidRPr="00BC0BD1">
              <w:t>Santé et sécurité au travail</w:t>
            </w:r>
          </w:p>
        </w:tc>
        <w:tc>
          <w:tcPr>
            <w:tcW w:w="2446" w:type="dxa"/>
            <w:gridSpan w:val="3"/>
            <w:tcBorders>
              <w:top w:val="nil"/>
              <w:left w:val="single" w:sz="4" w:space="0" w:color="auto"/>
              <w:bottom w:val="single" w:sz="4" w:space="0" w:color="auto"/>
              <w:right w:val="single" w:sz="4" w:space="0" w:color="auto"/>
            </w:tcBorders>
          </w:tcPr>
          <w:p w14:paraId="4B5ECDC4" w14:textId="77777777" w:rsidR="00054F76" w:rsidRPr="00BC0BD1" w:rsidRDefault="00054F76" w:rsidP="008606B6">
            <w:pPr>
              <w:rPr>
                <w:bCs/>
              </w:rPr>
            </w:pPr>
          </w:p>
        </w:tc>
      </w:tr>
      <w:tr w:rsidR="00054F76" w:rsidRPr="00BC0BD1" w14:paraId="35857FC5"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DF906C4"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179F136F"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5D8377FD" w14:textId="77777777" w:rsidR="00054F76" w:rsidRPr="00BC0BD1" w:rsidRDefault="00054F76" w:rsidP="008606B6">
            <w:pPr>
              <w:rPr>
                <w:lang w:val="fr-FR"/>
              </w:rPr>
            </w:pPr>
          </w:p>
        </w:tc>
      </w:tr>
      <w:tr w:rsidR="00054F76" w:rsidRPr="00BC0BD1" w14:paraId="78E87B72"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CB939BA" w14:textId="77777777" w:rsidR="00054F76" w:rsidRPr="00BC0BD1" w:rsidRDefault="00054F76" w:rsidP="008606B6">
            <w:r w:rsidRPr="00BC0BD1">
              <w:t>Description et utilisation</w:t>
            </w:r>
          </w:p>
        </w:tc>
      </w:tr>
      <w:tr w:rsidR="00054F76" w:rsidRPr="00BC0BD1" w14:paraId="3F09BB4A"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09D4AD51" w14:textId="77777777" w:rsidR="00054F76" w:rsidRPr="00BC0BD1" w:rsidRDefault="00054F76" w:rsidP="008606B6">
            <w:r w:rsidRPr="00BC0BD1">
              <w:t>Documents relatifs aux analyses de postes reliées à des demandes de retrait préventif provenant de salariées enceintes ou qui allaitent. Ces dossiers sont réalisés dans le cadre du programme pour une maternité sans danger.</w:t>
            </w:r>
          </w:p>
        </w:tc>
      </w:tr>
      <w:tr w:rsidR="00054F76" w:rsidRPr="00BC0BD1" w14:paraId="357513A0"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362EEEE" w14:textId="77777777" w:rsidR="00054F76" w:rsidRPr="00BC0BD1" w:rsidRDefault="00054F76" w:rsidP="008606B6">
            <w:r w:rsidRPr="00BC0BD1">
              <w:t>Types de documents</w:t>
            </w:r>
          </w:p>
        </w:tc>
      </w:tr>
      <w:tr w:rsidR="00054F76" w:rsidRPr="00BC0BD1" w14:paraId="04E59B40"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677EC201" w14:textId="77777777" w:rsidR="00054F76" w:rsidRPr="00BC0BD1" w:rsidRDefault="00054F76" w:rsidP="006956F0">
            <w:r w:rsidRPr="00BC0BD1">
              <w:t>Avis, certificats, évaluations,</w:t>
            </w:r>
            <w:r w:rsidR="006956F0" w:rsidRPr="00BC0BD1">
              <w:t xml:space="preserve"> </w:t>
            </w:r>
            <w:r w:rsidR="006956F0" w:rsidRPr="00BC0BD1">
              <w:rPr>
                <w:rFonts w:cs="Arial"/>
                <w:szCs w:val="20"/>
              </w:rPr>
              <w:t>fiches de données de sécurité</w:t>
            </w:r>
            <w:r w:rsidRPr="00BC0BD1">
              <w:t>, notes évolutives, résultats d’analyses de laboratoires, rapports de consultation médico-environnementale [SISAT]</w:t>
            </w:r>
          </w:p>
        </w:tc>
      </w:tr>
      <w:tr w:rsidR="00054F76" w:rsidRPr="00BC0BD1" w14:paraId="41524D7C"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7819587" w14:textId="77777777" w:rsidR="00054F76" w:rsidRPr="00BC0BD1" w:rsidRDefault="00054F76" w:rsidP="008606B6">
            <w:r w:rsidRPr="00BC0BD1">
              <w:t>Références juridiques</w:t>
            </w:r>
          </w:p>
        </w:tc>
      </w:tr>
      <w:tr w:rsidR="00054F76" w:rsidRPr="00BC0BD1" w14:paraId="1F70C09F"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0D736830" w14:textId="77777777" w:rsidR="00054F76" w:rsidRPr="00BC0BD1" w:rsidRDefault="00054F76" w:rsidP="008606B6">
            <w:r w:rsidRPr="00BC0BD1">
              <w:t>Loi sur la santé et la sécurité au travail</w:t>
            </w:r>
            <w:r w:rsidR="00F37142" w:rsidRPr="00BC0BD1">
              <w:t>,</w:t>
            </w:r>
            <w:r w:rsidR="00871B1F" w:rsidRPr="00BC0BD1">
              <w:t xml:space="preserve"> RLRQ, ch. S-2.1</w:t>
            </w:r>
            <w:r w:rsidRPr="00BC0BD1">
              <w:t xml:space="preserve">, art. 40-49 </w:t>
            </w:r>
          </w:p>
        </w:tc>
      </w:tr>
      <w:tr w:rsidR="00054F76" w:rsidRPr="00BC0BD1" w14:paraId="13E1DBD9"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39A5CAB" w14:textId="77777777" w:rsidR="00054F76" w:rsidRPr="00BC0BD1" w:rsidRDefault="00054F76" w:rsidP="008606B6">
            <w:r w:rsidRPr="00BC0BD1">
              <w:t>Remarques générales</w:t>
            </w:r>
          </w:p>
        </w:tc>
      </w:tr>
      <w:tr w:rsidR="00054F76" w:rsidRPr="00BC0BD1" w14:paraId="7260E1C8"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5ABBD17F" w14:textId="77777777" w:rsidR="00054F76" w:rsidRPr="00BC0BD1" w:rsidRDefault="00054F76" w:rsidP="008606B6">
            <w:r w:rsidRPr="00BC0BD1">
              <w:t xml:space="preserve">Ces dossiers sont nominatifs. </w:t>
            </w:r>
          </w:p>
        </w:tc>
      </w:tr>
      <w:tr w:rsidR="00054F76" w:rsidRPr="00BC0BD1" w14:paraId="0A3573CC"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09C29E09" w14:textId="77777777" w:rsidR="00054F76" w:rsidRPr="00BC0BD1" w:rsidRDefault="00054F76" w:rsidP="008606B6">
            <w:pPr>
              <w:rPr>
                <w:b/>
                <w:lang w:val="fr-FR"/>
              </w:rPr>
            </w:pPr>
            <w:r w:rsidRPr="00BC0BD1">
              <w:rPr>
                <w:b/>
                <w:lang w:val="fr-FR"/>
              </w:rPr>
              <w:t>DÉLAIS DE CONSERVATION</w:t>
            </w:r>
          </w:p>
        </w:tc>
      </w:tr>
      <w:tr w:rsidR="00054F76" w:rsidRPr="00BC0BD1" w14:paraId="24A3FA9A"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FA81940" w14:textId="77777777" w:rsidR="00054F76" w:rsidRPr="00BC0BD1" w:rsidRDefault="00054F76" w:rsidP="00F37142">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EDD724F" w14:textId="77777777" w:rsidR="00054F76" w:rsidRPr="00BC0BD1" w:rsidRDefault="00054F76" w:rsidP="00F37142">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0077142C" w14:textId="77777777" w:rsidR="00054F76" w:rsidRPr="00BC0BD1" w:rsidRDefault="00054F76" w:rsidP="00F37142">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734D9CCB" w14:textId="77777777" w:rsidR="00054F76" w:rsidRPr="00BC0BD1" w:rsidRDefault="00054F76" w:rsidP="00F37142">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3851C86" w14:textId="77777777" w:rsidR="00054F76" w:rsidRPr="00BC0BD1" w:rsidRDefault="00054F76" w:rsidP="00F37142">
            <w:pPr>
              <w:jc w:val="center"/>
              <w:rPr>
                <w:lang w:val="fr-FR"/>
              </w:rPr>
            </w:pPr>
            <w:r w:rsidRPr="00BC0BD1">
              <w:rPr>
                <w:lang w:val="fr-FR"/>
              </w:rPr>
              <w:t>Sort final</w:t>
            </w:r>
          </w:p>
        </w:tc>
      </w:tr>
      <w:tr w:rsidR="00054F76" w:rsidRPr="00BC0BD1" w14:paraId="26FFA413"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1A915" w14:textId="77777777" w:rsidR="00054F76" w:rsidRPr="00BC0BD1" w:rsidRDefault="00054F76" w:rsidP="00F37142">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05AE1" w14:textId="77777777" w:rsidR="00054F76" w:rsidRPr="00BC0BD1" w:rsidRDefault="00054F76" w:rsidP="00F37142">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BB31D1" w14:textId="77777777" w:rsidR="00054F76" w:rsidRPr="00BC0BD1" w:rsidRDefault="00054F76" w:rsidP="00F37142">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4731517" w14:textId="77777777" w:rsidR="00054F76" w:rsidRPr="00BC0BD1" w:rsidRDefault="00054F76" w:rsidP="00F37142">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DFCD7FE" w14:textId="77777777" w:rsidR="00054F76" w:rsidRPr="00BC0BD1" w:rsidRDefault="00054F76" w:rsidP="00F37142">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7F6ED70" w14:textId="77777777" w:rsidR="00054F76" w:rsidRPr="00BC0BD1" w:rsidRDefault="00054F76" w:rsidP="00F37142">
            <w:pPr>
              <w:jc w:val="center"/>
              <w:rPr>
                <w:lang w:val="fr-FR"/>
              </w:rPr>
            </w:pPr>
            <w:r w:rsidRPr="00BC0BD1">
              <w:rPr>
                <w:lang w:val="fr-FR"/>
              </w:rPr>
              <w:t>Inactif</w:t>
            </w:r>
          </w:p>
        </w:tc>
      </w:tr>
      <w:tr w:rsidR="00054F76" w:rsidRPr="00BC0BD1" w14:paraId="164B71DB"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38464432" w14:textId="77777777" w:rsidR="00054F76" w:rsidRPr="00BC0BD1" w:rsidRDefault="00054F76" w:rsidP="00F37142">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7AB2FD17" w14:textId="77777777" w:rsidR="00054F76" w:rsidRPr="00BC0BD1" w:rsidRDefault="00054F76" w:rsidP="00F37142">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3FA44DC5" w14:textId="77777777" w:rsidR="00054F76" w:rsidRPr="00BC0BD1" w:rsidRDefault="00054F76" w:rsidP="00F37142">
            <w:pPr>
              <w:jc w:val="center"/>
            </w:pPr>
          </w:p>
        </w:tc>
        <w:tc>
          <w:tcPr>
            <w:tcW w:w="454" w:type="dxa"/>
            <w:tcBorders>
              <w:top w:val="single" w:sz="4" w:space="0" w:color="auto"/>
              <w:left w:val="single" w:sz="4" w:space="0" w:color="auto"/>
              <w:bottom w:val="single" w:sz="4" w:space="0" w:color="auto"/>
              <w:right w:val="single" w:sz="4" w:space="0" w:color="auto"/>
            </w:tcBorders>
          </w:tcPr>
          <w:p w14:paraId="1D48667F"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7D90C723" w14:textId="77777777" w:rsidR="00054F76" w:rsidRPr="00BC0BD1" w:rsidRDefault="00054F76" w:rsidP="00F37142">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363481FA" w14:textId="77777777" w:rsidR="00054F76" w:rsidRPr="00BC0BD1" w:rsidRDefault="00054F76" w:rsidP="00F37142">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176B1BD4" w14:textId="77777777" w:rsidR="00054F76" w:rsidRPr="00BC0BD1" w:rsidRDefault="00054F76" w:rsidP="00F37142">
            <w:pPr>
              <w:jc w:val="center"/>
            </w:pPr>
            <w:r w:rsidRPr="00BC0BD1">
              <w:t>6</w:t>
            </w:r>
          </w:p>
        </w:tc>
        <w:tc>
          <w:tcPr>
            <w:tcW w:w="455" w:type="dxa"/>
            <w:tcBorders>
              <w:top w:val="single" w:sz="4" w:space="0" w:color="auto"/>
              <w:left w:val="single" w:sz="4" w:space="0" w:color="auto"/>
              <w:bottom w:val="single" w:sz="4" w:space="0" w:color="auto"/>
              <w:right w:val="single" w:sz="4" w:space="0" w:color="auto"/>
            </w:tcBorders>
          </w:tcPr>
          <w:p w14:paraId="03175CDA"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3251B997" w14:textId="77777777" w:rsidR="00054F76" w:rsidRPr="00BC0BD1" w:rsidRDefault="00054F76" w:rsidP="00F37142">
            <w:pPr>
              <w:jc w:val="center"/>
            </w:pPr>
            <w:r w:rsidRPr="00BC0BD1">
              <w:t>TRI</w:t>
            </w:r>
          </w:p>
        </w:tc>
        <w:tc>
          <w:tcPr>
            <w:tcW w:w="448" w:type="dxa"/>
            <w:tcBorders>
              <w:top w:val="single" w:sz="4" w:space="0" w:color="auto"/>
              <w:left w:val="single" w:sz="4" w:space="0" w:color="auto"/>
              <w:bottom w:val="single" w:sz="4" w:space="0" w:color="auto"/>
              <w:right w:val="single" w:sz="4" w:space="0" w:color="auto"/>
            </w:tcBorders>
            <w:hideMark/>
          </w:tcPr>
          <w:p w14:paraId="044997A6" w14:textId="77777777" w:rsidR="00054F76" w:rsidRPr="00BC0BD1" w:rsidRDefault="00054F76" w:rsidP="00F37142">
            <w:pPr>
              <w:jc w:val="center"/>
            </w:pPr>
            <w:r w:rsidRPr="00BC0BD1">
              <w:t>R2</w:t>
            </w:r>
          </w:p>
        </w:tc>
      </w:tr>
      <w:tr w:rsidR="00054F76" w:rsidRPr="00BC0BD1" w14:paraId="4057256C"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675B9B06" w14:textId="77777777" w:rsidR="00054F76" w:rsidRPr="00BC0BD1" w:rsidRDefault="00054F76" w:rsidP="008606B6">
            <w:r w:rsidRPr="00BC0BD1">
              <w:t>Remarques relatives au délai de conservation</w:t>
            </w:r>
          </w:p>
        </w:tc>
      </w:tr>
      <w:tr w:rsidR="00054F76" w:rsidRPr="00BC0BD1" w14:paraId="12DD1B54"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6A437DD1" w14:textId="77777777" w:rsidR="00054F76" w:rsidRPr="00BC0BD1" w:rsidRDefault="007F3EDA" w:rsidP="008606B6">
            <w:r w:rsidRPr="00BC0BD1">
              <w:t xml:space="preserve">R1= </w:t>
            </w:r>
            <w:r w:rsidR="00054F76" w:rsidRPr="00BC0BD1">
              <w:t>Conserver pendant toute la durée du retrait préventif.</w:t>
            </w:r>
          </w:p>
          <w:p w14:paraId="3A3EB61C" w14:textId="43BFCB2E" w:rsidR="00054F76" w:rsidRPr="00BC0BD1" w:rsidRDefault="007F3EDA" w:rsidP="00F37142">
            <w:r w:rsidRPr="00BC0BD1">
              <w:t xml:space="preserve">R2= </w:t>
            </w:r>
            <w:r w:rsidR="00542ECD" w:rsidRPr="00BC0BD1">
              <w:t xml:space="preserve">Conserver </w:t>
            </w:r>
            <w:r w:rsidR="00054F76" w:rsidRPr="00BC0BD1">
              <w:t xml:space="preserve">un dossier complet </w:t>
            </w:r>
            <w:r w:rsidR="00F37142" w:rsidRPr="00BC0BD1">
              <w:t xml:space="preserve">tous les </w:t>
            </w:r>
            <w:r w:rsidR="00054F76" w:rsidRPr="00BC0BD1">
              <w:t xml:space="preserve">5 ans aux années 1 et 6 de chaque décennie.  </w:t>
            </w:r>
          </w:p>
        </w:tc>
      </w:tr>
    </w:tbl>
    <w:p w14:paraId="476E201C" w14:textId="77777777" w:rsidR="00054F76" w:rsidRPr="00BC0BD1" w:rsidRDefault="00054F76" w:rsidP="00054F76"/>
    <w:p w14:paraId="66D2ADA8" w14:textId="77777777" w:rsidR="00054F76" w:rsidRPr="00BC0BD1" w:rsidRDefault="00054F76" w:rsidP="00054F76"/>
    <w:p w14:paraId="3B5CFDEB" w14:textId="77777777" w:rsidR="00054F76" w:rsidRPr="00BC0BD1" w:rsidRDefault="00054F76" w:rsidP="00054F76">
      <w:r w:rsidRPr="00BC0BD1">
        <w:br w:type="page"/>
      </w:r>
    </w:p>
    <w:p w14:paraId="7985EBD2" w14:textId="77777777" w:rsidR="00054F76" w:rsidRPr="00BC0BD1" w:rsidRDefault="00054F76" w:rsidP="00054F76">
      <w:pPr>
        <w:pStyle w:val="Titre2"/>
      </w:pPr>
      <w:bookmarkStart w:id="1949" w:name="_Toc499718377"/>
      <w:bookmarkStart w:id="1950" w:name="_Toc508263506"/>
      <w:bookmarkStart w:id="1951" w:name="_Toc514916806"/>
      <w:bookmarkStart w:id="1952" w:name="_Toc514917093"/>
      <w:bookmarkStart w:id="1953" w:name="_Toc119391971"/>
      <w:r w:rsidRPr="00BC0BD1">
        <w:lastRenderedPageBreak/>
        <w:t>14-300 : Vaccination</w:t>
      </w:r>
      <w:bookmarkEnd w:id="1949"/>
      <w:bookmarkEnd w:id="1950"/>
      <w:bookmarkEnd w:id="1951"/>
      <w:bookmarkEnd w:id="1952"/>
      <w:bookmarkEnd w:id="1953"/>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313A746B"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21B4D41F" w14:textId="77777777" w:rsidR="00054F76" w:rsidRPr="00BC0BD1" w:rsidRDefault="00054F76" w:rsidP="008606B6">
            <w:pPr>
              <w:rPr>
                <w:b/>
                <w:bCs/>
                <w:lang w:val="fr-FR"/>
              </w:rPr>
            </w:pPr>
            <w:r w:rsidRPr="00BC0BD1">
              <w:rPr>
                <w:b/>
                <w:bCs/>
                <w:lang w:val="fr-FR"/>
              </w:rPr>
              <w:t>DESCRIPTION</w:t>
            </w:r>
          </w:p>
        </w:tc>
      </w:tr>
      <w:tr w:rsidR="00054F76" w:rsidRPr="00BC0BD1" w14:paraId="28F3E89A"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A90E777"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140C9BB9"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2BEB35E" w14:textId="77777777" w:rsidR="00054F76" w:rsidRPr="00BC0BD1" w:rsidRDefault="00054F76" w:rsidP="008606B6">
            <w:pPr>
              <w:rPr>
                <w:bCs/>
              </w:rPr>
            </w:pPr>
            <w:r w:rsidRPr="00BC0BD1">
              <w:t>Recueil</w:t>
            </w:r>
          </w:p>
        </w:tc>
      </w:tr>
      <w:tr w:rsidR="00054F76" w:rsidRPr="00BC0BD1" w14:paraId="31318F9D"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302F326A" w14:textId="77777777" w:rsidR="00054F76" w:rsidRPr="00BC0BD1" w:rsidRDefault="00054F76" w:rsidP="005C16DC">
            <w:pPr>
              <w:pStyle w:val="Titre3"/>
            </w:pPr>
            <w:bookmarkStart w:id="1954" w:name="_Toc473099800"/>
            <w:bookmarkStart w:id="1955" w:name="_Toc484681175"/>
            <w:bookmarkStart w:id="1956" w:name="_Toc485718129"/>
            <w:bookmarkStart w:id="1957" w:name="_Toc119391972"/>
            <w:r w:rsidRPr="00BC0BD1">
              <w:t>14-301</w:t>
            </w:r>
            <w:r w:rsidR="00F37142" w:rsidRPr="00BC0BD1">
              <w:t> :</w:t>
            </w:r>
            <w:r w:rsidRPr="00BC0BD1">
              <w:t xml:space="preserve"> Campagne</w:t>
            </w:r>
            <w:r w:rsidR="00DC25B0" w:rsidRPr="00BC0BD1">
              <w:t>s</w:t>
            </w:r>
            <w:r w:rsidRPr="00BC0BD1">
              <w:t xml:space="preserve"> de vaccination</w:t>
            </w:r>
            <w:bookmarkEnd w:id="1954"/>
            <w:bookmarkEnd w:id="1955"/>
            <w:bookmarkEnd w:id="1956"/>
            <w:bookmarkEnd w:id="1957"/>
          </w:p>
        </w:tc>
        <w:tc>
          <w:tcPr>
            <w:tcW w:w="2446" w:type="dxa"/>
            <w:gridSpan w:val="3"/>
            <w:tcBorders>
              <w:top w:val="nil"/>
              <w:left w:val="single" w:sz="4" w:space="0" w:color="auto"/>
              <w:bottom w:val="single" w:sz="4" w:space="0" w:color="auto"/>
              <w:right w:val="single" w:sz="4" w:space="0" w:color="auto"/>
            </w:tcBorders>
            <w:hideMark/>
          </w:tcPr>
          <w:p w14:paraId="1DADD783" w14:textId="77777777" w:rsidR="00054F76" w:rsidRPr="00BC0BD1" w:rsidRDefault="00054F76" w:rsidP="008606B6">
            <w:r w:rsidRPr="00BC0BD1">
              <w:t>NOUVELLE RÈGLE</w:t>
            </w:r>
          </w:p>
        </w:tc>
      </w:tr>
      <w:tr w:rsidR="00054F76" w:rsidRPr="00BC0BD1" w14:paraId="0234994D"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555F3767"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0DD3B31" w14:textId="77777777" w:rsidR="00054F76" w:rsidRPr="00BC0BD1" w:rsidRDefault="00F22C6A" w:rsidP="008606B6">
            <w:r w:rsidRPr="00BC0BD1">
              <w:t>Cote</w:t>
            </w:r>
            <w:r w:rsidR="00054F76" w:rsidRPr="00BC0BD1">
              <w:t xml:space="preserve"> D.I.C.</w:t>
            </w:r>
          </w:p>
        </w:tc>
      </w:tr>
      <w:tr w:rsidR="00054F76" w:rsidRPr="00BC0BD1" w14:paraId="52A9E1EF"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36E9D1ED" w14:textId="77777777" w:rsidR="00054F76" w:rsidRPr="00BC0BD1" w:rsidRDefault="00054F76" w:rsidP="008606B6">
            <w:r w:rsidRPr="00BC0BD1">
              <w:t xml:space="preserve">Vaccination </w:t>
            </w:r>
          </w:p>
        </w:tc>
        <w:tc>
          <w:tcPr>
            <w:tcW w:w="2446" w:type="dxa"/>
            <w:gridSpan w:val="3"/>
            <w:tcBorders>
              <w:top w:val="nil"/>
              <w:left w:val="single" w:sz="4" w:space="0" w:color="auto"/>
              <w:bottom w:val="single" w:sz="4" w:space="0" w:color="auto"/>
              <w:right w:val="single" w:sz="4" w:space="0" w:color="auto"/>
            </w:tcBorders>
          </w:tcPr>
          <w:p w14:paraId="4327385B" w14:textId="77777777" w:rsidR="00054F76" w:rsidRPr="00BC0BD1" w:rsidRDefault="00054F76" w:rsidP="008606B6">
            <w:pPr>
              <w:rPr>
                <w:bCs/>
              </w:rPr>
            </w:pPr>
          </w:p>
        </w:tc>
      </w:tr>
      <w:tr w:rsidR="00054F76" w:rsidRPr="00BC0BD1" w14:paraId="68D07C6F"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A4D76B9"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12B60AAE"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21429760" w14:textId="77777777" w:rsidR="00054F76" w:rsidRPr="00BC0BD1" w:rsidRDefault="00054F76" w:rsidP="008606B6">
            <w:pPr>
              <w:rPr>
                <w:lang w:val="fr-FR"/>
              </w:rPr>
            </w:pPr>
          </w:p>
        </w:tc>
      </w:tr>
      <w:tr w:rsidR="00054F76" w:rsidRPr="00BC0BD1" w14:paraId="46FC4D95"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CC46FA7" w14:textId="77777777" w:rsidR="00054F76" w:rsidRPr="00BC0BD1" w:rsidRDefault="00054F76" w:rsidP="008606B6">
            <w:r w:rsidRPr="00BC0BD1">
              <w:t>Description et utilisation</w:t>
            </w:r>
          </w:p>
        </w:tc>
      </w:tr>
      <w:tr w:rsidR="00054F76" w:rsidRPr="00BC0BD1" w14:paraId="37813D98"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583926F7" w14:textId="77777777" w:rsidR="00054F76" w:rsidRPr="00BC0BD1" w:rsidRDefault="00054F76" w:rsidP="008606B6">
            <w:r w:rsidRPr="00BC0BD1">
              <w:t>Documents relatifs à l’organisation d’une campagne de vaccination par la santé publique ainsi qu’à la surveillance de la couverture vaccinale de la population de la région. Ces campagnes peuvent être ponctuelles ou annuelles (grip</w:t>
            </w:r>
            <w:r w:rsidR="00BE04A6" w:rsidRPr="00BC0BD1">
              <w:t>pe saisonnière, méningocoque)</w:t>
            </w:r>
          </w:p>
          <w:p w14:paraId="2398C9C5" w14:textId="77777777" w:rsidR="00054F76" w:rsidRPr="00BC0BD1" w:rsidRDefault="00054F76" w:rsidP="008606B6"/>
        </w:tc>
      </w:tr>
      <w:tr w:rsidR="00054F76" w:rsidRPr="00BC0BD1" w14:paraId="40AAE72B"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424BE71" w14:textId="77777777" w:rsidR="00054F76" w:rsidRPr="00BC0BD1" w:rsidRDefault="00054F76" w:rsidP="008606B6">
            <w:r w:rsidRPr="00BC0BD1">
              <w:t>Types de documents</w:t>
            </w:r>
          </w:p>
        </w:tc>
      </w:tr>
      <w:tr w:rsidR="00054F76" w:rsidRPr="00BC0BD1" w14:paraId="17EC3656"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777328AC" w14:textId="77777777" w:rsidR="00054F76" w:rsidRPr="00BC0BD1" w:rsidRDefault="00054F76" w:rsidP="00F37142">
            <w:r w:rsidRPr="00BC0BD1">
              <w:t>Dossier de campagne de vaccination, rapports</w:t>
            </w:r>
            <w:r w:rsidR="00F37142" w:rsidRPr="00BC0BD1">
              <w:t xml:space="preserve">, </w:t>
            </w:r>
            <w:r w:rsidRPr="00BC0BD1">
              <w:t xml:space="preserve">statistiques </w:t>
            </w:r>
          </w:p>
        </w:tc>
      </w:tr>
      <w:tr w:rsidR="00054F76" w:rsidRPr="00BC0BD1" w14:paraId="3A679656"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BED51CA" w14:textId="77777777" w:rsidR="00054F76" w:rsidRPr="00BC0BD1" w:rsidRDefault="00054F76" w:rsidP="008606B6">
            <w:r w:rsidRPr="00BC0BD1">
              <w:t>Références juridiques</w:t>
            </w:r>
          </w:p>
        </w:tc>
      </w:tr>
      <w:tr w:rsidR="00054F76" w:rsidRPr="00BC0BD1" w14:paraId="065091DF"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32FF46EC" w14:textId="77777777" w:rsidR="00054F76" w:rsidRPr="00BC0BD1" w:rsidRDefault="00054F76" w:rsidP="008606B6"/>
        </w:tc>
      </w:tr>
      <w:tr w:rsidR="00054F76" w:rsidRPr="00BC0BD1" w14:paraId="72BA4B0B"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BF8CC16" w14:textId="77777777" w:rsidR="00054F76" w:rsidRPr="00BC0BD1" w:rsidRDefault="00054F76" w:rsidP="008606B6">
            <w:r w:rsidRPr="00BC0BD1">
              <w:t>Remarques générales</w:t>
            </w:r>
          </w:p>
        </w:tc>
      </w:tr>
      <w:tr w:rsidR="00054F76" w:rsidRPr="00BC0BD1" w14:paraId="6B7B55A5"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6FDDEA24" w14:textId="0AC815B3" w:rsidR="00054F76" w:rsidRPr="00BC0BD1" w:rsidRDefault="00E86CE1" w:rsidP="008606B6">
            <w:r>
              <w:t>Il n</w:t>
            </w:r>
            <w:r w:rsidR="00054F76" w:rsidRPr="00BC0BD1">
              <w:t>e comprend pas l’acte de vaccination.</w:t>
            </w:r>
          </w:p>
          <w:p w14:paraId="2F6C5EBD" w14:textId="77777777" w:rsidR="00054F76" w:rsidRPr="00BC0BD1" w:rsidRDefault="00054F76" w:rsidP="008606B6">
            <w:r w:rsidRPr="00BC0BD1">
              <w:t>Pour le dossier de vaccinatio</w:t>
            </w:r>
            <w:r w:rsidR="00F37142" w:rsidRPr="00BC0BD1">
              <w:t>n, voir la règle 10-106.</w:t>
            </w:r>
          </w:p>
        </w:tc>
      </w:tr>
      <w:tr w:rsidR="00054F76" w:rsidRPr="00BC0BD1" w14:paraId="6A9E32C8"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759184BD" w14:textId="77777777" w:rsidR="00054F76" w:rsidRPr="00BC0BD1" w:rsidRDefault="00054F76" w:rsidP="008606B6">
            <w:pPr>
              <w:rPr>
                <w:b/>
                <w:lang w:val="fr-FR"/>
              </w:rPr>
            </w:pPr>
            <w:r w:rsidRPr="00BC0BD1">
              <w:rPr>
                <w:b/>
                <w:lang w:val="fr-FR"/>
              </w:rPr>
              <w:t>DÉLAIS DE CONSERVATION</w:t>
            </w:r>
          </w:p>
        </w:tc>
      </w:tr>
      <w:tr w:rsidR="00054F76" w:rsidRPr="00BC0BD1" w14:paraId="0A599D6B"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520F00B1" w14:textId="77777777" w:rsidR="00054F76" w:rsidRPr="00BC0BD1" w:rsidRDefault="00054F76" w:rsidP="00F37142">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249A5E91" w14:textId="77777777" w:rsidR="00054F76" w:rsidRPr="00BC0BD1" w:rsidRDefault="00054F76" w:rsidP="00F37142">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512AB977" w14:textId="77777777" w:rsidR="00054F76" w:rsidRPr="00BC0BD1" w:rsidRDefault="00054F76" w:rsidP="00F37142">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F19ED6F" w14:textId="77777777" w:rsidR="00054F76" w:rsidRPr="00BC0BD1" w:rsidRDefault="00054F76" w:rsidP="00F37142">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0B6A80B" w14:textId="77777777" w:rsidR="00054F76" w:rsidRPr="00BC0BD1" w:rsidRDefault="00054F76" w:rsidP="00F37142">
            <w:pPr>
              <w:jc w:val="center"/>
              <w:rPr>
                <w:lang w:val="fr-FR"/>
              </w:rPr>
            </w:pPr>
            <w:r w:rsidRPr="00BC0BD1">
              <w:rPr>
                <w:lang w:val="fr-FR"/>
              </w:rPr>
              <w:t>Sort final</w:t>
            </w:r>
          </w:p>
        </w:tc>
      </w:tr>
      <w:tr w:rsidR="00054F76" w:rsidRPr="00BC0BD1" w14:paraId="76D5E5D0"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C92B" w14:textId="77777777" w:rsidR="00054F76" w:rsidRPr="00BC0BD1" w:rsidRDefault="00054F76" w:rsidP="00F37142">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A5269" w14:textId="77777777" w:rsidR="00054F76" w:rsidRPr="00BC0BD1" w:rsidRDefault="00054F76" w:rsidP="00F37142">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484D2E" w14:textId="77777777" w:rsidR="00054F76" w:rsidRPr="00BC0BD1" w:rsidRDefault="00054F76" w:rsidP="00F37142">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3C598AF" w14:textId="77777777" w:rsidR="00054F76" w:rsidRPr="00BC0BD1" w:rsidRDefault="00054F76" w:rsidP="00F37142">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E7F232D" w14:textId="77777777" w:rsidR="00054F76" w:rsidRPr="00BC0BD1" w:rsidRDefault="00054F76" w:rsidP="00F37142">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E7558A0" w14:textId="77777777" w:rsidR="00054F76" w:rsidRPr="00BC0BD1" w:rsidRDefault="00054F76" w:rsidP="00F37142">
            <w:pPr>
              <w:jc w:val="center"/>
              <w:rPr>
                <w:lang w:val="fr-FR"/>
              </w:rPr>
            </w:pPr>
            <w:r w:rsidRPr="00BC0BD1">
              <w:rPr>
                <w:lang w:val="fr-FR"/>
              </w:rPr>
              <w:t>Inactif</w:t>
            </w:r>
          </w:p>
        </w:tc>
      </w:tr>
      <w:tr w:rsidR="00054F76" w:rsidRPr="00BC0BD1" w14:paraId="33F7D60F"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06DE47CA" w14:textId="77777777" w:rsidR="00054F76" w:rsidRPr="00BC0BD1" w:rsidRDefault="00054F76" w:rsidP="00F37142">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1874C12A" w14:textId="77777777" w:rsidR="00054F76" w:rsidRPr="00BC0BD1" w:rsidRDefault="00054F76" w:rsidP="00F37142">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52232540" w14:textId="77777777" w:rsidR="00054F76" w:rsidRPr="00BC0BD1" w:rsidRDefault="00054F76" w:rsidP="00F37142">
            <w:pPr>
              <w:jc w:val="center"/>
            </w:pPr>
          </w:p>
        </w:tc>
        <w:tc>
          <w:tcPr>
            <w:tcW w:w="454" w:type="dxa"/>
            <w:tcBorders>
              <w:top w:val="single" w:sz="4" w:space="0" w:color="auto"/>
              <w:left w:val="single" w:sz="4" w:space="0" w:color="auto"/>
              <w:bottom w:val="single" w:sz="4" w:space="0" w:color="auto"/>
              <w:right w:val="single" w:sz="4" w:space="0" w:color="auto"/>
            </w:tcBorders>
          </w:tcPr>
          <w:p w14:paraId="2958DC8C"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5111A799" w14:textId="77777777" w:rsidR="00054F76" w:rsidRPr="00BC0BD1" w:rsidRDefault="00054F76" w:rsidP="00F37142">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2D577006" w14:textId="77777777" w:rsidR="00054F76" w:rsidRPr="00BC0BD1" w:rsidRDefault="00054F76" w:rsidP="00F37142">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0E716F0C" w14:textId="77777777" w:rsidR="00054F76" w:rsidRPr="00BC0BD1" w:rsidRDefault="00054F76" w:rsidP="00F37142">
            <w:pPr>
              <w:jc w:val="center"/>
            </w:pPr>
            <w:r w:rsidRPr="00BC0BD1">
              <w:t>5</w:t>
            </w:r>
          </w:p>
        </w:tc>
        <w:tc>
          <w:tcPr>
            <w:tcW w:w="455" w:type="dxa"/>
            <w:tcBorders>
              <w:top w:val="single" w:sz="4" w:space="0" w:color="auto"/>
              <w:left w:val="single" w:sz="4" w:space="0" w:color="auto"/>
              <w:bottom w:val="single" w:sz="4" w:space="0" w:color="auto"/>
              <w:right w:val="single" w:sz="4" w:space="0" w:color="auto"/>
            </w:tcBorders>
          </w:tcPr>
          <w:p w14:paraId="30BDE32C" w14:textId="77777777" w:rsidR="00054F76" w:rsidRPr="00BC0BD1" w:rsidRDefault="00054F76" w:rsidP="00F37142">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7FC0D138" w14:textId="77777777" w:rsidR="00054F76" w:rsidRPr="00BC0BD1" w:rsidRDefault="00054F76" w:rsidP="00F37142">
            <w:pPr>
              <w:jc w:val="center"/>
            </w:pPr>
            <w:r w:rsidRPr="00BC0BD1">
              <w:t>CON</w:t>
            </w:r>
          </w:p>
        </w:tc>
        <w:tc>
          <w:tcPr>
            <w:tcW w:w="448" w:type="dxa"/>
            <w:tcBorders>
              <w:top w:val="single" w:sz="4" w:space="0" w:color="auto"/>
              <w:left w:val="single" w:sz="4" w:space="0" w:color="auto"/>
              <w:bottom w:val="single" w:sz="4" w:space="0" w:color="auto"/>
              <w:right w:val="single" w:sz="4" w:space="0" w:color="auto"/>
            </w:tcBorders>
            <w:hideMark/>
          </w:tcPr>
          <w:p w14:paraId="23274110" w14:textId="77777777" w:rsidR="00054F76" w:rsidRPr="00BC0BD1" w:rsidRDefault="00054F76" w:rsidP="008606B6"/>
        </w:tc>
      </w:tr>
      <w:tr w:rsidR="00054F76" w:rsidRPr="00BC0BD1" w14:paraId="1CBCB09E"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45DBCFB8" w14:textId="77777777" w:rsidR="00054F76" w:rsidRPr="00BC0BD1" w:rsidRDefault="00054F76" w:rsidP="008606B6">
            <w:r w:rsidRPr="00BC0BD1">
              <w:t>Remarques relatives au délai de conservation</w:t>
            </w:r>
          </w:p>
        </w:tc>
      </w:tr>
      <w:tr w:rsidR="00054F76" w:rsidRPr="00BC0BD1" w14:paraId="7D38DFD7"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0DD07106" w14:textId="77777777" w:rsidR="00054F76" w:rsidRPr="00BC0BD1" w:rsidRDefault="007F3EDA" w:rsidP="008606B6">
            <w:r w:rsidRPr="00BC0BD1">
              <w:t xml:space="preserve">R1= </w:t>
            </w:r>
            <w:r w:rsidR="00054F76" w:rsidRPr="00BC0BD1">
              <w:t xml:space="preserve"> Conserver jusqu’à la fin de la campagne de vaccination.</w:t>
            </w:r>
          </w:p>
          <w:p w14:paraId="108C9B92" w14:textId="77777777" w:rsidR="00054F76" w:rsidRPr="00BC0BD1" w:rsidRDefault="00054F76" w:rsidP="008606B6"/>
        </w:tc>
      </w:tr>
    </w:tbl>
    <w:p w14:paraId="09F036F7" w14:textId="77777777" w:rsidR="00054F76" w:rsidRPr="00BC0BD1" w:rsidRDefault="00054F76" w:rsidP="00054F76"/>
    <w:p w14:paraId="5F795EF2" w14:textId="77777777" w:rsidR="00054F76" w:rsidRPr="00BC0BD1" w:rsidRDefault="00054F76" w:rsidP="00054F76">
      <w:r w:rsidRPr="00BC0BD1">
        <w:br w:type="page"/>
      </w:r>
    </w:p>
    <w:p w14:paraId="4E3C531D" w14:textId="77777777" w:rsidR="00054F76" w:rsidRPr="00BC0BD1" w:rsidRDefault="00054F76" w:rsidP="00054F76"/>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618D07FE"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7B4D5A45" w14:textId="77777777" w:rsidR="00054F76" w:rsidRPr="00BC0BD1" w:rsidRDefault="00054F76" w:rsidP="008606B6">
            <w:pPr>
              <w:rPr>
                <w:b/>
                <w:bCs/>
                <w:lang w:val="fr-FR"/>
              </w:rPr>
            </w:pPr>
            <w:r w:rsidRPr="00BC0BD1">
              <w:rPr>
                <w:b/>
                <w:bCs/>
                <w:lang w:val="fr-FR"/>
              </w:rPr>
              <w:t>DESCRIPTION</w:t>
            </w:r>
          </w:p>
        </w:tc>
      </w:tr>
      <w:tr w:rsidR="00054F76" w:rsidRPr="00BC0BD1" w14:paraId="5C43B5FA"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7A789015"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7E3C7CA5"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7186D26E" w14:textId="77777777" w:rsidR="00054F76" w:rsidRPr="00BC0BD1" w:rsidRDefault="00054F76" w:rsidP="008606B6">
            <w:pPr>
              <w:rPr>
                <w:bCs/>
              </w:rPr>
            </w:pPr>
            <w:r w:rsidRPr="00BC0BD1">
              <w:t>Recueil</w:t>
            </w:r>
          </w:p>
        </w:tc>
      </w:tr>
      <w:tr w:rsidR="00054F76" w:rsidRPr="00BC0BD1" w14:paraId="08D1A884"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2CA926F1" w14:textId="77777777" w:rsidR="00054F76" w:rsidRPr="00BC0BD1" w:rsidRDefault="00054F76" w:rsidP="005C16DC">
            <w:pPr>
              <w:pStyle w:val="Titre3"/>
            </w:pPr>
            <w:bookmarkStart w:id="1958" w:name="_Toc473099801"/>
            <w:bookmarkStart w:id="1959" w:name="_Toc484681176"/>
            <w:bookmarkStart w:id="1960" w:name="_Toc485718130"/>
            <w:bookmarkStart w:id="1961" w:name="_Toc119391973"/>
            <w:r w:rsidRPr="00BC0BD1">
              <w:t>14-302  Déclaration des manifestations cliniques inhabituelles (MCI) -</w:t>
            </w:r>
            <w:bookmarkEnd w:id="1958"/>
            <w:bookmarkEnd w:id="1959"/>
            <w:bookmarkEnd w:id="1960"/>
            <w:r w:rsidRPr="00BC0BD1">
              <w:t xml:space="preserve"> Vaccination</w:t>
            </w:r>
            <w:bookmarkEnd w:id="1961"/>
          </w:p>
        </w:tc>
        <w:tc>
          <w:tcPr>
            <w:tcW w:w="2446" w:type="dxa"/>
            <w:gridSpan w:val="3"/>
            <w:tcBorders>
              <w:top w:val="nil"/>
              <w:left w:val="single" w:sz="4" w:space="0" w:color="auto"/>
              <w:bottom w:val="single" w:sz="4" w:space="0" w:color="auto"/>
              <w:right w:val="single" w:sz="4" w:space="0" w:color="auto"/>
            </w:tcBorders>
            <w:hideMark/>
          </w:tcPr>
          <w:p w14:paraId="7047AD56" w14:textId="77777777" w:rsidR="00054F76" w:rsidRPr="00BC0BD1" w:rsidRDefault="00054F76" w:rsidP="008606B6">
            <w:r w:rsidRPr="00BC0BD1">
              <w:t>NOUVELLE RÈGLE</w:t>
            </w:r>
          </w:p>
        </w:tc>
      </w:tr>
      <w:tr w:rsidR="00054F76" w:rsidRPr="00BC0BD1" w14:paraId="08700DC9"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6E3A958F"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58888556" w14:textId="77777777" w:rsidR="00054F76" w:rsidRPr="00BC0BD1" w:rsidRDefault="00F22C6A" w:rsidP="008606B6">
            <w:r w:rsidRPr="00BC0BD1">
              <w:t>Cote</w:t>
            </w:r>
            <w:r w:rsidR="00054F76" w:rsidRPr="00BC0BD1">
              <w:t xml:space="preserve"> D.I.C.</w:t>
            </w:r>
          </w:p>
        </w:tc>
      </w:tr>
      <w:tr w:rsidR="00054F76" w:rsidRPr="00BC0BD1" w14:paraId="157BA934"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4DCD8DD1" w14:textId="77777777" w:rsidR="00054F76" w:rsidRPr="00BC0BD1" w:rsidRDefault="00054F76" w:rsidP="008606B6">
            <w:r w:rsidRPr="00BC0BD1">
              <w:t>Vaccination</w:t>
            </w:r>
          </w:p>
        </w:tc>
        <w:tc>
          <w:tcPr>
            <w:tcW w:w="2446" w:type="dxa"/>
            <w:gridSpan w:val="3"/>
            <w:tcBorders>
              <w:top w:val="nil"/>
              <w:left w:val="single" w:sz="4" w:space="0" w:color="auto"/>
              <w:bottom w:val="single" w:sz="4" w:space="0" w:color="auto"/>
              <w:right w:val="single" w:sz="4" w:space="0" w:color="auto"/>
            </w:tcBorders>
          </w:tcPr>
          <w:p w14:paraId="61C674CC" w14:textId="77777777" w:rsidR="00054F76" w:rsidRPr="00BC0BD1" w:rsidRDefault="00054F76" w:rsidP="008606B6">
            <w:pPr>
              <w:rPr>
                <w:bCs/>
              </w:rPr>
            </w:pPr>
          </w:p>
        </w:tc>
      </w:tr>
      <w:tr w:rsidR="00054F76" w:rsidRPr="00BC0BD1" w14:paraId="3D1D5ED2"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416E35E"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5ABB1C6F" w14:textId="77777777" w:rsidTr="008606B6">
        <w:trPr>
          <w:trHeight w:val="545"/>
          <w:jc w:val="center"/>
        </w:trPr>
        <w:tc>
          <w:tcPr>
            <w:tcW w:w="11070" w:type="dxa"/>
            <w:gridSpan w:val="10"/>
            <w:tcBorders>
              <w:top w:val="nil"/>
              <w:left w:val="single" w:sz="4" w:space="0" w:color="auto"/>
              <w:bottom w:val="single" w:sz="4" w:space="0" w:color="auto"/>
              <w:right w:val="single" w:sz="4" w:space="0" w:color="auto"/>
            </w:tcBorders>
          </w:tcPr>
          <w:p w14:paraId="2ACB77AE" w14:textId="77777777" w:rsidR="00054F76" w:rsidRPr="00BC0BD1" w:rsidRDefault="00054F76" w:rsidP="008606B6">
            <w:pPr>
              <w:rPr>
                <w:lang w:val="fr-FR"/>
              </w:rPr>
            </w:pPr>
          </w:p>
        </w:tc>
      </w:tr>
      <w:tr w:rsidR="00054F76" w:rsidRPr="00BC0BD1" w14:paraId="1D697B08"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573EC070" w14:textId="77777777" w:rsidR="00054F76" w:rsidRPr="00BC0BD1" w:rsidRDefault="00054F76" w:rsidP="008606B6">
            <w:r w:rsidRPr="00BC0BD1">
              <w:t>Description et utilisation</w:t>
            </w:r>
          </w:p>
        </w:tc>
      </w:tr>
      <w:tr w:rsidR="00054F76" w:rsidRPr="00BC0BD1" w14:paraId="3CFAD61E"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72A19C6C" w14:textId="77777777" w:rsidR="00054F76" w:rsidRPr="00BC0BD1" w:rsidRDefault="00054F76" w:rsidP="008606B6">
            <w:r w:rsidRPr="00BC0BD1">
              <w:t>Documents relatifs aux déclarations des professionnels de la santé sur les manifestations cliniques signalées après l’administration des produits immunisants et le suivi effectué suite à ces déclarations.</w:t>
            </w:r>
          </w:p>
        </w:tc>
      </w:tr>
      <w:tr w:rsidR="00054F76" w:rsidRPr="00BC0BD1" w14:paraId="3DD52993"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DF5128A" w14:textId="77777777" w:rsidR="00054F76" w:rsidRPr="00BC0BD1" w:rsidRDefault="00054F76" w:rsidP="008606B6">
            <w:r w:rsidRPr="00BC0BD1">
              <w:t>Types de documents</w:t>
            </w:r>
          </w:p>
        </w:tc>
      </w:tr>
      <w:tr w:rsidR="00054F76" w:rsidRPr="00BC0BD1" w14:paraId="26D589AE"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35A8C68B" w14:textId="77777777" w:rsidR="00054F76" w:rsidRPr="00BC0BD1" w:rsidRDefault="00054F76" w:rsidP="008606B6">
            <w:r w:rsidRPr="00BC0BD1">
              <w:t>Bordereaux de vaccination, demandes de consultation, fiches d’enquêtes servant à la cueillette de données, listes de contrôle, notes d’évolution, outils d’enquête, questionnaires, déclaration de manifestations cliniques survenues après une vaccination, rapports périodiques, résultats d’enquêtes épidémiologiques, statistiques</w:t>
            </w:r>
          </w:p>
        </w:tc>
      </w:tr>
      <w:tr w:rsidR="00054F76" w:rsidRPr="00BC0BD1" w14:paraId="17A4CBA0"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690FA11D" w14:textId="77777777" w:rsidR="00054F76" w:rsidRPr="00BC0BD1" w:rsidRDefault="00054F76" w:rsidP="008606B6">
            <w:r w:rsidRPr="00BC0BD1">
              <w:t>Références juridiques</w:t>
            </w:r>
          </w:p>
        </w:tc>
      </w:tr>
      <w:tr w:rsidR="00054F76" w:rsidRPr="00BC0BD1" w14:paraId="5CE9C4EB"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282476CB" w14:textId="77777777" w:rsidR="00054F76" w:rsidRPr="00BC0BD1" w:rsidRDefault="00054F76" w:rsidP="008606B6">
            <w:r w:rsidRPr="00BC0BD1">
              <w:t>Loi sur la santé publique</w:t>
            </w:r>
            <w:r w:rsidR="00FC2B75" w:rsidRPr="00BC0BD1">
              <w:t>,</w:t>
            </w:r>
            <w:r w:rsidRPr="00BC0BD1">
              <w:t xml:space="preserve"> RLRQ, c. S-2.2, art. 69 et 96</w:t>
            </w:r>
          </w:p>
          <w:p w14:paraId="19EE1008" w14:textId="77777777" w:rsidR="00054F76" w:rsidRPr="00BC0BD1" w:rsidRDefault="00054F76" w:rsidP="008606B6"/>
        </w:tc>
      </w:tr>
      <w:tr w:rsidR="00054F76" w:rsidRPr="00BC0BD1" w14:paraId="6375589B"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0F344630" w14:textId="77777777" w:rsidR="00054F76" w:rsidRPr="00BC0BD1" w:rsidRDefault="00054F76" w:rsidP="008606B6">
            <w:r w:rsidRPr="00BC0BD1">
              <w:t>Remarques générales</w:t>
            </w:r>
          </w:p>
        </w:tc>
      </w:tr>
      <w:tr w:rsidR="00054F76" w:rsidRPr="00BC0BD1" w14:paraId="39C47995"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27D522DA" w14:textId="77777777" w:rsidR="00054F76" w:rsidRPr="00BC0BD1" w:rsidRDefault="00054F76" w:rsidP="008606B6">
            <w:r w:rsidRPr="00BC0BD1">
              <w:t>L’information est disponible dans le Système de surveillance des effets secondaires possibles reliés à l’immunisation. (ESPRI) ou un autre système.</w:t>
            </w:r>
          </w:p>
          <w:p w14:paraId="36A6D84B" w14:textId="77777777" w:rsidR="00054F76" w:rsidRPr="00BC0BD1" w:rsidRDefault="00054F76" w:rsidP="008606B6"/>
        </w:tc>
      </w:tr>
      <w:tr w:rsidR="00054F76" w:rsidRPr="00BC0BD1" w14:paraId="5D456C87"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417915C8" w14:textId="77777777" w:rsidR="00054F76" w:rsidRPr="00BC0BD1" w:rsidRDefault="00054F76" w:rsidP="008606B6">
            <w:pPr>
              <w:rPr>
                <w:b/>
                <w:lang w:val="fr-FR"/>
              </w:rPr>
            </w:pPr>
            <w:r w:rsidRPr="00BC0BD1">
              <w:rPr>
                <w:b/>
                <w:lang w:val="fr-FR"/>
              </w:rPr>
              <w:t>DÉLAIS DE CONSERVATION</w:t>
            </w:r>
          </w:p>
        </w:tc>
      </w:tr>
      <w:tr w:rsidR="00054F76" w:rsidRPr="00BC0BD1" w14:paraId="222A1B2D"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4B614CD6" w14:textId="77777777" w:rsidR="00054F76" w:rsidRPr="00BC0BD1" w:rsidRDefault="00054F76" w:rsidP="00FC2B75">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ECD86C1" w14:textId="77777777" w:rsidR="00054F76" w:rsidRPr="00BC0BD1" w:rsidRDefault="00054F76" w:rsidP="00FC2B75">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5DB79239" w14:textId="77777777" w:rsidR="00054F76" w:rsidRPr="00BC0BD1" w:rsidRDefault="00054F76" w:rsidP="00FC2B75">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6717523" w14:textId="77777777" w:rsidR="00054F76" w:rsidRPr="00BC0BD1" w:rsidRDefault="00054F76" w:rsidP="00FC2B75">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9A7B727" w14:textId="77777777" w:rsidR="00054F76" w:rsidRPr="00BC0BD1" w:rsidRDefault="00054F76" w:rsidP="00FC2B75">
            <w:pPr>
              <w:jc w:val="center"/>
              <w:rPr>
                <w:lang w:val="fr-FR"/>
              </w:rPr>
            </w:pPr>
            <w:r w:rsidRPr="00BC0BD1">
              <w:rPr>
                <w:lang w:val="fr-FR"/>
              </w:rPr>
              <w:t>Sort final</w:t>
            </w:r>
          </w:p>
        </w:tc>
      </w:tr>
      <w:tr w:rsidR="00054F76" w:rsidRPr="00BC0BD1" w14:paraId="35B6B8DF"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1562E" w14:textId="77777777" w:rsidR="00054F76" w:rsidRPr="00BC0BD1" w:rsidRDefault="00054F76" w:rsidP="00FC2B75">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3EB77" w14:textId="77777777" w:rsidR="00054F76" w:rsidRPr="00BC0BD1" w:rsidRDefault="00054F76" w:rsidP="00FC2B75">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DD1C62" w14:textId="77777777" w:rsidR="00054F76" w:rsidRPr="00BC0BD1" w:rsidRDefault="00054F76" w:rsidP="00FC2B75">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96A183" w14:textId="77777777" w:rsidR="00054F76" w:rsidRPr="00BC0BD1" w:rsidRDefault="00054F76" w:rsidP="00FC2B75">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1BEE420" w14:textId="77777777" w:rsidR="00054F76" w:rsidRPr="00BC0BD1" w:rsidRDefault="00054F76" w:rsidP="00FC2B75">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34268AE" w14:textId="77777777" w:rsidR="00054F76" w:rsidRPr="00BC0BD1" w:rsidRDefault="00054F76" w:rsidP="00FC2B75">
            <w:pPr>
              <w:jc w:val="center"/>
              <w:rPr>
                <w:lang w:val="fr-FR"/>
              </w:rPr>
            </w:pPr>
            <w:r w:rsidRPr="00BC0BD1">
              <w:rPr>
                <w:lang w:val="fr-FR"/>
              </w:rPr>
              <w:t>Inactif</w:t>
            </w:r>
          </w:p>
        </w:tc>
      </w:tr>
      <w:tr w:rsidR="00054F76" w:rsidRPr="00BC0BD1" w14:paraId="78301868"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3DDF1ECD" w14:textId="77777777" w:rsidR="00054F76" w:rsidRPr="00BC0BD1" w:rsidRDefault="00054F76" w:rsidP="00FC2B75">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33AD6581" w14:textId="77777777" w:rsidR="00054F76" w:rsidRPr="00BC0BD1" w:rsidRDefault="00054F76" w:rsidP="00FC2B75">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1E1BE733" w14:textId="77777777" w:rsidR="00054F76" w:rsidRPr="00BC0BD1" w:rsidRDefault="00054F76" w:rsidP="00FC2B75">
            <w:pPr>
              <w:jc w:val="center"/>
            </w:pPr>
          </w:p>
        </w:tc>
        <w:tc>
          <w:tcPr>
            <w:tcW w:w="454" w:type="dxa"/>
            <w:tcBorders>
              <w:top w:val="single" w:sz="4" w:space="0" w:color="auto"/>
              <w:left w:val="single" w:sz="4" w:space="0" w:color="auto"/>
              <w:bottom w:val="single" w:sz="4" w:space="0" w:color="auto"/>
              <w:right w:val="single" w:sz="4" w:space="0" w:color="auto"/>
            </w:tcBorders>
          </w:tcPr>
          <w:p w14:paraId="2F814122" w14:textId="77777777" w:rsidR="00054F76" w:rsidRPr="00BC0BD1" w:rsidRDefault="00054F76" w:rsidP="00FC2B75">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0CAC7246" w14:textId="77777777" w:rsidR="00054F76" w:rsidRPr="00BC0BD1" w:rsidRDefault="00054F76" w:rsidP="00FC2B75">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4EA88E64" w14:textId="77777777" w:rsidR="00054F76" w:rsidRPr="00BC0BD1" w:rsidRDefault="00054F76" w:rsidP="00FC2B75">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336B7D8D" w14:textId="77777777" w:rsidR="00054F76" w:rsidRPr="00BC0BD1" w:rsidRDefault="00054F76" w:rsidP="00FC2B75">
            <w:pPr>
              <w:jc w:val="center"/>
            </w:pPr>
            <w:r w:rsidRPr="00BC0BD1">
              <w:t>10</w:t>
            </w:r>
          </w:p>
        </w:tc>
        <w:tc>
          <w:tcPr>
            <w:tcW w:w="455" w:type="dxa"/>
            <w:tcBorders>
              <w:top w:val="single" w:sz="4" w:space="0" w:color="auto"/>
              <w:left w:val="single" w:sz="4" w:space="0" w:color="auto"/>
              <w:bottom w:val="single" w:sz="4" w:space="0" w:color="auto"/>
              <w:right w:val="single" w:sz="4" w:space="0" w:color="auto"/>
            </w:tcBorders>
          </w:tcPr>
          <w:p w14:paraId="3DBC614A" w14:textId="77777777" w:rsidR="00054F76" w:rsidRPr="00BC0BD1" w:rsidRDefault="00054F76" w:rsidP="00FC2B75">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7EED3044" w14:textId="77777777" w:rsidR="00054F76" w:rsidRPr="00BC0BD1" w:rsidRDefault="00054F76" w:rsidP="00FC2B75">
            <w:pPr>
              <w:jc w:val="center"/>
            </w:pPr>
            <w:r w:rsidRPr="00BC0BD1">
              <w:t>TRI</w:t>
            </w:r>
          </w:p>
        </w:tc>
        <w:tc>
          <w:tcPr>
            <w:tcW w:w="448" w:type="dxa"/>
            <w:tcBorders>
              <w:top w:val="single" w:sz="4" w:space="0" w:color="auto"/>
              <w:left w:val="single" w:sz="4" w:space="0" w:color="auto"/>
              <w:bottom w:val="single" w:sz="4" w:space="0" w:color="auto"/>
              <w:right w:val="single" w:sz="4" w:space="0" w:color="auto"/>
            </w:tcBorders>
            <w:hideMark/>
          </w:tcPr>
          <w:p w14:paraId="6C619F7B" w14:textId="77777777" w:rsidR="00054F76" w:rsidRPr="00BC0BD1" w:rsidRDefault="00054F76" w:rsidP="00FC2B75">
            <w:pPr>
              <w:jc w:val="center"/>
            </w:pPr>
            <w:r w:rsidRPr="00BC0BD1">
              <w:t>R2</w:t>
            </w:r>
          </w:p>
        </w:tc>
      </w:tr>
      <w:tr w:rsidR="00054F76" w:rsidRPr="00BC0BD1" w14:paraId="7A5B8C39"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68254F2E" w14:textId="77777777" w:rsidR="00054F76" w:rsidRPr="00BC0BD1" w:rsidRDefault="00054F76" w:rsidP="008606B6">
            <w:r w:rsidRPr="00BC0BD1">
              <w:t>Remarques relatives au délai de conservation</w:t>
            </w:r>
          </w:p>
        </w:tc>
      </w:tr>
      <w:tr w:rsidR="00054F76" w:rsidRPr="00BC0BD1" w14:paraId="7408E347"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51F51DB" w14:textId="77777777" w:rsidR="00054F76" w:rsidRPr="00BC0BD1" w:rsidRDefault="007F3EDA" w:rsidP="008606B6">
            <w:r w:rsidRPr="00BC0BD1">
              <w:t xml:space="preserve">R1= </w:t>
            </w:r>
            <w:r w:rsidR="00054F76" w:rsidRPr="00BC0BD1">
              <w:t xml:space="preserve"> </w:t>
            </w:r>
            <w:r w:rsidR="007D12A2" w:rsidRPr="00BC0BD1">
              <w:t>Conserver jusqu’à la fin des suivis et des enquêtes.</w:t>
            </w:r>
          </w:p>
          <w:p w14:paraId="3D940ECF" w14:textId="77777777" w:rsidR="00054F76" w:rsidRPr="00BC0BD1" w:rsidRDefault="007F3EDA" w:rsidP="008606B6">
            <w:r w:rsidRPr="00BC0BD1">
              <w:t xml:space="preserve">R2= </w:t>
            </w:r>
            <w:r w:rsidR="00054F76" w:rsidRPr="00BC0BD1">
              <w:t xml:space="preserve"> Conserver les rapports d’enquêtes épidémiologiques concernant la vaccination et les statistiques.</w:t>
            </w:r>
          </w:p>
        </w:tc>
      </w:tr>
    </w:tbl>
    <w:p w14:paraId="140410F5" w14:textId="77777777" w:rsidR="00054F76" w:rsidRPr="00BC0BD1" w:rsidRDefault="00054F76" w:rsidP="00054F76"/>
    <w:p w14:paraId="7B0B4BB6" w14:textId="77777777" w:rsidR="00054F76" w:rsidRPr="00BC0BD1" w:rsidRDefault="00054F76" w:rsidP="00054F76">
      <w:r w:rsidRPr="00BC0BD1">
        <w:br w:type="page"/>
      </w:r>
    </w:p>
    <w:p w14:paraId="7B64749B" w14:textId="77777777" w:rsidR="00054F76" w:rsidRPr="00BC0BD1" w:rsidRDefault="00054F76" w:rsidP="00054F76">
      <w:pPr>
        <w:pStyle w:val="Titre2"/>
      </w:pPr>
      <w:bookmarkStart w:id="1962" w:name="_Toc499718378"/>
      <w:bookmarkStart w:id="1963" w:name="_Toc508263507"/>
      <w:bookmarkStart w:id="1964" w:name="_Toc514916807"/>
      <w:bookmarkStart w:id="1965" w:name="_Toc514917094"/>
      <w:bookmarkStart w:id="1966" w:name="_Toc119391974"/>
      <w:bookmarkStart w:id="1967" w:name="_Hlk94857201"/>
      <w:r w:rsidRPr="003B4418">
        <w:lastRenderedPageBreak/>
        <w:t>14-400 : Intoxication, infection ou maladies à déclaration obligatoire</w:t>
      </w:r>
      <w:bookmarkEnd w:id="1962"/>
      <w:bookmarkEnd w:id="1963"/>
      <w:bookmarkEnd w:id="1964"/>
      <w:bookmarkEnd w:id="1965"/>
      <w:bookmarkEnd w:id="1966"/>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16"/>
        <w:gridCol w:w="1543"/>
        <w:gridCol w:w="454"/>
        <w:gridCol w:w="1543"/>
        <w:gridCol w:w="454"/>
        <w:gridCol w:w="1543"/>
        <w:gridCol w:w="455"/>
        <w:gridCol w:w="1543"/>
        <w:gridCol w:w="448"/>
      </w:tblGrid>
      <w:tr w:rsidR="00054F76" w:rsidRPr="00BC0BD1" w14:paraId="710686B6" w14:textId="77777777" w:rsidTr="008606B6">
        <w:trPr>
          <w:cantSplit/>
          <w:trHeight w:val="330"/>
          <w:jc w:val="center"/>
        </w:trPr>
        <w:tc>
          <w:tcPr>
            <w:tcW w:w="11070" w:type="dxa"/>
            <w:gridSpan w:val="10"/>
            <w:tcBorders>
              <w:top w:val="single" w:sz="4" w:space="0" w:color="auto"/>
              <w:left w:val="single" w:sz="4" w:space="0" w:color="auto"/>
              <w:bottom w:val="single" w:sz="4" w:space="0" w:color="auto"/>
              <w:right w:val="single" w:sz="4" w:space="0" w:color="auto"/>
            </w:tcBorders>
            <w:vAlign w:val="center"/>
            <w:hideMark/>
          </w:tcPr>
          <w:p w14:paraId="57DA694D" w14:textId="77777777" w:rsidR="00054F76" w:rsidRPr="00BC0BD1" w:rsidRDefault="00054F76" w:rsidP="008606B6">
            <w:pPr>
              <w:rPr>
                <w:b/>
                <w:bCs/>
                <w:lang w:val="fr-FR"/>
              </w:rPr>
            </w:pPr>
            <w:r w:rsidRPr="00BC0BD1">
              <w:rPr>
                <w:b/>
                <w:bCs/>
                <w:lang w:val="fr-FR"/>
              </w:rPr>
              <w:t>DESCRIPTION</w:t>
            </w:r>
          </w:p>
        </w:tc>
      </w:tr>
      <w:tr w:rsidR="00054F76" w:rsidRPr="00BC0BD1" w14:paraId="2CAAF61C" w14:textId="77777777" w:rsidTr="008606B6">
        <w:trPr>
          <w:cantSplit/>
          <w:trHeight w:val="253"/>
          <w:jc w:val="center"/>
        </w:trPr>
        <w:tc>
          <w:tcPr>
            <w:tcW w:w="1271" w:type="dxa"/>
            <w:tcBorders>
              <w:top w:val="single" w:sz="4" w:space="0" w:color="auto"/>
              <w:left w:val="single" w:sz="4" w:space="0" w:color="auto"/>
              <w:bottom w:val="nil"/>
              <w:right w:val="single" w:sz="4" w:space="0" w:color="auto"/>
            </w:tcBorders>
            <w:shd w:val="clear" w:color="auto" w:fill="E6E6E6"/>
            <w:hideMark/>
          </w:tcPr>
          <w:p w14:paraId="226AE8DC" w14:textId="77777777" w:rsidR="00054F76" w:rsidRPr="00BC0BD1" w:rsidRDefault="00054F76" w:rsidP="008606B6">
            <w:r w:rsidRPr="00BC0BD1">
              <w:t>Règle n</w:t>
            </w:r>
            <w:r w:rsidRPr="00BC0BD1">
              <w:rPr>
                <w:vertAlign w:val="superscript"/>
              </w:rPr>
              <w:t>o</w:t>
            </w:r>
            <w:r w:rsidRPr="00BC0BD1">
              <w:t> </w:t>
            </w:r>
          </w:p>
        </w:tc>
        <w:tc>
          <w:tcPr>
            <w:tcW w:w="7353" w:type="dxa"/>
            <w:gridSpan w:val="6"/>
            <w:tcBorders>
              <w:top w:val="single" w:sz="4" w:space="0" w:color="auto"/>
              <w:left w:val="single" w:sz="4" w:space="0" w:color="auto"/>
              <w:bottom w:val="nil"/>
              <w:right w:val="single" w:sz="4" w:space="0" w:color="auto"/>
            </w:tcBorders>
            <w:shd w:val="clear" w:color="auto" w:fill="E6E6E6"/>
            <w:hideMark/>
          </w:tcPr>
          <w:p w14:paraId="7A73F365" w14:textId="77777777" w:rsidR="00054F76" w:rsidRPr="00BC0BD1" w:rsidRDefault="00054F76" w:rsidP="008606B6">
            <w:r w:rsidRPr="00BC0BD1">
              <w:t>Titre</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D4D61BA" w14:textId="77777777" w:rsidR="00054F76" w:rsidRPr="00BC0BD1" w:rsidRDefault="00054F76" w:rsidP="008606B6">
            <w:pPr>
              <w:rPr>
                <w:bCs/>
              </w:rPr>
            </w:pPr>
            <w:r w:rsidRPr="00BC0BD1">
              <w:t>Recueil</w:t>
            </w:r>
          </w:p>
        </w:tc>
      </w:tr>
      <w:tr w:rsidR="00054F76" w:rsidRPr="00BC0BD1" w14:paraId="3D5FD2D7" w14:textId="77777777" w:rsidTr="008606B6">
        <w:trPr>
          <w:cantSplit/>
          <w:trHeight w:val="433"/>
          <w:jc w:val="center"/>
        </w:trPr>
        <w:tc>
          <w:tcPr>
            <w:tcW w:w="8624" w:type="dxa"/>
            <w:gridSpan w:val="7"/>
            <w:tcBorders>
              <w:top w:val="nil"/>
              <w:left w:val="single" w:sz="4" w:space="0" w:color="auto"/>
              <w:bottom w:val="single" w:sz="4" w:space="0" w:color="auto"/>
              <w:right w:val="single" w:sz="4" w:space="0" w:color="auto"/>
            </w:tcBorders>
            <w:hideMark/>
          </w:tcPr>
          <w:p w14:paraId="35B06C56" w14:textId="77777777" w:rsidR="00054F76" w:rsidRPr="00BC0BD1" w:rsidRDefault="00054F76" w:rsidP="005C16DC">
            <w:pPr>
              <w:pStyle w:val="Titre3"/>
            </w:pPr>
            <w:bookmarkStart w:id="1968" w:name="_Toc484681177"/>
            <w:bookmarkStart w:id="1969" w:name="_Toc485718131"/>
            <w:bookmarkStart w:id="1970" w:name="_Toc119391975"/>
            <w:bookmarkStart w:id="1971" w:name="_Toc473099802"/>
            <w:r w:rsidRPr="00BC0BD1">
              <w:t>14-401 : Intoxication, infection ou maladies à déclaration obligatoire (MADO)</w:t>
            </w:r>
            <w:bookmarkEnd w:id="1968"/>
            <w:bookmarkEnd w:id="1969"/>
            <w:bookmarkEnd w:id="1970"/>
            <w:r w:rsidRPr="00BC0BD1">
              <w:t xml:space="preserve"> </w:t>
            </w:r>
            <w:bookmarkEnd w:id="1971"/>
          </w:p>
        </w:tc>
        <w:tc>
          <w:tcPr>
            <w:tcW w:w="2446" w:type="dxa"/>
            <w:gridSpan w:val="3"/>
            <w:tcBorders>
              <w:top w:val="nil"/>
              <w:left w:val="single" w:sz="4" w:space="0" w:color="auto"/>
              <w:bottom w:val="single" w:sz="4" w:space="0" w:color="auto"/>
              <w:right w:val="single" w:sz="4" w:space="0" w:color="auto"/>
            </w:tcBorders>
            <w:hideMark/>
          </w:tcPr>
          <w:p w14:paraId="4C38E2C1" w14:textId="77777777" w:rsidR="00054F76" w:rsidRPr="00BC0BD1" w:rsidRDefault="00054F76" w:rsidP="008606B6">
            <w:r w:rsidRPr="00BC0BD1">
              <w:t>SSS-2009 X1-2350</w:t>
            </w:r>
          </w:p>
        </w:tc>
      </w:tr>
      <w:tr w:rsidR="00054F76" w:rsidRPr="00BC0BD1" w14:paraId="34F467E2" w14:textId="77777777" w:rsidTr="008606B6">
        <w:trPr>
          <w:cantSplit/>
          <w:trHeight w:val="330"/>
          <w:jc w:val="center"/>
        </w:trPr>
        <w:tc>
          <w:tcPr>
            <w:tcW w:w="8624" w:type="dxa"/>
            <w:gridSpan w:val="7"/>
            <w:tcBorders>
              <w:top w:val="single" w:sz="4" w:space="0" w:color="auto"/>
              <w:left w:val="single" w:sz="4" w:space="0" w:color="auto"/>
              <w:bottom w:val="nil"/>
              <w:right w:val="single" w:sz="4" w:space="0" w:color="auto"/>
            </w:tcBorders>
            <w:shd w:val="clear" w:color="auto" w:fill="E6E6E6"/>
            <w:hideMark/>
          </w:tcPr>
          <w:p w14:paraId="20285BF2" w14:textId="77777777" w:rsidR="00054F76" w:rsidRPr="00BC0BD1" w:rsidRDefault="00054F76" w:rsidP="008606B6">
            <w:pPr>
              <w:rPr>
                <w:bCs/>
              </w:rPr>
            </w:pPr>
            <w:r w:rsidRPr="00BC0BD1">
              <w:t>Processus / activité</w:t>
            </w:r>
          </w:p>
        </w:tc>
        <w:tc>
          <w:tcPr>
            <w:tcW w:w="2446" w:type="dxa"/>
            <w:gridSpan w:val="3"/>
            <w:tcBorders>
              <w:top w:val="single" w:sz="4" w:space="0" w:color="auto"/>
              <w:left w:val="single" w:sz="4" w:space="0" w:color="auto"/>
              <w:bottom w:val="nil"/>
              <w:right w:val="single" w:sz="4" w:space="0" w:color="auto"/>
            </w:tcBorders>
            <w:shd w:val="clear" w:color="auto" w:fill="E6E6E6"/>
            <w:hideMark/>
          </w:tcPr>
          <w:p w14:paraId="475C2496" w14:textId="77777777" w:rsidR="00054F76" w:rsidRPr="00BC0BD1" w:rsidRDefault="00F22C6A" w:rsidP="008606B6">
            <w:r w:rsidRPr="00BC0BD1">
              <w:t>Cote</w:t>
            </w:r>
            <w:r w:rsidR="00054F76" w:rsidRPr="00BC0BD1">
              <w:t xml:space="preserve"> D.I.C.</w:t>
            </w:r>
          </w:p>
        </w:tc>
      </w:tr>
      <w:tr w:rsidR="00054F76" w:rsidRPr="00BC0BD1" w14:paraId="36BACC0B" w14:textId="77777777" w:rsidTr="008606B6">
        <w:trPr>
          <w:cantSplit/>
          <w:trHeight w:val="359"/>
          <w:jc w:val="center"/>
        </w:trPr>
        <w:tc>
          <w:tcPr>
            <w:tcW w:w="8624" w:type="dxa"/>
            <w:gridSpan w:val="7"/>
            <w:tcBorders>
              <w:top w:val="nil"/>
              <w:left w:val="single" w:sz="4" w:space="0" w:color="auto"/>
              <w:bottom w:val="single" w:sz="4" w:space="0" w:color="auto"/>
              <w:right w:val="single" w:sz="4" w:space="0" w:color="auto"/>
            </w:tcBorders>
            <w:hideMark/>
          </w:tcPr>
          <w:p w14:paraId="1F421754" w14:textId="77777777" w:rsidR="00054F76" w:rsidRPr="00BC0BD1" w:rsidRDefault="00054F76" w:rsidP="008606B6">
            <w:r w:rsidRPr="00BC0BD1">
              <w:t>Intoxication, infection ou maladies à déclaration obligatoire (MADO)</w:t>
            </w:r>
          </w:p>
        </w:tc>
        <w:tc>
          <w:tcPr>
            <w:tcW w:w="2446" w:type="dxa"/>
            <w:gridSpan w:val="3"/>
            <w:tcBorders>
              <w:top w:val="nil"/>
              <w:left w:val="single" w:sz="4" w:space="0" w:color="auto"/>
              <w:bottom w:val="single" w:sz="4" w:space="0" w:color="auto"/>
              <w:right w:val="single" w:sz="4" w:space="0" w:color="auto"/>
            </w:tcBorders>
          </w:tcPr>
          <w:p w14:paraId="4585BD45" w14:textId="77777777" w:rsidR="00054F76" w:rsidRPr="00BC0BD1" w:rsidRDefault="00054F76" w:rsidP="008606B6">
            <w:pPr>
              <w:rPr>
                <w:bCs/>
              </w:rPr>
            </w:pPr>
          </w:p>
        </w:tc>
      </w:tr>
      <w:tr w:rsidR="00054F76" w:rsidRPr="00BC0BD1" w14:paraId="2C9F6642" w14:textId="77777777" w:rsidTr="008606B6">
        <w:trPr>
          <w:trHeight w:val="34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732A2E1" w14:textId="77777777" w:rsidR="00054F76" w:rsidRPr="00BC0BD1" w:rsidRDefault="00054F76" w:rsidP="008606B6">
            <w:pPr>
              <w:rPr>
                <w:lang w:val="fr-FR"/>
              </w:rPr>
            </w:pPr>
            <w:r w:rsidRPr="00BC0BD1">
              <w:rPr>
                <w:lang w:val="fr-FR"/>
              </w:rPr>
              <w:t>Unité administrative détentrice du dossier principal</w:t>
            </w:r>
          </w:p>
        </w:tc>
      </w:tr>
      <w:tr w:rsidR="00054F76" w:rsidRPr="00BC0BD1" w14:paraId="2350E9D8" w14:textId="77777777" w:rsidTr="00116BD3">
        <w:trPr>
          <w:trHeight w:val="223"/>
          <w:jc w:val="center"/>
        </w:trPr>
        <w:tc>
          <w:tcPr>
            <w:tcW w:w="11070" w:type="dxa"/>
            <w:gridSpan w:val="10"/>
            <w:tcBorders>
              <w:top w:val="nil"/>
              <w:left w:val="single" w:sz="4" w:space="0" w:color="auto"/>
              <w:bottom w:val="single" w:sz="4" w:space="0" w:color="auto"/>
              <w:right w:val="single" w:sz="4" w:space="0" w:color="auto"/>
            </w:tcBorders>
          </w:tcPr>
          <w:p w14:paraId="7A22C79E" w14:textId="77777777" w:rsidR="00054F76" w:rsidRPr="00BC0BD1" w:rsidRDefault="00054F76" w:rsidP="008606B6">
            <w:pPr>
              <w:rPr>
                <w:lang w:val="fr-FR"/>
              </w:rPr>
            </w:pPr>
          </w:p>
        </w:tc>
      </w:tr>
      <w:tr w:rsidR="00116BD3" w:rsidRPr="00BC0BD1" w14:paraId="78ADB311" w14:textId="77777777" w:rsidTr="008606B6">
        <w:trPr>
          <w:cantSplit/>
          <w:trHeight w:val="33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7227B73E" w14:textId="23A16A8F" w:rsidR="00116BD3" w:rsidRPr="00BC0BD1" w:rsidRDefault="00116BD3" w:rsidP="00116BD3">
            <w:r w:rsidRPr="00BC0BD1">
              <w:t>Description et utilisation</w:t>
            </w:r>
          </w:p>
        </w:tc>
      </w:tr>
      <w:tr w:rsidR="00116BD3" w:rsidRPr="00BC0BD1" w14:paraId="468DDEF4" w14:textId="77777777" w:rsidTr="008606B6">
        <w:trPr>
          <w:cantSplit/>
          <w:trHeight w:val="565"/>
          <w:jc w:val="center"/>
        </w:trPr>
        <w:tc>
          <w:tcPr>
            <w:tcW w:w="11070" w:type="dxa"/>
            <w:gridSpan w:val="10"/>
            <w:tcBorders>
              <w:top w:val="nil"/>
              <w:left w:val="single" w:sz="4" w:space="0" w:color="auto"/>
              <w:bottom w:val="single" w:sz="4" w:space="0" w:color="auto"/>
              <w:right w:val="single" w:sz="4" w:space="0" w:color="auto"/>
            </w:tcBorders>
            <w:hideMark/>
          </w:tcPr>
          <w:p w14:paraId="3ABB8298" w14:textId="47EF3B91" w:rsidR="00116BD3" w:rsidRPr="00BC0BD1" w:rsidRDefault="00116BD3" w:rsidP="00116BD3">
            <w:r w:rsidRPr="001D58A3">
              <w:t>Documents permettant de tracer un portrait global des intoxications, infections ou MADO dans la région sociosanitaire</w:t>
            </w:r>
            <w:r>
              <w:t xml:space="preserve"> de l’établissement et </w:t>
            </w:r>
            <w:r w:rsidRPr="001D58A3">
              <w:t xml:space="preserve">aux dossiers des personnes atteintes d’intoxications, d’infections ou de maladies à déclaration obligatoire (MADO) ou ayant été en contact avec des personnes atteintes. </w:t>
            </w:r>
            <w:r w:rsidR="00E86CE1">
              <w:t>Il c</w:t>
            </w:r>
            <w:r w:rsidRPr="001D58A3">
              <w:t>omprend également les documents relatifs aux signalements effectués auprès du directeur de la santé publique</w:t>
            </w:r>
            <w:r>
              <w:t>.</w:t>
            </w:r>
          </w:p>
        </w:tc>
      </w:tr>
      <w:tr w:rsidR="00116BD3" w:rsidRPr="00BC0BD1" w14:paraId="176E20F8" w14:textId="77777777" w:rsidTr="008606B6">
        <w:trPr>
          <w:cantSplit/>
          <w:trHeight w:val="385"/>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BAF1965" w14:textId="23C34D0B" w:rsidR="00116BD3" w:rsidRPr="00BC0BD1" w:rsidRDefault="00116BD3" w:rsidP="00116BD3">
            <w:r w:rsidRPr="001D58A3">
              <w:t>Types de documents</w:t>
            </w:r>
          </w:p>
        </w:tc>
      </w:tr>
      <w:tr w:rsidR="00116BD3" w:rsidRPr="00BC0BD1" w14:paraId="7752EE21" w14:textId="77777777" w:rsidTr="008606B6">
        <w:trPr>
          <w:cantSplit/>
          <w:trHeight w:val="513"/>
          <w:jc w:val="center"/>
        </w:trPr>
        <w:tc>
          <w:tcPr>
            <w:tcW w:w="11070" w:type="dxa"/>
            <w:gridSpan w:val="10"/>
            <w:tcBorders>
              <w:top w:val="nil"/>
              <w:left w:val="single" w:sz="4" w:space="0" w:color="auto"/>
              <w:bottom w:val="single" w:sz="4" w:space="0" w:color="auto"/>
              <w:right w:val="single" w:sz="4" w:space="0" w:color="auto"/>
            </w:tcBorders>
            <w:hideMark/>
          </w:tcPr>
          <w:p w14:paraId="4B1A16D5" w14:textId="77777777" w:rsidR="00116BD3" w:rsidRPr="001D58A3" w:rsidRDefault="00116BD3" w:rsidP="00116BD3">
            <w:r w:rsidRPr="001D58A3">
              <w:t>Délai 01 : Portrait global</w:t>
            </w:r>
            <w:r>
              <w:t> :</w:t>
            </w:r>
            <w:r w:rsidRPr="001D58A3">
              <w:t xml:space="preserve"> rapports</w:t>
            </w:r>
            <w:r>
              <w:t xml:space="preserve"> globaux </w:t>
            </w:r>
            <w:r w:rsidRPr="001D58A3">
              <w:t>qui ne font pas l’objet d’un dépôt légal, bilans, statistiques</w:t>
            </w:r>
            <w:r>
              <w:t>.</w:t>
            </w:r>
          </w:p>
          <w:p w14:paraId="76F3856F" w14:textId="4E6764AD" w:rsidR="00116BD3" w:rsidRPr="00BC0BD1" w:rsidRDefault="00116BD3" w:rsidP="00116BD3">
            <w:r w:rsidRPr="001D58A3">
              <w:t>Délai 0</w:t>
            </w:r>
            <w:r>
              <w:t>2 :</w:t>
            </w:r>
            <w:r w:rsidRPr="001D58A3">
              <w:t> Dossier des personnes atteinte</w:t>
            </w:r>
            <w:r w:rsidR="008D6B8D">
              <w:t>s</w:t>
            </w:r>
            <w:r w:rsidRPr="001D58A3">
              <w:t xml:space="preserve"> et signalement : Avis, canevas de saisie, déclarations du médecin, enquêtes et requêtes d’ordonnance en cas de refus de traitement, fiches d’appels, fiches d’enquête épidémiologique servant à la cueillette de données, formulaire à l’usager des médecins pour le signalement des maladies, infections et intoxications à déclarations obligatoires (MADO) (AS-770), formulaire à l’usager des laboratoires pour le signalement des maladies, infections et intoxications à déclarations obligatoire</w:t>
            </w:r>
            <w:r w:rsidR="008D6B8D">
              <w:t>s</w:t>
            </w:r>
            <w:r w:rsidRPr="001D58A3">
              <w:t xml:space="preserve"> (MADO) (AS-772), listes sur la morbidité reliée aux maladies infectieuses, notes d’évolution, questionnaires d’enquête épidémiologique, rapports d’évaluation environnementale, rapports d’examen de laboratoire ou de biologie médicale associés à une maladie à déclaration obligatoire, rapports d’enquêtes épidémiologiques, rapports d’inspection de la CNESST, résultats de laboratoire, résultats de surveillance biologique </w:t>
            </w:r>
          </w:p>
        </w:tc>
      </w:tr>
      <w:tr w:rsidR="00116BD3" w:rsidRPr="00BC0BD1" w14:paraId="14AE84B1" w14:textId="77777777" w:rsidTr="008606B6">
        <w:trPr>
          <w:cantSplit/>
          <w:trHeight w:val="249"/>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43865D1A" w14:textId="6381B52E" w:rsidR="00116BD3" w:rsidRPr="00BC0BD1" w:rsidRDefault="00116BD3" w:rsidP="00116BD3">
            <w:r w:rsidRPr="00BC0BD1">
              <w:t>Références juridiques</w:t>
            </w:r>
          </w:p>
        </w:tc>
      </w:tr>
      <w:tr w:rsidR="00116BD3" w:rsidRPr="00BC0BD1" w14:paraId="5BBE9870" w14:textId="77777777" w:rsidTr="008606B6">
        <w:trPr>
          <w:cantSplit/>
          <w:trHeight w:val="620"/>
          <w:jc w:val="center"/>
        </w:trPr>
        <w:tc>
          <w:tcPr>
            <w:tcW w:w="11070" w:type="dxa"/>
            <w:gridSpan w:val="10"/>
            <w:tcBorders>
              <w:top w:val="nil"/>
              <w:left w:val="single" w:sz="4" w:space="0" w:color="auto"/>
              <w:bottom w:val="single" w:sz="4" w:space="0" w:color="auto"/>
              <w:right w:val="single" w:sz="4" w:space="0" w:color="auto"/>
            </w:tcBorders>
          </w:tcPr>
          <w:p w14:paraId="06253067" w14:textId="50E29466" w:rsidR="00116BD3" w:rsidRPr="00BC0BD1" w:rsidRDefault="00116BD3" w:rsidP="00116BD3">
            <w:r>
              <w:t xml:space="preserve">Règlement ministériel d’application de la </w:t>
            </w:r>
            <w:r w:rsidRPr="00BC0BD1">
              <w:t xml:space="preserve">Loi sur la santé publique, RLRQ, </w:t>
            </w:r>
            <w:r w:rsidRPr="00B150BA">
              <w:t>c</w:t>
            </w:r>
            <w:r>
              <w:t>.</w:t>
            </w:r>
            <w:r w:rsidRPr="00B150BA">
              <w:t xml:space="preserve"> S-2.2, r. 2.1</w:t>
            </w:r>
            <w:r>
              <w:t xml:space="preserve">, chapitre VIII et IX. </w:t>
            </w:r>
            <w:r>
              <w:br/>
              <w:t>Loi sur la santé publique, RLRQ, c. S-2.2 art 79.</w:t>
            </w:r>
          </w:p>
        </w:tc>
      </w:tr>
      <w:tr w:rsidR="00054F76" w:rsidRPr="00BC0BD1" w14:paraId="031E8F96" w14:textId="77777777" w:rsidTr="008606B6">
        <w:trPr>
          <w:cantSplit/>
          <w:trHeight w:val="282"/>
          <w:jc w:val="center"/>
        </w:trPr>
        <w:tc>
          <w:tcPr>
            <w:tcW w:w="11070" w:type="dxa"/>
            <w:gridSpan w:val="10"/>
            <w:tcBorders>
              <w:top w:val="single" w:sz="4" w:space="0" w:color="auto"/>
              <w:left w:val="single" w:sz="4" w:space="0" w:color="auto"/>
              <w:bottom w:val="nil"/>
              <w:right w:val="single" w:sz="4" w:space="0" w:color="auto"/>
            </w:tcBorders>
            <w:shd w:val="clear" w:color="auto" w:fill="E6E6E6"/>
            <w:hideMark/>
          </w:tcPr>
          <w:p w14:paraId="39EAE34B" w14:textId="77777777" w:rsidR="00054F76" w:rsidRPr="00BC0BD1" w:rsidRDefault="00054F76" w:rsidP="008606B6">
            <w:r w:rsidRPr="00BC0BD1">
              <w:t>Remarques générales</w:t>
            </w:r>
          </w:p>
        </w:tc>
      </w:tr>
      <w:tr w:rsidR="00054F76" w:rsidRPr="00BC0BD1" w14:paraId="2ADF8D17" w14:textId="77777777" w:rsidTr="008606B6">
        <w:trPr>
          <w:cantSplit/>
          <w:trHeight w:val="569"/>
          <w:jc w:val="center"/>
        </w:trPr>
        <w:tc>
          <w:tcPr>
            <w:tcW w:w="11070" w:type="dxa"/>
            <w:gridSpan w:val="10"/>
            <w:tcBorders>
              <w:top w:val="nil"/>
              <w:left w:val="single" w:sz="4" w:space="0" w:color="auto"/>
              <w:bottom w:val="single" w:sz="4" w:space="0" w:color="auto"/>
              <w:right w:val="single" w:sz="4" w:space="0" w:color="auto"/>
            </w:tcBorders>
          </w:tcPr>
          <w:p w14:paraId="65A29FF6" w14:textId="57921CDF" w:rsidR="00054F76" w:rsidRPr="00BC0BD1" w:rsidRDefault="00116BD3" w:rsidP="008606B6">
            <w:r w:rsidRPr="00BC0BD1">
              <w:t xml:space="preserve">Les signalements sont effectués auprès du </w:t>
            </w:r>
            <w:r>
              <w:t>d</w:t>
            </w:r>
            <w:r w:rsidRPr="00BC0BD1">
              <w:t>irecteur de santé publique par des organismes ou des personnes habilitées pour le faire, lorsqu’il y a des motifs sérieux de croire que la santé de la population est menacée.</w:t>
            </w:r>
            <w:r>
              <w:t xml:space="preserve"> (Loi sur la santé publique, RLRQ, c. S-2.2, chapitre X.) </w:t>
            </w:r>
          </w:p>
        </w:tc>
      </w:tr>
      <w:tr w:rsidR="00054F76" w:rsidRPr="00BC0BD1" w14:paraId="405FDDEF" w14:textId="77777777" w:rsidTr="008606B6">
        <w:trPr>
          <w:cantSplit/>
          <w:trHeight w:val="276"/>
          <w:jc w:val="center"/>
        </w:trPr>
        <w:tc>
          <w:tcPr>
            <w:tcW w:w="11070" w:type="dxa"/>
            <w:gridSpan w:val="10"/>
            <w:tcBorders>
              <w:top w:val="single" w:sz="4" w:space="0" w:color="auto"/>
              <w:left w:val="single" w:sz="4" w:space="0" w:color="auto"/>
              <w:bottom w:val="single" w:sz="4" w:space="0" w:color="auto"/>
              <w:right w:val="single" w:sz="4" w:space="0" w:color="auto"/>
            </w:tcBorders>
            <w:hideMark/>
          </w:tcPr>
          <w:p w14:paraId="5D347456" w14:textId="77777777" w:rsidR="00054F76" w:rsidRPr="00BC0BD1" w:rsidRDefault="00054F76" w:rsidP="008606B6">
            <w:pPr>
              <w:rPr>
                <w:b/>
                <w:lang w:val="fr-FR"/>
              </w:rPr>
            </w:pPr>
            <w:r w:rsidRPr="00BC0BD1">
              <w:rPr>
                <w:b/>
                <w:lang w:val="fr-FR"/>
              </w:rPr>
              <w:t>DÉLAIS DE CONSERVATION</w:t>
            </w:r>
          </w:p>
        </w:tc>
      </w:tr>
      <w:tr w:rsidR="00054F76" w:rsidRPr="00BC0BD1" w14:paraId="56956CAE" w14:textId="77777777" w:rsidTr="008606B6">
        <w:trPr>
          <w:cantSplit/>
          <w:trHeight w:val="241"/>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38D1F9BC" w14:textId="77777777" w:rsidR="00054F76" w:rsidRPr="00BC0BD1" w:rsidRDefault="00054F76" w:rsidP="00FC2B75">
            <w:pPr>
              <w:jc w:val="center"/>
              <w:rPr>
                <w:lang w:val="fr-FR"/>
              </w:rPr>
            </w:pPr>
            <w:r w:rsidRPr="00BC0BD1">
              <w:t>Délai n</w:t>
            </w:r>
            <w:r w:rsidRPr="00BC0BD1">
              <w:rPr>
                <w:vertAlign w:val="superscript"/>
              </w:rPr>
              <w:t>o</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E6E6E6"/>
            <w:hideMark/>
          </w:tcPr>
          <w:p w14:paraId="6A6667F4" w14:textId="77777777" w:rsidR="00054F76" w:rsidRPr="00BC0BD1" w:rsidRDefault="00054F76" w:rsidP="00FC2B75">
            <w:pPr>
              <w:jc w:val="center"/>
              <w:rPr>
                <w:lang w:val="fr-FR"/>
              </w:rPr>
            </w:pPr>
            <w:r w:rsidRPr="00BC0BD1">
              <w:rPr>
                <w:lang w:val="fr-FR"/>
              </w:rPr>
              <w:t>Exemplaire</w:t>
            </w:r>
          </w:p>
        </w:tc>
        <w:tc>
          <w:tcPr>
            <w:tcW w:w="1997" w:type="dxa"/>
            <w:gridSpan w:val="2"/>
            <w:vMerge w:val="restart"/>
            <w:tcBorders>
              <w:top w:val="single" w:sz="4" w:space="0" w:color="auto"/>
              <w:left w:val="single" w:sz="4" w:space="0" w:color="auto"/>
              <w:bottom w:val="single" w:sz="4" w:space="0" w:color="auto"/>
              <w:right w:val="single" w:sz="4" w:space="0" w:color="auto"/>
            </w:tcBorders>
            <w:shd w:val="clear" w:color="auto" w:fill="E6E6E6"/>
            <w:hideMark/>
          </w:tcPr>
          <w:p w14:paraId="75AEE07E" w14:textId="77777777" w:rsidR="00054F76" w:rsidRPr="00BC0BD1" w:rsidRDefault="00054F76" w:rsidP="00FC2B75">
            <w:pPr>
              <w:jc w:val="center"/>
              <w:rPr>
                <w:lang w:val="fr-FR"/>
              </w:rPr>
            </w:pPr>
            <w:r w:rsidRPr="00BC0BD1">
              <w:t>Supports de conservation</w:t>
            </w:r>
          </w:p>
        </w:tc>
        <w:tc>
          <w:tcPr>
            <w:tcW w:w="399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50E72E58" w14:textId="77777777" w:rsidR="00054F76" w:rsidRPr="00BC0BD1" w:rsidRDefault="00054F76" w:rsidP="00FC2B75">
            <w:pPr>
              <w:jc w:val="center"/>
              <w:rPr>
                <w:bCs/>
                <w:lang w:val="fr-FR"/>
              </w:rPr>
            </w:pPr>
            <w:r w:rsidRPr="00BC0BD1">
              <w:rPr>
                <w:bCs/>
                <w:lang w:val="fr-FR"/>
              </w:rPr>
              <w:t>Période d’utilisation des documents</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FE9C773" w14:textId="77777777" w:rsidR="00054F76" w:rsidRPr="00BC0BD1" w:rsidRDefault="00054F76" w:rsidP="00FC2B75">
            <w:pPr>
              <w:jc w:val="center"/>
              <w:rPr>
                <w:lang w:val="fr-FR"/>
              </w:rPr>
            </w:pPr>
            <w:r w:rsidRPr="00BC0BD1">
              <w:rPr>
                <w:lang w:val="fr-FR"/>
              </w:rPr>
              <w:t>Sort final</w:t>
            </w:r>
          </w:p>
        </w:tc>
      </w:tr>
      <w:tr w:rsidR="00054F76" w:rsidRPr="00BC0BD1" w14:paraId="5EDD9CFC" w14:textId="77777777" w:rsidTr="008606B6">
        <w:trPr>
          <w:cantSplit/>
          <w:trHeight w:val="2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772A40" w14:textId="77777777" w:rsidR="00054F76" w:rsidRPr="00BC0BD1" w:rsidRDefault="00054F76" w:rsidP="00FC2B75">
            <w:pPr>
              <w:jc w:val="center"/>
              <w:rPr>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9CA754" w14:textId="77777777" w:rsidR="00054F76" w:rsidRPr="00BC0BD1" w:rsidRDefault="00054F76" w:rsidP="00FC2B75">
            <w:pPr>
              <w:jc w:val="center"/>
              <w:rPr>
                <w:lang w:val="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CBFF55" w14:textId="77777777" w:rsidR="00054F76" w:rsidRPr="00BC0BD1" w:rsidRDefault="00054F76" w:rsidP="00FC2B75">
            <w:pPr>
              <w:jc w:val="center"/>
              <w:rPr>
                <w:lang w:val="fr-FR"/>
              </w:rPr>
            </w:pPr>
          </w:p>
        </w:tc>
        <w:tc>
          <w:tcPr>
            <w:tcW w:w="199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80F3419" w14:textId="77777777" w:rsidR="00054F76" w:rsidRPr="00BC0BD1" w:rsidRDefault="00054F76" w:rsidP="00FC2B75">
            <w:pPr>
              <w:jc w:val="center"/>
              <w:rPr>
                <w:lang w:val="fr-FR"/>
              </w:rPr>
            </w:pPr>
            <w:r w:rsidRPr="00BC0BD1">
              <w:rPr>
                <w:lang w:val="fr-FR"/>
              </w:rPr>
              <w:t>Actif</w:t>
            </w:r>
          </w:p>
        </w:tc>
        <w:tc>
          <w:tcPr>
            <w:tcW w:w="1998"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A4E8338" w14:textId="77777777" w:rsidR="00054F76" w:rsidRPr="00BC0BD1" w:rsidRDefault="00054F76" w:rsidP="00FC2B75">
            <w:pPr>
              <w:jc w:val="center"/>
              <w:rPr>
                <w:lang w:val="fr-FR"/>
              </w:rPr>
            </w:pPr>
            <w:r w:rsidRPr="00BC0BD1">
              <w:rPr>
                <w:lang w:val="fr-FR"/>
              </w:rPr>
              <w:t>Semi-actif</w:t>
            </w:r>
          </w:p>
        </w:tc>
        <w:tc>
          <w:tcPr>
            <w:tcW w:w="199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10CB08C" w14:textId="77777777" w:rsidR="00054F76" w:rsidRPr="00BC0BD1" w:rsidRDefault="00054F76" w:rsidP="00FC2B75">
            <w:pPr>
              <w:jc w:val="center"/>
              <w:rPr>
                <w:lang w:val="fr-FR"/>
              </w:rPr>
            </w:pPr>
            <w:r w:rsidRPr="00BC0BD1">
              <w:rPr>
                <w:lang w:val="fr-FR"/>
              </w:rPr>
              <w:t>Inactif</w:t>
            </w:r>
          </w:p>
        </w:tc>
      </w:tr>
      <w:tr w:rsidR="00116BD3" w:rsidRPr="00BC0BD1" w14:paraId="202DEEFC"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2A1424F1" w14:textId="77777777" w:rsidR="00116BD3" w:rsidRPr="00BC0BD1" w:rsidRDefault="00116BD3" w:rsidP="00FC2B75">
            <w:pPr>
              <w:jc w:val="center"/>
            </w:pPr>
          </w:p>
        </w:tc>
        <w:tc>
          <w:tcPr>
            <w:tcW w:w="1816" w:type="dxa"/>
            <w:tcBorders>
              <w:top w:val="single" w:sz="4" w:space="0" w:color="auto"/>
              <w:left w:val="single" w:sz="4" w:space="0" w:color="auto"/>
              <w:bottom w:val="single" w:sz="4" w:space="0" w:color="auto"/>
              <w:right w:val="single" w:sz="4" w:space="0" w:color="auto"/>
            </w:tcBorders>
          </w:tcPr>
          <w:p w14:paraId="61DA035F" w14:textId="1FEC389C" w:rsidR="00116BD3" w:rsidRPr="00BC0BD1" w:rsidRDefault="00116BD3" w:rsidP="00FC2B75">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03C03AD8" w14:textId="77777777" w:rsidR="00116BD3" w:rsidRPr="00BC0BD1" w:rsidRDefault="00116BD3" w:rsidP="00FC2B75">
            <w:pPr>
              <w:jc w:val="center"/>
            </w:pPr>
          </w:p>
        </w:tc>
        <w:tc>
          <w:tcPr>
            <w:tcW w:w="454" w:type="dxa"/>
            <w:tcBorders>
              <w:top w:val="single" w:sz="4" w:space="0" w:color="auto"/>
              <w:left w:val="single" w:sz="4" w:space="0" w:color="auto"/>
              <w:bottom w:val="single" w:sz="4" w:space="0" w:color="auto"/>
              <w:right w:val="single" w:sz="4" w:space="0" w:color="auto"/>
            </w:tcBorders>
          </w:tcPr>
          <w:p w14:paraId="009E1018" w14:textId="77777777" w:rsidR="00116BD3" w:rsidRPr="00BC0BD1" w:rsidRDefault="00116BD3" w:rsidP="00FC2B75">
            <w:pPr>
              <w:jc w:val="center"/>
            </w:pPr>
          </w:p>
        </w:tc>
        <w:tc>
          <w:tcPr>
            <w:tcW w:w="1543" w:type="dxa"/>
            <w:tcBorders>
              <w:top w:val="single" w:sz="4" w:space="0" w:color="auto"/>
              <w:left w:val="single" w:sz="4" w:space="0" w:color="auto"/>
              <w:bottom w:val="single" w:sz="4" w:space="0" w:color="auto"/>
              <w:right w:val="single" w:sz="4" w:space="0" w:color="auto"/>
            </w:tcBorders>
          </w:tcPr>
          <w:p w14:paraId="4ADC0EDB" w14:textId="44448579" w:rsidR="00116BD3" w:rsidRPr="00BC0BD1" w:rsidRDefault="00116BD3" w:rsidP="00FC2B75">
            <w:pPr>
              <w:jc w:val="center"/>
            </w:pPr>
            <w:r>
              <w:t>1</w:t>
            </w:r>
          </w:p>
        </w:tc>
        <w:tc>
          <w:tcPr>
            <w:tcW w:w="454" w:type="dxa"/>
            <w:tcBorders>
              <w:top w:val="single" w:sz="4" w:space="0" w:color="auto"/>
              <w:left w:val="single" w:sz="4" w:space="0" w:color="auto"/>
              <w:bottom w:val="single" w:sz="4" w:space="0" w:color="auto"/>
              <w:right w:val="single" w:sz="4" w:space="0" w:color="auto"/>
            </w:tcBorders>
          </w:tcPr>
          <w:p w14:paraId="7732D2DB" w14:textId="77777777" w:rsidR="00116BD3" w:rsidRPr="00BC0BD1" w:rsidRDefault="00116BD3" w:rsidP="00FC2B75">
            <w:pPr>
              <w:jc w:val="center"/>
            </w:pPr>
          </w:p>
        </w:tc>
        <w:tc>
          <w:tcPr>
            <w:tcW w:w="1543" w:type="dxa"/>
            <w:tcBorders>
              <w:top w:val="single" w:sz="4" w:space="0" w:color="auto"/>
              <w:left w:val="single" w:sz="4" w:space="0" w:color="auto"/>
              <w:bottom w:val="single" w:sz="4" w:space="0" w:color="auto"/>
              <w:right w:val="single" w:sz="4" w:space="0" w:color="auto"/>
            </w:tcBorders>
          </w:tcPr>
          <w:p w14:paraId="73D0050E" w14:textId="13C153C4" w:rsidR="00116BD3" w:rsidRPr="00BC0BD1" w:rsidRDefault="00116BD3" w:rsidP="00FC2B75">
            <w:pPr>
              <w:jc w:val="center"/>
            </w:pPr>
            <w:r>
              <w:t>0</w:t>
            </w:r>
          </w:p>
        </w:tc>
        <w:tc>
          <w:tcPr>
            <w:tcW w:w="455" w:type="dxa"/>
            <w:tcBorders>
              <w:top w:val="single" w:sz="4" w:space="0" w:color="auto"/>
              <w:left w:val="single" w:sz="4" w:space="0" w:color="auto"/>
              <w:bottom w:val="single" w:sz="4" w:space="0" w:color="auto"/>
              <w:right w:val="single" w:sz="4" w:space="0" w:color="auto"/>
            </w:tcBorders>
          </w:tcPr>
          <w:p w14:paraId="0E5EE0B3" w14:textId="77777777" w:rsidR="00116BD3" w:rsidRPr="00BC0BD1" w:rsidRDefault="00116BD3" w:rsidP="00FC2B75">
            <w:pPr>
              <w:jc w:val="center"/>
            </w:pPr>
          </w:p>
        </w:tc>
        <w:tc>
          <w:tcPr>
            <w:tcW w:w="1543" w:type="dxa"/>
            <w:tcBorders>
              <w:top w:val="single" w:sz="4" w:space="0" w:color="auto"/>
              <w:left w:val="single" w:sz="4" w:space="0" w:color="auto"/>
              <w:bottom w:val="single" w:sz="4" w:space="0" w:color="auto"/>
              <w:right w:val="single" w:sz="4" w:space="0" w:color="auto"/>
            </w:tcBorders>
          </w:tcPr>
          <w:p w14:paraId="68DEFB2E" w14:textId="30796D16" w:rsidR="00116BD3" w:rsidRPr="00BC0BD1" w:rsidRDefault="00116BD3" w:rsidP="00FC2B75">
            <w:pPr>
              <w:jc w:val="center"/>
            </w:pPr>
            <w:r>
              <w:t>CON</w:t>
            </w:r>
          </w:p>
        </w:tc>
        <w:tc>
          <w:tcPr>
            <w:tcW w:w="448" w:type="dxa"/>
            <w:tcBorders>
              <w:top w:val="single" w:sz="4" w:space="0" w:color="auto"/>
              <w:left w:val="single" w:sz="4" w:space="0" w:color="auto"/>
              <w:bottom w:val="single" w:sz="4" w:space="0" w:color="auto"/>
              <w:right w:val="single" w:sz="4" w:space="0" w:color="auto"/>
            </w:tcBorders>
          </w:tcPr>
          <w:p w14:paraId="4D5710D7" w14:textId="77777777" w:rsidR="00116BD3" w:rsidRPr="00BC0BD1" w:rsidRDefault="00116BD3" w:rsidP="00FC2B75">
            <w:pPr>
              <w:jc w:val="center"/>
            </w:pPr>
          </w:p>
        </w:tc>
      </w:tr>
      <w:tr w:rsidR="00054F76" w:rsidRPr="00BC0BD1" w14:paraId="4A48CB9F" w14:textId="77777777" w:rsidTr="008606B6">
        <w:trPr>
          <w:trHeight w:val="462"/>
          <w:jc w:val="center"/>
        </w:trPr>
        <w:tc>
          <w:tcPr>
            <w:tcW w:w="1271" w:type="dxa"/>
            <w:tcBorders>
              <w:top w:val="single" w:sz="4" w:space="0" w:color="auto"/>
              <w:left w:val="single" w:sz="4" w:space="0" w:color="auto"/>
              <w:bottom w:val="single" w:sz="4" w:space="0" w:color="auto"/>
              <w:right w:val="single" w:sz="4" w:space="0" w:color="auto"/>
            </w:tcBorders>
          </w:tcPr>
          <w:p w14:paraId="76DC5D3D" w14:textId="77777777" w:rsidR="00054F76" w:rsidRPr="00BC0BD1" w:rsidRDefault="00054F76" w:rsidP="00FC2B75">
            <w:pPr>
              <w:jc w:val="center"/>
            </w:pPr>
          </w:p>
        </w:tc>
        <w:tc>
          <w:tcPr>
            <w:tcW w:w="1816" w:type="dxa"/>
            <w:tcBorders>
              <w:top w:val="single" w:sz="4" w:space="0" w:color="auto"/>
              <w:left w:val="single" w:sz="4" w:space="0" w:color="auto"/>
              <w:bottom w:val="single" w:sz="4" w:space="0" w:color="auto"/>
              <w:right w:val="single" w:sz="4" w:space="0" w:color="auto"/>
            </w:tcBorders>
            <w:hideMark/>
          </w:tcPr>
          <w:p w14:paraId="7EF1F5D3" w14:textId="77777777" w:rsidR="00054F76" w:rsidRPr="00BC0BD1" w:rsidRDefault="00054F76" w:rsidP="00FC2B75">
            <w:pPr>
              <w:jc w:val="center"/>
              <w:rPr>
                <w:bCs/>
              </w:rPr>
            </w:pPr>
            <w:r w:rsidRPr="00BC0BD1">
              <w:rPr>
                <w:bCs/>
              </w:rPr>
              <w:t>Principal</w:t>
            </w:r>
          </w:p>
        </w:tc>
        <w:tc>
          <w:tcPr>
            <w:tcW w:w="1543" w:type="dxa"/>
            <w:tcBorders>
              <w:top w:val="single" w:sz="4" w:space="0" w:color="auto"/>
              <w:left w:val="single" w:sz="4" w:space="0" w:color="auto"/>
              <w:bottom w:val="single" w:sz="4" w:space="0" w:color="auto"/>
              <w:right w:val="single" w:sz="4" w:space="0" w:color="auto"/>
            </w:tcBorders>
          </w:tcPr>
          <w:p w14:paraId="2370ABD8" w14:textId="77777777" w:rsidR="00054F76" w:rsidRPr="00BC0BD1" w:rsidRDefault="00054F76" w:rsidP="00FC2B75">
            <w:pPr>
              <w:jc w:val="center"/>
            </w:pPr>
          </w:p>
        </w:tc>
        <w:tc>
          <w:tcPr>
            <w:tcW w:w="454" w:type="dxa"/>
            <w:tcBorders>
              <w:top w:val="single" w:sz="4" w:space="0" w:color="auto"/>
              <w:left w:val="single" w:sz="4" w:space="0" w:color="auto"/>
              <w:bottom w:val="single" w:sz="4" w:space="0" w:color="auto"/>
              <w:right w:val="single" w:sz="4" w:space="0" w:color="auto"/>
            </w:tcBorders>
          </w:tcPr>
          <w:p w14:paraId="347D519D" w14:textId="77777777" w:rsidR="00054F76" w:rsidRPr="00BC0BD1" w:rsidRDefault="00054F76" w:rsidP="00FC2B75">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46B0CD33" w14:textId="77777777" w:rsidR="00054F76" w:rsidRPr="00BC0BD1" w:rsidRDefault="00054F76" w:rsidP="00FC2B75">
            <w:pPr>
              <w:jc w:val="center"/>
            </w:pPr>
            <w:r w:rsidRPr="00BC0BD1">
              <w:t>888</w:t>
            </w:r>
          </w:p>
        </w:tc>
        <w:tc>
          <w:tcPr>
            <w:tcW w:w="454" w:type="dxa"/>
            <w:tcBorders>
              <w:top w:val="single" w:sz="4" w:space="0" w:color="auto"/>
              <w:left w:val="single" w:sz="4" w:space="0" w:color="auto"/>
              <w:bottom w:val="single" w:sz="4" w:space="0" w:color="auto"/>
              <w:right w:val="single" w:sz="4" w:space="0" w:color="auto"/>
            </w:tcBorders>
            <w:hideMark/>
          </w:tcPr>
          <w:p w14:paraId="07BCFD37" w14:textId="77777777" w:rsidR="00054F76" w:rsidRPr="00BC0BD1" w:rsidRDefault="00054F76" w:rsidP="00FC2B75">
            <w:pPr>
              <w:jc w:val="center"/>
            </w:pPr>
            <w:r w:rsidRPr="00BC0BD1">
              <w:t>R1</w:t>
            </w:r>
          </w:p>
        </w:tc>
        <w:tc>
          <w:tcPr>
            <w:tcW w:w="1543" w:type="dxa"/>
            <w:tcBorders>
              <w:top w:val="single" w:sz="4" w:space="0" w:color="auto"/>
              <w:left w:val="single" w:sz="4" w:space="0" w:color="auto"/>
              <w:bottom w:val="single" w:sz="4" w:space="0" w:color="auto"/>
              <w:right w:val="single" w:sz="4" w:space="0" w:color="auto"/>
            </w:tcBorders>
            <w:hideMark/>
          </w:tcPr>
          <w:p w14:paraId="784AD8BB" w14:textId="77777777" w:rsidR="00054F76" w:rsidRPr="00BC0BD1" w:rsidRDefault="00054F76" w:rsidP="00FC2B75">
            <w:pPr>
              <w:jc w:val="center"/>
            </w:pPr>
            <w:r w:rsidRPr="00BC0BD1">
              <w:t>10</w:t>
            </w:r>
          </w:p>
        </w:tc>
        <w:tc>
          <w:tcPr>
            <w:tcW w:w="455" w:type="dxa"/>
            <w:tcBorders>
              <w:top w:val="single" w:sz="4" w:space="0" w:color="auto"/>
              <w:left w:val="single" w:sz="4" w:space="0" w:color="auto"/>
              <w:bottom w:val="single" w:sz="4" w:space="0" w:color="auto"/>
              <w:right w:val="single" w:sz="4" w:space="0" w:color="auto"/>
            </w:tcBorders>
          </w:tcPr>
          <w:p w14:paraId="6A696F26" w14:textId="77777777" w:rsidR="00054F76" w:rsidRPr="00BC0BD1" w:rsidRDefault="00054F76" w:rsidP="00FC2B75">
            <w:pPr>
              <w:jc w:val="center"/>
            </w:pPr>
          </w:p>
        </w:tc>
        <w:tc>
          <w:tcPr>
            <w:tcW w:w="1543" w:type="dxa"/>
            <w:tcBorders>
              <w:top w:val="single" w:sz="4" w:space="0" w:color="auto"/>
              <w:left w:val="single" w:sz="4" w:space="0" w:color="auto"/>
              <w:bottom w:val="single" w:sz="4" w:space="0" w:color="auto"/>
              <w:right w:val="single" w:sz="4" w:space="0" w:color="auto"/>
            </w:tcBorders>
            <w:hideMark/>
          </w:tcPr>
          <w:p w14:paraId="69D9F053" w14:textId="6F0621C9" w:rsidR="00054F76" w:rsidRPr="00BC0BD1" w:rsidRDefault="00116BD3" w:rsidP="00116BD3">
            <w:pPr>
              <w:jc w:val="center"/>
            </w:pPr>
            <w:r>
              <w:t>DÉT</w:t>
            </w:r>
          </w:p>
        </w:tc>
        <w:tc>
          <w:tcPr>
            <w:tcW w:w="448" w:type="dxa"/>
            <w:tcBorders>
              <w:top w:val="single" w:sz="4" w:space="0" w:color="auto"/>
              <w:left w:val="single" w:sz="4" w:space="0" w:color="auto"/>
              <w:bottom w:val="single" w:sz="4" w:space="0" w:color="auto"/>
              <w:right w:val="single" w:sz="4" w:space="0" w:color="auto"/>
            </w:tcBorders>
            <w:hideMark/>
          </w:tcPr>
          <w:p w14:paraId="68E59317" w14:textId="57C52D60" w:rsidR="00054F76" w:rsidRPr="00BC0BD1" w:rsidRDefault="00054F76" w:rsidP="007B6642"/>
        </w:tc>
      </w:tr>
      <w:bookmarkEnd w:id="1967"/>
      <w:tr w:rsidR="00054F76" w:rsidRPr="00BC0BD1" w14:paraId="6F2E017C" w14:textId="77777777" w:rsidTr="008606B6">
        <w:trPr>
          <w:trHeight w:val="214"/>
          <w:jc w:val="center"/>
        </w:trPr>
        <w:tc>
          <w:tcPr>
            <w:tcW w:w="11070" w:type="dxa"/>
            <w:gridSpan w:val="10"/>
            <w:tcBorders>
              <w:top w:val="nil"/>
              <w:left w:val="single" w:sz="4" w:space="0" w:color="auto"/>
              <w:bottom w:val="nil"/>
              <w:right w:val="single" w:sz="4" w:space="0" w:color="auto"/>
            </w:tcBorders>
            <w:shd w:val="clear" w:color="auto" w:fill="E6E6E6"/>
            <w:hideMark/>
          </w:tcPr>
          <w:p w14:paraId="65B86CAC" w14:textId="77777777" w:rsidR="00054F76" w:rsidRPr="00BC0BD1" w:rsidRDefault="00054F76" w:rsidP="008606B6">
            <w:r w:rsidRPr="00BC0BD1">
              <w:t>Remarques relatives au délai de conservation</w:t>
            </w:r>
          </w:p>
        </w:tc>
      </w:tr>
      <w:tr w:rsidR="00054F76" w:rsidRPr="00BC0BD1" w14:paraId="367D8589" w14:textId="77777777" w:rsidTr="008606B6">
        <w:trPr>
          <w:jc w:val="center"/>
        </w:trPr>
        <w:tc>
          <w:tcPr>
            <w:tcW w:w="11070" w:type="dxa"/>
            <w:gridSpan w:val="10"/>
            <w:tcBorders>
              <w:top w:val="nil"/>
              <w:left w:val="single" w:sz="4" w:space="0" w:color="auto"/>
              <w:bottom w:val="single" w:sz="4" w:space="0" w:color="auto"/>
              <w:right w:val="single" w:sz="4" w:space="0" w:color="auto"/>
            </w:tcBorders>
            <w:hideMark/>
          </w:tcPr>
          <w:p w14:paraId="25D9FAF6" w14:textId="0B6CA3DD" w:rsidR="00054F76" w:rsidRPr="00BC0BD1" w:rsidRDefault="00116BD3" w:rsidP="008606B6">
            <w:pPr>
              <w:rPr>
                <w:lang w:val="fr-FR"/>
              </w:rPr>
            </w:pPr>
            <w:r w:rsidRPr="00BC0BD1">
              <w:lastRenderedPageBreak/>
              <w:t>R1= Conserver jusqu’à la fin des suivis et des enquêtes.</w:t>
            </w:r>
          </w:p>
        </w:tc>
      </w:tr>
    </w:tbl>
    <w:p w14:paraId="18C223D9" w14:textId="77777777" w:rsidR="008D4724" w:rsidRPr="00BC0BD1" w:rsidRDefault="008D4724" w:rsidP="00582123">
      <w:pPr>
        <w:sectPr w:rsidR="008D4724" w:rsidRPr="00BC0BD1" w:rsidSect="0015111F">
          <w:headerReference w:type="default" r:id="rId74"/>
          <w:footerReference w:type="default" r:id="rId75"/>
          <w:pgSz w:w="12240" w:h="15840"/>
          <w:pgMar w:top="1134" w:right="737" w:bottom="737" w:left="737" w:header="709" w:footer="709" w:gutter="0"/>
          <w:cols w:space="708"/>
          <w:docGrid w:linePitch="360"/>
        </w:sectPr>
      </w:pPr>
    </w:p>
    <w:p w14:paraId="6AE5F7B3" w14:textId="77777777" w:rsidR="008D4724" w:rsidRPr="00BC0BD1" w:rsidRDefault="008D4724" w:rsidP="008D4724">
      <w:pPr>
        <w:pStyle w:val="Titre1"/>
      </w:pPr>
      <w:bookmarkStart w:id="1972" w:name="_SÉRIE_15_ENSEIGNEMENT"/>
      <w:bookmarkStart w:id="1973" w:name="_Toc508263508"/>
      <w:bookmarkStart w:id="1974" w:name="_Toc514916808"/>
      <w:bookmarkStart w:id="1975" w:name="_Toc514917095"/>
      <w:bookmarkStart w:id="1976" w:name="_Toc119391976"/>
      <w:bookmarkStart w:id="1977" w:name="_Toc394317572"/>
      <w:bookmarkStart w:id="1978" w:name="_Toc408910091"/>
      <w:bookmarkStart w:id="1979" w:name="_Toc476302092"/>
      <w:bookmarkEnd w:id="1972"/>
      <w:r w:rsidRPr="00BC0BD1">
        <w:lastRenderedPageBreak/>
        <w:t>SÉRIE 15</w:t>
      </w:r>
      <w:r w:rsidRPr="00BC0BD1">
        <w:br/>
        <w:t>ENSEIGNEMENT ET RECHERCHE</w:t>
      </w:r>
      <w:bookmarkEnd w:id="1973"/>
      <w:bookmarkEnd w:id="1974"/>
      <w:bookmarkEnd w:id="1975"/>
      <w:bookmarkEnd w:id="1976"/>
      <w:r w:rsidRPr="00BC0BD1">
        <w:t xml:space="preserve"> </w:t>
      </w:r>
    </w:p>
    <w:p w14:paraId="135C6CE4" w14:textId="77777777" w:rsidR="008D4724" w:rsidRPr="00BC0BD1" w:rsidRDefault="008D4724" w:rsidP="008D4724">
      <w:pPr>
        <w:pStyle w:val="Sansinterligne"/>
        <w:tabs>
          <w:tab w:val="left" w:pos="851"/>
          <w:tab w:val="left" w:pos="1560"/>
        </w:tabs>
      </w:pPr>
      <w:r w:rsidRPr="00BC0BD1">
        <w:t>15-100 : ENSEIGNEMENT</w:t>
      </w:r>
    </w:p>
    <w:p w14:paraId="5BCA18CE" w14:textId="77777777" w:rsidR="008D4724" w:rsidRPr="00BC0BD1" w:rsidRDefault="008D4724" w:rsidP="00C51EBE">
      <w:pPr>
        <w:pStyle w:val="Sansinterligne"/>
        <w:tabs>
          <w:tab w:val="left" w:pos="851"/>
          <w:tab w:val="left" w:pos="1843"/>
        </w:tabs>
      </w:pPr>
      <w:r w:rsidRPr="00BC0BD1">
        <w:tab/>
        <w:t xml:space="preserve">15-101 : </w:t>
      </w:r>
      <w:r w:rsidR="00C51EBE" w:rsidRPr="00BC0BD1">
        <w:tab/>
      </w:r>
      <w:r w:rsidRPr="00BC0BD1">
        <w:t>Programmes d’enseignement en milieu de stage</w:t>
      </w:r>
    </w:p>
    <w:p w14:paraId="73267697" w14:textId="77777777" w:rsidR="008D4724" w:rsidRPr="00BC0BD1" w:rsidRDefault="008D4724" w:rsidP="00C51EBE">
      <w:pPr>
        <w:pStyle w:val="Sansinterligne"/>
        <w:tabs>
          <w:tab w:val="left" w:pos="851"/>
          <w:tab w:val="left" w:pos="1843"/>
        </w:tabs>
      </w:pPr>
      <w:r w:rsidRPr="00BC0BD1">
        <w:tab/>
        <w:t xml:space="preserve">15-102 : </w:t>
      </w:r>
      <w:r w:rsidR="00C51EBE" w:rsidRPr="00BC0BD1">
        <w:tab/>
      </w:r>
      <w:r w:rsidRPr="00BC0BD1">
        <w:t>Dossiers des chargés d’enseignement</w:t>
      </w:r>
    </w:p>
    <w:p w14:paraId="25A0844E" w14:textId="77777777" w:rsidR="008D4724" w:rsidRPr="00BC0BD1" w:rsidRDefault="00C51EBE" w:rsidP="00C51EBE">
      <w:pPr>
        <w:pStyle w:val="Sansinterligne"/>
        <w:tabs>
          <w:tab w:val="left" w:pos="851"/>
          <w:tab w:val="left" w:pos="1701"/>
          <w:tab w:val="left" w:pos="1843"/>
        </w:tabs>
        <w:ind w:left="851" w:hanging="851"/>
      </w:pPr>
      <w:r w:rsidRPr="00BC0BD1">
        <w:tab/>
        <w:t xml:space="preserve">15-103 : </w:t>
      </w:r>
      <w:r w:rsidRPr="00BC0BD1">
        <w:tab/>
      </w:r>
      <w:r w:rsidR="006F4A65" w:rsidRPr="00BC0BD1">
        <w:t>S</w:t>
      </w:r>
      <w:r w:rsidR="008D4724" w:rsidRPr="00BC0BD1">
        <w:t>tages en méd</w:t>
      </w:r>
      <w:r w:rsidRPr="00BC0BD1">
        <w:t>ecine et autres disciplines…</w:t>
      </w:r>
    </w:p>
    <w:p w14:paraId="1A006B25" w14:textId="77777777" w:rsidR="008D4724" w:rsidRPr="00BC0BD1" w:rsidRDefault="008D4724" w:rsidP="00C51EBE">
      <w:pPr>
        <w:pStyle w:val="Sansinterligne"/>
        <w:tabs>
          <w:tab w:val="left" w:pos="851"/>
          <w:tab w:val="left" w:pos="1843"/>
        </w:tabs>
      </w:pPr>
      <w:r w:rsidRPr="00BC0BD1">
        <w:tab/>
        <w:t xml:space="preserve">15-104 : </w:t>
      </w:r>
      <w:r w:rsidR="00C51EBE" w:rsidRPr="00BC0BD1">
        <w:tab/>
      </w:r>
      <w:r w:rsidRPr="00BC0BD1">
        <w:t>Évaluation des programmes d’enseignement de la médecine</w:t>
      </w:r>
    </w:p>
    <w:p w14:paraId="1D1B36DF" w14:textId="77777777" w:rsidR="008D4724" w:rsidRPr="00BC0BD1" w:rsidRDefault="008D4724" w:rsidP="00C51EBE">
      <w:pPr>
        <w:pStyle w:val="Sansinterligne"/>
        <w:tabs>
          <w:tab w:val="left" w:pos="851"/>
          <w:tab w:val="left" w:pos="1843"/>
        </w:tabs>
      </w:pPr>
    </w:p>
    <w:p w14:paraId="3814C6FA" w14:textId="77777777" w:rsidR="008D4724" w:rsidRPr="00BC0BD1" w:rsidRDefault="008D4724" w:rsidP="00C51EBE">
      <w:pPr>
        <w:pStyle w:val="Sansinterligne"/>
        <w:tabs>
          <w:tab w:val="left" w:pos="851"/>
          <w:tab w:val="left" w:pos="1843"/>
        </w:tabs>
      </w:pPr>
      <w:r w:rsidRPr="00BC0BD1">
        <w:t>15-200 : RECHERCHE ET DÉVELOPPEMENT</w:t>
      </w:r>
    </w:p>
    <w:p w14:paraId="102246FB" w14:textId="77777777" w:rsidR="008D4724" w:rsidRPr="00BC0BD1" w:rsidRDefault="008D4724" w:rsidP="00C51EBE">
      <w:pPr>
        <w:pStyle w:val="Sansinterligne"/>
        <w:tabs>
          <w:tab w:val="left" w:pos="851"/>
          <w:tab w:val="left" w:pos="1843"/>
        </w:tabs>
      </w:pPr>
      <w:r w:rsidRPr="00BC0BD1">
        <w:tab/>
        <w:t xml:space="preserve">15-201 : </w:t>
      </w:r>
      <w:r w:rsidR="00C51EBE" w:rsidRPr="00BC0BD1">
        <w:tab/>
      </w:r>
      <w:r w:rsidRPr="00BC0BD1">
        <w:t>Chaires de recherche</w:t>
      </w:r>
    </w:p>
    <w:p w14:paraId="0E09BCB7" w14:textId="77777777" w:rsidR="008D4724" w:rsidRPr="00BC0BD1" w:rsidRDefault="008D4724" w:rsidP="00C51EBE">
      <w:pPr>
        <w:pStyle w:val="Sansinterligne"/>
        <w:tabs>
          <w:tab w:val="left" w:pos="851"/>
          <w:tab w:val="left" w:pos="1843"/>
        </w:tabs>
      </w:pPr>
      <w:r w:rsidRPr="00BC0BD1">
        <w:tab/>
        <w:t xml:space="preserve">15-202 : </w:t>
      </w:r>
      <w:r w:rsidR="00C51EBE" w:rsidRPr="00BC0BD1">
        <w:tab/>
      </w:r>
      <w:r w:rsidRPr="00BC0BD1">
        <w:t>Éthique et intégrité scientifique de la recherche</w:t>
      </w:r>
    </w:p>
    <w:p w14:paraId="26996E6E" w14:textId="77777777" w:rsidR="008D4724" w:rsidRPr="00BC0BD1" w:rsidRDefault="008D4724" w:rsidP="00C51EBE">
      <w:pPr>
        <w:pStyle w:val="Sansinterligne"/>
        <w:tabs>
          <w:tab w:val="left" w:pos="851"/>
          <w:tab w:val="left" w:pos="1843"/>
        </w:tabs>
      </w:pPr>
      <w:r w:rsidRPr="00BC0BD1">
        <w:tab/>
        <w:t xml:space="preserve">15-203 : </w:t>
      </w:r>
      <w:r w:rsidR="00C51EBE" w:rsidRPr="00BC0BD1">
        <w:tab/>
      </w:r>
      <w:r w:rsidRPr="00BC0BD1">
        <w:t>Projets de recherche</w:t>
      </w:r>
    </w:p>
    <w:p w14:paraId="672E4368" w14:textId="77777777" w:rsidR="008D4724" w:rsidRPr="00BC0BD1" w:rsidRDefault="008D4724" w:rsidP="00C51EBE">
      <w:pPr>
        <w:pStyle w:val="Sansinterligne"/>
        <w:tabs>
          <w:tab w:val="left" w:pos="851"/>
          <w:tab w:val="left" w:pos="1843"/>
        </w:tabs>
      </w:pPr>
      <w:r w:rsidRPr="00BC0BD1">
        <w:tab/>
        <w:t xml:space="preserve">15-204 : </w:t>
      </w:r>
      <w:r w:rsidR="00C51EBE" w:rsidRPr="00BC0BD1">
        <w:tab/>
      </w:r>
      <w:r w:rsidRPr="00BC0BD1">
        <w:t>Dossier du chercheur</w:t>
      </w:r>
    </w:p>
    <w:p w14:paraId="74DCD7A0" w14:textId="77777777" w:rsidR="008D4724" w:rsidRPr="00BC0BD1" w:rsidRDefault="008D4724" w:rsidP="00C51EBE">
      <w:pPr>
        <w:pStyle w:val="Sansinterligne"/>
        <w:tabs>
          <w:tab w:val="left" w:pos="851"/>
          <w:tab w:val="left" w:pos="1843"/>
        </w:tabs>
      </w:pPr>
      <w:r w:rsidRPr="00BC0BD1">
        <w:tab/>
        <w:t xml:space="preserve">15-205 : </w:t>
      </w:r>
      <w:r w:rsidR="00C51EBE" w:rsidRPr="00BC0BD1">
        <w:tab/>
      </w:r>
      <w:r w:rsidRPr="00BC0BD1">
        <w:t>Banques de recherche</w:t>
      </w:r>
    </w:p>
    <w:p w14:paraId="57491613" w14:textId="77777777" w:rsidR="008D4724" w:rsidRPr="00BC0BD1" w:rsidRDefault="008D4724" w:rsidP="00C51EBE">
      <w:pPr>
        <w:pStyle w:val="Sansinterligne"/>
        <w:tabs>
          <w:tab w:val="left" w:pos="851"/>
          <w:tab w:val="left" w:pos="1843"/>
        </w:tabs>
      </w:pPr>
      <w:r w:rsidRPr="00BC0BD1">
        <w:tab/>
        <w:t xml:space="preserve">15-206 : </w:t>
      </w:r>
      <w:r w:rsidR="00C51EBE" w:rsidRPr="00BC0BD1">
        <w:tab/>
      </w:r>
      <w:r w:rsidRPr="00BC0BD1">
        <w:t>Gestion des plateformes et des plateaux technologiques</w:t>
      </w:r>
    </w:p>
    <w:p w14:paraId="29E0C7F9" w14:textId="77777777" w:rsidR="008D4724" w:rsidRPr="00BC0BD1" w:rsidRDefault="008D4724" w:rsidP="00C51EBE">
      <w:pPr>
        <w:pStyle w:val="Sansinterligne"/>
        <w:tabs>
          <w:tab w:val="left" w:pos="851"/>
          <w:tab w:val="left" w:pos="1843"/>
        </w:tabs>
      </w:pPr>
      <w:r w:rsidRPr="00BC0BD1">
        <w:tab/>
        <w:t xml:space="preserve">15-207 : </w:t>
      </w:r>
      <w:r w:rsidR="00C51EBE" w:rsidRPr="00BC0BD1">
        <w:tab/>
      </w:r>
      <w:r w:rsidRPr="00BC0BD1">
        <w:t>Développement de la recherche</w:t>
      </w:r>
    </w:p>
    <w:p w14:paraId="2F64529B" w14:textId="77777777" w:rsidR="008D4724" w:rsidRPr="00BC0BD1" w:rsidRDefault="008D4724" w:rsidP="00C51EBE">
      <w:pPr>
        <w:pStyle w:val="Sansinterligne"/>
        <w:tabs>
          <w:tab w:val="left" w:pos="851"/>
          <w:tab w:val="left" w:pos="1843"/>
        </w:tabs>
      </w:pPr>
      <w:r w:rsidRPr="00BC0BD1">
        <w:tab/>
        <w:t xml:space="preserve">15-208 : </w:t>
      </w:r>
      <w:r w:rsidR="00C51EBE" w:rsidRPr="00BC0BD1">
        <w:tab/>
      </w:r>
      <w:r w:rsidRPr="00BC0BD1">
        <w:t>Anim</w:t>
      </w:r>
      <w:r w:rsidR="00375BC0" w:rsidRPr="00BC0BD1">
        <w:t>alerie et animaux de laboratoire</w:t>
      </w:r>
    </w:p>
    <w:p w14:paraId="36C1D229" w14:textId="77777777" w:rsidR="008D4724" w:rsidRPr="00BC0BD1" w:rsidRDefault="008D4724" w:rsidP="008D4724"/>
    <w:p w14:paraId="44A83E2B" w14:textId="77777777" w:rsidR="00E631BC" w:rsidRPr="00BC0BD1" w:rsidRDefault="00E631BC" w:rsidP="008D4724">
      <w:pPr>
        <w:sectPr w:rsidR="00E631BC" w:rsidRPr="00BC0BD1" w:rsidSect="0015111F">
          <w:headerReference w:type="default" r:id="rId76"/>
          <w:footerReference w:type="default" r:id="rId77"/>
          <w:pgSz w:w="12240" w:h="15840"/>
          <w:pgMar w:top="1134" w:right="737" w:bottom="737" w:left="737" w:header="709" w:footer="709" w:gutter="0"/>
          <w:cols w:space="708"/>
          <w:docGrid w:linePitch="360"/>
        </w:sectPr>
      </w:pPr>
    </w:p>
    <w:p w14:paraId="0565D835" w14:textId="77777777" w:rsidR="00A82EC4" w:rsidRPr="00BC0BD1" w:rsidRDefault="00A82EC4" w:rsidP="00A82EC4">
      <w:pPr>
        <w:pStyle w:val="Titre2"/>
      </w:pPr>
      <w:bookmarkStart w:id="1980" w:name="_Toc508262040"/>
      <w:bookmarkStart w:id="1981" w:name="_Toc508263509"/>
      <w:bookmarkStart w:id="1982" w:name="_Toc514916809"/>
      <w:bookmarkStart w:id="1983" w:name="_Toc514917096"/>
      <w:bookmarkStart w:id="1984" w:name="_Toc119391977"/>
      <w:r w:rsidRPr="00BC0BD1">
        <w:lastRenderedPageBreak/>
        <w:t>15-100 : Enseignement</w:t>
      </w:r>
      <w:bookmarkEnd w:id="1980"/>
      <w:bookmarkEnd w:id="1981"/>
      <w:bookmarkEnd w:id="1982"/>
      <w:bookmarkEnd w:id="1983"/>
      <w:bookmarkEnd w:id="1984"/>
      <w:r w:rsidRPr="00BC0BD1">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18355AAF" w14:textId="77777777" w:rsidTr="00D93DCC">
        <w:trPr>
          <w:cantSplit/>
          <w:trHeight w:val="330"/>
        </w:trPr>
        <w:tc>
          <w:tcPr>
            <w:tcW w:w="11070" w:type="dxa"/>
            <w:gridSpan w:val="10"/>
            <w:vAlign w:val="center"/>
          </w:tcPr>
          <w:p w14:paraId="2F2421E7"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A82EC4" w:rsidRPr="00BC0BD1" w14:paraId="0C8DEAAC" w14:textId="77777777" w:rsidTr="00D93DCC">
        <w:trPr>
          <w:cantSplit/>
          <w:trHeight w:val="253"/>
        </w:trPr>
        <w:tc>
          <w:tcPr>
            <w:tcW w:w="1271" w:type="dxa"/>
            <w:tcBorders>
              <w:bottom w:val="nil"/>
            </w:tcBorders>
            <w:shd w:val="clear" w:color="auto" w:fill="E6E6E6"/>
          </w:tcPr>
          <w:p w14:paraId="51E4B527"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E06813E"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6A990CD3" w14:textId="77777777" w:rsidR="00A82EC4" w:rsidRPr="00BC0BD1" w:rsidRDefault="00A82EC4" w:rsidP="00D93DCC">
            <w:pPr>
              <w:rPr>
                <w:bCs/>
                <w:lang w:eastAsia="fr-CA"/>
              </w:rPr>
            </w:pPr>
            <w:r w:rsidRPr="00BC0BD1">
              <w:rPr>
                <w:lang w:eastAsia="fr-CA"/>
              </w:rPr>
              <w:t>Recueil</w:t>
            </w:r>
          </w:p>
        </w:tc>
      </w:tr>
      <w:tr w:rsidR="00A82EC4" w:rsidRPr="00BC0BD1" w14:paraId="3F0B8E15" w14:textId="77777777" w:rsidTr="00D93DCC">
        <w:trPr>
          <w:cantSplit/>
          <w:trHeight w:val="433"/>
        </w:trPr>
        <w:tc>
          <w:tcPr>
            <w:tcW w:w="8624" w:type="dxa"/>
            <w:gridSpan w:val="7"/>
            <w:tcBorders>
              <w:top w:val="nil"/>
            </w:tcBorders>
          </w:tcPr>
          <w:p w14:paraId="3B70912A" w14:textId="77777777" w:rsidR="00A82EC4" w:rsidRPr="00BC0BD1" w:rsidRDefault="00A82EC4" w:rsidP="00D93DCC">
            <w:pPr>
              <w:pStyle w:val="Titre3"/>
              <w:rPr>
                <w:lang w:eastAsia="fr-CA"/>
              </w:rPr>
            </w:pPr>
            <w:bookmarkStart w:id="1985" w:name="_Toc508262041"/>
            <w:bookmarkStart w:id="1986" w:name="_Toc514916810"/>
            <w:bookmarkStart w:id="1987" w:name="_Toc514917097"/>
            <w:bookmarkStart w:id="1988" w:name="_Toc119391978"/>
            <w:r w:rsidRPr="00BC0BD1">
              <w:rPr>
                <w:lang w:eastAsia="fr-CA"/>
              </w:rPr>
              <w:t>15-101 : Programmes d’enseignement en milieu de stage</w:t>
            </w:r>
            <w:bookmarkEnd w:id="1985"/>
            <w:bookmarkEnd w:id="1986"/>
            <w:bookmarkEnd w:id="1987"/>
            <w:bookmarkEnd w:id="1988"/>
          </w:p>
        </w:tc>
        <w:tc>
          <w:tcPr>
            <w:tcW w:w="2446" w:type="dxa"/>
            <w:gridSpan w:val="3"/>
            <w:tcBorders>
              <w:top w:val="nil"/>
            </w:tcBorders>
          </w:tcPr>
          <w:p w14:paraId="687DD970" w14:textId="77777777" w:rsidR="00A82EC4" w:rsidRPr="00BC0BD1" w:rsidRDefault="00E47DF2" w:rsidP="00D93DCC">
            <w:pPr>
              <w:rPr>
                <w:lang w:eastAsia="fr-CA"/>
              </w:rPr>
            </w:pPr>
            <w:r w:rsidRPr="00BC0BD1">
              <w:rPr>
                <w:lang w:eastAsia="fr-CA"/>
              </w:rPr>
              <w:t>NOUVELLE RÈGLE</w:t>
            </w:r>
          </w:p>
        </w:tc>
      </w:tr>
      <w:tr w:rsidR="00A82EC4" w:rsidRPr="00BC0BD1" w14:paraId="3FC75645" w14:textId="77777777" w:rsidTr="00D93DCC">
        <w:trPr>
          <w:cantSplit/>
          <w:trHeight w:val="330"/>
        </w:trPr>
        <w:tc>
          <w:tcPr>
            <w:tcW w:w="8624" w:type="dxa"/>
            <w:gridSpan w:val="7"/>
            <w:tcBorders>
              <w:bottom w:val="nil"/>
            </w:tcBorders>
            <w:shd w:val="clear" w:color="auto" w:fill="E6E6E6"/>
          </w:tcPr>
          <w:p w14:paraId="395680CA"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469791F6" w14:textId="77777777" w:rsidR="00A82EC4" w:rsidRPr="00BC0BD1" w:rsidRDefault="00A82EC4" w:rsidP="00D93DCC">
            <w:pPr>
              <w:rPr>
                <w:lang w:eastAsia="fr-CA"/>
              </w:rPr>
            </w:pPr>
            <w:r w:rsidRPr="00BC0BD1">
              <w:rPr>
                <w:lang w:eastAsia="fr-CA"/>
              </w:rPr>
              <w:t>Cote D.I.C.</w:t>
            </w:r>
          </w:p>
        </w:tc>
      </w:tr>
      <w:tr w:rsidR="00A82EC4" w:rsidRPr="00BC0BD1" w14:paraId="099852ED" w14:textId="77777777" w:rsidTr="00D93DCC">
        <w:trPr>
          <w:cantSplit/>
          <w:trHeight w:val="359"/>
        </w:trPr>
        <w:tc>
          <w:tcPr>
            <w:tcW w:w="8624" w:type="dxa"/>
            <w:gridSpan w:val="7"/>
            <w:tcBorders>
              <w:top w:val="nil"/>
            </w:tcBorders>
          </w:tcPr>
          <w:p w14:paraId="5D456EFB" w14:textId="77777777" w:rsidR="00A82EC4" w:rsidRPr="00BC0BD1" w:rsidRDefault="00A82EC4" w:rsidP="00D93DCC">
            <w:pPr>
              <w:rPr>
                <w:lang w:eastAsia="fr-CA"/>
              </w:rPr>
            </w:pPr>
            <w:r w:rsidRPr="00BC0BD1">
              <w:rPr>
                <w:lang w:eastAsia="fr-CA"/>
              </w:rPr>
              <w:t>Enseignement</w:t>
            </w:r>
          </w:p>
        </w:tc>
        <w:tc>
          <w:tcPr>
            <w:tcW w:w="2446" w:type="dxa"/>
            <w:gridSpan w:val="3"/>
            <w:tcBorders>
              <w:top w:val="nil"/>
            </w:tcBorders>
          </w:tcPr>
          <w:p w14:paraId="4BBF6BD3" w14:textId="77777777" w:rsidR="00A82EC4" w:rsidRPr="00BC0BD1" w:rsidRDefault="00A82EC4" w:rsidP="00D93DCC">
            <w:pPr>
              <w:rPr>
                <w:rFonts w:cs="Arial"/>
                <w:bCs/>
                <w:smallCaps/>
                <w:szCs w:val="20"/>
                <w:lang w:eastAsia="fr-CA"/>
              </w:rPr>
            </w:pPr>
          </w:p>
        </w:tc>
      </w:tr>
      <w:tr w:rsidR="00A82EC4" w:rsidRPr="00BC0BD1" w14:paraId="4D440979" w14:textId="77777777" w:rsidTr="00D93DCC">
        <w:trPr>
          <w:trHeight w:val="345"/>
        </w:trPr>
        <w:tc>
          <w:tcPr>
            <w:tcW w:w="11070" w:type="dxa"/>
            <w:gridSpan w:val="10"/>
            <w:tcBorders>
              <w:bottom w:val="nil"/>
            </w:tcBorders>
            <w:shd w:val="clear" w:color="auto" w:fill="E6E6E6"/>
          </w:tcPr>
          <w:p w14:paraId="33B1F656"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2B541D0F" w14:textId="77777777" w:rsidTr="00D93DCC">
        <w:trPr>
          <w:trHeight w:val="545"/>
        </w:trPr>
        <w:tc>
          <w:tcPr>
            <w:tcW w:w="11070" w:type="dxa"/>
            <w:gridSpan w:val="10"/>
            <w:tcBorders>
              <w:top w:val="nil"/>
            </w:tcBorders>
          </w:tcPr>
          <w:p w14:paraId="462C44B1" w14:textId="77777777" w:rsidR="00A82EC4" w:rsidRPr="00BC0BD1" w:rsidRDefault="00A82EC4" w:rsidP="00D93DCC">
            <w:pPr>
              <w:rPr>
                <w:kern w:val="2"/>
                <w:lang w:val="fr-FR" w:eastAsia="fr-CA"/>
              </w:rPr>
            </w:pPr>
          </w:p>
        </w:tc>
      </w:tr>
      <w:tr w:rsidR="00A82EC4" w:rsidRPr="00BC0BD1" w14:paraId="6B4E2A20" w14:textId="77777777" w:rsidTr="00D93DCC">
        <w:trPr>
          <w:cantSplit/>
          <w:trHeight w:val="339"/>
        </w:trPr>
        <w:tc>
          <w:tcPr>
            <w:tcW w:w="11070" w:type="dxa"/>
            <w:gridSpan w:val="10"/>
            <w:tcBorders>
              <w:bottom w:val="nil"/>
            </w:tcBorders>
            <w:shd w:val="clear" w:color="auto" w:fill="E6E6E6"/>
          </w:tcPr>
          <w:p w14:paraId="54EB8B5C" w14:textId="77777777" w:rsidR="00A82EC4" w:rsidRPr="00BC0BD1" w:rsidRDefault="00A82EC4" w:rsidP="00D93DCC">
            <w:pPr>
              <w:rPr>
                <w:lang w:eastAsia="fr-CA"/>
              </w:rPr>
            </w:pPr>
            <w:r w:rsidRPr="00BC0BD1">
              <w:rPr>
                <w:lang w:eastAsia="fr-CA"/>
              </w:rPr>
              <w:t>Description et utilisation</w:t>
            </w:r>
          </w:p>
        </w:tc>
      </w:tr>
      <w:tr w:rsidR="00A82EC4" w:rsidRPr="00BC0BD1" w14:paraId="5F575913" w14:textId="77777777" w:rsidTr="00D93DCC">
        <w:trPr>
          <w:cantSplit/>
          <w:trHeight w:val="565"/>
        </w:trPr>
        <w:tc>
          <w:tcPr>
            <w:tcW w:w="11070" w:type="dxa"/>
            <w:gridSpan w:val="10"/>
            <w:tcBorders>
              <w:top w:val="nil"/>
            </w:tcBorders>
          </w:tcPr>
          <w:p w14:paraId="30B3086F" w14:textId="77777777" w:rsidR="00A82EC4" w:rsidRPr="00BC0BD1" w:rsidRDefault="00A82EC4" w:rsidP="00D93DCC">
            <w:pPr>
              <w:rPr>
                <w:szCs w:val="20"/>
                <w:highlight w:val="yellow"/>
                <w:lang w:eastAsia="fr-CA"/>
              </w:rPr>
            </w:pPr>
            <w:r w:rsidRPr="00BC0BD1">
              <w:rPr>
                <w:szCs w:val="20"/>
                <w:lang w:eastAsia="fr-CA"/>
              </w:rPr>
              <w:t>Documents relatifs aux programmes d’enseignement en milieu de stage, qu’ils soient élaborés par l’établissement ou qu’ils proviennent des universités ou de tout autre établissement d’enseignement.</w:t>
            </w:r>
          </w:p>
        </w:tc>
      </w:tr>
      <w:tr w:rsidR="00A82EC4" w:rsidRPr="00BC0BD1" w14:paraId="0305FC09" w14:textId="77777777" w:rsidTr="00D93DCC">
        <w:trPr>
          <w:cantSplit/>
          <w:trHeight w:val="385"/>
        </w:trPr>
        <w:tc>
          <w:tcPr>
            <w:tcW w:w="11070" w:type="dxa"/>
            <w:gridSpan w:val="10"/>
            <w:tcBorders>
              <w:bottom w:val="nil"/>
            </w:tcBorders>
            <w:shd w:val="clear" w:color="auto" w:fill="E6E6E6"/>
          </w:tcPr>
          <w:p w14:paraId="35010412" w14:textId="77777777" w:rsidR="00A82EC4" w:rsidRPr="00BC0BD1" w:rsidRDefault="00A82EC4" w:rsidP="00D93DCC">
            <w:pPr>
              <w:rPr>
                <w:lang w:eastAsia="fr-CA"/>
              </w:rPr>
            </w:pPr>
            <w:r w:rsidRPr="00BC0BD1">
              <w:rPr>
                <w:lang w:eastAsia="fr-CA"/>
              </w:rPr>
              <w:t>Types de documents</w:t>
            </w:r>
          </w:p>
        </w:tc>
      </w:tr>
      <w:tr w:rsidR="00A82EC4" w:rsidRPr="00BC0BD1" w14:paraId="553D7860" w14:textId="77777777" w:rsidTr="00D93DCC">
        <w:trPr>
          <w:cantSplit/>
          <w:trHeight w:val="513"/>
        </w:trPr>
        <w:tc>
          <w:tcPr>
            <w:tcW w:w="11070" w:type="dxa"/>
            <w:gridSpan w:val="10"/>
            <w:tcBorders>
              <w:top w:val="nil"/>
            </w:tcBorders>
          </w:tcPr>
          <w:p w14:paraId="17A2A26A" w14:textId="77777777" w:rsidR="00A82EC4" w:rsidRPr="00BC0BD1" w:rsidRDefault="00581585" w:rsidP="00581585">
            <w:pPr>
              <w:rPr>
                <w:lang w:eastAsia="fr-CA"/>
              </w:rPr>
            </w:pPr>
            <w:r w:rsidRPr="00BC0BD1">
              <w:rPr>
                <w:lang w:eastAsia="fr-CA"/>
              </w:rPr>
              <w:t>Programmes</w:t>
            </w:r>
            <w:r w:rsidR="00A82EC4" w:rsidRPr="00BC0BD1">
              <w:rPr>
                <w:lang w:eastAsia="fr-CA"/>
              </w:rPr>
              <w:t>, matériels didactiques, plans de cours, guides, documents d’orientation</w:t>
            </w:r>
          </w:p>
        </w:tc>
      </w:tr>
      <w:tr w:rsidR="00A82EC4" w:rsidRPr="00BC0BD1" w14:paraId="5A0351C8" w14:textId="77777777" w:rsidTr="00D93DCC">
        <w:trPr>
          <w:cantSplit/>
          <w:trHeight w:val="249"/>
        </w:trPr>
        <w:tc>
          <w:tcPr>
            <w:tcW w:w="11070" w:type="dxa"/>
            <w:gridSpan w:val="10"/>
            <w:tcBorders>
              <w:bottom w:val="nil"/>
            </w:tcBorders>
            <w:shd w:val="clear" w:color="auto" w:fill="E6E6E6"/>
          </w:tcPr>
          <w:p w14:paraId="323FF0BD" w14:textId="570E07C3" w:rsidR="00A82EC4" w:rsidRPr="00BC0BD1" w:rsidRDefault="00A82EC4" w:rsidP="00D93DCC">
            <w:pPr>
              <w:rPr>
                <w:lang w:eastAsia="fr-CA"/>
              </w:rPr>
            </w:pPr>
            <w:r w:rsidRPr="00BC0BD1">
              <w:rPr>
                <w:lang w:eastAsia="fr-CA"/>
              </w:rPr>
              <w:t xml:space="preserve">Références juridiques </w:t>
            </w:r>
          </w:p>
        </w:tc>
      </w:tr>
      <w:tr w:rsidR="00A82EC4" w:rsidRPr="00BC0BD1" w14:paraId="67ED8702" w14:textId="77777777" w:rsidTr="00D93DCC">
        <w:trPr>
          <w:cantSplit/>
          <w:trHeight w:val="620"/>
        </w:trPr>
        <w:tc>
          <w:tcPr>
            <w:tcW w:w="11070" w:type="dxa"/>
            <w:gridSpan w:val="10"/>
            <w:tcBorders>
              <w:top w:val="nil"/>
            </w:tcBorders>
          </w:tcPr>
          <w:p w14:paraId="4C655EAA" w14:textId="77777777" w:rsidR="00A82EC4" w:rsidRPr="00BC0BD1" w:rsidRDefault="00A82EC4" w:rsidP="00D93DCC">
            <w:pPr>
              <w:autoSpaceDE w:val="0"/>
              <w:autoSpaceDN w:val="0"/>
              <w:adjustRightInd w:val="0"/>
              <w:rPr>
                <w:rFonts w:cs="Arial"/>
                <w:szCs w:val="20"/>
                <w:lang w:eastAsia="fr-CA"/>
              </w:rPr>
            </w:pPr>
            <w:r w:rsidRPr="00BC0BD1">
              <w:rPr>
                <w:rFonts w:cs="Arial"/>
                <w:szCs w:val="20"/>
                <w:lang w:eastAsia="fr-CA"/>
              </w:rPr>
              <w:t xml:space="preserve"> </w:t>
            </w:r>
          </w:p>
        </w:tc>
      </w:tr>
      <w:tr w:rsidR="00A82EC4" w:rsidRPr="00BC0BD1" w14:paraId="1372056F" w14:textId="77777777" w:rsidTr="00D93DCC">
        <w:trPr>
          <w:cantSplit/>
          <w:trHeight w:val="282"/>
        </w:trPr>
        <w:tc>
          <w:tcPr>
            <w:tcW w:w="11070" w:type="dxa"/>
            <w:gridSpan w:val="10"/>
            <w:tcBorders>
              <w:bottom w:val="nil"/>
            </w:tcBorders>
            <w:shd w:val="clear" w:color="auto" w:fill="E6E6E6"/>
          </w:tcPr>
          <w:p w14:paraId="1E613D1B" w14:textId="77777777" w:rsidR="00A82EC4" w:rsidRPr="00BC0BD1" w:rsidRDefault="00A82EC4" w:rsidP="00D93DCC">
            <w:pPr>
              <w:rPr>
                <w:lang w:eastAsia="fr-CA"/>
              </w:rPr>
            </w:pPr>
            <w:r w:rsidRPr="00BC0BD1">
              <w:rPr>
                <w:lang w:eastAsia="fr-CA"/>
              </w:rPr>
              <w:t>Remarques générales</w:t>
            </w:r>
          </w:p>
        </w:tc>
      </w:tr>
      <w:tr w:rsidR="00A82EC4" w:rsidRPr="00BC0BD1" w14:paraId="7F37BAA8" w14:textId="77777777" w:rsidTr="00D93DCC">
        <w:trPr>
          <w:cantSplit/>
          <w:trHeight w:val="569"/>
        </w:trPr>
        <w:tc>
          <w:tcPr>
            <w:tcW w:w="11070" w:type="dxa"/>
            <w:gridSpan w:val="10"/>
            <w:tcBorders>
              <w:top w:val="nil"/>
            </w:tcBorders>
          </w:tcPr>
          <w:p w14:paraId="184737E3" w14:textId="77777777" w:rsidR="00A82EC4" w:rsidRPr="00BC0BD1" w:rsidRDefault="00A82EC4" w:rsidP="00D93DCC">
            <w:pPr>
              <w:jc w:val="both"/>
              <w:rPr>
                <w:lang w:eastAsia="fr-CA"/>
              </w:rPr>
            </w:pPr>
            <w:r w:rsidRPr="00BC0BD1">
              <w:rPr>
                <w:lang w:eastAsia="fr-CA"/>
              </w:rPr>
              <w:t>Pour la formation et le perfectionnement du personnel de l’établissement, voir la règle 03-503</w:t>
            </w:r>
            <w:r w:rsidR="005C16DC" w:rsidRPr="00BC0BD1">
              <w:rPr>
                <w:lang w:eastAsia="fr-CA"/>
              </w:rPr>
              <w:t>.</w:t>
            </w:r>
          </w:p>
        </w:tc>
      </w:tr>
      <w:tr w:rsidR="00A82EC4" w:rsidRPr="00BC0BD1" w14:paraId="6CCF93E8" w14:textId="77777777" w:rsidTr="00D93DCC">
        <w:trPr>
          <w:cantSplit/>
          <w:trHeight w:val="276"/>
        </w:trPr>
        <w:tc>
          <w:tcPr>
            <w:tcW w:w="11070" w:type="dxa"/>
            <w:gridSpan w:val="10"/>
          </w:tcPr>
          <w:p w14:paraId="1800ABE8"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0DDEA0E2" w14:textId="77777777" w:rsidTr="00D93DCC">
        <w:trPr>
          <w:cantSplit/>
          <w:trHeight w:val="241"/>
        </w:trPr>
        <w:tc>
          <w:tcPr>
            <w:tcW w:w="1271" w:type="dxa"/>
            <w:vMerge w:val="restart"/>
            <w:shd w:val="clear" w:color="auto" w:fill="E6E6E6"/>
          </w:tcPr>
          <w:p w14:paraId="726A270F"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D696D59"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0094D5C3"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8D95901"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53859EC"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6AD4A0EF" w14:textId="77777777" w:rsidTr="00D93DCC">
        <w:trPr>
          <w:cantSplit/>
          <w:trHeight w:val="264"/>
        </w:trPr>
        <w:tc>
          <w:tcPr>
            <w:tcW w:w="1271" w:type="dxa"/>
            <w:vMerge/>
            <w:shd w:val="clear" w:color="auto" w:fill="E6E6E6"/>
          </w:tcPr>
          <w:p w14:paraId="30CEB22E" w14:textId="77777777" w:rsidR="00A82EC4" w:rsidRPr="00BC0BD1" w:rsidRDefault="00A82EC4" w:rsidP="00D93DCC">
            <w:pPr>
              <w:rPr>
                <w:rFonts w:cs="Arial"/>
                <w:szCs w:val="20"/>
                <w:lang w:eastAsia="fr-CA"/>
              </w:rPr>
            </w:pPr>
          </w:p>
        </w:tc>
        <w:tc>
          <w:tcPr>
            <w:tcW w:w="1816" w:type="dxa"/>
            <w:vMerge/>
            <w:shd w:val="clear" w:color="auto" w:fill="E6E6E6"/>
          </w:tcPr>
          <w:p w14:paraId="04964B68" w14:textId="77777777" w:rsidR="00A82EC4" w:rsidRPr="00BC0BD1" w:rsidRDefault="00A82EC4" w:rsidP="00D93DCC">
            <w:pPr>
              <w:rPr>
                <w:rFonts w:cs="Arial"/>
                <w:szCs w:val="20"/>
                <w:lang w:eastAsia="fr-CA"/>
              </w:rPr>
            </w:pPr>
          </w:p>
        </w:tc>
        <w:tc>
          <w:tcPr>
            <w:tcW w:w="1997" w:type="dxa"/>
            <w:gridSpan w:val="2"/>
            <w:vMerge/>
            <w:shd w:val="clear" w:color="auto" w:fill="E6E6E6"/>
          </w:tcPr>
          <w:p w14:paraId="14D78D35" w14:textId="77777777" w:rsidR="00A82EC4" w:rsidRPr="00BC0BD1" w:rsidRDefault="00A82EC4" w:rsidP="00D93DCC">
            <w:pPr>
              <w:rPr>
                <w:rFonts w:cs="Arial"/>
                <w:szCs w:val="20"/>
                <w:lang w:eastAsia="fr-CA"/>
              </w:rPr>
            </w:pPr>
          </w:p>
        </w:tc>
        <w:tc>
          <w:tcPr>
            <w:tcW w:w="1997" w:type="dxa"/>
            <w:gridSpan w:val="2"/>
            <w:shd w:val="clear" w:color="auto" w:fill="E6E6E6"/>
          </w:tcPr>
          <w:p w14:paraId="2C50D51D"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340C8F7B"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60E92245"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46FEDDF8" w14:textId="77777777" w:rsidTr="00D93DCC">
        <w:trPr>
          <w:trHeight w:val="462"/>
        </w:trPr>
        <w:tc>
          <w:tcPr>
            <w:tcW w:w="1271" w:type="dxa"/>
          </w:tcPr>
          <w:p w14:paraId="7A2ED1EE" w14:textId="77777777" w:rsidR="00A82EC4" w:rsidRPr="00BC0BD1" w:rsidRDefault="00A82EC4" w:rsidP="00D93DCC">
            <w:pPr>
              <w:jc w:val="center"/>
              <w:rPr>
                <w:lang w:eastAsia="fr-CA"/>
              </w:rPr>
            </w:pPr>
          </w:p>
          <w:p w14:paraId="713880E2" w14:textId="77777777" w:rsidR="00A82EC4" w:rsidRPr="00BC0BD1" w:rsidRDefault="00A82EC4" w:rsidP="00D93DCC">
            <w:pPr>
              <w:jc w:val="center"/>
              <w:rPr>
                <w:lang w:eastAsia="fr-CA"/>
              </w:rPr>
            </w:pPr>
          </w:p>
        </w:tc>
        <w:tc>
          <w:tcPr>
            <w:tcW w:w="1816" w:type="dxa"/>
          </w:tcPr>
          <w:p w14:paraId="1FB54DD2" w14:textId="77777777" w:rsidR="00A82EC4" w:rsidRPr="00BC0BD1" w:rsidRDefault="00A82EC4" w:rsidP="00D93DCC">
            <w:pPr>
              <w:jc w:val="center"/>
              <w:rPr>
                <w:lang w:eastAsia="fr-CA"/>
              </w:rPr>
            </w:pPr>
            <w:r w:rsidRPr="00BC0BD1">
              <w:rPr>
                <w:lang w:eastAsia="fr-CA"/>
              </w:rPr>
              <w:t>Principal</w:t>
            </w:r>
          </w:p>
        </w:tc>
        <w:tc>
          <w:tcPr>
            <w:tcW w:w="1543" w:type="dxa"/>
          </w:tcPr>
          <w:p w14:paraId="0977448A" w14:textId="77777777" w:rsidR="00A82EC4" w:rsidRPr="00BC0BD1" w:rsidRDefault="00A82EC4" w:rsidP="00D93DCC">
            <w:pPr>
              <w:jc w:val="center"/>
              <w:rPr>
                <w:lang w:eastAsia="fr-CA"/>
              </w:rPr>
            </w:pPr>
          </w:p>
        </w:tc>
        <w:tc>
          <w:tcPr>
            <w:tcW w:w="454" w:type="dxa"/>
          </w:tcPr>
          <w:p w14:paraId="3F8D0E0B" w14:textId="77777777" w:rsidR="00A82EC4" w:rsidRPr="00BC0BD1" w:rsidRDefault="00A82EC4" w:rsidP="00D93DCC">
            <w:pPr>
              <w:jc w:val="center"/>
              <w:rPr>
                <w:lang w:eastAsia="fr-CA"/>
              </w:rPr>
            </w:pPr>
          </w:p>
        </w:tc>
        <w:tc>
          <w:tcPr>
            <w:tcW w:w="1543" w:type="dxa"/>
          </w:tcPr>
          <w:p w14:paraId="21608068" w14:textId="77777777" w:rsidR="00A82EC4" w:rsidRPr="00BC0BD1" w:rsidRDefault="00A82EC4" w:rsidP="00D93DCC">
            <w:pPr>
              <w:jc w:val="center"/>
              <w:rPr>
                <w:lang w:eastAsia="fr-CA"/>
              </w:rPr>
            </w:pPr>
            <w:r w:rsidRPr="00BC0BD1">
              <w:rPr>
                <w:lang w:eastAsia="fr-CA"/>
              </w:rPr>
              <w:t>999</w:t>
            </w:r>
          </w:p>
        </w:tc>
        <w:tc>
          <w:tcPr>
            <w:tcW w:w="454" w:type="dxa"/>
          </w:tcPr>
          <w:p w14:paraId="0E2AE968" w14:textId="77777777" w:rsidR="00A82EC4" w:rsidRPr="00BC0BD1" w:rsidRDefault="00A82EC4" w:rsidP="00D93DCC">
            <w:pPr>
              <w:jc w:val="center"/>
              <w:rPr>
                <w:lang w:eastAsia="fr-CA"/>
              </w:rPr>
            </w:pPr>
          </w:p>
        </w:tc>
        <w:tc>
          <w:tcPr>
            <w:tcW w:w="1543" w:type="dxa"/>
          </w:tcPr>
          <w:p w14:paraId="1F48E32C" w14:textId="77777777" w:rsidR="00A82EC4" w:rsidRPr="00BC0BD1" w:rsidRDefault="00A82EC4" w:rsidP="00D93DCC">
            <w:pPr>
              <w:jc w:val="center"/>
              <w:rPr>
                <w:lang w:eastAsia="fr-CA"/>
              </w:rPr>
            </w:pPr>
            <w:r w:rsidRPr="00BC0BD1">
              <w:rPr>
                <w:lang w:eastAsia="fr-CA"/>
              </w:rPr>
              <w:t>3</w:t>
            </w:r>
          </w:p>
        </w:tc>
        <w:tc>
          <w:tcPr>
            <w:tcW w:w="455" w:type="dxa"/>
          </w:tcPr>
          <w:p w14:paraId="4A3FBECA" w14:textId="77777777" w:rsidR="00A82EC4" w:rsidRPr="00BC0BD1" w:rsidRDefault="00A82EC4" w:rsidP="00D93DCC">
            <w:pPr>
              <w:jc w:val="center"/>
              <w:rPr>
                <w:lang w:eastAsia="fr-CA"/>
              </w:rPr>
            </w:pPr>
          </w:p>
        </w:tc>
        <w:tc>
          <w:tcPr>
            <w:tcW w:w="1543" w:type="dxa"/>
          </w:tcPr>
          <w:p w14:paraId="0A8720E1" w14:textId="77777777" w:rsidR="00A82EC4" w:rsidRPr="00BC0BD1" w:rsidRDefault="00A82EC4" w:rsidP="00D93DCC">
            <w:pPr>
              <w:jc w:val="center"/>
              <w:rPr>
                <w:lang w:eastAsia="fr-CA"/>
              </w:rPr>
            </w:pPr>
            <w:r w:rsidRPr="00BC0BD1">
              <w:rPr>
                <w:lang w:eastAsia="fr-CA"/>
              </w:rPr>
              <w:t>TRI</w:t>
            </w:r>
          </w:p>
        </w:tc>
        <w:tc>
          <w:tcPr>
            <w:tcW w:w="448" w:type="dxa"/>
          </w:tcPr>
          <w:p w14:paraId="7D0514E0" w14:textId="77777777" w:rsidR="00A82EC4" w:rsidRPr="00BC0BD1" w:rsidRDefault="00A82EC4" w:rsidP="00D93DCC">
            <w:pPr>
              <w:jc w:val="center"/>
              <w:rPr>
                <w:lang w:eastAsia="fr-CA"/>
              </w:rPr>
            </w:pPr>
            <w:r w:rsidRPr="00BC0BD1">
              <w:rPr>
                <w:lang w:eastAsia="fr-CA"/>
              </w:rPr>
              <w:t>R1</w:t>
            </w:r>
          </w:p>
        </w:tc>
      </w:tr>
      <w:tr w:rsidR="00A82EC4" w:rsidRPr="00BC0BD1" w14:paraId="33D5B5B4" w14:textId="77777777" w:rsidTr="00D93DCC">
        <w:trPr>
          <w:trHeight w:val="214"/>
        </w:trPr>
        <w:tc>
          <w:tcPr>
            <w:tcW w:w="11070" w:type="dxa"/>
            <w:gridSpan w:val="10"/>
            <w:tcBorders>
              <w:top w:val="nil"/>
              <w:bottom w:val="nil"/>
            </w:tcBorders>
            <w:shd w:val="clear" w:color="auto" w:fill="E6E6E6"/>
          </w:tcPr>
          <w:p w14:paraId="3A965207"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2E167BE9" w14:textId="77777777" w:rsidTr="00D93DCC">
        <w:tc>
          <w:tcPr>
            <w:tcW w:w="11070" w:type="dxa"/>
            <w:gridSpan w:val="10"/>
            <w:tcBorders>
              <w:top w:val="nil"/>
              <w:bottom w:val="single" w:sz="4" w:space="0" w:color="auto"/>
            </w:tcBorders>
          </w:tcPr>
          <w:p w14:paraId="28A88818" w14:textId="77777777" w:rsidR="00A82EC4" w:rsidRPr="00BC0BD1" w:rsidRDefault="00A82EC4" w:rsidP="00D93DCC">
            <w:pPr>
              <w:spacing w:after="0"/>
              <w:rPr>
                <w:lang w:eastAsia="fr-CA"/>
              </w:rPr>
            </w:pPr>
            <w:r w:rsidRPr="00BC0BD1">
              <w:rPr>
                <w:lang w:eastAsia="fr-CA"/>
              </w:rPr>
              <w:t>R1= Conserver les programmes élaborés par l’établissement.</w:t>
            </w:r>
          </w:p>
          <w:p w14:paraId="6479C20E" w14:textId="77777777" w:rsidR="00856AD6" w:rsidRPr="00BC0BD1" w:rsidRDefault="00856AD6" w:rsidP="00E27430">
            <w:pPr>
              <w:spacing w:after="0"/>
            </w:pPr>
          </w:p>
        </w:tc>
      </w:tr>
    </w:tbl>
    <w:p w14:paraId="2F9C77E8" w14:textId="77777777" w:rsidR="00A82EC4" w:rsidRPr="00BC0BD1" w:rsidRDefault="00A82EC4" w:rsidP="00A82EC4">
      <w:pPr>
        <w:spacing w:before="0" w:after="0"/>
      </w:pPr>
    </w:p>
    <w:p w14:paraId="20B0C617" w14:textId="77777777" w:rsidR="00A82EC4" w:rsidRPr="00BC0BD1" w:rsidRDefault="00A82EC4" w:rsidP="00A82EC4">
      <w:pPr>
        <w:spacing w:before="0" w:after="0"/>
      </w:pPr>
    </w:p>
    <w:p w14:paraId="38AC2CC8" w14:textId="77777777" w:rsidR="00A82EC4" w:rsidRPr="00BC0BD1" w:rsidRDefault="00A82EC4" w:rsidP="00A82EC4">
      <w:pPr>
        <w:spacing w:before="0" w:after="0"/>
      </w:pPr>
      <w:r w:rsidRPr="00BC0BD1">
        <w:br w:type="page"/>
      </w:r>
    </w:p>
    <w:p w14:paraId="403ED8FC" w14:textId="77777777" w:rsidR="00A82EC4" w:rsidRPr="00BC0BD1" w:rsidRDefault="00A82EC4" w:rsidP="00A82EC4">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7FDB5A47" w14:textId="77777777" w:rsidTr="00D93DCC">
        <w:trPr>
          <w:cantSplit/>
          <w:trHeight w:val="330"/>
        </w:trPr>
        <w:tc>
          <w:tcPr>
            <w:tcW w:w="11070" w:type="dxa"/>
            <w:gridSpan w:val="10"/>
            <w:vAlign w:val="center"/>
          </w:tcPr>
          <w:p w14:paraId="46171DB4"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A82EC4" w:rsidRPr="00BC0BD1" w14:paraId="4510786C" w14:textId="77777777" w:rsidTr="00D93DCC">
        <w:trPr>
          <w:cantSplit/>
          <w:trHeight w:val="253"/>
        </w:trPr>
        <w:tc>
          <w:tcPr>
            <w:tcW w:w="1271" w:type="dxa"/>
            <w:tcBorders>
              <w:bottom w:val="nil"/>
            </w:tcBorders>
            <w:shd w:val="clear" w:color="auto" w:fill="E6E6E6"/>
          </w:tcPr>
          <w:p w14:paraId="1D235878"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005C50A"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2864FB7B" w14:textId="77777777" w:rsidR="00A82EC4" w:rsidRPr="00BC0BD1" w:rsidRDefault="00A82EC4" w:rsidP="00D93DCC">
            <w:pPr>
              <w:rPr>
                <w:bCs/>
                <w:lang w:eastAsia="fr-CA"/>
              </w:rPr>
            </w:pPr>
            <w:r w:rsidRPr="00BC0BD1">
              <w:rPr>
                <w:lang w:eastAsia="fr-CA"/>
              </w:rPr>
              <w:t>Recueil</w:t>
            </w:r>
          </w:p>
        </w:tc>
      </w:tr>
      <w:tr w:rsidR="00A82EC4" w:rsidRPr="00BC0BD1" w14:paraId="7FE603A6" w14:textId="77777777" w:rsidTr="00D93DCC">
        <w:trPr>
          <w:cantSplit/>
          <w:trHeight w:val="433"/>
        </w:trPr>
        <w:tc>
          <w:tcPr>
            <w:tcW w:w="8624" w:type="dxa"/>
            <w:gridSpan w:val="7"/>
            <w:tcBorders>
              <w:top w:val="nil"/>
            </w:tcBorders>
          </w:tcPr>
          <w:p w14:paraId="23E89FCD" w14:textId="77777777" w:rsidR="00A82EC4" w:rsidRPr="00BC0BD1" w:rsidRDefault="00A82EC4" w:rsidP="00D93DCC">
            <w:pPr>
              <w:pStyle w:val="Titre3"/>
              <w:rPr>
                <w:lang w:eastAsia="fr-CA"/>
              </w:rPr>
            </w:pPr>
            <w:bookmarkStart w:id="1989" w:name="_Toc508262042"/>
            <w:bookmarkStart w:id="1990" w:name="_Toc514916811"/>
            <w:bookmarkStart w:id="1991" w:name="_Toc514917098"/>
            <w:bookmarkStart w:id="1992" w:name="_Toc119391979"/>
            <w:r w:rsidRPr="00BC0BD1">
              <w:rPr>
                <w:lang w:eastAsia="fr-CA"/>
              </w:rPr>
              <w:t>15-102 : Dossiers des chargés d’enseignement</w:t>
            </w:r>
            <w:bookmarkEnd w:id="1989"/>
            <w:bookmarkEnd w:id="1990"/>
            <w:bookmarkEnd w:id="1991"/>
            <w:bookmarkEnd w:id="1992"/>
          </w:p>
        </w:tc>
        <w:tc>
          <w:tcPr>
            <w:tcW w:w="2446" w:type="dxa"/>
            <w:gridSpan w:val="3"/>
            <w:tcBorders>
              <w:top w:val="nil"/>
            </w:tcBorders>
          </w:tcPr>
          <w:p w14:paraId="2E4749C6" w14:textId="77777777" w:rsidR="00A82EC4" w:rsidRPr="00BC0BD1" w:rsidRDefault="00E47DF2" w:rsidP="00D93DCC">
            <w:pPr>
              <w:rPr>
                <w:lang w:eastAsia="fr-CA"/>
              </w:rPr>
            </w:pPr>
            <w:r w:rsidRPr="00BC0BD1">
              <w:rPr>
                <w:lang w:eastAsia="fr-CA"/>
              </w:rPr>
              <w:t>NOUVELLE RÈGLE</w:t>
            </w:r>
          </w:p>
        </w:tc>
      </w:tr>
      <w:tr w:rsidR="00A82EC4" w:rsidRPr="00BC0BD1" w14:paraId="7125760E" w14:textId="77777777" w:rsidTr="00D93DCC">
        <w:trPr>
          <w:cantSplit/>
          <w:trHeight w:val="330"/>
        </w:trPr>
        <w:tc>
          <w:tcPr>
            <w:tcW w:w="8624" w:type="dxa"/>
            <w:gridSpan w:val="7"/>
            <w:tcBorders>
              <w:bottom w:val="nil"/>
            </w:tcBorders>
            <w:shd w:val="clear" w:color="auto" w:fill="E6E6E6"/>
          </w:tcPr>
          <w:p w14:paraId="3626E586"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0D402704" w14:textId="77777777" w:rsidR="00A82EC4" w:rsidRPr="00BC0BD1" w:rsidRDefault="00A82EC4" w:rsidP="00D93DCC">
            <w:pPr>
              <w:rPr>
                <w:lang w:eastAsia="fr-CA"/>
              </w:rPr>
            </w:pPr>
            <w:r w:rsidRPr="00BC0BD1">
              <w:rPr>
                <w:lang w:eastAsia="fr-CA"/>
              </w:rPr>
              <w:t>Cote D.I.C.</w:t>
            </w:r>
          </w:p>
        </w:tc>
      </w:tr>
      <w:tr w:rsidR="00A82EC4" w:rsidRPr="00BC0BD1" w14:paraId="00538E0E" w14:textId="77777777" w:rsidTr="00D93DCC">
        <w:trPr>
          <w:cantSplit/>
          <w:trHeight w:val="359"/>
        </w:trPr>
        <w:tc>
          <w:tcPr>
            <w:tcW w:w="8624" w:type="dxa"/>
            <w:gridSpan w:val="7"/>
            <w:tcBorders>
              <w:top w:val="nil"/>
            </w:tcBorders>
          </w:tcPr>
          <w:p w14:paraId="452EDA5E" w14:textId="77777777" w:rsidR="00A82EC4" w:rsidRPr="00BC0BD1" w:rsidRDefault="00A82EC4" w:rsidP="00D93DCC">
            <w:pPr>
              <w:rPr>
                <w:lang w:eastAsia="fr-CA"/>
              </w:rPr>
            </w:pPr>
            <w:r w:rsidRPr="00BC0BD1">
              <w:rPr>
                <w:lang w:eastAsia="fr-CA"/>
              </w:rPr>
              <w:t>Enseignement</w:t>
            </w:r>
          </w:p>
        </w:tc>
        <w:tc>
          <w:tcPr>
            <w:tcW w:w="2446" w:type="dxa"/>
            <w:gridSpan w:val="3"/>
            <w:tcBorders>
              <w:top w:val="nil"/>
            </w:tcBorders>
          </w:tcPr>
          <w:p w14:paraId="317C158D" w14:textId="77777777" w:rsidR="00A82EC4" w:rsidRPr="00BC0BD1" w:rsidRDefault="00A82EC4" w:rsidP="00D93DCC">
            <w:pPr>
              <w:rPr>
                <w:rFonts w:cs="Arial"/>
                <w:bCs/>
                <w:smallCaps/>
                <w:szCs w:val="20"/>
                <w:lang w:eastAsia="fr-CA"/>
              </w:rPr>
            </w:pPr>
          </w:p>
        </w:tc>
      </w:tr>
      <w:tr w:rsidR="00A82EC4" w:rsidRPr="00BC0BD1" w14:paraId="04328BE3" w14:textId="77777777" w:rsidTr="00D93DCC">
        <w:trPr>
          <w:trHeight w:val="345"/>
        </w:trPr>
        <w:tc>
          <w:tcPr>
            <w:tcW w:w="11070" w:type="dxa"/>
            <w:gridSpan w:val="10"/>
            <w:tcBorders>
              <w:bottom w:val="nil"/>
            </w:tcBorders>
            <w:shd w:val="clear" w:color="auto" w:fill="E6E6E6"/>
          </w:tcPr>
          <w:p w14:paraId="207D5BAC"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3D0BBCEE" w14:textId="77777777" w:rsidTr="00D93DCC">
        <w:trPr>
          <w:trHeight w:val="545"/>
        </w:trPr>
        <w:tc>
          <w:tcPr>
            <w:tcW w:w="11070" w:type="dxa"/>
            <w:gridSpan w:val="10"/>
            <w:tcBorders>
              <w:top w:val="nil"/>
            </w:tcBorders>
          </w:tcPr>
          <w:p w14:paraId="222D4062" w14:textId="77777777" w:rsidR="00A82EC4" w:rsidRPr="00BC0BD1" w:rsidRDefault="00A82EC4" w:rsidP="00D93DCC">
            <w:pPr>
              <w:rPr>
                <w:kern w:val="2"/>
                <w:lang w:val="fr-FR" w:eastAsia="fr-CA"/>
              </w:rPr>
            </w:pPr>
          </w:p>
        </w:tc>
      </w:tr>
      <w:tr w:rsidR="00A82EC4" w:rsidRPr="00BC0BD1" w14:paraId="082E0FDC" w14:textId="77777777" w:rsidTr="00D93DCC">
        <w:trPr>
          <w:cantSplit/>
          <w:trHeight w:val="339"/>
        </w:trPr>
        <w:tc>
          <w:tcPr>
            <w:tcW w:w="11070" w:type="dxa"/>
            <w:gridSpan w:val="10"/>
            <w:tcBorders>
              <w:bottom w:val="nil"/>
            </w:tcBorders>
            <w:shd w:val="clear" w:color="auto" w:fill="E6E6E6"/>
          </w:tcPr>
          <w:p w14:paraId="065BBB53" w14:textId="77777777" w:rsidR="00A82EC4" w:rsidRPr="00BC0BD1" w:rsidRDefault="00A82EC4" w:rsidP="00D93DCC">
            <w:pPr>
              <w:rPr>
                <w:lang w:eastAsia="fr-CA"/>
              </w:rPr>
            </w:pPr>
            <w:r w:rsidRPr="00BC0BD1">
              <w:rPr>
                <w:lang w:eastAsia="fr-CA"/>
              </w:rPr>
              <w:t>Description et utilisation</w:t>
            </w:r>
          </w:p>
        </w:tc>
      </w:tr>
      <w:tr w:rsidR="00A82EC4" w:rsidRPr="00BC0BD1" w14:paraId="60B3BC54" w14:textId="77777777" w:rsidTr="00D93DCC">
        <w:trPr>
          <w:cantSplit/>
          <w:trHeight w:val="565"/>
        </w:trPr>
        <w:tc>
          <w:tcPr>
            <w:tcW w:w="11070" w:type="dxa"/>
            <w:gridSpan w:val="10"/>
            <w:tcBorders>
              <w:top w:val="nil"/>
            </w:tcBorders>
          </w:tcPr>
          <w:p w14:paraId="6A2320F1" w14:textId="77777777" w:rsidR="00A82EC4" w:rsidRPr="00BC0BD1" w:rsidRDefault="00A82EC4" w:rsidP="00D93DCC">
            <w:pPr>
              <w:rPr>
                <w:szCs w:val="20"/>
                <w:highlight w:val="yellow"/>
                <w:lang w:eastAsia="fr-CA"/>
              </w:rPr>
            </w:pPr>
            <w:r w:rsidRPr="00BC0BD1">
              <w:rPr>
                <w:szCs w:val="20"/>
                <w:lang w:eastAsia="fr-CA"/>
              </w:rPr>
              <w:t xml:space="preserve">Documents relatifs à la charge d’enseignement des professeurs en établissement. </w:t>
            </w:r>
          </w:p>
        </w:tc>
      </w:tr>
      <w:tr w:rsidR="00A82EC4" w:rsidRPr="00BC0BD1" w14:paraId="1ED12A7D" w14:textId="77777777" w:rsidTr="00D93DCC">
        <w:trPr>
          <w:cantSplit/>
          <w:trHeight w:val="385"/>
        </w:trPr>
        <w:tc>
          <w:tcPr>
            <w:tcW w:w="11070" w:type="dxa"/>
            <w:gridSpan w:val="10"/>
            <w:tcBorders>
              <w:bottom w:val="nil"/>
            </w:tcBorders>
            <w:shd w:val="clear" w:color="auto" w:fill="E6E6E6"/>
          </w:tcPr>
          <w:p w14:paraId="6A4CC93D" w14:textId="77777777" w:rsidR="00A82EC4" w:rsidRPr="00BC0BD1" w:rsidRDefault="00A82EC4" w:rsidP="00D93DCC">
            <w:pPr>
              <w:rPr>
                <w:lang w:eastAsia="fr-CA"/>
              </w:rPr>
            </w:pPr>
            <w:r w:rsidRPr="00BC0BD1">
              <w:rPr>
                <w:lang w:eastAsia="fr-CA"/>
              </w:rPr>
              <w:t>Types de documents</w:t>
            </w:r>
          </w:p>
        </w:tc>
      </w:tr>
      <w:tr w:rsidR="00A82EC4" w:rsidRPr="00BC0BD1" w14:paraId="171AE442" w14:textId="77777777" w:rsidTr="00D93DCC">
        <w:trPr>
          <w:cantSplit/>
          <w:trHeight w:val="513"/>
        </w:trPr>
        <w:tc>
          <w:tcPr>
            <w:tcW w:w="11070" w:type="dxa"/>
            <w:gridSpan w:val="10"/>
            <w:tcBorders>
              <w:top w:val="nil"/>
            </w:tcBorders>
          </w:tcPr>
          <w:p w14:paraId="5957C484" w14:textId="77777777" w:rsidR="00A82EC4" w:rsidRPr="00BC0BD1" w:rsidRDefault="00A82EC4" w:rsidP="00D93DCC">
            <w:pPr>
              <w:rPr>
                <w:lang w:eastAsia="fr-CA"/>
              </w:rPr>
            </w:pPr>
            <w:r w:rsidRPr="00BC0BD1">
              <w:rPr>
                <w:lang w:eastAsia="fr-CA"/>
              </w:rPr>
              <w:t>Ententes, contrats, mandats, listes annuelles</w:t>
            </w:r>
          </w:p>
        </w:tc>
      </w:tr>
      <w:tr w:rsidR="00A82EC4" w:rsidRPr="00BC0BD1" w14:paraId="66481D28" w14:textId="77777777" w:rsidTr="00D93DCC">
        <w:trPr>
          <w:cantSplit/>
          <w:trHeight w:val="249"/>
        </w:trPr>
        <w:tc>
          <w:tcPr>
            <w:tcW w:w="11070" w:type="dxa"/>
            <w:gridSpan w:val="10"/>
            <w:tcBorders>
              <w:bottom w:val="nil"/>
            </w:tcBorders>
            <w:shd w:val="clear" w:color="auto" w:fill="E6E6E6"/>
          </w:tcPr>
          <w:p w14:paraId="7DB36574" w14:textId="504C9BFE" w:rsidR="00A82EC4" w:rsidRPr="00BC0BD1" w:rsidRDefault="00A82EC4" w:rsidP="00D93DCC">
            <w:pPr>
              <w:rPr>
                <w:lang w:eastAsia="fr-CA"/>
              </w:rPr>
            </w:pPr>
            <w:r w:rsidRPr="00BC0BD1">
              <w:rPr>
                <w:lang w:eastAsia="fr-CA"/>
              </w:rPr>
              <w:t xml:space="preserve">Références juridiques </w:t>
            </w:r>
          </w:p>
        </w:tc>
      </w:tr>
      <w:tr w:rsidR="00A82EC4" w:rsidRPr="00BC0BD1" w14:paraId="6F69A462" w14:textId="77777777" w:rsidTr="00D93DCC">
        <w:trPr>
          <w:cantSplit/>
          <w:trHeight w:val="620"/>
        </w:trPr>
        <w:tc>
          <w:tcPr>
            <w:tcW w:w="11070" w:type="dxa"/>
            <w:gridSpan w:val="10"/>
            <w:tcBorders>
              <w:top w:val="nil"/>
            </w:tcBorders>
          </w:tcPr>
          <w:p w14:paraId="779377D8" w14:textId="77777777" w:rsidR="00A82EC4" w:rsidRPr="00BC0BD1" w:rsidRDefault="00A82EC4" w:rsidP="00D93DCC">
            <w:pPr>
              <w:autoSpaceDE w:val="0"/>
              <w:autoSpaceDN w:val="0"/>
              <w:adjustRightInd w:val="0"/>
              <w:rPr>
                <w:rFonts w:cs="Arial"/>
                <w:szCs w:val="20"/>
                <w:lang w:eastAsia="fr-CA"/>
              </w:rPr>
            </w:pPr>
            <w:r w:rsidRPr="00BC0BD1">
              <w:rPr>
                <w:rFonts w:cs="Arial"/>
                <w:szCs w:val="20"/>
                <w:lang w:eastAsia="fr-CA"/>
              </w:rPr>
              <w:t xml:space="preserve"> </w:t>
            </w:r>
          </w:p>
        </w:tc>
      </w:tr>
      <w:tr w:rsidR="00A82EC4" w:rsidRPr="00BC0BD1" w14:paraId="62E1171A" w14:textId="77777777" w:rsidTr="00D93DCC">
        <w:trPr>
          <w:cantSplit/>
          <w:trHeight w:val="282"/>
        </w:trPr>
        <w:tc>
          <w:tcPr>
            <w:tcW w:w="11070" w:type="dxa"/>
            <w:gridSpan w:val="10"/>
            <w:tcBorders>
              <w:bottom w:val="nil"/>
            </w:tcBorders>
            <w:shd w:val="clear" w:color="auto" w:fill="E6E6E6"/>
          </w:tcPr>
          <w:p w14:paraId="42D43AD0" w14:textId="77777777" w:rsidR="00A82EC4" w:rsidRPr="00BC0BD1" w:rsidRDefault="00A82EC4" w:rsidP="00D93DCC">
            <w:pPr>
              <w:rPr>
                <w:lang w:eastAsia="fr-CA"/>
              </w:rPr>
            </w:pPr>
            <w:r w:rsidRPr="00BC0BD1">
              <w:rPr>
                <w:lang w:eastAsia="fr-CA"/>
              </w:rPr>
              <w:t>Remarques générales</w:t>
            </w:r>
          </w:p>
        </w:tc>
      </w:tr>
      <w:tr w:rsidR="00A82EC4" w:rsidRPr="00BC0BD1" w14:paraId="6696502E" w14:textId="77777777" w:rsidTr="00D93DCC">
        <w:trPr>
          <w:cantSplit/>
          <w:trHeight w:val="569"/>
        </w:trPr>
        <w:tc>
          <w:tcPr>
            <w:tcW w:w="11070" w:type="dxa"/>
            <w:gridSpan w:val="10"/>
            <w:tcBorders>
              <w:top w:val="nil"/>
            </w:tcBorders>
          </w:tcPr>
          <w:p w14:paraId="70401C9B" w14:textId="77777777" w:rsidR="00A82EC4" w:rsidRPr="00BC0BD1" w:rsidRDefault="003460CF" w:rsidP="003460CF">
            <w:pPr>
              <w:jc w:val="both"/>
              <w:rPr>
                <w:lang w:eastAsia="fr-CA"/>
              </w:rPr>
            </w:pPr>
            <w:r w:rsidRPr="00BC0BD1">
              <w:t>Pour les contrats, voir la règle 02-303</w:t>
            </w:r>
            <w:r w:rsidR="005C16DC" w:rsidRPr="00BC0BD1">
              <w:t>.</w:t>
            </w:r>
          </w:p>
        </w:tc>
      </w:tr>
      <w:tr w:rsidR="00A82EC4" w:rsidRPr="00BC0BD1" w14:paraId="18625D2F" w14:textId="77777777" w:rsidTr="00D93DCC">
        <w:trPr>
          <w:cantSplit/>
          <w:trHeight w:val="276"/>
        </w:trPr>
        <w:tc>
          <w:tcPr>
            <w:tcW w:w="11070" w:type="dxa"/>
            <w:gridSpan w:val="10"/>
          </w:tcPr>
          <w:p w14:paraId="2F8EE7E1"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4896F1FB" w14:textId="77777777" w:rsidTr="00D93DCC">
        <w:trPr>
          <w:cantSplit/>
          <w:trHeight w:val="241"/>
        </w:trPr>
        <w:tc>
          <w:tcPr>
            <w:tcW w:w="1271" w:type="dxa"/>
            <w:vMerge w:val="restart"/>
            <w:shd w:val="clear" w:color="auto" w:fill="E6E6E6"/>
          </w:tcPr>
          <w:p w14:paraId="109DA1A1"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A4E50E5"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9820587"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C1B0FEC"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053E783A"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40A2BA9B" w14:textId="77777777" w:rsidTr="00D93DCC">
        <w:trPr>
          <w:cantSplit/>
          <w:trHeight w:val="264"/>
        </w:trPr>
        <w:tc>
          <w:tcPr>
            <w:tcW w:w="1271" w:type="dxa"/>
            <w:vMerge/>
            <w:shd w:val="clear" w:color="auto" w:fill="E6E6E6"/>
          </w:tcPr>
          <w:p w14:paraId="61CE0AC4" w14:textId="77777777" w:rsidR="00A82EC4" w:rsidRPr="00BC0BD1" w:rsidRDefault="00A82EC4" w:rsidP="00D93DCC">
            <w:pPr>
              <w:rPr>
                <w:rFonts w:cs="Arial"/>
                <w:szCs w:val="20"/>
                <w:lang w:eastAsia="fr-CA"/>
              </w:rPr>
            </w:pPr>
          </w:p>
        </w:tc>
        <w:tc>
          <w:tcPr>
            <w:tcW w:w="1816" w:type="dxa"/>
            <w:vMerge/>
            <w:shd w:val="clear" w:color="auto" w:fill="E6E6E6"/>
          </w:tcPr>
          <w:p w14:paraId="387FE037" w14:textId="77777777" w:rsidR="00A82EC4" w:rsidRPr="00BC0BD1" w:rsidRDefault="00A82EC4" w:rsidP="00D93DCC">
            <w:pPr>
              <w:rPr>
                <w:rFonts w:cs="Arial"/>
                <w:szCs w:val="20"/>
                <w:lang w:eastAsia="fr-CA"/>
              </w:rPr>
            </w:pPr>
          </w:p>
        </w:tc>
        <w:tc>
          <w:tcPr>
            <w:tcW w:w="1997" w:type="dxa"/>
            <w:gridSpan w:val="2"/>
            <w:vMerge/>
            <w:shd w:val="clear" w:color="auto" w:fill="E6E6E6"/>
          </w:tcPr>
          <w:p w14:paraId="1CC95DBF" w14:textId="77777777" w:rsidR="00A82EC4" w:rsidRPr="00BC0BD1" w:rsidRDefault="00A82EC4" w:rsidP="00D93DCC">
            <w:pPr>
              <w:rPr>
                <w:rFonts w:cs="Arial"/>
                <w:szCs w:val="20"/>
                <w:lang w:eastAsia="fr-CA"/>
              </w:rPr>
            </w:pPr>
          </w:p>
        </w:tc>
        <w:tc>
          <w:tcPr>
            <w:tcW w:w="1997" w:type="dxa"/>
            <w:gridSpan w:val="2"/>
            <w:shd w:val="clear" w:color="auto" w:fill="E6E6E6"/>
          </w:tcPr>
          <w:p w14:paraId="741E31F7"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456FB8CE"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6A119C36"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4674D868" w14:textId="77777777" w:rsidTr="00D93DCC">
        <w:trPr>
          <w:trHeight w:val="462"/>
        </w:trPr>
        <w:tc>
          <w:tcPr>
            <w:tcW w:w="1271" w:type="dxa"/>
          </w:tcPr>
          <w:p w14:paraId="3DDD90DE" w14:textId="77777777" w:rsidR="00A82EC4" w:rsidRPr="00BC0BD1" w:rsidRDefault="00A82EC4" w:rsidP="00D93DCC">
            <w:pPr>
              <w:jc w:val="center"/>
              <w:rPr>
                <w:lang w:eastAsia="fr-CA"/>
              </w:rPr>
            </w:pPr>
          </w:p>
          <w:p w14:paraId="780B7634" w14:textId="77777777" w:rsidR="00A82EC4" w:rsidRPr="00BC0BD1" w:rsidRDefault="00A82EC4" w:rsidP="00D93DCC">
            <w:pPr>
              <w:jc w:val="center"/>
              <w:rPr>
                <w:lang w:eastAsia="fr-CA"/>
              </w:rPr>
            </w:pPr>
          </w:p>
        </w:tc>
        <w:tc>
          <w:tcPr>
            <w:tcW w:w="1816" w:type="dxa"/>
          </w:tcPr>
          <w:p w14:paraId="6AC295C2" w14:textId="77777777" w:rsidR="00A82EC4" w:rsidRPr="00BC0BD1" w:rsidRDefault="00A82EC4" w:rsidP="00D93DCC">
            <w:pPr>
              <w:jc w:val="center"/>
              <w:rPr>
                <w:lang w:eastAsia="fr-CA"/>
              </w:rPr>
            </w:pPr>
            <w:r w:rsidRPr="00BC0BD1">
              <w:rPr>
                <w:lang w:eastAsia="fr-CA"/>
              </w:rPr>
              <w:t>Principal</w:t>
            </w:r>
          </w:p>
        </w:tc>
        <w:tc>
          <w:tcPr>
            <w:tcW w:w="1543" w:type="dxa"/>
          </w:tcPr>
          <w:p w14:paraId="45F830D5" w14:textId="77777777" w:rsidR="00A82EC4" w:rsidRPr="00BC0BD1" w:rsidRDefault="00A82EC4" w:rsidP="00D93DCC">
            <w:pPr>
              <w:jc w:val="center"/>
              <w:rPr>
                <w:lang w:eastAsia="fr-CA"/>
              </w:rPr>
            </w:pPr>
          </w:p>
        </w:tc>
        <w:tc>
          <w:tcPr>
            <w:tcW w:w="454" w:type="dxa"/>
          </w:tcPr>
          <w:p w14:paraId="5D7630CC" w14:textId="77777777" w:rsidR="00A82EC4" w:rsidRPr="00BC0BD1" w:rsidRDefault="00A82EC4" w:rsidP="00D93DCC">
            <w:pPr>
              <w:jc w:val="center"/>
              <w:rPr>
                <w:lang w:eastAsia="fr-CA"/>
              </w:rPr>
            </w:pPr>
          </w:p>
        </w:tc>
        <w:tc>
          <w:tcPr>
            <w:tcW w:w="1543" w:type="dxa"/>
          </w:tcPr>
          <w:p w14:paraId="1A3ADEA6" w14:textId="77777777" w:rsidR="00A82EC4" w:rsidRPr="00BC0BD1" w:rsidRDefault="00A82EC4" w:rsidP="00D93DCC">
            <w:pPr>
              <w:jc w:val="center"/>
              <w:rPr>
                <w:lang w:eastAsia="fr-CA"/>
              </w:rPr>
            </w:pPr>
            <w:r w:rsidRPr="00BC0BD1">
              <w:rPr>
                <w:lang w:eastAsia="fr-CA"/>
              </w:rPr>
              <w:t>888</w:t>
            </w:r>
          </w:p>
        </w:tc>
        <w:tc>
          <w:tcPr>
            <w:tcW w:w="454" w:type="dxa"/>
          </w:tcPr>
          <w:p w14:paraId="5F7C464B" w14:textId="77777777" w:rsidR="00A82EC4" w:rsidRPr="00BC0BD1" w:rsidRDefault="00A82EC4" w:rsidP="00D93DCC">
            <w:pPr>
              <w:jc w:val="center"/>
              <w:rPr>
                <w:lang w:eastAsia="fr-CA"/>
              </w:rPr>
            </w:pPr>
            <w:r w:rsidRPr="00BC0BD1">
              <w:rPr>
                <w:lang w:eastAsia="fr-CA"/>
              </w:rPr>
              <w:t>R1</w:t>
            </w:r>
          </w:p>
        </w:tc>
        <w:tc>
          <w:tcPr>
            <w:tcW w:w="1543" w:type="dxa"/>
          </w:tcPr>
          <w:p w14:paraId="3DA189BB" w14:textId="77777777" w:rsidR="00A82EC4" w:rsidRPr="00BC0BD1" w:rsidRDefault="00E27430" w:rsidP="00D93DCC">
            <w:pPr>
              <w:jc w:val="center"/>
              <w:rPr>
                <w:lang w:eastAsia="fr-CA"/>
              </w:rPr>
            </w:pPr>
            <w:r w:rsidRPr="00BC0BD1">
              <w:rPr>
                <w:lang w:eastAsia="fr-CA"/>
              </w:rPr>
              <w:t>3</w:t>
            </w:r>
          </w:p>
        </w:tc>
        <w:tc>
          <w:tcPr>
            <w:tcW w:w="455" w:type="dxa"/>
          </w:tcPr>
          <w:p w14:paraId="792DA6A5" w14:textId="77777777" w:rsidR="00A82EC4" w:rsidRPr="00BC0BD1" w:rsidRDefault="00A82EC4" w:rsidP="00D93DCC">
            <w:pPr>
              <w:jc w:val="center"/>
              <w:rPr>
                <w:lang w:eastAsia="fr-CA"/>
              </w:rPr>
            </w:pPr>
          </w:p>
        </w:tc>
        <w:tc>
          <w:tcPr>
            <w:tcW w:w="1543" w:type="dxa"/>
          </w:tcPr>
          <w:p w14:paraId="675EEE5E" w14:textId="77777777" w:rsidR="00A82EC4" w:rsidRPr="00BC0BD1" w:rsidRDefault="00A82EC4" w:rsidP="00D93DCC">
            <w:pPr>
              <w:jc w:val="center"/>
              <w:rPr>
                <w:lang w:eastAsia="fr-CA"/>
              </w:rPr>
            </w:pPr>
            <w:r w:rsidRPr="00BC0BD1">
              <w:rPr>
                <w:lang w:eastAsia="fr-CA"/>
              </w:rPr>
              <w:t>TRI</w:t>
            </w:r>
          </w:p>
        </w:tc>
        <w:tc>
          <w:tcPr>
            <w:tcW w:w="448" w:type="dxa"/>
          </w:tcPr>
          <w:p w14:paraId="3FEB71AD" w14:textId="77777777" w:rsidR="00A82EC4" w:rsidRPr="00BC0BD1" w:rsidRDefault="00A82EC4" w:rsidP="00D93DCC">
            <w:pPr>
              <w:jc w:val="center"/>
              <w:rPr>
                <w:lang w:eastAsia="fr-CA"/>
              </w:rPr>
            </w:pPr>
            <w:r w:rsidRPr="00BC0BD1">
              <w:rPr>
                <w:lang w:eastAsia="fr-CA"/>
              </w:rPr>
              <w:t>R2</w:t>
            </w:r>
          </w:p>
        </w:tc>
      </w:tr>
      <w:tr w:rsidR="00A82EC4" w:rsidRPr="00BC0BD1" w14:paraId="6B7BC12C" w14:textId="77777777" w:rsidTr="00D93DCC">
        <w:trPr>
          <w:trHeight w:val="214"/>
        </w:trPr>
        <w:tc>
          <w:tcPr>
            <w:tcW w:w="11070" w:type="dxa"/>
            <w:gridSpan w:val="10"/>
            <w:tcBorders>
              <w:top w:val="nil"/>
              <w:bottom w:val="nil"/>
            </w:tcBorders>
            <w:shd w:val="clear" w:color="auto" w:fill="E6E6E6"/>
          </w:tcPr>
          <w:p w14:paraId="0B9EF077"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6C0C680D" w14:textId="77777777" w:rsidTr="00757A11">
        <w:tc>
          <w:tcPr>
            <w:tcW w:w="11070" w:type="dxa"/>
            <w:gridSpan w:val="10"/>
            <w:tcBorders>
              <w:top w:val="nil"/>
              <w:bottom w:val="single" w:sz="4" w:space="0" w:color="auto"/>
            </w:tcBorders>
          </w:tcPr>
          <w:p w14:paraId="05AE9AD1" w14:textId="77777777" w:rsidR="00A82EC4" w:rsidRPr="00BC0BD1" w:rsidRDefault="00A82EC4" w:rsidP="00D93DCC">
            <w:pPr>
              <w:spacing w:after="0"/>
              <w:rPr>
                <w:lang w:eastAsia="fr-CA"/>
              </w:rPr>
            </w:pPr>
            <w:r w:rsidRPr="00BC0BD1">
              <w:rPr>
                <w:lang w:eastAsia="fr-CA"/>
              </w:rPr>
              <w:t>R1= Conserver pendant toute la durée du mandat du professeur.</w:t>
            </w:r>
          </w:p>
          <w:p w14:paraId="1675F1B6" w14:textId="77777777" w:rsidR="00AB4AEA" w:rsidRPr="00BC0BD1" w:rsidRDefault="00A82EC4" w:rsidP="00D93DCC">
            <w:pPr>
              <w:spacing w:after="0"/>
              <w:rPr>
                <w:lang w:eastAsia="fr-CA"/>
              </w:rPr>
            </w:pPr>
            <w:r w:rsidRPr="00BC0BD1">
              <w:rPr>
                <w:lang w:eastAsia="fr-CA"/>
              </w:rPr>
              <w:t>R2= Conserver les li</w:t>
            </w:r>
            <w:r w:rsidR="00757A11" w:rsidRPr="00BC0BD1">
              <w:rPr>
                <w:lang w:eastAsia="fr-CA"/>
              </w:rPr>
              <w:t>stes annuelles des professeurs.</w:t>
            </w:r>
          </w:p>
          <w:p w14:paraId="45C685EB" w14:textId="77777777" w:rsidR="00757A11" w:rsidRPr="00BC0BD1" w:rsidRDefault="00757A11" w:rsidP="00D93DCC">
            <w:pPr>
              <w:spacing w:after="0"/>
              <w:rPr>
                <w:lang w:eastAsia="fr-CA"/>
              </w:rPr>
            </w:pPr>
          </w:p>
        </w:tc>
      </w:tr>
    </w:tbl>
    <w:p w14:paraId="3300B934" w14:textId="77777777" w:rsidR="00A82EC4" w:rsidRPr="00BC0BD1" w:rsidRDefault="00A82EC4" w:rsidP="00A82EC4">
      <w:pPr>
        <w:spacing w:before="0" w:after="0"/>
      </w:pPr>
    </w:p>
    <w:p w14:paraId="3DCDCABF" w14:textId="77777777" w:rsidR="00A82EC4" w:rsidRPr="00BC0BD1" w:rsidRDefault="00A82EC4" w:rsidP="00A82EC4">
      <w:pPr>
        <w:spacing w:before="0" w:after="0"/>
      </w:pPr>
    </w:p>
    <w:p w14:paraId="1AE7C679" w14:textId="77777777" w:rsidR="00A82EC4" w:rsidRPr="00BC0BD1" w:rsidRDefault="00A82EC4" w:rsidP="00A82EC4">
      <w:pPr>
        <w:spacing w:before="0" w:after="0"/>
      </w:pPr>
      <w:r w:rsidRPr="00BC0BD1">
        <w:br w:type="page"/>
      </w:r>
    </w:p>
    <w:p w14:paraId="48B5D591" w14:textId="77777777" w:rsidR="00A82EC4" w:rsidRPr="00BC0BD1" w:rsidRDefault="00A82EC4" w:rsidP="00A82EC4">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57350B91" w14:textId="77777777" w:rsidTr="00D93DCC">
        <w:trPr>
          <w:cantSplit/>
          <w:trHeight w:val="330"/>
        </w:trPr>
        <w:tc>
          <w:tcPr>
            <w:tcW w:w="11070" w:type="dxa"/>
            <w:gridSpan w:val="10"/>
            <w:vAlign w:val="center"/>
          </w:tcPr>
          <w:p w14:paraId="02CEEBB4"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A82EC4" w:rsidRPr="00BC0BD1" w14:paraId="0916EFFA" w14:textId="77777777" w:rsidTr="00D93DCC">
        <w:trPr>
          <w:cantSplit/>
          <w:trHeight w:val="253"/>
        </w:trPr>
        <w:tc>
          <w:tcPr>
            <w:tcW w:w="1271" w:type="dxa"/>
            <w:tcBorders>
              <w:bottom w:val="nil"/>
            </w:tcBorders>
            <w:shd w:val="clear" w:color="auto" w:fill="E6E6E6"/>
          </w:tcPr>
          <w:p w14:paraId="290995D7"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FC6339E"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21B71E6D" w14:textId="77777777" w:rsidR="00A82EC4" w:rsidRPr="00BC0BD1" w:rsidRDefault="00A82EC4" w:rsidP="00D93DCC">
            <w:pPr>
              <w:rPr>
                <w:bCs/>
                <w:lang w:eastAsia="fr-CA"/>
              </w:rPr>
            </w:pPr>
            <w:r w:rsidRPr="00BC0BD1">
              <w:rPr>
                <w:lang w:eastAsia="fr-CA"/>
              </w:rPr>
              <w:t>Recueil</w:t>
            </w:r>
          </w:p>
        </w:tc>
      </w:tr>
      <w:tr w:rsidR="00A82EC4" w:rsidRPr="00BC0BD1" w14:paraId="06A38169" w14:textId="77777777" w:rsidTr="00D93DCC">
        <w:trPr>
          <w:cantSplit/>
          <w:trHeight w:val="433"/>
        </w:trPr>
        <w:tc>
          <w:tcPr>
            <w:tcW w:w="8624" w:type="dxa"/>
            <w:gridSpan w:val="7"/>
            <w:tcBorders>
              <w:top w:val="nil"/>
            </w:tcBorders>
          </w:tcPr>
          <w:p w14:paraId="5000FC06" w14:textId="77777777" w:rsidR="00A82EC4" w:rsidRPr="00BC0BD1" w:rsidRDefault="000F4C14" w:rsidP="000F4C14">
            <w:pPr>
              <w:pStyle w:val="Titre3"/>
              <w:rPr>
                <w:lang w:eastAsia="fr-CA"/>
              </w:rPr>
            </w:pPr>
            <w:bookmarkStart w:id="1993" w:name="_Toc508262043"/>
            <w:bookmarkStart w:id="1994" w:name="_Toc514916812"/>
            <w:bookmarkStart w:id="1995" w:name="_Toc514917099"/>
            <w:bookmarkStart w:id="1996" w:name="_Toc119391980"/>
            <w:r w:rsidRPr="00BC0BD1">
              <w:rPr>
                <w:lang w:eastAsia="fr-CA"/>
              </w:rPr>
              <w:t>15-103 : S</w:t>
            </w:r>
            <w:r w:rsidR="00A82EC4" w:rsidRPr="00BC0BD1">
              <w:rPr>
                <w:lang w:eastAsia="fr-CA"/>
              </w:rPr>
              <w:t>tages en médecine et autres disciplines du domaine de la santé et des services sociaux</w:t>
            </w:r>
            <w:bookmarkEnd w:id="1993"/>
            <w:bookmarkEnd w:id="1994"/>
            <w:bookmarkEnd w:id="1995"/>
            <w:bookmarkEnd w:id="1996"/>
          </w:p>
        </w:tc>
        <w:tc>
          <w:tcPr>
            <w:tcW w:w="2446" w:type="dxa"/>
            <w:gridSpan w:val="3"/>
            <w:tcBorders>
              <w:top w:val="nil"/>
            </w:tcBorders>
          </w:tcPr>
          <w:p w14:paraId="50D1407B" w14:textId="77777777" w:rsidR="00A82EC4" w:rsidRPr="00BC0BD1" w:rsidRDefault="00E47DF2" w:rsidP="00D93DCC">
            <w:pPr>
              <w:rPr>
                <w:lang w:eastAsia="fr-CA"/>
              </w:rPr>
            </w:pPr>
            <w:r w:rsidRPr="00BC0BD1">
              <w:rPr>
                <w:lang w:eastAsia="fr-CA"/>
              </w:rPr>
              <w:t>NOUVELLE RÈGLE</w:t>
            </w:r>
          </w:p>
        </w:tc>
      </w:tr>
      <w:tr w:rsidR="00A82EC4" w:rsidRPr="00BC0BD1" w14:paraId="4F27D2F4" w14:textId="77777777" w:rsidTr="00D93DCC">
        <w:trPr>
          <w:cantSplit/>
          <w:trHeight w:val="330"/>
        </w:trPr>
        <w:tc>
          <w:tcPr>
            <w:tcW w:w="8624" w:type="dxa"/>
            <w:gridSpan w:val="7"/>
            <w:tcBorders>
              <w:bottom w:val="nil"/>
            </w:tcBorders>
            <w:shd w:val="clear" w:color="auto" w:fill="E6E6E6"/>
          </w:tcPr>
          <w:p w14:paraId="49A83AA3"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55DE6079" w14:textId="77777777" w:rsidR="00A82EC4" w:rsidRPr="00BC0BD1" w:rsidRDefault="00A82EC4" w:rsidP="00D93DCC">
            <w:pPr>
              <w:rPr>
                <w:lang w:eastAsia="fr-CA"/>
              </w:rPr>
            </w:pPr>
            <w:r w:rsidRPr="00BC0BD1">
              <w:rPr>
                <w:lang w:eastAsia="fr-CA"/>
              </w:rPr>
              <w:t>Cote D.I.C.</w:t>
            </w:r>
          </w:p>
        </w:tc>
      </w:tr>
      <w:tr w:rsidR="00A82EC4" w:rsidRPr="00BC0BD1" w14:paraId="39A2EEA9" w14:textId="77777777" w:rsidTr="00D93DCC">
        <w:trPr>
          <w:cantSplit/>
          <w:trHeight w:val="359"/>
        </w:trPr>
        <w:tc>
          <w:tcPr>
            <w:tcW w:w="8624" w:type="dxa"/>
            <w:gridSpan w:val="7"/>
            <w:tcBorders>
              <w:top w:val="nil"/>
            </w:tcBorders>
          </w:tcPr>
          <w:p w14:paraId="45D4C20B" w14:textId="77777777" w:rsidR="00A82EC4" w:rsidRPr="00BC0BD1" w:rsidRDefault="00A82EC4" w:rsidP="00D93DCC">
            <w:pPr>
              <w:rPr>
                <w:lang w:eastAsia="fr-CA"/>
              </w:rPr>
            </w:pPr>
            <w:r w:rsidRPr="00BC0BD1">
              <w:rPr>
                <w:lang w:eastAsia="fr-CA"/>
              </w:rPr>
              <w:t>Enseignement</w:t>
            </w:r>
          </w:p>
        </w:tc>
        <w:tc>
          <w:tcPr>
            <w:tcW w:w="2446" w:type="dxa"/>
            <w:gridSpan w:val="3"/>
            <w:tcBorders>
              <w:top w:val="nil"/>
            </w:tcBorders>
          </w:tcPr>
          <w:p w14:paraId="0E24ECF3" w14:textId="77777777" w:rsidR="00A82EC4" w:rsidRPr="00BC0BD1" w:rsidRDefault="00A82EC4" w:rsidP="00D93DCC">
            <w:pPr>
              <w:rPr>
                <w:rFonts w:cs="Arial"/>
                <w:bCs/>
                <w:smallCaps/>
                <w:szCs w:val="20"/>
                <w:lang w:eastAsia="fr-CA"/>
              </w:rPr>
            </w:pPr>
          </w:p>
        </w:tc>
      </w:tr>
      <w:tr w:rsidR="00A82EC4" w:rsidRPr="00BC0BD1" w14:paraId="3C3169E8" w14:textId="77777777" w:rsidTr="00D93DCC">
        <w:trPr>
          <w:trHeight w:val="345"/>
        </w:trPr>
        <w:tc>
          <w:tcPr>
            <w:tcW w:w="11070" w:type="dxa"/>
            <w:gridSpan w:val="10"/>
            <w:tcBorders>
              <w:bottom w:val="nil"/>
            </w:tcBorders>
            <w:shd w:val="clear" w:color="auto" w:fill="E6E6E6"/>
          </w:tcPr>
          <w:p w14:paraId="3AAA8EB4"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1DCF7437" w14:textId="77777777" w:rsidTr="00D93DCC">
        <w:trPr>
          <w:trHeight w:val="545"/>
        </w:trPr>
        <w:tc>
          <w:tcPr>
            <w:tcW w:w="11070" w:type="dxa"/>
            <w:gridSpan w:val="10"/>
            <w:tcBorders>
              <w:top w:val="nil"/>
            </w:tcBorders>
          </w:tcPr>
          <w:p w14:paraId="4EB8ACF1" w14:textId="77777777" w:rsidR="00A82EC4" w:rsidRPr="00BC0BD1" w:rsidRDefault="00A82EC4" w:rsidP="00D93DCC">
            <w:pPr>
              <w:rPr>
                <w:kern w:val="2"/>
                <w:lang w:val="fr-FR" w:eastAsia="fr-CA"/>
              </w:rPr>
            </w:pPr>
          </w:p>
        </w:tc>
      </w:tr>
      <w:tr w:rsidR="00A82EC4" w:rsidRPr="00BC0BD1" w14:paraId="2E898730" w14:textId="77777777" w:rsidTr="00D93DCC">
        <w:trPr>
          <w:cantSplit/>
          <w:trHeight w:val="339"/>
        </w:trPr>
        <w:tc>
          <w:tcPr>
            <w:tcW w:w="11070" w:type="dxa"/>
            <w:gridSpan w:val="10"/>
            <w:tcBorders>
              <w:bottom w:val="nil"/>
            </w:tcBorders>
            <w:shd w:val="clear" w:color="auto" w:fill="E6E6E6"/>
          </w:tcPr>
          <w:p w14:paraId="3AAA3394" w14:textId="77777777" w:rsidR="00A82EC4" w:rsidRPr="00BC0BD1" w:rsidRDefault="00A82EC4" w:rsidP="00D93DCC">
            <w:pPr>
              <w:rPr>
                <w:lang w:eastAsia="fr-CA"/>
              </w:rPr>
            </w:pPr>
            <w:r w:rsidRPr="00BC0BD1">
              <w:rPr>
                <w:lang w:eastAsia="fr-CA"/>
              </w:rPr>
              <w:t>Description et utilisation</w:t>
            </w:r>
          </w:p>
        </w:tc>
      </w:tr>
      <w:tr w:rsidR="00A82EC4" w:rsidRPr="00BC0BD1" w14:paraId="35880066" w14:textId="77777777" w:rsidTr="00D93DCC">
        <w:trPr>
          <w:cantSplit/>
          <w:trHeight w:val="565"/>
        </w:trPr>
        <w:tc>
          <w:tcPr>
            <w:tcW w:w="11070" w:type="dxa"/>
            <w:gridSpan w:val="10"/>
            <w:tcBorders>
              <w:top w:val="nil"/>
            </w:tcBorders>
          </w:tcPr>
          <w:p w14:paraId="6D140EC8" w14:textId="77777777" w:rsidR="00A82EC4" w:rsidRPr="00BC0BD1" w:rsidRDefault="00A82EC4" w:rsidP="00CA5A06">
            <w:pPr>
              <w:rPr>
                <w:szCs w:val="20"/>
                <w:highlight w:val="yellow"/>
                <w:lang w:eastAsia="fr-CA"/>
              </w:rPr>
            </w:pPr>
            <w:r w:rsidRPr="00BC0BD1">
              <w:rPr>
                <w:szCs w:val="20"/>
                <w:lang w:eastAsia="fr-CA"/>
              </w:rPr>
              <w:t>Documents relatifs à l’organisation des stages de perfectionnement, d’observation ou d’évaluation obligatoires par le Collège du médecin ou exigés par le</w:t>
            </w:r>
            <w:r w:rsidR="00CA5A06" w:rsidRPr="00BC0BD1">
              <w:rPr>
                <w:szCs w:val="20"/>
                <w:lang w:eastAsia="fr-CA"/>
              </w:rPr>
              <w:t>s établissements d’enseignement</w:t>
            </w:r>
            <w:r w:rsidRPr="00BC0BD1">
              <w:rPr>
                <w:szCs w:val="20"/>
                <w:lang w:eastAsia="fr-CA"/>
              </w:rPr>
              <w:t>. Comprend aussi les documents relatifs à l’organisation des stages en d’autres disciplines du domaine de la santé (pha</w:t>
            </w:r>
            <w:r w:rsidR="003460CF" w:rsidRPr="00BC0BD1">
              <w:rPr>
                <w:szCs w:val="20"/>
                <w:lang w:eastAsia="fr-CA"/>
              </w:rPr>
              <w:t>rmacie, soins infirmiers, etc.), des services sociaux (travail social, éducation spécialisée, etc.) et administratifs.</w:t>
            </w:r>
          </w:p>
        </w:tc>
      </w:tr>
      <w:tr w:rsidR="00A82EC4" w:rsidRPr="00BC0BD1" w14:paraId="0FB48E74" w14:textId="77777777" w:rsidTr="00D93DCC">
        <w:trPr>
          <w:cantSplit/>
          <w:trHeight w:val="385"/>
        </w:trPr>
        <w:tc>
          <w:tcPr>
            <w:tcW w:w="11070" w:type="dxa"/>
            <w:gridSpan w:val="10"/>
            <w:tcBorders>
              <w:bottom w:val="nil"/>
            </w:tcBorders>
            <w:shd w:val="clear" w:color="auto" w:fill="E6E6E6"/>
          </w:tcPr>
          <w:p w14:paraId="3D8418B4" w14:textId="77777777" w:rsidR="00A82EC4" w:rsidRPr="00BC0BD1" w:rsidRDefault="00A82EC4" w:rsidP="00D93DCC">
            <w:pPr>
              <w:rPr>
                <w:lang w:eastAsia="fr-CA"/>
              </w:rPr>
            </w:pPr>
            <w:r w:rsidRPr="00BC0BD1">
              <w:rPr>
                <w:lang w:eastAsia="fr-CA"/>
              </w:rPr>
              <w:t>Types de documents</w:t>
            </w:r>
          </w:p>
        </w:tc>
      </w:tr>
      <w:tr w:rsidR="00A82EC4" w:rsidRPr="00BC0BD1" w14:paraId="03393680" w14:textId="77777777" w:rsidTr="00D93DCC">
        <w:trPr>
          <w:cantSplit/>
          <w:trHeight w:val="513"/>
        </w:trPr>
        <w:tc>
          <w:tcPr>
            <w:tcW w:w="11070" w:type="dxa"/>
            <w:gridSpan w:val="10"/>
            <w:tcBorders>
              <w:top w:val="nil"/>
            </w:tcBorders>
          </w:tcPr>
          <w:p w14:paraId="1CC9C28C" w14:textId="77777777" w:rsidR="00A82EC4" w:rsidRPr="00BC0BD1" w:rsidRDefault="00A82EC4" w:rsidP="00D93DCC">
            <w:pPr>
              <w:rPr>
                <w:lang w:eastAsia="fr-CA"/>
              </w:rPr>
            </w:pPr>
            <w:r w:rsidRPr="00BC0BD1">
              <w:rPr>
                <w:lang w:eastAsia="fr-CA"/>
              </w:rPr>
              <w:t>Acceptation, confirmation, évaluation, guide (accueil), rapports d’activité, ententes de confidentialité, statistiques, listes des stagiaires, listes de professeurs</w:t>
            </w:r>
            <w:r w:rsidR="003460CF" w:rsidRPr="00BC0BD1">
              <w:rPr>
                <w:lang w:eastAsia="fr-CA"/>
              </w:rPr>
              <w:t xml:space="preserve"> et superviseurs, contrats d’affiliation et d’associations, ententes de stages avec des maisons d’enseignement</w:t>
            </w:r>
          </w:p>
        </w:tc>
      </w:tr>
      <w:tr w:rsidR="00A82EC4" w:rsidRPr="00BC0BD1" w14:paraId="40A2E3BC" w14:textId="77777777" w:rsidTr="00D93DCC">
        <w:trPr>
          <w:cantSplit/>
          <w:trHeight w:val="249"/>
        </w:trPr>
        <w:tc>
          <w:tcPr>
            <w:tcW w:w="11070" w:type="dxa"/>
            <w:gridSpan w:val="10"/>
            <w:tcBorders>
              <w:bottom w:val="nil"/>
            </w:tcBorders>
            <w:shd w:val="clear" w:color="auto" w:fill="E6E6E6"/>
          </w:tcPr>
          <w:p w14:paraId="44EC8479" w14:textId="260940D5" w:rsidR="00A82EC4" w:rsidRPr="00BC0BD1" w:rsidRDefault="00A82EC4" w:rsidP="00D93DCC">
            <w:pPr>
              <w:rPr>
                <w:lang w:eastAsia="fr-CA"/>
              </w:rPr>
            </w:pPr>
            <w:r w:rsidRPr="00BC0BD1">
              <w:rPr>
                <w:lang w:eastAsia="fr-CA"/>
              </w:rPr>
              <w:t xml:space="preserve">Références juridiques </w:t>
            </w:r>
          </w:p>
        </w:tc>
      </w:tr>
      <w:tr w:rsidR="00A82EC4" w:rsidRPr="00BC0BD1" w14:paraId="6F2A4FF1" w14:textId="77777777" w:rsidTr="00D93DCC">
        <w:trPr>
          <w:cantSplit/>
          <w:trHeight w:val="620"/>
        </w:trPr>
        <w:tc>
          <w:tcPr>
            <w:tcW w:w="11070" w:type="dxa"/>
            <w:gridSpan w:val="10"/>
            <w:tcBorders>
              <w:top w:val="nil"/>
            </w:tcBorders>
          </w:tcPr>
          <w:p w14:paraId="4407829B" w14:textId="77777777" w:rsidR="00A82EC4" w:rsidRPr="00BC0BD1" w:rsidRDefault="00A82EC4" w:rsidP="00D93DCC">
            <w:pPr>
              <w:autoSpaceDE w:val="0"/>
              <w:autoSpaceDN w:val="0"/>
              <w:adjustRightInd w:val="0"/>
              <w:rPr>
                <w:rFonts w:cs="Arial"/>
                <w:szCs w:val="20"/>
                <w:lang w:eastAsia="fr-CA"/>
              </w:rPr>
            </w:pPr>
            <w:r w:rsidRPr="00BC0BD1">
              <w:rPr>
                <w:rFonts w:cs="Arial"/>
                <w:szCs w:val="20"/>
                <w:lang w:eastAsia="fr-CA"/>
              </w:rPr>
              <w:t xml:space="preserve"> </w:t>
            </w:r>
          </w:p>
        </w:tc>
      </w:tr>
      <w:tr w:rsidR="00A82EC4" w:rsidRPr="00BC0BD1" w14:paraId="3CB1E43C" w14:textId="77777777" w:rsidTr="00D93DCC">
        <w:trPr>
          <w:cantSplit/>
          <w:trHeight w:val="282"/>
        </w:trPr>
        <w:tc>
          <w:tcPr>
            <w:tcW w:w="11070" w:type="dxa"/>
            <w:gridSpan w:val="10"/>
            <w:tcBorders>
              <w:bottom w:val="nil"/>
            </w:tcBorders>
            <w:shd w:val="clear" w:color="auto" w:fill="E6E6E6"/>
          </w:tcPr>
          <w:p w14:paraId="4549D65F" w14:textId="77777777" w:rsidR="00A82EC4" w:rsidRPr="00BC0BD1" w:rsidRDefault="00A82EC4" w:rsidP="00D93DCC">
            <w:pPr>
              <w:rPr>
                <w:lang w:eastAsia="fr-CA"/>
              </w:rPr>
            </w:pPr>
            <w:r w:rsidRPr="00BC0BD1">
              <w:rPr>
                <w:lang w:eastAsia="fr-CA"/>
              </w:rPr>
              <w:t>Remarques générales</w:t>
            </w:r>
          </w:p>
        </w:tc>
      </w:tr>
      <w:tr w:rsidR="00A82EC4" w:rsidRPr="00BC0BD1" w14:paraId="49CB0C91" w14:textId="77777777" w:rsidTr="00D93DCC">
        <w:trPr>
          <w:cantSplit/>
          <w:trHeight w:val="569"/>
        </w:trPr>
        <w:tc>
          <w:tcPr>
            <w:tcW w:w="11070" w:type="dxa"/>
            <w:gridSpan w:val="10"/>
            <w:tcBorders>
              <w:top w:val="nil"/>
            </w:tcBorders>
          </w:tcPr>
          <w:p w14:paraId="0F8DB6F4" w14:textId="77777777" w:rsidR="00A82EC4" w:rsidRPr="00BC0BD1" w:rsidRDefault="00A82EC4" w:rsidP="00D93DCC">
            <w:pPr>
              <w:jc w:val="both"/>
              <w:rPr>
                <w:lang w:eastAsia="fr-CA"/>
              </w:rPr>
            </w:pPr>
            <w:r w:rsidRPr="00BC0BD1">
              <w:rPr>
                <w:lang w:eastAsia="fr-CA"/>
              </w:rPr>
              <w:t>Pour les dossiers individuels des s</w:t>
            </w:r>
            <w:r w:rsidR="002B2883" w:rsidRPr="00BC0BD1">
              <w:rPr>
                <w:lang w:eastAsia="fr-CA"/>
              </w:rPr>
              <w:t xml:space="preserve">tagiaires et des étudiants en médecines, </w:t>
            </w:r>
            <w:r w:rsidR="00120F25" w:rsidRPr="00BC0BD1">
              <w:rPr>
                <w:lang w:eastAsia="fr-CA"/>
              </w:rPr>
              <w:t xml:space="preserve"> voir la règle 03-304</w:t>
            </w:r>
            <w:r w:rsidR="005C16DC" w:rsidRPr="00BC0BD1">
              <w:rPr>
                <w:lang w:eastAsia="fr-CA"/>
              </w:rPr>
              <w:t>.</w:t>
            </w:r>
          </w:p>
          <w:p w14:paraId="4AB06A5C" w14:textId="77777777" w:rsidR="00CA5A06" w:rsidRPr="00BC0BD1" w:rsidRDefault="00CA5A06" w:rsidP="00D93DCC">
            <w:pPr>
              <w:jc w:val="both"/>
              <w:rPr>
                <w:lang w:eastAsia="fr-CA"/>
              </w:rPr>
            </w:pPr>
            <w:r w:rsidRPr="00BC0BD1">
              <w:rPr>
                <w:lang w:eastAsia="fr-CA"/>
              </w:rPr>
              <w:t>Pour les dossiers individuels des médecins résidents, voir la règle 12-101</w:t>
            </w:r>
            <w:r w:rsidR="005C16DC" w:rsidRPr="00BC0BD1">
              <w:rPr>
                <w:lang w:eastAsia="fr-CA"/>
              </w:rPr>
              <w:t>.</w:t>
            </w:r>
          </w:p>
          <w:p w14:paraId="6CED1C58" w14:textId="77777777" w:rsidR="00120F25" w:rsidRPr="00BC0BD1" w:rsidRDefault="00120F25" w:rsidP="00D93DCC">
            <w:pPr>
              <w:jc w:val="both"/>
            </w:pPr>
            <w:r w:rsidRPr="00BC0BD1">
              <w:t>Pour les contrats, voir la règle 02-303</w:t>
            </w:r>
            <w:r w:rsidR="005C16DC" w:rsidRPr="00BC0BD1">
              <w:t>.</w:t>
            </w:r>
          </w:p>
          <w:p w14:paraId="5F653C66" w14:textId="77777777" w:rsidR="00CA5A06" w:rsidRPr="00BC0BD1" w:rsidRDefault="00CA5A06" w:rsidP="002B2883">
            <w:pPr>
              <w:jc w:val="both"/>
              <w:rPr>
                <w:lang w:eastAsia="fr-CA"/>
              </w:rPr>
            </w:pPr>
          </w:p>
        </w:tc>
      </w:tr>
      <w:tr w:rsidR="00A82EC4" w:rsidRPr="00BC0BD1" w14:paraId="634FFC60" w14:textId="77777777" w:rsidTr="00D93DCC">
        <w:trPr>
          <w:cantSplit/>
          <w:trHeight w:val="276"/>
        </w:trPr>
        <w:tc>
          <w:tcPr>
            <w:tcW w:w="11070" w:type="dxa"/>
            <w:gridSpan w:val="10"/>
          </w:tcPr>
          <w:p w14:paraId="0DADE5A7"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088CB263" w14:textId="77777777" w:rsidTr="00D93DCC">
        <w:trPr>
          <w:cantSplit/>
          <w:trHeight w:val="241"/>
        </w:trPr>
        <w:tc>
          <w:tcPr>
            <w:tcW w:w="1271" w:type="dxa"/>
            <w:vMerge w:val="restart"/>
            <w:shd w:val="clear" w:color="auto" w:fill="E6E6E6"/>
          </w:tcPr>
          <w:p w14:paraId="0E91DE5F"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D0CA0C8"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880C9F6"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FD0A9C6"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430DEEBD"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5C9A35AD" w14:textId="77777777" w:rsidTr="00D93DCC">
        <w:trPr>
          <w:cantSplit/>
          <w:trHeight w:val="264"/>
        </w:trPr>
        <w:tc>
          <w:tcPr>
            <w:tcW w:w="1271" w:type="dxa"/>
            <w:vMerge/>
            <w:shd w:val="clear" w:color="auto" w:fill="E6E6E6"/>
          </w:tcPr>
          <w:p w14:paraId="18A43EC2" w14:textId="77777777" w:rsidR="00A82EC4" w:rsidRPr="00BC0BD1" w:rsidRDefault="00A82EC4" w:rsidP="00D93DCC">
            <w:pPr>
              <w:rPr>
                <w:rFonts w:cs="Arial"/>
                <w:szCs w:val="20"/>
                <w:lang w:eastAsia="fr-CA"/>
              </w:rPr>
            </w:pPr>
          </w:p>
        </w:tc>
        <w:tc>
          <w:tcPr>
            <w:tcW w:w="1816" w:type="dxa"/>
            <w:vMerge/>
            <w:shd w:val="clear" w:color="auto" w:fill="E6E6E6"/>
          </w:tcPr>
          <w:p w14:paraId="70085431" w14:textId="77777777" w:rsidR="00A82EC4" w:rsidRPr="00BC0BD1" w:rsidRDefault="00A82EC4" w:rsidP="00D93DCC">
            <w:pPr>
              <w:rPr>
                <w:rFonts w:cs="Arial"/>
                <w:szCs w:val="20"/>
                <w:lang w:eastAsia="fr-CA"/>
              </w:rPr>
            </w:pPr>
          </w:p>
        </w:tc>
        <w:tc>
          <w:tcPr>
            <w:tcW w:w="1997" w:type="dxa"/>
            <w:gridSpan w:val="2"/>
            <w:vMerge/>
            <w:shd w:val="clear" w:color="auto" w:fill="E6E6E6"/>
          </w:tcPr>
          <w:p w14:paraId="0A92D317" w14:textId="77777777" w:rsidR="00A82EC4" w:rsidRPr="00BC0BD1" w:rsidRDefault="00A82EC4" w:rsidP="00D93DCC">
            <w:pPr>
              <w:rPr>
                <w:rFonts w:cs="Arial"/>
                <w:szCs w:val="20"/>
                <w:lang w:eastAsia="fr-CA"/>
              </w:rPr>
            </w:pPr>
          </w:p>
        </w:tc>
        <w:tc>
          <w:tcPr>
            <w:tcW w:w="1997" w:type="dxa"/>
            <w:gridSpan w:val="2"/>
            <w:shd w:val="clear" w:color="auto" w:fill="E6E6E6"/>
          </w:tcPr>
          <w:p w14:paraId="3DB8D36D"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7693CDAB"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1F46077E"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68B00065" w14:textId="77777777" w:rsidTr="00D93DCC">
        <w:trPr>
          <w:trHeight w:val="462"/>
        </w:trPr>
        <w:tc>
          <w:tcPr>
            <w:tcW w:w="1271" w:type="dxa"/>
          </w:tcPr>
          <w:p w14:paraId="230A23F0" w14:textId="77777777" w:rsidR="00A82EC4" w:rsidRPr="00BC0BD1" w:rsidRDefault="00A82EC4" w:rsidP="00D93DCC">
            <w:pPr>
              <w:jc w:val="center"/>
              <w:rPr>
                <w:lang w:eastAsia="fr-CA"/>
              </w:rPr>
            </w:pPr>
          </w:p>
          <w:p w14:paraId="57116BDA" w14:textId="77777777" w:rsidR="00A82EC4" w:rsidRPr="00BC0BD1" w:rsidRDefault="00A82EC4" w:rsidP="00D93DCC">
            <w:pPr>
              <w:jc w:val="center"/>
              <w:rPr>
                <w:lang w:eastAsia="fr-CA"/>
              </w:rPr>
            </w:pPr>
          </w:p>
        </w:tc>
        <w:tc>
          <w:tcPr>
            <w:tcW w:w="1816" w:type="dxa"/>
          </w:tcPr>
          <w:p w14:paraId="526376D7" w14:textId="77777777" w:rsidR="00A82EC4" w:rsidRPr="00BC0BD1" w:rsidRDefault="00A82EC4" w:rsidP="00D93DCC">
            <w:pPr>
              <w:jc w:val="center"/>
              <w:rPr>
                <w:lang w:eastAsia="fr-CA"/>
              </w:rPr>
            </w:pPr>
            <w:r w:rsidRPr="00BC0BD1">
              <w:rPr>
                <w:lang w:eastAsia="fr-CA"/>
              </w:rPr>
              <w:t>Principal</w:t>
            </w:r>
          </w:p>
        </w:tc>
        <w:tc>
          <w:tcPr>
            <w:tcW w:w="1543" w:type="dxa"/>
          </w:tcPr>
          <w:p w14:paraId="4CD2FE7B" w14:textId="77777777" w:rsidR="00A82EC4" w:rsidRPr="00BC0BD1" w:rsidRDefault="00A82EC4" w:rsidP="00D93DCC">
            <w:pPr>
              <w:jc w:val="center"/>
              <w:rPr>
                <w:lang w:eastAsia="fr-CA"/>
              </w:rPr>
            </w:pPr>
          </w:p>
        </w:tc>
        <w:tc>
          <w:tcPr>
            <w:tcW w:w="454" w:type="dxa"/>
          </w:tcPr>
          <w:p w14:paraId="55798F7F" w14:textId="77777777" w:rsidR="00A82EC4" w:rsidRPr="00BC0BD1" w:rsidRDefault="00A82EC4" w:rsidP="00D93DCC">
            <w:pPr>
              <w:jc w:val="center"/>
              <w:rPr>
                <w:lang w:eastAsia="fr-CA"/>
              </w:rPr>
            </w:pPr>
          </w:p>
        </w:tc>
        <w:tc>
          <w:tcPr>
            <w:tcW w:w="1543" w:type="dxa"/>
          </w:tcPr>
          <w:p w14:paraId="3382DAAC" w14:textId="77777777" w:rsidR="00A82EC4" w:rsidRPr="00BC0BD1" w:rsidRDefault="00A82EC4" w:rsidP="00D93DCC">
            <w:pPr>
              <w:jc w:val="center"/>
              <w:rPr>
                <w:lang w:eastAsia="fr-CA"/>
              </w:rPr>
            </w:pPr>
            <w:r w:rsidRPr="00BC0BD1">
              <w:rPr>
                <w:lang w:eastAsia="fr-CA"/>
              </w:rPr>
              <w:t>888</w:t>
            </w:r>
          </w:p>
        </w:tc>
        <w:tc>
          <w:tcPr>
            <w:tcW w:w="454" w:type="dxa"/>
          </w:tcPr>
          <w:p w14:paraId="3E0BC2AA" w14:textId="77777777" w:rsidR="00A82EC4" w:rsidRPr="00BC0BD1" w:rsidRDefault="00A82EC4" w:rsidP="00D93DCC">
            <w:pPr>
              <w:jc w:val="center"/>
              <w:rPr>
                <w:lang w:eastAsia="fr-CA"/>
              </w:rPr>
            </w:pPr>
            <w:r w:rsidRPr="00BC0BD1">
              <w:rPr>
                <w:lang w:eastAsia="fr-CA"/>
              </w:rPr>
              <w:t>R1</w:t>
            </w:r>
          </w:p>
        </w:tc>
        <w:tc>
          <w:tcPr>
            <w:tcW w:w="1543" w:type="dxa"/>
          </w:tcPr>
          <w:p w14:paraId="6437C6DA" w14:textId="77777777" w:rsidR="00A82EC4" w:rsidRPr="00BC0BD1" w:rsidRDefault="00384B1F" w:rsidP="00D93DCC">
            <w:pPr>
              <w:jc w:val="center"/>
              <w:rPr>
                <w:lang w:eastAsia="fr-CA"/>
              </w:rPr>
            </w:pPr>
            <w:r w:rsidRPr="00BC0BD1">
              <w:rPr>
                <w:lang w:eastAsia="fr-CA"/>
              </w:rPr>
              <w:t>5</w:t>
            </w:r>
          </w:p>
        </w:tc>
        <w:tc>
          <w:tcPr>
            <w:tcW w:w="455" w:type="dxa"/>
          </w:tcPr>
          <w:p w14:paraId="4AD483E5" w14:textId="77777777" w:rsidR="00A82EC4" w:rsidRPr="00BC0BD1" w:rsidRDefault="00A82EC4" w:rsidP="00D93DCC">
            <w:pPr>
              <w:jc w:val="center"/>
              <w:rPr>
                <w:lang w:eastAsia="fr-CA"/>
              </w:rPr>
            </w:pPr>
          </w:p>
        </w:tc>
        <w:tc>
          <w:tcPr>
            <w:tcW w:w="1543" w:type="dxa"/>
          </w:tcPr>
          <w:p w14:paraId="55D4B4D8" w14:textId="77777777" w:rsidR="00A82EC4" w:rsidRPr="00BC0BD1" w:rsidRDefault="00A82EC4" w:rsidP="00D93DCC">
            <w:pPr>
              <w:jc w:val="center"/>
              <w:rPr>
                <w:lang w:eastAsia="fr-CA"/>
              </w:rPr>
            </w:pPr>
            <w:r w:rsidRPr="00BC0BD1">
              <w:rPr>
                <w:lang w:eastAsia="fr-CA"/>
              </w:rPr>
              <w:t>TRI</w:t>
            </w:r>
          </w:p>
        </w:tc>
        <w:tc>
          <w:tcPr>
            <w:tcW w:w="448" w:type="dxa"/>
          </w:tcPr>
          <w:p w14:paraId="5C2A9557" w14:textId="77777777" w:rsidR="00A82EC4" w:rsidRPr="00BC0BD1" w:rsidRDefault="00A82EC4" w:rsidP="00D93DCC">
            <w:pPr>
              <w:jc w:val="center"/>
              <w:rPr>
                <w:lang w:eastAsia="fr-CA"/>
              </w:rPr>
            </w:pPr>
            <w:r w:rsidRPr="00BC0BD1">
              <w:rPr>
                <w:lang w:eastAsia="fr-CA"/>
              </w:rPr>
              <w:t>R2</w:t>
            </w:r>
          </w:p>
        </w:tc>
      </w:tr>
      <w:tr w:rsidR="00A82EC4" w:rsidRPr="00BC0BD1" w14:paraId="4383DE49" w14:textId="77777777" w:rsidTr="00D93DCC">
        <w:trPr>
          <w:trHeight w:val="214"/>
        </w:trPr>
        <w:tc>
          <w:tcPr>
            <w:tcW w:w="11070" w:type="dxa"/>
            <w:gridSpan w:val="10"/>
            <w:tcBorders>
              <w:top w:val="nil"/>
              <w:bottom w:val="nil"/>
            </w:tcBorders>
            <w:shd w:val="clear" w:color="auto" w:fill="E6E6E6"/>
          </w:tcPr>
          <w:p w14:paraId="430C2212"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19798F0A" w14:textId="77777777" w:rsidTr="002E03E6">
        <w:tc>
          <w:tcPr>
            <w:tcW w:w="0" w:type="dxa"/>
            <w:gridSpan w:val="10"/>
            <w:tcBorders>
              <w:top w:val="nil"/>
              <w:bottom w:val="single" w:sz="4" w:space="0" w:color="auto"/>
            </w:tcBorders>
          </w:tcPr>
          <w:p w14:paraId="34F376E1" w14:textId="77777777" w:rsidR="00437BED" w:rsidRPr="00BC0BD1" w:rsidRDefault="00437BED" w:rsidP="00437BED">
            <w:pPr>
              <w:spacing w:after="0"/>
              <w:rPr>
                <w:lang w:eastAsia="fr-CA"/>
              </w:rPr>
            </w:pPr>
            <w:r w:rsidRPr="00BC0BD1">
              <w:rPr>
                <w:lang w:eastAsia="fr-CA"/>
              </w:rPr>
              <w:t>R1= Conserver pendant la durée du stage</w:t>
            </w:r>
            <w:r w:rsidR="009F0D25" w:rsidRPr="00BC0BD1">
              <w:rPr>
                <w:lang w:eastAsia="fr-CA"/>
              </w:rPr>
              <w:t>.</w:t>
            </w:r>
          </w:p>
          <w:p w14:paraId="7B245FD7" w14:textId="77777777" w:rsidR="002E03E6" w:rsidRPr="00BC0BD1" w:rsidRDefault="00437BED" w:rsidP="00D93DCC">
            <w:pPr>
              <w:spacing w:after="0"/>
              <w:rPr>
                <w:lang w:eastAsia="fr-CA"/>
              </w:rPr>
            </w:pPr>
            <w:r w:rsidRPr="00BC0BD1">
              <w:rPr>
                <w:lang w:eastAsia="fr-CA"/>
              </w:rPr>
              <w:t>R2= Conserver les rapports d’activité et les statistiques.</w:t>
            </w:r>
          </w:p>
          <w:p w14:paraId="3D7DAD99" w14:textId="77777777" w:rsidR="00757A11" w:rsidRPr="00BC0BD1" w:rsidRDefault="00757A11" w:rsidP="00D93DCC">
            <w:pPr>
              <w:spacing w:after="0"/>
              <w:rPr>
                <w:lang w:eastAsia="fr-CA"/>
              </w:rPr>
            </w:pPr>
          </w:p>
        </w:tc>
      </w:tr>
    </w:tbl>
    <w:p w14:paraId="67713EE8" w14:textId="77777777" w:rsidR="00A82EC4" w:rsidRPr="00BC0BD1" w:rsidRDefault="00A82EC4" w:rsidP="00A82EC4">
      <w:pPr>
        <w:spacing w:before="0" w:after="0"/>
      </w:pPr>
    </w:p>
    <w:p w14:paraId="7E874709" w14:textId="77777777" w:rsidR="00A82EC4" w:rsidRPr="00BC0BD1" w:rsidRDefault="00A82EC4" w:rsidP="00A82EC4">
      <w:pPr>
        <w:spacing w:before="0" w:after="0"/>
      </w:pPr>
      <w:r w:rsidRPr="00BC0BD1">
        <w:br w:type="page"/>
      </w:r>
    </w:p>
    <w:p w14:paraId="26BD0EAB" w14:textId="77777777" w:rsidR="00A82EC4" w:rsidRPr="00BC0BD1" w:rsidRDefault="00A82EC4" w:rsidP="00A82EC4">
      <w:pPr>
        <w:spacing w:before="0" w:after="0"/>
      </w:pP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1D8026B2" w14:textId="77777777" w:rsidTr="00D93DCC">
        <w:trPr>
          <w:cantSplit/>
          <w:trHeight w:val="330"/>
        </w:trPr>
        <w:tc>
          <w:tcPr>
            <w:tcW w:w="11070" w:type="dxa"/>
            <w:gridSpan w:val="10"/>
            <w:vAlign w:val="center"/>
          </w:tcPr>
          <w:p w14:paraId="3DE88D43"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rPr>
                <w:rFonts w:cs="Arial"/>
                <w:b/>
                <w:bCs/>
                <w:kern w:val="2"/>
                <w:szCs w:val="20"/>
                <w:lang w:val="fr-FR" w:eastAsia="fr-CA"/>
              </w:rPr>
              <w:t>DESCRIPTION</w:t>
            </w:r>
          </w:p>
        </w:tc>
      </w:tr>
      <w:tr w:rsidR="00A82EC4" w:rsidRPr="00BC0BD1" w14:paraId="18347B31" w14:textId="77777777" w:rsidTr="00D93DCC">
        <w:trPr>
          <w:cantSplit/>
          <w:trHeight w:val="253"/>
        </w:trPr>
        <w:tc>
          <w:tcPr>
            <w:tcW w:w="1271" w:type="dxa"/>
            <w:tcBorders>
              <w:bottom w:val="nil"/>
            </w:tcBorders>
            <w:shd w:val="clear" w:color="auto" w:fill="E6E6E6"/>
          </w:tcPr>
          <w:p w14:paraId="58594EF5"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7536F41A"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583F8740" w14:textId="77777777" w:rsidR="00A82EC4" w:rsidRPr="00BC0BD1" w:rsidRDefault="00A82EC4" w:rsidP="00D93DCC">
            <w:pPr>
              <w:rPr>
                <w:bCs/>
                <w:lang w:eastAsia="fr-CA"/>
              </w:rPr>
            </w:pPr>
            <w:r w:rsidRPr="00BC0BD1">
              <w:rPr>
                <w:lang w:eastAsia="fr-CA"/>
              </w:rPr>
              <w:t>Recueil</w:t>
            </w:r>
          </w:p>
        </w:tc>
      </w:tr>
      <w:tr w:rsidR="00A82EC4" w:rsidRPr="00BC0BD1" w14:paraId="0386DD9F" w14:textId="77777777" w:rsidTr="00D93DCC">
        <w:trPr>
          <w:cantSplit/>
          <w:trHeight w:val="433"/>
        </w:trPr>
        <w:tc>
          <w:tcPr>
            <w:tcW w:w="8624" w:type="dxa"/>
            <w:gridSpan w:val="7"/>
            <w:tcBorders>
              <w:top w:val="nil"/>
            </w:tcBorders>
          </w:tcPr>
          <w:p w14:paraId="3066D195" w14:textId="77777777" w:rsidR="00A82EC4" w:rsidRPr="00BC0BD1" w:rsidRDefault="00A82EC4" w:rsidP="00D93DCC">
            <w:pPr>
              <w:pStyle w:val="Titre3"/>
              <w:rPr>
                <w:lang w:eastAsia="fr-CA"/>
              </w:rPr>
            </w:pPr>
            <w:bookmarkStart w:id="1997" w:name="_Toc508262044"/>
            <w:bookmarkStart w:id="1998" w:name="_Toc514916813"/>
            <w:bookmarkStart w:id="1999" w:name="_Toc514917100"/>
            <w:bookmarkStart w:id="2000" w:name="_Toc119391981"/>
            <w:r w:rsidRPr="00BC0BD1">
              <w:rPr>
                <w:lang w:eastAsia="fr-CA"/>
              </w:rPr>
              <w:t>15-104 : Évaluation des programmes d’enseignement de la médecine</w:t>
            </w:r>
            <w:bookmarkEnd w:id="1997"/>
            <w:bookmarkEnd w:id="1998"/>
            <w:bookmarkEnd w:id="1999"/>
            <w:bookmarkEnd w:id="2000"/>
          </w:p>
        </w:tc>
        <w:tc>
          <w:tcPr>
            <w:tcW w:w="2446" w:type="dxa"/>
            <w:gridSpan w:val="3"/>
            <w:tcBorders>
              <w:top w:val="nil"/>
            </w:tcBorders>
          </w:tcPr>
          <w:p w14:paraId="7382FF3E" w14:textId="77777777" w:rsidR="00A82EC4" w:rsidRPr="00BC0BD1" w:rsidRDefault="00E47DF2" w:rsidP="00D93DCC">
            <w:pPr>
              <w:rPr>
                <w:lang w:eastAsia="fr-CA"/>
              </w:rPr>
            </w:pPr>
            <w:r w:rsidRPr="00BC0BD1">
              <w:rPr>
                <w:lang w:eastAsia="fr-CA"/>
              </w:rPr>
              <w:t>NOUVELLE RÈGLE</w:t>
            </w:r>
          </w:p>
        </w:tc>
      </w:tr>
      <w:tr w:rsidR="00A82EC4" w:rsidRPr="00BC0BD1" w14:paraId="34BFD4A4" w14:textId="77777777" w:rsidTr="00D93DCC">
        <w:trPr>
          <w:cantSplit/>
          <w:trHeight w:val="330"/>
        </w:trPr>
        <w:tc>
          <w:tcPr>
            <w:tcW w:w="8624" w:type="dxa"/>
            <w:gridSpan w:val="7"/>
            <w:tcBorders>
              <w:bottom w:val="nil"/>
            </w:tcBorders>
            <w:shd w:val="clear" w:color="auto" w:fill="E6E6E6"/>
          </w:tcPr>
          <w:p w14:paraId="67F0C60C"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1AEA976C" w14:textId="77777777" w:rsidR="00A82EC4" w:rsidRPr="00BC0BD1" w:rsidRDefault="00A82EC4" w:rsidP="00D93DCC">
            <w:pPr>
              <w:rPr>
                <w:lang w:eastAsia="fr-CA"/>
              </w:rPr>
            </w:pPr>
            <w:r w:rsidRPr="00BC0BD1">
              <w:rPr>
                <w:lang w:eastAsia="fr-CA"/>
              </w:rPr>
              <w:t>Cote D.I.C.</w:t>
            </w:r>
          </w:p>
        </w:tc>
      </w:tr>
      <w:tr w:rsidR="00A82EC4" w:rsidRPr="00BC0BD1" w14:paraId="005BFE35" w14:textId="77777777" w:rsidTr="00D93DCC">
        <w:trPr>
          <w:cantSplit/>
          <w:trHeight w:val="359"/>
        </w:trPr>
        <w:tc>
          <w:tcPr>
            <w:tcW w:w="8624" w:type="dxa"/>
            <w:gridSpan w:val="7"/>
            <w:tcBorders>
              <w:top w:val="nil"/>
            </w:tcBorders>
          </w:tcPr>
          <w:p w14:paraId="3E4D5937" w14:textId="77777777" w:rsidR="00A82EC4" w:rsidRPr="00BC0BD1" w:rsidRDefault="00A82EC4" w:rsidP="00D93DCC">
            <w:pPr>
              <w:rPr>
                <w:lang w:eastAsia="fr-CA"/>
              </w:rPr>
            </w:pPr>
            <w:r w:rsidRPr="00BC0BD1">
              <w:rPr>
                <w:lang w:eastAsia="fr-CA"/>
              </w:rPr>
              <w:t>Enseignement</w:t>
            </w:r>
          </w:p>
        </w:tc>
        <w:tc>
          <w:tcPr>
            <w:tcW w:w="2446" w:type="dxa"/>
            <w:gridSpan w:val="3"/>
            <w:tcBorders>
              <w:top w:val="nil"/>
            </w:tcBorders>
          </w:tcPr>
          <w:p w14:paraId="38647151" w14:textId="77777777" w:rsidR="00A82EC4" w:rsidRPr="00BC0BD1" w:rsidRDefault="00A82EC4" w:rsidP="00D93DCC">
            <w:pPr>
              <w:rPr>
                <w:rFonts w:cs="Arial"/>
                <w:bCs/>
                <w:smallCaps/>
                <w:szCs w:val="20"/>
                <w:lang w:eastAsia="fr-CA"/>
              </w:rPr>
            </w:pPr>
          </w:p>
        </w:tc>
      </w:tr>
      <w:tr w:rsidR="00A82EC4" w:rsidRPr="00BC0BD1" w14:paraId="342037DF" w14:textId="77777777" w:rsidTr="00D93DCC">
        <w:trPr>
          <w:trHeight w:val="345"/>
        </w:trPr>
        <w:tc>
          <w:tcPr>
            <w:tcW w:w="11070" w:type="dxa"/>
            <w:gridSpan w:val="10"/>
            <w:tcBorders>
              <w:bottom w:val="nil"/>
            </w:tcBorders>
            <w:shd w:val="clear" w:color="auto" w:fill="E6E6E6"/>
          </w:tcPr>
          <w:p w14:paraId="6433D932"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151A80FA" w14:textId="77777777" w:rsidTr="00D93DCC">
        <w:trPr>
          <w:trHeight w:val="545"/>
        </w:trPr>
        <w:tc>
          <w:tcPr>
            <w:tcW w:w="11070" w:type="dxa"/>
            <w:gridSpan w:val="10"/>
            <w:tcBorders>
              <w:top w:val="nil"/>
            </w:tcBorders>
          </w:tcPr>
          <w:p w14:paraId="530C2CAB" w14:textId="77777777" w:rsidR="00A82EC4" w:rsidRPr="00BC0BD1" w:rsidRDefault="00A82EC4" w:rsidP="00D93DCC">
            <w:pPr>
              <w:rPr>
                <w:kern w:val="2"/>
                <w:lang w:val="fr-FR" w:eastAsia="fr-CA"/>
              </w:rPr>
            </w:pPr>
          </w:p>
        </w:tc>
      </w:tr>
      <w:tr w:rsidR="00A82EC4" w:rsidRPr="00BC0BD1" w14:paraId="13AA96F4" w14:textId="77777777" w:rsidTr="00D93DCC">
        <w:trPr>
          <w:cantSplit/>
          <w:trHeight w:val="339"/>
        </w:trPr>
        <w:tc>
          <w:tcPr>
            <w:tcW w:w="11070" w:type="dxa"/>
            <w:gridSpan w:val="10"/>
            <w:tcBorders>
              <w:bottom w:val="nil"/>
            </w:tcBorders>
            <w:shd w:val="clear" w:color="auto" w:fill="E6E6E6"/>
          </w:tcPr>
          <w:p w14:paraId="34D2BD07" w14:textId="77777777" w:rsidR="00A82EC4" w:rsidRPr="00BC0BD1" w:rsidRDefault="00A82EC4" w:rsidP="00D93DCC">
            <w:pPr>
              <w:rPr>
                <w:lang w:eastAsia="fr-CA"/>
              </w:rPr>
            </w:pPr>
            <w:r w:rsidRPr="00BC0BD1">
              <w:rPr>
                <w:lang w:eastAsia="fr-CA"/>
              </w:rPr>
              <w:t>Description et utilisation</w:t>
            </w:r>
          </w:p>
        </w:tc>
      </w:tr>
      <w:tr w:rsidR="00A82EC4" w:rsidRPr="00BC0BD1" w14:paraId="188041C7" w14:textId="77777777" w:rsidTr="00D93DCC">
        <w:trPr>
          <w:cantSplit/>
          <w:trHeight w:val="565"/>
        </w:trPr>
        <w:tc>
          <w:tcPr>
            <w:tcW w:w="11070" w:type="dxa"/>
            <w:gridSpan w:val="10"/>
            <w:tcBorders>
              <w:top w:val="nil"/>
            </w:tcBorders>
          </w:tcPr>
          <w:p w14:paraId="126DC737" w14:textId="77777777" w:rsidR="00A82EC4" w:rsidRPr="00BC0BD1" w:rsidRDefault="00A82EC4" w:rsidP="00D93DCC">
            <w:pPr>
              <w:rPr>
                <w:szCs w:val="20"/>
                <w:lang w:eastAsia="fr-CA"/>
              </w:rPr>
            </w:pPr>
            <w:r w:rsidRPr="00BC0BD1">
              <w:rPr>
                <w:szCs w:val="20"/>
                <w:lang w:eastAsia="fr-CA"/>
              </w:rPr>
              <w:t xml:space="preserve">Documents relatifs à l’évaluation des programmes d’enseignement de l’établissement par le </w:t>
            </w:r>
            <w:r w:rsidRPr="00BC0BD1">
              <w:rPr>
                <w:lang w:eastAsia="fr-CA"/>
              </w:rPr>
              <w:t>Consortium canadien d’agrément des programmes de résidence (CanRAC).</w:t>
            </w:r>
          </w:p>
        </w:tc>
      </w:tr>
      <w:tr w:rsidR="00A82EC4" w:rsidRPr="00BC0BD1" w14:paraId="38F8C3FA" w14:textId="77777777" w:rsidTr="00D93DCC">
        <w:trPr>
          <w:cantSplit/>
          <w:trHeight w:val="385"/>
        </w:trPr>
        <w:tc>
          <w:tcPr>
            <w:tcW w:w="11070" w:type="dxa"/>
            <w:gridSpan w:val="10"/>
            <w:tcBorders>
              <w:bottom w:val="nil"/>
            </w:tcBorders>
            <w:shd w:val="clear" w:color="auto" w:fill="E6E6E6"/>
          </w:tcPr>
          <w:p w14:paraId="0B683CFF" w14:textId="77777777" w:rsidR="00A82EC4" w:rsidRPr="00BC0BD1" w:rsidRDefault="00A82EC4" w:rsidP="00D93DCC">
            <w:pPr>
              <w:rPr>
                <w:lang w:eastAsia="fr-CA"/>
              </w:rPr>
            </w:pPr>
            <w:r w:rsidRPr="00BC0BD1">
              <w:rPr>
                <w:lang w:eastAsia="fr-CA"/>
              </w:rPr>
              <w:t>Types de documents</w:t>
            </w:r>
          </w:p>
        </w:tc>
      </w:tr>
      <w:tr w:rsidR="00A82EC4" w:rsidRPr="00BC0BD1" w14:paraId="5114786A" w14:textId="77777777" w:rsidTr="00D93DCC">
        <w:trPr>
          <w:cantSplit/>
          <w:trHeight w:val="513"/>
        </w:trPr>
        <w:tc>
          <w:tcPr>
            <w:tcW w:w="11070" w:type="dxa"/>
            <w:gridSpan w:val="10"/>
            <w:tcBorders>
              <w:top w:val="nil"/>
            </w:tcBorders>
          </w:tcPr>
          <w:p w14:paraId="3A831048" w14:textId="77777777" w:rsidR="00A82EC4" w:rsidRPr="00BC0BD1" w:rsidRDefault="00A82EC4" w:rsidP="00D93DCC">
            <w:pPr>
              <w:rPr>
                <w:lang w:eastAsia="fr-CA"/>
              </w:rPr>
            </w:pPr>
            <w:r w:rsidRPr="00BC0BD1">
              <w:rPr>
                <w:lang w:eastAsia="fr-CA"/>
              </w:rPr>
              <w:t>Rapports d’évaluation, certificats d’accréditation, recommandations, suivi de recommandations, rapports de visite, liste des départements visités, sondages</w:t>
            </w:r>
          </w:p>
        </w:tc>
      </w:tr>
      <w:tr w:rsidR="00A82EC4" w:rsidRPr="00BC0BD1" w14:paraId="09024AA4" w14:textId="77777777" w:rsidTr="00D93DCC">
        <w:trPr>
          <w:cantSplit/>
          <w:trHeight w:val="249"/>
        </w:trPr>
        <w:tc>
          <w:tcPr>
            <w:tcW w:w="11070" w:type="dxa"/>
            <w:gridSpan w:val="10"/>
            <w:tcBorders>
              <w:bottom w:val="nil"/>
            </w:tcBorders>
            <w:shd w:val="clear" w:color="auto" w:fill="E6E6E6"/>
          </w:tcPr>
          <w:p w14:paraId="195C67AE" w14:textId="07648969" w:rsidR="00A82EC4" w:rsidRPr="00BC0BD1" w:rsidRDefault="00A82EC4" w:rsidP="00D93DCC">
            <w:pPr>
              <w:rPr>
                <w:lang w:eastAsia="fr-CA"/>
              </w:rPr>
            </w:pPr>
            <w:r w:rsidRPr="00BC0BD1">
              <w:rPr>
                <w:lang w:eastAsia="fr-CA"/>
              </w:rPr>
              <w:t xml:space="preserve">Références juridiques </w:t>
            </w:r>
          </w:p>
        </w:tc>
      </w:tr>
      <w:tr w:rsidR="00A82EC4" w:rsidRPr="00BC0BD1" w14:paraId="7B243DA6" w14:textId="77777777" w:rsidTr="00D93DCC">
        <w:trPr>
          <w:cantSplit/>
          <w:trHeight w:val="620"/>
        </w:trPr>
        <w:tc>
          <w:tcPr>
            <w:tcW w:w="11070" w:type="dxa"/>
            <w:gridSpan w:val="10"/>
            <w:tcBorders>
              <w:top w:val="nil"/>
            </w:tcBorders>
          </w:tcPr>
          <w:p w14:paraId="37F6338B" w14:textId="77777777" w:rsidR="00A82EC4" w:rsidRPr="00BC0BD1" w:rsidRDefault="00A82EC4" w:rsidP="00D93DCC">
            <w:pPr>
              <w:autoSpaceDE w:val="0"/>
              <w:autoSpaceDN w:val="0"/>
              <w:adjustRightInd w:val="0"/>
              <w:rPr>
                <w:rFonts w:cs="Arial"/>
                <w:szCs w:val="20"/>
                <w:lang w:eastAsia="fr-CA"/>
              </w:rPr>
            </w:pPr>
            <w:r w:rsidRPr="00BC0BD1">
              <w:rPr>
                <w:rFonts w:cs="Arial"/>
                <w:szCs w:val="20"/>
                <w:lang w:eastAsia="fr-CA"/>
              </w:rPr>
              <w:t xml:space="preserve"> </w:t>
            </w:r>
          </w:p>
        </w:tc>
      </w:tr>
      <w:tr w:rsidR="00A82EC4" w:rsidRPr="00BC0BD1" w14:paraId="0A54D557" w14:textId="77777777" w:rsidTr="00D93DCC">
        <w:trPr>
          <w:cantSplit/>
          <w:trHeight w:val="282"/>
        </w:trPr>
        <w:tc>
          <w:tcPr>
            <w:tcW w:w="11070" w:type="dxa"/>
            <w:gridSpan w:val="10"/>
            <w:tcBorders>
              <w:bottom w:val="nil"/>
            </w:tcBorders>
            <w:shd w:val="clear" w:color="auto" w:fill="E6E6E6"/>
          </w:tcPr>
          <w:p w14:paraId="385E078F" w14:textId="77777777" w:rsidR="00A82EC4" w:rsidRPr="00BC0BD1" w:rsidRDefault="00A82EC4" w:rsidP="00D93DCC">
            <w:pPr>
              <w:rPr>
                <w:lang w:eastAsia="fr-CA"/>
              </w:rPr>
            </w:pPr>
            <w:r w:rsidRPr="00BC0BD1">
              <w:rPr>
                <w:lang w:eastAsia="fr-CA"/>
              </w:rPr>
              <w:t>Remarques générales</w:t>
            </w:r>
          </w:p>
        </w:tc>
      </w:tr>
      <w:tr w:rsidR="00A82EC4" w:rsidRPr="00BC0BD1" w14:paraId="7323D083" w14:textId="77777777" w:rsidTr="00D93DCC">
        <w:trPr>
          <w:cantSplit/>
          <w:trHeight w:val="569"/>
        </w:trPr>
        <w:tc>
          <w:tcPr>
            <w:tcW w:w="11070" w:type="dxa"/>
            <w:gridSpan w:val="10"/>
            <w:tcBorders>
              <w:top w:val="nil"/>
            </w:tcBorders>
          </w:tcPr>
          <w:p w14:paraId="73891CA8" w14:textId="77777777" w:rsidR="00A82EC4" w:rsidRPr="00BC0BD1" w:rsidRDefault="00A82EC4" w:rsidP="00D93DCC">
            <w:pPr>
              <w:jc w:val="both"/>
              <w:rPr>
                <w:lang w:eastAsia="fr-CA"/>
              </w:rPr>
            </w:pPr>
            <w:r w:rsidRPr="00BC0BD1">
              <w:rPr>
                <w:lang w:eastAsia="fr-CA"/>
              </w:rPr>
              <w:t>Pour les documents de même nature émis par le Collège des médecins du Québec, le Collège royal des médecins et des chirurgiens du Canada et le Collège des médecins de famille du Canada, veuillez appliquer le même délai.</w:t>
            </w:r>
          </w:p>
          <w:p w14:paraId="6E1D3FC1" w14:textId="77777777" w:rsidR="00D93DCC" w:rsidRPr="00BC0BD1" w:rsidRDefault="00D93DCC" w:rsidP="00D93DCC">
            <w:pPr>
              <w:jc w:val="both"/>
              <w:rPr>
                <w:lang w:eastAsia="fr-CA"/>
              </w:rPr>
            </w:pPr>
          </w:p>
        </w:tc>
      </w:tr>
      <w:tr w:rsidR="00A82EC4" w:rsidRPr="00BC0BD1" w14:paraId="53D99EAB" w14:textId="77777777" w:rsidTr="00D93DCC">
        <w:trPr>
          <w:cantSplit/>
          <w:trHeight w:val="276"/>
        </w:trPr>
        <w:tc>
          <w:tcPr>
            <w:tcW w:w="11070" w:type="dxa"/>
            <w:gridSpan w:val="10"/>
          </w:tcPr>
          <w:p w14:paraId="4003261B"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3C984836" w14:textId="77777777" w:rsidTr="00D93DCC">
        <w:trPr>
          <w:cantSplit/>
          <w:trHeight w:val="241"/>
        </w:trPr>
        <w:tc>
          <w:tcPr>
            <w:tcW w:w="1271" w:type="dxa"/>
            <w:vMerge w:val="restart"/>
            <w:shd w:val="clear" w:color="auto" w:fill="E6E6E6"/>
          </w:tcPr>
          <w:p w14:paraId="5EA8DD30"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F3A56D4"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4C21B511"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42C33E7"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ECFFFE1"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19385BDB" w14:textId="77777777" w:rsidTr="00D93DCC">
        <w:trPr>
          <w:cantSplit/>
          <w:trHeight w:val="264"/>
        </w:trPr>
        <w:tc>
          <w:tcPr>
            <w:tcW w:w="1271" w:type="dxa"/>
            <w:vMerge/>
            <w:shd w:val="clear" w:color="auto" w:fill="E6E6E6"/>
          </w:tcPr>
          <w:p w14:paraId="391701A1" w14:textId="77777777" w:rsidR="00A82EC4" w:rsidRPr="00BC0BD1" w:rsidRDefault="00A82EC4" w:rsidP="00D93DCC">
            <w:pPr>
              <w:rPr>
                <w:rFonts w:cs="Arial"/>
                <w:szCs w:val="20"/>
                <w:lang w:eastAsia="fr-CA"/>
              </w:rPr>
            </w:pPr>
          </w:p>
        </w:tc>
        <w:tc>
          <w:tcPr>
            <w:tcW w:w="1816" w:type="dxa"/>
            <w:vMerge/>
            <w:shd w:val="clear" w:color="auto" w:fill="E6E6E6"/>
          </w:tcPr>
          <w:p w14:paraId="42A6584D" w14:textId="77777777" w:rsidR="00A82EC4" w:rsidRPr="00BC0BD1" w:rsidRDefault="00A82EC4" w:rsidP="00D93DCC">
            <w:pPr>
              <w:rPr>
                <w:rFonts w:cs="Arial"/>
                <w:szCs w:val="20"/>
                <w:lang w:eastAsia="fr-CA"/>
              </w:rPr>
            </w:pPr>
          </w:p>
        </w:tc>
        <w:tc>
          <w:tcPr>
            <w:tcW w:w="1997" w:type="dxa"/>
            <w:gridSpan w:val="2"/>
            <w:vMerge/>
            <w:shd w:val="clear" w:color="auto" w:fill="E6E6E6"/>
          </w:tcPr>
          <w:p w14:paraId="02966183" w14:textId="77777777" w:rsidR="00A82EC4" w:rsidRPr="00BC0BD1" w:rsidRDefault="00A82EC4" w:rsidP="00D93DCC">
            <w:pPr>
              <w:rPr>
                <w:rFonts w:cs="Arial"/>
                <w:szCs w:val="20"/>
                <w:lang w:eastAsia="fr-CA"/>
              </w:rPr>
            </w:pPr>
          </w:p>
        </w:tc>
        <w:tc>
          <w:tcPr>
            <w:tcW w:w="1997" w:type="dxa"/>
            <w:gridSpan w:val="2"/>
            <w:shd w:val="clear" w:color="auto" w:fill="E6E6E6"/>
          </w:tcPr>
          <w:p w14:paraId="5E278267"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2CC2A2E1"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41EF6D13"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0D376CF3" w14:textId="77777777" w:rsidTr="00D93DCC">
        <w:trPr>
          <w:trHeight w:val="462"/>
        </w:trPr>
        <w:tc>
          <w:tcPr>
            <w:tcW w:w="1271" w:type="dxa"/>
          </w:tcPr>
          <w:p w14:paraId="22288DE4" w14:textId="77777777" w:rsidR="00A82EC4" w:rsidRPr="00BC0BD1" w:rsidRDefault="00A82EC4" w:rsidP="00D93DCC">
            <w:pPr>
              <w:jc w:val="center"/>
              <w:rPr>
                <w:lang w:eastAsia="fr-CA"/>
              </w:rPr>
            </w:pPr>
          </w:p>
          <w:p w14:paraId="08D8398D" w14:textId="77777777" w:rsidR="00A82EC4" w:rsidRPr="00BC0BD1" w:rsidRDefault="00A82EC4" w:rsidP="00D93DCC">
            <w:pPr>
              <w:jc w:val="center"/>
              <w:rPr>
                <w:lang w:eastAsia="fr-CA"/>
              </w:rPr>
            </w:pPr>
          </w:p>
        </w:tc>
        <w:tc>
          <w:tcPr>
            <w:tcW w:w="1816" w:type="dxa"/>
          </w:tcPr>
          <w:p w14:paraId="6A2481E7" w14:textId="77777777" w:rsidR="00A82EC4" w:rsidRPr="00BC0BD1" w:rsidRDefault="00A82EC4" w:rsidP="00D93DCC">
            <w:pPr>
              <w:jc w:val="center"/>
              <w:rPr>
                <w:lang w:eastAsia="fr-CA"/>
              </w:rPr>
            </w:pPr>
            <w:r w:rsidRPr="00BC0BD1">
              <w:rPr>
                <w:lang w:eastAsia="fr-CA"/>
              </w:rPr>
              <w:t>Principal</w:t>
            </w:r>
          </w:p>
        </w:tc>
        <w:tc>
          <w:tcPr>
            <w:tcW w:w="1543" w:type="dxa"/>
          </w:tcPr>
          <w:p w14:paraId="15987727" w14:textId="77777777" w:rsidR="00A82EC4" w:rsidRPr="00BC0BD1" w:rsidRDefault="00A82EC4" w:rsidP="00D93DCC">
            <w:pPr>
              <w:jc w:val="center"/>
              <w:rPr>
                <w:lang w:eastAsia="fr-CA"/>
              </w:rPr>
            </w:pPr>
          </w:p>
        </w:tc>
        <w:tc>
          <w:tcPr>
            <w:tcW w:w="454" w:type="dxa"/>
          </w:tcPr>
          <w:p w14:paraId="151FCCCA" w14:textId="77777777" w:rsidR="00A82EC4" w:rsidRPr="00BC0BD1" w:rsidRDefault="00A82EC4" w:rsidP="00D93DCC">
            <w:pPr>
              <w:jc w:val="center"/>
              <w:rPr>
                <w:lang w:eastAsia="fr-CA"/>
              </w:rPr>
            </w:pPr>
          </w:p>
        </w:tc>
        <w:tc>
          <w:tcPr>
            <w:tcW w:w="1543" w:type="dxa"/>
          </w:tcPr>
          <w:p w14:paraId="00002F03" w14:textId="77777777" w:rsidR="00A82EC4" w:rsidRPr="00BC0BD1" w:rsidRDefault="00A82EC4" w:rsidP="00D93DCC">
            <w:pPr>
              <w:jc w:val="center"/>
              <w:rPr>
                <w:lang w:eastAsia="fr-CA"/>
              </w:rPr>
            </w:pPr>
            <w:r w:rsidRPr="00BC0BD1">
              <w:rPr>
                <w:lang w:eastAsia="fr-CA"/>
              </w:rPr>
              <w:t>888</w:t>
            </w:r>
          </w:p>
        </w:tc>
        <w:tc>
          <w:tcPr>
            <w:tcW w:w="454" w:type="dxa"/>
          </w:tcPr>
          <w:p w14:paraId="22184076" w14:textId="77777777" w:rsidR="00A82EC4" w:rsidRPr="00BC0BD1" w:rsidRDefault="00A82EC4" w:rsidP="00D93DCC">
            <w:pPr>
              <w:jc w:val="center"/>
              <w:rPr>
                <w:lang w:eastAsia="fr-CA"/>
              </w:rPr>
            </w:pPr>
            <w:r w:rsidRPr="00BC0BD1">
              <w:rPr>
                <w:lang w:eastAsia="fr-CA"/>
              </w:rPr>
              <w:t>R1</w:t>
            </w:r>
          </w:p>
        </w:tc>
        <w:tc>
          <w:tcPr>
            <w:tcW w:w="1543" w:type="dxa"/>
          </w:tcPr>
          <w:p w14:paraId="176DB574" w14:textId="77777777" w:rsidR="00A82EC4" w:rsidRPr="00BC0BD1" w:rsidRDefault="002E03E6" w:rsidP="00D93DCC">
            <w:pPr>
              <w:jc w:val="center"/>
              <w:rPr>
                <w:lang w:eastAsia="fr-CA"/>
              </w:rPr>
            </w:pPr>
            <w:r w:rsidRPr="00BC0BD1">
              <w:rPr>
                <w:lang w:eastAsia="fr-CA"/>
              </w:rPr>
              <w:t>5</w:t>
            </w:r>
          </w:p>
        </w:tc>
        <w:tc>
          <w:tcPr>
            <w:tcW w:w="455" w:type="dxa"/>
          </w:tcPr>
          <w:p w14:paraId="66D6E872" w14:textId="77777777" w:rsidR="00A82EC4" w:rsidRPr="00BC0BD1" w:rsidRDefault="00A82EC4" w:rsidP="00D93DCC">
            <w:pPr>
              <w:jc w:val="center"/>
              <w:rPr>
                <w:lang w:eastAsia="fr-CA"/>
              </w:rPr>
            </w:pPr>
          </w:p>
        </w:tc>
        <w:tc>
          <w:tcPr>
            <w:tcW w:w="1543" w:type="dxa"/>
          </w:tcPr>
          <w:p w14:paraId="5DA05E4A" w14:textId="77777777" w:rsidR="00A82EC4" w:rsidRPr="00BC0BD1" w:rsidRDefault="00A82EC4" w:rsidP="00D93DCC">
            <w:pPr>
              <w:jc w:val="center"/>
              <w:rPr>
                <w:lang w:eastAsia="fr-CA"/>
              </w:rPr>
            </w:pPr>
            <w:r w:rsidRPr="00BC0BD1">
              <w:rPr>
                <w:lang w:eastAsia="fr-CA"/>
              </w:rPr>
              <w:t>TRI</w:t>
            </w:r>
          </w:p>
        </w:tc>
        <w:tc>
          <w:tcPr>
            <w:tcW w:w="448" w:type="dxa"/>
          </w:tcPr>
          <w:p w14:paraId="6C4E26E7" w14:textId="77777777" w:rsidR="00A82EC4" w:rsidRPr="00BC0BD1" w:rsidRDefault="00A82EC4" w:rsidP="00D93DCC">
            <w:pPr>
              <w:jc w:val="center"/>
              <w:rPr>
                <w:lang w:eastAsia="fr-CA"/>
              </w:rPr>
            </w:pPr>
            <w:r w:rsidRPr="00BC0BD1">
              <w:rPr>
                <w:lang w:eastAsia="fr-CA"/>
              </w:rPr>
              <w:t>R2</w:t>
            </w:r>
          </w:p>
        </w:tc>
      </w:tr>
      <w:tr w:rsidR="00A82EC4" w:rsidRPr="00BC0BD1" w14:paraId="2458A0C1" w14:textId="77777777" w:rsidTr="00D93DCC">
        <w:trPr>
          <w:trHeight w:val="214"/>
        </w:trPr>
        <w:tc>
          <w:tcPr>
            <w:tcW w:w="11070" w:type="dxa"/>
            <w:gridSpan w:val="10"/>
            <w:tcBorders>
              <w:top w:val="nil"/>
              <w:bottom w:val="nil"/>
            </w:tcBorders>
            <w:shd w:val="clear" w:color="auto" w:fill="E6E6E6"/>
          </w:tcPr>
          <w:p w14:paraId="225B51AA"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38E18ECA" w14:textId="77777777" w:rsidTr="00D93DCC">
        <w:tc>
          <w:tcPr>
            <w:tcW w:w="11070" w:type="dxa"/>
            <w:gridSpan w:val="10"/>
            <w:tcBorders>
              <w:top w:val="nil"/>
              <w:bottom w:val="single" w:sz="4" w:space="0" w:color="auto"/>
            </w:tcBorders>
          </w:tcPr>
          <w:p w14:paraId="771BD637" w14:textId="77777777" w:rsidR="00A82EC4" w:rsidRPr="00BC0BD1" w:rsidRDefault="00A82EC4" w:rsidP="00D93DCC">
            <w:pPr>
              <w:spacing w:after="0"/>
              <w:rPr>
                <w:lang w:eastAsia="fr-CA"/>
              </w:rPr>
            </w:pPr>
            <w:r w:rsidRPr="00BC0BD1">
              <w:rPr>
                <w:lang w:eastAsia="fr-CA"/>
              </w:rPr>
              <w:t>R1= Conserver les documents jusqu’à la prochaine évaluation.</w:t>
            </w:r>
          </w:p>
          <w:p w14:paraId="01F5EE7A" w14:textId="77777777" w:rsidR="00A82EC4" w:rsidRPr="00BC0BD1" w:rsidRDefault="00A82EC4" w:rsidP="00D93DCC">
            <w:pPr>
              <w:spacing w:after="0"/>
              <w:rPr>
                <w:lang w:eastAsia="fr-CA"/>
              </w:rPr>
            </w:pPr>
            <w:r w:rsidRPr="00BC0BD1">
              <w:rPr>
                <w:lang w:eastAsia="fr-CA"/>
              </w:rPr>
              <w:t>R2= Conserver les rapports d’évaluation, le suivi des recommandations et l</w:t>
            </w:r>
            <w:r w:rsidR="00184B4F" w:rsidRPr="00BC0BD1">
              <w:rPr>
                <w:lang w:eastAsia="fr-CA"/>
              </w:rPr>
              <w:t>es certificats d’accréditation.</w:t>
            </w:r>
          </w:p>
          <w:p w14:paraId="52CA6069" w14:textId="77777777" w:rsidR="0084428D" w:rsidRPr="00BC0BD1" w:rsidRDefault="0084428D" w:rsidP="00D93DCC">
            <w:pPr>
              <w:spacing w:after="0"/>
            </w:pPr>
          </w:p>
        </w:tc>
      </w:tr>
    </w:tbl>
    <w:p w14:paraId="402FA26A" w14:textId="77777777" w:rsidR="00A82EC4" w:rsidRPr="00BC0BD1" w:rsidRDefault="00A82EC4" w:rsidP="00A82EC4">
      <w:pPr>
        <w:spacing w:before="0" w:after="0"/>
      </w:pPr>
    </w:p>
    <w:p w14:paraId="7E769DD6" w14:textId="77777777" w:rsidR="00A82EC4" w:rsidRPr="00BC0BD1" w:rsidRDefault="00A82EC4" w:rsidP="00A82EC4">
      <w:r w:rsidRPr="00BC0BD1">
        <w:br w:type="page"/>
      </w:r>
    </w:p>
    <w:p w14:paraId="27921913" w14:textId="77777777" w:rsidR="00A82EC4" w:rsidRPr="00BC0BD1" w:rsidRDefault="00A82EC4" w:rsidP="00A82EC4">
      <w:pPr>
        <w:pStyle w:val="Titre2"/>
      </w:pPr>
      <w:bookmarkStart w:id="2001" w:name="_Toc508262045"/>
      <w:bookmarkStart w:id="2002" w:name="_Toc508263510"/>
      <w:bookmarkStart w:id="2003" w:name="_Toc514916814"/>
      <w:bookmarkStart w:id="2004" w:name="_Toc514917101"/>
      <w:bookmarkStart w:id="2005" w:name="_Toc119391982"/>
      <w:r w:rsidRPr="00BC0BD1">
        <w:lastRenderedPageBreak/>
        <w:t>15-200 : Recherche et développement</w:t>
      </w:r>
      <w:bookmarkEnd w:id="2001"/>
      <w:bookmarkEnd w:id="2002"/>
      <w:bookmarkEnd w:id="2003"/>
      <w:bookmarkEnd w:id="2004"/>
      <w:bookmarkEnd w:id="2005"/>
      <w:r w:rsidRPr="00BC0BD1">
        <w:t xml:space="preserve"> </w:t>
      </w:r>
    </w:p>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5523C75B" w14:textId="77777777" w:rsidTr="00D93DCC">
        <w:trPr>
          <w:cantSplit/>
          <w:trHeight w:val="330"/>
        </w:trPr>
        <w:tc>
          <w:tcPr>
            <w:tcW w:w="11070" w:type="dxa"/>
            <w:gridSpan w:val="10"/>
            <w:vAlign w:val="center"/>
          </w:tcPr>
          <w:p w14:paraId="2AD8AAF8"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A82EC4" w:rsidRPr="00BC0BD1" w14:paraId="227C0BD5" w14:textId="77777777" w:rsidTr="00D93DCC">
        <w:trPr>
          <w:cantSplit/>
          <w:trHeight w:val="253"/>
        </w:trPr>
        <w:tc>
          <w:tcPr>
            <w:tcW w:w="1271" w:type="dxa"/>
            <w:tcBorders>
              <w:bottom w:val="nil"/>
            </w:tcBorders>
            <w:shd w:val="clear" w:color="auto" w:fill="E6E6E6"/>
          </w:tcPr>
          <w:p w14:paraId="58A3D10A"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1F974473"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0929C520" w14:textId="77777777" w:rsidR="00A82EC4" w:rsidRPr="00BC0BD1" w:rsidRDefault="00A82EC4" w:rsidP="00D93DCC">
            <w:pPr>
              <w:rPr>
                <w:bCs/>
                <w:lang w:eastAsia="fr-CA"/>
              </w:rPr>
            </w:pPr>
            <w:r w:rsidRPr="00BC0BD1">
              <w:rPr>
                <w:lang w:eastAsia="fr-CA"/>
              </w:rPr>
              <w:t>Recueil</w:t>
            </w:r>
          </w:p>
        </w:tc>
      </w:tr>
      <w:tr w:rsidR="00A82EC4" w:rsidRPr="00BC0BD1" w14:paraId="309E008D" w14:textId="77777777" w:rsidTr="00D93DCC">
        <w:trPr>
          <w:cantSplit/>
          <w:trHeight w:val="433"/>
        </w:trPr>
        <w:tc>
          <w:tcPr>
            <w:tcW w:w="8624" w:type="dxa"/>
            <w:gridSpan w:val="7"/>
            <w:tcBorders>
              <w:top w:val="nil"/>
            </w:tcBorders>
          </w:tcPr>
          <w:p w14:paraId="0BDEAE7E" w14:textId="77777777" w:rsidR="00A82EC4" w:rsidRPr="00BC0BD1" w:rsidRDefault="00A82EC4" w:rsidP="00D93DCC">
            <w:pPr>
              <w:pStyle w:val="Titre3"/>
              <w:rPr>
                <w:lang w:eastAsia="fr-CA"/>
              </w:rPr>
            </w:pPr>
            <w:bookmarkStart w:id="2006" w:name="_Toc508262046"/>
            <w:bookmarkStart w:id="2007" w:name="_Toc514916815"/>
            <w:bookmarkStart w:id="2008" w:name="_Toc514917102"/>
            <w:bookmarkStart w:id="2009" w:name="_Toc119391983"/>
            <w:r w:rsidRPr="00BC0BD1">
              <w:rPr>
                <w:lang w:eastAsia="fr-CA"/>
              </w:rPr>
              <w:t xml:space="preserve">15-201 : </w:t>
            </w:r>
            <w:r w:rsidRPr="00BC0BD1">
              <w:t>Chaires de recherche</w:t>
            </w:r>
            <w:bookmarkEnd w:id="2006"/>
            <w:bookmarkEnd w:id="2007"/>
            <w:bookmarkEnd w:id="2008"/>
            <w:bookmarkEnd w:id="2009"/>
          </w:p>
        </w:tc>
        <w:tc>
          <w:tcPr>
            <w:tcW w:w="2446" w:type="dxa"/>
            <w:gridSpan w:val="3"/>
            <w:tcBorders>
              <w:top w:val="nil"/>
            </w:tcBorders>
          </w:tcPr>
          <w:p w14:paraId="78D8CF84" w14:textId="77777777" w:rsidR="00A82EC4" w:rsidRPr="00BC0BD1" w:rsidRDefault="00E47DF2" w:rsidP="00D93DCC">
            <w:pPr>
              <w:rPr>
                <w:rFonts w:ascii="Arial (W1)" w:hAnsi="Arial (W1)" w:cs="Arial"/>
                <w:b/>
                <w:smallCaps/>
                <w:sz w:val="18"/>
                <w:szCs w:val="18"/>
                <w:lang w:eastAsia="fr-CA"/>
              </w:rPr>
            </w:pPr>
            <w:r w:rsidRPr="00BC0BD1">
              <w:rPr>
                <w:lang w:eastAsia="fr-CA"/>
              </w:rPr>
              <w:t>NOUVELLE RÈGLE</w:t>
            </w:r>
          </w:p>
        </w:tc>
      </w:tr>
      <w:tr w:rsidR="00A82EC4" w:rsidRPr="00BC0BD1" w14:paraId="732F5BDE" w14:textId="77777777" w:rsidTr="00D93DCC">
        <w:trPr>
          <w:cantSplit/>
          <w:trHeight w:val="330"/>
        </w:trPr>
        <w:tc>
          <w:tcPr>
            <w:tcW w:w="8624" w:type="dxa"/>
            <w:gridSpan w:val="7"/>
            <w:tcBorders>
              <w:bottom w:val="nil"/>
            </w:tcBorders>
            <w:shd w:val="clear" w:color="auto" w:fill="E6E6E6"/>
          </w:tcPr>
          <w:p w14:paraId="3887F5F8"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52F3EF47" w14:textId="77777777" w:rsidR="00A82EC4" w:rsidRPr="00BC0BD1" w:rsidRDefault="00A82EC4" w:rsidP="00D93DCC">
            <w:pPr>
              <w:rPr>
                <w:lang w:eastAsia="fr-CA"/>
              </w:rPr>
            </w:pPr>
            <w:r w:rsidRPr="00BC0BD1">
              <w:rPr>
                <w:lang w:eastAsia="fr-CA"/>
              </w:rPr>
              <w:t>Cote D.I.C.</w:t>
            </w:r>
          </w:p>
        </w:tc>
      </w:tr>
      <w:tr w:rsidR="00A82EC4" w:rsidRPr="00BC0BD1" w14:paraId="09555D42" w14:textId="77777777" w:rsidTr="00D93DCC">
        <w:trPr>
          <w:cantSplit/>
          <w:trHeight w:val="359"/>
        </w:trPr>
        <w:tc>
          <w:tcPr>
            <w:tcW w:w="8624" w:type="dxa"/>
            <w:gridSpan w:val="7"/>
            <w:tcBorders>
              <w:top w:val="nil"/>
            </w:tcBorders>
          </w:tcPr>
          <w:p w14:paraId="7AE4551F" w14:textId="77777777" w:rsidR="00A82EC4" w:rsidRPr="00BC0BD1" w:rsidRDefault="00A82EC4" w:rsidP="00D93DCC">
            <w:pPr>
              <w:rPr>
                <w:lang w:eastAsia="fr-CA"/>
              </w:rPr>
            </w:pPr>
            <w:r w:rsidRPr="00BC0BD1">
              <w:rPr>
                <w:lang w:eastAsia="fr-CA"/>
              </w:rPr>
              <w:t>Recherche et développement</w:t>
            </w:r>
          </w:p>
        </w:tc>
        <w:tc>
          <w:tcPr>
            <w:tcW w:w="2446" w:type="dxa"/>
            <w:gridSpan w:val="3"/>
            <w:tcBorders>
              <w:top w:val="nil"/>
            </w:tcBorders>
          </w:tcPr>
          <w:p w14:paraId="24A281AC" w14:textId="77777777" w:rsidR="00A82EC4" w:rsidRPr="00BC0BD1" w:rsidRDefault="00A82EC4" w:rsidP="00D93DCC">
            <w:pPr>
              <w:rPr>
                <w:rFonts w:cs="Arial"/>
                <w:bCs/>
                <w:smallCaps/>
                <w:szCs w:val="20"/>
                <w:lang w:eastAsia="fr-CA"/>
              </w:rPr>
            </w:pPr>
          </w:p>
        </w:tc>
      </w:tr>
      <w:tr w:rsidR="00A82EC4" w:rsidRPr="00BC0BD1" w14:paraId="09AE30D7" w14:textId="77777777" w:rsidTr="00D93DCC">
        <w:trPr>
          <w:trHeight w:val="345"/>
        </w:trPr>
        <w:tc>
          <w:tcPr>
            <w:tcW w:w="11070" w:type="dxa"/>
            <w:gridSpan w:val="10"/>
            <w:tcBorders>
              <w:bottom w:val="nil"/>
            </w:tcBorders>
            <w:shd w:val="clear" w:color="auto" w:fill="E6E6E6"/>
          </w:tcPr>
          <w:p w14:paraId="2AE7622D"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2B83F288" w14:textId="77777777" w:rsidTr="00D93DCC">
        <w:trPr>
          <w:trHeight w:val="545"/>
        </w:trPr>
        <w:tc>
          <w:tcPr>
            <w:tcW w:w="11070" w:type="dxa"/>
            <w:gridSpan w:val="10"/>
            <w:tcBorders>
              <w:top w:val="nil"/>
            </w:tcBorders>
          </w:tcPr>
          <w:p w14:paraId="7A946F6F" w14:textId="77777777" w:rsidR="00A82EC4" w:rsidRPr="00BC0BD1" w:rsidRDefault="00A82EC4" w:rsidP="00D93DCC">
            <w:pPr>
              <w:rPr>
                <w:kern w:val="2"/>
                <w:lang w:val="fr-FR" w:eastAsia="fr-CA"/>
              </w:rPr>
            </w:pPr>
          </w:p>
        </w:tc>
      </w:tr>
      <w:tr w:rsidR="00A82EC4" w:rsidRPr="00BC0BD1" w14:paraId="0470531E" w14:textId="77777777" w:rsidTr="00D93DCC">
        <w:trPr>
          <w:cantSplit/>
          <w:trHeight w:val="339"/>
        </w:trPr>
        <w:tc>
          <w:tcPr>
            <w:tcW w:w="11070" w:type="dxa"/>
            <w:gridSpan w:val="10"/>
            <w:tcBorders>
              <w:bottom w:val="nil"/>
            </w:tcBorders>
            <w:shd w:val="clear" w:color="auto" w:fill="E6E6E6"/>
          </w:tcPr>
          <w:p w14:paraId="7FFC12F6" w14:textId="77777777" w:rsidR="00A82EC4" w:rsidRPr="00BC0BD1" w:rsidRDefault="00A82EC4" w:rsidP="00D93DCC">
            <w:pPr>
              <w:rPr>
                <w:lang w:eastAsia="fr-CA"/>
              </w:rPr>
            </w:pPr>
            <w:r w:rsidRPr="00BC0BD1">
              <w:rPr>
                <w:lang w:eastAsia="fr-CA"/>
              </w:rPr>
              <w:t>Description et utilisation</w:t>
            </w:r>
          </w:p>
        </w:tc>
      </w:tr>
      <w:tr w:rsidR="00A82EC4" w:rsidRPr="00BC0BD1" w14:paraId="55697C19" w14:textId="77777777" w:rsidTr="00D93DCC">
        <w:trPr>
          <w:cantSplit/>
          <w:trHeight w:val="565"/>
        </w:trPr>
        <w:tc>
          <w:tcPr>
            <w:tcW w:w="11070" w:type="dxa"/>
            <w:gridSpan w:val="10"/>
            <w:tcBorders>
              <w:top w:val="nil"/>
            </w:tcBorders>
          </w:tcPr>
          <w:p w14:paraId="6431612A" w14:textId="77777777" w:rsidR="00A82EC4" w:rsidRPr="00BC0BD1" w:rsidRDefault="00A82EC4" w:rsidP="00D93DCC">
            <w:pPr>
              <w:rPr>
                <w:lang w:eastAsia="fr-CA"/>
              </w:rPr>
            </w:pPr>
            <w:r w:rsidRPr="00BC0BD1">
              <w:rPr>
                <w:lang w:eastAsia="fr-CA"/>
              </w:rPr>
              <w:t>Documents relatifs à l’accréditation, à l’organisation des chaires de recherche et à la réalisation de leurs activités.</w:t>
            </w:r>
          </w:p>
        </w:tc>
      </w:tr>
      <w:tr w:rsidR="00A82EC4" w:rsidRPr="00BC0BD1" w14:paraId="5A178F90" w14:textId="77777777" w:rsidTr="00D93DCC">
        <w:trPr>
          <w:cantSplit/>
          <w:trHeight w:val="385"/>
        </w:trPr>
        <w:tc>
          <w:tcPr>
            <w:tcW w:w="11070" w:type="dxa"/>
            <w:gridSpan w:val="10"/>
            <w:tcBorders>
              <w:bottom w:val="nil"/>
            </w:tcBorders>
            <w:shd w:val="clear" w:color="auto" w:fill="E6E6E6"/>
          </w:tcPr>
          <w:p w14:paraId="4ACA9DE1" w14:textId="77777777" w:rsidR="00A82EC4" w:rsidRPr="00BC0BD1" w:rsidRDefault="00A82EC4" w:rsidP="00D93DCC">
            <w:pPr>
              <w:rPr>
                <w:lang w:eastAsia="fr-CA"/>
              </w:rPr>
            </w:pPr>
            <w:r w:rsidRPr="00BC0BD1">
              <w:rPr>
                <w:lang w:eastAsia="fr-CA"/>
              </w:rPr>
              <w:t>Types de documents</w:t>
            </w:r>
          </w:p>
        </w:tc>
      </w:tr>
      <w:tr w:rsidR="00A82EC4" w:rsidRPr="00BC0BD1" w14:paraId="65796126" w14:textId="77777777" w:rsidTr="00D93DCC">
        <w:trPr>
          <w:cantSplit/>
          <w:trHeight w:val="513"/>
        </w:trPr>
        <w:tc>
          <w:tcPr>
            <w:tcW w:w="11070" w:type="dxa"/>
            <w:gridSpan w:val="10"/>
            <w:tcBorders>
              <w:top w:val="nil"/>
            </w:tcBorders>
          </w:tcPr>
          <w:p w14:paraId="54EB6473" w14:textId="77777777" w:rsidR="00A82EC4" w:rsidRPr="00BC0BD1" w:rsidRDefault="00A82EC4" w:rsidP="00D93DCC">
            <w:pPr>
              <w:rPr>
                <w:lang w:eastAsia="fr-CA"/>
              </w:rPr>
            </w:pPr>
            <w:r w:rsidRPr="00BC0BD1">
              <w:rPr>
                <w:lang w:eastAsia="fr-CA"/>
              </w:rPr>
              <w:t>Documents de processus d’accréditation, lettres patentes, énoncés de mission, études, rapports</w:t>
            </w:r>
          </w:p>
        </w:tc>
      </w:tr>
      <w:tr w:rsidR="00A82EC4" w:rsidRPr="00BC0BD1" w14:paraId="5AEF6248" w14:textId="77777777" w:rsidTr="00D93DCC">
        <w:trPr>
          <w:cantSplit/>
          <w:trHeight w:val="249"/>
        </w:trPr>
        <w:tc>
          <w:tcPr>
            <w:tcW w:w="11070" w:type="dxa"/>
            <w:gridSpan w:val="10"/>
            <w:tcBorders>
              <w:bottom w:val="nil"/>
            </w:tcBorders>
            <w:shd w:val="clear" w:color="auto" w:fill="E6E6E6"/>
          </w:tcPr>
          <w:p w14:paraId="7C90D2AE" w14:textId="7661A3B8" w:rsidR="00A82EC4" w:rsidRPr="00BC0BD1" w:rsidRDefault="00A82EC4" w:rsidP="00D93DCC">
            <w:pPr>
              <w:rPr>
                <w:lang w:eastAsia="fr-CA"/>
              </w:rPr>
            </w:pPr>
            <w:r w:rsidRPr="00BC0BD1">
              <w:rPr>
                <w:lang w:eastAsia="fr-CA"/>
              </w:rPr>
              <w:t xml:space="preserve">Références juridiques </w:t>
            </w:r>
          </w:p>
        </w:tc>
      </w:tr>
      <w:tr w:rsidR="00A82EC4" w:rsidRPr="00BC0BD1" w14:paraId="37B309FF" w14:textId="77777777" w:rsidTr="00D93DCC">
        <w:trPr>
          <w:cantSplit/>
          <w:trHeight w:val="620"/>
        </w:trPr>
        <w:tc>
          <w:tcPr>
            <w:tcW w:w="11070" w:type="dxa"/>
            <w:gridSpan w:val="10"/>
            <w:tcBorders>
              <w:top w:val="nil"/>
            </w:tcBorders>
          </w:tcPr>
          <w:p w14:paraId="2C9A54C6" w14:textId="77777777" w:rsidR="00A82EC4" w:rsidRPr="00BC0BD1" w:rsidRDefault="00A82EC4" w:rsidP="00D93DCC">
            <w:pPr>
              <w:rPr>
                <w:rFonts w:cs="Arial"/>
                <w:szCs w:val="20"/>
                <w:lang w:eastAsia="fr-CA"/>
              </w:rPr>
            </w:pPr>
            <w:r w:rsidRPr="00BC0BD1">
              <w:rPr>
                <w:rFonts w:cs="Arial"/>
              </w:rPr>
              <w:t>Loi sur les services de santé et les services sociaux, RLRQ, c. S-4.2, art. 110</w:t>
            </w:r>
          </w:p>
        </w:tc>
      </w:tr>
      <w:tr w:rsidR="00A82EC4" w:rsidRPr="00BC0BD1" w14:paraId="2D6BE739" w14:textId="77777777" w:rsidTr="00D93DCC">
        <w:trPr>
          <w:cantSplit/>
          <w:trHeight w:val="282"/>
        </w:trPr>
        <w:tc>
          <w:tcPr>
            <w:tcW w:w="11070" w:type="dxa"/>
            <w:gridSpan w:val="10"/>
            <w:tcBorders>
              <w:bottom w:val="nil"/>
            </w:tcBorders>
            <w:shd w:val="clear" w:color="auto" w:fill="E6E6E6"/>
          </w:tcPr>
          <w:p w14:paraId="6A933BD9" w14:textId="77777777" w:rsidR="00A82EC4" w:rsidRPr="00BC0BD1" w:rsidRDefault="00A82EC4" w:rsidP="00D93DCC">
            <w:pPr>
              <w:rPr>
                <w:lang w:eastAsia="fr-CA"/>
              </w:rPr>
            </w:pPr>
            <w:r w:rsidRPr="00BC0BD1">
              <w:rPr>
                <w:lang w:eastAsia="fr-CA"/>
              </w:rPr>
              <w:t>Remarques générales</w:t>
            </w:r>
          </w:p>
        </w:tc>
      </w:tr>
      <w:tr w:rsidR="00A82EC4" w:rsidRPr="00BC0BD1" w14:paraId="497011A3" w14:textId="77777777" w:rsidTr="00D93DCC">
        <w:trPr>
          <w:cantSplit/>
          <w:trHeight w:val="569"/>
        </w:trPr>
        <w:tc>
          <w:tcPr>
            <w:tcW w:w="11070" w:type="dxa"/>
            <w:gridSpan w:val="10"/>
            <w:tcBorders>
              <w:top w:val="nil"/>
            </w:tcBorders>
          </w:tcPr>
          <w:p w14:paraId="1F92450F" w14:textId="77777777" w:rsidR="00A82EC4" w:rsidRPr="00BC0BD1" w:rsidRDefault="00A82EC4" w:rsidP="00D93DCC">
            <w:pPr>
              <w:pStyle w:val="Default"/>
              <w:jc w:val="both"/>
              <w:rPr>
                <w:color w:val="auto"/>
                <w:lang w:eastAsia="fr-CA"/>
              </w:rPr>
            </w:pPr>
          </w:p>
        </w:tc>
      </w:tr>
      <w:tr w:rsidR="00A82EC4" w:rsidRPr="00BC0BD1" w14:paraId="14D64CF3" w14:textId="77777777" w:rsidTr="00D93DCC">
        <w:trPr>
          <w:cantSplit/>
          <w:trHeight w:val="276"/>
        </w:trPr>
        <w:tc>
          <w:tcPr>
            <w:tcW w:w="11070" w:type="dxa"/>
            <w:gridSpan w:val="10"/>
          </w:tcPr>
          <w:p w14:paraId="6B61751A"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223319E3" w14:textId="77777777" w:rsidTr="00D93DCC">
        <w:trPr>
          <w:cantSplit/>
          <w:trHeight w:val="241"/>
        </w:trPr>
        <w:tc>
          <w:tcPr>
            <w:tcW w:w="1271" w:type="dxa"/>
            <w:vMerge w:val="restart"/>
            <w:shd w:val="clear" w:color="auto" w:fill="E6E6E6"/>
          </w:tcPr>
          <w:p w14:paraId="7C52CC55"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F75D2B7"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6217772"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3CF01666"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6198138E"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647DE46E" w14:textId="77777777" w:rsidTr="00D93DCC">
        <w:trPr>
          <w:cantSplit/>
          <w:trHeight w:val="264"/>
        </w:trPr>
        <w:tc>
          <w:tcPr>
            <w:tcW w:w="1271" w:type="dxa"/>
            <w:vMerge/>
            <w:shd w:val="clear" w:color="auto" w:fill="E6E6E6"/>
          </w:tcPr>
          <w:p w14:paraId="1D74D124" w14:textId="77777777" w:rsidR="00A82EC4" w:rsidRPr="00BC0BD1" w:rsidRDefault="00A82EC4" w:rsidP="00D93DCC">
            <w:pPr>
              <w:rPr>
                <w:rFonts w:cs="Arial"/>
                <w:szCs w:val="20"/>
                <w:lang w:eastAsia="fr-CA"/>
              </w:rPr>
            </w:pPr>
          </w:p>
        </w:tc>
        <w:tc>
          <w:tcPr>
            <w:tcW w:w="1816" w:type="dxa"/>
            <w:vMerge/>
            <w:shd w:val="clear" w:color="auto" w:fill="E6E6E6"/>
          </w:tcPr>
          <w:p w14:paraId="258803FB" w14:textId="77777777" w:rsidR="00A82EC4" w:rsidRPr="00BC0BD1" w:rsidRDefault="00A82EC4" w:rsidP="00D93DCC">
            <w:pPr>
              <w:rPr>
                <w:rFonts w:cs="Arial"/>
                <w:szCs w:val="20"/>
                <w:lang w:eastAsia="fr-CA"/>
              </w:rPr>
            </w:pPr>
          </w:p>
        </w:tc>
        <w:tc>
          <w:tcPr>
            <w:tcW w:w="1997" w:type="dxa"/>
            <w:gridSpan w:val="2"/>
            <w:vMerge/>
            <w:shd w:val="clear" w:color="auto" w:fill="E6E6E6"/>
          </w:tcPr>
          <w:p w14:paraId="6E0D8CF9" w14:textId="77777777" w:rsidR="00A82EC4" w:rsidRPr="00BC0BD1" w:rsidRDefault="00A82EC4" w:rsidP="00D93DCC">
            <w:pPr>
              <w:rPr>
                <w:rFonts w:cs="Arial"/>
                <w:szCs w:val="20"/>
                <w:lang w:eastAsia="fr-CA"/>
              </w:rPr>
            </w:pPr>
          </w:p>
        </w:tc>
        <w:tc>
          <w:tcPr>
            <w:tcW w:w="1997" w:type="dxa"/>
            <w:gridSpan w:val="2"/>
            <w:shd w:val="clear" w:color="auto" w:fill="E6E6E6"/>
          </w:tcPr>
          <w:p w14:paraId="18E60FAA"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4CF3B31D"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3C2B4EE1"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1447EC9B" w14:textId="77777777" w:rsidTr="00D93DCC">
        <w:trPr>
          <w:trHeight w:val="462"/>
        </w:trPr>
        <w:tc>
          <w:tcPr>
            <w:tcW w:w="1271" w:type="dxa"/>
          </w:tcPr>
          <w:p w14:paraId="4CB12FDE" w14:textId="77777777" w:rsidR="00A82EC4" w:rsidRPr="00BC0BD1" w:rsidRDefault="00A82EC4" w:rsidP="00D93DCC">
            <w:pPr>
              <w:jc w:val="center"/>
              <w:rPr>
                <w:lang w:eastAsia="fr-CA"/>
              </w:rPr>
            </w:pPr>
          </w:p>
          <w:p w14:paraId="448644AB" w14:textId="77777777" w:rsidR="00A82EC4" w:rsidRPr="00BC0BD1" w:rsidRDefault="00A82EC4" w:rsidP="00D93DCC">
            <w:pPr>
              <w:jc w:val="center"/>
              <w:rPr>
                <w:lang w:eastAsia="fr-CA"/>
              </w:rPr>
            </w:pPr>
          </w:p>
        </w:tc>
        <w:tc>
          <w:tcPr>
            <w:tcW w:w="1816" w:type="dxa"/>
          </w:tcPr>
          <w:p w14:paraId="6E0538F9"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59679507" w14:textId="77777777" w:rsidR="00A82EC4" w:rsidRPr="00BC0BD1" w:rsidRDefault="00A82EC4" w:rsidP="00D93DCC">
            <w:pPr>
              <w:jc w:val="center"/>
              <w:rPr>
                <w:lang w:eastAsia="fr-CA"/>
              </w:rPr>
            </w:pPr>
          </w:p>
        </w:tc>
        <w:tc>
          <w:tcPr>
            <w:tcW w:w="454" w:type="dxa"/>
          </w:tcPr>
          <w:p w14:paraId="75CD0F06" w14:textId="77777777" w:rsidR="00A82EC4" w:rsidRPr="00BC0BD1" w:rsidRDefault="00A82EC4" w:rsidP="00D93DCC">
            <w:pPr>
              <w:jc w:val="center"/>
              <w:rPr>
                <w:lang w:eastAsia="fr-CA"/>
              </w:rPr>
            </w:pPr>
          </w:p>
        </w:tc>
        <w:tc>
          <w:tcPr>
            <w:tcW w:w="1543" w:type="dxa"/>
          </w:tcPr>
          <w:p w14:paraId="56C63F15" w14:textId="77777777" w:rsidR="00A82EC4" w:rsidRPr="00BC0BD1" w:rsidRDefault="00A82EC4" w:rsidP="00D93DCC">
            <w:pPr>
              <w:jc w:val="center"/>
              <w:rPr>
                <w:lang w:eastAsia="fr-CA"/>
              </w:rPr>
            </w:pPr>
            <w:r w:rsidRPr="00BC0BD1">
              <w:rPr>
                <w:lang w:eastAsia="fr-CA"/>
              </w:rPr>
              <w:t>888</w:t>
            </w:r>
          </w:p>
        </w:tc>
        <w:tc>
          <w:tcPr>
            <w:tcW w:w="454" w:type="dxa"/>
          </w:tcPr>
          <w:p w14:paraId="0E6EE3AC" w14:textId="77777777" w:rsidR="00A82EC4" w:rsidRPr="00BC0BD1" w:rsidRDefault="00A82EC4" w:rsidP="00D93DCC">
            <w:pPr>
              <w:jc w:val="center"/>
              <w:rPr>
                <w:lang w:eastAsia="fr-CA"/>
              </w:rPr>
            </w:pPr>
            <w:r w:rsidRPr="00BC0BD1">
              <w:rPr>
                <w:lang w:eastAsia="fr-CA"/>
              </w:rPr>
              <w:t>R1</w:t>
            </w:r>
          </w:p>
        </w:tc>
        <w:tc>
          <w:tcPr>
            <w:tcW w:w="1543" w:type="dxa"/>
          </w:tcPr>
          <w:p w14:paraId="4F20E532" w14:textId="77777777" w:rsidR="00A82EC4" w:rsidRPr="00BC0BD1" w:rsidRDefault="00A82EC4" w:rsidP="00D93DCC">
            <w:pPr>
              <w:jc w:val="center"/>
              <w:rPr>
                <w:lang w:eastAsia="fr-CA"/>
              </w:rPr>
            </w:pPr>
            <w:r w:rsidRPr="00BC0BD1">
              <w:rPr>
                <w:lang w:eastAsia="fr-CA"/>
              </w:rPr>
              <w:t>0</w:t>
            </w:r>
          </w:p>
        </w:tc>
        <w:tc>
          <w:tcPr>
            <w:tcW w:w="455" w:type="dxa"/>
          </w:tcPr>
          <w:p w14:paraId="3C059358" w14:textId="77777777" w:rsidR="00A82EC4" w:rsidRPr="00BC0BD1" w:rsidRDefault="00A82EC4" w:rsidP="00D93DCC">
            <w:pPr>
              <w:jc w:val="center"/>
              <w:rPr>
                <w:lang w:eastAsia="fr-CA"/>
              </w:rPr>
            </w:pPr>
          </w:p>
        </w:tc>
        <w:tc>
          <w:tcPr>
            <w:tcW w:w="1543" w:type="dxa"/>
          </w:tcPr>
          <w:p w14:paraId="3CF26B30" w14:textId="77777777" w:rsidR="00A82EC4" w:rsidRPr="00BC0BD1" w:rsidRDefault="00A82EC4" w:rsidP="00D93DCC">
            <w:pPr>
              <w:jc w:val="center"/>
              <w:rPr>
                <w:lang w:eastAsia="fr-CA"/>
              </w:rPr>
            </w:pPr>
            <w:r w:rsidRPr="00BC0BD1">
              <w:rPr>
                <w:lang w:eastAsia="fr-CA"/>
              </w:rPr>
              <w:t>CON</w:t>
            </w:r>
          </w:p>
        </w:tc>
        <w:tc>
          <w:tcPr>
            <w:tcW w:w="448" w:type="dxa"/>
          </w:tcPr>
          <w:p w14:paraId="3B06F092" w14:textId="77777777" w:rsidR="00A82EC4" w:rsidRPr="00BC0BD1" w:rsidRDefault="00A82EC4" w:rsidP="00D93DCC">
            <w:pPr>
              <w:jc w:val="center"/>
              <w:rPr>
                <w:lang w:eastAsia="fr-CA"/>
              </w:rPr>
            </w:pPr>
          </w:p>
        </w:tc>
      </w:tr>
      <w:tr w:rsidR="00A82EC4" w:rsidRPr="00BC0BD1" w14:paraId="65E69804" w14:textId="77777777" w:rsidTr="00D93DCC">
        <w:trPr>
          <w:trHeight w:val="214"/>
        </w:trPr>
        <w:tc>
          <w:tcPr>
            <w:tcW w:w="11070" w:type="dxa"/>
            <w:gridSpan w:val="10"/>
            <w:tcBorders>
              <w:top w:val="nil"/>
              <w:bottom w:val="nil"/>
            </w:tcBorders>
            <w:shd w:val="clear" w:color="auto" w:fill="E6E6E6"/>
          </w:tcPr>
          <w:p w14:paraId="264CA870"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77720BC5" w14:textId="77777777" w:rsidTr="00D93DCC">
        <w:tc>
          <w:tcPr>
            <w:tcW w:w="11070" w:type="dxa"/>
            <w:gridSpan w:val="10"/>
            <w:tcBorders>
              <w:top w:val="nil"/>
              <w:bottom w:val="single" w:sz="4" w:space="0" w:color="auto"/>
            </w:tcBorders>
          </w:tcPr>
          <w:p w14:paraId="5A62CEA8" w14:textId="77777777" w:rsidR="00A82EC4" w:rsidRPr="00BC0BD1" w:rsidRDefault="00A82EC4" w:rsidP="00D93DCC">
            <w:pPr>
              <w:spacing w:after="0"/>
              <w:rPr>
                <w:lang w:eastAsia="fr-CA"/>
              </w:rPr>
            </w:pPr>
            <w:r w:rsidRPr="00BC0BD1">
              <w:rPr>
                <w:lang w:eastAsia="fr-CA"/>
              </w:rPr>
              <w:t>R1= Conserver tant et aussi longtemps que le dossier est utile à la gestion de la chaire de recherche.</w:t>
            </w:r>
          </w:p>
          <w:p w14:paraId="1B9EF0E1" w14:textId="77777777" w:rsidR="00A82EC4" w:rsidRPr="00BC0BD1" w:rsidRDefault="00A82EC4" w:rsidP="00D93DCC">
            <w:pPr>
              <w:spacing w:after="0"/>
              <w:rPr>
                <w:lang w:eastAsia="fr-CA"/>
              </w:rPr>
            </w:pPr>
          </w:p>
          <w:p w14:paraId="3B8BA627" w14:textId="77777777" w:rsidR="00A82EC4" w:rsidRPr="00BC0BD1" w:rsidRDefault="00A82EC4" w:rsidP="00D93DCC">
            <w:pPr>
              <w:spacing w:after="0"/>
              <w:rPr>
                <w:lang w:eastAsia="fr-CA"/>
              </w:rPr>
            </w:pPr>
          </w:p>
        </w:tc>
      </w:tr>
    </w:tbl>
    <w:p w14:paraId="6D3A6A18" w14:textId="77777777" w:rsidR="00A82EC4" w:rsidRPr="00BC0BD1" w:rsidRDefault="00A82EC4" w:rsidP="00A82EC4"/>
    <w:p w14:paraId="7504F95A" w14:textId="77777777" w:rsidR="00A82EC4" w:rsidRPr="00BC0BD1" w:rsidRDefault="00A82EC4" w:rsidP="00A82EC4"/>
    <w:p w14:paraId="5ADEDB6B" w14:textId="77777777" w:rsidR="00A82EC4" w:rsidRPr="00BC0BD1" w:rsidRDefault="00A82EC4" w:rsidP="00A82EC4">
      <w:pPr>
        <w:spacing w:before="0" w:after="0"/>
      </w:pPr>
      <w:r w:rsidRPr="00BC0BD1">
        <w:br w:type="page"/>
      </w:r>
    </w:p>
    <w:p w14:paraId="32947D1A" w14:textId="77777777" w:rsidR="00A82EC4" w:rsidRPr="00BC0BD1" w:rsidRDefault="00A82EC4" w:rsidP="00A82EC4"/>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02EE1228" w14:textId="77777777" w:rsidTr="00D93DCC">
        <w:trPr>
          <w:cantSplit/>
          <w:trHeight w:val="330"/>
        </w:trPr>
        <w:tc>
          <w:tcPr>
            <w:tcW w:w="11070" w:type="dxa"/>
            <w:gridSpan w:val="10"/>
            <w:vAlign w:val="center"/>
          </w:tcPr>
          <w:p w14:paraId="05901123"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A82EC4" w:rsidRPr="00BC0BD1" w14:paraId="6C0864C9" w14:textId="77777777" w:rsidTr="00D93DCC">
        <w:trPr>
          <w:cantSplit/>
          <w:trHeight w:val="253"/>
        </w:trPr>
        <w:tc>
          <w:tcPr>
            <w:tcW w:w="1271" w:type="dxa"/>
            <w:tcBorders>
              <w:bottom w:val="nil"/>
            </w:tcBorders>
            <w:shd w:val="clear" w:color="auto" w:fill="E6E6E6"/>
          </w:tcPr>
          <w:p w14:paraId="023B42FB"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6853E60"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30B6B346" w14:textId="77777777" w:rsidR="00A82EC4" w:rsidRPr="00BC0BD1" w:rsidRDefault="00A82EC4" w:rsidP="00D93DCC">
            <w:pPr>
              <w:rPr>
                <w:bCs/>
                <w:lang w:eastAsia="fr-CA"/>
              </w:rPr>
            </w:pPr>
            <w:r w:rsidRPr="00BC0BD1">
              <w:rPr>
                <w:lang w:eastAsia="fr-CA"/>
              </w:rPr>
              <w:t>Recueil</w:t>
            </w:r>
          </w:p>
        </w:tc>
      </w:tr>
      <w:tr w:rsidR="00A82EC4" w:rsidRPr="00BC0BD1" w14:paraId="09CE1C76" w14:textId="77777777" w:rsidTr="00D93DCC">
        <w:trPr>
          <w:cantSplit/>
          <w:trHeight w:val="433"/>
        </w:trPr>
        <w:tc>
          <w:tcPr>
            <w:tcW w:w="8624" w:type="dxa"/>
            <w:gridSpan w:val="7"/>
            <w:tcBorders>
              <w:top w:val="nil"/>
            </w:tcBorders>
          </w:tcPr>
          <w:p w14:paraId="190F637D" w14:textId="4DCF8A5E" w:rsidR="00A82EC4" w:rsidRPr="00BC0BD1" w:rsidRDefault="00A82EC4" w:rsidP="00D93DCC">
            <w:pPr>
              <w:pStyle w:val="Titre3"/>
              <w:rPr>
                <w:lang w:eastAsia="fr-CA"/>
              </w:rPr>
            </w:pPr>
            <w:bookmarkStart w:id="2010" w:name="_Toc508262047"/>
            <w:bookmarkStart w:id="2011" w:name="_Toc514916816"/>
            <w:bookmarkStart w:id="2012" w:name="_Toc514917103"/>
            <w:bookmarkStart w:id="2013" w:name="_Toc119391984"/>
            <w:r w:rsidRPr="00BC0BD1">
              <w:rPr>
                <w:lang w:eastAsia="fr-CA"/>
              </w:rPr>
              <w:t xml:space="preserve">15-202 : </w:t>
            </w:r>
            <w:r w:rsidRPr="00BC0BD1">
              <w:t>Éthique et intégrité scientifique de la recherche</w:t>
            </w:r>
            <w:bookmarkEnd w:id="2010"/>
            <w:bookmarkEnd w:id="2011"/>
            <w:bookmarkEnd w:id="2012"/>
            <w:bookmarkEnd w:id="2013"/>
            <w:r w:rsidR="003E0DB2">
              <w:t xml:space="preserve"> </w:t>
            </w:r>
          </w:p>
        </w:tc>
        <w:tc>
          <w:tcPr>
            <w:tcW w:w="2446" w:type="dxa"/>
            <w:gridSpan w:val="3"/>
            <w:tcBorders>
              <w:top w:val="nil"/>
            </w:tcBorders>
          </w:tcPr>
          <w:p w14:paraId="7E687E9C" w14:textId="77777777" w:rsidR="00A82EC4" w:rsidRPr="00BC0BD1" w:rsidRDefault="00E47DF2" w:rsidP="00D93DCC">
            <w:pPr>
              <w:rPr>
                <w:rFonts w:ascii="Arial (W1)" w:hAnsi="Arial (W1)" w:cs="Arial"/>
                <w:b/>
                <w:smallCaps/>
                <w:sz w:val="18"/>
                <w:szCs w:val="18"/>
                <w:lang w:eastAsia="fr-CA"/>
              </w:rPr>
            </w:pPr>
            <w:r w:rsidRPr="00BC0BD1">
              <w:rPr>
                <w:lang w:eastAsia="fr-CA"/>
              </w:rPr>
              <w:t>NOUVELLE RÈGLE</w:t>
            </w:r>
          </w:p>
        </w:tc>
      </w:tr>
      <w:tr w:rsidR="00A82EC4" w:rsidRPr="00BC0BD1" w14:paraId="55C371CA" w14:textId="77777777" w:rsidTr="00D93DCC">
        <w:trPr>
          <w:cantSplit/>
          <w:trHeight w:val="330"/>
        </w:trPr>
        <w:tc>
          <w:tcPr>
            <w:tcW w:w="8624" w:type="dxa"/>
            <w:gridSpan w:val="7"/>
            <w:tcBorders>
              <w:bottom w:val="nil"/>
            </w:tcBorders>
            <w:shd w:val="clear" w:color="auto" w:fill="E6E6E6"/>
          </w:tcPr>
          <w:p w14:paraId="4326A306"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3C48F3F2" w14:textId="77777777" w:rsidR="00A82EC4" w:rsidRPr="00BC0BD1" w:rsidRDefault="00A82EC4" w:rsidP="00D93DCC">
            <w:pPr>
              <w:rPr>
                <w:lang w:eastAsia="fr-CA"/>
              </w:rPr>
            </w:pPr>
            <w:r w:rsidRPr="00BC0BD1">
              <w:rPr>
                <w:lang w:eastAsia="fr-CA"/>
              </w:rPr>
              <w:t>Cote D.I.C.</w:t>
            </w:r>
          </w:p>
        </w:tc>
      </w:tr>
      <w:tr w:rsidR="00A82EC4" w:rsidRPr="00BC0BD1" w14:paraId="7EA67EA6" w14:textId="77777777" w:rsidTr="00D93DCC">
        <w:trPr>
          <w:cantSplit/>
          <w:trHeight w:val="359"/>
        </w:trPr>
        <w:tc>
          <w:tcPr>
            <w:tcW w:w="8624" w:type="dxa"/>
            <w:gridSpan w:val="7"/>
            <w:tcBorders>
              <w:top w:val="nil"/>
            </w:tcBorders>
          </w:tcPr>
          <w:p w14:paraId="45F13B48" w14:textId="77777777" w:rsidR="00A82EC4" w:rsidRPr="00BC0BD1" w:rsidRDefault="00A82EC4" w:rsidP="00D93DCC">
            <w:pPr>
              <w:rPr>
                <w:lang w:eastAsia="fr-CA"/>
              </w:rPr>
            </w:pPr>
            <w:r w:rsidRPr="00BC0BD1">
              <w:rPr>
                <w:lang w:eastAsia="fr-CA"/>
              </w:rPr>
              <w:t>Recherche et développement</w:t>
            </w:r>
          </w:p>
        </w:tc>
        <w:tc>
          <w:tcPr>
            <w:tcW w:w="2446" w:type="dxa"/>
            <w:gridSpan w:val="3"/>
            <w:tcBorders>
              <w:top w:val="nil"/>
            </w:tcBorders>
          </w:tcPr>
          <w:p w14:paraId="527C1E62" w14:textId="77777777" w:rsidR="00A82EC4" w:rsidRPr="00BC0BD1" w:rsidRDefault="00A82EC4" w:rsidP="00D93DCC">
            <w:pPr>
              <w:rPr>
                <w:rFonts w:cs="Arial"/>
                <w:bCs/>
                <w:smallCaps/>
                <w:szCs w:val="20"/>
                <w:lang w:eastAsia="fr-CA"/>
              </w:rPr>
            </w:pPr>
          </w:p>
        </w:tc>
      </w:tr>
      <w:tr w:rsidR="00A82EC4" w:rsidRPr="00BC0BD1" w14:paraId="72ED7179" w14:textId="77777777" w:rsidTr="00D93DCC">
        <w:trPr>
          <w:trHeight w:val="345"/>
        </w:trPr>
        <w:tc>
          <w:tcPr>
            <w:tcW w:w="11070" w:type="dxa"/>
            <w:gridSpan w:val="10"/>
            <w:tcBorders>
              <w:bottom w:val="nil"/>
            </w:tcBorders>
            <w:shd w:val="clear" w:color="auto" w:fill="E6E6E6"/>
          </w:tcPr>
          <w:p w14:paraId="54559978"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6B7CF2BF" w14:textId="77777777" w:rsidTr="00D93DCC">
        <w:trPr>
          <w:trHeight w:val="545"/>
        </w:trPr>
        <w:tc>
          <w:tcPr>
            <w:tcW w:w="11070" w:type="dxa"/>
            <w:gridSpan w:val="10"/>
            <w:tcBorders>
              <w:top w:val="nil"/>
            </w:tcBorders>
          </w:tcPr>
          <w:p w14:paraId="1A2729D8" w14:textId="77777777" w:rsidR="00A82EC4" w:rsidRPr="00BC0BD1" w:rsidRDefault="00A82EC4" w:rsidP="00D93DCC">
            <w:pPr>
              <w:rPr>
                <w:kern w:val="2"/>
                <w:lang w:val="fr-FR" w:eastAsia="fr-CA"/>
              </w:rPr>
            </w:pPr>
          </w:p>
        </w:tc>
      </w:tr>
      <w:tr w:rsidR="00A82EC4" w:rsidRPr="00BC0BD1" w14:paraId="5669F127" w14:textId="77777777" w:rsidTr="00D93DCC">
        <w:trPr>
          <w:cantSplit/>
          <w:trHeight w:val="339"/>
        </w:trPr>
        <w:tc>
          <w:tcPr>
            <w:tcW w:w="11070" w:type="dxa"/>
            <w:gridSpan w:val="10"/>
            <w:tcBorders>
              <w:bottom w:val="nil"/>
            </w:tcBorders>
            <w:shd w:val="clear" w:color="auto" w:fill="E6E6E6"/>
          </w:tcPr>
          <w:p w14:paraId="33797AD4" w14:textId="77777777" w:rsidR="00A82EC4" w:rsidRPr="00BC0BD1" w:rsidRDefault="00A82EC4" w:rsidP="00D93DCC">
            <w:pPr>
              <w:rPr>
                <w:lang w:eastAsia="fr-CA"/>
              </w:rPr>
            </w:pPr>
            <w:r w:rsidRPr="00BC0BD1">
              <w:rPr>
                <w:lang w:eastAsia="fr-CA"/>
              </w:rPr>
              <w:t>Description et utilisation</w:t>
            </w:r>
          </w:p>
        </w:tc>
      </w:tr>
      <w:tr w:rsidR="00A82EC4" w:rsidRPr="00BC0BD1" w14:paraId="1952FF63" w14:textId="77777777" w:rsidTr="00D93DCC">
        <w:trPr>
          <w:cantSplit/>
          <w:trHeight w:val="565"/>
        </w:trPr>
        <w:tc>
          <w:tcPr>
            <w:tcW w:w="11070" w:type="dxa"/>
            <w:gridSpan w:val="10"/>
            <w:tcBorders>
              <w:top w:val="nil"/>
            </w:tcBorders>
          </w:tcPr>
          <w:p w14:paraId="395552B7" w14:textId="77777777" w:rsidR="00A82EC4" w:rsidRPr="00BC0BD1" w:rsidRDefault="00A82EC4" w:rsidP="00D93DCC">
            <w:pPr>
              <w:rPr>
                <w:lang w:eastAsia="fr-CA"/>
              </w:rPr>
            </w:pPr>
            <w:r w:rsidRPr="00BC0BD1">
              <w:rPr>
                <w:lang w:eastAsia="fr-CA"/>
              </w:rPr>
              <w:t>Documents relatifs à la gestion de l’éthique</w:t>
            </w:r>
            <w:r w:rsidR="00DC37D8" w:rsidRPr="00BC0BD1">
              <w:rPr>
                <w:lang w:eastAsia="fr-CA"/>
              </w:rPr>
              <w:t xml:space="preserve"> et de l’intégrité scientifique ainsi qu’aux activités du comité d’éthique de la recherche de l’établissement.</w:t>
            </w:r>
          </w:p>
        </w:tc>
      </w:tr>
      <w:tr w:rsidR="00A82EC4" w:rsidRPr="00BC0BD1" w14:paraId="781D6BF7" w14:textId="77777777" w:rsidTr="00D93DCC">
        <w:trPr>
          <w:cantSplit/>
          <w:trHeight w:val="385"/>
        </w:trPr>
        <w:tc>
          <w:tcPr>
            <w:tcW w:w="11070" w:type="dxa"/>
            <w:gridSpan w:val="10"/>
            <w:tcBorders>
              <w:bottom w:val="nil"/>
            </w:tcBorders>
            <w:shd w:val="clear" w:color="auto" w:fill="E6E6E6"/>
          </w:tcPr>
          <w:p w14:paraId="201C48B1" w14:textId="77777777" w:rsidR="00A82EC4" w:rsidRPr="00BC0BD1" w:rsidRDefault="00A82EC4" w:rsidP="00D93DCC">
            <w:pPr>
              <w:rPr>
                <w:lang w:eastAsia="fr-CA"/>
              </w:rPr>
            </w:pPr>
            <w:r w:rsidRPr="00BC0BD1">
              <w:rPr>
                <w:lang w:eastAsia="fr-CA"/>
              </w:rPr>
              <w:t>Types de documents</w:t>
            </w:r>
          </w:p>
        </w:tc>
      </w:tr>
      <w:tr w:rsidR="00A82EC4" w:rsidRPr="00BC0BD1" w14:paraId="41F77E66" w14:textId="77777777" w:rsidTr="00D93DCC">
        <w:trPr>
          <w:cantSplit/>
          <w:trHeight w:val="513"/>
        </w:trPr>
        <w:tc>
          <w:tcPr>
            <w:tcW w:w="11070" w:type="dxa"/>
            <w:gridSpan w:val="10"/>
            <w:tcBorders>
              <w:top w:val="nil"/>
            </w:tcBorders>
          </w:tcPr>
          <w:p w14:paraId="1BC3CF61" w14:textId="08E27157" w:rsidR="00A82EC4" w:rsidRPr="00BC0BD1" w:rsidRDefault="0084428D" w:rsidP="00D93DCC">
            <w:pPr>
              <w:rPr>
                <w:lang w:eastAsia="fr-CA"/>
              </w:rPr>
            </w:pPr>
            <w:r w:rsidRPr="00BC0BD1">
              <w:rPr>
                <w:lang w:eastAsia="fr-CA"/>
              </w:rPr>
              <w:t>Règlements, protocoles de recherche, documents de réunions (ordre du jour, compte rendu), approbation des projets de recherche, projets de recherche, études, rapports</w:t>
            </w:r>
          </w:p>
        </w:tc>
      </w:tr>
      <w:tr w:rsidR="00A82EC4" w:rsidRPr="00BC0BD1" w14:paraId="29077121" w14:textId="77777777" w:rsidTr="00D93DCC">
        <w:trPr>
          <w:cantSplit/>
          <w:trHeight w:val="249"/>
        </w:trPr>
        <w:tc>
          <w:tcPr>
            <w:tcW w:w="11070" w:type="dxa"/>
            <w:gridSpan w:val="10"/>
            <w:tcBorders>
              <w:bottom w:val="nil"/>
            </w:tcBorders>
            <w:shd w:val="clear" w:color="auto" w:fill="E6E6E6"/>
          </w:tcPr>
          <w:p w14:paraId="4EB8F7CE" w14:textId="0C77A502" w:rsidR="00A82EC4" w:rsidRPr="00BC0BD1" w:rsidRDefault="00A82EC4" w:rsidP="00D93DCC">
            <w:pPr>
              <w:rPr>
                <w:lang w:eastAsia="fr-CA"/>
              </w:rPr>
            </w:pPr>
            <w:r w:rsidRPr="00BC0BD1">
              <w:rPr>
                <w:lang w:eastAsia="fr-CA"/>
              </w:rPr>
              <w:t>Références juridiques</w:t>
            </w:r>
          </w:p>
        </w:tc>
      </w:tr>
      <w:tr w:rsidR="00A82EC4" w:rsidRPr="00BC0BD1" w14:paraId="7925FF15" w14:textId="77777777" w:rsidTr="00D93DCC">
        <w:trPr>
          <w:cantSplit/>
          <w:trHeight w:val="620"/>
        </w:trPr>
        <w:tc>
          <w:tcPr>
            <w:tcW w:w="11070" w:type="dxa"/>
            <w:gridSpan w:val="10"/>
            <w:tcBorders>
              <w:top w:val="nil"/>
            </w:tcBorders>
          </w:tcPr>
          <w:p w14:paraId="1D8BC9EB" w14:textId="77777777" w:rsidR="00A82EC4" w:rsidRPr="00BC0BD1" w:rsidRDefault="00A82EC4" w:rsidP="00D93DCC">
            <w:pPr>
              <w:rPr>
                <w:rFonts w:cs="Arial"/>
                <w:szCs w:val="20"/>
                <w:lang w:eastAsia="fr-CA"/>
              </w:rPr>
            </w:pPr>
            <w:r w:rsidRPr="00BC0BD1">
              <w:rPr>
                <w:rFonts w:cs="Arial"/>
                <w:szCs w:val="20"/>
                <w:lang w:eastAsia="fr-CA"/>
              </w:rPr>
              <w:t>Code civil du Québec, art. 21</w:t>
            </w:r>
          </w:p>
          <w:p w14:paraId="16CE086D" w14:textId="359B0137" w:rsidR="00A82EC4" w:rsidRPr="00BC0BD1" w:rsidRDefault="00A82EC4" w:rsidP="00D93DCC">
            <w:pPr>
              <w:rPr>
                <w:rFonts w:cs="Arial"/>
                <w:szCs w:val="20"/>
                <w:lang w:eastAsia="fr-CA"/>
              </w:rPr>
            </w:pPr>
            <w:r w:rsidRPr="00BC0BD1">
              <w:rPr>
                <w:rFonts w:cs="Arial"/>
                <w:szCs w:val="20"/>
                <w:lang w:eastAsia="fr-CA"/>
              </w:rPr>
              <w:t xml:space="preserve">Ministère de la </w:t>
            </w:r>
            <w:r w:rsidR="008D6B8D">
              <w:rPr>
                <w:rFonts w:cs="Arial"/>
                <w:szCs w:val="20"/>
                <w:lang w:eastAsia="fr-CA"/>
              </w:rPr>
              <w:t>S</w:t>
            </w:r>
            <w:r w:rsidRPr="00BC0BD1">
              <w:rPr>
                <w:rFonts w:cs="Arial"/>
                <w:szCs w:val="20"/>
                <w:lang w:eastAsia="fr-CA"/>
              </w:rPr>
              <w:t xml:space="preserve">anté et des </w:t>
            </w:r>
            <w:r w:rsidR="008D6B8D">
              <w:rPr>
                <w:rFonts w:cs="Arial"/>
                <w:szCs w:val="20"/>
                <w:lang w:eastAsia="fr-CA"/>
              </w:rPr>
              <w:t>S</w:t>
            </w:r>
            <w:r w:rsidRPr="00BC0BD1">
              <w:rPr>
                <w:rFonts w:cs="Arial"/>
                <w:szCs w:val="20"/>
                <w:lang w:eastAsia="fr-CA"/>
              </w:rPr>
              <w:t>ervices sociaux du Québec. Plan d’action ministériel en éthique de la recherche et en intégrité scientifique, 1998.</w:t>
            </w:r>
          </w:p>
        </w:tc>
      </w:tr>
      <w:tr w:rsidR="00A82EC4" w:rsidRPr="00BC0BD1" w14:paraId="4136356C" w14:textId="77777777" w:rsidTr="00D93DCC">
        <w:trPr>
          <w:cantSplit/>
          <w:trHeight w:val="282"/>
        </w:trPr>
        <w:tc>
          <w:tcPr>
            <w:tcW w:w="11070" w:type="dxa"/>
            <w:gridSpan w:val="10"/>
            <w:tcBorders>
              <w:bottom w:val="nil"/>
            </w:tcBorders>
            <w:shd w:val="clear" w:color="auto" w:fill="E6E6E6"/>
          </w:tcPr>
          <w:p w14:paraId="41B7BF64" w14:textId="77777777" w:rsidR="00A82EC4" w:rsidRPr="00BC0BD1" w:rsidRDefault="00A82EC4" w:rsidP="00D93DCC">
            <w:pPr>
              <w:rPr>
                <w:lang w:eastAsia="fr-CA"/>
              </w:rPr>
            </w:pPr>
            <w:r w:rsidRPr="00BC0BD1">
              <w:rPr>
                <w:lang w:eastAsia="fr-CA"/>
              </w:rPr>
              <w:t>Remarques générales</w:t>
            </w:r>
          </w:p>
        </w:tc>
      </w:tr>
      <w:tr w:rsidR="00A82EC4" w:rsidRPr="00BC0BD1" w14:paraId="05F0801B" w14:textId="77777777" w:rsidTr="00D93DCC">
        <w:trPr>
          <w:cantSplit/>
          <w:trHeight w:val="569"/>
        </w:trPr>
        <w:tc>
          <w:tcPr>
            <w:tcW w:w="11070" w:type="dxa"/>
            <w:gridSpan w:val="10"/>
            <w:tcBorders>
              <w:top w:val="nil"/>
            </w:tcBorders>
          </w:tcPr>
          <w:p w14:paraId="57AC3EC2" w14:textId="77777777" w:rsidR="00FB0F60" w:rsidRPr="00BC0BD1" w:rsidRDefault="0084428D" w:rsidP="0084428D">
            <w:pPr>
              <w:pStyle w:val="Sansinterligne"/>
              <w:rPr>
                <w:sz w:val="20"/>
                <w:szCs w:val="20"/>
                <w:highlight w:val="yellow"/>
                <w:lang w:eastAsia="fr-CA"/>
              </w:rPr>
            </w:pPr>
            <w:r w:rsidRPr="00BC0BD1">
              <w:rPr>
                <w:sz w:val="20"/>
                <w:szCs w:val="20"/>
                <w:lang w:eastAsia="fr-CA"/>
              </w:rPr>
              <w:t xml:space="preserve">Pour les projets de </w:t>
            </w:r>
            <w:r w:rsidR="00573087" w:rsidRPr="00BC0BD1">
              <w:rPr>
                <w:sz w:val="20"/>
                <w:szCs w:val="20"/>
                <w:lang w:eastAsia="fr-CA"/>
              </w:rPr>
              <w:t>recherche, voir la règle 15-203</w:t>
            </w:r>
            <w:r w:rsidR="005C16DC" w:rsidRPr="00BC0BD1">
              <w:rPr>
                <w:sz w:val="20"/>
                <w:szCs w:val="20"/>
                <w:lang w:eastAsia="fr-CA"/>
              </w:rPr>
              <w:t>.</w:t>
            </w:r>
          </w:p>
        </w:tc>
      </w:tr>
      <w:tr w:rsidR="00A82EC4" w:rsidRPr="00BC0BD1" w14:paraId="260F375B" w14:textId="77777777" w:rsidTr="00D93DCC">
        <w:trPr>
          <w:cantSplit/>
          <w:trHeight w:val="276"/>
        </w:trPr>
        <w:tc>
          <w:tcPr>
            <w:tcW w:w="11070" w:type="dxa"/>
            <w:gridSpan w:val="10"/>
          </w:tcPr>
          <w:p w14:paraId="766F474C"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630B6F12" w14:textId="77777777" w:rsidTr="00D93DCC">
        <w:trPr>
          <w:cantSplit/>
          <w:trHeight w:val="241"/>
        </w:trPr>
        <w:tc>
          <w:tcPr>
            <w:tcW w:w="1271" w:type="dxa"/>
            <w:vMerge w:val="restart"/>
            <w:shd w:val="clear" w:color="auto" w:fill="E6E6E6"/>
          </w:tcPr>
          <w:p w14:paraId="30CB6491"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05DDE599"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2CBDC6AC"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077B6EC8"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2555AE46"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1050B6EE" w14:textId="77777777" w:rsidTr="00D93DCC">
        <w:trPr>
          <w:cantSplit/>
          <w:trHeight w:val="264"/>
        </w:trPr>
        <w:tc>
          <w:tcPr>
            <w:tcW w:w="1271" w:type="dxa"/>
            <w:vMerge/>
            <w:shd w:val="clear" w:color="auto" w:fill="E6E6E6"/>
          </w:tcPr>
          <w:p w14:paraId="48B0F5DB" w14:textId="77777777" w:rsidR="00A82EC4" w:rsidRPr="00BC0BD1" w:rsidRDefault="00A82EC4" w:rsidP="00D93DCC">
            <w:pPr>
              <w:rPr>
                <w:rFonts w:cs="Arial"/>
                <w:szCs w:val="20"/>
                <w:lang w:eastAsia="fr-CA"/>
              </w:rPr>
            </w:pPr>
          </w:p>
        </w:tc>
        <w:tc>
          <w:tcPr>
            <w:tcW w:w="1816" w:type="dxa"/>
            <w:vMerge/>
            <w:shd w:val="clear" w:color="auto" w:fill="E6E6E6"/>
          </w:tcPr>
          <w:p w14:paraId="47D4B71D" w14:textId="77777777" w:rsidR="00A82EC4" w:rsidRPr="00BC0BD1" w:rsidRDefault="00A82EC4" w:rsidP="00D93DCC">
            <w:pPr>
              <w:rPr>
                <w:rFonts w:cs="Arial"/>
                <w:szCs w:val="20"/>
                <w:lang w:eastAsia="fr-CA"/>
              </w:rPr>
            </w:pPr>
          </w:p>
        </w:tc>
        <w:tc>
          <w:tcPr>
            <w:tcW w:w="1997" w:type="dxa"/>
            <w:gridSpan w:val="2"/>
            <w:vMerge/>
            <w:shd w:val="clear" w:color="auto" w:fill="E6E6E6"/>
          </w:tcPr>
          <w:p w14:paraId="4681A43C" w14:textId="77777777" w:rsidR="00A82EC4" w:rsidRPr="00BC0BD1" w:rsidRDefault="00A82EC4" w:rsidP="00D93DCC">
            <w:pPr>
              <w:rPr>
                <w:rFonts w:cs="Arial"/>
                <w:szCs w:val="20"/>
                <w:lang w:eastAsia="fr-CA"/>
              </w:rPr>
            </w:pPr>
          </w:p>
        </w:tc>
        <w:tc>
          <w:tcPr>
            <w:tcW w:w="1997" w:type="dxa"/>
            <w:gridSpan w:val="2"/>
            <w:shd w:val="clear" w:color="auto" w:fill="E6E6E6"/>
          </w:tcPr>
          <w:p w14:paraId="76865D52"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1BB71697"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59EA65D0"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2B1EDEC5" w14:textId="77777777" w:rsidTr="00D93DCC">
        <w:trPr>
          <w:trHeight w:val="462"/>
        </w:trPr>
        <w:tc>
          <w:tcPr>
            <w:tcW w:w="1271" w:type="dxa"/>
          </w:tcPr>
          <w:p w14:paraId="03867E30" w14:textId="77777777" w:rsidR="00A82EC4" w:rsidRPr="00BC0BD1" w:rsidRDefault="0084428D" w:rsidP="00D93DCC">
            <w:pPr>
              <w:jc w:val="center"/>
              <w:rPr>
                <w:lang w:eastAsia="fr-CA"/>
              </w:rPr>
            </w:pPr>
            <w:r w:rsidRPr="00BC0BD1">
              <w:rPr>
                <w:lang w:eastAsia="fr-CA"/>
              </w:rPr>
              <w:t>01</w:t>
            </w:r>
          </w:p>
        </w:tc>
        <w:tc>
          <w:tcPr>
            <w:tcW w:w="1816" w:type="dxa"/>
          </w:tcPr>
          <w:p w14:paraId="59A3B3FA"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783C7507" w14:textId="77777777" w:rsidR="00A82EC4" w:rsidRPr="00BC0BD1" w:rsidRDefault="00A82EC4" w:rsidP="00D93DCC">
            <w:pPr>
              <w:jc w:val="center"/>
              <w:rPr>
                <w:lang w:eastAsia="fr-CA"/>
              </w:rPr>
            </w:pPr>
          </w:p>
        </w:tc>
        <w:tc>
          <w:tcPr>
            <w:tcW w:w="454" w:type="dxa"/>
          </w:tcPr>
          <w:p w14:paraId="42628D5F" w14:textId="77777777" w:rsidR="00A82EC4" w:rsidRPr="00BC0BD1" w:rsidRDefault="00A82EC4" w:rsidP="00D93DCC">
            <w:pPr>
              <w:jc w:val="center"/>
              <w:rPr>
                <w:lang w:eastAsia="fr-CA"/>
              </w:rPr>
            </w:pPr>
          </w:p>
        </w:tc>
        <w:tc>
          <w:tcPr>
            <w:tcW w:w="1543" w:type="dxa"/>
          </w:tcPr>
          <w:p w14:paraId="59D64ADB" w14:textId="77777777" w:rsidR="00A82EC4" w:rsidRPr="00BC0BD1" w:rsidRDefault="00A82EC4" w:rsidP="00D93DCC">
            <w:pPr>
              <w:jc w:val="center"/>
              <w:rPr>
                <w:lang w:eastAsia="fr-CA"/>
              </w:rPr>
            </w:pPr>
            <w:r w:rsidRPr="00BC0BD1">
              <w:rPr>
                <w:lang w:eastAsia="fr-CA"/>
              </w:rPr>
              <w:t>888</w:t>
            </w:r>
          </w:p>
        </w:tc>
        <w:tc>
          <w:tcPr>
            <w:tcW w:w="454" w:type="dxa"/>
          </w:tcPr>
          <w:p w14:paraId="0D028921" w14:textId="77777777" w:rsidR="00A82EC4" w:rsidRPr="00BC0BD1" w:rsidRDefault="00A82EC4" w:rsidP="00D93DCC">
            <w:pPr>
              <w:jc w:val="center"/>
              <w:rPr>
                <w:lang w:eastAsia="fr-CA"/>
              </w:rPr>
            </w:pPr>
            <w:r w:rsidRPr="00BC0BD1">
              <w:rPr>
                <w:lang w:eastAsia="fr-CA"/>
              </w:rPr>
              <w:t>R1</w:t>
            </w:r>
          </w:p>
        </w:tc>
        <w:tc>
          <w:tcPr>
            <w:tcW w:w="1543" w:type="dxa"/>
          </w:tcPr>
          <w:p w14:paraId="35537B19" w14:textId="77777777" w:rsidR="00A82EC4" w:rsidRPr="00BC0BD1" w:rsidRDefault="00A82EC4" w:rsidP="00D93DCC">
            <w:pPr>
              <w:jc w:val="center"/>
              <w:rPr>
                <w:lang w:eastAsia="fr-CA"/>
              </w:rPr>
            </w:pPr>
            <w:r w:rsidRPr="00BC0BD1">
              <w:rPr>
                <w:lang w:eastAsia="fr-CA"/>
              </w:rPr>
              <w:t>0</w:t>
            </w:r>
          </w:p>
        </w:tc>
        <w:tc>
          <w:tcPr>
            <w:tcW w:w="455" w:type="dxa"/>
          </w:tcPr>
          <w:p w14:paraId="5EA64C31" w14:textId="77777777" w:rsidR="00A82EC4" w:rsidRPr="00BC0BD1" w:rsidRDefault="00A82EC4" w:rsidP="00D93DCC">
            <w:pPr>
              <w:jc w:val="center"/>
              <w:rPr>
                <w:lang w:eastAsia="fr-CA"/>
              </w:rPr>
            </w:pPr>
          </w:p>
        </w:tc>
        <w:tc>
          <w:tcPr>
            <w:tcW w:w="1543" w:type="dxa"/>
          </w:tcPr>
          <w:p w14:paraId="2CC5D309" w14:textId="77777777" w:rsidR="00A82EC4" w:rsidRPr="00BC0BD1" w:rsidRDefault="009064BB" w:rsidP="0084428D">
            <w:pPr>
              <w:jc w:val="center"/>
              <w:rPr>
                <w:lang w:eastAsia="fr-CA"/>
              </w:rPr>
            </w:pPr>
            <w:r w:rsidRPr="00BC0BD1">
              <w:rPr>
                <w:lang w:eastAsia="fr-CA"/>
              </w:rPr>
              <w:t>TRI</w:t>
            </w:r>
          </w:p>
        </w:tc>
        <w:tc>
          <w:tcPr>
            <w:tcW w:w="448" w:type="dxa"/>
          </w:tcPr>
          <w:p w14:paraId="3C3DD4F0" w14:textId="77777777" w:rsidR="00A82EC4" w:rsidRPr="00BC0BD1" w:rsidRDefault="0084428D" w:rsidP="00D93DCC">
            <w:pPr>
              <w:jc w:val="center"/>
              <w:rPr>
                <w:lang w:eastAsia="fr-CA"/>
              </w:rPr>
            </w:pPr>
            <w:r w:rsidRPr="00BC0BD1">
              <w:rPr>
                <w:lang w:eastAsia="fr-CA"/>
              </w:rPr>
              <w:t>R2</w:t>
            </w:r>
          </w:p>
        </w:tc>
      </w:tr>
      <w:tr w:rsidR="00A82EC4" w:rsidRPr="00BC0BD1" w14:paraId="074AC029" w14:textId="77777777" w:rsidTr="00D93DCC">
        <w:trPr>
          <w:trHeight w:val="214"/>
        </w:trPr>
        <w:tc>
          <w:tcPr>
            <w:tcW w:w="11070" w:type="dxa"/>
            <w:gridSpan w:val="10"/>
            <w:tcBorders>
              <w:top w:val="nil"/>
              <w:bottom w:val="nil"/>
            </w:tcBorders>
            <w:shd w:val="clear" w:color="auto" w:fill="E6E6E6"/>
          </w:tcPr>
          <w:p w14:paraId="5A54EE67"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30181A03" w14:textId="77777777" w:rsidTr="00D93DCC">
        <w:trPr>
          <w:cantSplit/>
        </w:trPr>
        <w:tc>
          <w:tcPr>
            <w:tcW w:w="11070" w:type="dxa"/>
            <w:gridSpan w:val="10"/>
            <w:tcBorders>
              <w:top w:val="nil"/>
              <w:bottom w:val="single" w:sz="4" w:space="0" w:color="auto"/>
            </w:tcBorders>
          </w:tcPr>
          <w:p w14:paraId="59BA9718" w14:textId="77777777" w:rsidR="00A82EC4" w:rsidRPr="00BC0BD1" w:rsidRDefault="00A82EC4" w:rsidP="00D93DCC">
            <w:pPr>
              <w:spacing w:after="0"/>
              <w:rPr>
                <w:lang w:eastAsia="fr-CA"/>
              </w:rPr>
            </w:pPr>
            <w:r w:rsidRPr="00BC0BD1">
              <w:rPr>
                <w:lang w:eastAsia="fr-CA"/>
              </w:rPr>
              <w:t>R1= Conserver jusqu’à l’approbation du projet de recherche.</w:t>
            </w:r>
          </w:p>
          <w:p w14:paraId="66436861" w14:textId="77777777" w:rsidR="00A82EC4" w:rsidRPr="00BC0BD1" w:rsidRDefault="0084428D" w:rsidP="00D93DCC">
            <w:pPr>
              <w:spacing w:after="0"/>
              <w:rPr>
                <w:lang w:eastAsia="fr-CA"/>
              </w:rPr>
            </w:pPr>
            <w:r w:rsidRPr="00BC0BD1">
              <w:rPr>
                <w:lang w:eastAsia="fr-CA"/>
              </w:rPr>
              <w:t>R2= Conserver les documents à l’exception des projets de recherche.</w:t>
            </w:r>
            <w:r w:rsidR="00DC37D8" w:rsidRPr="00BC0BD1">
              <w:rPr>
                <w:lang w:eastAsia="fr-CA"/>
              </w:rPr>
              <w:t xml:space="preserve"> </w:t>
            </w:r>
          </w:p>
          <w:p w14:paraId="43084A53" w14:textId="77777777" w:rsidR="00A82EC4" w:rsidRPr="00BC0BD1" w:rsidRDefault="00A82EC4" w:rsidP="00D93DCC">
            <w:pPr>
              <w:spacing w:after="0"/>
              <w:rPr>
                <w:lang w:eastAsia="fr-CA"/>
              </w:rPr>
            </w:pPr>
          </w:p>
        </w:tc>
      </w:tr>
    </w:tbl>
    <w:p w14:paraId="27AA9FFC" w14:textId="77777777" w:rsidR="00A82EC4" w:rsidRPr="00BC0BD1" w:rsidRDefault="00A82EC4" w:rsidP="00A82EC4"/>
    <w:p w14:paraId="57C8578B" w14:textId="77777777" w:rsidR="00A82EC4" w:rsidRPr="00BC0BD1" w:rsidRDefault="00A82EC4" w:rsidP="00A82EC4"/>
    <w:p w14:paraId="3BD356E6" w14:textId="77777777" w:rsidR="00A82EC4" w:rsidRPr="00BC0BD1" w:rsidRDefault="00A82EC4" w:rsidP="00A82EC4">
      <w:pPr>
        <w:spacing w:before="0" w:after="0"/>
      </w:pPr>
      <w:r w:rsidRPr="00BC0BD1">
        <w:br w:type="page"/>
      </w:r>
    </w:p>
    <w:p w14:paraId="35B98282" w14:textId="77777777" w:rsidR="00A82EC4" w:rsidRPr="00BC0BD1" w:rsidRDefault="00A82EC4" w:rsidP="00A82EC4"/>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616F8EFB" w14:textId="77777777" w:rsidTr="00D93DCC">
        <w:trPr>
          <w:cantSplit/>
          <w:trHeight w:val="330"/>
        </w:trPr>
        <w:tc>
          <w:tcPr>
            <w:tcW w:w="11070" w:type="dxa"/>
            <w:gridSpan w:val="10"/>
            <w:vAlign w:val="center"/>
          </w:tcPr>
          <w:p w14:paraId="28D07D9C"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A82EC4" w:rsidRPr="00BC0BD1" w14:paraId="78FBFE8A" w14:textId="77777777" w:rsidTr="00D93DCC">
        <w:trPr>
          <w:cantSplit/>
          <w:trHeight w:val="253"/>
        </w:trPr>
        <w:tc>
          <w:tcPr>
            <w:tcW w:w="1271" w:type="dxa"/>
            <w:tcBorders>
              <w:bottom w:val="nil"/>
            </w:tcBorders>
            <w:shd w:val="clear" w:color="auto" w:fill="E6E6E6"/>
          </w:tcPr>
          <w:p w14:paraId="0FCD0DB3"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48934FB0"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5664ED9A" w14:textId="77777777" w:rsidR="00A82EC4" w:rsidRPr="00BC0BD1" w:rsidRDefault="00A82EC4" w:rsidP="00D93DCC">
            <w:pPr>
              <w:rPr>
                <w:bCs/>
                <w:lang w:eastAsia="fr-CA"/>
              </w:rPr>
            </w:pPr>
            <w:r w:rsidRPr="00BC0BD1">
              <w:rPr>
                <w:lang w:eastAsia="fr-CA"/>
              </w:rPr>
              <w:t>Recueil</w:t>
            </w:r>
          </w:p>
        </w:tc>
      </w:tr>
      <w:tr w:rsidR="00A82EC4" w:rsidRPr="00BC0BD1" w14:paraId="3146EF4C" w14:textId="77777777" w:rsidTr="00D93DCC">
        <w:trPr>
          <w:cantSplit/>
          <w:trHeight w:val="433"/>
        </w:trPr>
        <w:tc>
          <w:tcPr>
            <w:tcW w:w="8624" w:type="dxa"/>
            <w:gridSpan w:val="7"/>
            <w:tcBorders>
              <w:top w:val="nil"/>
            </w:tcBorders>
          </w:tcPr>
          <w:p w14:paraId="7660ECEA" w14:textId="77777777" w:rsidR="00A82EC4" w:rsidRPr="00BC0BD1" w:rsidRDefault="00A82EC4" w:rsidP="00D93DCC">
            <w:pPr>
              <w:pStyle w:val="Titre3"/>
              <w:rPr>
                <w:lang w:eastAsia="fr-CA"/>
              </w:rPr>
            </w:pPr>
            <w:bookmarkStart w:id="2014" w:name="_Toc508262048"/>
            <w:bookmarkStart w:id="2015" w:name="_Toc514916817"/>
            <w:bookmarkStart w:id="2016" w:name="_Toc514917104"/>
            <w:bookmarkStart w:id="2017" w:name="_Toc119391985"/>
            <w:r w:rsidRPr="00BC0BD1">
              <w:rPr>
                <w:lang w:eastAsia="fr-CA"/>
              </w:rPr>
              <w:t xml:space="preserve">15-203 : </w:t>
            </w:r>
            <w:r w:rsidRPr="00BC0BD1">
              <w:t>Projets de recherche</w:t>
            </w:r>
            <w:bookmarkEnd w:id="2014"/>
            <w:bookmarkEnd w:id="2015"/>
            <w:bookmarkEnd w:id="2016"/>
            <w:bookmarkEnd w:id="2017"/>
          </w:p>
        </w:tc>
        <w:tc>
          <w:tcPr>
            <w:tcW w:w="2446" w:type="dxa"/>
            <w:gridSpan w:val="3"/>
            <w:tcBorders>
              <w:top w:val="nil"/>
            </w:tcBorders>
          </w:tcPr>
          <w:p w14:paraId="7F6DC5B7" w14:textId="77777777" w:rsidR="00A82EC4" w:rsidRPr="00BC0BD1" w:rsidRDefault="00C701C1" w:rsidP="00D93DCC">
            <w:pPr>
              <w:rPr>
                <w:rFonts w:ascii="Arial (W1)" w:hAnsi="Arial (W1)" w:cs="Arial"/>
                <w:b/>
                <w:smallCaps/>
                <w:sz w:val="18"/>
                <w:szCs w:val="18"/>
                <w:lang w:eastAsia="fr-CA"/>
              </w:rPr>
            </w:pPr>
            <w:r w:rsidRPr="00BC0BD1">
              <w:t>SSS</w:t>
            </w:r>
            <w:r w:rsidR="009A3EA3" w:rsidRPr="00BC0BD1">
              <w:t>-2009 X1-1910</w:t>
            </w:r>
          </w:p>
        </w:tc>
      </w:tr>
      <w:tr w:rsidR="00A82EC4" w:rsidRPr="00BC0BD1" w14:paraId="03082AFB" w14:textId="77777777" w:rsidTr="00D93DCC">
        <w:trPr>
          <w:cantSplit/>
          <w:trHeight w:val="330"/>
        </w:trPr>
        <w:tc>
          <w:tcPr>
            <w:tcW w:w="8624" w:type="dxa"/>
            <w:gridSpan w:val="7"/>
            <w:tcBorders>
              <w:bottom w:val="nil"/>
            </w:tcBorders>
            <w:shd w:val="clear" w:color="auto" w:fill="E6E6E6"/>
          </w:tcPr>
          <w:p w14:paraId="09570D28"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6BA06323" w14:textId="77777777" w:rsidR="00A82EC4" w:rsidRPr="00BC0BD1" w:rsidRDefault="00A82EC4" w:rsidP="00D93DCC">
            <w:pPr>
              <w:rPr>
                <w:lang w:eastAsia="fr-CA"/>
              </w:rPr>
            </w:pPr>
            <w:r w:rsidRPr="00BC0BD1">
              <w:rPr>
                <w:lang w:eastAsia="fr-CA"/>
              </w:rPr>
              <w:t>Cote D.I.C.</w:t>
            </w:r>
          </w:p>
        </w:tc>
      </w:tr>
      <w:tr w:rsidR="00A82EC4" w:rsidRPr="00BC0BD1" w14:paraId="50E7A48E" w14:textId="77777777" w:rsidTr="00D93DCC">
        <w:trPr>
          <w:cantSplit/>
          <w:trHeight w:val="359"/>
        </w:trPr>
        <w:tc>
          <w:tcPr>
            <w:tcW w:w="8624" w:type="dxa"/>
            <w:gridSpan w:val="7"/>
            <w:tcBorders>
              <w:top w:val="nil"/>
            </w:tcBorders>
          </w:tcPr>
          <w:p w14:paraId="6B659CFF" w14:textId="77777777" w:rsidR="00A82EC4" w:rsidRPr="00BC0BD1" w:rsidRDefault="00A82EC4" w:rsidP="00D93DCC">
            <w:pPr>
              <w:rPr>
                <w:lang w:eastAsia="fr-CA"/>
              </w:rPr>
            </w:pPr>
            <w:r w:rsidRPr="00BC0BD1">
              <w:rPr>
                <w:lang w:eastAsia="fr-CA"/>
              </w:rPr>
              <w:t>Recherche et développement</w:t>
            </w:r>
          </w:p>
        </w:tc>
        <w:tc>
          <w:tcPr>
            <w:tcW w:w="2446" w:type="dxa"/>
            <w:gridSpan w:val="3"/>
            <w:tcBorders>
              <w:top w:val="nil"/>
            </w:tcBorders>
          </w:tcPr>
          <w:p w14:paraId="3444DD39" w14:textId="77777777" w:rsidR="00A82EC4" w:rsidRPr="00BC0BD1" w:rsidRDefault="00A82EC4" w:rsidP="00D93DCC">
            <w:pPr>
              <w:rPr>
                <w:rFonts w:cs="Arial"/>
                <w:bCs/>
                <w:smallCaps/>
                <w:szCs w:val="20"/>
                <w:lang w:eastAsia="fr-CA"/>
              </w:rPr>
            </w:pPr>
          </w:p>
        </w:tc>
      </w:tr>
      <w:tr w:rsidR="00A82EC4" w:rsidRPr="00BC0BD1" w14:paraId="6D4E88EA" w14:textId="77777777" w:rsidTr="00D93DCC">
        <w:trPr>
          <w:trHeight w:val="345"/>
        </w:trPr>
        <w:tc>
          <w:tcPr>
            <w:tcW w:w="11070" w:type="dxa"/>
            <w:gridSpan w:val="10"/>
            <w:tcBorders>
              <w:bottom w:val="nil"/>
            </w:tcBorders>
            <w:shd w:val="clear" w:color="auto" w:fill="E6E6E6"/>
          </w:tcPr>
          <w:p w14:paraId="61A0B50C"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60675DB7" w14:textId="77777777" w:rsidTr="00D93DCC">
        <w:trPr>
          <w:trHeight w:val="545"/>
        </w:trPr>
        <w:tc>
          <w:tcPr>
            <w:tcW w:w="11070" w:type="dxa"/>
            <w:gridSpan w:val="10"/>
            <w:tcBorders>
              <w:top w:val="nil"/>
            </w:tcBorders>
          </w:tcPr>
          <w:p w14:paraId="78E76700" w14:textId="77777777" w:rsidR="00A82EC4" w:rsidRPr="00BC0BD1" w:rsidRDefault="00A82EC4" w:rsidP="00D93DCC">
            <w:pPr>
              <w:rPr>
                <w:kern w:val="2"/>
                <w:lang w:val="fr-FR" w:eastAsia="fr-CA"/>
              </w:rPr>
            </w:pPr>
          </w:p>
        </w:tc>
      </w:tr>
      <w:tr w:rsidR="00A82EC4" w:rsidRPr="00BC0BD1" w14:paraId="57798841" w14:textId="77777777" w:rsidTr="00D93DCC">
        <w:trPr>
          <w:cantSplit/>
          <w:trHeight w:val="339"/>
        </w:trPr>
        <w:tc>
          <w:tcPr>
            <w:tcW w:w="11070" w:type="dxa"/>
            <w:gridSpan w:val="10"/>
            <w:tcBorders>
              <w:bottom w:val="nil"/>
            </w:tcBorders>
            <w:shd w:val="clear" w:color="auto" w:fill="E6E6E6"/>
          </w:tcPr>
          <w:p w14:paraId="788312EA" w14:textId="77777777" w:rsidR="00A82EC4" w:rsidRPr="00BC0BD1" w:rsidRDefault="00A82EC4" w:rsidP="00D93DCC">
            <w:pPr>
              <w:rPr>
                <w:lang w:eastAsia="fr-CA"/>
              </w:rPr>
            </w:pPr>
            <w:r w:rsidRPr="00BC0BD1">
              <w:rPr>
                <w:lang w:eastAsia="fr-CA"/>
              </w:rPr>
              <w:t>Description et utilisation</w:t>
            </w:r>
          </w:p>
        </w:tc>
      </w:tr>
      <w:tr w:rsidR="00A82EC4" w:rsidRPr="00BC0BD1" w14:paraId="2B9F61AD" w14:textId="77777777" w:rsidTr="00D93DCC">
        <w:trPr>
          <w:cantSplit/>
          <w:trHeight w:val="565"/>
        </w:trPr>
        <w:tc>
          <w:tcPr>
            <w:tcW w:w="11070" w:type="dxa"/>
            <w:gridSpan w:val="10"/>
            <w:tcBorders>
              <w:top w:val="nil"/>
            </w:tcBorders>
          </w:tcPr>
          <w:p w14:paraId="6C6CF928" w14:textId="77777777" w:rsidR="00A82EC4" w:rsidRPr="00BC0BD1" w:rsidRDefault="00A82EC4" w:rsidP="00D93DCC">
            <w:pPr>
              <w:rPr>
                <w:lang w:eastAsia="fr-CA"/>
              </w:rPr>
            </w:pPr>
            <w:r w:rsidRPr="00BC0BD1">
              <w:rPr>
                <w:lang w:val="fr-FR" w:eastAsia="fr-CA"/>
              </w:rPr>
              <w:t>Documents relatifs aux essais cliniques avec médicaments, aux recherches cliniques (sans médicaments) et aux projets de recherche abandonnés.</w:t>
            </w:r>
          </w:p>
        </w:tc>
      </w:tr>
      <w:tr w:rsidR="00A82EC4" w:rsidRPr="00BC0BD1" w14:paraId="03784794" w14:textId="77777777" w:rsidTr="00D93DCC">
        <w:trPr>
          <w:cantSplit/>
          <w:trHeight w:val="385"/>
        </w:trPr>
        <w:tc>
          <w:tcPr>
            <w:tcW w:w="11070" w:type="dxa"/>
            <w:gridSpan w:val="10"/>
            <w:tcBorders>
              <w:bottom w:val="nil"/>
            </w:tcBorders>
            <w:shd w:val="clear" w:color="auto" w:fill="E6E6E6"/>
          </w:tcPr>
          <w:p w14:paraId="1C73044A" w14:textId="77777777" w:rsidR="00A82EC4" w:rsidRPr="00BC0BD1" w:rsidRDefault="00A82EC4" w:rsidP="00D93DCC">
            <w:pPr>
              <w:rPr>
                <w:lang w:eastAsia="fr-CA"/>
              </w:rPr>
            </w:pPr>
            <w:r w:rsidRPr="00BC0BD1">
              <w:rPr>
                <w:lang w:eastAsia="fr-CA"/>
              </w:rPr>
              <w:t>Types de documents</w:t>
            </w:r>
          </w:p>
        </w:tc>
      </w:tr>
      <w:tr w:rsidR="00A82EC4" w:rsidRPr="00BC0BD1" w14:paraId="1F5DB632" w14:textId="77777777" w:rsidTr="00D93DCC">
        <w:trPr>
          <w:cantSplit/>
          <w:trHeight w:val="513"/>
        </w:trPr>
        <w:tc>
          <w:tcPr>
            <w:tcW w:w="11070" w:type="dxa"/>
            <w:gridSpan w:val="10"/>
            <w:tcBorders>
              <w:top w:val="nil"/>
            </w:tcBorders>
          </w:tcPr>
          <w:p w14:paraId="385EB130" w14:textId="77777777" w:rsidR="00A82EC4" w:rsidRPr="00BC0BD1" w:rsidRDefault="00A82EC4" w:rsidP="00D93DCC">
            <w:pPr>
              <w:rPr>
                <w:lang w:eastAsia="fr-CA"/>
              </w:rPr>
            </w:pPr>
            <w:r w:rsidRPr="00BC0BD1">
              <w:rPr>
                <w:lang w:eastAsia="fr-CA"/>
              </w:rPr>
              <w:t xml:space="preserve">01- Documents </w:t>
            </w:r>
            <w:r w:rsidR="00C963C2" w:rsidRPr="00BC0BD1">
              <w:rPr>
                <w:lang w:eastAsia="fr-CA"/>
              </w:rPr>
              <w:t xml:space="preserve">relatifs aux </w:t>
            </w:r>
            <w:r w:rsidRPr="00BC0BD1">
              <w:rPr>
                <w:lang w:eastAsia="fr-CA"/>
              </w:rPr>
              <w:t>essais cliniques avec médicaments.</w:t>
            </w:r>
          </w:p>
          <w:p w14:paraId="23C04FA9" w14:textId="77777777" w:rsidR="00A82EC4" w:rsidRPr="00BC0BD1" w:rsidRDefault="00A82EC4" w:rsidP="00D93DCC">
            <w:pPr>
              <w:rPr>
                <w:lang w:eastAsia="fr-CA"/>
              </w:rPr>
            </w:pPr>
            <w:r w:rsidRPr="00BC0BD1">
              <w:rPr>
                <w:lang w:eastAsia="fr-CA"/>
              </w:rPr>
              <w:t>02- Documents relatifs aux projets de recherches cliniques sans médicaments</w:t>
            </w:r>
          </w:p>
          <w:p w14:paraId="23BCDC57" w14:textId="77777777" w:rsidR="00A82EC4" w:rsidRPr="00BC0BD1" w:rsidRDefault="00A82EC4" w:rsidP="00D93DCC">
            <w:pPr>
              <w:rPr>
                <w:lang w:eastAsia="fr-CA"/>
              </w:rPr>
            </w:pPr>
            <w:r w:rsidRPr="00BC0BD1">
              <w:rPr>
                <w:lang w:eastAsia="fr-CA"/>
              </w:rPr>
              <w:t>03- Documents relatifs aux projets de recherche abandonnés</w:t>
            </w:r>
          </w:p>
        </w:tc>
      </w:tr>
      <w:tr w:rsidR="00A82EC4" w:rsidRPr="00BC0BD1" w14:paraId="0E00323B" w14:textId="77777777" w:rsidTr="00D93DCC">
        <w:trPr>
          <w:cantSplit/>
          <w:trHeight w:val="249"/>
        </w:trPr>
        <w:tc>
          <w:tcPr>
            <w:tcW w:w="11070" w:type="dxa"/>
            <w:gridSpan w:val="10"/>
            <w:tcBorders>
              <w:bottom w:val="nil"/>
            </w:tcBorders>
            <w:shd w:val="clear" w:color="auto" w:fill="E6E6E6"/>
          </w:tcPr>
          <w:p w14:paraId="692365AB" w14:textId="05E19412" w:rsidR="00A82EC4" w:rsidRPr="00BC0BD1" w:rsidRDefault="00A82EC4" w:rsidP="00D93DCC">
            <w:pPr>
              <w:rPr>
                <w:lang w:eastAsia="fr-CA"/>
              </w:rPr>
            </w:pPr>
            <w:r w:rsidRPr="00BC0BD1">
              <w:rPr>
                <w:lang w:eastAsia="fr-CA"/>
              </w:rPr>
              <w:t xml:space="preserve">Références juridiques </w:t>
            </w:r>
          </w:p>
        </w:tc>
      </w:tr>
      <w:tr w:rsidR="00A82EC4" w:rsidRPr="00BC0BD1" w14:paraId="0C71F654" w14:textId="77777777" w:rsidTr="00D93DCC">
        <w:trPr>
          <w:cantSplit/>
          <w:trHeight w:val="620"/>
        </w:trPr>
        <w:tc>
          <w:tcPr>
            <w:tcW w:w="11070" w:type="dxa"/>
            <w:gridSpan w:val="10"/>
            <w:tcBorders>
              <w:top w:val="nil"/>
            </w:tcBorders>
          </w:tcPr>
          <w:p w14:paraId="3893C47F" w14:textId="77777777" w:rsidR="00A82EC4" w:rsidRPr="00BC0BD1" w:rsidRDefault="00A82EC4" w:rsidP="00D93DCC">
            <w:pPr>
              <w:rPr>
                <w:rFonts w:cs="Arial"/>
                <w:szCs w:val="20"/>
                <w:lang w:eastAsia="fr-CA"/>
              </w:rPr>
            </w:pPr>
            <w:r w:rsidRPr="00BC0BD1">
              <w:rPr>
                <w:rFonts w:cs="Arial"/>
                <w:szCs w:val="20"/>
                <w:lang w:eastAsia="fr-CA"/>
              </w:rPr>
              <w:t>Loi sur les aliments et drogues, L.R.C. (1985), ch. F-27.</w:t>
            </w:r>
          </w:p>
          <w:p w14:paraId="17E6056B" w14:textId="77777777" w:rsidR="00A82EC4" w:rsidRPr="00BC0BD1" w:rsidRDefault="00A82EC4" w:rsidP="00D93DCC">
            <w:pPr>
              <w:rPr>
                <w:rFonts w:cs="Arial"/>
                <w:szCs w:val="20"/>
                <w:lang w:eastAsia="fr-CA"/>
              </w:rPr>
            </w:pPr>
            <w:r w:rsidRPr="00BC0BD1">
              <w:rPr>
                <w:rFonts w:cs="Arial"/>
                <w:szCs w:val="20"/>
                <w:lang w:eastAsia="fr-CA"/>
              </w:rPr>
              <w:t>Règlement sur les aliments et drogues C.R.C., ch. 870, art. C.05.012 (4).</w:t>
            </w:r>
          </w:p>
          <w:p w14:paraId="6E6AA612" w14:textId="77777777" w:rsidR="00A82EC4" w:rsidRPr="00BC0BD1" w:rsidRDefault="00A82EC4" w:rsidP="00D93DCC">
            <w:pPr>
              <w:rPr>
                <w:rFonts w:cs="Arial"/>
                <w:szCs w:val="20"/>
                <w:lang w:eastAsia="fr-CA"/>
              </w:rPr>
            </w:pPr>
            <w:r w:rsidRPr="00BC0BD1">
              <w:rPr>
                <w:rFonts w:cs="Arial"/>
                <w:szCs w:val="20"/>
                <w:lang w:eastAsia="fr-CA"/>
              </w:rPr>
              <w:t>Lignes directrices sur les dossiers relatifs aux essais clini</w:t>
            </w:r>
            <w:r w:rsidR="009F0D25" w:rsidRPr="00BC0BD1">
              <w:rPr>
                <w:rFonts w:cs="Arial"/>
                <w:szCs w:val="20"/>
                <w:lang w:eastAsia="fr-CA"/>
              </w:rPr>
              <w:t>ques, Guide-0068 (15 juin 2006)</w:t>
            </w:r>
          </w:p>
        </w:tc>
      </w:tr>
      <w:tr w:rsidR="00A82EC4" w:rsidRPr="00BC0BD1" w14:paraId="2969E941" w14:textId="77777777" w:rsidTr="00D93DCC">
        <w:trPr>
          <w:cantSplit/>
          <w:trHeight w:val="282"/>
        </w:trPr>
        <w:tc>
          <w:tcPr>
            <w:tcW w:w="11070" w:type="dxa"/>
            <w:gridSpan w:val="10"/>
            <w:tcBorders>
              <w:bottom w:val="nil"/>
            </w:tcBorders>
            <w:shd w:val="clear" w:color="auto" w:fill="E6E6E6"/>
          </w:tcPr>
          <w:p w14:paraId="0B03BCAD" w14:textId="77777777" w:rsidR="00A82EC4" w:rsidRPr="00BC0BD1" w:rsidRDefault="00A82EC4" w:rsidP="00D93DCC">
            <w:pPr>
              <w:rPr>
                <w:lang w:eastAsia="fr-CA"/>
              </w:rPr>
            </w:pPr>
            <w:r w:rsidRPr="00BC0BD1">
              <w:rPr>
                <w:lang w:eastAsia="fr-CA"/>
              </w:rPr>
              <w:t>Remarques générales</w:t>
            </w:r>
          </w:p>
        </w:tc>
      </w:tr>
      <w:tr w:rsidR="00A82EC4" w:rsidRPr="00BC0BD1" w14:paraId="551E6B86" w14:textId="77777777" w:rsidTr="00D93DCC">
        <w:trPr>
          <w:cantSplit/>
          <w:trHeight w:val="569"/>
        </w:trPr>
        <w:tc>
          <w:tcPr>
            <w:tcW w:w="11070" w:type="dxa"/>
            <w:gridSpan w:val="10"/>
            <w:tcBorders>
              <w:top w:val="nil"/>
            </w:tcBorders>
          </w:tcPr>
          <w:p w14:paraId="5F262320" w14:textId="77777777" w:rsidR="00A82EC4" w:rsidRPr="00BC0BD1" w:rsidRDefault="00A82EC4" w:rsidP="00D93DCC">
            <w:pPr>
              <w:rPr>
                <w:lang w:eastAsia="fr-CA"/>
              </w:rPr>
            </w:pPr>
            <w:r w:rsidRPr="00BC0BD1">
              <w:rPr>
                <w:lang w:eastAsia="fr-CA"/>
              </w:rPr>
              <w:t>Pour les projets de recherche abandonnés après recrutement de participants, appliquer le délai 02 ci-dessous.</w:t>
            </w:r>
          </w:p>
        </w:tc>
      </w:tr>
      <w:tr w:rsidR="00A82EC4" w:rsidRPr="00BC0BD1" w14:paraId="7A012554" w14:textId="77777777" w:rsidTr="00D93DCC">
        <w:trPr>
          <w:cantSplit/>
          <w:trHeight w:val="276"/>
        </w:trPr>
        <w:tc>
          <w:tcPr>
            <w:tcW w:w="11070" w:type="dxa"/>
            <w:gridSpan w:val="10"/>
          </w:tcPr>
          <w:p w14:paraId="0B0FD8E9"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4A1797FF" w14:textId="77777777" w:rsidTr="00D93DCC">
        <w:trPr>
          <w:cantSplit/>
          <w:trHeight w:val="241"/>
        </w:trPr>
        <w:tc>
          <w:tcPr>
            <w:tcW w:w="1271" w:type="dxa"/>
            <w:vMerge w:val="restart"/>
            <w:shd w:val="clear" w:color="auto" w:fill="E6E6E6"/>
          </w:tcPr>
          <w:p w14:paraId="1901FAAF"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BFAC617"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5E8E5B3C"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64F08CE"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11191E9"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50FF66DC" w14:textId="77777777" w:rsidTr="00D93DCC">
        <w:trPr>
          <w:cantSplit/>
          <w:trHeight w:val="264"/>
        </w:trPr>
        <w:tc>
          <w:tcPr>
            <w:tcW w:w="1271" w:type="dxa"/>
            <w:vMerge/>
            <w:shd w:val="clear" w:color="auto" w:fill="E6E6E6"/>
          </w:tcPr>
          <w:p w14:paraId="062EF153" w14:textId="77777777" w:rsidR="00A82EC4" w:rsidRPr="00BC0BD1" w:rsidRDefault="00A82EC4" w:rsidP="00D93DCC">
            <w:pPr>
              <w:rPr>
                <w:rFonts w:cs="Arial"/>
                <w:szCs w:val="20"/>
                <w:lang w:eastAsia="fr-CA"/>
              </w:rPr>
            </w:pPr>
          </w:p>
        </w:tc>
        <w:tc>
          <w:tcPr>
            <w:tcW w:w="1816" w:type="dxa"/>
            <w:vMerge/>
            <w:shd w:val="clear" w:color="auto" w:fill="E6E6E6"/>
          </w:tcPr>
          <w:p w14:paraId="51ECAEE7" w14:textId="77777777" w:rsidR="00A82EC4" w:rsidRPr="00BC0BD1" w:rsidRDefault="00A82EC4" w:rsidP="00D93DCC">
            <w:pPr>
              <w:rPr>
                <w:rFonts w:cs="Arial"/>
                <w:szCs w:val="20"/>
                <w:lang w:eastAsia="fr-CA"/>
              </w:rPr>
            </w:pPr>
          </w:p>
        </w:tc>
        <w:tc>
          <w:tcPr>
            <w:tcW w:w="1997" w:type="dxa"/>
            <w:gridSpan w:val="2"/>
            <w:vMerge/>
            <w:shd w:val="clear" w:color="auto" w:fill="E6E6E6"/>
          </w:tcPr>
          <w:p w14:paraId="7FFEC522" w14:textId="77777777" w:rsidR="00A82EC4" w:rsidRPr="00BC0BD1" w:rsidRDefault="00A82EC4" w:rsidP="00D93DCC">
            <w:pPr>
              <w:rPr>
                <w:rFonts w:cs="Arial"/>
                <w:szCs w:val="20"/>
                <w:lang w:eastAsia="fr-CA"/>
              </w:rPr>
            </w:pPr>
          </w:p>
        </w:tc>
        <w:tc>
          <w:tcPr>
            <w:tcW w:w="1997" w:type="dxa"/>
            <w:gridSpan w:val="2"/>
            <w:shd w:val="clear" w:color="auto" w:fill="E6E6E6"/>
          </w:tcPr>
          <w:p w14:paraId="6BDD94CC"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2EA2423B"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21D3AF79"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653B4556" w14:textId="77777777" w:rsidTr="00D93DCC">
        <w:trPr>
          <w:trHeight w:val="462"/>
        </w:trPr>
        <w:tc>
          <w:tcPr>
            <w:tcW w:w="1271" w:type="dxa"/>
          </w:tcPr>
          <w:p w14:paraId="7119DEB6" w14:textId="77777777" w:rsidR="00A82EC4" w:rsidRPr="00BC0BD1" w:rsidRDefault="00A82EC4" w:rsidP="00D93DCC">
            <w:pPr>
              <w:jc w:val="center"/>
              <w:rPr>
                <w:lang w:eastAsia="fr-CA"/>
              </w:rPr>
            </w:pPr>
            <w:r w:rsidRPr="00BC0BD1">
              <w:rPr>
                <w:lang w:eastAsia="fr-CA"/>
              </w:rPr>
              <w:t>01</w:t>
            </w:r>
          </w:p>
        </w:tc>
        <w:tc>
          <w:tcPr>
            <w:tcW w:w="1816" w:type="dxa"/>
          </w:tcPr>
          <w:p w14:paraId="0881CF53"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76FB6982" w14:textId="77777777" w:rsidR="00A82EC4" w:rsidRPr="00BC0BD1" w:rsidRDefault="00A82EC4" w:rsidP="00D93DCC">
            <w:pPr>
              <w:jc w:val="center"/>
              <w:rPr>
                <w:lang w:eastAsia="fr-CA"/>
              </w:rPr>
            </w:pPr>
          </w:p>
        </w:tc>
        <w:tc>
          <w:tcPr>
            <w:tcW w:w="454" w:type="dxa"/>
          </w:tcPr>
          <w:p w14:paraId="260B8F92" w14:textId="77777777" w:rsidR="00A82EC4" w:rsidRPr="00BC0BD1" w:rsidRDefault="00A82EC4" w:rsidP="00D93DCC">
            <w:pPr>
              <w:jc w:val="center"/>
              <w:rPr>
                <w:lang w:eastAsia="fr-CA"/>
              </w:rPr>
            </w:pPr>
          </w:p>
        </w:tc>
        <w:tc>
          <w:tcPr>
            <w:tcW w:w="1543" w:type="dxa"/>
          </w:tcPr>
          <w:p w14:paraId="248FAAE2" w14:textId="77777777" w:rsidR="00A82EC4" w:rsidRPr="00BC0BD1" w:rsidRDefault="00A82EC4" w:rsidP="00D93DCC">
            <w:pPr>
              <w:jc w:val="center"/>
              <w:rPr>
                <w:lang w:eastAsia="fr-CA"/>
              </w:rPr>
            </w:pPr>
            <w:r w:rsidRPr="00BC0BD1">
              <w:rPr>
                <w:lang w:eastAsia="fr-CA"/>
              </w:rPr>
              <w:t>888</w:t>
            </w:r>
          </w:p>
        </w:tc>
        <w:tc>
          <w:tcPr>
            <w:tcW w:w="454" w:type="dxa"/>
          </w:tcPr>
          <w:p w14:paraId="369B6796" w14:textId="77777777" w:rsidR="00A82EC4" w:rsidRPr="00BC0BD1" w:rsidRDefault="00A82EC4" w:rsidP="00D93DCC">
            <w:pPr>
              <w:jc w:val="center"/>
              <w:rPr>
                <w:lang w:eastAsia="fr-CA"/>
              </w:rPr>
            </w:pPr>
            <w:r w:rsidRPr="00BC0BD1">
              <w:rPr>
                <w:lang w:eastAsia="fr-CA"/>
              </w:rPr>
              <w:t>R1</w:t>
            </w:r>
          </w:p>
        </w:tc>
        <w:tc>
          <w:tcPr>
            <w:tcW w:w="1543" w:type="dxa"/>
          </w:tcPr>
          <w:p w14:paraId="02E1A3E9" w14:textId="77777777" w:rsidR="00A82EC4" w:rsidRPr="00BC0BD1" w:rsidRDefault="00A82EC4" w:rsidP="00D93DCC">
            <w:pPr>
              <w:jc w:val="center"/>
              <w:rPr>
                <w:lang w:eastAsia="fr-CA"/>
              </w:rPr>
            </w:pPr>
            <w:r w:rsidRPr="00BC0BD1">
              <w:rPr>
                <w:lang w:eastAsia="fr-CA"/>
              </w:rPr>
              <w:t>25</w:t>
            </w:r>
          </w:p>
        </w:tc>
        <w:tc>
          <w:tcPr>
            <w:tcW w:w="455" w:type="dxa"/>
          </w:tcPr>
          <w:p w14:paraId="2559E0E3" w14:textId="77777777" w:rsidR="00A82EC4" w:rsidRPr="00BC0BD1" w:rsidRDefault="00A82EC4" w:rsidP="00D93DCC">
            <w:pPr>
              <w:jc w:val="center"/>
              <w:rPr>
                <w:lang w:eastAsia="fr-CA"/>
              </w:rPr>
            </w:pPr>
          </w:p>
        </w:tc>
        <w:tc>
          <w:tcPr>
            <w:tcW w:w="1543" w:type="dxa"/>
          </w:tcPr>
          <w:p w14:paraId="041523A3" w14:textId="77777777" w:rsidR="00A82EC4" w:rsidRPr="00BC0BD1" w:rsidRDefault="00A82EC4" w:rsidP="00D93DCC">
            <w:pPr>
              <w:jc w:val="center"/>
              <w:rPr>
                <w:lang w:eastAsia="fr-CA"/>
              </w:rPr>
            </w:pPr>
            <w:r w:rsidRPr="00BC0BD1">
              <w:rPr>
                <w:lang w:eastAsia="fr-CA"/>
              </w:rPr>
              <w:t>TRI</w:t>
            </w:r>
          </w:p>
        </w:tc>
        <w:tc>
          <w:tcPr>
            <w:tcW w:w="448" w:type="dxa"/>
          </w:tcPr>
          <w:p w14:paraId="3A04CD0D" w14:textId="77777777" w:rsidR="00A82EC4" w:rsidRPr="00BC0BD1" w:rsidRDefault="00A82EC4" w:rsidP="00D93DCC">
            <w:pPr>
              <w:jc w:val="center"/>
              <w:rPr>
                <w:lang w:eastAsia="fr-CA"/>
              </w:rPr>
            </w:pPr>
            <w:r w:rsidRPr="00BC0BD1">
              <w:rPr>
                <w:lang w:eastAsia="fr-CA"/>
              </w:rPr>
              <w:t>R2</w:t>
            </w:r>
          </w:p>
        </w:tc>
      </w:tr>
      <w:tr w:rsidR="00A82EC4" w:rsidRPr="00BC0BD1" w14:paraId="33BCD3E6" w14:textId="77777777" w:rsidTr="00D93DCC">
        <w:trPr>
          <w:trHeight w:val="462"/>
        </w:trPr>
        <w:tc>
          <w:tcPr>
            <w:tcW w:w="1271" w:type="dxa"/>
          </w:tcPr>
          <w:p w14:paraId="2DDFD760" w14:textId="77777777" w:rsidR="00A82EC4" w:rsidRPr="00BC0BD1" w:rsidRDefault="00A82EC4" w:rsidP="00D93DCC">
            <w:pPr>
              <w:jc w:val="center"/>
              <w:rPr>
                <w:lang w:eastAsia="fr-CA"/>
              </w:rPr>
            </w:pPr>
            <w:r w:rsidRPr="00BC0BD1">
              <w:rPr>
                <w:lang w:eastAsia="fr-CA"/>
              </w:rPr>
              <w:t>02</w:t>
            </w:r>
          </w:p>
        </w:tc>
        <w:tc>
          <w:tcPr>
            <w:tcW w:w="1816" w:type="dxa"/>
          </w:tcPr>
          <w:p w14:paraId="7F563D43"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2A7926CE" w14:textId="77777777" w:rsidR="00A82EC4" w:rsidRPr="00BC0BD1" w:rsidRDefault="00A82EC4" w:rsidP="00D93DCC">
            <w:pPr>
              <w:jc w:val="center"/>
              <w:rPr>
                <w:lang w:eastAsia="fr-CA"/>
              </w:rPr>
            </w:pPr>
          </w:p>
        </w:tc>
        <w:tc>
          <w:tcPr>
            <w:tcW w:w="454" w:type="dxa"/>
          </w:tcPr>
          <w:p w14:paraId="04D2833B" w14:textId="77777777" w:rsidR="00A82EC4" w:rsidRPr="00BC0BD1" w:rsidRDefault="00A82EC4" w:rsidP="00D93DCC">
            <w:pPr>
              <w:jc w:val="center"/>
              <w:rPr>
                <w:lang w:eastAsia="fr-CA"/>
              </w:rPr>
            </w:pPr>
          </w:p>
        </w:tc>
        <w:tc>
          <w:tcPr>
            <w:tcW w:w="1543" w:type="dxa"/>
          </w:tcPr>
          <w:p w14:paraId="1B013279" w14:textId="77777777" w:rsidR="00A82EC4" w:rsidRPr="00BC0BD1" w:rsidRDefault="00A82EC4" w:rsidP="00D93DCC">
            <w:pPr>
              <w:jc w:val="center"/>
              <w:rPr>
                <w:lang w:eastAsia="fr-CA"/>
              </w:rPr>
            </w:pPr>
            <w:r w:rsidRPr="00BC0BD1">
              <w:rPr>
                <w:lang w:eastAsia="fr-CA"/>
              </w:rPr>
              <w:t>888</w:t>
            </w:r>
          </w:p>
        </w:tc>
        <w:tc>
          <w:tcPr>
            <w:tcW w:w="454" w:type="dxa"/>
          </w:tcPr>
          <w:p w14:paraId="17F9FCBD" w14:textId="77777777" w:rsidR="00A82EC4" w:rsidRPr="00BC0BD1" w:rsidRDefault="00A82EC4" w:rsidP="00D93DCC">
            <w:pPr>
              <w:jc w:val="center"/>
              <w:rPr>
                <w:lang w:eastAsia="fr-CA"/>
              </w:rPr>
            </w:pPr>
            <w:r w:rsidRPr="00BC0BD1">
              <w:rPr>
                <w:lang w:eastAsia="fr-CA"/>
              </w:rPr>
              <w:t>R1</w:t>
            </w:r>
          </w:p>
        </w:tc>
        <w:tc>
          <w:tcPr>
            <w:tcW w:w="1543" w:type="dxa"/>
          </w:tcPr>
          <w:p w14:paraId="6C619BA6" w14:textId="77777777" w:rsidR="00A82EC4" w:rsidRPr="00BC0BD1" w:rsidRDefault="00A82EC4" w:rsidP="00D93DCC">
            <w:pPr>
              <w:jc w:val="center"/>
              <w:rPr>
                <w:lang w:eastAsia="fr-CA"/>
              </w:rPr>
            </w:pPr>
            <w:r w:rsidRPr="00BC0BD1">
              <w:rPr>
                <w:lang w:eastAsia="fr-CA"/>
              </w:rPr>
              <w:t>7</w:t>
            </w:r>
          </w:p>
        </w:tc>
        <w:tc>
          <w:tcPr>
            <w:tcW w:w="455" w:type="dxa"/>
          </w:tcPr>
          <w:p w14:paraId="779D29F6" w14:textId="77777777" w:rsidR="00A82EC4" w:rsidRPr="00BC0BD1" w:rsidRDefault="00A82EC4" w:rsidP="00D93DCC">
            <w:pPr>
              <w:jc w:val="center"/>
              <w:rPr>
                <w:lang w:eastAsia="fr-CA"/>
              </w:rPr>
            </w:pPr>
          </w:p>
        </w:tc>
        <w:tc>
          <w:tcPr>
            <w:tcW w:w="1543" w:type="dxa"/>
          </w:tcPr>
          <w:p w14:paraId="635FA98B" w14:textId="77777777" w:rsidR="00A82EC4" w:rsidRPr="00BC0BD1" w:rsidRDefault="00A82EC4" w:rsidP="00D93DCC">
            <w:pPr>
              <w:jc w:val="center"/>
              <w:rPr>
                <w:lang w:eastAsia="fr-CA"/>
              </w:rPr>
            </w:pPr>
            <w:r w:rsidRPr="00BC0BD1">
              <w:rPr>
                <w:lang w:eastAsia="fr-CA"/>
              </w:rPr>
              <w:t>TRI</w:t>
            </w:r>
          </w:p>
        </w:tc>
        <w:tc>
          <w:tcPr>
            <w:tcW w:w="448" w:type="dxa"/>
          </w:tcPr>
          <w:p w14:paraId="67F817FB" w14:textId="77777777" w:rsidR="00A82EC4" w:rsidRPr="00BC0BD1" w:rsidRDefault="00A82EC4" w:rsidP="00D93DCC">
            <w:pPr>
              <w:jc w:val="center"/>
              <w:rPr>
                <w:lang w:eastAsia="fr-CA"/>
              </w:rPr>
            </w:pPr>
            <w:r w:rsidRPr="00BC0BD1">
              <w:rPr>
                <w:lang w:eastAsia="fr-CA"/>
              </w:rPr>
              <w:t>R2</w:t>
            </w:r>
          </w:p>
        </w:tc>
      </w:tr>
      <w:tr w:rsidR="00A82EC4" w:rsidRPr="00BC0BD1" w14:paraId="6847C5F8" w14:textId="77777777" w:rsidTr="00D93DCC">
        <w:trPr>
          <w:trHeight w:val="462"/>
        </w:trPr>
        <w:tc>
          <w:tcPr>
            <w:tcW w:w="1271" w:type="dxa"/>
          </w:tcPr>
          <w:p w14:paraId="6E19DE9E" w14:textId="77777777" w:rsidR="00A82EC4" w:rsidRPr="00BC0BD1" w:rsidRDefault="00A82EC4" w:rsidP="00D93DCC">
            <w:pPr>
              <w:jc w:val="center"/>
              <w:rPr>
                <w:lang w:eastAsia="fr-CA"/>
              </w:rPr>
            </w:pPr>
            <w:r w:rsidRPr="00BC0BD1">
              <w:rPr>
                <w:lang w:eastAsia="fr-CA"/>
              </w:rPr>
              <w:t>03</w:t>
            </w:r>
          </w:p>
        </w:tc>
        <w:tc>
          <w:tcPr>
            <w:tcW w:w="1816" w:type="dxa"/>
          </w:tcPr>
          <w:p w14:paraId="717E38D9"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1257DAF1" w14:textId="77777777" w:rsidR="00A82EC4" w:rsidRPr="00BC0BD1" w:rsidRDefault="00A82EC4" w:rsidP="00D93DCC">
            <w:pPr>
              <w:jc w:val="center"/>
              <w:rPr>
                <w:lang w:eastAsia="fr-CA"/>
              </w:rPr>
            </w:pPr>
          </w:p>
        </w:tc>
        <w:tc>
          <w:tcPr>
            <w:tcW w:w="454" w:type="dxa"/>
          </w:tcPr>
          <w:p w14:paraId="4F76F7A3" w14:textId="77777777" w:rsidR="00A82EC4" w:rsidRPr="00BC0BD1" w:rsidRDefault="00A82EC4" w:rsidP="00D93DCC">
            <w:pPr>
              <w:jc w:val="center"/>
              <w:rPr>
                <w:lang w:eastAsia="fr-CA"/>
              </w:rPr>
            </w:pPr>
          </w:p>
        </w:tc>
        <w:tc>
          <w:tcPr>
            <w:tcW w:w="1543" w:type="dxa"/>
          </w:tcPr>
          <w:p w14:paraId="220708E0" w14:textId="77777777" w:rsidR="00A82EC4" w:rsidRPr="00BC0BD1" w:rsidRDefault="00A82EC4" w:rsidP="00D93DCC">
            <w:pPr>
              <w:jc w:val="center"/>
              <w:rPr>
                <w:lang w:eastAsia="fr-CA"/>
              </w:rPr>
            </w:pPr>
            <w:r w:rsidRPr="00BC0BD1">
              <w:rPr>
                <w:lang w:eastAsia="fr-CA"/>
              </w:rPr>
              <w:t>888</w:t>
            </w:r>
          </w:p>
        </w:tc>
        <w:tc>
          <w:tcPr>
            <w:tcW w:w="454" w:type="dxa"/>
          </w:tcPr>
          <w:p w14:paraId="02EC38FE" w14:textId="77777777" w:rsidR="00A82EC4" w:rsidRPr="00BC0BD1" w:rsidRDefault="00A82EC4" w:rsidP="00D93DCC">
            <w:pPr>
              <w:jc w:val="center"/>
              <w:rPr>
                <w:lang w:eastAsia="fr-CA"/>
              </w:rPr>
            </w:pPr>
            <w:r w:rsidRPr="00BC0BD1">
              <w:rPr>
                <w:lang w:eastAsia="fr-CA"/>
              </w:rPr>
              <w:t>R3</w:t>
            </w:r>
          </w:p>
        </w:tc>
        <w:tc>
          <w:tcPr>
            <w:tcW w:w="1543" w:type="dxa"/>
          </w:tcPr>
          <w:p w14:paraId="3B5323EB" w14:textId="77777777" w:rsidR="00A82EC4" w:rsidRPr="00BC0BD1" w:rsidRDefault="00A82EC4" w:rsidP="00D93DCC">
            <w:pPr>
              <w:jc w:val="center"/>
              <w:rPr>
                <w:lang w:eastAsia="fr-CA"/>
              </w:rPr>
            </w:pPr>
            <w:r w:rsidRPr="00BC0BD1">
              <w:rPr>
                <w:lang w:eastAsia="fr-CA"/>
              </w:rPr>
              <w:t>0</w:t>
            </w:r>
          </w:p>
        </w:tc>
        <w:tc>
          <w:tcPr>
            <w:tcW w:w="455" w:type="dxa"/>
          </w:tcPr>
          <w:p w14:paraId="7F95B853" w14:textId="77777777" w:rsidR="00A82EC4" w:rsidRPr="00BC0BD1" w:rsidRDefault="00A82EC4" w:rsidP="00D93DCC">
            <w:pPr>
              <w:jc w:val="center"/>
              <w:rPr>
                <w:lang w:eastAsia="fr-CA"/>
              </w:rPr>
            </w:pPr>
          </w:p>
        </w:tc>
        <w:tc>
          <w:tcPr>
            <w:tcW w:w="1543" w:type="dxa"/>
          </w:tcPr>
          <w:p w14:paraId="2DCD43B6" w14:textId="77777777" w:rsidR="00A82EC4" w:rsidRPr="00BC0BD1" w:rsidRDefault="00A82EC4" w:rsidP="00D93DCC">
            <w:pPr>
              <w:jc w:val="center"/>
              <w:rPr>
                <w:lang w:eastAsia="fr-CA"/>
              </w:rPr>
            </w:pPr>
            <w:r w:rsidRPr="00BC0BD1">
              <w:rPr>
                <w:lang w:eastAsia="fr-CA"/>
              </w:rPr>
              <w:t>DÉT</w:t>
            </w:r>
          </w:p>
        </w:tc>
        <w:tc>
          <w:tcPr>
            <w:tcW w:w="448" w:type="dxa"/>
          </w:tcPr>
          <w:p w14:paraId="36AB64D3" w14:textId="77777777" w:rsidR="00A82EC4" w:rsidRPr="00BC0BD1" w:rsidRDefault="00A82EC4" w:rsidP="00D93DCC">
            <w:pPr>
              <w:jc w:val="center"/>
              <w:rPr>
                <w:lang w:eastAsia="fr-CA"/>
              </w:rPr>
            </w:pPr>
            <w:r w:rsidRPr="00BC0BD1">
              <w:rPr>
                <w:lang w:eastAsia="fr-CA"/>
              </w:rPr>
              <w:t>R4</w:t>
            </w:r>
          </w:p>
        </w:tc>
      </w:tr>
      <w:tr w:rsidR="00A82EC4" w:rsidRPr="00BC0BD1" w14:paraId="46412551" w14:textId="77777777" w:rsidTr="00D93DCC">
        <w:trPr>
          <w:trHeight w:val="214"/>
        </w:trPr>
        <w:tc>
          <w:tcPr>
            <w:tcW w:w="11070" w:type="dxa"/>
            <w:gridSpan w:val="10"/>
            <w:tcBorders>
              <w:top w:val="nil"/>
              <w:bottom w:val="nil"/>
            </w:tcBorders>
            <w:shd w:val="clear" w:color="auto" w:fill="E6E6E6"/>
          </w:tcPr>
          <w:p w14:paraId="2482BAB3"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29F8AE41" w14:textId="77777777" w:rsidTr="00757A11">
        <w:tc>
          <w:tcPr>
            <w:tcW w:w="11070" w:type="dxa"/>
            <w:gridSpan w:val="10"/>
            <w:tcBorders>
              <w:top w:val="nil"/>
              <w:bottom w:val="single" w:sz="4" w:space="0" w:color="auto"/>
            </w:tcBorders>
          </w:tcPr>
          <w:p w14:paraId="4C41686C" w14:textId="77777777" w:rsidR="00A82EC4" w:rsidRPr="00BC0BD1" w:rsidRDefault="00A82EC4" w:rsidP="00D93DCC">
            <w:pPr>
              <w:spacing w:after="0"/>
              <w:rPr>
                <w:lang w:eastAsia="fr-CA"/>
              </w:rPr>
            </w:pPr>
            <w:r w:rsidRPr="00BC0BD1">
              <w:rPr>
                <w:lang w:eastAsia="fr-CA"/>
              </w:rPr>
              <w:t>R1= Conserver jusqu’à la fin du projet de recherche</w:t>
            </w:r>
            <w:r w:rsidR="00C963C2" w:rsidRPr="00BC0BD1">
              <w:rPr>
                <w:lang w:eastAsia="fr-CA"/>
              </w:rPr>
              <w:t xml:space="preserve"> ou son abandon.</w:t>
            </w:r>
          </w:p>
          <w:p w14:paraId="044FC277" w14:textId="77777777" w:rsidR="00A82EC4" w:rsidRPr="00BC0BD1" w:rsidRDefault="00A82EC4" w:rsidP="00D93DCC">
            <w:pPr>
              <w:spacing w:after="0"/>
              <w:rPr>
                <w:lang w:eastAsia="fr-CA"/>
              </w:rPr>
            </w:pPr>
            <w:r w:rsidRPr="00BC0BD1">
              <w:rPr>
                <w:lang w:eastAsia="fr-CA"/>
              </w:rPr>
              <w:t>R2= Conserver le registre des participants aux essais cliniques et le rapport final de chaque projet de recherche</w:t>
            </w:r>
          </w:p>
          <w:p w14:paraId="02E410CC" w14:textId="77777777" w:rsidR="00A82EC4" w:rsidRPr="00BC0BD1" w:rsidRDefault="00A82EC4" w:rsidP="00D93DCC">
            <w:pPr>
              <w:spacing w:after="0"/>
              <w:rPr>
                <w:lang w:eastAsia="fr-CA"/>
              </w:rPr>
            </w:pPr>
            <w:r w:rsidRPr="00BC0BD1">
              <w:rPr>
                <w:lang w:eastAsia="fr-CA"/>
              </w:rPr>
              <w:t>R3= Conserver jusqu’à l’abandon du projet de recherche</w:t>
            </w:r>
          </w:p>
          <w:p w14:paraId="0265131E" w14:textId="77777777" w:rsidR="00C963C2" w:rsidRPr="00BC0BD1" w:rsidRDefault="00A82EC4" w:rsidP="00C7548C">
            <w:pPr>
              <w:spacing w:after="0"/>
              <w:rPr>
                <w:lang w:eastAsia="fr-CA"/>
              </w:rPr>
            </w:pPr>
            <w:r w:rsidRPr="00BC0BD1">
              <w:rPr>
                <w:lang w:eastAsia="fr-CA"/>
              </w:rPr>
              <w:t>R4= Détruire après avoir obtenu l’autorisation du comité d’éthique d</w:t>
            </w:r>
            <w:r w:rsidR="00632C1E" w:rsidRPr="00BC0BD1">
              <w:rPr>
                <w:lang w:eastAsia="fr-CA"/>
              </w:rPr>
              <w:t>e la recherche et des subventionnaires</w:t>
            </w:r>
            <w:r w:rsidR="00081196" w:rsidRPr="00BC0BD1">
              <w:rPr>
                <w:lang w:eastAsia="fr-CA"/>
              </w:rPr>
              <w:t>.</w:t>
            </w:r>
          </w:p>
          <w:p w14:paraId="7A9B116E" w14:textId="77777777" w:rsidR="00757A11" w:rsidRPr="00BC0BD1" w:rsidRDefault="00757A11" w:rsidP="00C7548C">
            <w:pPr>
              <w:spacing w:after="0"/>
              <w:rPr>
                <w:lang w:eastAsia="fr-CA"/>
              </w:rPr>
            </w:pPr>
          </w:p>
        </w:tc>
      </w:tr>
    </w:tbl>
    <w:p w14:paraId="4441CB34" w14:textId="77777777" w:rsidR="0010402D" w:rsidRPr="00BC0BD1" w:rsidRDefault="0010402D" w:rsidP="00A82EC4"/>
    <w:p w14:paraId="2B1D70B2" w14:textId="77777777" w:rsidR="0010402D" w:rsidRPr="00BC0BD1" w:rsidRDefault="0010402D">
      <w:pPr>
        <w:spacing w:before="0" w:after="0"/>
      </w:pPr>
      <w:r w:rsidRPr="00BC0BD1">
        <w:br w:type="page"/>
      </w:r>
    </w:p>
    <w:p w14:paraId="2379183C" w14:textId="77777777" w:rsidR="00A82EC4" w:rsidRPr="00BC0BD1" w:rsidRDefault="00A82EC4" w:rsidP="00A82EC4"/>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555D7955" w14:textId="77777777" w:rsidTr="00D93DCC">
        <w:trPr>
          <w:cantSplit/>
          <w:trHeight w:val="330"/>
        </w:trPr>
        <w:tc>
          <w:tcPr>
            <w:tcW w:w="11070" w:type="dxa"/>
            <w:gridSpan w:val="10"/>
            <w:vAlign w:val="center"/>
          </w:tcPr>
          <w:p w14:paraId="77A378C8"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A82EC4" w:rsidRPr="00BC0BD1" w14:paraId="02843CA6" w14:textId="77777777" w:rsidTr="00D93DCC">
        <w:trPr>
          <w:cantSplit/>
          <w:trHeight w:val="253"/>
        </w:trPr>
        <w:tc>
          <w:tcPr>
            <w:tcW w:w="1271" w:type="dxa"/>
            <w:tcBorders>
              <w:bottom w:val="nil"/>
            </w:tcBorders>
            <w:shd w:val="clear" w:color="auto" w:fill="E6E6E6"/>
          </w:tcPr>
          <w:p w14:paraId="7E048246"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0E06B3D0"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322CFA1F" w14:textId="77777777" w:rsidR="00A82EC4" w:rsidRPr="00BC0BD1" w:rsidRDefault="00A82EC4" w:rsidP="00D93DCC">
            <w:pPr>
              <w:rPr>
                <w:bCs/>
                <w:lang w:eastAsia="fr-CA"/>
              </w:rPr>
            </w:pPr>
            <w:r w:rsidRPr="00BC0BD1">
              <w:rPr>
                <w:lang w:eastAsia="fr-CA"/>
              </w:rPr>
              <w:t>Recueil</w:t>
            </w:r>
          </w:p>
        </w:tc>
      </w:tr>
      <w:tr w:rsidR="00A82EC4" w:rsidRPr="00BC0BD1" w14:paraId="4E2BB0C1" w14:textId="77777777" w:rsidTr="00D93DCC">
        <w:trPr>
          <w:cantSplit/>
          <w:trHeight w:val="433"/>
        </w:trPr>
        <w:tc>
          <w:tcPr>
            <w:tcW w:w="8624" w:type="dxa"/>
            <w:gridSpan w:val="7"/>
            <w:tcBorders>
              <w:top w:val="nil"/>
            </w:tcBorders>
          </w:tcPr>
          <w:p w14:paraId="2617676D" w14:textId="77777777" w:rsidR="00A82EC4" w:rsidRPr="00BC0BD1" w:rsidRDefault="00A82EC4" w:rsidP="00D93DCC">
            <w:pPr>
              <w:pStyle w:val="Titre3"/>
              <w:rPr>
                <w:lang w:eastAsia="fr-CA"/>
              </w:rPr>
            </w:pPr>
            <w:bookmarkStart w:id="2018" w:name="_Toc508262049"/>
            <w:bookmarkStart w:id="2019" w:name="_Toc514916818"/>
            <w:bookmarkStart w:id="2020" w:name="_Toc514917105"/>
            <w:bookmarkStart w:id="2021" w:name="_Toc119391986"/>
            <w:r w:rsidRPr="00BC0BD1">
              <w:rPr>
                <w:lang w:eastAsia="fr-CA"/>
              </w:rPr>
              <w:t xml:space="preserve">15-204 : </w:t>
            </w:r>
            <w:r w:rsidRPr="00BC0BD1">
              <w:t>Dossier du chercheur</w:t>
            </w:r>
            <w:bookmarkEnd w:id="2018"/>
            <w:bookmarkEnd w:id="2019"/>
            <w:bookmarkEnd w:id="2020"/>
            <w:bookmarkEnd w:id="2021"/>
          </w:p>
        </w:tc>
        <w:tc>
          <w:tcPr>
            <w:tcW w:w="2446" w:type="dxa"/>
            <w:gridSpan w:val="3"/>
            <w:tcBorders>
              <w:top w:val="nil"/>
            </w:tcBorders>
          </w:tcPr>
          <w:p w14:paraId="6AE78023" w14:textId="77777777" w:rsidR="00A82EC4" w:rsidRPr="00BC0BD1" w:rsidRDefault="00E47DF2" w:rsidP="00D93DCC">
            <w:pPr>
              <w:rPr>
                <w:rFonts w:ascii="Arial (W1)" w:hAnsi="Arial (W1)" w:cs="Arial"/>
                <w:b/>
                <w:smallCaps/>
                <w:sz w:val="18"/>
                <w:szCs w:val="18"/>
                <w:lang w:eastAsia="fr-CA"/>
              </w:rPr>
            </w:pPr>
            <w:r w:rsidRPr="00BC0BD1">
              <w:rPr>
                <w:lang w:eastAsia="fr-CA"/>
              </w:rPr>
              <w:t>NOUVELLE RÈGLE</w:t>
            </w:r>
          </w:p>
        </w:tc>
      </w:tr>
      <w:tr w:rsidR="00A82EC4" w:rsidRPr="00BC0BD1" w14:paraId="57162BCC" w14:textId="77777777" w:rsidTr="00D93DCC">
        <w:trPr>
          <w:cantSplit/>
          <w:trHeight w:val="330"/>
        </w:trPr>
        <w:tc>
          <w:tcPr>
            <w:tcW w:w="8624" w:type="dxa"/>
            <w:gridSpan w:val="7"/>
            <w:tcBorders>
              <w:bottom w:val="nil"/>
            </w:tcBorders>
            <w:shd w:val="clear" w:color="auto" w:fill="E6E6E6"/>
          </w:tcPr>
          <w:p w14:paraId="7D28C7A2"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207F84CB" w14:textId="77777777" w:rsidR="00A82EC4" w:rsidRPr="00BC0BD1" w:rsidRDefault="00A82EC4" w:rsidP="00D93DCC">
            <w:pPr>
              <w:rPr>
                <w:lang w:eastAsia="fr-CA"/>
              </w:rPr>
            </w:pPr>
            <w:r w:rsidRPr="00BC0BD1">
              <w:rPr>
                <w:lang w:eastAsia="fr-CA"/>
              </w:rPr>
              <w:t>Cote D.I.C.</w:t>
            </w:r>
          </w:p>
        </w:tc>
      </w:tr>
      <w:tr w:rsidR="00A82EC4" w:rsidRPr="00BC0BD1" w14:paraId="0661E63A" w14:textId="77777777" w:rsidTr="00D93DCC">
        <w:trPr>
          <w:cantSplit/>
          <w:trHeight w:val="359"/>
        </w:trPr>
        <w:tc>
          <w:tcPr>
            <w:tcW w:w="8624" w:type="dxa"/>
            <w:gridSpan w:val="7"/>
            <w:tcBorders>
              <w:top w:val="nil"/>
            </w:tcBorders>
          </w:tcPr>
          <w:p w14:paraId="089B18F7" w14:textId="77777777" w:rsidR="00A82EC4" w:rsidRPr="00BC0BD1" w:rsidRDefault="00A82EC4" w:rsidP="00D93DCC">
            <w:pPr>
              <w:rPr>
                <w:lang w:eastAsia="fr-CA"/>
              </w:rPr>
            </w:pPr>
            <w:r w:rsidRPr="00BC0BD1">
              <w:rPr>
                <w:lang w:eastAsia="fr-CA"/>
              </w:rPr>
              <w:t>Recherche et développement</w:t>
            </w:r>
          </w:p>
        </w:tc>
        <w:tc>
          <w:tcPr>
            <w:tcW w:w="2446" w:type="dxa"/>
            <w:gridSpan w:val="3"/>
            <w:tcBorders>
              <w:top w:val="nil"/>
            </w:tcBorders>
          </w:tcPr>
          <w:p w14:paraId="411965C4" w14:textId="77777777" w:rsidR="00A82EC4" w:rsidRPr="00BC0BD1" w:rsidRDefault="00A82EC4" w:rsidP="00D93DCC">
            <w:pPr>
              <w:rPr>
                <w:rFonts w:cs="Arial"/>
                <w:bCs/>
                <w:smallCaps/>
                <w:szCs w:val="20"/>
                <w:lang w:eastAsia="fr-CA"/>
              </w:rPr>
            </w:pPr>
          </w:p>
        </w:tc>
      </w:tr>
      <w:tr w:rsidR="00A82EC4" w:rsidRPr="00BC0BD1" w14:paraId="7FAD5615" w14:textId="77777777" w:rsidTr="00D93DCC">
        <w:trPr>
          <w:trHeight w:val="345"/>
        </w:trPr>
        <w:tc>
          <w:tcPr>
            <w:tcW w:w="11070" w:type="dxa"/>
            <w:gridSpan w:val="10"/>
            <w:tcBorders>
              <w:bottom w:val="nil"/>
            </w:tcBorders>
            <w:shd w:val="clear" w:color="auto" w:fill="E6E6E6"/>
          </w:tcPr>
          <w:p w14:paraId="74C9E043"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3849A6AD" w14:textId="77777777" w:rsidTr="00D93DCC">
        <w:trPr>
          <w:trHeight w:val="545"/>
        </w:trPr>
        <w:tc>
          <w:tcPr>
            <w:tcW w:w="11070" w:type="dxa"/>
            <w:gridSpan w:val="10"/>
            <w:tcBorders>
              <w:top w:val="nil"/>
            </w:tcBorders>
          </w:tcPr>
          <w:p w14:paraId="37CC6BA0" w14:textId="77777777" w:rsidR="00A82EC4" w:rsidRPr="00BC0BD1" w:rsidRDefault="00A82EC4" w:rsidP="00D93DCC">
            <w:pPr>
              <w:rPr>
                <w:kern w:val="2"/>
                <w:lang w:val="fr-FR" w:eastAsia="fr-CA"/>
              </w:rPr>
            </w:pPr>
          </w:p>
        </w:tc>
      </w:tr>
      <w:tr w:rsidR="00A82EC4" w:rsidRPr="00BC0BD1" w14:paraId="24FF95BE" w14:textId="77777777" w:rsidTr="00D93DCC">
        <w:trPr>
          <w:cantSplit/>
          <w:trHeight w:val="339"/>
        </w:trPr>
        <w:tc>
          <w:tcPr>
            <w:tcW w:w="11070" w:type="dxa"/>
            <w:gridSpan w:val="10"/>
            <w:tcBorders>
              <w:bottom w:val="nil"/>
            </w:tcBorders>
            <w:shd w:val="clear" w:color="auto" w:fill="E6E6E6"/>
          </w:tcPr>
          <w:p w14:paraId="7C8C149C" w14:textId="77777777" w:rsidR="00A82EC4" w:rsidRPr="00BC0BD1" w:rsidRDefault="00A82EC4" w:rsidP="00D93DCC">
            <w:pPr>
              <w:rPr>
                <w:lang w:eastAsia="fr-CA"/>
              </w:rPr>
            </w:pPr>
            <w:r w:rsidRPr="00BC0BD1">
              <w:rPr>
                <w:lang w:eastAsia="fr-CA"/>
              </w:rPr>
              <w:t>Description et utilisation</w:t>
            </w:r>
          </w:p>
        </w:tc>
      </w:tr>
      <w:tr w:rsidR="00A82EC4" w:rsidRPr="00BC0BD1" w14:paraId="7ED9B2B4" w14:textId="77777777" w:rsidTr="00D93DCC">
        <w:trPr>
          <w:cantSplit/>
          <w:trHeight w:val="565"/>
        </w:trPr>
        <w:tc>
          <w:tcPr>
            <w:tcW w:w="11070" w:type="dxa"/>
            <w:gridSpan w:val="10"/>
            <w:tcBorders>
              <w:top w:val="nil"/>
            </w:tcBorders>
          </w:tcPr>
          <w:p w14:paraId="7C20513E" w14:textId="77777777" w:rsidR="00A82EC4" w:rsidRPr="00BC0BD1" w:rsidRDefault="00A82EC4" w:rsidP="00D93DCC">
            <w:pPr>
              <w:pStyle w:val="Default"/>
              <w:rPr>
                <w:color w:val="auto"/>
                <w:szCs w:val="22"/>
                <w:lang w:eastAsia="fr-CA"/>
              </w:rPr>
            </w:pPr>
            <w:r w:rsidRPr="00BC0BD1">
              <w:rPr>
                <w:rFonts w:ascii="Arial" w:eastAsia="Calibri" w:hAnsi="Arial" w:cs="Times New Roman"/>
                <w:color w:val="auto"/>
                <w:sz w:val="20"/>
                <w:szCs w:val="22"/>
                <w:lang w:eastAsia="fr-CA"/>
              </w:rPr>
              <w:t xml:space="preserve">Documents nominatifs du chercheur permettant de suivre ses réalisations de recherche. </w:t>
            </w:r>
          </w:p>
        </w:tc>
      </w:tr>
      <w:tr w:rsidR="00A82EC4" w:rsidRPr="00BC0BD1" w14:paraId="04C26951" w14:textId="77777777" w:rsidTr="00D93DCC">
        <w:trPr>
          <w:cantSplit/>
          <w:trHeight w:val="385"/>
        </w:trPr>
        <w:tc>
          <w:tcPr>
            <w:tcW w:w="11070" w:type="dxa"/>
            <w:gridSpan w:val="10"/>
            <w:tcBorders>
              <w:bottom w:val="nil"/>
            </w:tcBorders>
            <w:shd w:val="clear" w:color="auto" w:fill="E6E6E6"/>
          </w:tcPr>
          <w:p w14:paraId="00A994E9" w14:textId="77777777" w:rsidR="00A82EC4" w:rsidRPr="00BC0BD1" w:rsidRDefault="00A82EC4" w:rsidP="00D93DCC">
            <w:pPr>
              <w:rPr>
                <w:lang w:eastAsia="fr-CA"/>
              </w:rPr>
            </w:pPr>
            <w:r w:rsidRPr="00BC0BD1">
              <w:rPr>
                <w:lang w:eastAsia="fr-CA"/>
              </w:rPr>
              <w:t>Types de documents</w:t>
            </w:r>
          </w:p>
        </w:tc>
      </w:tr>
      <w:tr w:rsidR="00A82EC4" w:rsidRPr="00BC0BD1" w14:paraId="3F6D3B37" w14:textId="77777777" w:rsidTr="00D93DCC">
        <w:trPr>
          <w:cantSplit/>
          <w:trHeight w:val="513"/>
        </w:trPr>
        <w:tc>
          <w:tcPr>
            <w:tcW w:w="11070" w:type="dxa"/>
            <w:gridSpan w:val="10"/>
            <w:tcBorders>
              <w:top w:val="nil"/>
            </w:tcBorders>
          </w:tcPr>
          <w:p w14:paraId="314F0485" w14:textId="77777777" w:rsidR="00A82EC4" w:rsidRPr="00BC0BD1" w:rsidRDefault="00A82EC4" w:rsidP="00D93DCC">
            <w:pPr>
              <w:rPr>
                <w:lang w:eastAsia="fr-CA"/>
              </w:rPr>
            </w:pPr>
            <w:r w:rsidRPr="00BC0BD1">
              <w:rPr>
                <w:lang w:eastAsia="fr-CA"/>
              </w:rPr>
              <w:t>Curriculum vitae, licence du chercheur, formulaire de reconnaissance des compétences, formulaire d’entente financière, formulaire de divulgation de non conflit d’intérêt, demandes de subventions</w:t>
            </w:r>
          </w:p>
        </w:tc>
      </w:tr>
      <w:tr w:rsidR="00A82EC4" w:rsidRPr="00BC0BD1" w14:paraId="08853405" w14:textId="77777777" w:rsidTr="00D93DCC">
        <w:trPr>
          <w:cantSplit/>
          <w:trHeight w:val="249"/>
        </w:trPr>
        <w:tc>
          <w:tcPr>
            <w:tcW w:w="11070" w:type="dxa"/>
            <w:gridSpan w:val="10"/>
            <w:tcBorders>
              <w:bottom w:val="nil"/>
            </w:tcBorders>
            <w:shd w:val="clear" w:color="auto" w:fill="E6E6E6"/>
          </w:tcPr>
          <w:p w14:paraId="5C857FD0" w14:textId="789B82FF" w:rsidR="00A82EC4" w:rsidRPr="00BC0BD1" w:rsidRDefault="00A82EC4" w:rsidP="00D93DCC">
            <w:pPr>
              <w:rPr>
                <w:lang w:eastAsia="fr-CA"/>
              </w:rPr>
            </w:pPr>
            <w:r w:rsidRPr="00BC0BD1">
              <w:rPr>
                <w:lang w:eastAsia="fr-CA"/>
              </w:rPr>
              <w:t>Références juridiques</w:t>
            </w:r>
          </w:p>
        </w:tc>
      </w:tr>
      <w:tr w:rsidR="00A82EC4" w:rsidRPr="00BC0BD1" w14:paraId="41B06DCC" w14:textId="77777777" w:rsidTr="00D93DCC">
        <w:trPr>
          <w:cantSplit/>
          <w:trHeight w:val="620"/>
        </w:trPr>
        <w:tc>
          <w:tcPr>
            <w:tcW w:w="11070" w:type="dxa"/>
            <w:gridSpan w:val="10"/>
            <w:tcBorders>
              <w:top w:val="nil"/>
            </w:tcBorders>
          </w:tcPr>
          <w:p w14:paraId="7929550B" w14:textId="77777777" w:rsidR="00A82EC4" w:rsidRPr="00BC0BD1" w:rsidRDefault="00A82EC4" w:rsidP="00D93DCC">
            <w:pPr>
              <w:rPr>
                <w:rFonts w:cs="Arial"/>
                <w:szCs w:val="20"/>
                <w:lang w:eastAsia="fr-CA"/>
              </w:rPr>
            </w:pPr>
          </w:p>
        </w:tc>
      </w:tr>
      <w:tr w:rsidR="00A82EC4" w:rsidRPr="00BC0BD1" w14:paraId="140E21FC" w14:textId="77777777" w:rsidTr="00D93DCC">
        <w:trPr>
          <w:cantSplit/>
          <w:trHeight w:val="282"/>
        </w:trPr>
        <w:tc>
          <w:tcPr>
            <w:tcW w:w="11070" w:type="dxa"/>
            <w:gridSpan w:val="10"/>
            <w:tcBorders>
              <w:bottom w:val="nil"/>
            </w:tcBorders>
            <w:shd w:val="clear" w:color="auto" w:fill="E6E6E6"/>
          </w:tcPr>
          <w:p w14:paraId="28710D0B" w14:textId="77777777" w:rsidR="00A82EC4" w:rsidRPr="00BC0BD1" w:rsidRDefault="00A82EC4" w:rsidP="00D93DCC">
            <w:pPr>
              <w:rPr>
                <w:lang w:eastAsia="fr-CA"/>
              </w:rPr>
            </w:pPr>
            <w:r w:rsidRPr="00BC0BD1">
              <w:rPr>
                <w:lang w:eastAsia="fr-CA"/>
              </w:rPr>
              <w:t>Remarques générales</w:t>
            </w:r>
          </w:p>
        </w:tc>
      </w:tr>
      <w:tr w:rsidR="00A82EC4" w:rsidRPr="00BC0BD1" w14:paraId="4951F9F0" w14:textId="77777777" w:rsidTr="00D93DCC">
        <w:trPr>
          <w:cantSplit/>
          <w:trHeight w:val="569"/>
        </w:trPr>
        <w:tc>
          <w:tcPr>
            <w:tcW w:w="11070" w:type="dxa"/>
            <w:gridSpan w:val="10"/>
            <w:tcBorders>
              <w:top w:val="nil"/>
            </w:tcBorders>
          </w:tcPr>
          <w:p w14:paraId="7D3A82DB" w14:textId="77777777" w:rsidR="00C7548C" w:rsidRPr="00BC0BD1" w:rsidRDefault="00C7548C" w:rsidP="00C7548C">
            <w:pPr>
              <w:rPr>
                <w:rFonts w:eastAsia="Times New Roman"/>
              </w:rPr>
            </w:pPr>
            <w:r w:rsidRPr="00BC0BD1">
              <w:rPr>
                <w:rFonts w:eastAsia="Times New Roman"/>
              </w:rPr>
              <w:t>Pour les demandes de subventions, voir la règle 04-203</w:t>
            </w:r>
            <w:r w:rsidR="009F0D25" w:rsidRPr="00BC0BD1">
              <w:rPr>
                <w:rFonts w:eastAsia="Times New Roman"/>
              </w:rPr>
              <w:t>.</w:t>
            </w:r>
          </w:p>
          <w:p w14:paraId="48BB023F" w14:textId="77777777" w:rsidR="00A82EC4" w:rsidRPr="00BC0BD1" w:rsidRDefault="00A82EC4" w:rsidP="00D93DCC">
            <w:pPr>
              <w:pStyle w:val="Default"/>
              <w:jc w:val="both"/>
              <w:rPr>
                <w:color w:val="auto"/>
                <w:lang w:eastAsia="fr-CA"/>
              </w:rPr>
            </w:pPr>
          </w:p>
        </w:tc>
      </w:tr>
      <w:tr w:rsidR="00A82EC4" w:rsidRPr="00BC0BD1" w14:paraId="15E204A9" w14:textId="77777777" w:rsidTr="00D93DCC">
        <w:trPr>
          <w:cantSplit/>
          <w:trHeight w:val="276"/>
        </w:trPr>
        <w:tc>
          <w:tcPr>
            <w:tcW w:w="11070" w:type="dxa"/>
            <w:gridSpan w:val="10"/>
          </w:tcPr>
          <w:p w14:paraId="68EE37DD"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35056A84" w14:textId="77777777" w:rsidTr="00D93DCC">
        <w:trPr>
          <w:cantSplit/>
          <w:trHeight w:val="241"/>
        </w:trPr>
        <w:tc>
          <w:tcPr>
            <w:tcW w:w="1271" w:type="dxa"/>
            <w:vMerge w:val="restart"/>
            <w:shd w:val="clear" w:color="auto" w:fill="E6E6E6"/>
          </w:tcPr>
          <w:p w14:paraId="1AD9860A"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25F7DB6A"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0A94AAC"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9A2882A"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B4EB1BD"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67B7D5B4" w14:textId="77777777" w:rsidTr="00D93DCC">
        <w:trPr>
          <w:cantSplit/>
          <w:trHeight w:val="264"/>
        </w:trPr>
        <w:tc>
          <w:tcPr>
            <w:tcW w:w="1271" w:type="dxa"/>
            <w:vMerge/>
            <w:shd w:val="clear" w:color="auto" w:fill="E6E6E6"/>
          </w:tcPr>
          <w:p w14:paraId="2BD40F0A" w14:textId="77777777" w:rsidR="00A82EC4" w:rsidRPr="00BC0BD1" w:rsidRDefault="00A82EC4" w:rsidP="00D93DCC">
            <w:pPr>
              <w:rPr>
                <w:rFonts w:cs="Arial"/>
                <w:szCs w:val="20"/>
                <w:lang w:eastAsia="fr-CA"/>
              </w:rPr>
            </w:pPr>
          </w:p>
        </w:tc>
        <w:tc>
          <w:tcPr>
            <w:tcW w:w="1816" w:type="dxa"/>
            <w:vMerge/>
            <w:shd w:val="clear" w:color="auto" w:fill="E6E6E6"/>
          </w:tcPr>
          <w:p w14:paraId="0151B83F" w14:textId="77777777" w:rsidR="00A82EC4" w:rsidRPr="00BC0BD1" w:rsidRDefault="00A82EC4" w:rsidP="00D93DCC">
            <w:pPr>
              <w:rPr>
                <w:rFonts w:cs="Arial"/>
                <w:szCs w:val="20"/>
                <w:lang w:eastAsia="fr-CA"/>
              </w:rPr>
            </w:pPr>
          </w:p>
        </w:tc>
        <w:tc>
          <w:tcPr>
            <w:tcW w:w="1997" w:type="dxa"/>
            <w:gridSpan w:val="2"/>
            <w:vMerge/>
            <w:shd w:val="clear" w:color="auto" w:fill="E6E6E6"/>
          </w:tcPr>
          <w:p w14:paraId="3715F28C" w14:textId="77777777" w:rsidR="00A82EC4" w:rsidRPr="00BC0BD1" w:rsidRDefault="00A82EC4" w:rsidP="00D93DCC">
            <w:pPr>
              <w:rPr>
                <w:rFonts w:cs="Arial"/>
                <w:szCs w:val="20"/>
                <w:lang w:eastAsia="fr-CA"/>
              </w:rPr>
            </w:pPr>
          </w:p>
        </w:tc>
        <w:tc>
          <w:tcPr>
            <w:tcW w:w="1997" w:type="dxa"/>
            <w:gridSpan w:val="2"/>
            <w:shd w:val="clear" w:color="auto" w:fill="E6E6E6"/>
          </w:tcPr>
          <w:p w14:paraId="6006BE66"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7DC336AD"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45159311"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6B9F4328" w14:textId="77777777" w:rsidTr="00D93DCC">
        <w:trPr>
          <w:trHeight w:val="462"/>
        </w:trPr>
        <w:tc>
          <w:tcPr>
            <w:tcW w:w="1271" w:type="dxa"/>
          </w:tcPr>
          <w:p w14:paraId="128E5520" w14:textId="77777777" w:rsidR="00A82EC4" w:rsidRPr="00BC0BD1" w:rsidRDefault="00A82EC4" w:rsidP="00D93DCC">
            <w:pPr>
              <w:jc w:val="center"/>
              <w:rPr>
                <w:lang w:eastAsia="fr-CA"/>
              </w:rPr>
            </w:pPr>
          </w:p>
          <w:p w14:paraId="79647454" w14:textId="77777777" w:rsidR="00A82EC4" w:rsidRPr="00BC0BD1" w:rsidRDefault="00A82EC4" w:rsidP="00D93DCC">
            <w:pPr>
              <w:jc w:val="center"/>
              <w:rPr>
                <w:lang w:eastAsia="fr-CA"/>
              </w:rPr>
            </w:pPr>
          </w:p>
        </w:tc>
        <w:tc>
          <w:tcPr>
            <w:tcW w:w="1816" w:type="dxa"/>
          </w:tcPr>
          <w:p w14:paraId="1DCFB434"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4440E1C4" w14:textId="77777777" w:rsidR="00A82EC4" w:rsidRPr="00BC0BD1" w:rsidRDefault="00A82EC4" w:rsidP="00D93DCC">
            <w:pPr>
              <w:jc w:val="center"/>
              <w:rPr>
                <w:lang w:eastAsia="fr-CA"/>
              </w:rPr>
            </w:pPr>
          </w:p>
        </w:tc>
        <w:tc>
          <w:tcPr>
            <w:tcW w:w="454" w:type="dxa"/>
          </w:tcPr>
          <w:p w14:paraId="082202DC" w14:textId="77777777" w:rsidR="00A82EC4" w:rsidRPr="00BC0BD1" w:rsidRDefault="00A82EC4" w:rsidP="00D93DCC">
            <w:pPr>
              <w:jc w:val="center"/>
              <w:rPr>
                <w:lang w:eastAsia="fr-CA"/>
              </w:rPr>
            </w:pPr>
          </w:p>
        </w:tc>
        <w:tc>
          <w:tcPr>
            <w:tcW w:w="1543" w:type="dxa"/>
          </w:tcPr>
          <w:p w14:paraId="1BD45F8E" w14:textId="77777777" w:rsidR="00A82EC4" w:rsidRPr="00BC0BD1" w:rsidRDefault="00A82EC4" w:rsidP="00D93DCC">
            <w:pPr>
              <w:jc w:val="center"/>
              <w:rPr>
                <w:lang w:eastAsia="fr-CA"/>
              </w:rPr>
            </w:pPr>
            <w:r w:rsidRPr="00BC0BD1">
              <w:rPr>
                <w:lang w:eastAsia="fr-CA"/>
              </w:rPr>
              <w:t>888</w:t>
            </w:r>
          </w:p>
        </w:tc>
        <w:tc>
          <w:tcPr>
            <w:tcW w:w="454" w:type="dxa"/>
          </w:tcPr>
          <w:p w14:paraId="3D6295D0" w14:textId="77777777" w:rsidR="00A82EC4" w:rsidRPr="00BC0BD1" w:rsidRDefault="00A82EC4" w:rsidP="00D93DCC">
            <w:pPr>
              <w:jc w:val="center"/>
              <w:rPr>
                <w:lang w:eastAsia="fr-CA"/>
              </w:rPr>
            </w:pPr>
            <w:r w:rsidRPr="00BC0BD1">
              <w:rPr>
                <w:lang w:eastAsia="fr-CA"/>
              </w:rPr>
              <w:t>R1</w:t>
            </w:r>
          </w:p>
        </w:tc>
        <w:tc>
          <w:tcPr>
            <w:tcW w:w="1543" w:type="dxa"/>
          </w:tcPr>
          <w:p w14:paraId="0A1A347E" w14:textId="77777777" w:rsidR="00A82EC4" w:rsidRPr="00BC0BD1" w:rsidRDefault="00A82EC4" w:rsidP="00D93DCC">
            <w:pPr>
              <w:jc w:val="center"/>
              <w:rPr>
                <w:lang w:eastAsia="fr-CA"/>
              </w:rPr>
            </w:pPr>
            <w:r w:rsidRPr="00BC0BD1">
              <w:rPr>
                <w:lang w:eastAsia="fr-CA"/>
              </w:rPr>
              <w:t>5</w:t>
            </w:r>
          </w:p>
        </w:tc>
        <w:tc>
          <w:tcPr>
            <w:tcW w:w="455" w:type="dxa"/>
          </w:tcPr>
          <w:p w14:paraId="2A5C76C7" w14:textId="77777777" w:rsidR="00A82EC4" w:rsidRPr="00BC0BD1" w:rsidRDefault="00A82EC4" w:rsidP="00D93DCC">
            <w:pPr>
              <w:jc w:val="center"/>
              <w:rPr>
                <w:lang w:eastAsia="fr-CA"/>
              </w:rPr>
            </w:pPr>
          </w:p>
        </w:tc>
        <w:tc>
          <w:tcPr>
            <w:tcW w:w="1543" w:type="dxa"/>
          </w:tcPr>
          <w:p w14:paraId="38458231" w14:textId="77777777" w:rsidR="00A82EC4" w:rsidRPr="00BC0BD1" w:rsidRDefault="00A82EC4" w:rsidP="00D93DCC">
            <w:pPr>
              <w:jc w:val="center"/>
              <w:rPr>
                <w:lang w:eastAsia="fr-CA"/>
              </w:rPr>
            </w:pPr>
            <w:r w:rsidRPr="00BC0BD1">
              <w:rPr>
                <w:lang w:eastAsia="fr-CA"/>
              </w:rPr>
              <w:t>TRI</w:t>
            </w:r>
          </w:p>
        </w:tc>
        <w:tc>
          <w:tcPr>
            <w:tcW w:w="448" w:type="dxa"/>
          </w:tcPr>
          <w:p w14:paraId="5DA059BB" w14:textId="77777777" w:rsidR="00A82EC4" w:rsidRPr="00BC0BD1" w:rsidRDefault="00465C25" w:rsidP="00D93DCC">
            <w:pPr>
              <w:jc w:val="center"/>
              <w:rPr>
                <w:lang w:eastAsia="fr-CA"/>
              </w:rPr>
            </w:pPr>
            <w:r w:rsidRPr="00BC0BD1">
              <w:rPr>
                <w:lang w:eastAsia="fr-CA"/>
              </w:rPr>
              <w:t>R2</w:t>
            </w:r>
          </w:p>
        </w:tc>
      </w:tr>
      <w:tr w:rsidR="00A82EC4" w:rsidRPr="00BC0BD1" w14:paraId="5254957E" w14:textId="77777777" w:rsidTr="00D93DCC">
        <w:trPr>
          <w:trHeight w:val="214"/>
        </w:trPr>
        <w:tc>
          <w:tcPr>
            <w:tcW w:w="11070" w:type="dxa"/>
            <w:gridSpan w:val="10"/>
            <w:tcBorders>
              <w:top w:val="nil"/>
              <w:bottom w:val="nil"/>
            </w:tcBorders>
            <w:shd w:val="clear" w:color="auto" w:fill="E6E6E6"/>
          </w:tcPr>
          <w:p w14:paraId="57E048C5"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18EFDBFA" w14:textId="77777777" w:rsidTr="0040390E">
        <w:tc>
          <w:tcPr>
            <w:tcW w:w="11070" w:type="dxa"/>
            <w:gridSpan w:val="10"/>
            <w:tcBorders>
              <w:top w:val="nil"/>
              <w:bottom w:val="single" w:sz="4" w:space="0" w:color="auto"/>
            </w:tcBorders>
          </w:tcPr>
          <w:p w14:paraId="11F7DA25" w14:textId="77777777" w:rsidR="00A82EC4" w:rsidRPr="00BC0BD1" w:rsidRDefault="006B043B" w:rsidP="00D93DCC">
            <w:pPr>
              <w:spacing w:after="0"/>
              <w:rPr>
                <w:lang w:eastAsia="fr-CA"/>
              </w:rPr>
            </w:pPr>
            <w:r w:rsidRPr="00BC0BD1">
              <w:rPr>
                <w:lang w:eastAsia="fr-CA"/>
              </w:rPr>
              <w:t>R1</w:t>
            </w:r>
            <w:r w:rsidR="00A82EC4" w:rsidRPr="00BC0BD1">
              <w:rPr>
                <w:lang w:eastAsia="fr-CA"/>
              </w:rPr>
              <w:t>= Conserver jusqu’au départ du chercheur</w:t>
            </w:r>
          </w:p>
          <w:p w14:paraId="6C7868F9" w14:textId="77777777" w:rsidR="00A82EC4" w:rsidRPr="00BC0BD1" w:rsidRDefault="00465C25" w:rsidP="0040390E">
            <w:pPr>
              <w:pStyle w:val="Commentaire"/>
              <w:rPr>
                <w:lang w:eastAsia="fr-CA"/>
              </w:rPr>
            </w:pPr>
            <w:r w:rsidRPr="00BC0BD1">
              <w:rPr>
                <w:lang w:eastAsia="fr-CA"/>
              </w:rPr>
              <w:t xml:space="preserve">R2 = Conserver les dossiers </w:t>
            </w:r>
            <w:r w:rsidR="0040390E" w:rsidRPr="00BC0BD1">
              <w:rPr>
                <w:lang w:eastAsia="fr-CA"/>
              </w:rPr>
              <w:t>des chercheurs ayant une valeur significative pour l’établissement</w:t>
            </w:r>
          </w:p>
          <w:p w14:paraId="626006C0" w14:textId="77777777" w:rsidR="0040390E" w:rsidRPr="00BC0BD1" w:rsidRDefault="0040390E" w:rsidP="0040390E">
            <w:pPr>
              <w:pStyle w:val="Commentaire"/>
              <w:rPr>
                <w:lang w:eastAsia="fr-CA"/>
              </w:rPr>
            </w:pPr>
          </w:p>
        </w:tc>
      </w:tr>
    </w:tbl>
    <w:p w14:paraId="44D6D2B2" w14:textId="77777777" w:rsidR="00A82EC4" w:rsidRPr="00BC0BD1" w:rsidRDefault="00A82EC4" w:rsidP="00A82EC4"/>
    <w:p w14:paraId="005DDE72" w14:textId="77777777" w:rsidR="00A82EC4" w:rsidRPr="00BC0BD1" w:rsidRDefault="00A82EC4" w:rsidP="00A82EC4">
      <w:pPr>
        <w:spacing w:before="0" w:after="0"/>
      </w:pPr>
      <w:r w:rsidRPr="00BC0BD1">
        <w:br w:type="page"/>
      </w:r>
    </w:p>
    <w:p w14:paraId="2C2B5E7B" w14:textId="77777777" w:rsidR="00A82EC4" w:rsidRPr="00BC0BD1" w:rsidRDefault="00A82EC4" w:rsidP="00A82EC4"/>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6EAC6A38" w14:textId="77777777" w:rsidTr="00D93DCC">
        <w:trPr>
          <w:cantSplit/>
          <w:trHeight w:val="330"/>
        </w:trPr>
        <w:tc>
          <w:tcPr>
            <w:tcW w:w="11070" w:type="dxa"/>
            <w:gridSpan w:val="10"/>
            <w:vAlign w:val="center"/>
          </w:tcPr>
          <w:p w14:paraId="16D46ED4"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A82EC4" w:rsidRPr="00BC0BD1" w14:paraId="2EC5AB6D" w14:textId="77777777" w:rsidTr="00D93DCC">
        <w:trPr>
          <w:cantSplit/>
          <w:trHeight w:val="253"/>
        </w:trPr>
        <w:tc>
          <w:tcPr>
            <w:tcW w:w="1271" w:type="dxa"/>
            <w:tcBorders>
              <w:bottom w:val="nil"/>
            </w:tcBorders>
            <w:shd w:val="clear" w:color="auto" w:fill="E6E6E6"/>
          </w:tcPr>
          <w:p w14:paraId="6773D0D1"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11EC01C"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73BCD85F" w14:textId="77777777" w:rsidR="00A82EC4" w:rsidRPr="00BC0BD1" w:rsidRDefault="00A82EC4" w:rsidP="00D93DCC">
            <w:pPr>
              <w:rPr>
                <w:bCs/>
                <w:lang w:eastAsia="fr-CA"/>
              </w:rPr>
            </w:pPr>
            <w:r w:rsidRPr="00BC0BD1">
              <w:rPr>
                <w:lang w:eastAsia="fr-CA"/>
              </w:rPr>
              <w:t>Recueil</w:t>
            </w:r>
          </w:p>
        </w:tc>
      </w:tr>
      <w:tr w:rsidR="00A82EC4" w:rsidRPr="00BC0BD1" w14:paraId="115D4C13" w14:textId="77777777" w:rsidTr="00D93DCC">
        <w:trPr>
          <w:cantSplit/>
          <w:trHeight w:val="433"/>
        </w:trPr>
        <w:tc>
          <w:tcPr>
            <w:tcW w:w="8624" w:type="dxa"/>
            <w:gridSpan w:val="7"/>
            <w:tcBorders>
              <w:top w:val="nil"/>
            </w:tcBorders>
          </w:tcPr>
          <w:p w14:paraId="704E3243" w14:textId="77777777" w:rsidR="00A82EC4" w:rsidRPr="00BC0BD1" w:rsidRDefault="00A82EC4" w:rsidP="00D93DCC">
            <w:pPr>
              <w:pStyle w:val="Titre3"/>
              <w:rPr>
                <w:lang w:eastAsia="fr-CA"/>
              </w:rPr>
            </w:pPr>
            <w:bookmarkStart w:id="2022" w:name="_Toc508262050"/>
            <w:bookmarkStart w:id="2023" w:name="_Toc514916819"/>
            <w:bookmarkStart w:id="2024" w:name="_Toc514917106"/>
            <w:bookmarkStart w:id="2025" w:name="_Toc119391987"/>
            <w:r w:rsidRPr="00BC0BD1">
              <w:rPr>
                <w:lang w:eastAsia="fr-CA"/>
              </w:rPr>
              <w:t xml:space="preserve">15-205 : </w:t>
            </w:r>
            <w:r w:rsidRPr="00BC0BD1">
              <w:t>Banques de recherche</w:t>
            </w:r>
            <w:bookmarkEnd w:id="2022"/>
            <w:bookmarkEnd w:id="2023"/>
            <w:bookmarkEnd w:id="2024"/>
            <w:bookmarkEnd w:id="2025"/>
          </w:p>
        </w:tc>
        <w:tc>
          <w:tcPr>
            <w:tcW w:w="2446" w:type="dxa"/>
            <w:gridSpan w:val="3"/>
            <w:tcBorders>
              <w:top w:val="nil"/>
            </w:tcBorders>
          </w:tcPr>
          <w:p w14:paraId="02EB20FD" w14:textId="77777777" w:rsidR="00A82EC4" w:rsidRPr="00BC0BD1" w:rsidRDefault="00E47DF2" w:rsidP="00D93DCC">
            <w:pPr>
              <w:rPr>
                <w:rFonts w:ascii="Arial (W1)" w:hAnsi="Arial (W1)" w:cs="Arial"/>
                <w:b/>
                <w:smallCaps/>
                <w:sz w:val="18"/>
                <w:szCs w:val="18"/>
                <w:lang w:eastAsia="fr-CA"/>
              </w:rPr>
            </w:pPr>
            <w:r w:rsidRPr="00BC0BD1">
              <w:rPr>
                <w:lang w:eastAsia="fr-CA"/>
              </w:rPr>
              <w:t>NOUVELLE RÈGLE</w:t>
            </w:r>
          </w:p>
        </w:tc>
      </w:tr>
      <w:tr w:rsidR="00A82EC4" w:rsidRPr="00BC0BD1" w14:paraId="4B6DA693" w14:textId="77777777" w:rsidTr="00D93DCC">
        <w:trPr>
          <w:cantSplit/>
          <w:trHeight w:val="330"/>
        </w:trPr>
        <w:tc>
          <w:tcPr>
            <w:tcW w:w="8624" w:type="dxa"/>
            <w:gridSpan w:val="7"/>
            <w:tcBorders>
              <w:bottom w:val="nil"/>
            </w:tcBorders>
            <w:shd w:val="clear" w:color="auto" w:fill="E6E6E6"/>
          </w:tcPr>
          <w:p w14:paraId="433C374B"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7822002D" w14:textId="77777777" w:rsidR="00A82EC4" w:rsidRPr="00BC0BD1" w:rsidRDefault="00A82EC4" w:rsidP="00D93DCC">
            <w:pPr>
              <w:rPr>
                <w:lang w:eastAsia="fr-CA"/>
              </w:rPr>
            </w:pPr>
            <w:r w:rsidRPr="00BC0BD1">
              <w:rPr>
                <w:lang w:eastAsia="fr-CA"/>
              </w:rPr>
              <w:t>Cote D.I.C.</w:t>
            </w:r>
          </w:p>
        </w:tc>
      </w:tr>
      <w:tr w:rsidR="00A82EC4" w:rsidRPr="00BC0BD1" w14:paraId="0549455D" w14:textId="77777777" w:rsidTr="00D93DCC">
        <w:trPr>
          <w:cantSplit/>
          <w:trHeight w:val="359"/>
        </w:trPr>
        <w:tc>
          <w:tcPr>
            <w:tcW w:w="8624" w:type="dxa"/>
            <w:gridSpan w:val="7"/>
            <w:tcBorders>
              <w:top w:val="nil"/>
            </w:tcBorders>
          </w:tcPr>
          <w:p w14:paraId="489C225A" w14:textId="77777777" w:rsidR="00A82EC4" w:rsidRPr="00BC0BD1" w:rsidRDefault="00A82EC4" w:rsidP="00D93DCC">
            <w:pPr>
              <w:rPr>
                <w:lang w:eastAsia="fr-CA"/>
              </w:rPr>
            </w:pPr>
            <w:r w:rsidRPr="00BC0BD1">
              <w:rPr>
                <w:lang w:eastAsia="fr-CA"/>
              </w:rPr>
              <w:t>Recherche et développement</w:t>
            </w:r>
          </w:p>
        </w:tc>
        <w:tc>
          <w:tcPr>
            <w:tcW w:w="2446" w:type="dxa"/>
            <w:gridSpan w:val="3"/>
            <w:tcBorders>
              <w:top w:val="nil"/>
            </w:tcBorders>
          </w:tcPr>
          <w:p w14:paraId="28DEC571" w14:textId="77777777" w:rsidR="00A82EC4" w:rsidRPr="00BC0BD1" w:rsidRDefault="00A82EC4" w:rsidP="00D93DCC">
            <w:pPr>
              <w:rPr>
                <w:rFonts w:cs="Arial"/>
                <w:bCs/>
                <w:smallCaps/>
                <w:szCs w:val="20"/>
                <w:lang w:eastAsia="fr-CA"/>
              </w:rPr>
            </w:pPr>
          </w:p>
        </w:tc>
      </w:tr>
      <w:tr w:rsidR="00A82EC4" w:rsidRPr="00BC0BD1" w14:paraId="21881EDA" w14:textId="77777777" w:rsidTr="00D93DCC">
        <w:trPr>
          <w:trHeight w:val="345"/>
        </w:trPr>
        <w:tc>
          <w:tcPr>
            <w:tcW w:w="11070" w:type="dxa"/>
            <w:gridSpan w:val="10"/>
            <w:tcBorders>
              <w:bottom w:val="nil"/>
            </w:tcBorders>
            <w:shd w:val="clear" w:color="auto" w:fill="E6E6E6"/>
          </w:tcPr>
          <w:p w14:paraId="66F6B4EF"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6ABAEABB" w14:textId="77777777" w:rsidTr="00D93DCC">
        <w:trPr>
          <w:trHeight w:val="545"/>
        </w:trPr>
        <w:tc>
          <w:tcPr>
            <w:tcW w:w="11070" w:type="dxa"/>
            <w:gridSpan w:val="10"/>
            <w:tcBorders>
              <w:top w:val="nil"/>
            </w:tcBorders>
          </w:tcPr>
          <w:p w14:paraId="7E14457E" w14:textId="77777777" w:rsidR="00A82EC4" w:rsidRPr="00BC0BD1" w:rsidRDefault="00A82EC4" w:rsidP="00D93DCC">
            <w:pPr>
              <w:rPr>
                <w:kern w:val="2"/>
                <w:lang w:val="fr-FR" w:eastAsia="fr-CA"/>
              </w:rPr>
            </w:pPr>
          </w:p>
        </w:tc>
      </w:tr>
      <w:tr w:rsidR="00A82EC4" w:rsidRPr="00BC0BD1" w14:paraId="7047450F" w14:textId="77777777" w:rsidTr="00D93DCC">
        <w:trPr>
          <w:cantSplit/>
          <w:trHeight w:val="339"/>
        </w:trPr>
        <w:tc>
          <w:tcPr>
            <w:tcW w:w="11070" w:type="dxa"/>
            <w:gridSpan w:val="10"/>
            <w:tcBorders>
              <w:bottom w:val="nil"/>
            </w:tcBorders>
            <w:shd w:val="clear" w:color="auto" w:fill="E6E6E6"/>
          </w:tcPr>
          <w:p w14:paraId="1FCC00CC" w14:textId="77777777" w:rsidR="00A82EC4" w:rsidRPr="00BC0BD1" w:rsidRDefault="00A82EC4" w:rsidP="00D93DCC">
            <w:pPr>
              <w:rPr>
                <w:lang w:eastAsia="fr-CA"/>
              </w:rPr>
            </w:pPr>
            <w:r w:rsidRPr="00BC0BD1">
              <w:rPr>
                <w:lang w:eastAsia="fr-CA"/>
              </w:rPr>
              <w:t>Description et utilisation</w:t>
            </w:r>
          </w:p>
        </w:tc>
      </w:tr>
      <w:tr w:rsidR="00A82EC4" w:rsidRPr="00BC0BD1" w14:paraId="7127087C" w14:textId="77777777" w:rsidTr="00D93DCC">
        <w:trPr>
          <w:cantSplit/>
          <w:trHeight w:val="565"/>
        </w:trPr>
        <w:tc>
          <w:tcPr>
            <w:tcW w:w="11070" w:type="dxa"/>
            <w:gridSpan w:val="10"/>
            <w:tcBorders>
              <w:top w:val="nil"/>
            </w:tcBorders>
          </w:tcPr>
          <w:p w14:paraId="79313E11" w14:textId="77777777" w:rsidR="00A82EC4" w:rsidRPr="00BC0BD1" w:rsidRDefault="00A82EC4" w:rsidP="00D93DCC">
            <w:pPr>
              <w:pStyle w:val="Default"/>
              <w:rPr>
                <w:color w:val="auto"/>
                <w:szCs w:val="22"/>
                <w:lang w:eastAsia="fr-CA"/>
              </w:rPr>
            </w:pPr>
            <w:r w:rsidRPr="00BC0BD1">
              <w:rPr>
                <w:rFonts w:ascii="Arial" w:eastAsia="Calibri" w:hAnsi="Arial" w:cs="Times New Roman"/>
                <w:color w:val="auto"/>
                <w:sz w:val="20"/>
                <w:szCs w:val="22"/>
                <w:lang w:eastAsia="fr-CA"/>
              </w:rPr>
              <w:t xml:space="preserve">Documents relatifs à la gestion et à l’utilisation des banques de données et/ou de matériels biologiques susceptibles d’être utilisés dans le cadre de projets de recherche. </w:t>
            </w:r>
          </w:p>
        </w:tc>
      </w:tr>
      <w:tr w:rsidR="00A82EC4" w:rsidRPr="00BC0BD1" w14:paraId="4526DE69" w14:textId="77777777" w:rsidTr="00D93DCC">
        <w:trPr>
          <w:cantSplit/>
          <w:trHeight w:val="385"/>
        </w:trPr>
        <w:tc>
          <w:tcPr>
            <w:tcW w:w="11070" w:type="dxa"/>
            <w:gridSpan w:val="10"/>
            <w:tcBorders>
              <w:bottom w:val="nil"/>
            </w:tcBorders>
            <w:shd w:val="clear" w:color="auto" w:fill="E6E6E6"/>
          </w:tcPr>
          <w:p w14:paraId="017D760F" w14:textId="77777777" w:rsidR="00A82EC4" w:rsidRPr="00BC0BD1" w:rsidRDefault="00A82EC4" w:rsidP="00D93DCC">
            <w:pPr>
              <w:rPr>
                <w:lang w:eastAsia="fr-CA"/>
              </w:rPr>
            </w:pPr>
            <w:r w:rsidRPr="00BC0BD1">
              <w:rPr>
                <w:lang w:eastAsia="fr-CA"/>
              </w:rPr>
              <w:t>Types de documents</w:t>
            </w:r>
          </w:p>
        </w:tc>
      </w:tr>
      <w:tr w:rsidR="00A82EC4" w:rsidRPr="00BC0BD1" w14:paraId="54E30FBD" w14:textId="77777777" w:rsidTr="00D93DCC">
        <w:trPr>
          <w:cantSplit/>
          <w:trHeight w:val="513"/>
        </w:trPr>
        <w:tc>
          <w:tcPr>
            <w:tcW w:w="11070" w:type="dxa"/>
            <w:gridSpan w:val="10"/>
            <w:tcBorders>
              <w:top w:val="nil"/>
            </w:tcBorders>
          </w:tcPr>
          <w:p w14:paraId="7F2F4E7D" w14:textId="77777777" w:rsidR="00A82EC4" w:rsidRPr="00BC0BD1" w:rsidRDefault="00A82EC4" w:rsidP="001B7719">
            <w:pPr>
              <w:rPr>
                <w:lang w:eastAsia="fr-CA"/>
              </w:rPr>
            </w:pPr>
            <w:r w:rsidRPr="00BC0BD1">
              <w:rPr>
                <w:lang w:eastAsia="fr-CA"/>
              </w:rPr>
              <w:t>Formulaires de consentement, échantillons biologiques, données nominatives</w:t>
            </w:r>
            <w:r w:rsidR="001B7719" w:rsidRPr="00BC0BD1">
              <w:rPr>
                <w:lang w:eastAsia="fr-CA"/>
              </w:rPr>
              <w:t>, données dénominalisées</w:t>
            </w:r>
            <w:r w:rsidRPr="00BC0BD1">
              <w:rPr>
                <w:lang w:eastAsia="fr-CA"/>
              </w:rPr>
              <w:t>, demandes d’utilisation, documents de contrôle de qualité, rapports d’activité, documents de financement de la banque de données</w:t>
            </w:r>
          </w:p>
        </w:tc>
      </w:tr>
      <w:tr w:rsidR="00A82EC4" w:rsidRPr="00BC0BD1" w14:paraId="1066B29F" w14:textId="77777777" w:rsidTr="00D93DCC">
        <w:trPr>
          <w:cantSplit/>
          <w:trHeight w:val="249"/>
        </w:trPr>
        <w:tc>
          <w:tcPr>
            <w:tcW w:w="11070" w:type="dxa"/>
            <w:gridSpan w:val="10"/>
            <w:tcBorders>
              <w:bottom w:val="nil"/>
            </w:tcBorders>
            <w:shd w:val="clear" w:color="auto" w:fill="E6E6E6"/>
          </w:tcPr>
          <w:p w14:paraId="25DFA918" w14:textId="566007D3" w:rsidR="00A82EC4" w:rsidRPr="00BC0BD1" w:rsidRDefault="00A82EC4" w:rsidP="00D93DCC">
            <w:pPr>
              <w:rPr>
                <w:lang w:eastAsia="fr-CA"/>
              </w:rPr>
            </w:pPr>
            <w:r w:rsidRPr="00BC0BD1">
              <w:rPr>
                <w:lang w:eastAsia="fr-CA"/>
              </w:rPr>
              <w:t xml:space="preserve">Références juridiques </w:t>
            </w:r>
          </w:p>
        </w:tc>
      </w:tr>
      <w:tr w:rsidR="00A82EC4" w:rsidRPr="00BC0BD1" w14:paraId="64CF730D" w14:textId="77777777" w:rsidTr="00D93DCC">
        <w:trPr>
          <w:cantSplit/>
          <w:trHeight w:val="620"/>
        </w:trPr>
        <w:tc>
          <w:tcPr>
            <w:tcW w:w="11070" w:type="dxa"/>
            <w:gridSpan w:val="10"/>
            <w:tcBorders>
              <w:top w:val="nil"/>
            </w:tcBorders>
          </w:tcPr>
          <w:p w14:paraId="4EDF3A61" w14:textId="77777777" w:rsidR="00A82EC4" w:rsidRPr="00BC0BD1" w:rsidRDefault="00E30A04" w:rsidP="00E30A04">
            <w:pPr>
              <w:rPr>
                <w:rFonts w:cs="Arial"/>
                <w:szCs w:val="20"/>
                <w:lang w:eastAsia="fr-CA"/>
              </w:rPr>
            </w:pPr>
            <w:r w:rsidRPr="00BC0BD1">
              <w:rPr>
                <w:rFonts w:cs="Arial"/>
                <w:szCs w:val="20"/>
                <w:lang w:eastAsia="fr-CA"/>
              </w:rPr>
              <w:t>Code civil du Québec, art. 11, 22 et 24 (pour ce qui à trait au consentement)</w:t>
            </w:r>
          </w:p>
        </w:tc>
      </w:tr>
      <w:tr w:rsidR="00A82EC4" w:rsidRPr="00BC0BD1" w14:paraId="42A61287" w14:textId="77777777" w:rsidTr="00D93DCC">
        <w:trPr>
          <w:cantSplit/>
          <w:trHeight w:val="282"/>
        </w:trPr>
        <w:tc>
          <w:tcPr>
            <w:tcW w:w="11070" w:type="dxa"/>
            <w:gridSpan w:val="10"/>
            <w:tcBorders>
              <w:bottom w:val="nil"/>
            </w:tcBorders>
            <w:shd w:val="clear" w:color="auto" w:fill="E6E6E6"/>
          </w:tcPr>
          <w:p w14:paraId="057DB56F" w14:textId="77777777" w:rsidR="00A82EC4" w:rsidRPr="00BC0BD1" w:rsidRDefault="00A82EC4" w:rsidP="00D93DCC">
            <w:pPr>
              <w:rPr>
                <w:lang w:eastAsia="fr-CA"/>
              </w:rPr>
            </w:pPr>
            <w:r w:rsidRPr="00BC0BD1">
              <w:rPr>
                <w:lang w:eastAsia="fr-CA"/>
              </w:rPr>
              <w:t>Remarques générales</w:t>
            </w:r>
          </w:p>
        </w:tc>
      </w:tr>
      <w:tr w:rsidR="00A82EC4" w:rsidRPr="00BC0BD1" w14:paraId="3F573910" w14:textId="77777777" w:rsidTr="00D93DCC">
        <w:trPr>
          <w:cantSplit/>
          <w:trHeight w:val="569"/>
        </w:trPr>
        <w:tc>
          <w:tcPr>
            <w:tcW w:w="11070" w:type="dxa"/>
            <w:gridSpan w:val="10"/>
            <w:tcBorders>
              <w:top w:val="nil"/>
            </w:tcBorders>
          </w:tcPr>
          <w:p w14:paraId="7821AF83" w14:textId="77777777" w:rsidR="00A82EC4" w:rsidRPr="00BC0BD1" w:rsidRDefault="00A82EC4" w:rsidP="00D93DCC">
            <w:pPr>
              <w:pStyle w:val="Default"/>
              <w:jc w:val="both"/>
              <w:rPr>
                <w:color w:val="auto"/>
                <w:lang w:eastAsia="fr-CA"/>
              </w:rPr>
            </w:pPr>
          </w:p>
        </w:tc>
      </w:tr>
      <w:tr w:rsidR="00A82EC4" w:rsidRPr="00BC0BD1" w14:paraId="5B697307" w14:textId="77777777" w:rsidTr="00D93DCC">
        <w:trPr>
          <w:cantSplit/>
          <w:trHeight w:val="276"/>
        </w:trPr>
        <w:tc>
          <w:tcPr>
            <w:tcW w:w="11070" w:type="dxa"/>
            <w:gridSpan w:val="10"/>
          </w:tcPr>
          <w:p w14:paraId="1034FA0D"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22F6D476" w14:textId="77777777" w:rsidTr="00D93DCC">
        <w:trPr>
          <w:cantSplit/>
          <w:trHeight w:val="241"/>
        </w:trPr>
        <w:tc>
          <w:tcPr>
            <w:tcW w:w="1271" w:type="dxa"/>
            <w:vMerge w:val="restart"/>
            <w:shd w:val="clear" w:color="auto" w:fill="E6E6E6"/>
          </w:tcPr>
          <w:p w14:paraId="776EB71F"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6D740975"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79BCE9C"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4F51E8F3"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1462878C"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772A48FD" w14:textId="77777777" w:rsidTr="00D93DCC">
        <w:trPr>
          <w:cantSplit/>
          <w:trHeight w:val="264"/>
        </w:trPr>
        <w:tc>
          <w:tcPr>
            <w:tcW w:w="1271" w:type="dxa"/>
            <w:vMerge/>
            <w:shd w:val="clear" w:color="auto" w:fill="E6E6E6"/>
          </w:tcPr>
          <w:p w14:paraId="72417B18" w14:textId="77777777" w:rsidR="00A82EC4" w:rsidRPr="00BC0BD1" w:rsidRDefault="00A82EC4" w:rsidP="00D93DCC">
            <w:pPr>
              <w:rPr>
                <w:rFonts w:cs="Arial"/>
                <w:szCs w:val="20"/>
                <w:lang w:eastAsia="fr-CA"/>
              </w:rPr>
            </w:pPr>
          </w:p>
        </w:tc>
        <w:tc>
          <w:tcPr>
            <w:tcW w:w="1816" w:type="dxa"/>
            <w:vMerge/>
            <w:shd w:val="clear" w:color="auto" w:fill="E6E6E6"/>
          </w:tcPr>
          <w:p w14:paraId="551C4BD1" w14:textId="77777777" w:rsidR="00A82EC4" w:rsidRPr="00BC0BD1" w:rsidRDefault="00A82EC4" w:rsidP="00D93DCC">
            <w:pPr>
              <w:rPr>
                <w:rFonts w:cs="Arial"/>
                <w:szCs w:val="20"/>
                <w:lang w:eastAsia="fr-CA"/>
              </w:rPr>
            </w:pPr>
          </w:p>
        </w:tc>
        <w:tc>
          <w:tcPr>
            <w:tcW w:w="1997" w:type="dxa"/>
            <w:gridSpan w:val="2"/>
            <w:vMerge/>
            <w:shd w:val="clear" w:color="auto" w:fill="E6E6E6"/>
          </w:tcPr>
          <w:p w14:paraId="399573C2" w14:textId="77777777" w:rsidR="00A82EC4" w:rsidRPr="00BC0BD1" w:rsidRDefault="00A82EC4" w:rsidP="00D93DCC">
            <w:pPr>
              <w:rPr>
                <w:rFonts w:cs="Arial"/>
                <w:szCs w:val="20"/>
                <w:lang w:eastAsia="fr-CA"/>
              </w:rPr>
            </w:pPr>
          </w:p>
        </w:tc>
        <w:tc>
          <w:tcPr>
            <w:tcW w:w="1997" w:type="dxa"/>
            <w:gridSpan w:val="2"/>
            <w:shd w:val="clear" w:color="auto" w:fill="E6E6E6"/>
          </w:tcPr>
          <w:p w14:paraId="3586A35B"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0935B7A6"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6CD309C2"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4F844EBE" w14:textId="77777777" w:rsidTr="00D93DCC">
        <w:trPr>
          <w:trHeight w:val="462"/>
        </w:trPr>
        <w:tc>
          <w:tcPr>
            <w:tcW w:w="1271" w:type="dxa"/>
          </w:tcPr>
          <w:p w14:paraId="2C3F194F" w14:textId="77777777" w:rsidR="00A82EC4" w:rsidRPr="00BC0BD1" w:rsidRDefault="00A82EC4" w:rsidP="00D93DCC">
            <w:pPr>
              <w:jc w:val="center"/>
              <w:rPr>
                <w:lang w:eastAsia="fr-CA"/>
              </w:rPr>
            </w:pPr>
          </w:p>
          <w:p w14:paraId="0BBAA7DF" w14:textId="77777777" w:rsidR="00A82EC4" w:rsidRPr="00BC0BD1" w:rsidRDefault="00A82EC4" w:rsidP="00D93DCC">
            <w:pPr>
              <w:jc w:val="center"/>
              <w:rPr>
                <w:lang w:eastAsia="fr-CA"/>
              </w:rPr>
            </w:pPr>
          </w:p>
        </w:tc>
        <w:tc>
          <w:tcPr>
            <w:tcW w:w="1816" w:type="dxa"/>
          </w:tcPr>
          <w:p w14:paraId="12C6C405"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6E5ABB85" w14:textId="77777777" w:rsidR="00A82EC4" w:rsidRPr="00BC0BD1" w:rsidRDefault="00A82EC4" w:rsidP="00D93DCC">
            <w:pPr>
              <w:jc w:val="center"/>
              <w:rPr>
                <w:lang w:eastAsia="fr-CA"/>
              </w:rPr>
            </w:pPr>
          </w:p>
        </w:tc>
        <w:tc>
          <w:tcPr>
            <w:tcW w:w="454" w:type="dxa"/>
          </w:tcPr>
          <w:p w14:paraId="29D8D700" w14:textId="77777777" w:rsidR="00A82EC4" w:rsidRPr="00BC0BD1" w:rsidRDefault="00A82EC4" w:rsidP="00D93DCC">
            <w:pPr>
              <w:jc w:val="center"/>
              <w:rPr>
                <w:lang w:eastAsia="fr-CA"/>
              </w:rPr>
            </w:pPr>
          </w:p>
        </w:tc>
        <w:tc>
          <w:tcPr>
            <w:tcW w:w="1543" w:type="dxa"/>
          </w:tcPr>
          <w:p w14:paraId="7EBCF43C" w14:textId="77777777" w:rsidR="00A82EC4" w:rsidRPr="00BC0BD1" w:rsidRDefault="00A82EC4" w:rsidP="00D93DCC">
            <w:pPr>
              <w:jc w:val="center"/>
              <w:rPr>
                <w:lang w:eastAsia="fr-CA"/>
              </w:rPr>
            </w:pPr>
            <w:r w:rsidRPr="00BC0BD1">
              <w:rPr>
                <w:lang w:eastAsia="fr-CA"/>
              </w:rPr>
              <w:t>888</w:t>
            </w:r>
          </w:p>
        </w:tc>
        <w:tc>
          <w:tcPr>
            <w:tcW w:w="454" w:type="dxa"/>
          </w:tcPr>
          <w:p w14:paraId="31F2AED0" w14:textId="77777777" w:rsidR="00A82EC4" w:rsidRPr="00BC0BD1" w:rsidRDefault="00A82EC4" w:rsidP="00D93DCC">
            <w:pPr>
              <w:jc w:val="center"/>
              <w:rPr>
                <w:lang w:eastAsia="fr-CA"/>
              </w:rPr>
            </w:pPr>
            <w:r w:rsidRPr="00BC0BD1">
              <w:rPr>
                <w:lang w:eastAsia="fr-CA"/>
              </w:rPr>
              <w:t>R1</w:t>
            </w:r>
          </w:p>
        </w:tc>
        <w:tc>
          <w:tcPr>
            <w:tcW w:w="1543" w:type="dxa"/>
          </w:tcPr>
          <w:p w14:paraId="462935B5" w14:textId="77777777" w:rsidR="00A82EC4" w:rsidRPr="00BC0BD1" w:rsidRDefault="00A82EC4" w:rsidP="00D93DCC">
            <w:pPr>
              <w:jc w:val="center"/>
              <w:rPr>
                <w:lang w:eastAsia="fr-CA"/>
              </w:rPr>
            </w:pPr>
            <w:r w:rsidRPr="00BC0BD1">
              <w:rPr>
                <w:lang w:eastAsia="fr-CA"/>
              </w:rPr>
              <w:t>0</w:t>
            </w:r>
          </w:p>
        </w:tc>
        <w:tc>
          <w:tcPr>
            <w:tcW w:w="455" w:type="dxa"/>
          </w:tcPr>
          <w:p w14:paraId="35FE39EB" w14:textId="77777777" w:rsidR="00A82EC4" w:rsidRPr="00BC0BD1" w:rsidRDefault="00A82EC4" w:rsidP="00D93DCC">
            <w:pPr>
              <w:jc w:val="center"/>
              <w:rPr>
                <w:lang w:eastAsia="fr-CA"/>
              </w:rPr>
            </w:pPr>
          </w:p>
        </w:tc>
        <w:tc>
          <w:tcPr>
            <w:tcW w:w="1543" w:type="dxa"/>
          </w:tcPr>
          <w:p w14:paraId="7500CC0D" w14:textId="77777777" w:rsidR="00A82EC4" w:rsidRPr="00BC0BD1" w:rsidRDefault="00A82EC4" w:rsidP="00D93DCC">
            <w:pPr>
              <w:jc w:val="center"/>
              <w:rPr>
                <w:lang w:eastAsia="fr-CA"/>
              </w:rPr>
            </w:pPr>
            <w:r w:rsidRPr="00BC0BD1">
              <w:rPr>
                <w:lang w:eastAsia="fr-CA"/>
              </w:rPr>
              <w:t>TRI</w:t>
            </w:r>
          </w:p>
        </w:tc>
        <w:tc>
          <w:tcPr>
            <w:tcW w:w="448" w:type="dxa"/>
          </w:tcPr>
          <w:p w14:paraId="3AA10D34" w14:textId="77777777" w:rsidR="00A82EC4" w:rsidRPr="00BC0BD1" w:rsidRDefault="00A82EC4" w:rsidP="00D93DCC">
            <w:pPr>
              <w:jc w:val="center"/>
              <w:rPr>
                <w:lang w:eastAsia="fr-CA"/>
              </w:rPr>
            </w:pPr>
            <w:r w:rsidRPr="00BC0BD1">
              <w:rPr>
                <w:lang w:eastAsia="fr-CA"/>
              </w:rPr>
              <w:t>R2</w:t>
            </w:r>
          </w:p>
        </w:tc>
      </w:tr>
      <w:tr w:rsidR="00A82EC4" w:rsidRPr="00BC0BD1" w14:paraId="6C777990" w14:textId="77777777" w:rsidTr="00D93DCC">
        <w:trPr>
          <w:trHeight w:val="214"/>
        </w:trPr>
        <w:tc>
          <w:tcPr>
            <w:tcW w:w="11070" w:type="dxa"/>
            <w:gridSpan w:val="10"/>
            <w:tcBorders>
              <w:top w:val="nil"/>
              <w:bottom w:val="nil"/>
            </w:tcBorders>
            <w:shd w:val="clear" w:color="auto" w:fill="E6E6E6"/>
          </w:tcPr>
          <w:p w14:paraId="21CDBA79"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09D9009F" w14:textId="77777777" w:rsidTr="00D93DCC">
        <w:tc>
          <w:tcPr>
            <w:tcW w:w="11070" w:type="dxa"/>
            <w:gridSpan w:val="10"/>
            <w:tcBorders>
              <w:top w:val="nil"/>
              <w:bottom w:val="single" w:sz="4" w:space="0" w:color="auto"/>
            </w:tcBorders>
          </w:tcPr>
          <w:p w14:paraId="3E7F7FB3" w14:textId="77777777" w:rsidR="00A82EC4" w:rsidRPr="00BC0BD1" w:rsidRDefault="00A82EC4" w:rsidP="00D93DCC">
            <w:pPr>
              <w:spacing w:after="0"/>
              <w:rPr>
                <w:lang w:eastAsia="fr-CA"/>
              </w:rPr>
            </w:pPr>
            <w:r w:rsidRPr="00BC0BD1">
              <w:rPr>
                <w:lang w:eastAsia="fr-CA"/>
              </w:rPr>
              <w:t>R1= Conserver jusqu’à la fin des activités de la banque de données</w:t>
            </w:r>
          </w:p>
          <w:p w14:paraId="3C52CF91" w14:textId="77777777" w:rsidR="00A82EC4" w:rsidRPr="00BC0BD1" w:rsidRDefault="00A82EC4" w:rsidP="00D93DCC">
            <w:pPr>
              <w:spacing w:after="0"/>
              <w:rPr>
                <w:lang w:eastAsia="fr-CA"/>
              </w:rPr>
            </w:pPr>
            <w:r w:rsidRPr="00BC0BD1">
              <w:rPr>
                <w:lang w:eastAsia="fr-CA"/>
              </w:rPr>
              <w:t>R2= Conserver les rapports annuels d’a</w:t>
            </w:r>
            <w:r w:rsidR="00757A11" w:rsidRPr="00BC0BD1">
              <w:rPr>
                <w:lang w:eastAsia="fr-CA"/>
              </w:rPr>
              <w:t>ctivité de la banque de données</w:t>
            </w:r>
          </w:p>
          <w:p w14:paraId="4FF1C9D6" w14:textId="77777777" w:rsidR="00A82EC4" w:rsidRPr="00BC0BD1" w:rsidRDefault="00A82EC4" w:rsidP="00D93DCC">
            <w:pPr>
              <w:spacing w:after="0"/>
              <w:rPr>
                <w:lang w:eastAsia="fr-CA"/>
              </w:rPr>
            </w:pPr>
          </w:p>
        </w:tc>
      </w:tr>
    </w:tbl>
    <w:p w14:paraId="64F97A20" w14:textId="77777777" w:rsidR="00A82EC4" w:rsidRPr="00BC0BD1" w:rsidRDefault="00A82EC4" w:rsidP="00A82EC4"/>
    <w:p w14:paraId="51CEF777" w14:textId="77777777" w:rsidR="00A82EC4" w:rsidRPr="00BC0BD1" w:rsidRDefault="00A82EC4" w:rsidP="00A82EC4"/>
    <w:p w14:paraId="0BF861E8" w14:textId="77777777" w:rsidR="00A82EC4" w:rsidRPr="00BC0BD1" w:rsidRDefault="00A82EC4" w:rsidP="00A82EC4">
      <w:pPr>
        <w:spacing w:before="0" w:after="0"/>
      </w:pPr>
      <w:r w:rsidRPr="00BC0BD1">
        <w:br w:type="page"/>
      </w:r>
    </w:p>
    <w:p w14:paraId="52D0B44E" w14:textId="77777777" w:rsidR="00A82EC4" w:rsidRPr="00BC0BD1" w:rsidRDefault="00A82EC4" w:rsidP="00A82EC4"/>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023D37DB" w14:textId="77777777" w:rsidTr="00D93DCC">
        <w:trPr>
          <w:cantSplit/>
          <w:trHeight w:val="330"/>
        </w:trPr>
        <w:tc>
          <w:tcPr>
            <w:tcW w:w="11070" w:type="dxa"/>
            <w:gridSpan w:val="10"/>
            <w:vAlign w:val="center"/>
          </w:tcPr>
          <w:p w14:paraId="2BA208ED"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A82EC4" w:rsidRPr="00BC0BD1" w14:paraId="76D20D17" w14:textId="77777777" w:rsidTr="00D93DCC">
        <w:trPr>
          <w:cantSplit/>
          <w:trHeight w:val="253"/>
        </w:trPr>
        <w:tc>
          <w:tcPr>
            <w:tcW w:w="1271" w:type="dxa"/>
            <w:tcBorders>
              <w:bottom w:val="nil"/>
            </w:tcBorders>
            <w:shd w:val="clear" w:color="auto" w:fill="E6E6E6"/>
          </w:tcPr>
          <w:p w14:paraId="0194722D"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36ECE2DF"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38C84A2A" w14:textId="77777777" w:rsidR="00A82EC4" w:rsidRPr="00BC0BD1" w:rsidRDefault="00A82EC4" w:rsidP="00D93DCC">
            <w:pPr>
              <w:rPr>
                <w:bCs/>
                <w:lang w:eastAsia="fr-CA"/>
              </w:rPr>
            </w:pPr>
            <w:r w:rsidRPr="00BC0BD1">
              <w:rPr>
                <w:lang w:eastAsia="fr-CA"/>
              </w:rPr>
              <w:t>Recueil</w:t>
            </w:r>
          </w:p>
        </w:tc>
      </w:tr>
      <w:tr w:rsidR="00A82EC4" w:rsidRPr="00BC0BD1" w14:paraId="4B4CB720" w14:textId="77777777" w:rsidTr="00D93DCC">
        <w:trPr>
          <w:cantSplit/>
          <w:trHeight w:val="433"/>
        </w:trPr>
        <w:tc>
          <w:tcPr>
            <w:tcW w:w="8624" w:type="dxa"/>
            <w:gridSpan w:val="7"/>
            <w:tcBorders>
              <w:top w:val="nil"/>
            </w:tcBorders>
          </w:tcPr>
          <w:p w14:paraId="734D1168" w14:textId="77777777" w:rsidR="00A82EC4" w:rsidRPr="00BC0BD1" w:rsidRDefault="00A82EC4" w:rsidP="00D93DCC">
            <w:pPr>
              <w:pStyle w:val="Titre3"/>
              <w:rPr>
                <w:lang w:eastAsia="fr-CA"/>
              </w:rPr>
            </w:pPr>
            <w:bookmarkStart w:id="2026" w:name="_Toc508262051"/>
            <w:bookmarkStart w:id="2027" w:name="_Toc514916820"/>
            <w:bookmarkStart w:id="2028" w:name="_Toc514917107"/>
            <w:bookmarkStart w:id="2029" w:name="_Toc119391988"/>
            <w:r w:rsidRPr="00BC0BD1">
              <w:rPr>
                <w:lang w:eastAsia="fr-CA"/>
              </w:rPr>
              <w:t>15-206 : Gestion des p</w:t>
            </w:r>
            <w:r w:rsidRPr="00BC0BD1">
              <w:t>lateformes et des plateaux technologiques</w:t>
            </w:r>
            <w:bookmarkEnd w:id="2026"/>
            <w:bookmarkEnd w:id="2027"/>
            <w:bookmarkEnd w:id="2028"/>
            <w:bookmarkEnd w:id="2029"/>
          </w:p>
        </w:tc>
        <w:tc>
          <w:tcPr>
            <w:tcW w:w="2446" w:type="dxa"/>
            <w:gridSpan w:val="3"/>
            <w:tcBorders>
              <w:top w:val="nil"/>
            </w:tcBorders>
          </w:tcPr>
          <w:p w14:paraId="6EA1ABE7" w14:textId="77777777" w:rsidR="00A82EC4" w:rsidRPr="00BC0BD1" w:rsidRDefault="00E47DF2" w:rsidP="00D93DCC">
            <w:pPr>
              <w:rPr>
                <w:rFonts w:ascii="Arial (W1)" w:hAnsi="Arial (W1)" w:cs="Arial"/>
                <w:b/>
                <w:smallCaps/>
                <w:sz w:val="18"/>
                <w:szCs w:val="18"/>
                <w:lang w:eastAsia="fr-CA"/>
              </w:rPr>
            </w:pPr>
            <w:r w:rsidRPr="00BC0BD1">
              <w:rPr>
                <w:lang w:eastAsia="fr-CA"/>
              </w:rPr>
              <w:t>NOUVELLE RÈGLE</w:t>
            </w:r>
          </w:p>
        </w:tc>
      </w:tr>
      <w:tr w:rsidR="00A82EC4" w:rsidRPr="00BC0BD1" w14:paraId="7D677EDF" w14:textId="77777777" w:rsidTr="00D93DCC">
        <w:trPr>
          <w:cantSplit/>
          <w:trHeight w:val="330"/>
        </w:trPr>
        <w:tc>
          <w:tcPr>
            <w:tcW w:w="8624" w:type="dxa"/>
            <w:gridSpan w:val="7"/>
            <w:tcBorders>
              <w:bottom w:val="nil"/>
            </w:tcBorders>
            <w:shd w:val="clear" w:color="auto" w:fill="E6E6E6"/>
          </w:tcPr>
          <w:p w14:paraId="591A2A5A"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5BD7B5D4" w14:textId="77777777" w:rsidR="00A82EC4" w:rsidRPr="00BC0BD1" w:rsidRDefault="00A82EC4" w:rsidP="00D93DCC">
            <w:pPr>
              <w:rPr>
                <w:lang w:eastAsia="fr-CA"/>
              </w:rPr>
            </w:pPr>
            <w:r w:rsidRPr="00BC0BD1">
              <w:rPr>
                <w:lang w:eastAsia="fr-CA"/>
              </w:rPr>
              <w:t>Cote D.I.C.</w:t>
            </w:r>
          </w:p>
        </w:tc>
      </w:tr>
      <w:tr w:rsidR="00A82EC4" w:rsidRPr="00BC0BD1" w14:paraId="26FFE6D3" w14:textId="77777777" w:rsidTr="00D93DCC">
        <w:trPr>
          <w:cantSplit/>
          <w:trHeight w:val="359"/>
        </w:trPr>
        <w:tc>
          <w:tcPr>
            <w:tcW w:w="8624" w:type="dxa"/>
            <w:gridSpan w:val="7"/>
            <w:tcBorders>
              <w:top w:val="nil"/>
            </w:tcBorders>
          </w:tcPr>
          <w:p w14:paraId="067B30B2" w14:textId="77777777" w:rsidR="00A82EC4" w:rsidRPr="00BC0BD1" w:rsidRDefault="00A82EC4" w:rsidP="00D93DCC">
            <w:pPr>
              <w:rPr>
                <w:lang w:eastAsia="fr-CA"/>
              </w:rPr>
            </w:pPr>
            <w:r w:rsidRPr="00BC0BD1">
              <w:rPr>
                <w:lang w:eastAsia="fr-CA"/>
              </w:rPr>
              <w:t>Recherche et développement</w:t>
            </w:r>
          </w:p>
        </w:tc>
        <w:tc>
          <w:tcPr>
            <w:tcW w:w="2446" w:type="dxa"/>
            <w:gridSpan w:val="3"/>
            <w:tcBorders>
              <w:top w:val="nil"/>
            </w:tcBorders>
          </w:tcPr>
          <w:p w14:paraId="3F07BD8F" w14:textId="77777777" w:rsidR="00A82EC4" w:rsidRPr="00BC0BD1" w:rsidRDefault="00A82EC4" w:rsidP="00D93DCC">
            <w:pPr>
              <w:rPr>
                <w:rFonts w:cs="Arial"/>
                <w:bCs/>
                <w:smallCaps/>
                <w:szCs w:val="20"/>
                <w:lang w:eastAsia="fr-CA"/>
              </w:rPr>
            </w:pPr>
          </w:p>
        </w:tc>
      </w:tr>
      <w:tr w:rsidR="00A82EC4" w:rsidRPr="00BC0BD1" w14:paraId="37AEBA05" w14:textId="77777777" w:rsidTr="00D93DCC">
        <w:trPr>
          <w:trHeight w:val="345"/>
        </w:trPr>
        <w:tc>
          <w:tcPr>
            <w:tcW w:w="11070" w:type="dxa"/>
            <w:gridSpan w:val="10"/>
            <w:tcBorders>
              <w:bottom w:val="nil"/>
            </w:tcBorders>
            <w:shd w:val="clear" w:color="auto" w:fill="E6E6E6"/>
          </w:tcPr>
          <w:p w14:paraId="4246F841"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6DD94588" w14:textId="77777777" w:rsidTr="00D93DCC">
        <w:trPr>
          <w:trHeight w:val="545"/>
        </w:trPr>
        <w:tc>
          <w:tcPr>
            <w:tcW w:w="11070" w:type="dxa"/>
            <w:gridSpan w:val="10"/>
            <w:tcBorders>
              <w:top w:val="nil"/>
            </w:tcBorders>
          </w:tcPr>
          <w:p w14:paraId="45231494" w14:textId="77777777" w:rsidR="00A82EC4" w:rsidRPr="00BC0BD1" w:rsidRDefault="00A82EC4" w:rsidP="00D93DCC">
            <w:pPr>
              <w:rPr>
                <w:kern w:val="2"/>
                <w:lang w:val="fr-FR" w:eastAsia="fr-CA"/>
              </w:rPr>
            </w:pPr>
          </w:p>
        </w:tc>
      </w:tr>
      <w:tr w:rsidR="00A82EC4" w:rsidRPr="00BC0BD1" w14:paraId="0D9FD782" w14:textId="77777777" w:rsidTr="00D93DCC">
        <w:trPr>
          <w:cantSplit/>
          <w:trHeight w:val="339"/>
        </w:trPr>
        <w:tc>
          <w:tcPr>
            <w:tcW w:w="11070" w:type="dxa"/>
            <w:gridSpan w:val="10"/>
            <w:tcBorders>
              <w:bottom w:val="nil"/>
            </w:tcBorders>
            <w:shd w:val="clear" w:color="auto" w:fill="E6E6E6"/>
          </w:tcPr>
          <w:p w14:paraId="434D7575" w14:textId="77777777" w:rsidR="00A82EC4" w:rsidRPr="00BC0BD1" w:rsidRDefault="00A82EC4" w:rsidP="00D93DCC">
            <w:pPr>
              <w:rPr>
                <w:lang w:eastAsia="fr-CA"/>
              </w:rPr>
            </w:pPr>
            <w:r w:rsidRPr="00BC0BD1">
              <w:rPr>
                <w:lang w:eastAsia="fr-CA"/>
              </w:rPr>
              <w:t>Description et utilisation</w:t>
            </w:r>
          </w:p>
        </w:tc>
      </w:tr>
      <w:tr w:rsidR="00A82EC4" w:rsidRPr="00BC0BD1" w14:paraId="7C57EC47" w14:textId="77777777" w:rsidTr="00D93DCC">
        <w:trPr>
          <w:cantSplit/>
          <w:trHeight w:val="565"/>
        </w:trPr>
        <w:tc>
          <w:tcPr>
            <w:tcW w:w="11070" w:type="dxa"/>
            <w:gridSpan w:val="10"/>
            <w:tcBorders>
              <w:top w:val="nil"/>
            </w:tcBorders>
          </w:tcPr>
          <w:p w14:paraId="481B4D13" w14:textId="77777777" w:rsidR="00761F31" w:rsidRPr="00BC0BD1" w:rsidRDefault="00A82EC4" w:rsidP="00761F31">
            <w:pPr>
              <w:pStyle w:val="Default"/>
              <w:rPr>
                <w:rFonts w:ascii="Arial" w:eastAsia="Calibri" w:hAnsi="Arial" w:cs="Times New Roman"/>
                <w:color w:val="auto"/>
                <w:sz w:val="20"/>
                <w:szCs w:val="22"/>
                <w:lang w:eastAsia="fr-CA"/>
              </w:rPr>
            </w:pPr>
            <w:r w:rsidRPr="00BC0BD1">
              <w:rPr>
                <w:rFonts w:ascii="Arial" w:eastAsia="Calibri" w:hAnsi="Arial" w:cs="Times New Roman"/>
                <w:color w:val="auto"/>
                <w:sz w:val="20"/>
                <w:szCs w:val="22"/>
                <w:lang w:eastAsia="fr-CA"/>
              </w:rPr>
              <w:t xml:space="preserve">Documents relatifs aux </w:t>
            </w:r>
            <w:r w:rsidR="00761F31" w:rsidRPr="00BC0BD1">
              <w:rPr>
                <w:rFonts w:ascii="Arial" w:eastAsia="Calibri" w:hAnsi="Arial" w:cs="Times New Roman"/>
                <w:color w:val="auto"/>
                <w:sz w:val="20"/>
                <w:szCs w:val="22"/>
                <w:lang w:eastAsia="fr-CA"/>
              </w:rPr>
              <w:t xml:space="preserve">services offerts par l’établissement et aux équipements qui leur sont associés. </w:t>
            </w:r>
          </w:p>
          <w:p w14:paraId="5A68AA3E" w14:textId="77777777" w:rsidR="00A82EC4" w:rsidRPr="00BC0BD1" w:rsidRDefault="00A82EC4" w:rsidP="00761F31">
            <w:pPr>
              <w:pStyle w:val="Default"/>
              <w:rPr>
                <w:color w:val="auto"/>
                <w:szCs w:val="22"/>
                <w:lang w:eastAsia="fr-CA"/>
              </w:rPr>
            </w:pPr>
          </w:p>
        </w:tc>
      </w:tr>
      <w:tr w:rsidR="00A82EC4" w:rsidRPr="00BC0BD1" w14:paraId="1408C255" w14:textId="77777777" w:rsidTr="00D93DCC">
        <w:trPr>
          <w:cantSplit/>
          <w:trHeight w:val="385"/>
        </w:trPr>
        <w:tc>
          <w:tcPr>
            <w:tcW w:w="11070" w:type="dxa"/>
            <w:gridSpan w:val="10"/>
            <w:tcBorders>
              <w:bottom w:val="nil"/>
            </w:tcBorders>
            <w:shd w:val="clear" w:color="auto" w:fill="E6E6E6"/>
          </w:tcPr>
          <w:p w14:paraId="5410653D" w14:textId="77777777" w:rsidR="00A82EC4" w:rsidRPr="00BC0BD1" w:rsidRDefault="00A82EC4" w:rsidP="00D93DCC">
            <w:pPr>
              <w:rPr>
                <w:lang w:eastAsia="fr-CA"/>
              </w:rPr>
            </w:pPr>
            <w:r w:rsidRPr="00BC0BD1">
              <w:rPr>
                <w:lang w:eastAsia="fr-CA"/>
              </w:rPr>
              <w:t>Types de documents</w:t>
            </w:r>
          </w:p>
        </w:tc>
      </w:tr>
      <w:tr w:rsidR="00A82EC4" w:rsidRPr="00BC0BD1" w14:paraId="2DCFABAB" w14:textId="77777777" w:rsidTr="00D93DCC">
        <w:trPr>
          <w:cantSplit/>
          <w:trHeight w:val="513"/>
        </w:trPr>
        <w:tc>
          <w:tcPr>
            <w:tcW w:w="11070" w:type="dxa"/>
            <w:gridSpan w:val="10"/>
            <w:tcBorders>
              <w:top w:val="nil"/>
            </w:tcBorders>
          </w:tcPr>
          <w:p w14:paraId="2F14034F" w14:textId="77777777" w:rsidR="00A82EC4" w:rsidRPr="00BC0BD1" w:rsidRDefault="00A82EC4" w:rsidP="00D93DCC">
            <w:pPr>
              <w:rPr>
                <w:lang w:eastAsia="fr-CA"/>
              </w:rPr>
            </w:pPr>
            <w:r w:rsidRPr="00BC0BD1">
              <w:rPr>
                <w:lang w:eastAsia="fr-CA"/>
              </w:rPr>
              <w:t>Politiques et procédures, inventaires d’équipements et de services, grilles tarifaires, registre des ententes externes, rapports de calibration</w:t>
            </w:r>
          </w:p>
        </w:tc>
      </w:tr>
      <w:tr w:rsidR="00A82EC4" w:rsidRPr="00BC0BD1" w14:paraId="07ED3AE7" w14:textId="77777777" w:rsidTr="00D93DCC">
        <w:trPr>
          <w:cantSplit/>
          <w:trHeight w:val="249"/>
        </w:trPr>
        <w:tc>
          <w:tcPr>
            <w:tcW w:w="11070" w:type="dxa"/>
            <w:gridSpan w:val="10"/>
            <w:tcBorders>
              <w:bottom w:val="nil"/>
            </w:tcBorders>
            <w:shd w:val="clear" w:color="auto" w:fill="E6E6E6"/>
          </w:tcPr>
          <w:p w14:paraId="12F97AEB" w14:textId="7ECA8C92" w:rsidR="00A82EC4" w:rsidRPr="00BC0BD1" w:rsidRDefault="00A82EC4" w:rsidP="00D93DCC">
            <w:pPr>
              <w:rPr>
                <w:lang w:eastAsia="fr-CA"/>
              </w:rPr>
            </w:pPr>
            <w:r w:rsidRPr="00BC0BD1">
              <w:rPr>
                <w:lang w:eastAsia="fr-CA"/>
              </w:rPr>
              <w:t xml:space="preserve">Références juridiques </w:t>
            </w:r>
          </w:p>
        </w:tc>
      </w:tr>
      <w:tr w:rsidR="00A82EC4" w:rsidRPr="00BC0BD1" w14:paraId="24C5C719" w14:textId="77777777" w:rsidTr="00D93DCC">
        <w:trPr>
          <w:cantSplit/>
          <w:trHeight w:val="620"/>
        </w:trPr>
        <w:tc>
          <w:tcPr>
            <w:tcW w:w="11070" w:type="dxa"/>
            <w:gridSpan w:val="10"/>
            <w:tcBorders>
              <w:top w:val="nil"/>
            </w:tcBorders>
          </w:tcPr>
          <w:p w14:paraId="32F965DE" w14:textId="77777777" w:rsidR="00A82EC4" w:rsidRPr="00BC0BD1" w:rsidRDefault="00A82EC4" w:rsidP="00D93DCC">
            <w:pPr>
              <w:rPr>
                <w:rFonts w:cs="Arial"/>
                <w:szCs w:val="20"/>
                <w:lang w:eastAsia="fr-CA"/>
              </w:rPr>
            </w:pPr>
          </w:p>
        </w:tc>
      </w:tr>
      <w:tr w:rsidR="00A82EC4" w:rsidRPr="00BC0BD1" w14:paraId="3FC86B44" w14:textId="77777777" w:rsidTr="00D93DCC">
        <w:trPr>
          <w:cantSplit/>
          <w:trHeight w:val="282"/>
        </w:trPr>
        <w:tc>
          <w:tcPr>
            <w:tcW w:w="11070" w:type="dxa"/>
            <w:gridSpan w:val="10"/>
            <w:tcBorders>
              <w:bottom w:val="nil"/>
            </w:tcBorders>
            <w:shd w:val="clear" w:color="auto" w:fill="E6E6E6"/>
          </w:tcPr>
          <w:p w14:paraId="5273CE91" w14:textId="77777777" w:rsidR="00A82EC4" w:rsidRPr="00BC0BD1" w:rsidRDefault="00A82EC4" w:rsidP="00D93DCC">
            <w:pPr>
              <w:rPr>
                <w:lang w:eastAsia="fr-CA"/>
              </w:rPr>
            </w:pPr>
            <w:r w:rsidRPr="00BC0BD1">
              <w:rPr>
                <w:lang w:eastAsia="fr-CA"/>
              </w:rPr>
              <w:t>Remarques générales</w:t>
            </w:r>
          </w:p>
        </w:tc>
      </w:tr>
      <w:tr w:rsidR="00A82EC4" w:rsidRPr="00BC0BD1" w14:paraId="0A96CA28" w14:textId="77777777" w:rsidTr="00D93DCC">
        <w:trPr>
          <w:cantSplit/>
          <w:trHeight w:val="569"/>
        </w:trPr>
        <w:tc>
          <w:tcPr>
            <w:tcW w:w="11070" w:type="dxa"/>
            <w:gridSpan w:val="10"/>
            <w:tcBorders>
              <w:top w:val="nil"/>
            </w:tcBorders>
          </w:tcPr>
          <w:p w14:paraId="06C7DA56" w14:textId="77777777" w:rsidR="00A82EC4" w:rsidRPr="00BC0BD1" w:rsidRDefault="00A82EC4" w:rsidP="00D93DCC">
            <w:pPr>
              <w:rPr>
                <w:lang w:eastAsia="fr-CA"/>
              </w:rPr>
            </w:pPr>
            <w:r w:rsidRPr="00BC0BD1">
              <w:rPr>
                <w:lang w:eastAsia="fr-CA"/>
              </w:rPr>
              <w:t>Pour les rapports de calibration des équipements utilisés dans des essais cliniques avec ou sans mé</w:t>
            </w:r>
            <w:r w:rsidR="001B7719" w:rsidRPr="00BC0BD1">
              <w:rPr>
                <w:lang w:eastAsia="fr-CA"/>
              </w:rPr>
              <w:t>dicaments, voir la règle 15-203</w:t>
            </w:r>
            <w:r w:rsidR="009F0D25" w:rsidRPr="00BC0BD1">
              <w:rPr>
                <w:lang w:eastAsia="fr-CA"/>
              </w:rPr>
              <w:t>.</w:t>
            </w:r>
          </w:p>
          <w:p w14:paraId="3C0FC56C" w14:textId="77777777" w:rsidR="001B7719" w:rsidRPr="00BC0BD1" w:rsidRDefault="001B7719" w:rsidP="001B7719">
            <w:pPr>
              <w:spacing w:before="0" w:after="0"/>
            </w:pPr>
            <w:r w:rsidRPr="00BC0BD1">
              <w:t>Pour les politiques et procédures, voir la règle 01-204</w:t>
            </w:r>
            <w:r w:rsidR="009F0D25" w:rsidRPr="00BC0BD1">
              <w:t>.</w:t>
            </w:r>
          </w:p>
          <w:p w14:paraId="44159235" w14:textId="77777777" w:rsidR="00A82EC4" w:rsidRPr="00BC0BD1" w:rsidRDefault="00A82EC4" w:rsidP="00D93DCC">
            <w:pPr>
              <w:rPr>
                <w:lang w:eastAsia="fr-CA"/>
              </w:rPr>
            </w:pPr>
          </w:p>
        </w:tc>
      </w:tr>
      <w:tr w:rsidR="00A82EC4" w:rsidRPr="00BC0BD1" w14:paraId="125430AF" w14:textId="77777777" w:rsidTr="00D93DCC">
        <w:trPr>
          <w:cantSplit/>
          <w:trHeight w:val="276"/>
        </w:trPr>
        <w:tc>
          <w:tcPr>
            <w:tcW w:w="11070" w:type="dxa"/>
            <w:gridSpan w:val="10"/>
          </w:tcPr>
          <w:p w14:paraId="55D61E45"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730FFA08" w14:textId="77777777" w:rsidTr="00D93DCC">
        <w:trPr>
          <w:cantSplit/>
          <w:trHeight w:val="241"/>
        </w:trPr>
        <w:tc>
          <w:tcPr>
            <w:tcW w:w="1271" w:type="dxa"/>
            <w:vMerge w:val="restart"/>
            <w:shd w:val="clear" w:color="auto" w:fill="E6E6E6"/>
          </w:tcPr>
          <w:p w14:paraId="42DC6777"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1C7A1B6C"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137AB3E3"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6553C109"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5921719A"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5F8705A9" w14:textId="77777777" w:rsidTr="00D93DCC">
        <w:trPr>
          <w:cantSplit/>
          <w:trHeight w:val="264"/>
        </w:trPr>
        <w:tc>
          <w:tcPr>
            <w:tcW w:w="1271" w:type="dxa"/>
            <w:vMerge/>
            <w:shd w:val="clear" w:color="auto" w:fill="E6E6E6"/>
          </w:tcPr>
          <w:p w14:paraId="46F803FC" w14:textId="77777777" w:rsidR="00A82EC4" w:rsidRPr="00BC0BD1" w:rsidRDefault="00A82EC4" w:rsidP="00D93DCC">
            <w:pPr>
              <w:rPr>
                <w:rFonts w:cs="Arial"/>
                <w:szCs w:val="20"/>
                <w:lang w:eastAsia="fr-CA"/>
              </w:rPr>
            </w:pPr>
          </w:p>
        </w:tc>
        <w:tc>
          <w:tcPr>
            <w:tcW w:w="1816" w:type="dxa"/>
            <w:vMerge/>
            <w:shd w:val="clear" w:color="auto" w:fill="E6E6E6"/>
          </w:tcPr>
          <w:p w14:paraId="33BDB6C9" w14:textId="77777777" w:rsidR="00A82EC4" w:rsidRPr="00BC0BD1" w:rsidRDefault="00A82EC4" w:rsidP="00D93DCC">
            <w:pPr>
              <w:rPr>
                <w:rFonts w:cs="Arial"/>
                <w:szCs w:val="20"/>
                <w:lang w:eastAsia="fr-CA"/>
              </w:rPr>
            </w:pPr>
          </w:p>
        </w:tc>
        <w:tc>
          <w:tcPr>
            <w:tcW w:w="1997" w:type="dxa"/>
            <w:gridSpan w:val="2"/>
            <w:vMerge/>
            <w:shd w:val="clear" w:color="auto" w:fill="E6E6E6"/>
          </w:tcPr>
          <w:p w14:paraId="101A0780" w14:textId="77777777" w:rsidR="00A82EC4" w:rsidRPr="00BC0BD1" w:rsidRDefault="00A82EC4" w:rsidP="00D93DCC">
            <w:pPr>
              <w:rPr>
                <w:rFonts w:cs="Arial"/>
                <w:szCs w:val="20"/>
                <w:lang w:eastAsia="fr-CA"/>
              </w:rPr>
            </w:pPr>
          </w:p>
        </w:tc>
        <w:tc>
          <w:tcPr>
            <w:tcW w:w="1997" w:type="dxa"/>
            <w:gridSpan w:val="2"/>
            <w:shd w:val="clear" w:color="auto" w:fill="E6E6E6"/>
          </w:tcPr>
          <w:p w14:paraId="519E821B"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48F22006"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0BC35455"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12A11D39" w14:textId="77777777" w:rsidTr="00D93DCC">
        <w:trPr>
          <w:trHeight w:val="462"/>
        </w:trPr>
        <w:tc>
          <w:tcPr>
            <w:tcW w:w="1271" w:type="dxa"/>
          </w:tcPr>
          <w:p w14:paraId="59F11ADB" w14:textId="77777777" w:rsidR="00A82EC4" w:rsidRPr="00BC0BD1" w:rsidRDefault="00A82EC4" w:rsidP="00D93DCC">
            <w:pPr>
              <w:jc w:val="center"/>
              <w:rPr>
                <w:lang w:eastAsia="fr-CA"/>
              </w:rPr>
            </w:pPr>
          </w:p>
          <w:p w14:paraId="11A02412" w14:textId="77777777" w:rsidR="00A82EC4" w:rsidRPr="00BC0BD1" w:rsidRDefault="00A82EC4" w:rsidP="00D93DCC">
            <w:pPr>
              <w:jc w:val="center"/>
              <w:rPr>
                <w:lang w:eastAsia="fr-CA"/>
              </w:rPr>
            </w:pPr>
          </w:p>
        </w:tc>
        <w:tc>
          <w:tcPr>
            <w:tcW w:w="1816" w:type="dxa"/>
          </w:tcPr>
          <w:p w14:paraId="47947837"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25D4C03B" w14:textId="77777777" w:rsidR="00A82EC4" w:rsidRPr="00BC0BD1" w:rsidRDefault="00A82EC4" w:rsidP="00D93DCC">
            <w:pPr>
              <w:jc w:val="center"/>
              <w:rPr>
                <w:lang w:eastAsia="fr-CA"/>
              </w:rPr>
            </w:pPr>
          </w:p>
        </w:tc>
        <w:tc>
          <w:tcPr>
            <w:tcW w:w="454" w:type="dxa"/>
          </w:tcPr>
          <w:p w14:paraId="6DDF60A3" w14:textId="77777777" w:rsidR="00A82EC4" w:rsidRPr="00BC0BD1" w:rsidRDefault="00A82EC4" w:rsidP="00D93DCC">
            <w:pPr>
              <w:jc w:val="center"/>
              <w:rPr>
                <w:lang w:eastAsia="fr-CA"/>
              </w:rPr>
            </w:pPr>
          </w:p>
        </w:tc>
        <w:tc>
          <w:tcPr>
            <w:tcW w:w="1543" w:type="dxa"/>
          </w:tcPr>
          <w:p w14:paraId="2D8B38D0" w14:textId="77777777" w:rsidR="00A82EC4" w:rsidRPr="00BC0BD1" w:rsidRDefault="00A82EC4" w:rsidP="00D93DCC">
            <w:pPr>
              <w:jc w:val="center"/>
              <w:rPr>
                <w:lang w:eastAsia="fr-CA"/>
              </w:rPr>
            </w:pPr>
            <w:r w:rsidRPr="00BC0BD1">
              <w:rPr>
                <w:lang w:eastAsia="fr-CA"/>
              </w:rPr>
              <w:t>999</w:t>
            </w:r>
          </w:p>
        </w:tc>
        <w:tc>
          <w:tcPr>
            <w:tcW w:w="454" w:type="dxa"/>
          </w:tcPr>
          <w:p w14:paraId="510F571B" w14:textId="77777777" w:rsidR="00A82EC4" w:rsidRPr="00BC0BD1" w:rsidRDefault="00A82EC4" w:rsidP="00D93DCC">
            <w:pPr>
              <w:jc w:val="center"/>
              <w:rPr>
                <w:lang w:eastAsia="fr-CA"/>
              </w:rPr>
            </w:pPr>
          </w:p>
        </w:tc>
        <w:tc>
          <w:tcPr>
            <w:tcW w:w="1543" w:type="dxa"/>
          </w:tcPr>
          <w:p w14:paraId="548D94F4" w14:textId="77777777" w:rsidR="00A82EC4" w:rsidRPr="00BC0BD1" w:rsidRDefault="001B7719" w:rsidP="00D93DCC">
            <w:pPr>
              <w:jc w:val="center"/>
              <w:rPr>
                <w:lang w:eastAsia="fr-CA"/>
              </w:rPr>
            </w:pPr>
            <w:r w:rsidRPr="00BC0BD1">
              <w:rPr>
                <w:lang w:eastAsia="fr-CA"/>
              </w:rPr>
              <w:t>3</w:t>
            </w:r>
          </w:p>
        </w:tc>
        <w:tc>
          <w:tcPr>
            <w:tcW w:w="455" w:type="dxa"/>
          </w:tcPr>
          <w:p w14:paraId="56982EEE" w14:textId="77777777" w:rsidR="00A82EC4" w:rsidRPr="00BC0BD1" w:rsidRDefault="00A82EC4" w:rsidP="00D93DCC">
            <w:pPr>
              <w:jc w:val="center"/>
              <w:rPr>
                <w:lang w:eastAsia="fr-CA"/>
              </w:rPr>
            </w:pPr>
          </w:p>
        </w:tc>
        <w:tc>
          <w:tcPr>
            <w:tcW w:w="1543" w:type="dxa"/>
          </w:tcPr>
          <w:p w14:paraId="274D3595" w14:textId="77777777" w:rsidR="00A82EC4" w:rsidRPr="00BC0BD1" w:rsidRDefault="00A82EC4" w:rsidP="00D93DCC">
            <w:pPr>
              <w:jc w:val="center"/>
              <w:rPr>
                <w:lang w:eastAsia="fr-CA"/>
              </w:rPr>
            </w:pPr>
            <w:r w:rsidRPr="00BC0BD1">
              <w:rPr>
                <w:lang w:eastAsia="fr-CA"/>
              </w:rPr>
              <w:t>TRI</w:t>
            </w:r>
          </w:p>
        </w:tc>
        <w:tc>
          <w:tcPr>
            <w:tcW w:w="448" w:type="dxa"/>
          </w:tcPr>
          <w:p w14:paraId="580D55CA" w14:textId="77777777" w:rsidR="00A82EC4" w:rsidRPr="00BC0BD1" w:rsidRDefault="00A82EC4" w:rsidP="00D93DCC">
            <w:pPr>
              <w:jc w:val="center"/>
              <w:rPr>
                <w:lang w:eastAsia="fr-CA"/>
              </w:rPr>
            </w:pPr>
            <w:r w:rsidRPr="00BC0BD1">
              <w:rPr>
                <w:lang w:eastAsia="fr-CA"/>
              </w:rPr>
              <w:t>R1</w:t>
            </w:r>
          </w:p>
        </w:tc>
      </w:tr>
      <w:tr w:rsidR="00A82EC4" w:rsidRPr="00BC0BD1" w14:paraId="4F60E250" w14:textId="77777777" w:rsidTr="00D93DCC">
        <w:trPr>
          <w:trHeight w:val="214"/>
        </w:trPr>
        <w:tc>
          <w:tcPr>
            <w:tcW w:w="11070" w:type="dxa"/>
            <w:gridSpan w:val="10"/>
            <w:tcBorders>
              <w:top w:val="nil"/>
              <w:bottom w:val="nil"/>
            </w:tcBorders>
            <w:shd w:val="clear" w:color="auto" w:fill="E6E6E6"/>
          </w:tcPr>
          <w:p w14:paraId="49EACA54"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6AE82A90" w14:textId="77777777" w:rsidTr="00D93DCC">
        <w:tc>
          <w:tcPr>
            <w:tcW w:w="11070" w:type="dxa"/>
            <w:gridSpan w:val="10"/>
            <w:tcBorders>
              <w:top w:val="nil"/>
              <w:bottom w:val="single" w:sz="4" w:space="0" w:color="auto"/>
            </w:tcBorders>
          </w:tcPr>
          <w:p w14:paraId="52D7032F" w14:textId="77777777" w:rsidR="00A82EC4" w:rsidRPr="00BC0BD1" w:rsidRDefault="001B7719" w:rsidP="00D93DCC">
            <w:pPr>
              <w:spacing w:after="0"/>
              <w:rPr>
                <w:lang w:eastAsia="fr-CA"/>
              </w:rPr>
            </w:pPr>
            <w:r w:rsidRPr="00BC0BD1">
              <w:rPr>
                <w:lang w:eastAsia="fr-CA"/>
              </w:rPr>
              <w:t xml:space="preserve">R1= Conserver le </w:t>
            </w:r>
            <w:r w:rsidR="002E52B9" w:rsidRPr="00BC0BD1">
              <w:rPr>
                <w:lang w:eastAsia="fr-CA"/>
              </w:rPr>
              <w:t>registre des ententes externes.</w:t>
            </w:r>
          </w:p>
          <w:p w14:paraId="1DA20009" w14:textId="77777777" w:rsidR="00A82EC4" w:rsidRPr="00BC0BD1" w:rsidRDefault="00A82EC4" w:rsidP="00D93DCC">
            <w:pPr>
              <w:spacing w:after="0"/>
              <w:rPr>
                <w:lang w:eastAsia="fr-CA"/>
              </w:rPr>
            </w:pPr>
          </w:p>
        </w:tc>
      </w:tr>
    </w:tbl>
    <w:p w14:paraId="67B5D996" w14:textId="77777777" w:rsidR="00A82EC4" w:rsidRPr="00BC0BD1" w:rsidRDefault="00A82EC4" w:rsidP="00A82EC4"/>
    <w:p w14:paraId="46693253" w14:textId="77777777" w:rsidR="00A82EC4" w:rsidRPr="00BC0BD1" w:rsidRDefault="00A82EC4" w:rsidP="00A82EC4"/>
    <w:p w14:paraId="4CBC6408" w14:textId="77777777" w:rsidR="00A82EC4" w:rsidRPr="00BC0BD1" w:rsidRDefault="00A82EC4" w:rsidP="00A82EC4">
      <w:pPr>
        <w:spacing w:before="0" w:after="0"/>
      </w:pPr>
      <w:r w:rsidRPr="00BC0BD1">
        <w:br w:type="page"/>
      </w:r>
    </w:p>
    <w:p w14:paraId="7256647D" w14:textId="77777777" w:rsidR="00A82EC4" w:rsidRPr="00BC0BD1" w:rsidRDefault="00A82EC4" w:rsidP="00A82EC4"/>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A82EC4" w:rsidRPr="00BC0BD1" w14:paraId="5455345F" w14:textId="77777777" w:rsidTr="00D93DCC">
        <w:trPr>
          <w:cantSplit/>
          <w:trHeight w:val="330"/>
        </w:trPr>
        <w:tc>
          <w:tcPr>
            <w:tcW w:w="11070" w:type="dxa"/>
            <w:gridSpan w:val="10"/>
            <w:vAlign w:val="center"/>
          </w:tcPr>
          <w:p w14:paraId="775A0A97" w14:textId="77777777" w:rsidR="00A82EC4" w:rsidRPr="00BC0BD1" w:rsidRDefault="00A82EC4" w:rsidP="00D93DCC">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A82EC4" w:rsidRPr="00BC0BD1" w14:paraId="097282D4" w14:textId="77777777" w:rsidTr="00D93DCC">
        <w:trPr>
          <w:cantSplit/>
          <w:trHeight w:val="253"/>
        </w:trPr>
        <w:tc>
          <w:tcPr>
            <w:tcW w:w="1271" w:type="dxa"/>
            <w:tcBorders>
              <w:bottom w:val="nil"/>
            </w:tcBorders>
            <w:shd w:val="clear" w:color="auto" w:fill="E6E6E6"/>
          </w:tcPr>
          <w:p w14:paraId="63C7018B" w14:textId="77777777" w:rsidR="00A82EC4" w:rsidRPr="00BC0BD1" w:rsidRDefault="00A82EC4" w:rsidP="00D93DCC">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649313F3" w14:textId="77777777" w:rsidR="00A82EC4" w:rsidRPr="00BC0BD1" w:rsidRDefault="00A82EC4" w:rsidP="00D93DCC">
            <w:pPr>
              <w:rPr>
                <w:lang w:eastAsia="fr-CA"/>
              </w:rPr>
            </w:pPr>
            <w:r w:rsidRPr="00BC0BD1">
              <w:rPr>
                <w:lang w:eastAsia="fr-CA"/>
              </w:rPr>
              <w:t>Titre</w:t>
            </w:r>
          </w:p>
        </w:tc>
        <w:tc>
          <w:tcPr>
            <w:tcW w:w="2446" w:type="dxa"/>
            <w:gridSpan w:val="3"/>
            <w:tcBorders>
              <w:bottom w:val="nil"/>
            </w:tcBorders>
            <w:shd w:val="clear" w:color="auto" w:fill="E6E6E6"/>
          </w:tcPr>
          <w:p w14:paraId="7971450A" w14:textId="77777777" w:rsidR="00A82EC4" w:rsidRPr="00BC0BD1" w:rsidRDefault="00A82EC4" w:rsidP="00D93DCC">
            <w:pPr>
              <w:rPr>
                <w:bCs/>
                <w:lang w:eastAsia="fr-CA"/>
              </w:rPr>
            </w:pPr>
            <w:r w:rsidRPr="00BC0BD1">
              <w:rPr>
                <w:lang w:eastAsia="fr-CA"/>
              </w:rPr>
              <w:t>Recueil</w:t>
            </w:r>
          </w:p>
        </w:tc>
      </w:tr>
      <w:tr w:rsidR="00A82EC4" w:rsidRPr="00BC0BD1" w14:paraId="0634A9DE" w14:textId="77777777" w:rsidTr="00D93DCC">
        <w:trPr>
          <w:cantSplit/>
          <w:trHeight w:val="433"/>
        </w:trPr>
        <w:tc>
          <w:tcPr>
            <w:tcW w:w="8624" w:type="dxa"/>
            <w:gridSpan w:val="7"/>
            <w:tcBorders>
              <w:top w:val="nil"/>
            </w:tcBorders>
          </w:tcPr>
          <w:p w14:paraId="0911AB9A" w14:textId="77777777" w:rsidR="00A82EC4" w:rsidRPr="00BC0BD1" w:rsidRDefault="00A82EC4" w:rsidP="00D93DCC">
            <w:pPr>
              <w:pStyle w:val="Titre3"/>
              <w:rPr>
                <w:lang w:eastAsia="fr-CA"/>
              </w:rPr>
            </w:pPr>
            <w:bookmarkStart w:id="2030" w:name="_Toc508262052"/>
            <w:bookmarkStart w:id="2031" w:name="_Toc514916821"/>
            <w:bookmarkStart w:id="2032" w:name="_Toc514917108"/>
            <w:bookmarkStart w:id="2033" w:name="_Toc119391989"/>
            <w:r w:rsidRPr="00BC0BD1">
              <w:rPr>
                <w:lang w:eastAsia="fr-CA"/>
              </w:rPr>
              <w:t xml:space="preserve">15-207 : </w:t>
            </w:r>
            <w:r w:rsidRPr="00BC0BD1">
              <w:t>Développement de la recherche</w:t>
            </w:r>
            <w:bookmarkEnd w:id="2030"/>
            <w:bookmarkEnd w:id="2031"/>
            <w:bookmarkEnd w:id="2032"/>
            <w:bookmarkEnd w:id="2033"/>
          </w:p>
        </w:tc>
        <w:tc>
          <w:tcPr>
            <w:tcW w:w="2446" w:type="dxa"/>
            <w:gridSpan w:val="3"/>
            <w:tcBorders>
              <w:top w:val="nil"/>
            </w:tcBorders>
          </w:tcPr>
          <w:p w14:paraId="05F0E959" w14:textId="77777777" w:rsidR="00A82EC4" w:rsidRPr="00BC0BD1" w:rsidRDefault="00E47DF2" w:rsidP="00D93DCC">
            <w:pPr>
              <w:rPr>
                <w:rFonts w:ascii="Arial (W1)" w:hAnsi="Arial (W1)" w:cs="Arial"/>
                <w:b/>
                <w:smallCaps/>
                <w:sz w:val="18"/>
                <w:szCs w:val="18"/>
                <w:lang w:eastAsia="fr-CA"/>
              </w:rPr>
            </w:pPr>
            <w:r w:rsidRPr="00BC0BD1">
              <w:rPr>
                <w:lang w:eastAsia="fr-CA"/>
              </w:rPr>
              <w:t>NOUVELLE RÈGLE</w:t>
            </w:r>
          </w:p>
        </w:tc>
      </w:tr>
      <w:tr w:rsidR="00A82EC4" w:rsidRPr="00BC0BD1" w14:paraId="0CB6B044" w14:textId="77777777" w:rsidTr="00D93DCC">
        <w:trPr>
          <w:cantSplit/>
          <w:trHeight w:val="330"/>
        </w:trPr>
        <w:tc>
          <w:tcPr>
            <w:tcW w:w="8624" w:type="dxa"/>
            <w:gridSpan w:val="7"/>
            <w:tcBorders>
              <w:bottom w:val="nil"/>
            </w:tcBorders>
            <w:shd w:val="clear" w:color="auto" w:fill="E6E6E6"/>
          </w:tcPr>
          <w:p w14:paraId="2D655568" w14:textId="77777777" w:rsidR="00A82EC4" w:rsidRPr="00BC0BD1" w:rsidRDefault="00A82EC4" w:rsidP="00D93DCC">
            <w:pPr>
              <w:rPr>
                <w:bCs/>
                <w:lang w:eastAsia="fr-CA"/>
              </w:rPr>
            </w:pPr>
            <w:r w:rsidRPr="00BC0BD1">
              <w:rPr>
                <w:lang w:eastAsia="fr-CA"/>
              </w:rPr>
              <w:t>Processus / activité</w:t>
            </w:r>
          </w:p>
        </w:tc>
        <w:tc>
          <w:tcPr>
            <w:tcW w:w="2446" w:type="dxa"/>
            <w:gridSpan w:val="3"/>
            <w:tcBorders>
              <w:bottom w:val="nil"/>
            </w:tcBorders>
            <w:shd w:val="clear" w:color="auto" w:fill="E6E6E6"/>
          </w:tcPr>
          <w:p w14:paraId="238A539F" w14:textId="77777777" w:rsidR="00A82EC4" w:rsidRPr="00BC0BD1" w:rsidRDefault="00A82EC4" w:rsidP="00D93DCC">
            <w:pPr>
              <w:rPr>
                <w:lang w:eastAsia="fr-CA"/>
              </w:rPr>
            </w:pPr>
            <w:r w:rsidRPr="00BC0BD1">
              <w:rPr>
                <w:lang w:eastAsia="fr-CA"/>
              </w:rPr>
              <w:t>Cote D.I.C.</w:t>
            </w:r>
          </w:p>
        </w:tc>
      </w:tr>
      <w:tr w:rsidR="00A82EC4" w:rsidRPr="00BC0BD1" w14:paraId="1F31C045" w14:textId="77777777" w:rsidTr="00D93DCC">
        <w:trPr>
          <w:cantSplit/>
          <w:trHeight w:val="359"/>
        </w:trPr>
        <w:tc>
          <w:tcPr>
            <w:tcW w:w="8624" w:type="dxa"/>
            <w:gridSpan w:val="7"/>
            <w:tcBorders>
              <w:top w:val="nil"/>
            </w:tcBorders>
          </w:tcPr>
          <w:p w14:paraId="5794C857" w14:textId="77777777" w:rsidR="00A82EC4" w:rsidRPr="00BC0BD1" w:rsidRDefault="00A82EC4" w:rsidP="00D93DCC">
            <w:pPr>
              <w:rPr>
                <w:lang w:eastAsia="fr-CA"/>
              </w:rPr>
            </w:pPr>
            <w:r w:rsidRPr="00BC0BD1">
              <w:rPr>
                <w:lang w:eastAsia="fr-CA"/>
              </w:rPr>
              <w:t>Recherche et développement</w:t>
            </w:r>
          </w:p>
        </w:tc>
        <w:tc>
          <w:tcPr>
            <w:tcW w:w="2446" w:type="dxa"/>
            <w:gridSpan w:val="3"/>
            <w:tcBorders>
              <w:top w:val="nil"/>
            </w:tcBorders>
          </w:tcPr>
          <w:p w14:paraId="01D68ED2" w14:textId="77777777" w:rsidR="00A82EC4" w:rsidRPr="00BC0BD1" w:rsidRDefault="00A82EC4" w:rsidP="00D93DCC">
            <w:pPr>
              <w:rPr>
                <w:rFonts w:cs="Arial"/>
                <w:bCs/>
                <w:smallCaps/>
                <w:szCs w:val="20"/>
                <w:lang w:eastAsia="fr-CA"/>
              </w:rPr>
            </w:pPr>
          </w:p>
        </w:tc>
      </w:tr>
      <w:tr w:rsidR="00A82EC4" w:rsidRPr="00BC0BD1" w14:paraId="57AF34F4" w14:textId="77777777" w:rsidTr="00D93DCC">
        <w:trPr>
          <w:trHeight w:val="345"/>
        </w:trPr>
        <w:tc>
          <w:tcPr>
            <w:tcW w:w="11070" w:type="dxa"/>
            <w:gridSpan w:val="10"/>
            <w:tcBorders>
              <w:bottom w:val="nil"/>
            </w:tcBorders>
            <w:shd w:val="clear" w:color="auto" w:fill="E6E6E6"/>
          </w:tcPr>
          <w:p w14:paraId="52A9D077" w14:textId="77777777" w:rsidR="00A82EC4" w:rsidRPr="00BC0BD1" w:rsidRDefault="00A82EC4" w:rsidP="00D93DCC">
            <w:pPr>
              <w:rPr>
                <w:kern w:val="2"/>
                <w:lang w:val="fr-FR" w:eastAsia="fr-CA"/>
              </w:rPr>
            </w:pPr>
            <w:r w:rsidRPr="00BC0BD1">
              <w:rPr>
                <w:kern w:val="2"/>
                <w:lang w:val="fr-FR" w:eastAsia="fr-CA"/>
              </w:rPr>
              <w:t>Unité administrative détentrice du dossier principal</w:t>
            </w:r>
          </w:p>
        </w:tc>
      </w:tr>
      <w:tr w:rsidR="00A82EC4" w:rsidRPr="00BC0BD1" w14:paraId="514984C4" w14:textId="77777777" w:rsidTr="00D93DCC">
        <w:trPr>
          <w:trHeight w:val="545"/>
        </w:trPr>
        <w:tc>
          <w:tcPr>
            <w:tcW w:w="11070" w:type="dxa"/>
            <w:gridSpan w:val="10"/>
            <w:tcBorders>
              <w:top w:val="nil"/>
            </w:tcBorders>
          </w:tcPr>
          <w:p w14:paraId="778F58AB" w14:textId="77777777" w:rsidR="00A82EC4" w:rsidRPr="00BC0BD1" w:rsidRDefault="00A82EC4" w:rsidP="00D93DCC">
            <w:pPr>
              <w:rPr>
                <w:kern w:val="2"/>
                <w:lang w:val="fr-FR" w:eastAsia="fr-CA"/>
              </w:rPr>
            </w:pPr>
          </w:p>
        </w:tc>
      </w:tr>
      <w:tr w:rsidR="00A82EC4" w:rsidRPr="00BC0BD1" w14:paraId="553B3752" w14:textId="77777777" w:rsidTr="00D93DCC">
        <w:trPr>
          <w:cantSplit/>
          <w:trHeight w:val="339"/>
        </w:trPr>
        <w:tc>
          <w:tcPr>
            <w:tcW w:w="11070" w:type="dxa"/>
            <w:gridSpan w:val="10"/>
            <w:tcBorders>
              <w:bottom w:val="nil"/>
            </w:tcBorders>
            <w:shd w:val="clear" w:color="auto" w:fill="E6E6E6"/>
          </w:tcPr>
          <w:p w14:paraId="0C773BBB" w14:textId="77777777" w:rsidR="00A82EC4" w:rsidRPr="00BC0BD1" w:rsidRDefault="00A82EC4" w:rsidP="00D93DCC">
            <w:pPr>
              <w:rPr>
                <w:lang w:eastAsia="fr-CA"/>
              </w:rPr>
            </w:pPr>
            <w:r w:rsidRPr="00BC0BD1">
              <w:rPr>
                <w:lang w:eastAsia="fr-CA"/>
              </w:rPr>
              <w:t>Description et utilisation</w:t>
            </w:r>
          </w:p>
        </w:tc>
      </w:tr>
      <w:tr w:rsidR="00A82EC4" w:rsidRPr="00BC0BD1" w14:paraId="5A301C8E" w14:textId="77777777" w:rsidTr="00D93DCC">
        <w:trPr>
          <w:cantSplit/>
          <w:trHeight w:val="565"/>
        </w:trPr>
        <w:tc>
          <w:tcPr>
            <w:tcW w:w="11070" w:type="dxa"/>
            <w:gridSpan w:val="10"/>
            <w:tcBorders>
              <w:top w:val="nil"/>
            </w:tcBorders>
          </w:tcPr>
          <w:p w14:paraId="5BC61C14" w14:textId="77777777" w:rsidR="00A82EC4" w:rsidRPr="00BC0BD1" w:rsidRDefault="00D53285" w:rsidP="00D93DCC">
            <w:pPr>
              <w:rPr>
                <w:lang w:eastAsia="fr-CA"/>
              </w:rPr>
            </w:pPr>
            <w:r w:rsidRPr="00BC0BD1">
              <w:rPr>
                <w:lang w:eastAsia="fr-CA"/>
              </w:rPr>
              <w:t xml:space="preserve">Documents relatifs au développement et à </w:t>
            </w:r>
            <w:r w:rsidR="00A82EC4" w:rsidRPr="00BC0BD1">
              <w:rPr>
                <w:lang w:eastAsia="fr-CA"/>
              </w:rPr>
              <w:t>la mise en valeur des activités de recherche de l’établissement.</w:t>
            </w:r>
          </w:p>
        </w:tc>
      </w:tr>
      <w:tr w:rsidR="00A82EC4" w:rsidRPr="00BC0BD1" w14:paraId="4389F5DA" w14:textId="77777777" w:rsidTr="00D93DCC">
        <w:trPr>
          <w:cantSplit/>
          <w:trHeight w:val="385"/>
        </w:trPr>
        <w:tc>
          <w:tcPr>
            <w:tcW w:w="11070" w:type="dxa"/>
            <w:gridSpan w:val="10"/>
            <w:tcBorders>
              <w:bottom w:val="nil"/>
            </w:tcBorders>
            <w:shd w:val="clear" w:color="auto" w:fill="E6E6E6"/>
          </w:tcPr>
          <w:p w14:paraId="02C46601" w14:textId="77777777" w:rsidR="00A82EC4" w:rsidRPr="00BC0BD1" w:rsidRDefault="00A82EC4" w:rsidP="00D93DCC">
            <w:pPr>
              <w:rPr>
                <w:lang w:eastAsia="fr-CA"/>
              </w:rPr>
            </w:pPr>
            <w:r w:rsidRPr="00BC0BD1">
              <w:rPr>
                <w:lang w:eastAsia="fr-CA"/>
              </w:rPr>
              <w:t>Types de documents</w:t>
            </w:r>
          </w:p>
        </w:tc>
      </w:tr>
      <w:tr w:rsidR="00A82EC4" w:rsidRPr="00BC0BD1" w14:paraId="671DC03D" w14:textId="77777777" w:rsidTr="00D93DCC">
        <w:trPr>
          <w:cantSplit/>
          <w:trHeight w:val="513"/>
        </w:trPr>
        <w:tc>
          <w:tcPr>
            <w:tcW w:w="11070" w:type="dxa"/>
            <w:gridSpan w:val="10"/>
            <w:tcBorders>
              <w:top w:val="nil"/>
            </w:tcBorders>
          </w:tcPr>
          <w:p w14:paraId="1EA97C99" w14:textId="77777777" w:rsidR="00A82EC4" w:rsidRPr="00BC0BD1" w:rsidRDefault="00A82EC4" w:rsidP="006A2188">
            <w:pPr>
              <w:rPr>
                <w:lang w:eastAsia="fr-CA"/>
              </w:rPr>
            </w:pPr>
            <w:r w:rsidRPr="00BC0BD1">
              <w:rPr>
                <w:lang w:eastAsia="fr-CA"/>
              </w:rPr>
              <w:t>Plan de développement stratégique, études, rapport</w:t>
            </w:r>
            <w:r w:rsidR="002B028B" w:rsidRPr="00BC0BD1">
              <w:rPr>
                <w:lang w:eastAsia="fr-CA"/>
              </w:rPr>
              <w:t>s</w:t>
            </w:r>
            <w:r w:rsidRPr="00BC0BD1">
              <w:rPr>
                <w:lang w:eastAsia="fr-CA"/>
              </w:rPr>
              <w:t xml:space="preserve"> annuel</w:t>
            </w:r>
            <w:r w:rsidR="002B028B" w:rsidRPr="00BC0BD1">
              <w:rPr>
                <w:lang w:eastAsia="fr-CA"/>
              </w:rPr>
              <w:t>s</w:t>
            </w:r>
            <w:r w:rsidRPr="00BC0BD1">
              <w:rPr>
                <w:lang w:eastAsia="fr-CA"/>
              </w:rPr>
              <w:t xml:space="preserve"> et autres rapports, contrats de recherche externe, études de brevetabilité et demandes de brevets, brevets, </w:t>
            </w:r>
            <w:r w:rsidR="00F52190" w:rsidRPr="00BC0BD1">
              <w:rPr>
                <w:lang w:eastAsia="fr-CA"/>
              </w:rPr>
              <w:t xml:space="preserve">documents de </w:t>
            </w:r>
            <w:r w:rsidRPr="00BC0BD1">
              <w:rPr>
                <w:lang w:eastAsia="fr-CA"/>
              </w:rPr>
              <w:t>droits d’auteur</w:t>
            </w:r>
            <w:r w:rsidR="00F52190" w:rsidRPr="00BC0BD1">
              <w:rPr>
                <w:lang w:eastAsia="fr-CA"/>
              </w:rPr>
              <w:t xml:space="preserve"> (attestations, licences, etc.)</w:t>
            </w:r>
            <w:r w:rsidRPr="00BC0BD1">
              <w:rPr>
                <w:lang w:eastAsia="fr-CA"/>
              </w:rPr>
              <w:t>, certificats d’enregistrements, documents d'aide aux chercheurs</w:t>
            </w:r>
          </w:p>
        </w:tc>
      </w:tr>
      <w:tr w:rsidR="00A82EC4" w:rsidRPr="00BC0BD1" w14:paraId="648064A9" w14:textId="77777777" w:rsidTr="00D93DCC">
        <w:trPr>
          <w:cantSplit/>
          <w:trHeight w:val="249"/>
        </w:trPr>
        <w:tc>
          <w:tcPr>
            <w:tcW w:w="11070" w:type="dxa"/>
            <w:gridSpan w:val="10"/>
            <w:tcBorders>
              <w:bottom w:val="nil"/>
            </w:tcBorders>
            <w:shd w:val="clear" w:color="auto" w:fill="E6E6E6"/>
          </w:tcPr>
          <w:p w14:paraId="7B64C903" w14:textId="39D5DE32" w:rsidR="00A82EC4" w:rsidRPr="00BC0BD1" w:rsidRDefault="00A82EC4" w:rsidP="00D93DCC">
            <w:pPr>
              <w:rPr>
                <w:lang w:eastAsia="fr-CA"/>
              </w:rPr>
            </w:pPr>
            <w:r w:rsidRPr="00BC0BD1">
              <w:rPr>
                <w:lang w:eastAsia="fr-CA"/>
              </w:rPr>
              <w:t xml:space="preserve">Références juridiques </w:t>
            </w:r>
          </w:p>
        </w:tc>
      </w:tr>
      <w:tr w:rsidR="00A82EC4" w:rsidRPr="00BC0BD1" w14:paraId="7269DF46" w14:textId="77777777" w:rsidTr="00D93DCC">
        <w:trPr>
          <w:cantSplit/>
          <w:trHeight w:val="620"/>
        </w:trPr>
        <w:tc>
          <w:tcPr>
            <w:tcW w:w="11070" w:type="dxa"/>
            <w:gridSpan w:val="10"/>
            <w:tcBorders>
              <w:top w:val="nil"/>
            </w:tcBorders>
          </w:tcPr>
          <w:p w14:paraId="2CA288E1" w14:textId="77777777" w:rsidR="00A82EC4" w:rsidRPr="00BC0BD1" w:rsidRDefault="00A82EC4" w:rsidP="00D93DCC">
            <w:pPr>
              <w:rPr>
                <w:rFonts w:cs="Arial"/>
                <w:szCs w:val="20"/>
                <w:lang w:eastAsia="fr-CA"/>
              </w:rPr>
            </w:pPr>
          </w:p>
        </w:tc>
      </w:tr>
      <w:tr w:rsidR="00A82EC4" w:rsidRPr="00BC0BD1" w14:paraId="4F2C9687" w14:textId="77777777" w:rsidTr="00D93DCC">
        <w:trPr>
          <w:cantSplit/>
          <w:trHeight w:val="282"/>
        </w:trPr>
        <w:tc>
          <w:tcPr>
            <w:tcW w:w="11070" w:type="dxa"/>
            <w:gridSpan w:val="10"/>
            <w:tcBorders>
              <w:bottom w:val="nil"/>
            </w:tcBorders>
            <w:shd w:val="clear" w:color="auto" w:fill="E6E6E6"/>
          </w:tcPr>
          <w:p w14:paraId="62A781D4" w14:textId="77777777" w:rsidR="00A82EC4" w:rsidRPr="00BC0BD1" w:rsidRDefault="00A82EC4" w:rsidP="00D93DCC">
            <w:pPr>
              <w:rPr>
                <w:lang w:eastAsia="fr-CA"/>
              </w:rPr>
            </w:pPr>
            <w:r w:rsidRPr="00BC0BD1">
              <w:rPr>
                <w:lang w:eastAsia="fr-CA"/>
              </w:rPr>
              <w:t>Remarques générales</w:t>
            </w:r>
          </w:p>
        </w:tc>
      </w:tr>
      <w:tr w:rsidR="00A82EC4" w:rsidRPr="00BC0BD1" w14:paraId="126F4724" w14:textId="77777777" w:rsidTr="00D93DCC">
        <w:trPr>
          <w:cantSplit/>
          <w:trHeight w:val="569"/>
        </w:trPr>
        <w:tc>
          <w:tcPr>
            <w:tcW w:w="11070" w:type="dxa"/>
            <w:gridSpan w:val="10"/>
            <w:tcBorders>
              <w:top w:val="nil"/>
            </w:tcBorders>
          </w:tcPr>
          <w:p w14:paraId="7C97A430" w14:textId="77777777" w:rsidR="00A82EC4" w:rsidRPr="00BC0BD1" w:rsidRDefault="00AA3D05" w:rsidP="00AA3D05">
            <w:pPr>
              <w:rPr>
                <w:lang w:eastAsia="fr-CA"/>
              </w:rPr>
            </w:pPr>
            <w:r w:rsidRPr="00BC0BD1">
              <w:rPr>
                <w:lang w:eastAsia="fr-CA"/>
              </w:rPr>
              <w:t xml:space="preserve">Pour les brevets </w:t>
            </w:r>
            <w:r w:rsidR="00500B3F" w:rsidRPr="00BC0BD1">
              <w:rPr>
                <w:lang w:eastAsia="fr-CA"/>
              </w:rPr>
              <w:t>et</w:t>
            </w:r>
            <w:r w:rsidR="00A65C6A" w:rsidRPr="00BC0BD1">
              <w:rPr>
                <w:lang w:eastAsia="fr-CA"/>
              </w:rPr>
              <w:t xml:space="preserve"> les certificats d’enregistrements</w:t>
            </w:r>
            <w:r w:rsidR="00500B3F" w:rsidRPr="00BC0BD1">
              <w:rPr>
                <w:lang w:eastAsia="fr-CA"/>
              </w:rPr>
              <w:t>, voir la règle 02-401</w:t>
            </w:r>
            <w:r w:rsidR="009F0D25" w:rsidRPr="00BC0BD1">
              <w:rPr>
                <w:lang w:eastAsia="fr-CA"/>
              </w:rPr>
              <w:t>.</w:t>
            </w:r>
          </w:p>
          <w:p w14:paraId="6082BBE6" w14:textId="77777777" w:rsidR="00AA3D05" w:rsidRPr="00BC0BD1" w:rsidRDefault="00AA3D05" w:rsidP="00AA3D05">
            <w:pPr>
              <w:rPr>
                <w:lang w:eastAsia="fr-CA"/>
              </w:rPr>
            </w:pPr>
            <w:r w:rsidRPr="00BC0BD1">
              <w:rPr>
                <w:lang w:eastAsia="fr-CA"/>
              </w:rPr>
              <w:t>Pour les droits d’auteur, voir la règle 02-402</w:t>
            </w:r>
            <w:r w:rsidR="009F0D25" w:rsidRPr="00BC0BD1">
              <w:rPr>
                <w:lang w:eastAsia="fr-CA"/>
              </w:rPr>
              <w:t>.</w:t>
            </w:r>
          </w:p>
        </w:tc>
      </w:tr>
      <w:tr w:rsidR="00A82EC4" w:rsidRPr="00BC0BD1" w14:paraId="3AD4E756" w14:textId="77777777" w:rsidTr="00D93DCC">
        <w:trPr>
          <w:cantSplit/>
          <w:trHeight w:val="276"/>
        </w:trPr>
        <w:tc>
          <w:tcPr>
            <w:tcW w:w="11070" w:type="dxa"/>
            <w:gridSpan w:val="10"/>
          </w:tcPr>
          <w:p w14:paraId="5208E8B9" w14:textId="77777777" w:rsidR="00A82EC4" w:rsidRPr="00BC0BD1" w:rsidRDefault="00A82EC4" w:rsidP="00D93DCC">
            <w:pPr>
              <w:rPr>
                <w:rFonts w:cs="Arial"/>
                <w:b/>
                <w:kern w:val="2"/>
                <w:szCs w:val="24"/>
                <w:lang w:val="fr-FR" w:eastAsia="fr-CA"/>
              </w:rPr>
            </w:pPr>
            <w:r w:rsidRPr="00BC0BD1">
              <w:rPr>
                <w:rFonts w:cs="Arial"/>
                <w:b/>
                <w:kern w:val="2"/>
                <w:szCs w:val="24"/>
                <w:lang w:val="fr-FR" w:eastAsia="fr-CA"/>
              </w:rPr>
              <w:t>DÉLAIS DE CONSERVATION</w:t>
            </w:r>
          </w:p>
        </w:tc>
      </w:tr>
      <w:tr w:rsidR="00A82EC4" w:rsidRPr="00BC0BD1" w14:paraId="1320259F" w14:textId="77777777" w:rsidTr="00D93DCC">
        <w:trPr>
          <w:cantSplit/>
          <w:trHeight w:val="241"/>
        </w:trPr>
        <w:tc>
          <w:tcPr>
            <w:tcW w:w="1271" w:type="dxa"/>
            <w:vMerge w:val="restart"/>
            <w:shd w:val="clear" w:color="auto" w:fill="E6E6E6"/>
          </w:tcPr>
          <w:p w14:paraId="14BB97D3" w14:textId="77777777" w:rsidR="00A82EC4" w:rsidRPr="00BC0BD1" w:rsidRDefault="00A82EC4" w:rsidP="00D93DCC">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7BBC3B5C" w14:textId="77777777" w:rsidR="00A82EC4" w:rsidRPr="00BC0BD1" w:rsidRDefault="00A82EC4" w:rsidP="00D93DCC">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7F3E4416" w14:textId="77777777" w:rsidR="00A82EC4" w:rsidRPr="00BC0BD1" w:rsidRDefault="00A82EC4" w:rsidP="00D93DCC">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12C6F003" w14:textId="77777777" w:rsidR="00A82EC4" w:rsidRPr="00BC0BD1" w:rsidRDefault="00A82EC4" w:rsidP="00D93DCC">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4F26BD8" w14:textId="77777777" w:rsidR="00A82EC4" w:rsidRPr="00BC0BD1" w:rsidRDefault="00A82EC4" w:rsidP="00D93DCC">
            <w:pPr>
              <w:jc w:val="center"/>
              <w:rPr>
                <w:kern w:val="2"/>
                <w:lang w:val="fr-FR" w:eastAsia="fr-CA"/>
              </w:rPr>
            </w:pPr>
            <w:r w:rsidRPr="00BC0BD1">
              <w:rPr>
                <w:kern w:val="2"/>
                <w:lang w:val="fr-FR" w:eastAsia="fr-CA"/>
              </w:rPr>
              <w:t>Sort final</w:t>
            </w:r>
          </w:p>
        </w:tc>
      </w:tr>
      <w:tr w:rsidR="00A82EC4" w:rsidRPr="00BC0BD1" w14:paraId="181EFC83" w14:textId="77777777" w:rsidTr="00D93DCC">
        <w:trPr>
          <w:cantSplit/>
          <w:trHeight w:val="264"/>
        </w:trPr>
        <w:tc>
          <w:tcPr>
            <w:tcW w:w="1271" w:type="dxa"/>
            <w:vMerge/>
            <w:shd w:val="clear" w:color="auto" w:fill="E6E6E6"/>
          </w:tcPr>
          <w:p w14:paraId="53500AD2" w14:textId="77777777" w:rsidR="00A82EC4" w:rsidRPr="00BC0BD1" w:rsidRDefault="00A82EC4" w:rsidP="00D93DCC">
            <w:pPr>
              <w:rPr>
                <w:rFonts w:cs="Arial"/>
                <w:szCs w:val="20"/>
                <w:lang w:eastAsia="fr-CA"/>
              </w:rPr>
            </w:pPr>
          </w:p>
        </w:tc>
        <w:tc>
          <w:tcPr>
            <w:tcW w:w="1816" w:type="dxa"/>
            <w:vMerge/>
            <w:shd w:val="clear" w:color="auto" w:fill="E6E6E6"/>
          </w:tcPr>
          <w:p w14:paraId="40BBEDC2" w14:textId="77777777" w:rsidR="00A82EC4" w:rsidRPr="00BC0BD1" w:rsidRDefault="00A82EC4" w:rsidP="00D93DCC">
            <w:pPr>
              <w:rPr>
                <w:rFonts w:cs="Arial"/>
                <w:szCs w:val="20"/>
                <w:lang w:eastAsia="fr-CA"/>
              </w:rPr>
            </w:pPr>
          </w:p>
        </w:tc>
        <w:tc>
          <w:tcPr>
            <w:tcW w:w="1997" w:type="dxa"/>
            <w:gridSpan w:val="2"/>
            <w:vMerge/>
            <w:shd w:val="clear" w:color="auto" w:fill="E6E6E6"/>
          </w:tcPr>
          <w:p w14:paraId="049D12A8" w14:textId="77777777" w:rsidR="00A82EC4" w:rsidRPr="00BC0BD1" w:rsidRDefault="00A82EC4" w:rsidP="00D93DCC">
            <w:pPr>
              <w:rPr>
                <w:rFonts w:cs="Arial"/>
                <w:szCs w:val="20"/>
                <w:lang w:eastAsia="fr-CA"/>
              </w:rPr>
            </w:pPr>
          </w:p>
        </w:tc>
        <w:tc>
          <w:tcPr>
            <w:tcW w:w="1997" w:type="dxa"/>
            <w:gridSpan w:val="2"/>
            <w:shd w:val="clear" w:color="auto" w:fill="E6E6E6"/>
          </w:tcPr>
          <w:p w14:paraId="18E16F15" w14:textId="77777777" w:rsidR="00A82EC4" w:rsidRPr="00BC0BD1" w:rsidRDefault="00A82EC4" w:rsidP="00D93DCC">
            <w:pPr>
              <w:jc w:val="center"/>
              <w:rPr>
                <w:kern w:val="2"/>
                <w:lang w:val="fr-FR" w:eastAsia="fr-CA"/>
              </w:rPr>
            </w:pPr>
            <w:r w:rsidRPr="00BC0BD1">
              <w:rPr>
                <w:kern w:val="2"/>
                <w:lang w:val="fr-FR" w:eastAsia="fr-CA"/>
              </w:rPr>
              <w:t>Actif</w:t>
            </w:r>
          </w:p>
        </w:tc>
        <w:tc>
          <w:tcPr>
            <w:tcW w:w="1998" w:type="dxa"/>
            <w:gridSpan w:val="2"/>
            <w:shd w:val="clear" w:color="auto" w:fill="E6E6E6"/>
          </w:tcPr>
          <w:p w14:paraId="1B6F2703" w14:textId="77777777" w:rsidR="00A82EC4" w:rsidRPr="00BC0BD1" w:rsidRDefault="00A82EC4" w:rsidP="00D93DCC">
            <w:pPr>
              <w:jc w:val="center"/>
              <w:rPr>
                <w:kern w:val="2"/>
                <w:lang w:val="fr-FR" w:eastAsia="fr-CA"/>
              </w:rPr>
            </w:pPr>
            <w:r w:rsidRPr="00BC0BD1">
              <w:rPr>
                <w:kern w:val="2"/>
                <w:lang w:val="fr-FR" w:eastAsia="fr-CA"/>
              </w:rPr>
              <w:t>Semi-actif</w:t>
            </w:r>
          </w:p>
        </w:tc>
        <w:tc>
          <w:tcPr>
            <w:tcW w:w="1991" w:type="dxa"/>
            <w:gridSpan w:val="2"/>
            <w:shd w:val="clear" w:color="auto" w:fill="E6E6E6"/>
          </w:tcPr>
          <w:p w14:paraId="12386247" w14:textId="77777777" w:rsidR="00A82EC4" w:rsidRPr="00BC0BD1" w:rsidRDefault="00A82EC4" w:rsidP="00D93DCC">
            <w:pPr>
              <w:jc w:val="center"/>
              <w:rPr>
                <w:kern w:val="2"/>
                <w:lang w:val="fr-FR" w:eastAsia="fr-CA"/>
              </w:rPr>
            </w:pPr>
            <w:r w:rsidRPr="00BC0BD1">
              <w:rPr>
                <w:kern w:val="2"/>
                <w:lang w:val="fr-FR" w:eastAsia="fr-CA"/>
              </w:rPr>
              <w:t>Inactif</w:t>
            </w:r>
          </w:p>
        </w:tc>
      </w:tr>
      <w:tr w:rsidR="00A82EC4" w:rsidRPr="00BC0BD1" w14:paraId="59954FF7" w14:textId="77777777" w:rsidTr="00D93DCC">
        <w:trPr>
          <w:trHeight w:val="462"/>
        </w:trPr>
        <w:tc>
          <w:tcPr>
            <w:tcW w:w="1271" w:type="dxa"/>
          </w:tcPr>
          <w:p w14:paraId="77C9E256" w14:textId="77777777" w:rsidR="00A82EC4" w:rsidRPr="00BC0BD1" w:rsidRDefault="00A82EC4" w:rsidP="00D93DCC">
            <w:pPr>
              <w:jc w:val="center"/>
              <w:rPr>
                <w:lang w:eastAsia="fr-CA"/>
              </w:rPr>
            </w:pPr>
          </w:p>
          <w:p w14:paraId="16FCF8A7" w14:textId="77777777" w:rsidR="00A82EC4" w:rsidRPr="00BC0BD1" w:rsidRDefault="00A82EC4" w:rsidP="00D93DCC">
            <w:pPr>
              <w:jc w:val="center"/>
              <w:rPr>
                <w:lang w:eastAsia="fr-CA"/>
              </w:rPr>
            </w:pPr>
          </w:p>
        </w:tc>
        <w:tc>
          <w:tcPr>
            <w:tcW w:w="1816" w:type="dxa"/>
          </w:tcPr>
          <w:p w14:paraId="01DBD871" w14:textId="77777777" w:rsidR="00A82EC4" w:rsidRPr="00BC0BD1" w:rsidRDefault="00A82EC4" w:rsidP="00D93DCC">
            <w:pPr>
              <w:jc w:val="center"/>
              <w:rPr>
                <w:bCs/>
                <w:sz w:val="18"/>
                <w:szCs w:val="18"/>
                <w:lang w:eastAsia="fr-CA"/>
              </w:rPr>
            </w:pPr>
            <w:r w:rsidRPr="00BC0BD1">
              <w:rPr>
                <w:bCs/>
                <w:sz w:val="18"/>
                <w:szCs w:val="18"/>
                <w:lang w:eastAsia="fr-CA"/>
              </w:rPr>
              <w:t>Principal</w:t>
            </w:r>
          </w:p>
        </w:tc>
        <w:tc>
          <w:tcPr>
            <w:tcW w:w="1543" w:type="dxa"/>
          </w:tcPr>
          <w:p w14:paraId="6A0B1C3F" w14:textId="77777777" w:rsidR="00A82EC4" w:rsidRPr="00BC0BD1" w:rsidRDefault="00A82EC4" w:rsidP="00D93DCC">
            <w:pPr>
              <w:jc w:val="center"/>
              <w:rPr>
                <w:lang w:eastAsia="fr-CA"/>
              </w:rPr>
            </w:pPr>
          </w:p>
        </w:tc>
        <w:tc>
          <w:tcPr>
            <w:tcW w:w="454" w:type="dxa"/>
          </w:tcPr>
          <w:p w14:paraId="47479BBE" w14:textId="77777777" w:rsidR="00A82EC4" w:rsidRPr="00BC0BD1" w:rsidRDefault="00A82EC4" w:rsidP="00D93DCC">
            <w:pPr>
              <w:jc w:val="center"/>
              <w:rPr>
                <w:lang w:eastAsia="fr-CA"/>
              </w:rPr>
            </w:pPr>
          </w:p>
        </w:tc>
        <w:tc>
          <w:tcPr>
            <w:tcW w:w="1543" w:type="dxa"/>
          </w:tcPr>
          <w:p w14:paraId="212EA65C" w14:textId="77777777" w:rsidR="00A82EC4" w:rsidRPr="00BC0BD1" w:rsidRDefault="00A82EC4" w:rsidP="00D93DCC">
            <w:pPr>
              <w:jc w:val="center"/>
              <w:rPr>
                <w:lang w:eastAsia="fr-CA"/>
              </w:rPr>
            </w:pPr>
            <w:r w:rsidRPr="00BC0BD1">
              <w:rPr>
                <w:lang w:eastAsia="fr-CA"/>
              </w:rPr>
              <w:t>888</w:t>
            </w:r>
          </w:p>
        </w:tc>
        <w:tc>
          <w:tcPr>
            <w:tcW w:w="454" w:type="dxa"/>
          </w:tcPr>
          <w:p w14:paraId="15B0E533" w14:textId="77777777" w:rsidR="00A82EC4" w:rsidRPr="00BC0BD1" w:rsidRDefault="00A82EC4" w:rsidP="00D93DCC">
            <w:pPr>
              <w:jc w:val="center"/>
              <w:rPr>
                <w:lang w:eastAsia="fr-CA"/>
              </w:rPr>
            </w:pPr>
            <w:r w:rsidRPr="00BC0BD1">
              <w:rPr>
                <w:lang w:eastAsia="fr-CA"/>
              </w:rPr>
              <w:t>R1</w:t>
            </w:r>
          </w:p>
        </w:tc>
        <w:tc>
          <w:tcPr>
            <w:tcW w:w="1543" w:type="dxa"/>
          </w:tcPr>
          <w:p w14:paraId="3E559DD5" w14:textId="77777777" w:rsidR="00A82EC4" w:rsidRPr="00BC0BD1" w:rsidRDefault="00D53285" w:rsidP="00D93DCC">
            <w:pPr>
              <w:jc w:val="center"/>
              <w:rPr>
                <w:lang w:eastAsia="fr-CA"/>
              </w:rPr>
            </w:pPr>
            <w:r w:rsidRPr="00BC0BD1">
              <w:rPr>
                <w:lang w:eastAsia="fr-CA"/>
              </w:rPr>
              <w:t>20</w:t>
            </w:r>
          </w:p>
        </w:tc>
        <w:tc>
          <w:tcPr>
            <w:tcW w:w="455" w:type="dxa"/>
          </w:tcPr>
          <w:p w14:paraId="7594D914" w14:textId="77777777" w:rsidR="00A82EC4" w:rsidRPr="00BC0BD1" w:rsidRDefault="00A82EC4" w:rsidP="00D93DCC">
            <w:pPr>
              <w:jc w:val="center"/>
              <w:rPr>
                <w:lang w:eastAsia="fr-CA"/>
              </w:rPr>
            </w:pPr>
          </w:p>
        </w:tc>
        <w:tc>
          <w:tcPr>
            <w:tcW w:w="1543" w:type="dxa"/>
          </w:tcPr>
          <w:p w14:paraId="6A58D943" w14:textId="77777777" w:rsidR="00A82EC4" w:rsidRPr="00BC0BD1" w:rsidRDefault="00A82EC4" w:rsidP="00D93DCC">
            <w:pPr>
              <w:jc w:val="center"/>
              <w:rPr>
                <w:lang w:eastAsia="fr-CA"/>
              </w:rPr>
            </w:pPr>
            <w:r w:rsidRPr="00BC0BD1">
              <w:rPr>
                <w:lang w:eastAsia="fr-CA"/>
              </w:rPr>
              <w:t>TRI</w:t>
            </w:r>
          </w:p>
        </w:tc>
        <w:tc>
          <w:tcPr>
            <w:tcW w:w="448" w:type="dxa"/>
          </w:tcPr>
          <w:p w14:paraId="6D93C910" w14:textId="77777777" w:rsidR="00A82EC4" w:rsidRPr="00BC0BD1" w:rsidRDefault="00A82EC4" w:rsidP="00D93DCC">
            <w:pPr>
              <w:jc w:val="center"/>
              <w:rPr>
                <w:lang w:eastAsia="fr-CA"/>
              </w:rPr>
            </w:pPr>
            <w:r w:rsidRPr="00BC0BD1">
              <w:rPr>
                <w:lang w:eastAsia="fr-CA"/>
              </w:rPr>
              <w:t>R2</w:t>
            </w:r>
          </w:p>
        </w:tc>
      </w:tr>
      <w:tr w:rsidR="00A82EC4" w:rsidRPr="00BC0BD1" w14:paraId="66DDF439" w14:textId="77777777" w:rsidTr="00D93DCC">
        <w:trPr>
          <w:trHeight w:val="214"/>
        </w:trPr>
        <w:tc>
          <w:tcPr>
            <w:tcW w:w="11070" w:type="dxa"/>
            <w:gridSpan w:val="10"/>
            <w:tcBorders>
              <w:top w:val="nil"/>
              <w:bottom w:val="nil"/>
            </w:tcBorders>
            <w:shd w:val="clear" w:color="auto" w:fill="E6E6E6"/>
          </w:tcPr>
          <w:p w14:paraId="502998F6" w14:textId="77777777" w:rsidR="00A82EC4" w:rsidRPr="00BC0BD1" w:rsidRDefault="00A82EC4" w:rsidP="00D93DCC">
            <w:pPr>
              <w:rPr>
                <w:lang w:eastAsia="fr-CA"/>
              </w:rPr>
            </w:pPr>
            <w:r w:rsidRPr="00BC0BD1">
              <w:rPr>
                <w:lang w:eastAsia="fr-CA"/>
              </w:rPr>
              <w:t>Remarques relatives au délai de conservation</w:t>
            </w:r>
          </w:p>
        </w:tc>
      </w:tr>
      <w:tr w:rsidR="00A82EC4" w:rsidRPr="00BC0BD1" w14:paraId="1BFB49B1" w14:textId="77777777" w:rsidTr="00D93DCC">
        <w:tc>
          <w:tcPr>
            <w:tcW w:w="11070" w:type="dxa"/>
            <w:gridSpan w:val="10"/>
            <w:tcBorders>
              <w:top w:val="nil"/>
              <w:bottom w:val="single" w:sz="4" w:space="0" w:color="auto"/>
            </w:tcBorders>
          </w:tcPr>
          <w:p w14:paraId="6BEF2D42" w14:textId="77777777" w:rsidR="00A82EC4" w:rsidRPr="00BC0BD1" w:rsidRDefault="009E29F3" w:rsidP="00D93DCC">
            <w:pPr>
              <w:spacing w:after="0"/>
              <w:rPr>
                <w:strike/>
                <w:lang w:eastAsia="fr-CA"/>
              </w:rPr>
            </w:pPr>
            <w:r w:rsidRPr="00BC0BD1">
              <w:rPr>
                <w:lang w:eastAsia="fr-CA"/>
              </w:rPr>
              <w:t>R1 =</w:t>
            </w:r>
            <w:r w:rsidR="00A65C6A" w:rsidRPr="00BC0BD1">
              <w:rPr>
                <w:lang w:eastAsia="fr-CA"/>
              </w:rPr>
              <w:t>Conserver jusqu’à la fin des activités de recherche.</w:t>
            </w:r>
          </w:p>
          <w:p w14:paraId="51A83529" w14:textId="77777777" w:rsidR="00A82EC4" w:rsidRPr="00BC0BD1" w:rsidRDefault="00D53285" w:rsidP="00D93DCC">
            <w:pPr>
              <w:spacing w:after="0"/>
              <w:rPr>
                <w:lang w:eastAsia="fr-CA"/>
              </w:rPr>
            </w:pPr>
            <w:r w:rsidRPr="00BC0BD1">
              <w:rPr>
                <w:lang w:eastAsia="fr-CA"/>
              </w:rPr>
              <w:t xml:space="preserve">R2= Conserver les </w:t>
            </w:r>
            <w:r w:rsidR="00AA0934" w:rsidRPr="00BC0BD1">
              <w:rPr>
                <w:lang w:eastAsia="fr-CA"/>
              </w:rPr>
              <w:t>plans de développement</w:t>
            </w:r>
            <w:r w:rsidR="00384B1F" w:rsidRPr="00BC0BD1">
              <w:rPr>
                <w:lang w:eastAsia="fr-CA"/>
              </w:rPr>
              <w:t xml:space="preserve"> stratégiques</w:t>
            </w:r>
            <w:r w:rsidR="00AA0934" w:rsidRPr="00BC0BD1">
              <w:rPr>
                <w:lang w:eastAsia="fr-CA"/>
              </w:rPr>
              <w:t>, le</w:t>
            </w:r>
            <w:r w:rsidR="00384B1F" w:rsidRPr="00BC0BD1">
              <w:rPr>
                <w:lang w:eastAsia="fr-CA"/>
              </w:rPr>
              <w:t>s études et les rapports</w:t>
            </w:r>
            <w:r w:rsidR="0052159A" w:rsidRPr="00BC0BD1">
              <w:rPr>
                <w:lang w:eastAsia="fr-CA"/>
              </w:rPr>
              <w:t>.</w:t>
            </w:r>
          </w:p>
          <w:p w14:paraId="3D0C4D39" w14:textId="77777777" w:rsidR="00A82EC4" w:rsidRPr="00BC0BD1" w:rsidRDefault="00A82EC4" w:rsidP="00AA3D05">
            <w:pPr>
              <w:spacing w:after="0"/>
              <w:rPr>
                <w:lang w:eastAsia="fr-CA"/>
              </w:rPr>
            </w:pPr>
          </w:p>
        </w:tc>
      </w:tr>
    </w:tbl>
    <w:p w14:paraId="1246D7CE" w14:textId="77777777" w:rsidR="00A82EC4" w:rsidRPr="00BC0BD1" w:rsidRDefault="00A82EC4" w:rsidP="00A82EC4"/>
    <w:p w14:paraId="42D1BEC5" w14:textId="77777777" w:rsidR="00A82EC4" w:rsidRPr="00BC0BD1" w:rsidRDefault="00A82EC4" w:rsidP="00A82EC4">
      <w:pPr>
        <w:spacing w:before="0" w:after="0"/>
      </w:pPr>
      <w:r w:rsidRPr="00BC0BD1">
        <w:br w:type="page"/>
      </w:r>
    </w:p>
    <w:p w14:paraId="0390699B" w14:textId="3279C71F" w:rsidR="00A82EC4" w:rsidRDefault="00A82EC4" w:rsidP="00A82EC4"/>
    <w:tbl>
      <w:tblPr>
        <w:tblW w:w="110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1816"/>
        <w:gridCol w:w="1543"/>
        <w:gridCol w:w="454"/>
        <w:gridCol w:w="1543"/>
        <w:gridCol w:w="454"/>
        <w:gridCol w:w="1543"/>
        <w:gridCol w:w="455"/>
        <w:gridCol w:w="1543"/>
        <w:gridCol w:w="448"/>
      </w:tblGrid>
      <w:tr w:rsidR="007D1A35" w:rsidRPr="00BC0BD1" w14:paraId="210D372F" w14:textId="77777777" w:rsidTr="00C87D8A">
        <w:trPr>
          <w:cantSplit/>
          <w:trHeight w:val="330"/>
        </w:trPr>
        <w:tc>
          <w:tcPr>
            <w:tcW w:w="11070" w:type="dxa"/>
            <w:gridSpan w:val="10"/>
            <w:vAlign w:val="center"/>
          </w:tcPr>
          <w:p w14:paraId="1A67F420" w14:textId="77777777" w:rsidR="007D1A35" w:rsidRPr="00BC0BD1" w:rsidRDefault="007D1A35" w:rsidP="00C87D8A">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utlineLvl w:val="4"/>
              <w:rPr>
                <w:rFonts w:cs="Arial"/>
                <w:b/>
                <w:bCs/>
                <w:kern w:val="2"/>
                <w:szCs w:val="20"/>
                <w:lang w:val="fr-FR" w:eastAsia="fr-CA"/>
              </w:rPr>
            </w:pPr>
            <w:r w:rsidRPr="00BC0BD1">
              <w:br w:type="page"/>
            </w:r>
            <w:r w:rsidRPr="00BC0BD1">
              <w:br w:type="page"/>
            </w:r>
            <w:r w:rsidRPr="00BC0BD1">
              <w:rPr>
                <w:rFonts w:cs="Arial"/>
                <w:b/>
                <w:bCs/>
                <w:kern w:val="2"/>
                <w:szCs w:val="20"/>
                <w:lang w:val="fr-FR" w:eastAsia="fr-CA"/>
              </w:rPr>
              <w:t>DESCRIPTION</w:t>
            </w:r>
          </w:p>
        </w:tc>
      </w:tr>
      <w:tr w:rsidR="007D1A35" w:rsidRPr="00BC0BD1" w14:paraId="35CEE3D1" w14:textId="77777777" w:rsidTr="00C87D8A">
        <w:trPr>
          <w:cantSplit/>
          <w:trHeight w:val="253"/>
        </w:trPr>
        <w:tc>
          <w:tcPr>
            <w:tcW w:w="1271" w:type="dxa"/>
            <w:tcBorders>
              <w:bottom w:val="nil"/>
            </w:tcBorders>
            <w:shd w:val="clear" w:color="auto" w:fill="E6E6E6"/>
          </w:tcPr>
          <w:p w14:paraId="130ACB76" w14:textId="77777777" w:rsidR="007D1A35" w:rsidRPr="00BC0BD1" w:rsidRDefault="007D1A35" w:rsidP="00C87D8A">
            <w:pPr>
              <w:rPr>
                <w:lang w:eastAsia="fr-CA"/>
              </w:rPr>
            </w:pPr>
            <w:r w:rsidRPr="00BC0BD1">
              <w:rPr>
                <w:lang w:eastAsia="fr-CA"/>
              </w:rPr>
              <w:t>Règle n</w:t>
            </w:r>
            <w:r w:rsidRPr="00BC0BD1">
              <w:rPr>
                <w:vertAlign w:val="superscript"/>
                <w:lang w:eastAsia="fr-CA"/>
              </w:rPr>
              <w:t>o</w:t>
            </w:r>
            <w:r w:rsidRPr="00BC0BD1">
              <w:rPr>
                <w:lang w:eastAsia="fr-CA"/>
              </w:rPr>
              <w:t> </w:t>
            </w:r>
          </w:p>
        </w:tc>
        <w:tc>
          <w:tcPr>
            <w:tcW w:w="7353" w:type="dxa"/>
            <w:gridSpan w:val="6"/>
            <w:tcBorders>
              <w:bottom w:val="nil"/>
            </w:tcBorders>
            <w:shd w:val="clear" w:color="auto" w:fill="E6E6E6"/>
          </w:tcPr>
          <w:p w14:paraId="202C28FD" w14:textId="77777777" w:rsidR="007D1A35" w:rsidRPr="00BC0BD1" w:rsidRDefault="007D1A35" w:rsidP="00C87D8A">
            <w:pPr>
              <w:rPr>
                <w:lang w:eastAsia="fr-CA"/>
              </w:rPr>
            </w:pPr>
            <w:r w:rsidRPr="00BC0BD1">
              <w:rPr>
                <w:lang w:eastAsia="fr-CA"/>
              </w:rPr>
              <w:t>Titre</w:t>
            </w:r>
          </w:p>
        </w:tc>
        <w:tc>
          <w:tcPr>
            <w:tcW w:w="2446" w:type="dxa"/>
            <w:gridSpan w:val="3"/>
            <w:tcBorders>
              <w:bottom w:val="nil"/>
            </w:tcBorders>
            <w:shd w:val="clear" w:color="auto" w:fill="E6E6E6"/>
          </w:tcPr>
          <w:p w14:paraId="592D3173" w14:textId="77777777" w:rsidR="007D1A35" w:rsidRPr="00BC0BD1" w:rsidRDefault="007D1A35" w:rsidP="00C87D8A">
            <w:pPr>
              <w:rPr>
                <w:bCs/>
                <w:lang w:eastAsia="fr-CA"/>
              </w:rPr>
            </w:pPr>
            <w:r w:rsidRPr="00BC0BD1">
              <w:rPr>
                <w:lang w:eastAsia="fr-CA"/>
              </w:rPr>
              <w:t>Recueil</w:t>
            </w:r>
          </w:p>
        </w:tc>
      </w:tr>
      <w:tr w:rsidR="007D1A35" w:rsidRPr="00BC0BD1" w14:paraId="69421BEE" w14:textId="77777777" w:rsidTr="00C87D8A">
        <w:trPr>
          <w:cantSplit/>
          <w:trHeight w:val="433"/>
        </w:trPr>
        <w:tc>
          <w:tcPr>
            <w:tcW w:w="8624" w:type="dxa"/>
            <w:gridSpan w:val="7"/>
            <w:tcBorders>
              <w:top w:val="nil"/>
            </w:tcBorders>
          </w:tcPr>
          <w:p w14:paraId="5D069700" w14:textId="77777777" w:rsidR="007D1A35" w:rsidRPr="00BC0BD1" w:rsidRDefault="007D1A35" w:rsidP="00C87D8A">
            <w:pPr>
              <w:pStyle w:val="Titre3"/>
              <w:rPr>
                <w:lang w:eastAsia="fr-CA"/>
              </w:rPr>
            </w:pPr>
            <w:bookmarkStart w:id="2034" w:name="_Toc508262053"/>
            <w:bookmarkStart w:id="2035" w:name="_Toc514916822"/>
            <w:bookmarkStart w:id="2036" w:name="_Toc514917109"/>
            <w:bookmarkStart w:id="2037" w:name="_Toc119391990"/>
            <w:r w:rsidRPr="00BC0BD1">
              <w:rPr>
                <w:lang w:eastAsia="fr-CA"/>
              </w:rPr>
              <w:t xml:space="preserve">15-208 : </w:t>
            </w:r>
            <w:r w:rsidRPr="00BC0BD1">
              <w:t>Animalerie et animaux de laboratoire</w:t>
            </w:r>
            <w:bookmarkEnd w:id="2034"/>
            <w:bookmarkEnd w:id="2035"/>
            <w:bookmarkEnd w:id="2036"/>
            <w:bookmarkEnd w:id="2037"/>
          </w:p>
        </w:tc>
        <w:tc>
          <w:tcPr>
            <w:tcW w:w="2446" w:type="dxa"/>
            <w:gridSpan w:val="3"/>
            <w:tcBorders>
              <w:top w:val="nil"/>
            </w:tcBorders>
          </w:tcPr>
          <w:p w14:paraId="60DBBF2D" w14:textId="77777777" w:rsidR="007D1A35" w:rsidRPr="00BC0BD1" w:rsidRDefault="007D1A35" w:rsidP="00C87D8A">
            <w:pPr>
              <w:rPr>
                <w:rFonts w:ascii="Arial (W1)" w:hAnsi="Arial (W1)" w:cs="Arial"/>
                <w:b/>
                <w:smallCaps/>
                <w:sz w:val="18"/>
                <w:szCs w:val="18"/>
                <w:lang w:eastAsia="fr-CA"/>
              </w:rPr>
            </w:pPr>
            <w:r w:rsidRPr="00BC0BD1">
              <w:rPr>
                <w:lang w:eastAsia="fr-CA"/>
              </w:rPr>
              <w:t>NOUVELLE RÈGLE</w:t>
            </w:r>
          </w:p>
        </w:tc>
      </w:tr>
      <w:tr w:rsidR="007D1A35" w:rsidRPr="00BC0BD1" w14:paraId="5A898C25" w14:textId="77777777" w:rsidTr="00C87D8A">
        <w:trPr>
          <w:cantSplit/>
          <w:trHeight w:val="330"/>
        </w:trPr>
        <w:tc>
          <w:tcPr>
            <w:tcW w:w="8624" w:type="dxa"/>
            <w:gridSpan w:val="7"/>
            <w:tcBorders>
              <w:bottom w:val="nil"/>
            </w:tcBorders>
            <w:shd w:val="clear" w:color="auto" w:fill="E6E6E6"/>
          </w:tcPr>
          <w:p w14:paraId="28365999" w14:textId="77777777" w:rsidR="007D1A35" w:rsidRPr="00BC0BD1" w:rsidRDefault="007D1A35" w:rsidP="00C87D8A">
            <w:pPr>
              <w:rPr>
                <w:bCs/>
                <w:lang w:eastAsia="fr-CA"/>
              </w:rPr>
            </w:pPr>
            <w:r w:rsidRPr="00BC0BD1">
              <w:rPr>
                <w:lang w:eastAsia="fr-CA"/>
              </w:rPr>
              <w:t>Processus / activité</w:t>
            </w:r>
          </w:p>
        </w:tc>
        <w:tc>
          <w:tcPr>
            <w:tcW w:w="2446" w:type="dxa"/>
            <w:gridSpan w:val="3"/>
            <w:tcBorders>
              <w:bottom w:val="nil"/>
            </w:tcBorders>
            <w:shd w:val="clear" w:color="auto" w:fill="E6E6E6"/>
          </w:tcPr>
          <w:p w14:paraId="4817F7C8" w14:textId="77777777" w:rsidR="007D1A35" w:rsidRPr="00BC0BD1" w:rsidRDefault="007D1A35" w:rsidP="00C87D8A">
            <w:pPr>
              <w:rPr>
                <w:lang w:eastAsia="fr-CA"/>
              </w:rPr>
            </w:pPr>
            <w:r w:rsidRPr="00BC0BD1">
              <w:rPr>
                <w:lang w:eastAsia="fr-CA"/>
              </w:rPr>
              <w:t>Cote D.I.C.</w:t>
            </w:r>
          </w:p>
        </w:tc>
      </w:tr>
      <w:tr w:rsidR="007D1A35" w:rsidRPr="00BC0BD1" w14:paraId="69B7936E" w14:textId="77777777" w:rsidTr="00C87D8A">
        <w:trPr>
          <w:cantSplit/>
          <w:trHeight w:val="359"/>
        </w:trPr>
        <w:tc>
          <w:tcPr>
            <w:tcW w:w="8624" w:type="dxa"/>
            <w:gridSpan w:val="7"/>
            <w:tcBorders>
              <w:top w:val="nil"/>
            </w:tcBorders>
          </w:tcPr>
          <w:p w14:paraId="69D25522" w14:textId="77777777" w:rsidR="007D1A35" w:rsidRPr="00BC0BD1" w:rsidRDefault="007D1A35" w:rsidP="00C87D8A">
            <w:pPr>
              <w:rPr>
                <w:lang w:eastAsia="fr-CA"/>
              </w:rPr>
            </w:pPr>
            <w:r w:rsidRPr="00BC0BD1">
              <w:rPr>
                <w:lang w:eastAsia="fr-CA"/>
              </w:rPr>
              <w:t>Recherche et développement</w:t>
            </w:r>
          </w:p>
        </w:tc>
        <w:tc>
          <w:tcPr>
            <w:tcW w:w="2446" w:type="dxa"/>
            <w:gridSpan w:val="3"/>
            <w:tcBorders>
              <w:top w:val="nil"/>
            </w:tcBorders>
          </w:tcPr>
          <w:p w14:paraId="4518F68F" w14:textId="77777777" w:rsidR="007D1A35" w:rsidRPr="00BC0BD1" w:rsidRDefault="007D1A35" w:rsidP="00C87D8A">
            <w:pPr>
              <w:rPr>
                <w:rFonts w:cs="Arial"/>
                <w:bCs/>
                <w:smallCaps/>
                <w:szCs w:val="20"/>
                <w:lang w:eastAsia="fr-CA"/>
              </w:rPr>
            </w:pPr>
          </w:p>
        </w:tc>
      </w:tr>
      <w:tr w:rsidR="007D1A35" w:rsidRPr="00BC0BD1" w14:paraId="06BE8344" w14:textId="77777777" w:rsidTr="00C87D8A">
        <w:trPr>
          <w:trHeight w:val="345"/>
        </w:trPr>
        <w:tc>
          <w:tcPr>
            <w:tcW w:w="11070" w:type="dxa"/>
            <w:gridSpan w:val="10"/>
            <w:tcBorders>
              <w:bottom w:val="nil"/>
            </w:tcBorders>
            <w:shd w:val="clear" w:color="auto" w:fill="E6E6E6"/>
          </w:tcPr>
          <w:p w14:paraId="429FC7BD" w14:textId="77777777" w:rsidR="007D1A35" w:rsidRPr="00BC0BD1" w:rsidRDefault="007D1A35" w:rsidP="00C87D8A">
            <w:pPr>
              <w:rPr>
                <w:kern w:val="2"/>
                <w:lang w:val="fr-FR" w:eastAsia="fr-CA"/>
              </w:rPr>
            </w:pPr>
            <w:r w:rsidRPr="00BC0BD1">
              <w:rPr>
                <w:kern w:val="2"/>
                <w:lang w:val="fr-FR" w:eastAsia="fr-CA"/>
              </w:rPr>
              <w:t>Unité administrative détentrice du dossier principal</w:t>
            </w:r>
          </w:p>
        </w:tc>
      </w:tr>
      <w:tr w:rsidR="007D1A35" w:rsidRPr="00BC0BD1" w14:paraId="0948D136" w14:textId="77777777" w:rsidTr="00C87D8A">
        <w:trPr>
          <w:trHeight w:val="545"/>
        </w:trPr>
        <w:tc>
          <w:tcPr>
            <w:tcW w:w="11070" w:type="dxa"/>
            <w:gridSpan w:val="10"/>
            <w:tcBorders>
              <w:top w:val="nil"/>
            </w:tcBorders>
          </w:tcPr>
          <w:p w14:paraId="55BE86DE" w14:textId="77777777" w:rsidR="007D1A35" w:rsidRPr="00BC0BD1" w:rsidRDefault="007D1A35" w:rsidP="00C87D8A">
            <w:pPr>
              <w:rPr>
                <w:kern w:val="2"/>
                <w:lang w:val="fr-FR" w:eastAsia="fr-CA"/>
              </w:rPr>
            </w:pPr>
          </w:p>
        </w:tc>
      </w:tr>
      <w:tr w:rsidR="007D1A35" w:rsidRPr="00BC0BD1" w14:paraId="048C7322" w14:textId="77777777" w:rsidTr="00C87D8A">
        <w:trPr>
          <w:cantSplit/>
          <w:trHeight w:val="339"/>
        </w:trPr>
        <w:tc>
          <w:tcPr>
            <w:tcW w:w="11070" w:type="dxa"/>
            <w:gridSpan w:val="10"/>
            <w:tcBorders>
              <w:bottom w:val="nil"/>
            </w:tcBorders>
            <w:shd w:val="clear" w:color="auto" w:fill="E6E6E6"/>
          </w:tcPr>
          <w:p w14:paraId="498EC0EF" w14:textId="77777777" w:rsidR="007D1A35" w:rsidRPr="00BC0BD1" w:rsidRDefault="007D1A35" w:rsidP="00C87D8A">
            <w:pPr>
              <w:rPr>
                <w:lang w:eastAsia="fr-CA"/>
              </w:rPr>
            </w:pPr>
            <w:r w:rsidRPr="00BC0BD1">
              <w:rPr>
                <w:lang w:eastAsia="fr-CA"/>
              </w:rPr>
              <w:t>Description et utilisation</w:t>
            </w:r>
          </w:p>
        </w:tc>
      </w:tr>
      <w:tr w:rsidR="007D1A35" w:rsidRPr="00BC0BD1" w14:paraId="26BE8BFF" w14:textId="77777777" w:rsidTr="00C87D8A">
        <w:trPr>
          <w:cantSplit/>
          <w:trHeight w:val="565"/>
        </w:trPr>
        <w:tc>
          <w:tcPr>
            <w:tcW w:w="11070" w:type="dxa"/>
            <w:gridSpan w:val="10"/>
            <w:tcBorders>
              <w:top w:val="nil"/>
            </w:tcBorders>
          </w:tcPr>
          <w:p w14:paraId="1B299ED2" w14:textId="77777777" w:rsidR="007D1A35" w:rsidRPr="00BC0BD1" w:rsidRDefault="007D1A35" w:rsidP="00C87D8A">
            <w:pPr>
              <w:rPr>
                <w:lang w:eastAsia="fr-CA"/>
              </w:rPr>
            </w:pPr>
            <w:r w:rsidRPr="00BC0BD1">
              <w:rPr>
                <w:lang w:eastAsia="fr-CA"/>
              </w:rPr>
              <w:t>Documents relatifs à la gestion des services d'animaleries et des animaux de laboratoire de l’établissement, incluant les documents relatifs aux équipements, aux contrôles de la qualité, aux démarches d'agrément, à la protection des animaux et à la modélisation animale.</w:t>
            </w:r>
          </w:p>
        </w:tc>
      </w:tr>
      <w:tr w:rsidR="007D1A35" w:rsidRPr="00BC0BD1" w14:paraId="5D20DA2F" w14:textId="77777777" w:rsidTr="00C87D8A">
        <w:trPr>
          <w:cantSplit/>
          <w:trHeight w:val="385"/>
        </w:trPr>
        <w:tc>
          <w:tcPr>
            <w:tcW w:w="11070" w:type="dxa"/>
            <w:gridSpan w:val="10"/>
            <w:tcBorders>
              <w:bottom w:val="nil"/>
            </w:tcBorders>
            <w:shd w:val="clear" w:color="auto" w:fill="E6E6E6"/>
          </w:tcPr>
          <w:p w14:paraId="770D87D4" w14:textId="77777777" w:rsidR="007D1A35" w:rsidRPr="00BC0BD1" w:rsidRDefault="007D1A35" w:rsidP="00C87D8A">
            <w:pPr>
              <w:rPr>
                <w:lang w:eastAsia="fr-CA"/>
              </w:rPr>
            </w:pPr>
            <w:r w:rsidRPr="00BC0BD1">
              <w:rPr>
                <w:lang w:eastAsia="fr-CA"/>
              </w:rPr>
              <w:t>Types de documents</w:t>
            </w:r>
          </w:p>
        </w:tc>
      </w:tr>
      <w:tr w:rsidR="007D1A35" w:rsidRPr="00BC0BD1" w14:paraId="3074B87F" w14:textId="77777777" w:rsidTr="00C87D8A">
        <w:trPr>
          <w:cantSplit/>
          <w:trHeight w:val="513"/>
        </w:trPr>
        <w:tc>
          <w:tcPr>
            <w:tcW w:w="11070" w:type="dxa"/>
            <w:gridSpan w:val="10"/>
            <w:tcBorders>
              <w:top w:val="nil"/>
            </w:tcBorders>
          </w:tcPr>
          <w:p w14:paraId="505F14D1" w14:textId="77777777" w:rsidR="007D1A35" w:rsidRPr="00BC0BD1" w:rsidRDefault="007D1A35" w:rsidP="00C87D8A">
            <w:pPr>
              <w:rPr>
                <w:lang w:eastAsia="fr-CA"/>
              </w:rPr>
            </w:pPr>
            <w:r w:rsidRPr="00BC0BD1">
              <w:rPr>
                <w:lang w:eastAsia="fr-CA"/>
              </w:rPr>
              <w:t>01- Permis, autorisation de paiement de commande, registres des animaux, rapports de visite (agrément), rapports d’évaluation, rapports d’activité, certificats d’agrément</w:t>
            </w:r>
          </w:p>
          <w:p w14:paraId="6AAE644C" w14:textId="77777777" w:rsidR="007D1A35" w:rsidRPr="00BC0BD1" w:rsidRDefault="007D1A35" w:rsidP="00C87D8A">
            <w:pPr>
              <w:rPr>
                <w:lang w:eastAsia="fr-CA"/>
              </w:rPr>
            </w:pPr>
            <w:r w:rsidRPr="00BC0BD1">
              <w:rPr>
                <w:lang w:eastAsia="fr-CA"/>
              </w:rPr>
              <w:t>02- Dossiers médicaux des animaux de laboratoire</w:t>
            </w:r>
          </w:p>
          <w:p w14:paraId="3F4AB7AA" w14:textId="77777777" w:rsidR="007D1A35" w:rsidRPr="00BC0BD1" w:rsidRDefault="007D1A35" w:rsidP="00C87D8A">
            <w:pPr>
              <w:rPr>
                <w:lang w:eastAsia="fr-CA"/>
              </w:rPr>
            </w:pPr>
            <w:r w:rsidRPr="00BC0BD1">
              <w:rPr>
                <w:lang w:eastAsia="fr-CA"/>
              </w:rPr>
              <w:t>03- Modélisation animale : demande de service, documents de travail, registres, rapports d’activité</w:t>
            </w:r>
          </w:p>
        </w:tc>
      </w:tr>
      <w:tr w:rsidR="007D1A35" w:rsidRPr="00BC0BD1" w14:paraId="2C14B242" w14:textId="77777777" w:rsidTr="00C87D8A">
        <w:trPr>
          <w:cantSplit/>
          <w:trHeight w:val="249"/>
        </w:trPr>
        <w:tc>
          <w:tcPr>
            <w:tcW w:w="11070" w:type="dxa"/>
            <w:gridSpan w:val="10"/>
            <w:tcBorders>
              <w:bottom w:val="nil"/>
            </w:tcBorders>
            <w:shd w:val="clear" w:color="auto" w:fill="E6E6E6"/>
          </w:tcPr>
          <w:p w14:paraId="08D69B69" w14:textId="77777777" w:rsidR="007D1A35" w:rsidRPr="00BC0BD1" w:rsidRDefault="007D1A35" w:rsidP="00C87D8A">
            <w:pPr>
              <w:rPr>
                <w:lang w:eastAsia="fr-CA"/>
              </w:rPr>
            </w:pPr>
            <w:r w:rsidRPr="00BC0BD1">
              <w:rPr>
                <w:lang w:eastAsia="fr-CA"/>
              </w:rPr>
              <w:t>Références juridiques</w:t>
            </w:r>
          </w:p>
        </w:tc>
      </w:tr>
      <w:tr w:rsidR="007D1A35" w:rsidRPr="00BC0BD1" w14:paraId="03185AC2" w14:textId="77777777" w:rsidTr="00C87D8A">
        <w:trPr>
          <w:cantSplit/>
        </w:trPr>
        <w:tc>
          <w:tcPr>
            <w:tcW w:w="11070" w:type="dxa"/>
            <w:gridSpan w:val="10"/>
            <w:tcBorders>
              <w:top w:val="nil"/>
            </w:tcBorders>
          </w:tcPr>
          <w:p w14:paraId="310760C6" w14:textId="77777777" w:rsidR="007D1A35" w:rsidRPr="00BC0BD1" w:rsidRDefault="007D1A35" w:rsidP="00C87D8A">
            <w:pPr>
              <w:rPr>
                <w:rFonts w:cs="Arial"/>
                <w:szCs w:val="20"/>
                <w:lang w:eastAsia="fr-CA"/>
              </w:rPr>
            </w:pPr>
          </w:p>
        </w:tc>
      </w:tr>
      <w:tr w:rsidR="007D1A35" w:rsidRPr="00BC0BD1" w14:paraId="3BAB17A0" w14:textId="77777777" w:rsidTr="00C87D8A">
        <w:trPr>
          <w:cantSplit/>
          <w:trHeight w:val="282"/>
        </w:trPr>
        <w:tc>
          <w:tcPr>
            <w:tcW w:w="11070" w:type="dxa"/>
            <w:gridSpan w:val="10"/>
            <w:tcBorders>
              <w:bottom w:val="nil"/>
            </w:tcBorders>
            <w:shd w:val="clear" w:color="auto" w:fill="E6E6E6"/>
          </w:tcPr>
          <w:p w14:paraId="585E7B3F" w14:textId="77777777" w:rsidR="007D1A35" w:rsidRPr="00BC0BD1" w:rsidRDefault="007D1A35" w:rsidP="00C87D8A">
            <w:pPr>
              <w:rPr>
                <w:lang w:eastAsia="fr-CA"/>
              </w:rPr>
            </w:pPr>
            <w:r w:rsidRPr="00BC0BD1">
              <w:rPr>
                <w:lang w:eastAsia="fr-CA"/>
              </w:rPr>
              <w:t>Remarques générales</w:t>
            </w:r>
          </w:p>
        </w:tc>
      </w:tr>
      <w:tr w:rsidR="007D1A35" w:rsidRPr="00BC0BD1" w14:paraId="024D6993" w14:textId="77777777" w:rsidTr="00C87D8A">
        <w:trPr>
          <w:cantSplit/>
          <w:trHeight w:val="569"/>
        </w:trPr>
        <w:tc>
          <w:tcPr>
            <w:tcW w:w="11070" w:type="dxa"/>
            <w:gridSpan w:val="10"/>
            <w:tcBorders>
              <w:top w:val="nil"/>
            </w:tcBorders>
          </w:tcPr>
          <w:p w14:paraId="2DB629A5" w14:textId="77777777" w:rsidR="007D1A35" w:rsidRPr="00BC0BD1" w:rsidRDefault="007D1A35" w:rsidP="00C87D8A">
            <w:pPr>
              <w:rPr>
                <w:lang w:eastAsia="fr-CA"/>
              </w:rPr>
            </w:pPr>
            <w:r w:rsidRPr="00BC0BD1">
              <w:rPr>
                <w:lang w:eastAsia="fr-CA"/>
              </w:rPr>
              <w:t>Pour les comités de gestion des animaleries, voir la règle 01-304.</w:t>
            </w:r>
          </w:p>
          <w:p w14:paraId="40687496" w14:textId="587FCD33" w:rsidR="007D1A35" w:rsidRPr="00BC0BD1" w:rsidRDefault="007D1A35" w:rsidP="00C87D8A">
            <w:pPr>
              <w:rPr>
                <w:lang w:eastAsia="fr-CA"/>
              </w:rPr>
            </w:pPr>
            <w:r w:rsidRPr="00BC0BD1">
              <w:rPr>
                <w:lang w:eastAsia="fr-CA"/>
              </w:rPr>
              <w:t>Pour les politiques et les procédures</w:t>
            </w:r>
            <w:r w:rsidR="002A20E0">
              <w:rPr>
                <w:lang w:eastAsia="fr-CA"/>
              </w:rPr>
              <w:t>,</w:t>
            </w:r>
            <w:r w:rsidRPr="00BC0BD1">
              <w:rPr>
                <w:lang w:eastAsia="fr-CA"/>
              </w:rPr>
              <w:t xml:space="preserve"> voir la règle 01-204.</w:t>
            </w:r>
          </w:p>
        </w:tc>
      </w:tr>
      <w:tr w:rsidR="007D1A35" w:rsidRPr="00BC0BD1" w14:paraId="6ABA4C27" w14:textId="77777777" w:rsidTr="00C87D8A">
        <w:trPr>
          <w:cantSplit/>
          <w:trHeight w:val="276"/>
        </w:trPr>
        <w:tc>
          <w:tcPr>
            <w:tcW w:w="11070" w:type="dxa"/>
            <w:gridSpan w:val="10"/>
          </w:tcPr>
          <w:p w14:paraId="6ED7E007" w14:textId="77777777" w:rsidR="007D1A35" w:rsidRPr="00BC0BD1" w:rsidRDefault="007D1A35" w:rsidP="00C87D8A">
            <w:pPr>
              <w:rPr>
                <w:rFonts w:cs="Arial"/>
                <w:b/>
                <w:kern w:val="2"/>
                <w:szCs w:val="24"/>
                <w:lang w:val="fr-FR" w:eastAsia="fr-CA"/>
              </w:rPr>
            </w:pPr>
            <w:r w:rsidRPr="00BC0BD1">
              <w:rPr>
                <w:rFonts w:cs="Arial"/>
                <w:b/>
                <w:kern w:val="2"/>
                <w:szCs w:val="24"/>
                <w:lang w:val="fr-FR" w:eastAsia="fr-CA"/>
              </w:rPr>
              <w:t>DÉLAIS DE CONSERVATION</w:t>
            </w:r>
          </w:p>
        </w:tc>
      </w:tr>
      <w:tr w:rsidR="007D1A35" w:rsidRPr="00BC0BD1" w14:paraId="3A63D2E5" w14:textId="77777777" w:rsidTr="00C87D8A">
        <w:trPr>
          <w:cantSplit/>
          <w:trHeight w:val="241"/>
        </w:trPr>
        <w:tc>
          <w:tcPr>
            <w:tcW w:w="1271" w:type="dxa"/>
            <w:vMerge w:val="restart"/>
            <w:shd w:val="clear" w:color="auto" w:fill="E6E6E6"/>
          </w:tcPr>
          <w:p w14:paraId="08085C66" w14:textId="77777777" w:rsidR="007D1A35" w:rsidRPr="00BC0BD1" w:rsidRDefault="007D1A35" w:rsidP="00C87D8A">
            <w:pPr>
              <w:jc w:val="center"/>
              <w:rPr>
                <w:lang w:val="fr-FR" w:eastAsia="fr-CA"/>
              </w:rPr>
            </w:pPr>
            <w:r w:rsidRPr="00BC0BD1">
              <w:rPr>
                <w:lang w:eastAsia="fr-CA"/>
              </w:rPr>
              <w:t xml:space="preserve">Délai </w:t>
            </w:r>
            <w:r w:rsidRPr="00BC0BD1">
              <w:rPr>
                <w:rFonts w:ascii="Arial (W1)" w:hAnsi="Arial (W1)"/>
                <w:lang w:eastAsia="fr-CA"/>
              </w:rPr>
              <w:t>n</w:t>
            </w:r>
            <w:r w:rsidRPr="00BC0BD1">
              <w:rPr>
                <w:rFonts w:ascii="Arial (W1)" w:hAnsi="Arial (W1)"/>
                <w:vertAlign w:val="superscript"/>
                <w:lang w:eastAsia="fr-CA"/>
              </w:rPr>
              <w:t>o</w:t>
            </w:r>
          </w:p>
        </w:tc>
        <w:tc>
          <w:tcPr>
            <w:tcW w:w="1816" w:type="dxa"/>
            <w:vMerge w:val="restart"/>
            <w:shd w:val="clear" w:color="auto" w:fill="E6E6E6"/>
          </w:tcPr>
          <w:p w14:paraId="43CD5B91" w14:textId="77777777" w:rsidR="007D1A35" w:rsidRPr="00BC0BD1" w:rsidRDefault="007D1A35" w:rsidP="00C87D8A">
            <w:pPr>
              <w:jc w:val="center"/>
              <w:rPr>
                <w:kern w:val="2"/>
                <w:lang w:val="fr-FR" w:eastAsia="fr-CA"/>
              </w:rPr>
            </w:pPr>
            <w:r w:rsidRPr="00BC0BD1">
              <w:rPr>
                <w:kern w:val="2"/>
                <w:lang w:val="fr-FR" w:eastAsia="fr-CA"/>
              </w:rPr>
              <w:t>Exemplaire</w:t>
            </w:r>
          </w:p>
        </w:tc>
        <w:tc>
          <w:tcPr>
            <w:tcW w:w="1997" w:type="dxa"/>
            <w:gridSpan w:val="2"/>
            <w:vMerge w:val="restart"/>
            <w:shd w:val="clear" w:color="auto" w:fill="E6E6E6"/>
          </w:tcPr>
          <w:p w14:paraId="383EB174" w14:textId="77777777" w:rsidR="007D1A35" w:rsidRPr="00BC0BD1" w:rsidRDefault="007D1A35" w:rsidP="00C87D8A">
            <w:pPr>
              <w:jc w:val="center"/>
              <w:rPr>
                <w:kern w:val="2"/>
                <w:lang w:val="fr-FR" w:eastAsia="fr-CA"/>
              </w:rPr>
            </w:pPr>
            <w:r w:rsidRPr="00BC0BD1">
              <w:rPr>
                <w:kern w:val="2"/>
                <w:lang w:eastAsia="fr-CA"/>
              </w:rPr>
              <w:t>Supports de conservation</w:t>
            </w:r>
          </w:p>
        </w:tc>
        <w:tc>
          <w:tcPr>
            <w:tcW w:w="3995" w:type="dxa"/>
            <w:gridSpan w:val="4"/>
            <w:shd w:val="clear" w:color="auto" w:fill="E6E6E6"/>
          </w:tcPr>
          <w:p w14:paraId="582A7892" w14:textId="77777777" w:rsidR="007D1A35" w:rsidRPr="00BC0BD1" w:rsidRDefault="007D1A35" w:rsidP="00C87D8A">
            <w:pPr>
              <w:jc w:val="center"/>
              <w:rPr>
                <w:bCs/>
                <w:kern w:val="2"/>
                <w:lang w:val="fr-FR" w:eastAsia="fr-CA"/>
              </w:rPr>
            </w:pPr>
            <w:r w:rsidRPr="00BC0BD1">
              <w:rPr>
                <w:bCs/>
                <w:kern w:val="2"/>
                <w:lang w:val="fr-FR" w:eastAsia="fr-CA"/>
              </w:rPr>
              <w:t>Période d’utilisation des documents</w:t>
            </w:r>
          </w:p>
        </w:tc>
        <w:tc>
          <w:tcPr>
            <w:tcW w:w="1991" w:type="dxa"/>
            <w:gridSpan w:val="2"/>
            <w:shd w:val="clear" w:color="auto" w:fill="E6E6E6"/>
          </w:tcPr>
          <w:p w14:paraId="7060532D" w14:textId="77777777" w:rsidR="007D1A35" w:rsidRPr="00BC0BD1" w:rsidRDefault="007D1A35" w:rsidP="00C87D8A">
            <w:pPr>
              <w:jc w:val="center"/>
              <w:rPr>
                <w:kern w:val="2"/>
                <w:lang w:val="fr-FR" w:eastAsia="fr-CA"/>
              </w:rPr>
            </w:pPr>
            <w:r w:rsidRPr="00BC0BD1">
              <w:rPr>
                <w:kern w:val="2"/>
                <w:lang w:val="fr-FR" w:eastAsia="fr-CA"/>
              </w:rPr>
              <w:t>Sort final</w:t>
            </w:r>
          </w:p>
        </w:tc>
      </w:tr>
      <w:tr w:rsidR="007D1A35" w:rsidRPr="00BC0BD1" w14:paraId="4762D36E" w14:textId="77777777" w:rsidTr="00C87D8A">
        <w:trPr>
          <w:cantSplit/>
          <w:trHeight w:val="264"/>
        </w:trPr>
        <w:tc>
          <w:tcPr>
            <w:tcW w:w="1271" w:type="dxa"/>
            <w:vMerge/>
            <w:shd w:val="clear" w:color="auto" w:fill="E6E6E6"/>
          </w:tcPr>
          <w:p w14:paraId="229E6440" w14:textId="77777777" w:rsidR="007D1A35" w:rsidRPr="00BC0BD1" w:rsidRDefault="007D1A35" w:rsidP="00C87D8A">
            <w:pPr>
              <w:rPr>
                <w:rFonts w:cs="Arial"/>
                <w:szCs w:val="20"/>
                <w:lang w:eastAsia="fr-CA"/>
              </w:rPr>
            </w:pPr>
          </w:p>
        </w:tc>
        <w:tc>
          <w:tcPr>
            <w:tcW w:w="1816" w:type="dxa"/>
            <w:vMerge/>
            <w:shd w:val="clear" w:color="auto" w:fill="E6E6E6"/>
          </w:tcPr>
          <w:p w14:paraId="3178A28C" w14:textId="77777777" w:rsidR="007D1A35" w:rsidRPr="00BC0BD1" w:rsidRDefault="007D1A35" w:rsidP="00C87D8A">
            <w:pPr>
              <w:rPr>
                <w:rFonts w:cs="Arial"/>
                <w:szCs w:val="20"/>
                <w:lang w:eastAsia="fr-CA"/>
              </w:rPr>
            </w:pPr>
          </w:p>
        </w:tc>
        <w:tc>
          <w:tcPr>
            <w:tcW w:w="1997" w:type="dxa"/>
            <w:gridSpan w:val="2"/>
            <w:vMerge/>
            <w:shd w:val="clear" w:color="auto" w:fill="E6E6E6"/>
          </w:tcPr>
          <w:p w14:paraId="7C00B0A5" w14:textId="77777777" w:rsidR="007D1A35" w:rsidRPr="00BC0BD1" w:rsidRDefault="007D1A35" w:rsidP="00C87D8A">
            <w:pPr>
              <w:rPr>
                <w:rFonts w:cs="Arial"/>
                <w:szCs w:val="20"/>
                <w:lang w:eastAsia="fr-CA"/>
              </w:rPr>
            </w:pPr>
          </w:p>
        </w:tc>
        <w:tc>
          <w:tcPr>
            <w:tcW w:w="1997" w:type="dxa"/>
            <w:gridSpan w:val="2"/>
            <w:shd w:val="clear" w:color="auto" w:fill="E6E6E6"/>
          </w:tcPr>
          <w:p w14:paraId="41859756" w14:textId="77777777" w:rsidR="007D1A35" w:rsidRPr="00BC0BD1" w:rsidRDefault="007D1A35" w:rsidP="00C87D8A">
            <w:pPr>
              <w:jc w:val="center"/>
              <w:rPr>
                <w:kern w:val="2"/>
                <w:lang w:val="fr-FR" w:eastAsia="fr-CA"/>
              </w:rPr>
            </w:pPr>
            <w:r w:rsidRPr="00BC0BD1">
              <w:rPr>
                <w:kern w:val="2"/>
                <w:lang w:val="fr-FR" w:eastAsia="fr-CA"/>
              </w:rPr>
              <w:t>Actif</w:t>
            </w:r>
          </w:p>
        </w:tc>
        <w:tc>
          <w:tcPr>
            <w:tcW w:w="1998" w:type="dxa"/>
            <w:gridSpan w:val="2"/>
            <w:shd w:val="clear" w:color="auto" w:fill="E6E6E6"/>
          </w:tcPr>
          <w:p w14:paraId="3D0B9F93" w14:textId="77777777" w:rsidR="007D1A35" w:rsidRPr="00BC0BD1" w:rsidRDefault="007D1A35" w:rsidP="00C87D8A">
            <w:pPr>
              <w:jc w:val="center"/>
              <w:rPr>
                <w:kern w:val="2"/>
                <w:lang w:val="fr-FR" w:eastAsia="fr-CA"/>
              </w:rPr>
            </w:pPr>
            <w:r w:rsidRPr="00BC0BD1">
              <w:rPr>
                <w:kern w:val="2"/>
                <w:lang w:val="fr-FR" w:eastAsia="fr-CA"/>
              </w:rPr>
              <w:t>Semi-actif</w:t>
            </w:r>
          </w:p>
        </w:tc>
        <w:tc>
          <w:tcPr>
            <w:tcW w:w="1991" w:type="dxa"/>
            <w:gridSpan w:val="2"/>
            <w:shd w:val="clear" w:color="auto" w:fill="E6E6E6"/>
          </w:tcPr>
          <w:p w14:paraId="01F5A25F" w14:textId="77777777" w:rsidR="007D1A35" w:rsidRPr="00BC0BD1" w:rsidRDefault="007D1A35" w:rsidP="00C87D8A">
            <w:pPr>
              <w:jc w:val="center"/>
              <w:rPr>
                <w:kern w:val="2"/>
                <w:lang w:val="fr-FR" w:eastAsia="fr-CA"/>
              </w:rPr>
            </w:pPr>
            <w:r w:rsidRPr="00BC0BD1">
              <w:rPr>
                <w:kern w:val="2"/>
                <w:lang w:val="fr-FR" w:eastAsia="fr-CA"/>
              </w:rPr>
              <w:t>Inactif</w:t>
            </w:r>
          </w:p>
        </w:tc>
      </w:tr>
      <w:tr w:rsidR="007D1A35" w:rsidRPr="00BC0BD1" w14:paraId="604071F0" w14:textId="77777777" w:rsidTr="00C87D8A">
        <w:trPr>
          <w:trHeight w:val="462"/>
        </w:trPr>
        <w:tc>
          <w:tcPr>
            <w:tcW w:w="1271" w:type="dxa"/>
          </w:tcPr>
          <w:p w14:paraId="3555F04A" w14:textId="77777777" w:rsidR="007D1A35" w:rsidRPr="00BC0BD1" w:rsidRDefault="007D1A35" w:rsidP="00C87D8A">
            <w:pPr>
              <w:jc w:val="center"/>
              <w:rPr>
                <w:lang w:eastAsia="fr-CA"/>
              </w:rPr>
            </w:pPr>
            <w:r w:rsidRPr="00BC0BD1">
              <w:rPr>
                <w:lang w:eastAsia="fr-CA"/>
              </w:rPr>
              <w:t>01</w:t>
            </w:r>
          </w:p>
        </w:tc>
        <w:tc>
          <w:tcPr>
            <w:tcW w:w="1816" w:type="dxa"/>
          </w:tcPr>
          <w:p w14:paraId="3CF022BF" w14:textId="77777777" w:rsidR="007D1A35" w:rsidRPr="00BC0BD1" w:rsidRDefault="007D1A35" w:rsidP="00C87D8A">
            <w:pPr>
              <w:jc w:val="center"/>
              <w:rPr>
                <w:bCs/>
                <w:sz w:val="18"/>
                <w:szCs w:val="18"/>
                <w:lang w:eastAsia="fr-CA"/>
              </w:rPr>
            </w:pPr>
            <w:r w:rsidRPr="00BC0BD1">
              <w:rPr>
                <w:bCs/>
                <w:sz w:val="18"/>
                <w:szCs w:val="18"/>
                <w:lang w:eastAsia="fr-CA"/>
              </w:rPr>
              <w:t>Principal</w:t>
            </w:r>
          </w:p>
        </w:tc>
        <w:tc>
          <w:tcPr>
            <w:tcW w:w="1543" w:type="dxa"/>
          </w:tcPr>
          <w:p w14:paraId="6371C763" w14:textId="77777777" w:rsidR="007D1A35" w:rsidRPr="00BC0BD1" w:rsidRDefault="007D1A35" w:rsidP="00C87D8A">
            <w:pPr>
              <w:jc w:val="center"/>
              <w:rPr>
                <w:lang w:eastAsia="fr-CA"/>
              </w:rPr>
            </w:pPr>
          </w:p>
        </w:tc>
        <w:tc>
          <w:tcPr>
            <w:tcW w:w="454" w:type="dxa"/>
          </w:tcPr>
          <w:p w14:paraId="1EFAFE2E" w14:textId="77777777" w:rsidR="007D1A35" w:rsidRPr="00BC0BD1" w:rsidRDefault="007D1A35" w:rsidP="00C87D8A">
            <w:pPr>
              <w:jc w:val="center"/>
              <w:rPr>
                <w:lang w:eastAsia="fr-CA"/>
              </w:rPr>
            </w:pPr>
          </w:p>
        </w:tc>
        <w:tc>
          <w:tcPr>
            <w:tcW w:w="1543" w:type="dxa"/>
          </w:tcPr>
          <w:p w14:paraId="1DF5DCB1" w14:textId="77777777" w:rsidR="007D1A35" w:rsidRPr="00BC0BD1" w:rsidRDefault="007D1A35" w:rsidP="00C87D8A">
            <w:pPr>
              <w:jc w:val="center"/>
              <w:rPr>
                <w:lang w:eastAsia="fr-CA"/>
              </w:rPr>
            </w:pPr>
            <w:r w:rsidRPr="00BC0BD1">
              <w:rPr>
                <w:lang w:eastAsia="fr-CA"/>
              </w:rPr>
              <w:t>888</w:t>
            </w:r>
          </w:p>
        </w:tc>
        <w:tc>
          <w:tcPr>
            <w:tcW w:w="454" w:type="dxa"/>
          </w:tcPr>
          <w:p w14:paraId="7C202BB1" w14:textId="77777777" w:rsidR="007D1A35" w:rsidRPr="00BC0BD1" w:rsidRDefault="007D1A35" w:rsidP="00C87D8A">
            <w:pPr>
              <w:jc w:val="center"/>
              <w:rPr>
                <w:lang w:eastAsia="fr-CA"/>
              </w:rPr>
            </w:pPr>
            <w:r w:rsidRPr="00BC0BD1">
              <w:rPr>
                <w:lang w:eastAsia="fr-CA"/>
              </w:rPr>
              <w:t>R1</w:t>
            </w:r>
          </w:p>
        </w:tc>
        <w:tc>
          <w:tcPr>
            <w:tcW w:w="1543" w:type="dxa"/>
          </w:tcPr>
          <w:p w14:paraId="79392ABF" w14:textId="77777777" w:rsidR="007D1A35" w:rsidRPr="00BC0BD1" w:rsidRDefault="007D1A35" w:rsidP="00C87D8A">
            <w:pPr>
              <w:jc w:val="center"/>
              <w:rPr>
                <w:lang w:eastAsia="fr-CA"/>
              </w:rPr>
            </w:pPr>
            <w:r w:rsidRPr="00BC0BD1">
              <w:rPr>
                <w:lang w:eastAsia="fr-CA"/>
              </w:rPr>
              <w:t>5</w:t>
            </w:r>
          </w:p>
        </w:tc>
        <w:tc>
          <w:tcPr>
            <w:tcW w:w="455" w:type="dxa"/>
          </w:tcPr>
          <w:p w14:paraId="2129CE8F" w14:textId="77777777" w:rsidR="007D1A35" w:rsidRPr="00BC0BD1" w:rsidRDefault="007D1A35" w:rsidP="00C87D8A">
            <w:pPr>
              <w:jc w:val="center"/>
              <w:rPr>
                <w:lang w:eastAsia="fr-CA"/>
              </w:rPr>
            </w:pPr>
            <w:r w:rsidRPr="00BC0BD1">
              <w:rPr>
                <w:lang w:eastAsia="fr-CA"/>
              </w:rPr>
              <w:t>R2</w:t>
            </w:r>
          </w:p>
        </w:tc>
        <w:tc>
          <w:tcPr>
            <w:tcW w:w="1543" w:type="dxa"/>
          </w:tcPr>
          <w:p w14:paraId="5BE61073" w14:textId="77777777" w:rsidR="007D1A35" w:rsidRPr="00BC0BD1" w:rsidRDefault="007D1A35" w:rsidP="00C87D8A">
            <w:pPr>
              <w:jc w:val="center"/>
              <w:rPr>
                <w:lang w:eastAsia="fr-CA"/>
              </w:rPr>
            </w:pPr>
            <w:r w:rsidRPr="00BC0BD1">
              <w:rPr>
                <w:lang w:eastAsia="fr-CA"/>
              </w:rPr>
              <w:t>TRI</w:t>
            </w:r>
          </w:p>
        </w:tc>
        <w:tc>
          <w:tcPr>
            <w:tcW w:w="448" w:type="dxa"/>
          </w:tcPr>
          <w:p w14:paraId="2411F714" w14:textId="77777777" w:rsidR="007D1A35" w:rsidRPr="00BC0BD1" w:rsidRDefault="007D1A35" w:rsidP="00C87D8A">
            <w:pPr>
              <w:jc w:val="center"/>
              <w:rPr>
                <w:lang w:eastAsia="fr-CA"/>
              </w:rPr>
            </w:pPr>
            <w:r w:rsidRPr="00BC0BD1">
              <w:rPr>
                <w:lang w:eastAsia="fr-CA"/>
              </w:rPr>
              <w:t>R3</w:t>
            </w:r>
          </w:p>
        </w:tc>
      </w:tr>
      <w:tr w:rsidR="007D1A35" w:rsidRPr="00BC0BD1" w14:paraId="141510C3" w14:textId="77777777" w:rsidTr="00C87D8A">
        <w:trPr>
          <w:trHeight w:val="462"/>
        </w:trPr>
        <w:tc>
          <w:tcPr>
            <w:tcW w:w="1271" w:type="dxa"/>
          </w:tcPr>
          <w:p w14:paraId="235FDC75" w14:textId="77777777" w:rsidR="007D1A35" w:rsidRPr="00BC0BD1" w:rsidRDefault="007D1A35" w:rsidP="00C87D8A">
            <w:pPr>
              <w:jc w:val="center"/>
              <w:rPr>
                <w:lang w:eastAsia="fr-CA"/>
              </w:rPr>
            </w:pPr>
            <w:r w:rsidRPr="00BC0BD1">
              <w:rPr>
                <w:lang w:eastAsia="fr-CA"/>
              </w:rPr>
              <w:t>02</w:t>
            </w:r>
          </w:p>
        </w:tc>
        <w:tc>
          <w:tcPr>
            <w:tcW w:w="1816" w:type="dxa"/>
          </w:tcPr>
          <w:p w14:paraId="2F9926EF" w14:textId="77777777" w:rsidR="007D1A35" w:rsidRPr="00BC0BD1" w:rsidRDefault="007D1A35" w:rsidP="00C87D8A">
            <w:pPr>
              <w:jc w:val="center"/>
              <w:rPr>
                <w:bCs/>
                <w:sz w:val="18"/>
                <w:szCs w:val="18"/>
                <w:lang w:eastAsia="fr-CA"/>
              </w:rPr>
            </w:pPr>
            <w:r w:rsidRPr="00BC0BD1">
              <w:rPr>
                <w:bCs/>
                <w:sz w:val="18"/>
                <w:szCs w:val="18"/>
                <w:lang w:eastAsia="fr-CA"/>
              </w:rPr>
              <w:t>Principal</w:t>
            </w:r>
          </w:p>
        </w:tc>
        <w:tc>
          <w:tcPr>
            <w:tcW w:w="1543" w:type="dxa"/>
          </w:tcPr>
          <w:p w14:paraId="21775BAB" w14:textId="77777777" w:rsidR="007D1A35" w:rsidRPr="00BC0BD1" w:rsidRDefault="007D1A35" w:rsidP="00C87D8A">
            <w:pPr>
              <w:jc w:val="center"/>
              <w:rPr>
                <w:lang w:eastAsia="fr-CA"/>
              </w:rPr>
            </w:pPr>
          </w:p>
        </w:tc>
        <w:tc>
          <w:tcPr>
            <w:tcW w:w="454" w:type="dxa"/>
          </w:tcPr>
          <w:p w14:paraId="7B04757A" w14:textId="77777777" w:rsidR="007D1A35" w:rsidRPr="00BC0BD1" w:rsidRDefault="007D1A35" w:rsidP="00C87D8A">
            <w:pPr>
              <w:jc w:val="center"/>
              <w:rPr>
                <w:lang w:eastAsia="fr-CA"/>
              </w:rPr>
            </w:pPr>
          </w:p>
        </w:tc>
        <w:tc>
          <w:tcPr>
            <w:tcW w:w="1543" w:type="dxa"/>
          </w:tcPr>
          <w:p w14:paraId="751BB8A9" w14:textId="77777777" w:rsidR="007D1A35" w:rsidRPr="00BC0BD1" w:rsidRDefault="007D1A35" w:rsidP="00C87D8A">
            <w:pPr>
              <w:jc w:val="center"/>
              <w:rPr>
                <w:lang w:eastAsia="fr-CA"/>
              </w:rPr>
            </w:pPr>
            <w:r w:rsidRPr="00BC0BD1">
              <w:rPr>
                <w:lang w:eastAsia="fr-CA"/>
              </w:rPr>
              <w:t>888</w:t>
            </w:r>
          </w:p>
        </w:tc>
        <w:tc>
          <w:tcPr>
            <w:tcW w:w="454" w:type="dxa"/>
          </w:tcPr>
          <w:p w14:paraId="4388289A" w14:textId="77777777" w:rsidR="007D1A35" w:rsidRPr="00BC0BD1" w:rsidRDefault="007D1A35" w:rsidP="00C87D8A">
            <w:pPr>
              <w:jc w:val="center"/>
              <w:rPr>
                <w:lang w:eastAsia="fr-CA"/>
              </w:rPr>
            </w:pPr>
            <w:r w:rsidRPr="00BC0BD1">
              <w:rPr>
                <w:lang w:eastAsia="fr-CA"/>
              </w:rPr>
              <w:t>R4</w:t>
            </w:r>
          </w:p>
        </w:tc>
        <w:tc>
          <w:tcPr>
            <w:tcW w:w="1543" w:type="dxa"/>
          </w:tcPr>
          <w:p w14:paraId="598A6380" w14:textId="77777777" w:rsidR="007D1A35" w:rsidRPr="00BC0BD1" w:rsidRDefault="007D1A35" w:rsidP="00C87D8A">
            <w:pPr>
              <w:jc w:val="center"/>
              <w:rPr>
                <w:lang w:eastAsia="fr-CA"/>
              </w:rPr>
            </w:pPr>
            <w:r w:rsidRPr="00BC0BD1">
              <w:rPr>
                <w:lang w:eastAsia="fr-CA"/>
              </w:rPr>
              <w:t>5</w:t>
            </w:r>
          </w:p>
        </w:tc>
        <w:tc>
          <w:tcPr>
            <w:tcW w:w="455" w:type="dxa"/>
          </w:tcPr>
          <w:p w14:paraId="2D181140" w14:textId="77777777" w:rsidR="007D1A35" w:rsidRPr="00BC0BD1" w:rsidRDefault="007D1A35" w:rsidP="00C87D8A">
            <w:pPr>
              <w:jc w:val="center"/>
              <w:rPr>
                <w:lang w:eastAsia="fr-CA"/>
              </w:rPr>
            </w:pPr>
          </w:p>
        </w:tc>
        <w:tc>
          <w:tcPr>
            <w:tcW w:w="1543" w:type="dxa"/>
          </w:tcPr>
          <w:p w14:paraId="0F5A7F5F" w14:textId="77777777" w:rsidR="007D1A35" w:rsidRPr="00BC0BD1" w:rsidRDefault="007D1A35" w:rsidP="00C87D8A">
            <w:pPr>
              <w:jc w:val="center"/>
              <w:rPr>
                <w:lang w:eastAsia="fr-CA"/>
              </w:rPr>
            </w:pPr>
            <w:r w:rsidRPr="00BC0BD1">
              <w:rPr>
                <w:lang w:eastAsia="fr-CA"/>
              </w:rPr>
              <w:t>DÉT</w:t>
            </w:r>
          </w:p>
        </w:tc>
        <w:tc>
          <w:tcPr>
            <w:tcW w:w="448" w:type="dxa"/>
          </w:tcPr>
          <w:p w14:paraId="1DD51F0E" w14:textId="77777777" w:rsidR="007D1A35" w:rsidRPr="00BC0BD1" w:rsidRDefault="007D1A35" w:rsidP="00C87D8A">
            <w:pPr>
              <w:jc w:val="center"/>
              <w:rPr>
                <w:lang w:eastAsia="fr-CA"/>
              </w:rPr>
            </w:pPr>
          </w:p>
        </w:tc>
      </w:tr>
      <w:tr w:rsidR="007D1A35" w:rsidRPr="00BC0BD1" w14:paraId="20C29865" w14:textId="77777777" w:rsidTr="00C87D8A">
        <w:trPr>
          <w:trHeight w:val="462"/>
        </w:trPr>
        <w:tc>
          <w:tcPr>
            <w:tcW w:w="1271" w:type="dxa"/>
          </w:tcPr>
          <w:p w14:paraId="0730D6EB" w14:textId="77777777" w:rsidR="007D1A35" w:rsidRPr="00BC0BD1" w:rsidRDefault="007D1A35" w:rsidP="00C87D8A">
            <w:pPr>
              <w:jc w:val="center"/>
              <w:rPr>
                <w:lang w:eastAsia="fr-CA"/>
              </w:rPr>
            </w:pPr>
            <w:r w:rsidRPr="00BC0BD1">
              <w:rPr>
                <w:lang w:eastAsia="fr-CA"/>
              </w:rPr>
              <w:t>03</w:t>
            </w:r>
          </w:p>
        </w:tc>
        <w:tc>
          <w:tcPr>
            <w:tcW w:w="1816" w:type="dxa"/>
          </w:tcPr>
          <w:p w14:paraId="77B1B32F" w14:textId="77777777" w:rsidR="007D1A35" w:rsidRPr="00BC0BD1" w:rsidRDefault="007D1A35" w:rsidP="00C87D8A">
            <w:pPr>
              <w:jc w:val="center"/>
              <w:rPr>
                <w:bCs/>
                <w:sz w:val="18"/>
                <w:szCs w:val="18"/>
                <w:lang w:eastAsia="fr-CA"/>
              </w:rPr>
            </w:pPr>
            <w:r w:rsidRPr="00BC0BD1">
              <w:rPr>
                <w:bCs/>
                <w:sz w:val="18"/>
                <w:szCs w:val="18"/>
                <w:lang w:eastAsia="fr-CA"/>
              </w:rPr>
              <w:t>Principal</w:t>
            </w:r>
          </w:p>
        </w:tc>
        <w:tc>
          <w:tcPr>
            <w:tcW w:w="1543" w:type="dxa"/>
          </w:tcPr>
          <w:p w14:paraId="77340CA7" w14:textId="77777777" w:rsidR="007D1A35" w:rsidRPr="00BC0BD1" w:rsidRDefault="007D1A35" w:rsidP="00C87D8A">
            <w:pPr>
              <w:jc w:val="center"/>
              <w:rPr>
                <w:lang w:eastAsia="fr-CA"/>
              </w:rPr>
            </w:pPr>
          </w:p>
        </w:tc>
        <w:tc>
          <w:tcPr>
            <w:tcW w:w="454" w:type="dxa"/>
          </w:tcPr>
          <w:p w14:paraId="22D6692B" w14:textId="77777777" w:rsidR="007D1A35" w:rsidRPr="00BC0BD1" w:rsidRDefault="007D1A35" w:rsidP="00C87D8A">
            <w:pPr>
              <w:jc w:val="center"/>
              <w:rPr>
                <w:lang w:eastAsia="fr-CA"/>
              </w:rPr>
            </w:pPr>
          </w:p>
        </w:tc>
        <w:tc>
          <w:tcPr>
            <w:tcW w:w="1543" w:type="dxa"/>
          </w:tcPr>
          <w:p w14:paraId="168D4BE6" w14:textId="77777777" w:rsidR="007D1A35" w:rsidRPr="00BC0BD1" w:rsidRDefault="007D1A35" w:rsidP="00C87D8A">
            <w:pPr>
              <w:jc w:val="center"/>
              <w:rPr>
                <w:lang w:eastAsia="fr-CA"/>
              </w:rPr>
            </w:pPr>
            <w:r w:rsidRPr="00BC0BD1">
              <w:rPr>
                <w:lang w:eastAsia="fr-CA"/>
              </w:rPr>
              <w:t>999</w:t>
            </w:r>
          </w:p>
        </w:tc>
        <w:tc>
          <w:tcPr>
            <w:tcW w:w="454" w:type="dxa"/>
          </w:tcPr>
          <w:p w14:paraId="45A56FA6" w14:textId="77777777" w:rsidR="007D1A35" w:rsidRPr="00BC0BD1" w:rsidRDefault="007D1A35" w:rsidP="00C87D8A">
            <w:pPr>
              <w:jc w:val="center"/>
              <w:rPr>
                <w:lang w:eastAsia="fr-CA"/>
              </w:rPr>
            </w:pPr>
          </w:p>
        </w:tc>
        <w:tc>
          <w:tcPr>
            <w:tcW w:w="1543" w:type="dxa"/>
          </w:tcPr>
          <w:p w14:paraId="76B91CE0" w14:textId="77777777" w:rsidR="007D1A35" w:rsidRPr="00BC0BD1" w:rsidRDefault="007D1A35" w:rsidP="00C87D8A">
            <w:pPr>
              <w:jc w:val="center"/>
              <w:rPr>
                <w:lang w:eastAsia="fr-CA"/>
              </w:rPr>
            </w:pPr>
            <w:r w:rsidRPr="00BC0BD1">
              <w:rPr>
                <w:lang w:eastAsia="fr-CA"/>
              </w:rPr>
              <w:t>7</w:t>
            </w:r>
          </w:p>
        </w:tc>
        <w:tc>
          <w:tcPr>
            <w:tcW w:w="455" w:type="dxa"/>
          </w:tcPr>
          <w:p w14:paraId="3695BAF5" w14:textId="77777777" w:rsidR="007D1A35" w:rsidRPr="00BC0BD1" w:rsidRDefault="007D1A35" w:rsidP="00C87D8A">
            <w:pPr>
              <w:jc w:val="center"/>
              <w:rPr>
                <w:lang w:eastAsia="fr-CA"/>
              </w:rPr>
            </w:pPr>
          </w:p>
        </w:tc>
        <w:tc>
          <w:tcPr>
            <w:tcW w:w="1543" w:type="dxa"/>
          </w:tcPr>
          <w:p w14:paraId="29320CF7" w14:textId="77777777" w:rsidR="007D1A35" w:rsidRPr="00BC0BD1" w:rsidRDefault="007D1A35" w:rsidP="00C87D8A">
            <w:pPr>
              <w:jc w:val="center"/>
              <w:rPr>
                <w:lang w:eastAsia="fr-CA"/>
              </w:rPr>
            </w:pPr>
            <w:r w:rsidRPr="00BC0BD1">
              <w:rPr>
                <w:lang w:eastAsia="fr-CA"/>
              </w:rPr>
              <w:t>TRI</w:t>
            </w:r>
          </w:p>
        </w:tc>
        <w:tc>
          <w:tcPr>
            <w:tcW w:w="448" w:type="dxa"/>
          </w:tcPr>
          <w:p w14:paraId="00282FE8" w14:textId="77777777" w:rsidR="007D1A35" w:rsidRPr="00BC0BD1" w:rsidRDefault="007D1A35" w:rsidP="00C87D8A">
            <w:pPr>
              <w:jc w:val="center"/>
              <w:rPr>
                <w:lang w:eastAsia="fr-CA"/>
              </w:rPr>
            </w:pPr>
            <w:r w:rsidRPr="00BC0BD1">
              <w:rPr>
                <w:lang w:eastAsia="fr-CA"/>
              </w:rPr>
              <w:t>R5</w:t>
            </w:r>
          </w:p>
        </w:tc>
      </w:tr>
      <w:tr w:rsidR="007D1A35" w:rsidRPr="00BC0BD1" w14:paraId="65D20FAE" w14:textId="77777777" w:rsidTr="00C87D8A">
        <w:trPr>
          <w:trHeight w:val="214"/>
        </w:trPr>
        <w:tc>
          <w:tcPr>
            <w:tcW w:w="11070" w:type="dxa"/>
            <w:gridSpan w:val="10"/>
            <w:tcBorders>
              <w:top w:val="nil"/>
              <w:bottom w:val="nil"/>
            </w:tcBorders>
            <w:shd w:val="clear" w:color="auto" w:fill="E6E6E6"/>
          </w:tcPr>
          <w:p w14:paraId="645D2E9C" w14:textId="77777777" w:rsidR="007D1A35" w:rsidRPr="00BC0BD1" w:rsidRDefault="007D1A35" w:rsidP="00C87D8A">
            <w:pPr>
              <w:rPr>
                <w:lang w:eastAsia="fr-CA"/>
              </w:rPr>
            </w:pPr>
            <w:r w:rsidRPr="00BC0BD1">
              <w:rPr>
                <w:lang w:eastAsia="fr-CA"/>
              </w:rPr>
              <w:t>Remarques relatives au délai de conservation</w:t>
            </w:r>
          </w:p>
        </w:tc>
      </w:tr>
      <w:tr w:rsidR="007D1A35" w:rsidRPr="00BC0BD1" w14:paraId="0A85354C" w14:textId="77777777" w:rsidTr="00C87D8A">
        <w:tc>
          <w:tcPr>
            <w:tcW w:w="11070" w:type="dxa"/>
            <w:gridSpan w:val="10"/>
            <w:tcBorders>
              <w:top w:val="nil"/>
              <w:bottom w:val="single" w:sz="4" w:space="0" w:color="auto"/>
            </w:tcBorders>
          </w:tcPr>
          <w:p w14:paraId="46B06D76" w14:textId="77777777" w:rsidR="007D1A35" w:rsidRPr="00BC0BD1" w:rsidRDefault="007D1A35" w:rsidP="00C87D8A">
            <w:pPr>
              <w:spacing w:after="0"/>
              <w:rPr>
                <w:lang w:eastAsia="fr-CA"/>
              </w:rPr>
            </w:pPr>
            <w:r w:rsidRPr="00BC0BD1">
              <w:rPr>
                <w:lang w:eastAsia="fr-CA"/>
              </w:rPr>
              <w:t>R1= Conserver jusqu’à la visite d’agrément</w:t>
            </w:r>
          </w:p>
          <w:p w14:paraId="79642D3E" w14:textId="77777777" w:rsidR="007D1A35" w:rsidRPr="00BC0BD1" w:rsidRDefault="007D1A35" w:rsidP="00C87D8A">
            <w:pPr>
              <w:spacing w:after="0"/>
              <w:rPr>
                <w:lang w:eastAsia="fr-CA"/>
              </w:rPr>
            </w:pPr>
            <w:r w:rsidRPr="00BC0BD1">
              <w:rPr>
                <w:lang w:eastAsia="fr-CA"/>
              </w:rPr>
              <w:t>R2= Conserver 5 ans sauf pour les autorisations de commande qui sont détruites après 1 an</w:t>
            </w:r>
          </w:p>
          <w:p w14:paraId="13289A83" w14:textId="77777777" w:rsidR="007D1A35" w:rsidRPr="00BC0BD1" w:rsidRDefault="007D1A35" w:rsidP="00C87D8A">
            <w:pPr>
              <w:spacing w:after="0"/>
              <w:rPr>
                <w:lang w:eastAsia="fr-CA"/>
              </w:rPr>
            </w:pPr>
            <w:r w:rsidRPr="00BC0BD1">
              <w:rPr>
                <w:lang w:eastAsia="fr-CA"/>
              </w:rPr>
              <w:t>R3= Conserver le permis, les rapports du comité d’agrément ainsi que le certificat</w:t>
            </w:r>
          </w:p>
          <w:p w14:paraId="17BC5827" w14:textId="77777777" w:rsidR="007D1A35" w:rsidRPr="00BC0BD1" w:rsidRDefault="007D1A35" w:rsidP="00C87D8A">
            <w:pPr>
              <w:spacing w:after="0"/>
              <w:rPr>
                <w:lang w:eastAsia="fr-CA"/>
              </w:rPr>
            </w:pPr>
            <w:r w:rsidRPr="00BC0BD1">
              <w:rPr>
                <w:lang w:eastAsia="fr-CA"/>
              </w:rPr>
              <w:t>R4= Conserver pendant la durée de vie de l’animal</w:t>
            </w:r>
          </w:p>
          <w:p w14:paraId="2F8E8B5D" w14:textId="77777777" w:rsidR="007D1A35" w:rsidRPr="00BC0BD1" w:rsidRDefault="007D1A35" w:rsidP="00C87D8A">
            <w:pPr>
              <w:spacing w:after="0"/>
              <w:rPr>
                <w:lang w:eastAsia="fr-CA"/>
              </w:rPr>
            </w:pPr>
            <w:r w:rsidRPr="00BC0BD1">
              <w:rPr>
                <w:lang w:eastAsia="fr-CA"/>
              </w:rPr>
              <w:t>R5= Conserver les rapports d’activité du laboratoire</w:t>
            </w:r>
          </w:p>
        </w:tc>
      </w:tr>
    </w:tbl>
    <w:p w14:paraId="04D8CA7B" w14:textId="335A552A" w:rsidR="007D1A35" w:rsidRDefault="007D1A35" w:rsidP="00A82EC4"/>
    <w:p w14:paraId="2B81FAB6" w14:textId="347BD26A" w:rsidR="007D1A35" w:rsidRDefault="007D1A35" w:rsidP="00A82EC4"/>
    <w:p w14:paraId="02130434" w14:textId="010B8855" w:rsidR="008D4724" w:rsidRPr="00BC0BD1" w:rsidRDefault="008D4724" w:rsidP="007D1A35">
      <w:pPr>
        <w:spacing w:before="0" w:after="0"/>
        <w:sectPr w:rsidR="008D4724" w:rsidRPr="00BC0BD1" w:rsidSect="0015111F">
          <w:headerReference w:type="default" r:id="rId78"/>
          <w:footerReference w:type="default" r:id="rId79"/>
          <w:pgSz w:w="12240" w:h="15840"/>
          <w:pgMar w:top="1134" w:right="737" w:bottom="737" w:left="737" w:header="709" w:footer="709" w:gutter="0"/>
          <w:cols w:space="708"/>
          <w:docGrid w:linePitch="360"/>
        </w:sectPr>
      </w:pPr>
    </w:p>
    <w:p w14:paraId="2E94FF41" w14:textId="77777777" w:rsidR="00017862" w:rsidRPr="00BC0BD1" w:rsidRDefault="00017862" w:rsidP="007D1A35">
      <w:bookmarkStart w:id="2038" w:name="_6._NOUVELLES_RÈGLES_1"/>
      <w:bookmarkEnd w:id="0"/>
      <w:bookmarkEnd w:id="1977"/>
      <w:bookmarkEnd w:id="1978"/>
      <w:bookmarkEnd w:id="1979"/>
      <w:bookmarkEnd w:id="2038"/>
    </w:p>
    <w:sectPr w:rsidR="00017862" w:rsidRPr="00BC0BD1" w:rsidSect="0015111F">
      <w:headerReference w:type="default" r:id="rId80"/>
      <w:footerReference w:type="default" r:id="rId81"/>
      <w:pgSz w:w="12240" w:h="15840"/>
      <w:pgMar w:top="1134"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97491" w14:textId="77777777" w:rsidR="001C08DF" w:rsidRDefault="001C08DF">
      <w:pPr>
        <w:spacing w:before="0" w:after="0"/>
      </w:pPr>
      <w:r>
        <w:separator/>
      </w:r>
    </w:p>
  </w:endnote>
  <w:endnote w:type="continuationSeparator" w:id="0">
    <w:p w14:paraId="0A2F0AEC" w14:textId="77777777" w:rsidR="001C08DF" w:rsidRDefault="001C08D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venir Next LT Pro">
    <w:charset w:val="00"/>
    <w:family w:val="swiss"/>
    <w:pitch w:val="variable"/>
    <w:sig w:usb0="800000EF" w:usb1="5000204A" w:usb2="00000000" w:usb3="00000000" w:csb0="00000093" w:csb1="00000000"/>
  </w:font>
  <w:font w:name="Times New Roman (Corps CS)">
    <w:altName w:val="Times New Roman"/>
    <w:charset w:val="00"/>
    <w:family w:val="roman"/>
    <w:pitch w:val="variable"/>
    <w:sig w:usb0="E0002AFF" w:usb1="C0007841" w:usb2="00000009" w:usb3="00000000" w:csb0="000001FF" w:csb1="00000000"/>
  </w:font>
  <w:font w:name="Times New (W1)">
    <w:altName w:val="Times New Roman"/>
    <w:charset w:val="00"/>
    <w:family w:val="roman"/>
    <w:pitch w:val="variable"/>
    <w:sig w:usb0="20007A87" w:usb1="80000000" w:usb2="00000008" w:usb3="00000000" w:csb0="000001FF" w:csb1="00000000"/>
  </w:font>
  <w:font w:name="Arial (W1)">
    <w:altName w:val="Arial"/>
    <w:charset w:val="00"/>
    <w:family w:val="swiss"/>
    <w:pitch w:val="variable"/>
    <w:sig w:usb0="00000000"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739926"/>
      <w:docPartObj>
        <w:docPartGallery w:val="Page Numbers (Bottom of Page)"/>
        <w:docPartUnique/>
      </w:docPartObj>
    </w:sdtPr>
    <w:sdtEndPr/>
    <w:sdtContent>
      <w:p w14:paraId="5B52A219" w14:textId="69365942" w:rsidR="005F2F6E" w:rsidRDefault="00EC4480">
        <w:pPr>
          <w:pStyle w:val="Pieddepage"/>
          <w:jc w:val="right"/>
        </w:pPr>
      </w:p>
    </w:sdtContent>
  </w:sdt>
  <w:p w14:paraId="3ED184CC" w14:textId="77777777" w:rsidR="005315A4" w:rsidRDefault="005315A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5106" w14:textId="77777777" w:rsidR="00CD46CB" w:rsidRDefault="00CD46CB" w:rsidP="00951EE6">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903421"/>
      <w:docPartObj>
        <w:docPartGallery w:val="Page Numbers (Bottom of Page)"/>
        <w:docPartUnique/>
      </w:docPartObj>
    </w:sdtPr>
    <w:sdtEndPr/>
    <w:sdtContent>
      <w:p w14:paraId="2E481B5E" w14:textId="69A7890D" w:rsidR="00CD46CB" w:rsidRDefault="00CD46CB" w:rsidP="001E5147">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CE6064">
          <w:tab/>
        </w:r>
        <w:r>
          <w:fldChar w:fldCharType="begin"/>
        </w:r>
        <w:r>
          <w:instrText>PAGE   \* MERGEFORMAT</w:instrText>
        </w:r>
        <w:r>
          <w:fldChar w:fldCharType="separate"/>
        </w:r>
        <w:r w:rsidRPr="00822430">
          <w:rPr>
            <w:noProof/>
            <w:lang w:val="fr-FR"/>
          </w:rPr>
          <w:t>63</w:t>
        </w:r>
        <w:r>
          <w:fldChar w:fldCharType="end"/>
        </w:r>
      </w:p>
      <w:p w14:paraId="18B45478" w14:textId="0E4D53A1" w:rsidR="00CD46CB" w:rsidRDefault="00CD46CB" w:rsidP="004357EF">
        <w:pPr>
          <w:pStyle w:val="Pieddepage"/>
        </w:pPr>
        <w:r>
          <w:t>Version 202</w:t>
        </w:r>
        <w:r w:rsidR="00472FF2">
          <w:t>2</w:t>
        </w:r>
      </w:p>
      <w:p w14:paraId="1F4EA7E9" w14:textId="1EAAC781" w:rsidR="00CD46CB" w:rsidRDefault="00EC4480" w:rsidP="004357EF">
        <w:pPr>
          <w:pStyle w:val="Pieddepage"/>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E898" w14:textId="77777777" w:rsidR="00CD46CB" w:rsidRDefault="00CD46CB" w:rsidP="00AD1B21">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730578"/>
      <w:docPartObj>
        <w:docPartGallery w:val="Page Numbers (Bottom of Page)"/>
        <w:docPartUnique/>
      </w:docPartObj>
    </w:sdtPr>
    <w:sdtEndPr/>
    <w:sdtContent>
      <w:p w14:paraId="747C141A" w14:textId="3022F2DE" w:rsidR="00CD46CB" w:rsidRDefault="00CD46CB" w:rsidP="001E5147">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CE6064">
          <w:tab/>
        </w:r>
        <w:r>
          <w:fldChar w:fldCharType="begin"/>
        </w:r>
        <w:r>
          <w:instrText>PAGE   \* MERGEFORMAT</w:instrText>
        </w:r>
        <w:r>
          <w:fldChar w:fldCharType="separate"/>
        </w:r>
        <w:r w:rsidRPr="00822430">
          <w:rPr>
            <w:noProof/>
            <w:lang w:val="fr-FR"/>
          </w:rPr>
          <w:t>93</w:t>
        </w:r>
        <w:r>
          <w:fldChar w:fldCharType="end"/>
        </w:r>
      </w:p>
      <w:sdt>
        <w:sdtPr>
          <w:id w:val="1124278960"/>
          <w:docPartObj>
            <w:docPartGallery w:val="Page Numbers (Bottom of Page)"/>
            <w:docPartUnique/>
          </w:docPartObj>
        </w:sdtPr>
        <w:sdtEndPr/>
        <w:sdtContent>
          <w:p w14:paraId="35B3A7B1" w14:textId="42929DF4" w:rsidR="00CD46CB" w:rsidRDefault="00CD46CB" w:rsidP="004357EF">
            <w:pPr>
              <w:pStyle w:val="Pieddepage"/>
            </w:pPr>
            <w:r>
              <w:t>Version 202</w:t>
            </w:r>
            <w:r w:rsidR="00472FF2">
              <w:t>2</w:t>
            </w:r>
          </w:p>
          <w:p w14:paraId="571C1F4E" w14:textId="48350585" w:rsidR="00CD46CB" w:rsidRDefault="00EC4480" w:rsidP="006F224C">
            <w:pPr>
              <w:pStyle w:val="Pieddepage"/>
            </w:pP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5081" w14:textId="77777777" w:rsidR="00CD46CB" w:rsidRDefault="00CD46CB" w:rsidP="00697C6E">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279746"/>
      <w:docPartObj>
        <w:docPartGallery w:val="Page Numbers (Bottom of Page)"/>
        <w:docPartUnique/>
      </w:docPartObj>
    </w:sdtPr>
    <w:sdtEndPr/>
    <w:sdtContent>
      <w:p w14:paraId="3976C38D" w14:textId="090BFBE9" w:rsidR="00CD46CB" w:rsidRDefault="00CD46CB" w:rsidP="00394E85">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970A09">
          <w:tab/>
        </w:r>
        <w:r>
          <w:fldChar w:fldCharType="begin"/>
        </w:r>
        <w:r>
          <w:instrText>PAGE   \* MERGEFORMAT</w:instrText>
        </w:r>
        <w:r>
          <w:fldChar w:fldCharType="separate"/>
        </w:r>
        <w:r w:rsidRPr="00822430">
          <w:rPr>
            <w:noProof/>
            <w:lang w:val="fr-FR"/>
          </w:rPr>
          <w:t>109</w:t>
        </w:r>
        <w:r>
          <w:fldChar w:fldCharType="end"/>
        </w:r>
      </w:p>
      <w:sdt>
        <w:sdtPr>
          <w:id w:val="-1820807345"/>
          <w:docPartObj>
            <w:docPartGallery w:val="Page Numbers (Bottom of Page)"/>
            <w:docPartUnique/>
          </w:docPartObj>
        </w:sdtPr>
        <w:sdtEndPr/>
        <w:sdtContent>
          <w:p w14:paraId="1C38CD92" w14:textId="340E07F3" w:rsidR="00CD46CB" w:rsidRPr="00060947" w:rsidRDefault="00CD46CB" w:rsidP="00060947">
            <w:pPr>
              <w:pStyle w:val="Pieddepage"/>
              <w:pBdr>
                <w:top w:val="single" w:sz="4" w:space="1" w:color="auto"/>
              </w:pBdr>
              <w:rPr>
                <w:szCs w:val="22"/>
              </w:rPr>
            </w:pPr>
            <w:r>
              <w:t>Version 202</w:t>
            </w:r>
            <w:r w:rsidR="00472FF2">
              <w:t>2</w:t>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C39F" w14:textId="77777777" w:rsidR="00CD46CB" w:rsidRDefault="00CD46CB" w:rsidP="00697C6E">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26034"/>
      <w:docPartObj>
        <w:docPartGallery w:val="Page Numbers (Bottom of Page)"/>
        <w:docPartUnique/>
      </w:docPartObj>
    </w:sdtPr>
    <w:sdtEndPr/>
    <w:sdtContent>
      <w:p w14:paraId="58CDC708" w14:textId="033E6B6A" w:rsidR="00CD46CB" w:rsidRDefault="00CD46CB" w:rsidP="00394E85">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970A09">
          <w:tab/>
        </w:r>
        <w:r>
          <w:fldChar w:fldCharType="begin"/>
        </w:r>
        <w:r>
          <w:instrText>PAGE   \* MERGEFORMAT</w:instrText>
        </w:r>
        <w:r>
          <w:fldChar w:fldCharType="separate"/>
        </w:r>
        <w:r w:rsidRPr="00822430">
          <w:rPr>
            <w:noProof/>
            <w:lang w:val="fr-FR"/>
          </w:rPr>
          <w:t>123</w:t>
        </w:r>
        <w:r>
          <w:fldChar w:fldCharType="end"/>
        </w:r>
      </w:p>
      <w:sdt>
        <w:sdtPr>
          <w:id w:val="-405692966"/>
          <w:docPartObj>
            <w:docPartGallery w:val="Page Numbers (Bottom of Page)"/>
            <w:docPartUnique/>
          </w:docPartObj>
        </w:sdtPr>
        <w:sdtEndPr/>
        <w:sdtContent>
          <w:p w14:paraId="695950B3" w14:textId="7C49390B" w:rsidR="00CD46CB" w:rsidRPr="006F224C" w:rsidRDefault="00CD46CB" w:rsidP="006F224C">
            <w:pPr>
              <w:pStyle w:val="Pieddepage"/>
            </w:pPr>
            <w:r>
              <w:t>Version 202</w:t>
            </w:r>
            <w:r w:rsidR="00D500C4">
              <w:t>2</w:t>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B5F2" w14:textId="77777777" w:rsidR="00CD46CB" w:rsidRDefault="00CD46CB" w:rsidP="006931F8">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861461"/>
      <w:docPartObj>
        <w:docPartGallery w:val="Page Numbers (Bottom of Page)"/>
        <w:docPartUnique/>
      </w:docPartObj>
    </w:sdtPr>
    <w:sdtEndPr/>
    <w:sdtContent>
      <w:p w14:paraId="1E22C679" w14:textId="6A1E1B08" w:rsidR="00CD46CB" w:rsidRDefault="00CD46CB" w:rsidP="00394E85">
        <w:pPr>
          <w:pStyle w:val="Pieddepage"/>
          <w:pBdr>
            <w:top w:val="single" w:sz="4" w:space="1" w:color="auto"/>
          </w:pBdr>
          <w:tabs>
            <w:tab w:val="clear" w:pos="8640"/>
            <w:tab w:val="right" w:pos="10632"/>
          </w:tabs>
          <w:spacing w:before="120"/>
        </w:pPr>
        <w:r>
          <w:t xml:space="preserve">Recueil des règles de conservation des documents des établissements de santé et de services sociaux /  </w:t>
        </w:r>
        <w:r w:rsidR="00970A09">
          <w:tab/>
        </w:r>
        <w:r>
          <w:fldChar w:fldCharType="begin"/>
        </w:r>
        <w:r>
          <w:instrText>PAGE   \* MERGEFORMAT</w:instrText>
        </w:r>
        <w:r>
          <w:fldChar w:fldCharType="separate"/>
        </w:r>
        <w:r w:rsidRPr="00822430">
          <w:rPr>
            <w:noProof/>
            <w:lang w:val="fr-FR"/>
          </w:rPr>
          <w:t>137</w:t>
        </w:r>
        <w:r>
          <w:fldChar w:fldCharType="end"/>
        </w:r>
      </w:p>
      <w:sdt>
        <w:sdtPr>
          <w:id w:val="716402723"/>
          <w:docPartObj>
            <w:docPartGallery w:val="Page Numbers (Bottom of Page)"/>
            <w:docPartUnique/>
          </w:docPartObj>
        </w:sdtPr>
        <w:sdtEndPr/>
        <w:sdtContent>
          <w:p w14:paraId="3724CD06" w14:textId="22B90BEE" w:rsidR="00CD46CB" w:rsidRPr="00017153" w:rsidRDefault="00CD46CB" w:rsidP="00017153">
            <w:pPr>
              <w:pStyle w:val="Pieddepage"/>
              <w:pBdr>
                <w:top w:val="single" w:sz="4" w:space="1" w:color="auto"/>
              </w:pBdr>
              <w:rPr>
                <w:szCs w:val="22"/>
              </w:rPr>
            </w:pPr>
            <w:r>
              <w:t>Version 202</w:t>
            </w:r>
            <w:r w:rsidR="00D500C4">
              <w:t>2</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239804"/>
      <w:docPartObj>
        <w:docPartGallery w:val="Page Numbers (Bottom of Page)"/>
        <w:docPartUnique/>
      </w:docPartObj>
    </w:sdtPr>
    <w:sdtEndPr/>
    <w:sdtContent>
      <w:p w14:paraId="37CFEEBA" w14:textId="77777777" w:rsidR="0025772A" w:rsidRDefault="0025772A">
        <w:pPr>
          <w:pStyle w:val="Pieddepage"/>
          <w:jc w:val="right"/>
        </w:pPr>
        <w:r>
          <w:fldChar w:fldCharType="begin"/>
        </w:r>
        <w:r>
          <w:instrText>PAGE   \* MERGEFORMAT</w:instrText>
        </w:r>
        <w:r>
          <w:fldChar w:fldCharType="separate"/>
        </w:r>
        <w:r>
          <w:rPr>
            <w:lang w:val="fr-FR"/>
          </w:rPr>
          <w:t>2</w:t>
        </w:r>
        <w:r>
          <w:fldChar w:fldCharType="end"/>
        </w:r>
      </w:p>
    </w:sdtContent>
  </w:sdt>
  <w:p w14:paraId="3F062140" w14:textId="77777777" w:rsidR="0025772A" w:rsidRDefault="0025772A">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348D" w14:textId="77777777" w:rsidR="00CD46CB" w:rsidRDefault="00CD46CB" w:rsidP="00697C6E">
    <w:pPr>
      <w:pStyle w:val="Pieddepa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216546"/>
      <w:docPartObj>
        <w:docPartGallery w:val="Page Numbers (Bottom of Page)"/>
        <w:docPartUnique/>
      </w:docPartObj>
    </w:sdtPr>
    <w:sdtEndPr/>
    <w:sdtContent>
      <w:p w14:paraId="5CCE5126" w14:textId="6EE879EB" w:rsidR="00CD46CB" w:rsidRDefault="00CD46CB" w:rsidP="00394E85">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970A09">
          <w:tab/>
        </w:r>
        <w:r>
          <w:fldChar w:fldCharType="begin"/>
        </w:r>
        <w:r>
          <w:instrText>PAGE   \* MERGEFORMAT</w:instrText>
        </w:r>
        <w:r>
          <w:fldChar w:fldCharType="separate"/>
        </w:r>
        <w:r w:rsidRPr="00822430">
          <w:rPr>
            <w:noProof/>
            <w:lang w:val="fr-FR"/>
          </w:rPr>
          <w:t>153</w:t>
        </w:r>
        <w:r>
          <w:fldChar w:fldCharType="end"/>
        </w:r>
      </w:p>
      <w:sdt>
        <w:sdtPr>
          <w:id w:val="-1025711635"/>
          <w:docPartObj>
            <w:docPartGallery w:val="Page Numbers (Bottom of Page)"/>
            <w:docPartUnique/>
          </w:docPartObj>
        </w:sdtPr>
        <w:sdtEndPr/>
        <w:sdtContent>
          <w:p w14:paraId="720C0800" w14:textId="36A4EFCA" w:rsidR="00CD46CB" w:rsidRPr="00475F9C" w:rsidRDefault="00CD46CB" w:rsidP="00475F9C">
            <w:pPr>
              <w:pStyle w:val="Pieddepage"/>
            </w:pPr>
            <w:r>
              <w:t>Version 202</w:t>
            </w:r>
            <w:r w:rsidR="00D500C4">
              <w:t>2</w:t>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90F1" w14:textId="77777777" w:rsidR="00CD46CB" w:rsidRDefault="00CD46CB" w:rsidP="00697C6E">
    <w:pPr>
      <w:pStyle w:val="Pieddepag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970073"/>
      <w:docPartObj>
        <w:docPartGallery w:val="Page Numbers (Bottom of Page)"/>
        <w:docPartUnique/>
      </w:docPartObj>
    </w:sdtPr>
    <w:sdtEndPr/>
    <w:sdtContent>
      <w:p w14:paraId="12041193" w14:textId="511DE394" w:rsidR="00CD46CB" w:rsidRDefault="00CD46CB" w:rsidP="00394E85">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970A09">
          <w:tab/>
        </w:r>
        <w:r>
          <w:fldChar w:fldCharType="begin"/>
        </w:r>
        <w:r>
          <w:instrText>PAGE   \* MERGEFORMAT</w:instrText>
        </w:r>
        <w:r>
          <w:fldChar w:fldCharType="separate"/>
        </w:r>
        <w:r w:rsidRPr="00822430">
          <w:rPr>
            <w:noProof/>
            <w:lang w:val="fr-FR"/>
          </w:rPr>
          <w:t>172</w:t>
        </w:r>
        <w:r>
          <w:fldChar w:fldCharType="end"/>
        </w:r>
      </w:p>
      <w:sdt>
        <w:sdtPr>
          <w:id w:val="-938443695"/>
          <w:docPartObj>
            <w:docPartGallery w:val="Page Numbers (Bottom of Page)"/>
            <w:docPartUnique/>
          </w:docPartObj>
        </w:sdtPr>
        <w:sdtEndPr/>
        <w:sdtContent>
          <w:p w14:paraId="4122DCB7" w14:textId="0E81D7AC" w:rsidR="00CD46CB" w:rsidRPr="00475F9C" w:rsidRDefault="00CD46CB" w:rsidP="00651431">
            <w:pPr>
              <w:pStyle w:val="Pieddepage"/>
            </w:pPr>
            <w:r>
              <w:t>Version 202</w:t>
            </w:r>
            <w:r w:rsidR="00D500C4">
              <w:t>2</w:t>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CA7D" w14:textId="77777777" w:rsidR="00CD46CB" w:rsidRDefault="00CD46CB" w:rsidP="00651431">
    <w:pPr>
      <w:pStyle w:val="Pieddepag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075274"/>
      <w:docPartObj>
        <w:docPartGallery w:val="Page Numbers (Bottom of Page)"/>
        <w:docPartUnique/>
      </w:docPartObj>
    </w:sdtPr>
    <w:sdtEndPr/>
    <w:sdtContent>
      <w:p w14:paraId="66F8A901" w14:textId="140524D5" w:rsidR="00CD46CB" w:rsidRDefault="00CD46CB" w:rsidP="00394E85">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970A09">
          <w:tab/>
        </w:r>
        <w:r>
          <w:fldChar w:fldCharType="begin"/>
        </w:r>
        <w:r>
          <w:instrText>PAGE   \* MERGEFORMAT</w:instrText>
        </w:r>
        <w:r>
          <w:fldChar w:fldCharType="separate"/>
        </w:r>
        <w:r w:rsidRPr="00543E3F">
          <w:t>197</w:t>
        </w:r>
        <w:r>
          <w:fldChar w:fldCharType="end"/>
        </w:r>
      </w:p>
      <w:p w14:paraId="6C786D98" w14:textId="4B06526A" w:rsidR="00CD46CB" w:rsidRDefault="00CD46CB" w:rsidP="00543E3F">
        <w:pPr>
          <w:pStyle w:val="Pieddepage"/>
          <w:pBdr>
            <w:top w:val="single" w:sz="4" w:space="1" w:color="auto"/>
          </w:pBdr>
          <w:tabs>
            <w:tab w:val="clear" w:pos="8640"/>
            <w:tab w:val="right" w:pos="10766"/>
          </w:tabs>
        </w:pPr>
        <w:r>
          <w:t>Version 202</w:t>
        </w:r>
        <w:r w:rsidR="00D500C4">
          <w:t>2</w:t>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104552"/>
      <w:docPartObj>
        <w:docPartGallery w:val="Page Numbers (Bottom of Page)"/>
        <w:docPartUnique/>
      </w:docPartObj>
    </w:sdtPr>
    <w:sdtEndPr/>
    <w:sdtContent>
      <w:p w14:paraId="04269F9D" w14:textId="77777777" w:rsidR="00543E3F" w:rsidRDefault="00543E3F" w:rsidP="00394E85">
        <w:pPr>
          <w:pStyle w:val="Pieddepage"/>
          <w:pBdr>
            <w:top w:val="single" w:sz="4" w:space="1" w:color="auto"/>
          </w:pBdr>
          <w:tabs>
            <w:tab w:val="clear" w:pos="8640"/>
            <w:tab w:val="right" w:pos="10324"/>
          </w:tabs>
          <w:spacing w:before="120"/>
        </w:pPr>
        <w:r>
          <w:t xml:space="preserve">Recueil des règles de conservation des documents des établissements de santé et de services sociaux /  </w:t>
        </w:r>
        <w:r>
          <w:tab/>
        </w:r>
        <w:r>
          <w:fldChar w:fldCharType="begin"/>
        </w:r>
        <w:r>
          <w:instrText>PAGE   \* MERGEFORMAT</w:instrText>
        </w:r>
        <w:r>
          <w:fldChar w:fldCharType="separate"/>
        </w:r>
        <w:r w:rsidRPr="00543E3F">
          <w:t>197</w:t>
        </w:r>
        <w:r>
          <w:fldChar w:fldCharType="end"/>
        </w:r>
      </w:p>
      <w:p w14:paraId="58C5F56B" w14:textId="0081EA1F" w:rsidR="00543E3F" w:rsidRDefault="00543E3F" w:rsidP="00543E3F">
        <w:pPr>
          <w:pStyle w:val="Pieddepage"/>
          <w:pBdr>
            <w:top w:val="single" w:sz="4" w:space="1" w:color="auto"/>
          </w:pBdr>
          <w:tabs>
            <w:tab w:val="clear" w:pos="8640"/>
            <w:tab w:val="right" w:pos="10766"/>
          </w:tabs>
        </w:pPr>
        <w:r>
          <w:t>Version 202</w:t>
        </w:r>
        <w:r w:rsidR="00D500C4">
          <w:t>2</w:t>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E744" w14:textId="77777777" w:rsidR="00CD46CB" w:rsidRDefault="00CD46CB" w:rsidP="00AB274C">
    <w:pPr>
      <w:pStyle w:val="Pieddepag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352510"/>
      <w:docPartObj>
        <w:docPartGallery w:val="Page Numbers (Bottom of Page)"/>
        <w:docPartUnique/>
      </w:docPartObj>
    </w:sdtPr>
    <w:sdtEndPr/>
    <w:sdtContent>
      <w:p w14:paraId="3C91EDCA" w14:textId="5D11C5DD" w:rsidR="00CD46CB" w:rsidRDefault="00CD46CB" w:rsidP="00394E85">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543E3F">
          <w:tab/>
        </w:r>
        <w:r>
          <w:fldChar w:fldCharType="begin"/>
        </w:r>
        <w:r>
          <w:instrText>PAGE   \* MERGEFORMAT</w:instrText>
        </w:r>
        <w:r>
          <w:fldChar w:fldCharType="separate"/>
        </w:r>
        <w:r w:rsidRPr="00822430">
          <w:rPr>
            <w:noProof/>
            <w:lang w:val="fr-FR"/>
          </w:rPr>
          <w:t>222</w:t>
        </w:r>
        <w:r>
          <w:fldChar w:fldCharType="end"/>
        </w:r>
      </w:p>
      <w:p w14:paraId="455C41BD" w14:textId="441408D8" w:rsidR="00CD46CB" w:rsidRDefault="00CD46CB" w:rsidP="00054F76">
        <w:pPr>
          <w:pStyle w:val="Pieddepage"/>
          <w:tabs>
            <w:tab w:val="clear" w:pos="4320"/>
            <w:tab w:val="clear" w:pos="8640"/>
            <w:tab w:val="left" w:pos="2585"/>
          </w:tabs>
        </w:pPr>
        <w:r>
          <w:t>Version 202</w:t>
        </w:r>
        <w:r w:rsidR="00D500C4">
          <w:t>2</w:t>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FC19" w14:textId="77777777" w:rsidR="00CD46CB" w:rsidRDefault="00CD46CB" w:rsidP="00AB274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765624"/>
      <w:docPartObj>
        <w:docPartGallery w:val="Page Numbers (Bottom of Page)"/>
        <w:docPartUnique/>
      </w:docPartObj>
    </w:sdtPr>
    <w:sdtEndPr/>
    <w:sdtContent>
      <w:p w14:paraId="6F6BBED7" w14:textId="3170BD99" w:rsidR="002725B9" w:rsidRDefault="00EC4480">
        <w:pPr>
          <w:pStyle w:val="Pieddepage"/>
          <w:jc w:val="right"/>
        </w:pPr>
      </w:p>
    </w:sdtContent>
  </w:sdt>
  <w:p w14:paraId="13853804" w14:textId="77777777" w:rsidR="002725B9" w:rsidRDefault="002725B9">
    <w:pPr>
      <w:pStyle w:val="Pieddepag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543520"/>
      <w:docPartObj>
        <w:docPartGallery w:val="Page Numbers (Bottom of Page)"/>
        <w:docPartUnique/>
      </w:docPartObj>
    </w:sdtPr>
    <w:sdtEndPr/>
    <w:sdtContent>
      <w:p w14:paraId="569189AA" w14:textId="73AE6252" w:rsidR="00CD46CB" w:rsidRDefault="00CD46CB" w:rsidP="00394E85">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7A068A">
          <w:tab/>
        </w:r>
        <w:r>
          <w:fldChar w:fldCharType="begin"/>
        </w:r>
        <w:r>
          <w:instrText>PAGE   \* MERGEFORMAT</w:instrText>
        </w:r>
        <w:r>
          <w:fldChar w:fldCharType="separate"/>
        </w:r>
        <w:r w:rsidRPr="00822430">
          <w:rPr>
            <w:noProof/>
            <w:lang w:val="fr-FR"/>
          </w:rPr>
          <w:t>228</w:t>
        </w:r>
        <w:r>
          <w:fldChar w:fldCharType="end"/>
        </w:r>
      </w:p>
      <w:p w14:paraId="285B11DB" w14:textId="0E22AEA7" w:rsidR="00CD46CB" w:rsidRDefault="00CD46CB" w:rsidP="00AF337F">
        <w:pPr>
          <w:pStyle w:val="Pieddepage"/>
        </w:pPr>
        <w:r>
          <w:t>Version 202</w:t>
        </w:r>
        <w:r w:rsidR="00D500C4">
          <w:t>2</w:t>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3B67" w14:textId="77777777" w:rsidR="00CD46CB" w:rsidRDefault="00CD46CB" w:rsidP="008606B6">
    <w:pPr>
      <w:pStyle w:val="Pieddepage"/>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207707"/>
      <w:docPartObj>
        <w:docPartGallery w:val="Page Numbers (Bottom of Page)"/>
        <w:docPartUnique/>
      </w:docPartObj>
    </w:sdtPr>
    <w:sdtEndPr/>
    <w:sdtContent>
      <w:p w14:paraId="506C15FC" w14:textId="3B495D5B" w:rsidR="00CD46CB" w:rsidRDefault="00CD46CB" w:rsidP="00CA1BD2">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7A068A">
          <w:tab/>
        </w:r>
        <w:r>
          <w:fldChar w:fldCharType="begin"/>
        </w:r>
        <w:r>
          <w:instrText>PAGE   \* MERGEFORMAT</w:instrText>
        </w:r>
        <w:r>
          <w:fldChar w:fldCharType="separate"/>
        </w:r>
        <w:r w:rsidRPr="00822430">
          <w:rPr>
            <w:noProof/>
            <w:lang w:val="fr-FR"/>
          </w:rPr>
          <w:t>235</w:t>
        </w:r>
        <w:r>
          <w:fldChar w:fldCharType="end"/>
        </w:r>
      </w:p>
      <w:p w14:paraId="5D9441E8" w14:textId="3D6AD161" w:rsidR="00CD46CB" w:rsidRDefault="00CD46CB" w:rsidP="00AF337F">
        <w:pPr>
          <w:pStyle w:val="Pieddepage"/>
        </w:pPr>
        <w:r>
          <w:t>Version 202</w:t>
        </w:r>
        <w:r w:rsidR="00D500C4">
          <w:t>2</w:t>
        </w:r>
        <w:r>
          <w:tab/>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9CF1" w14:textId="77777777" w:rsidR="00CD46CB" w:rsidRDefault="00CD46CB" w:rsidP="00AB274C">
    <w:pPr>
      <w:pStyle w:val="Pieddepag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272056"/>
      <w:docPartObj>
        <w:docPartGallery w:val="Page Numbers (Bottom of Page)"/>
        <w:docPartUnique/>
      </w:docPartObj>
    </w:sdtPr>
    <w:sdtEndPr/>
    <w:sdtContent>
      <w:p w14:paraId="6D365B7E" w14:textId="0DEC4771" w:rsidR="00CD46CB" w:rsidRDefault="00CD46CB" w:rsidP="00CA1BD2">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7A068A">
          <w:tab/>
        </w:r>
        <w:r>
          <w:fldChar w:fldCharType="begin"/>
        </w:r>
        <w:r>
          <w:instrText>PAGE   \* MERGEFORMAT</w:instrText>
        </w:r>
        <w:r>
          <w:fldChar w:fldCharType="separate"/>
        </w:r>
        <w:r w:rsidRPr="00822430">
          <w:rPr>
            <w:noProof/>
            <w:lang w:val="fr-FR"/>
          </w:rPr>
          <w:t>246</w:t>
        </w:r>
        <w:r>
          <w:fldChar w:fldCharType="end"/>
        </w:r>
      </w:p>
      <w:p w14:paraId="5960DC4B" w14:textId="364C6B6C" w:rsidR="00CD46CB" w:rsidRDefault="00CD46CB" w:rsidP="0010402D">
        <w:pPr>
          <w:pStyle w:val="Pieddepage"/>
          <w:tabs>
            <w:tab w:val="clear" w:pos="4320"/>
            <w:tab w:val="clear" w:pos="8640"/>
            <w:tab w:val="left" w:pos="2585"/>
          </w:tabs>
        </w:pPr>
        <w:r>
          <w:t>Version 202</w:t>
        </w:r>
        <w:r w:rsidR="00D500C4">
          <w:t>2</w:t>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7EE8" w14:textId="77777777" w:rsidR="00CD46CB" w:rsidRDefault="00CD46CB" w:rsidP="001E2CDD">
    <w:pPr>
      <w:pStyle w:val="Pieddepage"/>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94067"/>
      <w:docPartObj>
        <w:docPartGallery w:val="Page Numbers (Bottom of Page)"/>
        <w:docPartUnique/>
      </w:docPartObj>
    </w:sdtPr>
    <w:sdtEndPr/>
    <w:sdtContent>
      <w:p w14:paraId="70310E84" w14:textId="1E2B4313" w:rsidR="00CD46CB" w:rsidRDefault="00CD46CB" w:rsidP="00CA1BD2">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6416AC">
          <w:tab/>
        </w:r>
        <w:r>
          <w:fldChar w:fldCharType="begin"/>
        </w:r>
        <w:r>
          <w:instrText>PAGE   \* MERGEFORMAT</w:instrText>
        </w:r>
        <w:r>
          <w:fldChar w:fldCharType="separate"/>
        </w:r>
        <w:r w:rsidRPr="00822430">
          <w:rPr>
            <w:noProof/>
            <w:lang w:val="fr-FR"/>
          </w:rPr>
          <w:t>259</w:t>
        </w:r>
        <w:r>
          <w:fldChar w:fldCharType="end"/>
        </w:r>
      </w:p>
      <w:p w14:paraId="2506DB16" w14:textId="454D9C35" w:rsidR="00CD46CB" w:rsidRDefault="00CD46CB" w:rsidP="0010402D">
        <w:pPr>
          <w:pStyle w:val="Pieddepage"/>
          <w:tabs>
            <w:tab w:val="clear" w:pos="4320"/>
            <w:tab w:val="clear" w:pos="8640"/>
            <w:tab w:val="left" w:pos="2585"/>
          </w:tabs>
        </w:pPr>
        <w:r>
          <w:t>Version 202</w:t>
        </w:r>
        <w:r w:rsidR="00D500C4">
          <w:t>2</w:t>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502354"/>
      <w:docPartObj>
        <w:docPartGallery w:val="Page Numbers (Bottom of Page)"/>
        <w:docPartUnique/>
      </w:docPartObj>
    </w:sdtPr>
    <w:sdtEndPr/>
    <w:sdtContent>
      <w:p w14:paraId="2E27E7A2" w14:textId="77777777" w:rsidR="00CD46CB" w:rsidRDefault="00CD46CB" w:rsidP="00AB274C">
        <w:pPr>
          <w:pStyle w:val="Pieddepage"/>
          <w:pBdr>
            <w:top w:val="single" w:sz="4" w:space="1" w:color="auto"/>
          </w:pBdr>
        </w:pPr>
      </w:p>
      <w:p w14:paraId="4BEDF79C" w14:textId="77777777" w:rsidR="00CD46CB" w:rsidRDefault="00EC4480" w:rsidP="002018FF">
        <w:pPr>
          <w:pStyle w:val="Pieddepage"/>
          <w:tabs>
            <w:tab w:val="clear" w:pos="4320"/>
            <w:tab w:val="clear" w:pos="8640"/>
            <w:tab w:val="left" w:pos="2585"/>
          </w:tabs>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2C260" w14:textId="77777777" w:rsidR="00CD46CB" w:rsidRDefault="00CD46C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259</w:t>
    </w:r>
    <w:r>
      <w:rPr>
        <w:rStyle w:val="Numrodepage"/>
      </w:rPr>
      <w:fldChar w:fldCharType="end"/>
    </w:r>
  </w:p>
  <w:p w14:paraId="6407B643" w14:textId="77777777" w:rsidR="00CD46CB" w:rsidRDefault="00CD46C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123164"/>
      <w:docPartObj>
        <w:docPartGallery w:val="Page Numbers (Bottom of Page)"/>
        <w:docPartUnique/>
      </w:docPartObj>
    </w:sdtPr>
    <w:sdtEndPr/>
    <w:sdtContent>
      <w:p w14:paraId="61AAA236" w14:textId="49CB8E56" w:rsidR="00CD46CB" w:rsidRDefault="00CD46CB" w:rsidP="001E5147">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E44F1B">
          <w:tab/>
        </w:r>
        <w:r>
          <w:fldChar w:fldCharType="begin"/>
        </w:r>
        <w:r>
          <w:instrText>PAGE   \* MERGEFORMAT</w:instrText>
        </w:r>
        <w:r>
          <w:fldChar w:fldCharType="separate"/>
        </w:r>
        <w:r w:rsidRPr="00822430">
          <w:rPr>
            <w:noProof/>
            <w:lang w:val="fr-FR"/>
          </w:rPr>
          <w:t>27</w:t>
        </w:r>
        <w:r>
          <w:fldChar w:fldCharType="end"/>
        </w:r>
      </w:p>
      <w:p w14:paraId="6A1DE3F5" w14:textId="5FE71019" w:rsidR="00CD46CB" w:rsidRDefault="00CD46CB">
        <w:pPr>
          <w:pStyle w:val="Pieddepage"/>
        </w:pPr>
        <w:r>
          <w:t>Version 202</w:t>
        </w:r>
        <w:r w:rsidR="00472FF2">
          <w:t>2</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741531"/>
      <w:docPartObj>
        <w:docPartGallery w:val="Page Numbers (Bottom of Page)"/>
        <w:docPartUnique/>
      </w:docPartObj>
    </w:sdtPr>
    <w:sdtEndPr/>
    <w:sdtContent>
      <w:p w14:paraId="17AAEEFD" w14:textId="3A19A38E" w:rsidR="00CD46CB" w:rsidRDefault="00CD46CB" w:rsidP="001E5147">
        <w:pPr>
          <w:pStyle w:val="Pieddepage"/>
          <w:pBdr>
            <w:top w:val="single" w:sz="4" w:space="1" w:color="auto"/>
          </w:pBdr>
          <w:tabs>
            <w:tab w:val="clear" w:pos="8640"/>
            <w:tab w:val="right" w:pos="10766"/>
          </w:tabs>
          <w:spacing w:before="120"/>
        </w:pPr>
        <w:r>
          <w:t>Recueil des règles de conservation des documents des établissements de santé et de services sociaux /</w:t>
        </w:r>
        <w:r w:rsidR="00E44F1B">
          <w:tab/>
        </w:r>
        <w:r>
          <w:fldChar w:fldCharType="begin"/>
        </w:r>
        <w:r>
          <w:instrText>PAGE   \* MERGEFORMAT</w:instrText>
        </w:r>
        <w:r>
          <w:fldChar w:fldCharType="separate"/>
        </w:r>
        <w:r w:rsidRPr="00822430">
          <w:rPr>
            <w:noProof/>
            <w:lang w:val="fr-FR"/>
          </w:rPr>
          <w:t>15</w:t>
        </w:r>
        <w:r>
          <w:fldChar w:fldCharType="end"/>
        </w:r>
      </w:p>
      <w:p w14:paraId="139F0F31" w14:textId="550CC012" w:rsidR="00CD46CB" w:rsidRDefault="00CD46CB" w:rsidP="00425EBC">
        <w:pPr>
          <w:pStyle w:val="Pieddepage"/>
          <w:tabs>
            <w:tab w:val="clear" w:pos="4320"/>
            <w:tab w:val="clear" w:pos="8640"/>
            <w:tab w:val="left" w:pos="2585"/>
          </w:tabs>
        </w:pPr>
        <w:r>
          <w:t>Version 202</w:t>
        </w:r>
        <w:r w:rsidR="00472FF2">
          <w:t>2</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B2B9" w14:textId="77777777" w:rsidR="00CD46CB" w:rsidRDefault="00CD46CB" w:rsidP="00954ACA">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DADC" w14:textId="77777777" w:rsidR="00CD46CB" w:rsidRDefault="00CD46CB" w:rsidP="00954ACA">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938131"/>
      <w:docPartObj>
        <w:docPartGallery w:val="Page Numbers (Bottom of Page)"/>
        <w:docPartUnique/>
      </w:docPartObj>
    </w:sdtPr>
    <w:sdtEndPr/>
    <w:sdtContent>
      <w:p w14:paraId="1CD5BF1A" w14:textId="6BC31122" w:rsidR="00CD46CB" w:rsidRDefault="00CD46CB" w:rsidP="001E5147">
        <w:pPr>
          <w:pStyle w:val="Pieddepage"/>
          <w:pBdr>
            <w:top w:val="single" w:sz="4" w:space="1" w:color="auto"/>
          </w:pBdr>
          <w:tabs>
            <w:tab w:val="clear" w:pos="8640"/>
            <w:tab w:val="right" w:pos="10766"/>
          </w:tabs>
          <w:spacing w:before="120"/>
        </w:pPr>
        <w:r>
          <w:t xml:space="preserve">Recueil des règles de conservation des documents des établissements de santé et de services sociaux / </w:t>
        </w:r>
        <w:r w:rsidR="001D6B61">
          <w:tab/>
        </w:r>
        <w:r>
          <w:fldChar w:fldCharType="begin"/>
        </w:r>
        <w:r>
          <w:instrText>PAGE   \* MERGEFORMAT</w:instrText>
        </w:r>
        <w:r>
          <w:fldChar w:fldCharType="separate"/>
        </w:r>
        <w:r w:rsidRPr="00822430">
          <w:rPr>
            <w:noProof/>
            <w:lang w:val="fr-FR"/>
          </w:rPr>
          <w:t>44</w:t>
        </w:r>
        <w:r>
          <w:fldChar w:fldCharType="end"/>
        </w:r>
      </w:p>
      <w:p w14:paraId="4F10FFE4" w14:textId="47A17691" w:rsidR="00CD46CB" w:rsidRDefault="00CD46CB" w:rsidP="00CE0418">
        <w:pPr>
          <w:pStyle w:val="Pieddepage"/>
        </w:pPr>
        <w:r>
          <w:t>Version 202</w:t>
        </w:r>
        <w:r w:rsidR="00472FF2">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ED195" w14:textId="77777777" w:rsidR="001C08DF" w:rsidRDefault="001C08DF">
      <w:pPr>
        <w:spacing w:before="0" w:after="0"/>
      </w:pPr>
      <w:r>
        <w:separator/>
      </w:r>
    </w:p>
  </w:footnote>
  <w:footnote w:type="continuationSeparator" w:id="0">
    <w:p w14:paraId="550389A4" w14:textId="77777777" w:rsidR="001C08DF" w:rsidRDefault="001C08DF">
      <w:pPr>
        <w:spacing w:before="0" w:after="0"/>
      </w:pPr>
      <w:r>
        <w:continuationSeparator/>
      </w:r>
    </w:p>
  </w:footnote>
  <w:footnote w:id="1">
    <w:p w14:paraId="54DE1006" w14:textId="77777777" w:rsidR="00E52BED" w:rsidRDefault="00E52BED" w:rsidP="00E52BED">
      <w:r>
        <w:rPr>
          <w:rStyle w:val="Appelnotedebasdep"/>
        </w:rPr>
        <w:footnoteRef/>
      </w:r>
      <w:r>
        <w:t xml:space="preserve"> Veuillez prendre note que tout dossier ayant fait l’objet d’un litige doit être conservé intégralement tant que les procédures ne sont pas terminées et être mis sous clé pour en assurer l’intégrité.</w:t>
      </w:r>
    </w:p>
    <w:p w14:paraId="6619A299" w14:textId="77777777" w:rsidR="00E52BED" w:rsidRDefault="00E52BED" w:rsidP="00E52BED">
      <w:pPr>
        <w:pStyle w:val="Notedebasdepage"/>
      </w:pPr>
    </w:p>
  </w:footnote>
  <w:footnote w:id="2">
    <w:p w14:paraId="007FC16B" w14:textId="77777777" w:rsidR="00E52BED" w:rsidRPr="0081147A" w:rsidRDefault="00E52BED" w:rsidP="00E52BED">
      <w:pPr>
        <w:rPr>
          <w:color w:val="0D0D0D" w:themeColor="text1" w:themeTint="F2"/>
        </w:rPr>
      </w:pPr>
      <w:r w:rsidRPr="003B4418">
        <w:rPr>
          <w:rStyle w:val="Appelnotedebasdep"/>
        </w:rPr>
        <w:footnoteRef/>
      </w:r>
      <w:r w:rsidRPr="003B4418">
        <w:t xml:space="preserve"> Ces tracés doivent être identifiés, </w:t>
      </w:r>
      <w:r w:rsidRPr="003B4418">
        <w:rPr>
          <w:color w:val="0D0D0D" w:themeColor="text1" w:themeTint="F2"/>
        </w:rPr>
        <w:t>retraçables facilement et conservés selon les délais prévus à la règle 10-105 du Recueil.</w:t>
      </w:r>
    </w:p>
    <w:p w14:paraId="402BE6AF" w14:textId="77777777" w:rsidR="00E52BED" w:rsidRDefault="00E52BED" w:rsidP="00E52BE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B93C" w14:textId="77777777" w:rsidR="00EB0D29" w:rsidRDefault="00EB0D29">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E432" w14:textId="77777777" w:rsidR="00CD46CB" w:rsidRDefault="00CD46CB">
    <w:r>
      <w:c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0F87" w14:textId="77777777" w:rsidR="00CD46CB" w:rsidRDefault="00CD46CB" w:rsidP="00A77AC5">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6CFF9E95" w14:textId="77777777" w:rsidR="00CD46CB" w:rsidRDefault="00CD46CB" w:rsidP="00D60116">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 xml:space="preserve">règles </w:t>
    </w:r>
    <w:r w:rsidRPr="006C3863">
      <w:rPr>
        <w:rFonts w:cs="Arial"/>
        <w:b/>
        <w:bCs/>
        <w:kern w:val="2"/>
        <w:sz w:val="24"/>
        <w:szCs w:val="24"/>
        <w:lang w:val="fr-FR" w:eastAsia="fr-CA"/>
      </w:rPr>
      <w:t>de conservation des do</w:t>
    </w:r>
    <w:r>
      <w:rPr>
        <w:rFonts w:cs="Arial"/>
        <w:b/>
        <w:bCs/>
        <w:kern w:val="2"/>
        <w:sz w:val="24"/>
        <w:szCs w:val="24"/>
        <w:lang w:val="fr-FR" w:eastAsia="fr-CA"/>
      </w:rPr>
      <w:t xml:space="preserve">cuments </w:t>
    </w:r>
    <w:r w:rsidRPr="006C3863">
      <w:rPr>
        <w:rFonts w:cs="Arial"/>
        <w:b/>
        <w:bCs/>
        <w:kern w:val="2"/>
        <w:sz w:val="24"/>
        <w:szCs w:val="24"/>
        <w:lang w:val="fr-FR" w:eastAsia="fr-CA"/>
      </w:rPr>
      <w:t>des établissements de santé</w:t>
    </w:r>
  </w:p>
  <w:p w14:paraId="2573B3BD" w14:textId="77777777" w:rsidR="00CD46CB" w:rsidRPr="00D60116" w:rsidRDefault="00CD46CB" w:rsidP="00D60116">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992B" w14:textId="77777777" w:rsidR="00CD46CB" w:rsidRPr="00F10553" w:rsidRDefault="00CD46CB" w:rsidP="00F10553">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A70C" w14:textId="77777777" w:rsidR="00CD46CB" w:rsidRDefault="00CD46CB" w:rsidP="00A77AC5">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1DBB5ACB" w14:textId="77777777" w:rsidR="00CD46CB" w:rsidRDefault="00CD46CB" w:rsidP="0007522C">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 de conservation des documents</w:t>
    </w:r>
    <w:r w:rsidRPr="006C3863">
      <w:rPr>
        <w:rFonts w:cs="Arial"/>
        <w:b/>
        <w:bCs/>
        <w:kern w:val="2"/>
        <w:sz w:val="24"/>
        <w:szCs w:val="24"/>
        <w:lang w:val="fr-FR" w:eastAsia="fr-CA"/>
      </w:rPr>
      <w:t xml:space="preserve"> des établissements de santé</w:t>
    </w:r>
  </w:p>
  <w:p w14:paraId="3796D2A5" w14:textId="77777777" w:rsidR="00CD46CB" w:rsidRPr="0007522C" w:rsidRDefault="00CD46CB" w:rsidP="0007522C">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7A00" w14:textId="77777777" w:rsidR="00CD46CB" w:rsidRPr="00330B94" w:rsidRDefault="00CD46CB" w:rsidP="00330B94">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828B" w14:textId="77777777" w:rsidR="00CD46CB" w:rsidRDefault="00CD46CB" w:rsidP="0015111F">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33BFD155" w14:textId="77777777" w:rsidR="00CD46CB" w:rsidRDefault="00CD46CB" w:rsidP="0015111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 xml:space="preserve">règles </w:t>
    </w:r>
    <w:r w:rsidRPr="006C3863">
      <w:rPr>
        <w:rFonts w:cs="Arial"/>
        <w:b/>
        <w:bCs/>
        <w:kern w:val="2"/>
        <w:sz w:val="24"/>
        <w:szCs w:val="24"/>
        <w:lang w:val="fr-FR" w:eastAsia="fr-CA"/>
      </w:rPr>
      <w:t xml:space="preserve">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60CE849E" w14:textId="77777777" w:rsidR="00CD46CB" w:rsidRPr="00A403FB" w:rsidRDefault="00CD46CB" w:rsidP="00A403FB">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Pr>
        <w:rFonts w:cs="Arial"/>
        <w:b/>
        <w:bCs/>
        <w:kern w:val="2"/>
        <w:sz w:val="24"/>
        <w:szCs w:val="24"/>
        <w:lang w:val="fr-FR" w:eastAsia="fr-CA"/>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931E" w14:textId="77777777" w:rsidR="00CD46CB" w:rsidRPr="00E23BD9" w:rsidRDefault="00CD46CB" w:rsidP="00E23BD9">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3B62" w14:textId="77777777" w:rsidR="00CD46CB" w:rsidRDefault="00CD46CB" w:rsidP="0015111F">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7716D24D" w14:textId="77777777" w:rsidR="00CD46CB" w:rsidRDefault="00CD46CB" w:rsidP="0015111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Pr>
        <w:rFonts w:cs="Arial"/>
        <w:b/>
        <w:bCs/>
        <w:kern w:val="2"/>
        <w:sz w:val="24"/>
        <w:szCs w:val="24"/>
        <w:lang w:val="fr-FR" w:eastAsia="fr-CA"/>
      </w:rPr>
      <w:t>Recueil des règles de conservation des</w:t>
    </w:r>
    <w:r w:rsidRPr="006C3863">
      <w:rPr>
        <w:rFonts w:cs="Arial"/>
        <w:b/>
        <w:bCs/>
        <w:kern w:val="2"/>
        <w:sz w:val="24"/>
        <w:szCs w:val="24"/>
        <w:lang w:val="fr-FR" w:eastAsia="fr-CA"/>
      </w:rPr>
      <w:t xml:space="preserve">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418EBA8D" w14:textId="77777777" w:rsidR="00CD46CB" w:rsidRPr="0063724C" w:rsidRDefault="00CD46CB" w:rsidP="0063724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Pr>
        <w:rFonts w:cs="Arial"/>
        <w:b/>
        <w:bCs/>
        <w:kern w:val="2"/>
        <w:sz w:val="24"/>
        <w:szCs w:val="24"/>
        <w:lang w:val="fr-FR" w:eastAsia="fr-CA"/>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E407" w14:textId="77777777" w:rsidR="00CD46CB" w:rsidRPr="0015111F" w:rsidRDefault="00CD46CB" w:rsidP="0015111F">
    <w:pPr>
      <w:pStyle w:val="En-tte"/>
      <w:rPr>
        <w:lang w:val="fr-F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61DA" w14:textId="77777777" w:rsidR="00CD46CB" w:rsidRDefault="00CD46CB" w:rsidP="0015111F">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3E99ECAB" w14:textId="77777777" w:rsidR="00CD46CB" w:rsidRDefault="00CD46CB" w:rsidP="0015111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Recueil des délais de conservation des dossiers des établissements de santé</w:t>
    </w:r>
  </w:p>
  <w:p w14:paraId="32193B5B" w14:textId="77777777" w:rsidR="00CD46CB" w:rsidRPr="003C36AF" w:rsidRDefault="00CD46CB" w:rsidP="003C36A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Pr>
        <w:rFonts w:cs="Arial"/>
        <w:b/>
        <w:bCs/>
        <w:kern w:val="2"/>
        <w:sz w:val="24"/>
        <w:szCs w:val="24"/>
        <w:lang w:val="fr-FR" w:eastAsia="fr-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B3EB" w14:textId="77777777" w:rsidR="00EB0D29" w:rsidRDefault="00EB0D29">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6316" w14:textId="77777777" w:rsidR="00CD46CB" w:rsidRPr="00E134B4" w:rsidRDefault="00CD46CB" w:rsidP="00E134B4">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1764" w14:textId="77777777" w:rsidR="00CD46CB" w:rsidRDefault="00CD46CB" w:rsidP="0015111F">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0A1A3A16" w14:textId="77777777" w:rsidR="00CD46CB" w:rsidRDefault="00CD46CB" w:rsidP="0015111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w:t>
    </w:r>
    <w:r w:rsidRPr="006C3863">
      <w:rPr>
        <w:rFonts w:cs="Arial"/>
        <w:b/>
        <w:bCs/>
        <w:kern w:val="2"/>
        <w:sz w:val="24"/>
        <w:szCs w:val="24"/>
        <w:lang w:val="fr-FR" w:eastAsia="fr-CA"/>
      </w:rPr>
      <w:t xml:space="preserve"> 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2B3320E8" w14:textId="77777777" w:rsidR="00CD46CB" w:rsidRPr="00A40E9F" w:rsidRDefault="00CD46CB" w:rsidP="00A40E9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Pr>
        <w:rFonts w:cs="Arial"/>
        <w:b/>
        <w:bCs/>
        <w:kern w:val="2"/>
        <w:sz w:val="24"/>
        <w:szCs w:val="24"/>
        <w:lang w:val="fr-FR" w:eastAsia="fr-CA"/>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17D2" w14:textId="77777777" w:rsidR="00CD46CB" w:rsidRPr="0034036C" w:rsidRDefault="00CD46CB" w:rsidP="0034036C">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1018" w14:textId="77777777" w:rsidR="00CD46CB" w:rsidRDefault="00CD46CB" w:rsidP="0034036C">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44086387" w14:textId="77777777" w:rsidR="00CD46CB" w:rsidRDefault="00CD46CB"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w:t>
    </w:r>
    <w:r w:rsidRPr="006C3863">
      <w:rPr>
        <w:rFonts w:cs="Arial"/>
        <w:b/>
        <w:bCs/>
        <w:kern w:val="2"/>
        <w:sz w:val="24"/>
        <w:szCs w:val="24"/>
        <w:lang w:val="fr-FR" w:eastAsia="fr-CA"/>
      </w:rPr>
      <w:t xml:space="preserve"> 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10DF00CC" w14:textId="77777777" w:rsidR="00CD46CB" w:rsidRDefault="00CD46CB"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p>
  <w:p w14:paraId="562E41EA" w14:textId="77777777" w:rsidR="00CD46CB" w:rsidRPr="0034036C" w:rsidRDefault="00CD46CB" w:rsidP="0034036C">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097E" w14:textId="77777777" w:rsidR="00C74B44" w:rsidRDefault="00C74B44" w:rsidP="0034036C">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4BAB0149" w14:textId="77777777" w:rsidR="00C74B44" w:rsidRDefault="00C74B44"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w:t>
    </w:r>
    <w:r w:rsidRPr="006C3863">
      <w:rPr>
        <w:rFonts w:cs="Arial"/>
        <w:b/>
        <w:bCs/>
        <w:kern w:val="2"/>
        <w:sz w:val="24"/>
        <w:szCs w:val="24"/>
        <w:lang w:val="fr-FR" w:eastAsia="fr-CA"/>
      </w:rPr>
      <w:t xml:space="preserve"> 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7A5D378A" w14:textId="77777777" w:rsidR="00C74B44" w:rsidRDefault="00C74B44"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p>
  <w:p w14:paraId="6528AA28" w14:textId="77777777" w:rsidR="00C74B44" w:rsidRPr="0034036C" w:rsidRDefault="00C74B44" w:rsidP="0034036C">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DBA9C" w14:textId="77777777" w:rsidR="00CD46CB" w:rsidRPr="004F7F13" w:rsidRDefault="00CD46CB" w:rsidP="004F7F13">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EA5E" w14:textId="77777777" w:rsidR="00CD46CB" w:rsidRDefault="00CD46CB" w:rsidP="0034036C">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3CB3CAE0" w14:textId="77777777" w:rsidR="00CD46CB" w:rsidRDefault="00CD46CB"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w:t>
    </w:r>
    <w:r w:rsidRPr="006C3863">
      <w:rPr>
        <w:rFonts w:cs="Arial"/>
        <w:b/>
        <w:bCs/>
        <w:kern w:val="2"/>
        <w:sz w:val="24"/>
        <w:szCs w:val="24"/>
        <w:lang w:val="fr-FR" w:eastAsia="fr-CA"/>
      </w:rPr>
      <w:t xml:space="preserve"> 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587ACC17" w14:textId="77777777" w:rsidR="00CD46CB" w:rsidRDefault="00CD46CB"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p>
  <w:p w14:paraId="79F478FA" w14:textId="77777777" w:rsidR="00CD46CB" w:rsidRPr="0034036C" w:rsidRDefault="00CD46CB" w:rsidP="0034036C">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4EBE" w14:textId="77777777" w:rsidR="00CD46CB" w:rsidRPr="00054F76" w:rsidRDefault="00CD46CB" w:rsidP="00054F76">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296E" w14:textId="77777777" w:rsidR="00CD46CB" w:rsidRDefault="00CD46CB" w:rsidP="0034036C">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7A212A50" w14:textId="77777777" w:rsidR="00CD46CB" w:rsidRDefault="00CD46CB"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w:t>
    </w:r>
    <w:r w:rsidRPr="006C3863">
      <w:rPr>
        <w:rFonts w:cs="Arial"/>
        <w:b/>
        <w:bCs/>
        <w:kern w:val="2"/>
        <w:sz w:val="24"/>
        <w:szCs w:val="24"/>
        <w:lang w:val="fr-FR" w:eastAsia="fr-CA"/>
      </w:rPr>
      <w:t xml:space="preserve"> 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65613898" w14:textId="77777777" w:rsidR="00CD46CB" w:rsidRDefault="00CD46CB"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p>
  <w:p w14:paraId="5DC51109" w14:textId="77777777" w:rsidR="00CD46CB" w:rsidRPr="0034036C" w:rsidRDefault="00CD46CB" w:rsidP="0034036C">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997D8" w14:textId="77777777" w:rsidR="00CD46CB" w:rsidRPr="008606B6" w:rsidRDefault="00CD46CB" w:rsidP="008606B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5ACB" w14:textId="77777777" w:rsidR="006B72C0" w:rsidRDefault="006B72C0">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314A" w14:textId="77777777" w:rsidR="00CD46CB" w:rsidRDefault="00CD46CB" w:rsidP="0034036C">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2FFD9DE1" w14:textId="77777777" w:rsidR="00CD46CB" w:rsidRDefault="00CD46CB"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w:t>
    </w:r>
    <w:r w:rsidRPr="006C3863">
      <w:rPr>
        <w:rFonts w:cs="Arial"/>
        <w:b/>
        <w:bCs/>
        <w:kern w:val="2"/>
        <w:sz w:val="24"/>
        <w:szCs w:val="24"/>
        <w:lang w:val="fr-FR" w:eastAsia="fr-CA"/>
      </w:rPr>
      <w:t xml:space="preserve"> 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2F9E8AD8" w14:textId="77777777" w:rsidR="00CD46CB" w:rsidRDefault="00CD46CB" w:rsidP="0034036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p>
  <w:p w14:paraId="70414C98" w14:textId="77777777" w:rsidR="00CD46CB" w:rsidRPr="0034036C" w:rsidRDefault="00CD46CB" w:rsidP="0034036C">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31076" w14:textId="77777777" w:rsidR="00CD46CB" w:rsidRPr="008606B6" w:rsidRDefault="00CD46CB" w:rsidP="008606B6">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4111" w14:textId="77777777" w:rsidR="00CD46CB" w:rsidRDefault="00CD46CB" w:rsidP="002018FF">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1E06E81E" w14:textId="77777777" w:rsidR="00CD46CB" w:rsidRDefault="00CD46CB" w:rsidP="002018F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w:t>
    </w:r>
    <w:r w:rsidRPr="006C3863">
      <w:rPr>
        <w:rFonts w:cs="Arial"/>
        <w:b/>
        <w:bCs/>
        <w:kern w:val="2"/>
        <w:sz w:val="24"/>
        <w:szCs w:val="24"/>
        <w:lang w:val="fr-FR" w:eastAsia="fr-CA"/>
      </w:rPr>
      <w:t xml:space="preserve"> 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0A03908E" w14:textId="77777777" w:rsidR="00CD46CB" w:rsidRDefault="00CD46CB" w:rsidP="002018F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p>
  <w:p w14:paraId="45CD6044" w14:textId="77777777" w:rsidR="00CD46CB" w:rsidRPr="00CE0418" w:rsidRDefault="00CD46CB" w:rsidP="00CE0418">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0936" w14:textId="77777777" w:rsidR="00CD46CB" w:rsidRPr="007362F6" w:rsidRDefault="00CD46CB" w:rsidP="007362F6">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6958" w14:textId="77777777" w:rsidR="00CD46CB" w:rsidRDefault="00CD46CB" w:rsidP="00E631BC">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cs="Arial"/>
        <w:b/>
        <w:bCs/>
        <w:kern w:val="2"/>
        <w:sz w:val="24"/>
        <w:szCs w:val="24"/>
        <w:lang w:val="fr-FR" w:eastAsia="fr-CA"/>
      </w:rPr>
    </w:pPr>
    <w:r>
      <w:rPr>
        <w:rFonts w:cs="Arial"/>
        <w:b/>
        <w:bCs/>
        <w:kern w:val="2"/>
        <w:sz w:val="24"/>
        <w:szCs w:val="24"/>
        <w:lang w:val="fr-FR" w:eastAsia="fr-CA"/>
      </w:rPr>
      <w:t>RÈGLE TYPE DE CONSERVATION</w:t>
    </w:r>
  </w:p>
  <w:p w14:paraId="3BB11808" w14:textId="77777777" w:rsidR="00CD46CB" w:rsidRDefault="00CD46CB" w:rsidP="00E631B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règles</w:t>
    </w:r>
    <w:r w:rsidRPr="006C3863">
      <w:rPr>
        <w:rFonts w:cs="Arial"/>
        <w:b/>
        <w:bCs/>
        <w:kern w:val="2"/>
        <w:sz w:val="24"/>
        <w:szCs w:val="24"/>
        <w:lang w:val="fr-FR" w:eastAsia="fr-CA"/>
      </w:rPr>
      <w:t xml:space="preserve"> de conservation des </w:t>
    </w:r>
    <w:r>
      <w:rPr>
        <w:rFonts w:cs="Arial"/>
        <w:b/>
        <w:bCs/>
        <w:kern w:val="2"/>
        <w:sz w:val="24"/>
        <w:szCs w:val="24"/>
        <w:lang w:val="fr-FR" w:eastAsia="fr-CA"/>
      </w:rPr>
      <w:t>documents</w:t>
    </w:r>
    <w:r w:rsidRPr="006C3863">
      <w:rPr>
        <w:rFonts w:cs="Arial"/>
        <w:b/>
        <w:bCs/>
        <w:kern w:val="2"/>
        <w:sz w:val="24"/>
        <w:szCs w:val="24"/>
        <w:lang w:val="fr-FR" w:eastAsia="fr-CA"/>
      </w:rPr>
      <w:t xml:space="preserve"> des établissements de santé</w:t>
    </w:r>
  </w:p>
  <w:p w14:paraId="13F3B430" w14:textId="77777777" w:rsidR="00CD46CB" w:rsidRDefault="00CD46CB" w:rsidP="00E631B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p>
  <w:p w14:paraId="075461A5" w14:textId="77777777" w:rsidR="00CD46CB" w:rsidRPr="007362F6" w:rsidRDefault="00CD46CB" w:rsidP="007362F6">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4C81" w14:textId="77777777" w:rsidR="00CD46CB" w:rsidRPr="007362F6" w:rsidRDefault="00CD46CB" w:rsidP="007362F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D42F" w14:textId="77777777" w:rsidR="006B72C0" w:rsidRDefault="006B72C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F6DA" w14:textId="77777777" w:rsidR="006B72C0" w:rsidRDefault="006B72C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15443" w14:textId="77777777" w:rsidR="00CD46CB" w:rsidRDefault="00CD46CB" w:rsidP="000369E2">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tabs>
        <w:tab w:val="center" w:pos="5383"/>
        <w:tab w:val="right" w:pos="10766"/>
      </w:tabs>
      <w:jc w:val="right"/>
      <w:rPr>
        <w:rFonts w:cs="Arial"/>
        <w:b/>
        <w:bCs/>
        <w:kern w:val="2"/>
        <w:sz w:val="24"/>
        <w:szCs w:val="24"/>
        <w:lang w:val="fr-FR" w:eastAsia="fr-CA"/>
      </w:rPr>
    </w:pPr>
    <w:r>
      <w:rPr>
        <w:rFonts w:cs="Arial"/>
        <w:b/>
        <w:bCs/>
        <w:kern w:val="2"/>
        <w:sz w:val="24"/>
        <w:szCs w:val="24"/>
        <w:lang w:val="fr-FR" w:eastAsia="fr-CA"/>
      </w:rPr>
      <w:tab/>
    </w:r>
    <w:r>
      <w:rPr>
        <w:rFonts w:cs="Arial"/>
        <w:b/>
        <w:bCs/>
        <w:kern w:val="2"/>
        <w:sz w:val="24"/>
        <w:szCs w:val="24"/>
        <w:lang w:val="fr-FR" w:eastAsia="fr-CA"/>
      </w:rPr>
      <w:tab/>
      <w:t>RÈGLE TYPE DE CONSERVATION</w:t>
    </w:r>
  </w:p>
  <w:p w14:paraId="2E0A7DD6" w14:textId="77777777" w:rsidR="00CD46CB" w:rsidRDefault="00CD46CB" w:rsidP="0015111F">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w:t>
    </w:r>
    <w:r w:rsidRPr="006C3863">
      <w:rPr>
        <w:rFonts w:cs="Arial"/>
        <w:b/>
        <w:bCs/>
        <w:kern w:val="2"/>
        <w:sz w:val="24"/>
        <w:szCs w:val="24"/>
        <w:lang w:val="fr-FR" w:eastAsia="fr-CA"/>
      </w:rPr>
      <w:t xml:space="preserve">s de conservation </w:t>
    </w:r>
    <w:r>
      <w:rPr>
        <w:rFonts w:cs="Arial"/>
        <w:b/>
        <w:bCs/>
        <w:kern w:val="2"/>
        <w:sz w:val="24"/>
        <w:szCs w:val="24"/>
        <w:lang w:val="fr-FR" w:eastAsia="fr-CA"/>
      </w:rPr>
      <w:t xml:space="preserve">des documents des établissements </w:t>
    </w:r>
    <w:r w:rsidRPr="006C3863">
      <w:rPr>
        <w:rFonts w:cs="Arial"/>
        <w:b/>
        <w:bCs/>
        <w:kern w:val="2"/>
        <w:sz w:val="24"/>
        <w:szCs w:val="24"/>
        <w:lang w:val="fr-FR" w:eastAsia="fr-CA"/>
      </w:rPr>
      <w:t>de santé</w:t>
    </w:r>
  </w:p>
  <w:p w14:paraId="638A3901" w14:textId="77777777" w:rsidR="00CD46CB" w:rsidRPr="0049048C" w:rsidRDefault="00CD46CB" w:rsidP="0049048C">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Pr>
        <w:rFonts w:cs="Arial"/>
        <w:b/>
        <w:bCs/>
        <w:kern w:val="2"/>
        <w:sz w:val="24"/>
        <w:szCs w:val="24"/>
        <w:lang w:val="fr-FR" w:eastAsia="fr-CA"/>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8160" w14:textId="77777777" w:rsidR="00CD46CB" w:rsidRPr="00716F64" w:rsidRDefault="00CD46CB" w:rsidP="00716F64">
    <w:pPr>
      <w:keepNext/>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716F64">
      <w:rPr>
        <w:rFonts w:cs="Arial"/>
        <w:b/>
        <w:bCs/>
        <w:kern w:val="2"/>
        <w:sz w:val="24"/>
        <w:szCs w:val="24"/>
        <w:lang w:val="fr-FR" w:eastAsia="fr-CA"/>
      </w:rPr>
      <w:t>RÈGLE TYPE DE CONSERVATION</w:t>
    </w:r>
  </w:p>
  <w:p w14:paraId="08A321F6" w14:textId="77777777" w:rsidR="00CD46CB" w:rsidRPr="00716F64" w:rsidRDefault="00CD46CB" w:rsidP="00716F64">
    <w:pPr>
      <w:keepNext/>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pPr>
    <w:r w:rsidRPr="00716F64">
      <w:rPr>
        <w:rFonts w:cs="Arial"/>
        <w:b/>
        <w:bCs/>
        <w:kern w:val="2"/>
        <w:sz w:val="24"/>
        <w:szCs w:val="24"/>
        <w:lang w:val="fr-FR" w:eastAsia="fr-CA"/>
      </w:rPr>
      <w:t xml:space="preserve">Recueil des délais de conservation des dossiers </w:t>
    </w:r>
    <w:r w:rsidRPr="00716F64">
      <w:rPr>
        <w:rFonts w:cs="Arial"/>
        <w:b/>
        <w:bCs/>
        <w:kern w:val="2"/>
        <w:sz w:val="24"/>
        <w:szCs w:val="24"/>
        <w:lang w:val="fr-FR" w:eastAsia="fr-CA"/>
      </w:rPr>
      <w:br/>
      <w:t>des établissements de santé et des services sociaux du Québec</w:t>
    </w:r>
  </w:p>
  <w:p w14:paraId="755A84EC" w14:textId="77777777" w:rsidR="00CD46CB" w:rsidRDefault="00CD46CB">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2A8E" w14:textId="77777777" w:rsidR="00CD46CB" w:rsidRPr="00464D8B" w:rsidRDefault="00CD46CB" w:rsidP="00464D8B">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E754" w14:textId="77777777" w:rsidR="00CD46CB" w:rsidRDefault="00CD46CB" w:rsidP="00464D8B">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tabs>
        <w:tab w:val="center" w:pos="5383"/>
        <w:tab w:val="right" w:pos="10766"/>
      </w:tabs>
      <w:jc w:val="right"/>
      <w:rPr>
        <w:rFonts w:cs="Arial"/>
        <w:b/>
        <w:bCs/>
        <w:kern w:val="2"/>
        <w:sz w:val="24"/>
        <w:szCs w:val="24"/>
        <w:lang w:val="fr-FR" w:eastAsia="fr-CA"/>
      </w:rPr>
    </w:pPr>
    <w:r>
      <w:rPr>
        <w:rFonts w:cs="Arial"/>
        <w:b/>
        <w:bCs/>
        <w:kern w:val="2"/>
        <w:sz w:val="24"/>
        <w:szCs w:val="24"/>
        <w:lang w:val="fr-FR" w:eastAsia="fr-CA"/>
      </w:rPr>
      <w:tab/>
    </w:r>
    <w:r>
      <w:rPr>
        <w:rFonts w:cs="Arial"/>
        <w:b/>
        <w:bCs/>
        <w:kern w:val="2"/>
        <w:sz w:val="24"/>
        <w:szCs w:val="24"/>
        <w:lang w:val="fr-FR" w:eastAsia="fr-CA"/>
      </w:rPr>
      <w:tab/>
      <w:t>RÈGLE TYPE DE CONSERVATION</w:t>
    </w:r>
  </w:p>
  <w:p w14:paraId="5440592E" w14:textId="77777777" w:rsidR="00CD46CB" w:rsidRDefault="00CD46CB" w:rsidP="00464D8B">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sidRPr="006C3863">
      <w:rPr>
        <w:rFonts w:cs="Arial"/>
        <w:b/>
        <w:bCs/>
        <w:kern w:val="2"/>
        <w:sz w:val="24"/>
        <w:szCs w:val="24"/>
        <w:lang w:val="fr-FR" w:eastAsia="fr-CA"/>
      </w:rPr>
      <w:t xml:space="preserve">Recueil des </w:t>
    </w:r>
    <w:r>
      <w:rPr>
        <w:rFonts w:cs="Arial"/>
        <w:b/>
        <w:bCs/>
        <w:kern w:val="2"/>
        <w:sz w:val="24"/>
        <w:szCs w:val="24"/>
        <w:lang w:val="fr-FR" w:eastAsia="fr-CA"/>
      </w:rPr>
      <w:t>règle</w:t>
    </w:r>
    <w:r w:rsidRPr="006C3863">
      <w:rPr>
        <w:rFonts w:cs="Arial"/>
        <w:b/>
        <w:bCs/>
        <w:kern w:val="2"/>
        <w:sz w:val="24"/>
        <w:szCs w:val="24"/>
        <w:lang w:val="fr-FR" w:eastAsia="fr-CA"/>
      </w:rPr>
      <w:t xml:space="preserve">s de conservation </w:t>
    </w:r>
    <w:r>
      <w:rPr>
        <w:rFonts w:cs="Arial"/>
        <w:b/>
        <w:bCs/>
        <w:kern w:val="2"/>
        <w:sz w:val="24"/>
        <w:szCs w:val="24"/>
        <w:lang w:val="fr-FR" w:eastAsia="fr-CA"/>
      </w:rPr>
      <w:t xml:space="preserve">des documents des établissements </w:t>
    </w:r>
    <w:r w:rsidRPr="006C3863">
      <w:rPr>
        <w:rFonts w:cs="Arial"/>
        <w:b/>
        <w:bCs/>
        <w:kern w:val="2"/>
        <w:sz w:val="24"/>
        <w:szCs w:val="24"/>
        <w:lang w:val="fr-FR" w:eastAsia="fr-CA"/>
      </w:rPr>
      <w:t>de santé</w:t>
    </w:r>
  </w:p>
  <w:p w14:paraId="43AA277B" w14:textId="77777777" w:rsidR="00CD46CB" w:rsidRPr="0049048C" w:rsidRDefault="00CD46CB" w:rsidP="00464D8B">
    <w:pPr>
      <w:keepNext/>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outlineLvl w:val="4"/>
      <w:rPr>
        <w:rFonts w:cs="Arial"/>
        <w:b/>
        <w:bCs/>
        <w:kern w:val="2"/>
        <w:sz w:val="24"/>
        <w:szCs w:val="24"/>
        <w:lang w:val="fr-FR" w:eastAsia="fr-CA"/>
      </w:rPr>
    </w:pPr>
    <w:r>
      <w:rPr>
        <w:rFonts w:cs="Arial"/>
        <w:b/>
        <w:bCs/>
        <w:kern w:val="2"/>
        <w:sz w:val="24"/>
        <w:szCs w:val="24"/>
        <w:lang w:val="fr-FR" w:eastAsia="fr-CA"/>
      </w:rPr>
      <w:t xml:space="preserve"> </w:t>
    </w:r>
  </w:p>
  <w:p w14:paraId="71B9777E" w14:textId="77777777" w:rsidR="00CD46CB" w:rsidRPr="00464D8B" w:rsidRDefault="00CD46CB" w:rsidP="00464D8B">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801"/>
    <w:multiLevelType w:val="hybridMultilevel"/>
    <w:tmpl w:val="B1020D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50921B8"/>
    <w:multiLevelType w:val="hybridMultilevel"/>
    <w:tmpl w:val="75B8939E"/>
    <w:lvl w:ilvl="0" w:tplc="0C0C0001">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2" w15:restartNumberingAfterBreak="0">
    <w:nsid w:val="17EB53A3"/>
    <w:multiLevelType w:val="hybridMultilevel"/>
    <w:tmpl w:val="A2E49D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7F95AB9"/>
    <w:multiLevelType w:val="hybridMultilevel"/>
    <w:tmpl w:val="8DFEC6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15:restartNumberingAfterBreak="0">
    <w:nsid w:val="184429B3"/>
    <w:multiLevelType w:val="multilevel"/>
    <w:tmpl w:val="FC260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76724"/>
    <w:multiLevelType w:val="hybridMultilevel"/>
    <w:tmpl w:val="E8F469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1DDA7058"/>
    <w:multiLevelType w:val="hybridMultilevel"/>
    <w:tmpl w:val="4564A0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2DF6E5E"/>
    <w:multiLevelType w:val="hybridMultilevel"/>
    <w:tmpl w:val="CD0CFB7C"/>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4191CD1"/>
    <w:multiLevelType w:val="hybridMultilevel"/>
    <w:tmpl w:val="7E0857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5DA6455"/>
    <w:multiLevelType w:val="hybridMultilevel"/>
    <w:tmpl w:val="C3ECD3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5A0C18"/>
    <w:multiLevelType w:val="hybridMultilevel"/>
    <w:tmpl w:val="2F509E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F53356A"/>
    <w:multiLevelType w:val="hybridMultilevel"/>
    <w:tmpl w:val="A7784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014E1E"/>
    <w:multiLevelType w:val="hybridMultilevel"/>
    <w:tmpl w:val="197AE6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17E7D99"/>
    <w:multiLevelType w:val="multilevel"/>
    <w:tmpl w:val="7794F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1E7541"/>
    <w:multiLevelType w:val="hybridMultilevel"/>
    <w:tmpl w:val="A7F4DC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9176BE2"/>
    <w:multiLevelType w:val="hybridMultilevel"/>
    <w:tmpl w:val="3DC63F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99F1452"/>
    <w:multiLevelType w:val="hybridMultilevel"/>
    <w:tmpl w:val="907A05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D642E53"/>
    <w:multiLevelType w:val="hybridMultilevel"/>
    <w:tmpl w:val="E1062030"/>
    <w:lvl w:ilvl="0" w:tplc="D768498C">
      <w:numFmt w:val="bullet"/>
      <w:lvlText w:val="•"/>
      <w:lvlJc w:val="left"/>
      <w:pPr>
        <w:ind w:left="1068" w:hanging="708"/>
      </w:pPr>
      <w:rPr>
        <w:rFonts w:ascii="Arial" w:eastAsia="Calibr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EB12D32"/>
    <w:multiLevelType w:val="multilevel"/>
    <w:tmpl w:val="32346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E19A9"/>
    <w:multiLevelType w:val="hybridMultilevel"/>
    <w:tmpl w:val="38384A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324FCC"/>
    <w:multiLevelType w:val="hybridMultilevel"/>
    <w:tmpl w:val="3A0C3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1B54E4"/>
    <w:multiLevelType w:val="hybridMultilevel"/>
    <w:tmpl w:val="421EDC4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4851783"/>
    <w:multiLevelType w:val="hybridMultilevel"/>
    <w:tmpl w:val="47A4EF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10E77CE"/>
    <w:multiLevelType w:val="hybridMultilevel"/>
    <w:tmpl w:val="CC08E2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4CC014A"/>
    <w:multiLevelType w:val="hybridMultilevel"/>
    <w:tmpl w:val="52BEB74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7C0F2DAA"/>
    <w:multiLevelType w:val="hybridMultilevel"/>
    <w:tmpl w:val="071AD2D8"/>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num w:numId="1" w16cid:durableId="94401222">
    <w:abstractNumId w:val="16"/>
  </w:num>
  <w:num w:numId="2" w16cid:durableId="878470660">
    <w:abstractNumId w:val="7"/>
  </w:num>
  <w:num w:numId="3" w16cid:durableId="200283531">
    <w:abstractNumId w:val="15"/>
  </w:num>
  <w:num w:numId="4" w16cid:durableId="1949922614">
    <w:abstractNumId w:val="6"/>
  </w:num>
  <w:num w:numId="5" w16cid:durableId="490171857">
    <w:abstractNumId w:val="23"/>
  </w:num>
  <w:num w:numId="6" w16cid:durableId="1593278228">
    <w:abstractNumId w:val="9"/>
  </w:num>
  <w:num w:numId="7" w16cid:durableId="1578587971">
    <w:abstractNumId w:val="22"/>
  </w:num>
  <w:num w:numId="8" w16cid:durableId="1730768936">
    <w:abstractNumId w:val="19"/>
  </w:num>
  <w:num w:numId="9" w16cid:durableId="482965638">
    <w:abstractNumId w:val="14"/>
  </w:num>
  <w:num w:numId="10" w16cid:durableId="268438067">
    <w:abstractNumId w:val="21"/>
  </w:num>
  <w:num w:numId="11" w16cid:durableId="556745643">
    <w:abstractNumId w:val="11"/>
  </w:num>
  <w:num w:numId="12" w16cid:durableId="1557400910">
    <w:abstractNumId w:val="12"/>
  </w:num>
  <w:num w:numId="13" w16cid:durableId="1941373553">
    <w:abstractNumId w:val="17"/>
  </w:num>
  <w:num w:numId="14" w16cid:durableId="897939657">
    <w:abstractNumId w:val="18"/>
  </w:num>
  <w:num w:numId="15" w16cid:durableId="1829327805">
    <w:abstractNumId w:val="2"/>
  </w:num>
  <w:num w:numId="16" w16cid:durableId="2109616978">
    <w:abstractNumId w:val="24"/>
  </w:num>
  <w:num w:numId="17" w16cid:durableId="335815166">
    <w:abstractNumId w:val="8"/>
  </w:num>
  <w:num w:numId="18" w16cid:durableId="791359180">
    <w:abstractNumId w:val="20"/>
  </w:num>
  <w:num w:numId="19" w16cid:durableId="1914731067">
    <w:abstractNumId w:val="0"/>
  </w:num>
  <w:num w:numId="20" w16cid:durableId="2029602017">
    <w:abstractNumId w:val="13"/>
  </w:num>
  <w:num w:numId="21" w16cid:durableId="1781601759">
    <w:abstractNumId w:val="4"/>
  </w:num>
  <w:num w:numId="22" w16cid:durableId="1502164302">
    <w:abstractNumId w:val="1"/>
  </w:num>
  <w:num w:numId="23" w16cid:durableId="1889412177">
    <w:abstractNumId w:val="5"/>
  </w:num>
  <w:num w:numId="24" w16cid:durableId="2107069293">
    <w:abstractNumId w:val="13"/>
  </w:num>
  <w:num w:numId="25" w16cid:durableId="268508643">
    <w:abstractNumId w:val="3"/>
  </w:num>
  <w:num w:numId="26" w16cid:durableId="1868984720">
    <w:abstractNumId w:val="13"/>
  </w:num>
  <w:num w:numId="27" w16cid:durableId="1891576040">
    <w:abstractNumId w:val="3"/>
  </w:num>
  <w:num w:numId="28" w16cid:durableId="455176718">
    <w:abstractNumId w:val="25"/>
  </w:num>
  <w:num w:numId="29" w16cid:durableId="1726678075">
    <w:abstractNumId w:val="5"/>
  </w:num>
  <w:num w:numId="30" w16cid:durableId="1492404051">
    <w:abstractNumId w:val="4"/>
  </w:num>
  <w:num w:numId="31" w16cid:durableId="1901477625">
    <w:abstractNumId w:val="1"/>
  </w:num>
  <w:num w:numId="32" w16cid:durableId="125509228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7A8"/>
    <w:rsid w:val="000000A5"/>
    <w:rsid w:val="00002442"/>
    <w:rsid w:val="000032D4"/>
    <w:rsid w:val="000036C2"/>
    <w:rsid w:val="000054CE"/>
    <w:rsid w:val="0000609E"/>
    <w:rsid w:val="000061BF"/>
    <w:rsid w:val="00007D0A"/>
    <w:rsid w:val="00012A48"/>
    <w:rsid w:val="00013B63"/>
    <w:rsid w:val="00015FBD"/>
    <w:rsid w:val="00016732"/>
    <w:rsid w:val="00017153"/>
    <w:rsid w:val="00017862"/>
    <w:rsid w:val="00017EB7"/>
    <w:rsid w:val="00021188"/>
    <w:rsid w:val="000219BD"/>
    <w:rsid w:val="0002346F"/>
    <w:rsid w:val="0002423D"/>
    <w:rsid w:val="000263D1"/>
    <w:rsid w:val="000268A8"/>
    <w:rsid w:val="000305FB"/>
    <w:rsid w:val="000317B5"/>
    <w:rsid w:val="00032319"/>
    <w:rsid w:val="000325FB"/>
    <w:rsid w:val="0003405C"/>
    <w:rsid w:val="000345FE"/>
    <w:rsid w:val="000369E2"/>
    <w:rsid w:val="000400F5"/>
    <w:rsid w:val="0004028E"/>
    <w:rsid w:val="00040805"/>
    <w:rsid w:val="000413AE"/>
    <w:rsid w:val="00045D2E"/>
    <w:rsid w:val="0005051A"/>
    <w:rsid w:val="0005154A"/>
    <w:rsid w:val="0005383C"/>
    <w:rsid w:val="00053FBF"/>
    <w:rsid w:val="00054AB6"/>
    <w:rsid w:val="00054F76"/>
    <w:rsid w:val="00056F98"/>
    <w:rsid w:val="00060947"/>
    <w:rsid w:val="00061611"/>
    <w:rsid w:val="00063CA2"/>
    <w:rsid w:val="000664DD"/>
    <w:rsid w:val="00071922"/>
    <w:rsid w:val="000722FF"/>
    <w:rsid w:val="0007522C"/>
    <w:rsid w:val="00075C6B"/>
    <w:rsid w:val="00075E6E"/>
    <w:rsid w:val="00076C91"/>
    <w:rsid w:val="00081196"/>
    <w:rsid w:val="000813C0"/>
    <w:rsid w:val="00082DB7"/>
    <w:rsid w:val="000839E1"/>
    <w:rsid w:val="00083FC9"/>
    <w:rsid w:val="00085DF5"/>
    <w:rsid w:val="0008603F"/>
    <w:rsid w:val="0008641B"/>
    <w:rsid w:val="00091AB1"/>
    <w:rsid w:val="00091DB9"/>
    <w:rsid w:val="0009295F"/>
    <w:rsid w:val="00093A47"/>
    <w:rsid w:val="00093C54"/>
    <w:rsid w:val="000950DE"/>
    <w:rsid w:val="000954A1"/>
    <w:rsid w:val="000954F8"/>
    <w:rsid w:val="00095A19"/>
    <w:rsid w:val="000967AC"/>
    <w:rsid w:val="000974B4"/>
    <w:rsid w:val="0009753F"/>
    <w:rsid w:val="000A0420"/>
    <w:rsid w:val="000A4936"/>
    <w:rsid w:val="000A676E"/>
    <w:rsid w:val="000B4187"/>
    <w:rsid w:val="000B5DA3"/>
    <w:rsid w:val="000B733F"/>
    <w:rsid w:val="000B735D"/>
    <w:rsid w:val="000B7A50"/>
    <w:rsid w:val="000C461C"/>
    <w:rsid w:val="000C47B1"/>
    <w:rsid w:val="000D16F0"/>
    <w:rsid w:val="000D37AB"/>
    <w:rsid w:val="000D577A"/>
    <w:rsid w:val="000D671B"/>
    <w:rsid w:val="000D6D3D"/>
    <w:rsid w:val="000E198D"/>
    <w:rsid w:val="000E32B3"/>
    <w:rsid w:val="000E49F6"/>
    <w:rsid w:val="000E669B"/>
    <w:rsid w:val="000E7555"/>
    <w:rsid w:val="000F010D"/>
    <w:rsid w:val="000F08C1"/>
    <w:rsid w:val="000F0C5A"/>
    <w:rsid w:val="000F13C7"/>
    <w:rsid w:val="000F26FA"/>
    <w:rsid w:val="000F2981"/>
    <w:rsid w:val="000F2D67"/>
    <w:rsid w:val="000F4C14"/>
    <w:rsid w:val="000F5B76"/>
    <w:rsid w:val="000F608E"/>
    <w:rsid w:val="00100639"/>
    <w:rsid w:val="001038BD"/>
    <w:rsid w:val="00103F06"/>
    <w:rsid w:val="0010402D"/>
    <w:rsid w:val="0010500F"/>
    <w:rsid w:val="00105F58"/>
    <w:rsid w:val="0011071B"/>
    <w:rsid w:val="00110AB2"/>
    <w:rsid w:val="001122F0"/>
    <w:rsid w:val="00112309"/>
    <w:rsid w:val="001130CA"/>
    <w:rsid w:val="00113608"/>
    <w:rsid w:val="00114939"/>
    <w:rsid w:val="00114DD8"/>
    <w:rsid w:val="00116BD3"/>
    <w:rsid w:val="001204F9"/>
    <w:rsid w:val="0012093B"/>
    <w:rsid w:val="00120F25"/>
    <w:rsid w:val="00122E45"/>
    <w:rsid w:val="001242E9"/>
    <w:rsid w:val="0012502B"/>
    <w:rsid w:val="00126ACF"/>
    <w:rsid w:val="00130BB7"/>
    <w:rsid w:val="00132559"/>
    <w:rsid w:val="001326BE"/>
    <w:rsid w:val="001335C4"/>
    <w:rsid w:val="00133C8E"/>
    <w:rsid w:val="00135165"/>
    <w:rsid w:val="00136283"/>
    <w:rsid w:val="00137366"/>
    <w:rsid w:val="00140F74"/>
    <w:rsid w:val="001414C4"/>
    <w:rsid w:val="001439E5"/>
    <w:rsid w:val="0014479D"/>
    <w:rsid w:val="00145963"/>
    <w:rsid w:val="00145D21"/>
    <w:rsid w:val="00146DC8"/>
    <w:rsid w:val="0014770B"/>
    <w:rsid w:val="0015111F"/>
    <w:rsid w:val="001543CA"/>
    <w:rsid w:val="00154A18"/>
    <w:rsid w:val="00155DFE"/>
    <w:rsid w:val="00157226"/>
    <w:rsid w:val="00160963"/>
    <w:rsid w:val="0016104D"/>
    <w:rsid w:val="0016329B"/>
    <w:rsid w:val="001640AD"/>
    <w:rsid w:val="00164D46"/>
    <w:rsid w:val="0016522A"/>
    <w:rsid w:val="001670C2"/>
    <w:rsid w:val="00167544"/>
    <w:rsid w:val="001705CD"/>
    <w:rsid w:val="00171145"/>
    <w:rsid w:val="00171CE0"/>
    <w:rsid w:val="00172B4F"/>
    <w:rsid w:val="00173EB6"/>
    <w:rsid w:val="00174093"/>
    <w:rsid w:val="0017421B"/>
    <w:rsid w:val="00174B56"/>
    <w:rsid w:val="00177234"/>
    <w:rsid w:val="0017732B"/>
    <w:rsid w:val="00177DBA"/>
    <w:rsid w:val="00180354"/>
    <w:rsid w:val="00180FBB"/>
    <w:rsid w:val="00181B7A"/>
    <w:rsid w:val="00184B4F"/>
    <w:rsid w:val="00193B65"/>
    <w:rsid w:val="0019523F"/>
    <w:rsid w:val="0019566E"/>
    <w:rsid w:val="001A07BD"/>
    <w:rsid w:val="001A0A41"/>
    <w:rsid w:val="001A1142"/>
    <w:rsid w:val="001A136F"/>
    <w:rsid w:val="001A1AFC"/>
    <w:rsid w:val="001A1FBF"/>
    <w:rsid w:val="001A39DB"/>
    <w:rsid w:val="001A47C1"/>
    <w:rsid w:val="001A5005"/>
    <w:rsid w:val="001A677E"/>
    <w:rsid w:val="001A7087"/>
    <w:rsid w:val="001A7A49"/>
    <w:rsid w:val="001B39A1"/>
    <w:rsid w:val="001B4353"/>
    <w:rsid w:val="001B46A9"/>
    <w:rsid w:val="001B4761"/>
    <w:rsid w:val="001B7719"/>
    <w:rsid w:val="001C08DF"/>
    <w:rsid w:val="001C0DDB"/>
    <w:rsid w:val="001C2C69"/>
    <w:rsid w:val="001C3108"/>
    <w:rsid w:val="001C4067"/>
    <w:rsid w:val="001C4A90"/>
    <w:rsid w:val="001C5594"/>
    <w:rsid w:val="001C74F5"/>
    <w:rsid w:val="001D0B42"/>
    <w:rsid w:val="001D26D6"/>
    <w:rsid w:val="001D31F1"/>
    <w:rsid w:val="001D420D"/>
    <w:rsid w:val="001D4AC1"/>
    <w:rsid w:val="001D54CE"/>
    <w:rsid w:val="001D6B61"/>
    <w:rsid w:val="001D7018"/>
    <w:rsid w:val="001E0804"/>
    <w:rsid w:val="001E1FA9"/>
    <w:rsid w:val="001E2CDD"/>
    <w:rsid w:val="001E3FA1"/>
    <w:rsid w:val="001E5147"/>
    <w:rsid w:val="001E6D5C"/>
    <w:rsid w:val="001E7081"/>
    <w:rsid w:val="001F026A"/>
    <w:rsid w:val="001F1B0E"/>
    <w:rsid w:val="001F2586"/>
    <w:rsid w:val="001F31B1"/>
    <w:rsid w:val="001F5061"/>
    <w:rsid w:val="001F5BBB"/>
    <w:rsid w:val="001F7667"/>
    <w:rsid w:val="001F7D92"/>
    <w:rsid w:val="002018FF"/>
    <w:rsid w:val="002028DB"/>
    <w:rsid w:val="002045C8"/>
    <w:rsid w:val="00204DBD"/>
    <w:rsid w:val="0020781F"/>
    <w:rsid w:val="002078AF"/>
    <w:rsid w:val="002103B3"/>
    <w:rsid w:val="00212334"/>
    <w:rsid w:val="0021259A"/>
    <w:rsid w:val="00212B6C"/>
    <w:rsid w:val="00213002"/>
    <w:rsid w:val="00214928"/>
    <w:rsid w:val="002166D0"/>
    <w:rsid w:val="00217997"/>
    <w:rsid w:val="002203D1"/>
    <w:rsid w:val="00222EEE"/>
    <w:rsid w:val="00224649"/>
    <w:rsid w:val="0022587E"/>
    <w:rsid w:val="00225E20"/>
    <w:rsid w:val="0022782D"/>
    <w:rsid w:val="002278BB"/>
    <w:rsid w:val="00227E9B"/>
    <w:rsid w:val="00230769"/>
    <w:rsid w:val="00232618"/>
    <w:rsid w:val="002340FA"/>
    <w:rsid w:val="00235319"/>
    <w:rsid w:val="00235D70"/>
    <w:rsid w:val="00236542"/>
    <w:rsid w:val="002404A2"/>
    <w:rsid w:val="002409B1"/>
    <w:rsid w:val="00240B1D"/>
    <w:rsid w:val="00241EB2"/>
    <w:rsid w:val="002428D1"/>
    <w:rsid w:val="00245553"/>
    <w:rsid w:val="002469BC"/>
    <w:rsid w:val="002478C7"/>
    <w:rsid w:val="00250803"/>
    <w:rsid w:val="002521DE"/>
    <w:rsid w:val="0025316C"/>
    <w:rsid w:val="00256F10"/>
    <w:rsid w:val="00256F9C"/>
    <w:rsid w:val="00257219"/>
    <w:rsid w:val="0025772A"/>
    <w:rsid w:val="002602C8"/>
    <w:rsid w:val="002604DB"/>
    <w:rsid w:val="00260E77"/>
    <w:rsid w:val="00263073"/>
    <w:rsid w:val="00263C51"/>
    <w:rsid w:val="0026405C"/>
    <w:rsid w:val="002646D8"/>
    <w:rsid w:val="0026585C"/>
    <w:rsid w:val="002725B9"/>
    <w:rsid w:val="00273381"/>
    <w:rsid w:val="00274A8D"/>
    <w:rsid w:val="00274EFA"/>
    <w:rsid w:val="002757B2"/>
    <w:rsid w:val="00275838"/>
    <w:rsid w:val="00276381"/>
    <w:rsid w:val="00277138"/>
    <w:rsid w:val="002778B0"/>
    <w:rsid w:val="00280AF5"/>
    <w:rsid w:val="00280B1A"/>
    <w:rsid w:val="0028205E"/>
    <w:rsid w:val="00282152"/>
    <w:rsid w:val="002851E5"/>
    <w:rsid w:val="00287B13"/>
    <w:rsid w:val="00287BF6"/>
    <w:rsid w:val="00292D1C"/>
    <w:rsid w:val="00293332"/>
    <w:rsid w:val="00294C5A"/>
    <w:rsid w:val="0029615A"/>
    <w:rsid w:val="00296645"/>
    <w:rsid w:val="002A0DEE"/>
    <w:rsid w:val="002A20E0"/>
    <w:rsid w:val="002A2447"/>
    <w:rsid w:val="002A2D6B"/>
    <w:rsid w:val="002A2F81"/>
    <w:rsid w:val="002A327E"/>
    <w:rsid w:val="002A3F66"/>
    <w:rsid w:val="002A41B7"/>
    <w:rsid w:val="002A5565"/>
    <w:rsid w:val="002A69DA"/>
    <w:rsid w:val="002A756B"/>
    <w:rsid w:val="002A7584"/>
    <w:rsid w:val="002B028B"/>
    <w:rsid w:val="002B172B"/>
    <w:rsid w:val="002B2883"/>
    <w:rsid w:val="002B4D37"/>
    <w:rsid w:val="002B5154"/>
    <w:rsid w:val="002C1446"/>
    <w:rsid w:val="002C5838"/>
    <w:rsid w:val="002C5ECA"/>
    <w:rsid w:val="002C70A1"/>
    <w:rsid w:val="002D043E"/>
    <w:rsid w:val="002D19EF"/>
    <w:rsid w:val="002D43B8"/>
    <w:rsid w:val="002D47BF"/>
    <w:rsid w:val="002D4867"/>
    <w:rsid w:val="002D4FA3"/>
    <w:rsid w:val="002D4FD4"/>
    <w:rsid w:val="002D5074"/>
    <w:rsid w:val="002D6175"/>
    <w:rsid w:val="002E018D"/>
    <w:rsid w:val="002E01DF"/>
    <w:rsid w:val="002E03E6"/>
    <w:rsid w:val="002E0B54"/>
    <w:rsid w:val="002E1EFD"/>
    <w:rsid w:val="002E435D"/>
    <w:rsid w:val="002E4833"/>
    <w:rsid w:val="002E52B9"/>
    <w:rsid w:val="002E69B1"/>
    <w:rsid w:val="002E7524"/>
    <w:rsid w:val="002F08F3"/>
    <w:rsid w:val="002F0D43"/>
    <w:rsid w:val="002F21D0"/>
    <w:rsid w:val="002F306F"/>
    <w:rsid w:val="002F4F12"/>
    <w:rsid w:val="002F6DC6"/>
    <w:rsid w:val="002F7BF2"/>
    <w:rsid w:val="002F7D30"/>
    <w:rsid w:val="00300E8D"/>
    <w:rsid w:val="0030145E"/>
    <w:rsid w:val="003020D1"/>
    <w:rsid w:val="0030361F"/>
    <w:rsid w:val="003038D0"/>
    <w:rsid w:val="003054F8"/>
    <w:rsid w:val="00305A53"/>
    <w:rsid w:val="003060A2"/>
    <w:rsid w:val="003115BE"/>
    <w:rsid w:val="003120EE"/>
    <w:rsid w:val="00314914"/>
    <w:rsid w:val="00314FFF"/>
    <w:rsid w:val="00316E2F"/>
    <w:rsid w:val="003179D2"/>
    <w:rsid w:val="00324AD0"/>
    <w:rsid w:val="0032572F"/>
    <w:rsid w:val="00326623"/>
    <w:rsid w:val="003269C1"/>
    <w:rsid w:val="00327F8E"/>
    <w:rsid w:val="00330216"/>
    <w:rsid w:val="00330B94"/>
    <w:rsid w:val="003317C7"/>
    <w:rsid w:val="00333B90"/>
    <w:rsid w:val="00333E1B"/>
    <w:rsid w:val="00334D32"/>
    <w:rsid w:val="00335E52"/>
    <w:rsid w:val="00336040"/>
    <w:rsid w:val="00336FB2"/>
    <w:rsid w:val="00337075"/>
    <w:rsid w:val="0034029B"/>
    <w:rsid w:val="0034036C"/>
    <w:rsid w:val="00340A5D"/>
    <w:rsid w:val="00341E67"/>
    <w:rsid w:val="00344104"/>
    <w:rsid w:val="00344AAA"/>
    <w:rsid w:val="003460CF"/>
    <w:rsid w:val="0034619F"/>
    <w:rsid w:val="00350722"/>
    <w:rsid w:val="0035220C"/>
    <w:rsid w:val="00352835"/>
    <w:rsid w:val="003535F0"/>
    <w:rsid w:val="00353806"/>
    <w:rsid w:val="00354E1D"/>
    <w:rsid w:val="00355593"/>
    <w:rsid w:val="00361FBF"/>
    <w:rsid w:val="00362820"/>
    <w:rsid w:val="00362B92"/>
    <w:rsid w:val="0036344D"/>
    <w:rsid w:val="003636BD"/>
    <w:rsid w:val="00364842"/>
    <w:rsid w:val="00365858"/>
    <w:rsid w:val="00366868"/>
    <w:rsid w:val="00367108"/>
    <w:rsid w:val="00367C4A"/>
    <w:rsid w:val="00367ECD"/>
    <w:rsid w:val="003704C4"/>
    <w:rsid w:val="003709A4"/>
    <w:rsid w:val="00372279"/>
    <w:rsid w:val="00373472"/>
    <w:rsid w:val="0037426D"/>
    <w:rsid w:val="0037468B"/>
    <w:rsid w:val="00374C21"/>
    <w:rsid w:val="00374E98"/>
    <w:rsid w:val="00375582"/>
    <w:rsid w:val="003756BB"/>
    <w:rsid w:val="00375BC0"/>
    <w:rsid w:val="0037740C"/>
    <w:rsid w:val="0038276E"/>
    <w:rsid w:val="00384B1F"/>
    <w:rsid w:val="00390333"/>
    <w:rsid w:val="00391615"/>
    <w:rsid w:val="0039244F"/>
    <w:rsid w:val="003938B9"/>
    <w:rsid w:val="00393F84"/>
    <w:rsid w:val="00394435"/>
    <w:rsid w:val="00394E85"/>
    <w:rsid w:val="00394F15"/>
    <w:rsid w:val="0039784C"/>
    <w:rsid w:val="00397E83"/>
    <w:rsid w:val="003A0ADC"/>
    <w:rsid w:val="003A0C53"/>
    <w:rsid w:val="003A128D"/>
    <w:rsid w:val="003A1DBB"/>
    <w:rsid w:val="003A460C"/>
    <w:rsid w:val="003A7B80"/>
    <w:rsid w:val="003B100A"/>
    <w:rsid w:val="003B329F"/>
    <w:rsid w:val="003B4418"/>
    <w:rsid w:val="003B5CFA"/>
    <w:rsid w:val="003B628B"/>
    <w:rsid w:val="003B67D2"/>
    <w:rsid w:val="003C0430"/>
    <w:rsid w:val="003C36AF"/>
    <w:rsid w:val="003C3D69"/>
    <w:rsid w:val="003C5A34"/>
    <w:rsid w:val="003C653D"/>
    <w:rsid w:val="003C6C6C"/>
    <w:rsid w:val="003C7ACB"/>
    <w:rsid w:val="003D1AE3"/>
    <w:rsid w:val="003D3573"/>
    <w:rsid w:val="003D461E"/>
    <w:rsid w:val="003D5795"/>
    <w:rsid w:val="003D598F"/>
    <w:rsid w:val="003D59A3"/>
    <w:rsid w:val="003D6A17"/>
    <w:rsid w:val="003D7733"/>
    <w:rsid w:val="003D7B91"/>
    <w:rsid w:val="003E0266"/>
    <w:rsid w:val="003E0DB2"/>
    <w:rsid w:val="003E1DA1"/>
    <w:rsid w:val="003E48DD"/>
    <w:rsid w:val="003E4E8A"/>
    <w:rsid w:val="003E50A5"/>
    <w:rsid w:val="003E7C67"/>
    <w:rsid w:val="003F32A7"/>
    <w:rsid w:val="003F4B57"/>
    <w:rsid w:val="003F6B05"/>
    <w:rsid w:val="003F75CC"/>
    <w:rsid w:val="003F7CC7"/>
    <w:rsid w:val="00400122"/>
    <w:rsid w:val="004004E1"/>
    <w:rsid w:val="00400A6E"/>
    <w:rsid w:val="00403221"/>
    <w:rsid w:val="0040390E"/>
    <w:rsid w:val="0040789A"/>
    <w:rsid w:val="004113C0"/>
    <w:rsid w:val="0041170C"/>
    <w:rsid w:val="00412131"/>
    <w:rsid w:val="00414FD5"/>
    <w:rsid w:val="004235D3"/>
    <w:rsid w:val="00425EBC"/>
    <w:rsid w:val="00426E66"/>
    <w:rsid w:val="004277C9"/>
    <w:rsid w:val="004300C9"/>
    <w:rsid w:val="0043080A"/>
    <w:rsid w:val="0043221F"/>
    <w:rsid w:val="0043254E"/>
    <w:rsid w:val="004347B3"/>
    <w:rsid w:val="00434E8C"/>
    <w:rsid w:val="004357EF"/>
    <w:rsid w:val="0043646F"/>
    <w:rsid w:val="00436A35"/>
    <w:rsid w:val="00437802"/>
    <w:rsid w:val="00437BED"/>
    <w:rsid w:val="004421DC"/>
    <w:rsid w:val="0044224E"/>
    <w:rsid w:val="00444FD7"/>
    <w:rsid w:val="00445179"/>
    <w:rsid w:val="00445D08"/>
    <w:rsid w:val="00445EA1"/>
    <w:rsid w:val="00446AFA"/>
    <w:rsid w:val="00446F3F"/>
    <w:rsid w:val="004477EF"/>
    <w:rsid w:val="004478C5"/>
    <w:rsid w:val="00451280"/>
    <w:rsid w:val="004534F2"/>
    <w:rsid w:val="004536CE"/>
    <w:rsid w:val="00453D47"/>
    <w:rsid w:val="00454D60"/>
    <w:rsid w:val="00454DBF"/>
    <w:rsid w:val="004559D6"/>
    <w:rsid w:val="00455BC8"/>
    <w:rsid w:val="004567D9"/>
    <w:rsid w:val="004572AB"/>
    <w:rsid w:val="0045799A"/>
    <w:rsid w:val="0046210E"/>
    <w:rsid w:val="00462B41"/>
    <w:rsid w:val="00462D7D"/>
    <w:rsid w:val="004636C0"/>
    <w:rsid w:val="00464D62"/>
    <w:rsid w:val="00464D8B"/>
    <w:rsid w:val="00465C25"/>
    <w:rsid w:val="00466A1C"/>
    <w:rsid w:val="004670A1"/>
    <w:rsid w:val="00467217"/>
    <w:rsid w:val="0047239A"/>
    <w:rsid w:val="00472FF2"/>
    <w:rsid w:val="004735D8"/>
    <w:rsid w:val="00475000"/>
    <w:rsid w:val="00475F9C"/>
    <w:rsid w:val="004820CF"/>
    <w:rsid w:val="00483FDC"/>
    <w:rsid w:val="00484B65"/>
    <w:rsid w:val="004865EC"/>
    <w:rsid w:val="004874A9"/>
    <w:rsid w:val="0049048C"/>
    <w:rsid w:val="00492422"/>
    <w:rsid w:val="00492483"/>
    <w:rsid w:val="004929BB"/>
    <w:rsid w:val="00493F3F"/>
    <w:rsid w:val="00493FD8"/>
    <w:rsid w:val="0049465F"/>
    <w:rsid w:val="00494F27"/>
    <w:rsid w:val="00495871"/>
    <w:rsid w:val="00495984"/>
    <w:rsid w:val="00495A94"/>
    <w:rsid w:val="00496CDE"/>
    <w:rsid w:val="004A1A1C"/>
    <w:rsid w:val="004A467E"/>
    <w:rsid w:val="004A6DEA"/>
    <w:rsid w:val="004A7003"/>
    <w:rsid w:val="004B1EFD"/>
    <w:rsid w:val="004B1F3E"/>
    <w:rsid w:val="004B47A8"/>
    <w:rsid w:val="004B5A19"/>
    <w:rsid w:val="004C07AA"/>
    <w:rsid w:val="004C12B5"/>
    <w:rsid w:val="004C139E"/>
    <w:rsid w:val="004C205B"/>
    <w:rsid w:val="004C3B65"/>
    <w:rsid w:val="004C4148"/>
    <w:rsid w:val="004C68AE"/>
    <w:rsid w:val="004C7629"/>
    <w:rsid w:val="004D0107"/>
    <w:rsid w:val="004D0B1B"/>
    <w:rsid w:val="004D0D41"/>
    <w:rsid w:val="004D21F8"/>
    <w:rsid w:val="004D309E"/>
    <w:rsid w:val="004D4E66"/>
    <w:rsid w:val="004D523F"/>
    <w:rsid w:val="004D6E5D"/>
    <w:rsid w:val="004D72D4"/>
    <w:rsid w:val="004E216E"/>
    <w:rsid w:val="004E30F8"/>
    <w:rsid w:val="004E3855"/>
    <w:rsid w:val="004E4F85"/>
    <w:rsid w:val="004E67CE"/>
    <w:rsid w:val="004F06A1"/>
    <w:rsid w:val="004F1715"/>
    <w:rsid w:val="004F4ABC"/>
    <w:rsid w:val="004F6B27"/>
    <w:rsid w:val="004F73E8"/>
    <w:rsid w:val="004F7F13"/>
    <w:rsid w:val="00500978"/>
    <w:rsid w:val="00500B3F"/>
    <w:rsid w:val="00506666"/>
    <w:rsid w:val="005101B1"/>
    <w:rsid w:val="005114F2"/>
    <w:rsid w:val="005133FC"/>
    <w:rsid w:val="00514595"/>
    <w:rsid w:val="00514D2F"/>
    <w:rsid w:val="00516CB7"/>
    <w:rsid w:val="0051787F"/>
    <w:rsid w:val="00520BF8"/>
    <w:rsid w:val="0052159A"/>
    <w:rsid w:val="00522C15"/>
    <w:rsid w:val="00522D5E"/>
    <w:rsid w:val="005237C0"/>
    <w:rsid w:val="00523BC1"/>
    <w:rsid w:val="00523E9D"/>
    <w:rsid w:val="00524444"/>
    <w:rsid w:val="005258B7"/>
    <w:rsid w:val="005262EB"/>
    <w:rsid w:val="00526BE5"/>
    <w:rsid w:val="00527193"/>
    <w:rsid w:val="00527DD3"/>
    <w:rsid w:val="005315A4"/>
    <w:rsid w:val="00532BE5"/>
    <w:rsid w:val="0053681D"/>
    <w:rsid w:val="00540759"/>
    <w:rsid w:val="00540A13"/>
    <w:rsid w:val="00541192"/>
    <w:rsid w:val="00541F99"/>
    <w:rsid w:val="00542AA1"/>
    <w:rsid w:val="00542ECD"/>
    <w:rsid w:val="00543E3F"/>
    <w:rsid w:val="00544C3D"/>
    <w:rsid w:val="00544FDB"/>
    <w:rsid w:val="00546496"/>
    <w:rsid w:val="0054737D"/>
    <w:rsid w:val="00547D2C"/>
    <w:rsid w:val="0055400E"/>
    <w:rsid w:val="0055432A"/>
    <w:rsid w:val="00555F0A"/>
    <w:rsid w:val="00556422"/>
    <w:rsid w:val="00556E11"/>
    <w:rsid w:val="00557A56"/>
    <w:rsid w:val="00561258"/>
    <w:rsid w:val="005651F0"/>
    <w:rsid w:val="00565564"/>
    <w:rsid w:val="00566224"/>
    <w:rsid w:val="005665D9"/>
    <w:rsid w:val="00566E67"/>
    <w:rsid w:val="00567A2F"/>
    <w:rsid w:val="00570A96"/>
    <w:rsid w:val="00570E31"/>
    <w:rsid w:val="0057172A"/>
    <w:rsid w:val="00573087"/>
    <w:rsid w:val="00574474"/>
    <w:rsid w:val="00575133"/>
    <w:rsid w:val="005764AC"/>
    <w:rsid w:val="0057679B"/>
    <w:rsid w:val="0058075D"/>
    <w:rsid w:val="00581585"/>
    <w:rsid w:val="00582123"/>
    <w:rsid w:val="00582E0E"/>
    <w:rsid w:val="00582F9A"/>
    <w:rsid w:val="005845B5"/>
    <w:rsid w:val="005851F1"/>
    <w:rsid w:val="00585446"/>
    <w:rsid w:val="00590575"/>
    <w:rsid w:val="00590FC7"/>
    <w:rsid w:val="005917BB"/>
    <w:rsid w:val="00592110"/>
    <w:rsid w:val="0059258C"/>
    <w:rsid w:val="00594E3C"/>
    <w:rsid w:val="005958A6"/>
    <w:rsid w:val="00596171"/>
    <w:rsid w:val="00597985"/>
    <w:rsid w:val="005A0E8D"/>
    <w:rsid w:val="005A1FD9"/>
    <w:rsid w:val="005A2307"/>
    <w:rsid w:val="005A2468"/>
    <w:rsid w:val="005A42CB"/>
    <w:rsid w:val="005A46B2"/>
    <w:rsid w:val="005A5FE8"/>
    <w:rsid w:val="005A6FAE"/>
    <w:rsid w:val="005B0284"/>
    <w:rsid w:val="005B02A0"/>
    <w:rsid w:val="005B0744"/>
    <w:rsid w:val="005B0D3D"/>
    <w:rsid w:val="005B10A9"/>
    <w:rsid w:val="005B4D93"/>
    <w:rsid w:val="005B5722"/>
    <w:rsid w:val="005B5ED0"/>
    <w:rsid w:val="005B5ED4"/>
    <w:rsid w:val="005B6833"/>
    <w:rsid w:val="005B77C9"/>
    <w:rsid w:val="005C16C4"/>
    <w:rsid w:val="005C16DC"/>
    <w:rsid w:val="005C26DF"/>
    <w:rsid w:val="005C524E"/>
    <w:rsid w:val="005C52C6"/>
    <w:rsid w:val="005C6558"/>
    <w:rsid w:val="005C6C12"/>
    <w:rsid w:val="005C75F7"/>
    <w:rsid w:val="005D097A"/>
    <w:rsid w:val="005D6C3E"/>
    <w:rsid w:val="005D7011"/>
    <w:rsid w:val="005D7869"/>
    <w:rsid w:val="005E0678"/>
    <w:rsid w:val="005E1996"/>
    <w:rsid w:val="005E24D3"/>
    <w:rsid w:val="005E3963"/>
    <w:rsid w:val="005E3E38"/>
    <w:rsid w:val="005E4C23"/>
    <w:rsid w:val="005E6213"/>
    <w:rsid w:val="005E76D0"/>
    <w:rsid w:val="005E7835"/>
    <w:rsid w:val="005F0C3B"/>
    <w:rsid w:val="005F2F6E"/>
    <w:rsid w:val="005F2FC3"/>
    <w:rsid w:val="005F5251"/>
    <w:rsid w:val="005F660C"/>
    <w:rsid w:val="005F67E4"/>
    <w:rsid w:val="005F71F2"/>
    <w:rsid w:val="005F771F"/>
    <w:rsid w:val="00601EEA"/>
    <w:rsid w:val="00602957"/>
    <w:rsid w:val="0060561C"/>
    <w:rsid w:val="00610C39"/>
    <w:rsid w:val="00612667"/>
    <w:rsid w:val="00613D17"/>
    <w:rsid w:val="006147FA"/>
    <w:rsid w:val="00614D49"/>
    <w:rsid w:val="0061581D"/>
    <w:rsid w:val="00615F81"/>
    <w:rsid w:val="006179CB"/>
    <w:rsid w:val="006217F3"/>
    <w:rsid w:val="00621D05"/>
    <w:rsid w:val="00623675"/>
    <w:rsid w:val="00623767"/>
    <w:rsid w:val="00624337"/>
    <w:rsid w:val="0062434D"/>
    <w:rsid w:val="006243EC"/>
    <w:rsid w:val="0062447E"/>
    <w:rsid w:val="00624B4B"/>
    <w:rsid w:val="00625F5D"/>
    <w:rsid w:val="0062759A"/>
    <w:rsid w:val="00630275"/>
    <w:rsid w:val="006304EC"/>
    <w:rsid w:val="006318A2"/>
    <w:rsid w:val="00632596"/>
    <w:rsid w:val="00632C1E"/>
    <w:rsid w:val="0063724C"/>
    <w:rsid w:val="006407ED"/>
    <w:rsid w:val="006416AC"/>
    <w:rsid w:val="00641EED"/>
    <w:rsid w:val="006427E8"/>
    <w:rsid w:val="006463E2"/>
    <w:rsid w:val="0064749A"/>
    <w:rsid w:val="00651431"/>
    <w:rsid w:val="00661CE6"/>
    <w:rsid w:val="00662385"/>
    <w:rsid w:val="00662868"/>
    <w:rsid w:val="006654A6"/>
    <w:rsid w:val="006667F5"/>
    <w:rsid w:val="006669AE"/>
    <w:rsid w:val="006673C0"/>
    <w:rsid w:val="00667F94"/>
    <w:rsid w:val="00667FEF"/>
    <w:rsid w:val="0067073E"/>
    <w:rsid w:val="006719D7"/>
    <w:rsid w:val="006738FE"/>
    <w:rsid w:val="00674621"/>
    <w:rsid w:val="006750A7"/>
    <w:rsid w:val="006756BD"/>
    <w:rsid w:val="00676B00"/>
    <w:rsid w:val="00676D66"/>
    <w:rsid w:val="00677FF6"/>
    <w:rsid w:val="00680223"/>
    <w:rsid w:val="006802D6"/>
    <w:rsid w:val="006826CC"/>
    <w:rsid w:val="006827F6"/>
    <w:rsid w:val="00683134"/>
    <w:rsid w:val="006838B7"/>
    <w:rsid w:val="00683E81"/>
    <w:rsid w:val="006843F7"/>
    <w:rsid w:val="00684799"/>
    <w:rsid w:val="006865C7"/>
    <w:rsid w:val="00686A19"/>
    <w:rsid w:val="006908B6"/>
    <w:rsid w:val="00690B13"/>
    <w:rsid w:val="00692744"/>
    <w:rsid w:val="006931F8"/>
    <w:rsid w:val="00693A1D"/>
    <w:rsid w:val="0069479D"/>
    <w:rsid w:val="006956F0"/>
    <w:rsid w:val="00696785"/>
    <w:rsid w:val="00696938"/>
    <w:rsid w:val="00696D33"/>
    <w:rsid w:val="00697C6E"/>
    <w:rsid w:val="00697D01"/>
    <w:rsid w:val="006A0CB1"/>
    <w:rsid w:val="006A2188"/>
    <w:rsid w:val="006A2217"/>
    <w:rsid w:val="006A3862"/>
    <w:rsid w:val="006B043B"/>
    <w:rsid w:val="006B1342"/>
    <w:rsid w:val="006B1851"/>
    <w:rsid w:val="006B463E"/>
    <w:rsid w:val="006B52A5"/>
    <w:rsid w:val="006B5BB9"/>
    <w:rsid w:val="006B72C0"/>
    <w:rsid w:val="006B781C"/>
    <w:rsid w:val="006C1FB3"/>
    <w:rsid w:val="006C261E"/>
    <w:rsid w:val="006C3863"/>
    <w:rsid w:val="006C4371"/>
    <w:rsid w:val="006C5BEC"/>
    <w:rsid w:val="006D0995"/>
    <w:rsid w:val="006D16BF"/>
    <w:rsid w:val="006D1B9C"/>
    <w:rsid w:val="006D4FF5"/>
    <w:rsid w:val="006D6ED9"/>
    <w:rsid w:val="006D7C12"/>
    <w:rsid w:val="006E0DDF"/>
    <w:rsid w:val="006E1C05"/>
    <w:rsid w:val="006E3612"/>
    <w:rsid w:val="006E65B6"/>
    <w:rsid w:val="006E762A"/>
    <w:rsid w:val="006E7F1A"/>
    <w:rsid w:val="006F0481"/>
    <w:rsid w:val="006F1319"/>
    <w:rsid w:val="006F2165"/>
    <w:rsid w:val="006F224C"/>
    <w:rsid w:val="006F240E"/>
    <w:rsid w:val="006F3A32"/>
    <w:rsid w:val="006F4A65"/>
    <w:rsid w:val="006F6B67"/>
    <w:rsid w:val="006F709E"/>
    <w:rsid w:val="007028E4"/>
    <w:rsid w:val="00703F28"/>
    <w:rsid w:val="00704697"/>
    <w:rsid w:val="00704D39"/>
    <w:rsid w:val="00705003"/>
    <w:rsid w:val="00706CB0"/>
    <w:rsid w:val="00712426"/>
    <w:rsid w:val="00712F02"/>
    <w:rsid w:val="00716360"/>
    <w:rsid w:val="00716700"/>
    <w:rsid w:val="00716F64"/>
    <w:rsid w:val="00717522"/>
    <w:rsid w:val="0072005F"/>
    <w:rsid w:val="00722039"/>
    <w:rsid w:val="00722A8A"/>
    <w:rsid w:val="00722CA8"/>
    <w:rsid w:val="00730908"/>
    <w:rsid w:val="00730E5D"/>
    <w:rsid w:val="00731E67"/>
    <w:rsid w:val="007362F6"/>
    <w:rsid w:val="00736CC2"/>
    <w:rsid w:val="00736E41"/>
    <w:rsid w:val="0074005E"/>
    <w:rsid w:val="00743C5C"/>
    <w:rsid w:val="00743CF2"/>
    <w:rsid w:val="007448C8"/>
    <w:rsid w:val="00750D82"/>
    <w:rsid w:val="00751120"/>
    <w:rsid w:val="007519C0"/>
    <w:rsid w:val="00751C07"/>
    <w:rsid w:val="00752422"/>
    <w:rsid w:val="00753119"/>
    <w:rsid w:val="00754B07"/>
    <w:rsid w:val="00755D8C"/>
    <w:rsid w:val="00756B52"/>
    <w:rsid w:val="00757326"/>
    <w:rsid w:val="00757A11"/>
    <w:rsid w:val="00757CD1"/>
    <w:rsid w:val="00761F31"/>
    <w:rsid w:val="007621C1"/>
    <w:rsid w:val="007627A5"/>
    <w:rsid w:val="0076322A"/>
    <w:rsid w:val="00763721"/>
    <w:rsid w:val="007647A0"/>
    <w:rsid w:val="00765981"/>
    <w:rsid w:val="00766040"/>
    <w:rsid w:val="00766D42"/>
    <w:rsid w:val="0077068A"/>
    <w:rsid w:val="00770E3B"/>
    <w:rsid w:val="0077170F"/>
    <w:rsid w:val="00775C73"/>
    <w:rsid w:val="00775E3B"/>
    <w:rsid w:val="007763B0"/>
    <w:rsid w:val="007771CA"/>
    <w:rsid w:val="00780192"/>
    <w:rsid w:val="0078118A"/>
    <w:rsid w:val="0078247E"/>
    <w:rsid w:val="0078298A"/>
    <w:rsid w:val="007832DD"/>
    <w:rsid w:val="00785D09"/>
    <w:rsid w:val="00785EB8"/>
    <w:rsid w:val="0078622D"/>
    <w:rsid w:val="007930EC"/>
    <w:rsid w:val="00793504"/>
    <w:rsid w:val="00793780"/>
    <w:rsid w:val="00795DD7"/>
    <w:rsid w:val="00796012"/>
    <w:rsid w:val="00797064"/>
    <w:rsid w:val="007A068A"/>
    <w:rsid w:val="007A0DC1"/>
    <w:rsid w:val="007A1174"/>
    <w:rsid w:val="007A160C"/>
    <w:rsid w:val="007A17A3"/>
    <w:rsid w:val="007A50D9"/>
    <w:rsid w:val="007A6DE0"/>
    <w:rsid w:val="007A7708"/>
    <w:rsid w:val="007B0E02"/>
    <w:rsid w:val="007B2CD0"/>
    <w:rsid w:val="007B3DB0"/>
    <w:rsid w:val="007B4FAA"/>
    <w:rsid w:val="007B6431"/>
    <w:rsid w:val="007B6642"/>
    <w:rsid w:val="007B77F5"/>
    <w:rsid w:val="007C14FC"/>
    <w:rsid w:val="007C75CD"/>
    <w:rsid w:val="007C7822"/>
    <w:rsid w:val="007D03C9"/>
    <w:rsid w:val="007D03DD"/>
    <w:rsid w:val="007D12A2"/>
    <w:rsid w:val="007D1528"/>
    <w:rsid w:val="007D1A35"/>
    <w:rsid w:val="007D2C44"/>
    <w:rsid w:val="007D6BBA"/>
    <w:rsid w:val="007D6C77"/>
    <w:rsid w:val="007D726E"/>
    <w:rsid w:val="007D7964"/>
    <w:rsid w:val="007D7B12"/>
    <w:rsid w:val="007E03A0"/>
    <w:rsid w:val="007E106B"/>
    <w:rsid w:val="007E13B2"/>
    <w:rsid w:val="007E39A7"/>
    <w:rsid w:val="007E4350"/>
    <w:rsid w:val="007E5E12"/>
    <w:rsid w:val="007E7A75"/>
    <w:rsid w:val="007F0249"/>
    <w:rsid w:val="007F2E22"/>
    <w:rsid w:val="007F371C"/>
    <w:rsid w:val="007F3EDA"/>
    <w:rsid w:val="007F4649"/>
    <w:rsid w:val="007F4668"/>
    <w:rsid w:val="00801068"/>
    <w:rsid w:val="00806C97"/>
    <w:rsid w:val="00806EAD"/>
    <w:rsid w:val="00806FB4"/>
    <w:rsid w:val="00810D38"/>
    <w:rsid w:val="0081179D"/>
    <w:rsid w:val="0081218F"/>
    <w:rsid w:val="0081624D"/>
    <w:rsid w:val="0081691C"/>
    <w:rsid w:val="00817A7F"/>
    <w:rsid w:val="00820B53"/>
    <w:rsid w:val="00821230"/>
    <w:rsid w:val="00821C05"/>
    <w:rsid w:val="00822430"/>
    <w:rsid w:val="0082309E"/>
    <w:rsid w:val="00823A47"/>
    <w:rsid w:val="00824555"/>
    <w:rsid w:val="00824E6A"/>
    <w:rsid w:val="00826559"/>
    <w:rsid w:val="00826C72"/>
    <w:rsid w:val="00833135"/>
    <w:rsid w:val="00833880"/>
    <w:rsid w:val="00834107"/>
    <w:rsid w:val="00837093"/>
    <w:rsid w:val="00840661"/>
    <w:rsid w:val="00840FB6"/>
    <w:rsid w:val="0084152A"/>
    <w:rsid w:val="00841933"/>
    <w:rsid w:val="00841A39"/>
    <w:rsid w:val="008433DD"/>
    <w:rsid w:val="0084428D"/>
    <w:rsid w:val="00844F23"/>
    <w:rsid w:val="00845011"/>
    <w:rsid w:val="00845166"/>
    <w:rsid w:val="008501E9"/>
    <w:rsid w:val="00851303"/>
    <w:rsid w:val="00852064"/>
    <w:rsid w:val="00852D09"/>
    <w:rsid w:val="00853BD6"/>
    <w:rsid w:val="00854E7D"/>
    <w:rsid w:val="0085570C"/>
    <w:rsid w:val="0085638E"/>
    <w:rsid w:val="00856AD6"/>
    <w:rsid w:val="00856BE2"/>
    <w:rsid w:val="00857419"/>
    <w:rsid w:val="008604CA"/>
    <w:rsid w:val="008606B6"/>
    <w:rsid w:val="008618D9"/>
    <w:rsid w:val="00865619"/>
    <w:rsid w:val="00867F48"/>
    <w:rsid w:val="008704EE"/>
    <w:rsid w:val="00871B1F"/>
    <w:rsid w:val="00871C9F"/>
    <w:rsid w:val="00872494"/>
    <w:rsid w:val="0087318A"/>
    <w:rsid w:val="00873A94"/>
    <w:rsid w:val="00874A08"/>
    <w:rsid w:val="00875CD1"/>
    <w:rsid w:val="00876D96"/>
    <w:rsid w:val="00877C1F"/>
    <w:rsid w:val="00880C07"/>
    <w:rsid w:val="00881164"/>
    <w:rsid w:val="008828A3"/>
    <w:rsid w:val="008868BB"/>
    <w:rsid w:val="00886D5A"/>
    <w:rsid w:val="00886E0D"/>
    <w:rsid w:val="00887705"/>
    <w:rsid w:val="00890FB2"/>
    <w:rsid w:val="00893AB6"/>
    <w:rsid w:val="00893AD9"/>
    <w:rsid w:val="00893E80"/>
    <w:rsid w:val="0089407D"/>
    <w:rsid w:val="008940F6"/>
    <w:rsid w:val="00895C70"/>
    <w:rsid w:val="00896CBE"/>
    <w:rsid w:val="008A4714"/>
    <w:rsid w:val="008A5214"/>
    <w:rsid w:val="008A537D"/>
    <w:rsid w:val="008A5A5A"/>
    <w:rsid w:val="008A5E40"/>
    <w:rsid w:val="008A6499"/>
    <w:rsid w:val="008A7E32"/>
    <w:rsid w:val="008B0282"/>
    <w:rsid w:val="008B518D"/>
    <w:rsid w:val="008B5AD9"/>
    <w:rsid w:val="008B5CD4"/>
    <w:rsid w:val="008C0032"/>
    <w:rsid w:val="008C0166"/>
    <w:rsid w:val="008C1DED"/>
    <w:rsid w:val="008C1F44"/>
    <w:rsid w:val="008C5630"/>
    <w:rsid w:val="008C605A"/>
    <w:rsid w:val="008C6A17"/>
    <w:rsid w:val="008C715E"/>
    <w:rsid w:val="008D40E5"/>
    <w:rsid w:val="008D4724"/>
    <w:rsid w:val="008D4C40"/>
    <w:rsid w:val="008D4C73"/>
    <w:rsid w:val="008D4DEA"/>
    <w:rsid w:val="008D6B8D"/>
    <w:rsid w:val="008D6BBD"/>
    <w:rsid w:val="008D7136"/>
    <w:rsid w:val="008D7374"/>
    <w:rsid w:val="008E2A48"/>
    <w:rsid w:val="008E46E8"/>
    <w:rsid w:val="008E6DD0"/>
    <w:rsid w:val="008F1E0A"/>
    <w:rsid w:val="008F1FFA"/>
    <w:rsid w:val="008F3FCC"/>
    <w:rsid w:val="008F40BA"/>
    <w:rsid w:val="008F55E2"/>
    <w:rsid w:val="008F61C7"/>
    <w:rsid w:val="008F64CA"/>
    <w:rsid w:val="00901424"/>
    <w:rsid w:val="00901DF6"/>
    <w:rsid w:val="009034E2"/>
    <w:rsid w:val="009046EE"/>
    <w:rsid w:val="00905006"/>
    <w:rsid w:val="00905A62"/>
    <w:rsid w:val="009064BB"/>
    <w:rsid w:val="00906A49"/>
    <w:rsid w:val="009071C8"/>
    <w:rsid w:val="009079BF"/>
    <w:rsid w:val="009103AB"/>
    <w:rsid w:val="00911812"/>
    <w:rsid w:val="00916B9B"/>
    <w:rsid w:val="00916C49"/>
    <w:rsid w:val="0092023B"/>
    <w:rsid w:val="009216D0"/>
    <w:rsid w:val="00922847"/>
    <w:rsid w:val="00923A10"/>
    <w:rsid w:val="00924AC7"/>
    <w:rsid w:val="00924E99"/>
    <w:rsid w:val="00924F41"/>
    <w:rsid w:val="00925B83"/>
    <w:rsid w:val="009276AE"/>
    <w:rsid w:val="00927FAE"/>
    <w:rsid w:val="00930016"/>
    <w:rsid w:val="00931536"/>
    <w:rsid w:val="009316A1"/>
    <w:rsid w:val="00933CF7"/>
    <w:rsid w:val="00934670"/>
    <w:rsid w:val="00940A07"/>
    <w:rsid w:val="00941411"/>
    <w:rsid w:val="00943060"/>
    <w:rsid w:val="00943547"/>
    <w:rsid w:val="00943FD0"/>
    <w:rsid w:val="0094403B"/>
    <w:rsid w:val="0094424C"/>
    <w:rsid w:val="00950EFE"/>
    <w:rsid w:val="00951EE6"/>
    <w:rsid w:val="009548DD"/>
    <w:rsid w:val="00954ACA"/>
    <w:rsid w:val="009572D6"/>
    <w:rsid w:val="00957476"/>
    <w:rsid w:val="009579AF"/>
    <w:rsid w:val="00957E85"/>
    <w:rsid w:val="00962D43"/>
    <w:rsid w:val="0096308B"/>
    <w:rsid w:val="0096344B"/>
    <w:rsid w:val="00964ECC"/>
    <w:rsid w:val="00965A7E"/>
    <w:rsid w:val="00965F2F"/>
    <w:rsid w:val="00966E18"/>
    <w:rsid w:val="00967E93"/>
    <w:rsid w:val="00970A09"/>
    <w:rsid w:val="00971065"/>
    <w:rsid w:val="009717EA"/>
    <w:rsid w:val="00971B89"/>
    <w:rsid w:val="00971C70"/>
    <w:rsid w:val="00975036"/>
    <w:rsid w:val="00975BAD"/>
    <w:rsid w:val="009769BF"/>
    <w:rsid w:val="00976D43"/>
    <w:rsid w:val="009775B9"/>
    <w:rsid w:val="009777F4"/>
    <w:rsid w:val="00980233"/>
    <w:rsid w:val="0098240A"/>
    <w:rsid w:val="0098343E"/>
    <w:rsid w:val="00984634"/>
    <w:rsid w:val="00985D43"/>
    <w:rsid w:val="0098674B"/>
    <w:rsid w:val="00987239"/>
    <w:rsid w:val="00987360"/>
    <w:rsid w:val="00991798"/>
    <w:rsid w:val="009920F0"/>
    <w:rsid w:val="00993318"/>
    <w:rsid w:val="00993759"/>
    <w:rsid w:val="009959F7"/>
    <w:rsid w:val="009A1E6B"/>
    <w:rsid w:val="009A2722"/>
    <w:rsid w:val="009A38DA"/>
    <w:rsid w:val="009A3EA3"/>
    <w:rsid w:val="009A485A"/>
    <w:rsid w:val="009A5600"/>
    <w:rsid w:val="009A6A4A"/>
    <w:rsid w:val="009A6E68"/>
    <w:rsid w:val="009A7374"/>
    <w:rsid w:val="009A7B7F"/>
    <w:rsid w:val="009B10BF"/>
    <w:rsid w:val="009B11CD"/>
    <w:rsid w:val="009B13CF"/>
    <w:rsid w:val="009B1766"/>
    <w:rsid w:val="009B2065"/>
    <w:rsid w:val="009B255B"/>
    <w:rsid w:val="009B2F76"/>
    <w:rsid w:val="009B43AC"/>
    <w:rsid w:val="009B5012"/>
    <w:rsid w:val="009B6B5C"/>
    <w:rsid w:val="009C3492"/>
    <w:rsid w:val="009D1126"/>
    <w:rsid w:val="009D1435"/>
    <w:rsid w:val="009D17B6"/>
    <w:rsid w:val="009D29B1"/>
    <w:rsid w:val="009D5CF4"/>
    <w:rsid w:val="009D76CD"/>
    <w:rsid w:val="009D7FA0"/>
    <w:rsid w:val="009E219B"/>
    <w:rsid w:val="009E29E1"/>
    <w:rsid w:val="009E29F3"/>
    <w:rsid w:val="009E4B38"/>
    <w:rsid w:val="009F0D25"/>
    <w:rsid w:val="009F0DAB"/>
    <w:rsid w:val="009F0F83"/>
    <w:rsid w:val="009F165C"/>
    <w:rsid w:val="009F3301"/>
    <w:rsid w:val="009F357C"/>
    <w:rsid w:val="009F3703"/>
    <w:rsid w:val="009F4136"/>
    <w:rsid w:val="00A00D55"/>
    <w:rsid w:val="00A01F9D"/>
    <w:rsid w:val="00A0332F"/>
    <w:rsid w:val="00A05882"/>
    <w:rsid w:val="00A079B8"/>
    <w:rsid w:val="00A07D03"/>
    <w:rsid w:val="00A10632"/>
    <w:rsid w:val="00A10B19"/>
    <w:rsid w:val="00A12594"/>
    <w:rsid w:val="00A12AD6"/>
    <w:rsid w:val="00A12DA2"/>
    <w:rsid w:val="00A13154"/>
    <w:rsid w:val="00A13494"/>
    <w:rsid w:val="00A13AF4"/>
    <w:rsid w:val="00A13DE4"/>
    <w:rsid w:val="00A15E19"/>
    <w:rsid w:val="00A16A73"/>
    <w:rsid w:val="00A1781C"/>
    <w:rsid w:val="00A203B4"/>
    <w:rsid w:val="00A232A9"/>
    <w:rsid w:val="00A24F18"/>
    <w:rsid w:val="00A2553C"/>
    <w:rsid w:val="00A25690"/>
    <w:rsid w:val="00A26B48"/>
    <w:rsid w:val="00A3241A"/>
    <w:rsid w:val="00A3259C"/>
    <w:rsid w:val="00A32C9F"/>
    <w:rsid w:val="00A347B5"/>
    <w:rsid w:val="00A3591C"/>
    <w:rsid w:val="00A36FCB"/>
    <w:rsid w:val="00A37ABD"/>
    <w:rsid w:val="00A403FB"/>
    <w:rsid w:val="00A40E9F"/>
    <w:rsid w:val="00A416EB"/>
    <w:rsid w:val="00A41A4C"/>
    <w:rsid w:val="00A426C1"/>
    <w:rsid w:val="00A42907"/>
    <w:rsid w:val="00A44135"/>
    <w:rsid w:val="00A44546"/>
    <w:rsid w:val="00A45334"/>
    <w:rsid w:val="00A461CE"/>
    <w:rsid w:val="00A47344"/>
    <w:rsid w:val="00A47BE4"/>
    <w:rsid w:val="00A47DA9"/>
    <w:rsid w:val="00A516FA"/>
    <w:rsid w:val="00A55069"/>
    <w:rsid w:val="00A55F18"/>
    <w:rsid w:val="00A60CEF"/>
    <w:rsid w:val="00A622F3"/>
    <w:rsid w:val="00A632FA"/>
    <w:rsid w:val="00A639F9"/>
    <w:rsid w:val="00A64451"/>
    <w:rsid w:val="00A64BA7"/>
    <w:rsid w:val="00A65C6A"/>
    <w:rsid w:val="00A72C34"/>
    <w:rsid w:val="00A76635"/>
    <w:rsid w:val="00A766D1"/>
    <w:rsid w:val="00A77201"/>
    <w:rsid w:val="00A77AC5"/>
    <w:rsid w:val="00A80777"/>
    <w:rsid w:val="00A822E3"/>
    <w:rsid w:val="00A82EC4"/>
    <w:rsid w:val="00A8336E"/>
    <w:rsid w:val="00A8588C"/>
    <w:rsid w:val="00A87BB6"/>
    <w:rsid w:val="00A903B8"/>
    <w:rsid w:val="00A903E8"/>
    <w:rsid w:val="00A950D6"/>
    <w:rsid w:val="00A952E7"/>
    <w:rsid w:val="00A95B2D"/>
    <w:rsid w:val="00A95B5B"/>
    <w:rsid w:val="00A96E56"/>
    <w:rsid w:val="00A976D3"/>
    <w:rsid w:val="00AA0877"/>
    <w:rsid w:val="00AA0934"/>
    <w:rsid w:val="00AA3D05"/>
    <w:rsid w:val="00AA65F6"/>
    <w:rsid w:val="00AA73CF"/>
    <w:rsid w:val="00AB0CD0"/>
    <w:rsid w:val="00AB1E99"/>
    <w:rsid w:val="00AB274C"/>
    <w:rsid w:val="00AB4995"/>
    <w:rsid w:val="00AB4AEA"/>
    <w:rsid w:val="00AB54C8"/>
    <w:rsid w:val="00AC500B"/>
    <w:rsid w:val="00AC5479"/>
    <w:rsid w:val="00AC5A86"/>
    <w:rsid w:val="00AC7828"/>
    <w:rsid w:val="00AD1B21"/>
    <w:rsid w:val="00AD2515"/>
    <w:rsid w:val="00AD3F97"/>
    <w:rsid w:val="00AD7994"/>
    <w:rsid w:val="00AE090E"/>
    <w:rsid w:val="00AE0EC3"/>
    <w:rsid w:val="00AE1F1C"/>
    <w:rsid w:val="00AE2293"/>
    <w:rsid w:val="00AE2D3A"/>
    <w:rsid w:val="00AE415D"/>
    <w:rsid w:val="00AE47CE"/>
    <w:rsid w:val="00AE5330"/>
    <w:rsid w:val="00AE7124"/>
    <w:rsid w:val="00AE7283"/>
    <w:rsid w:val="00AE7399"/>
    <w:rsid w:val="00AE7E22"/>
    <w:rsid w:val="00AF01EB"/>
    <w:rsid w:val="00AF0A6B"/>
    <w:rsid w:val="00AF1DB7"/>
    <w:rsid w:val="00AF1DEA"/>
    <w:rsid w:val="00AF3307"/>
    <w:rsid w:val="00AF337F"/>
    <w:rsid w:val="00AF43FC"/>
    <w:rsid w:val="00AF459C"/>
    <w:rsid w:val="00AF5EE6"/>
    <w:rsid w:val="00AF6BD3"/>
    <w:rsid w:val="00AF6D42"/>
    <w:rsid w:val="00AF79EF"/>
    <w:rsid w:val="00B03393"/>
    <w:rsid w:val="00B0423B"/>
    <w:rsid w:val="00B07DF0"/>
    <w:rsid w:val="00B10311"/>
    <w:rsid w:val="00B123BA"/>
    <w:rsid w:val="00B1274F"/>
    <w:rsid w:val="00B12F9F"/>
    <w:rsid w:val="00B13210"/>
    <w:rsid w:val="00B14BB1"/>
    <w:rsid w:val="00B1537A"/>
    <w:rsid w:val="00B2024A"/>
    <w:rsid w:val="00B203D2"/>
    <w:rsid w:val="00B2091D"/>
    <w:rsid w:val="00B2162B"/>
    <w:rsid w:val="00B217B1"/>
    <w:rsid w:val="00B22689"/>
    <w:rsid w:val="00B226A9"/>
    <w:rsid w:val="00B24B6A"/>
    <w:rsid w:val="00B25709"/>
    <w:rsid w:val="00B27019"/>
    <w:rsid w:val="00B27E42"/>
    <w:rsid w:val="00B3026C"/>
    <w:rsid w:val="00B31977"/>
    <w:rsid w:val="00B32446"/>
    <w:rsid w:val="00B36631"/>
    <w:rsid w:val="00B41709"/>
    <w:rsid w:val="00B45FC3"/>
    <w:rsid w:val="00B4638E"/>
    <w:rsid w:val="00B46C7E"/>
    <w:rsid w:val="00B46DD1"/>
    <w:rsid w:val="00B473BC"/>
    <w:rsid w:val="00B50128"/>
    <w:rsid w:val="00B5106F"/>
    <w:rsid w:val="00B53F83"/>
    <w:rsid w:val="00B5458F"/>
    <w:rsid w:val="00B56823"/>
    <w:rsid w:val="00B6225A"/>
    <w:rsid w:val="00B62DAF"/>
    <w:rsid w:val="00B63397"/>
    <w:rsid w:val="00B635AF"/>
    <w:rsid w:val="00B63729"/>
    <w:rsid w:val="00B64051"/>
    <w:rsid w:val="00B65996"/>
    <w:rsid w:val="00B66AE3"/>
    <w:rsid w:val="00B67725"/>
    <w:rsid w:val="00B711C3"/>
    <w:rsid w:val="00B71CF3"/>
    <w:rsid w:val="00B72DD5"/>
    <w:rsid w:val="00B76C9C"/>
    <w:rsid w:val="00B7748F"/>
    <w:rsid w:val="00B80F55"/>
    <w:rsid w:val="00B80FEE"/>
    <w:rsid w:val="00B81529"/>
    <w:rsid w:val="00B82A8B"/>
    <w:rsid w:val="00B85736"/>
    <w:rsid w:val="00B85EB1"/>
    <w:rsid w:val="00B91E0D"/>
    <w:rsid w:val="00B94042"/>
    <w:rsid w:val="00B9467B"/>
    <w:rsid w:val="00B952D2"/>
    <w:rsid w:val="00B955A3"/>
    <w:rsid w:val="00B96550"/>
    <w:rsid w:val="00BA0A4B"/>
    <w:rsid w:val="00BA0FBB"/>
    <w:rsid w:val="00BA132D"/>
    <w:rsid w:val="00BA14E2"/>
    <w:rsid w:val="00BA1FF0"/>
    <w:rsid w:val="00BA4543"/>
    <w:rsid w:val="00BA52A9"/>
    <w:rsid w:val="00BA5A85"/>
    <w:rsid w:val="00BA5D9E"/>
    <w:rsid w:val="00BA601F"/>
    <w:rsid w:val="00BA6036"/>
    <w:rsid w:val="00BB3481"/>
    <w:rsid w:val="00BB3BA9"/>
    <w:rsid w:val="00BB5444"/>
    <w:rsid w:val="00BB570D"/>
    <w:rsid w:val="00BB7005"/>
    <w:rsid w:val="00BB7038"/>
    <w:rsid w:val="00BB7E4D"/>
    <w:rsid w:val="00BC0BD1"/>
    <w:rsid w:val="00BC13CB"/>
    <w:rsid w:val="00BC1538"/>
    <w:rsid w:val="00BC1CFA"/>
    <w:rsid w:val="00BC2D1E"/>
    <w:rsid w:val="00BC3794"/>
    <w:rsid w:val="00BC37C0"/>
    <w:rsid w:val="00BC5CC7"/>
    <w:rsid w:val="00BC7814"/>
    <w:rsid w:val="00BC7845"/>
    <w:rsid w:val="00BC7A37"/>
    <w:rsid w:val="00BD23C9"/>
    <w:rsid w:val="00BD425D"/>
    <w:rsid w:val="00BD5062"/>
    <w:rsid w:val="00BD629C"/>
    <w:rsid w:val="00BD66AA"/>
    <w:rsid w:val="00BD69FA"/>
    <w:rsid w:val="00BE04A6"/>
    <w:rsid w:val="00BE142D"/>
    <w:rsid w:val="00BE188D"/>
    <w:rsid w:val="00BE3078"/>
    <w:rsid w:val="00BE4569"/>
    <w:rsid w:val="00BF06B4"/>
    <w:rsid w:val="00BF1B39"/>
    <w:rsid w:val="00BF1DB4"/>
    <w:rsid w:val="00BF2031"/>
    <w:rsid w:val="00BF3E47"/>
    <w:rsid w:val="00BF4E10"/>
    <w:rsid w:val="00BF4E1A"/>
    <w:rsid w:val="00BF525F"/>
    <w:rsid w:val="00BF572E"/>
    <w:rsid w:val="00C000F1"/>
    <w:rsid w:val="00C011E3"/>
    <w:rsid w:val="00C01D92"/>
    <w:rsid w:val="00C02F79"/>
    <w:rsid w:val="00C05DE6"/>
    <w:rsid w:val="00C07138"/>
    <w:rsid w:val="00C07E1F"/>
    <w:rsid w:val="00C1000A"/>
    <w:rsid w:val="00C10F14"/>
    <w:rsid w:val="00C135F8"/>
    <w:rsid w:val="00C1428F"/>
    <w:rsid w:val="00C1648D"/>
    <w:rsid w:val="00C169FD"/>
    <w:rsid w:val="00C2318F"/>
    <w:rsid w:val="00C23A21"/>
    <w:rsid w:val="00C24052"/>
    <w:rsid w:val="00C2663C"/>
    <w:rsid w:val="00C30B72"/>
    <w:rsid w:val="00C32A35"/>
    <w:rsid w:val="00C3347E"/>
    <w:rsid w:val="00C339C8"/>
    <w:rsid w:val="00C33B63"/>
    <w:rsid w:val="00C3667E"/>
    <w:rsid w:val="00C37101"/>
    <w:rsid w:val="00C40E46"/>
    <w:rsid w:val="00C40E8F"/>
    <w:rsid w:val="00C424EB"/>
    <w:rsid w:val="00C44846"/>
    <w:rsid w:val="00C47D85"/>
    <w:rsid w:val="00C47FC1"/>
    <w:rsid w:val="00C51EBE"/>
    <w:rsid w:val="00C522A1"/>
    <w:rsid w:val="00C554EC"/>
    <w:rsid w:val="00C55A09"/>
    <w:rsid w:val="00C5692B"/>
    <w:rsid w:val="00C578FF"/>
    <w:rsid w:val="00C57B5E"/>
    <w:rsid w:val="00C60595"/>
    <w:rsid w:val="00C640CE"/>
    <w:rsid w:val="00C64907"/>
    <w:rsid w:val="00C65E99"/>
    <w:rsid w:val="00C661A1"/>
    <w:rsid w:val="00C6688E"/>
    <w:rsid w:val="00C701C1"/>
    <w:rsid w:val="00C705B2"/>
    <w:rsid w:val="00C72396"/>
    <w:rsid w:val="00C734E7"/>
    <w:rsid w:val="00C73C0F"/>
    <w:rsid w:val="00C73C3F"/>
    <w:rsid w:val="00C7453D"/>
    <w:rsid w:val="00C74B44"/>
    <w:rsid w:val="00C7548C"/>
    <w:rsid w:val="00C75B21"/>
    <w:rsid w:val="00C75EB0"/>
    <w:rsid w:val="00C76E25"/>
    <w:rsid w:val="00C77422"/>
    <w:rsid w:val="00C814F9"/>
    <w:rsid w:val="00C81990"/>
    <w:rsid w:val="00C81AE3"/>
    <w:rsid w:val="00C81C8A"/>
    <w:rsid w:val="00C82E98"/>
    <w:rsid w:val="00C85451"/>
    <w:rsid w:val="00C85A5A"/>
    <w:rsid w:val="00C8726D"/>
    <w:rsid w:val="00C90389"/>
    <w:rsid w:val="00C94343"/>
    <w:rsid w:val="00C944B4"/>
    <w:rsid w:val="00C95916"/>
    <w:rsid w:val="00C95DC4"/>
    <w:rsid w:val="00C95DE2"/>
    <w:rsid w:val="00C963C2"/>
    <w:rsid w:val="00CA0149"/>
    <w:rsid w:val="00CA1BD2"/>
    <w:rsid w:val="00CA2855"/>
    <w:rsid w:val="00CA5A06"/>
    <w:rsid w:val="00CA6D97"/>
    <w:rsid w:val="00CA719F"/>
    <w:rsid w:val="00CA7676"/>
    <w:rsid w:val="00CB095C"/>
    <w:rsid w:val="00CB0A03"/>
    <w:rsid w:val="00CB0B85"/>
    <w:rsid w:val="00CB189A"/>
    <w:rsid w:val="00CB4133"/>
    <w:rsid w:val="00CB474B"/>
    <w:rsid w:val="00CB4769"/>
    <w:rsid w:val="00CB4E07"/>
    <w:rsid w:val="00CB5E7F"/>
    <w:rsid w:val="00CB7D25"/>
    <w:rsid w:val="00CC0135"/>
    <w:rsid w:val="00CC256A"/>
    <w:rsid w:val="00CC420F"/>
    <w:rsid w:val="00CC521B"/>
    <w:rsid w:val="00CD46CB"/>
    <w:rsid w:val="00CD47DD"/>
    <w:rsid w:val="00CD61EF"/>
    <w:rsid w:val="00CD759C"/>
    <w:rsid w:val="00CE0418"/>
    <w:rsid w:val="00CE1CF3"/>
    <w:rsid w:val="00CE2DBC"/>
    <w:rsid w:val="00CE6064"/>
    <w:rsid w:val="00CE70FC"/>
    <w:rsid w:val="00CE7DCE"/>
    <w:rsid w:val="00CF0FA4"/>
    <w:rsid w:val="00CF12CD"/>
    <w:rsid w:val="00CF19C9"/>
    <w:rsid w:val="00CF2EA6"/>
    <w:rsid w:val="00CF2F7B"/>
    <w:rsid w:val="00CF3E81"/>
    <w:rsid w:val="00CF4EFA"/>
    <w:rsid w:val="00CF775A"/>
    <w:rsid w:val="00D03323"/>
    <w:rsid w:val="00D034DF"/>
    <w:rsid w:val="00D047E3"/>
    <w:rsid w:val="00D0631E"/>
    <w:rsid w:val="00D06D88"/>
    <w:rsid w:val="00D0792D"/>
    <w:rsid w:val="00D1033C"/>
    <w:rsid w:val="00D107D8"/>
    <w:rsid w:val="00D144D6"/>
    <w:rsid w:val="00D1502E"/>
    <w:rsid w:val="00D2166D"/>
    <w:rsid w:val="00D22C23"/>
    <w:rsid w:val="00D232AD"/>
    <w:rsid w:val="00D2566D"/>
    <w:rsid w:val="00D263E1"/>
    <w:rsid w:val="00D30B98"/>
    <w:rsid w:val="00D4076D"/>
    <w:rsid w:val="00D4265A"/>
    <w:rsid w:val="00D4385D"/>
    <w:rsid w:val="00D43B86"/>
    <w:rsid w:val="00D43BF6"/>
    <w:rsid w:val="00D453E0"/>
    <w:rsid w:val="00D479C5"/>
    <w:rsid w:val="00D500C4"/>
    <w:rsid w:val="00D50852"/>
    <w:rsid w:val="00D53285"/>
    <w:rsid w:val="00D5509F"/>
    <w:rsid w:val="00D57189"/>
    <w:rsid w:val="00D60116"/>
    <w:rsid w:val="00D60593"/>
    <w:rsid w:val="00D6417C"/>
    <w:rsid w:val="00D64CFB"/>
    <w:rsid w:val="00D64FB0"/>
    <w:rsid w:val="00D65954"/>
    <w:rsid w:val="00D65EB6"/>
    <w:rsid w:val="00D65F83"/>
    <w:rsid w:val="00D667EC"/>
    <w:rsid w:val="00D706E7"/>
    <w:rsid w:val="00D7071C"/>
    <w:rsid w:val="00D70F46"/>
    <w:rsid w:val="00D7187A"/>
    <w:rsid w:val="00D7219A"/>
    <w:rsid w:val="00D722F2"/>
    <w:rsid w:val="00D72F7A"/>
    <w:rsid w:val="00D73056"/>
    <w:rsid w:val="00D74124"/>
    <w:rsid w:val="00D7667D"/>
    <w:rsid w:val="00D768BF"/>
    <w:rsid w:val="00D83729"/>
    <w:rsid w:val="00D83AB8"/>
    <w:rsid w:val="00D84101"/>
    <w:rsid w:val="00D86420"/>
    <w:rsid w:val="00D869D1"/>
    <w:rsid w:val="00D86D5A"/>
    <w:rsid w:val="00D9001E"/>
    <w:rsid w:val="00D904EC"/>
    <w:rsid w:val="00D91C97"/>
    <w:rsid w:val="00D93BF2"/>
    <w:rsid w:val="00D93DCC"/>
    <w:rsid w:val="00D94F20"/>
    <w:rsid w:val="00D95206"/>
    <w:rsid w:val="00D956EA"/>
    <w:rsid w:val="00D95EDC"/>
    <w:rsid w:val="00D965D5"/>
    <w:rsid w:val="00D97345"/>
    <w:rsid w:val="00DA3C86"/>
    <w:rsid w:val="00DA4277"/>
    <w:rsid w:val="00DA521C"/>
    <w:rsid w:val="00DA72D3"/>
    <w:rsid w:val="00DB02B7"/>
    <w:rsid w:val="00DB3759"/>
    <w:rsid w:val="00DB48DC"/>
    <w:rsid w:val="00DB500E"/>
    <w:rsid w:val="00DB5795"/>
    <w:rsid w:val="00DB72F0"/>
    <w:rsid w:val="00DB7D0C"/>
    <w:rsid w:val="00DC0C50"/>
    <w:rsid w:val="00DC133F"/>
    <w:rsid w:val="00DC1FB1"/>
    <w:rsid w:val="00DC25B0"/>
    <w:rsid w:val="00DC2D63"/>
    <w:rsid w:val="00DC37D8"/>
    <w:rsid w:val="00DC4BBF"/>
    <w:rsid w:val="00DC5378"/>
    <w:rsid w:val="00DC7E3F"/>
    <w:rsid w:val="00DD038C"/>
    <w:rsid w:val="00DD0B08"/>
    <w:rsid w:val="00DD183C"/>
    <w:rsid w:val="00DD1A43"/>
    <w:rsid w:val="00DD2133"/>
    <w:rsid w:val="00DD3381"/>
    <w:rsid w:val="00DD3D65"/>
    <w:rsid w:val="00DD4ED1"/>
    <w:rsid w:val="00DD5A76"/>
    <w:rsid w:val="00DD6288"/>
    <w:rsid w:val="00DD6D14"/>
    <w:rsid w:val="00DE3F3D"/>
    <w:rsid w:val="00DE5350"/>
    <w:rsid w:val="00DE7F78"/>
    <w:rsid w:val="00DF0EBB"/>
    <w:rsid w:val="00DF0FEA"/>
    <w:rsid w:val="00DF4D8C"/>
    <w:rsid w:val="00DF524D"/>
    <w:rsid w:val="00DF731B"/>
    <w:rsid w:val="00DF7DB5"/>
    <w:rsid w:val="00E00F74"/>
    <w:rsid w:val="00E03053"/>
    <w:rsid w:val="00E037EE"/>
    <w:rsid w:val="00E06241"/>
    <w:rsid w:val="00E0686E"/>
    <w:rsid w:val="00E07E36"/>
    <w:rsid w:val="00E1093C"/>
    <w:rsid w:val="00E11050"/>
    <w:rsid w:val="00E12987"/>
    <w:rsid w:val="00E12ECB"/>
    <w:rsid w:val="00E134B4"/>
    <w:rsid w:val="00E13CB8"/>
    <w:rsid w:val="00E13F21"/>
    <w:rsid w:val="00E20827"/>
    <w:rsid w:val="00E2145D"/>
    <w:rsid w:val="00E21A2A"/>
    <w:rsid w:val="00E22E64"/>
    <w:rsid w:val="00E23BD9"/>
    <w:rsid w:val="00E251B7"/>
    <w:rsid w:val="00E25DC1"/>
    <w:rsid w:val="00E263A8"/>
    <w:rsid w:val="00E27430"/>
    <w:rsid w:val="00E30A04"/>
    <w:rsid w:val="00E30EFB"/>
    <w:rsid w:val="00E323B7"/>
    <w:rsid w:val="00E3309E"/>
    <w:rsid w:val="00E334A0"/>
    <w:rsid w:val="00E33C8B"/>
    <w:rsid w:val="00E33EE6"/>
    <w:rsid w:val="00E34189"/>
    <w:rsid w:val="00E344AA"/>
    <w:rsid w:val="00E34E34"/>
    <w:rsid w:val="00E35327"/>
    <w:rsid w:val="00E353CD"/>
    <w:rsid w:val="00E40A95"/>
    <w:rsid w:val="00E41BAF"/>
    <w:rsid w:val="00E42336"/>
    <w:rsid w:val="00E43C87"/>
    <w:rsid w:val="00E43E95"/>
    <w:rsid w:val="00E442AE"/>
    <w:rsid w:val="00E449A8"/>
    <w:rsid w:val="00E44F1B"/>
    <w:rsid w:val="00E47DF2"/>
    <w:rsid w:val="00E50016"/>
    <w:rsid w:val="00E52BED"/>
    <w:rsid w:val="00E631BC"/>
    <w:rsid w:val="00E635AA"/>
    <w:rsid w:val="00E63B33"/>
    <w:rsid w:val="00E63B4A"/>
    <w:rsid w:val="00E64A24"/>
    <w:rsid w:val="00E65879"/>
    <w:rsid w:val="00E670C0"/>
    <w:rsid w:val="00E674FA"/>
    <w:rsid w:val="00E709F4"/>
    <w:rsid w:val="00E71162"/>
    <w:rsid w:val="00E71EC7"/>
    <w:rsid w:val="00E7294E"/>
    <w:rsid w:val="00E72AC1"/>
    <w:rsid w:val="00E73437"/>
    <w:rsid w:val="00E74147"/>
    <w:rsid w:val="00E74465"/>
    <w:rsid w:val="00E747C9"/>
    <w:rsid w:val="00E75C97"/>
    <w:rsid w:val="00E771B1"/>
    <w:rsid w:val="00E8064D"/>
    <w:rsid w:val="00E84682"/>
    <w:rsid w:val="00E8493C"/>
    <w:rsid w:val="00E854F4"/>
    <w:rsid w:val="00E86786"/>
    <w:rsid w:val="00E86CE1"/>
    <w:rsid w:val="00E87ADF"/>
    <w:rsid w:val="00E9152B"/>
    <w:rsid w:val="00E91610"/>
    <w:rsid w:val="00E91C2E"/>
    <w:rsid w:val="00E93F56"/>
    <w:rsid w:val="00E94038"/>
    <w:rsid w:val="00E94341"/>
    <w:rsid w:val="00E95837"/>
    <w:rsid w:val="00E962AF"/>
    <w:rsid w:val="00EA1370"/>
    <w:rsid w:val="00EA2051"/>
    <w:rsid w:val="00EA2CA3"/>
    <w:rsid w:val="00EA6A09"/>
    <w:rsid w:val="00EA6C93"/>
    <w:rsid w:val="00EA6D46"/>
    <w:rsid w:val="00EA77CE"/>
    <w:rsid w:val="00EB0D29"/>
    <w:rsid w:val="00EB0FD8"/>
    <w:rsid w:val="00EB2C9C"/>
    <w:rsid w:val="00EB43F3"/>
    <w:rsid w:val="00EB571E"/>
    <w:rsid w:val="00EB6759"/>
    <w:rsid w:val="00EB6DEF"/>
    <w:rsid w:val="00EC0088"/>
    <w:rsid w:val="00EC1EDD"/>
    <w:rsid w:val="00EC2794"/>
    <w:rsid w:val="00EC4480"/>
    <w:rsid w:val="00EC562A"/>
    <w:rsid w:val="00EC654C"/>
    <w:rsid w:val="00EC6818"/>
    <w:rsid w:val="00EC69AC"/>
    <w:rsid w:val="00EC6FA6"/>
    <w:rsid w:val="00ED092E"/>
    <w:rsid w:val="00ED152A"/>
    <w:rsid w:val="00ED1DB0"/>
    <w:rsid w:val="00ED58E8"/>
    <w:rsid w:val="00ED6F1A"/>
    <w:rsid w:val="00EE02FD"/>
    <w:rsid w:val="00EE08C1"/>
    <w:rsid w:val="00EE12D3"/>
    <w:rsid w:val="00EE43A5"/>
    <w:rsid w:val="00EE509E"/>
    <w:rsid w:val="00EE57A7"/>
    <w:rsid w:val="00EE6837"/>
    <w:rsid w:val="00EE6D8E"/>
    <w:rsid w:val="00EE73E0"/>
    <w:rsid w:val="00EF1423"/>
    <w:rsid w:val="00EF1A92"/>
    <w:rsid w:val="00EF3BCD"/>
    <w:rsid w:val="00EF3F87"/>
    <w:rsid w:val="00EF500B"/>
    <w:rsid w:val="00EF690B"/>
    <w:rsid w:val="00F01B2E"/>
    <w:rsid w:val="00F02CE0"/>
    <w:rsid w:val="00F03365"/>
    <w:rsid w:val="00F05B75"/>
    <w:rsid w:val="00F067DB"/>
    <w:rsid w:val="00F0766E"/>
    <w:rsid w:val="00F07E0D"/>
    <w:rsid w:val="00F10553"/>
    <w:rsid w:val="00F14024"/>
    <w:rsid w:val="00F143BD"/>
    <w:rsid w:val="00F14DA9"/>
    <w:rsid w:val="00F1667B"/>
    <w:rsid w:val="00F16C95"/>
    <w:rsid w:val="00F1783C"/>
    <w:rsid w:val="00F21E02"/>
    <w:rsid w:val="00F21E5B"/>
    <w:rsid w:val="00F22041"/>
    <w:rsid w:val="00F22C6A"/>
    <w:rsid w:val="00F243F1"/>
    <w:rsid w:val="00F244EF"/>
    <w:rsid w:val="00F24B8D"/>
    <w:rsid w:val="00F27086"/>
    <w:rsid w:val="00F3054D"/>
    <w:rsid w:val="00F309B7"/>
    <w:rsid w:val="00F35C45"/>
    <w:rsid w:val="00F361F9"/>
    <w:rsid w:val="00F37142"/>
    <w:rsid w:val="00F37CAE"/>
    <w:rsid w:val="00F37FE0"/>
    <w:rsid w:val="00F402BA"/>
    <w:rsid w:val="00F410E1"/>
    <w:rsid w:val="00F41629"/>
    <w:rsid w:val="00F42C3C"/>
    <w:rsid w:val="00F45AD3"/>
    <w:rsid w:val="00F4777A"/>
    <w:rsid w:val="00F500CB"/>
    <w:rsid w:val="00F52190"/>
    <w:rsid w:val="00F53390"/>
    <w:rsid w:val="00F53E37"/>
    <w:rsid w:val="00F548DC"/>
    <w:rsid w:val="00F54A94"/>
    <w:rsid w:val="00F57088"/>
    <w:rsid w:val="00F57EAF"/>
    <w:rsid w:val="00F62395"/>
    <w:rsid w:val="00F62D30"/>
    <w:rsid w:val="00F65F46"/>
    <w:rsid w:val="00F666A8"/>
    <w:rsid w:val="00F666CD"/>
    <w:rsid w:val="00F708B9"/>
    <w:rsid w:val="00F719CF"/>
    <w:rsid w:val="00F7217C"/>
    <w:rsid w:val="00F731D7"/>
    <w:rsid w:val="00F747C0"/>
    <w:rsid w:val="00F74A81"/>
    <w:rsid w:val="00F74C90"/>
    <w:rsid w:val="00F7528D"/>
    <w:rsid w:val="00F75AB6"/>
    <w:rsid w:val="00F76260"/>
    <w:rsid w:val="00F77BCF"/>
    <w:rsid w:val="00F80FEA"/>
    <w:rsid w:val="00F814D3"/>
    <w:rsid w:val="00F81DC9"/>
    <w:rsid w:val="00F83060"/>
    <w:rsid w:val="00F859B4"/>
    <w:rsid w:val="00F91C0D"/>
    <w:rsid w:val="00F93060"/>
    <w:rsid w:val="00F94F95"/>
    <w:rsid w:val="00F96304"/>
    <w:rsid w:val="00FA0C1D"/>
    <w:rsid w:val="00FA273C"/>
    <w:rsid w:val="00FA54D9"/>
    <w:rsid w:val="00FA6E86"/>
    <w:rsid w:val="00FB025A"/>
    <w:rsid w:val="00FB0F60"/>
    <w:rsid w:val="00FB4725"/>
    <w:rsid w:val="00FB4A4A"/>
    <w:rsid w:val="00FC157C"/>
    <w:rsid w:val="00FC1D77"/>
    <w:rsid w:val="00FC27C8"/>
    <w:rsid w:val="00FC2B75"/>
    <w:rsid w:val="00FC3631"/>
    <w:rsid w:val="00FC3943"/>
    <w:rsid w:val="00FC4428"/>
    <w:rsid w:val="00FC588E"/>
    <w:rsid w:val="00FC590E"/>
    <w:rsid w:val="00FC5EA2"/>
    <w:rsid w:val="00FC6627"/>
    <w:rsid w:val="00FC7104"/>
    <w:rsid w:val="00FC7EE0"/>
    <w:rsid w:val="00FD46F4"/>
    <w:rsid w:val="00FD566B"/>
    <w:rsid w:val="00FD5920"/>
    <w:rsid w:val="00FD6ECB"/>
    <w:rsid w:val="00FD6F6A"/>
    <w:rsid w:val="00FE1616"/>
    <w:rsid w:val="00FE1CFD"/>
    <w:rsid w:val="00FE522E"/>
    <w:rsid w:val="00FF0131"/>
    <w:rsid w:val="00FF10EB"/>
    <w:rsid w:val="00FF4B2E"/>
    <w:rsid w:val="00FF76D3"/>
    <w:rsid w:val="00FF7F5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9491E0"/>
  <w15:docId w15:val="{59E67CEB-6E2C-4E2C-92FF-46C950CE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35D"/>
    <w:pPr>
      <w:spacing w:before="60" w:after="60"/>
    </w:pPr>
    <w:rPr>
      <w:rFonts w:ascii="Arial" w:hAnsi="Arial"/>
      <w:szCs w:val="22"/>
      <w:lang w:eastAsia="en-US"/>
    </w:rPr>
  </w:style>
  <w:style w:type="paragraph" w:styleId="Titre1">
    <w:name w:val="heading 1"/>
    <w:basedOn w:val="Normal"/>
    <w:next w:val="Normal"/>
    <w:link w:val="Titre1Car"/>
    <w:uiPriority w:val="99"/>
    <w:qFormat/>
    <w:pPr>
      <w:keepNext/>
      <w:keepLines/>
      <w:spacing w:after="1080"/>
      <w:jc w:val="center"/>
      <w:outlineLvl w:val="0"/>
    </w:pPr>
    <w:rPr>
      <w:rFonts w:ascii="Tahoma" w:hAnsi="Tahoma"/>
      <w:bCs/>
      <w:sz w:val="28"/>
      <w:szCs w:val="28"/>
    </w:rPr>
  </w:style>
  <w:style w:type="paragraph" w:styleId="Titre2">
    <w:name w:val="heading 2"/>
    <w:basedOn w:val="Normal"/>
    <w:next w:val="Normal"/>
    <w:link w:val="Titre2Car"/>
    <w:uiPriority w:val="99"/>
    <w:qFormat/>
    <w:rsid w:val="003B329F"/>
    <w:pPr>
      <w:keepNext/>
      <w:keepLines/>
      <w:spacing w:before="0" w:after="480"/>
      <w:outlineLvl w:val="1"/>
    </w:pPr>
    <w:rPr>
      <w:b/>
      <w:bCs/>
      <w:sz w:val="26"/>
      <w:szCs w:val="26"/>
    </w:rPr>
  </w:style>
  <w:style w:type="paragraph" w:styleId="Titre3">
    <w:name w:val="heading 3"/>
    <w:basedOn w:val="Normal"/>
    <w:next w:val="Normal"/>
    <w:link w:val="Titre3Car"/>
    <w:uiPriority w:val="99"/>
    <w:qFormat/>
    <w:locked/>
    <w:pPr>
      <w:keepNext/>
      <w:spacing w:after="120"/>
      <w:outlineLvl w:val="2"/>
    </w:pPr>
    <w:rPr>
      <w:rFonts w:cs="Arial"/>
      <w:b/>
      <w:bCs/>
      <w:szCs w:val="26"/>
    </w:rPr>
  </w:style>
  <w:style w:type="paragraph" w:styleId="Titre4">
    <w:name w:val="heading 4"/>
    <w:aliases w:val="Titre 3a"/>
    <w:basedOn w:val="Normal"/>
    <w:next w:val="Normal"/>
    <w:link w:val="Titre4Car"/>
    <w:uiPriority w:val="99"/>
    <w:qFormat/>
    <w:locked/>
    <w:rsid w:val="00A8336E"/>
    <w:pPr>
      <w:keepNext/>
      <w:spacing w:before="360" w:after="360"/>
      <w:outlineLvl w:val="3"/>
    </w:pPr>
    <w:rPr>
      <w:b/>
      <w:bCs/>
      <w:sz w:val="24"/>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Pr>
      <w:rFonts w:ascii="Tahoma" w:hAnsi="Tahoma" w:cs="Times New Roman"/>
      <w:bCs/>
      <w:sz w:val="28"/>
      <w:szCs w:val="28"/>
      <w:lang w:val="fr-CA" w:eastAsia="en-US" w:bidi="ar-SA"/>
    </w:rPr>
  </w:style>
  <w:style w:type="character" w:customStyle="1" w:styleId="Titre2Car">
    <w:name w:val="Titre 2 Car"/>
    <w:link w:val="Titre2"/>
    <w:uiPriority w:val="99"/>
    <w:locked/>
    <w:rsid w:val="003B329F"/>
    <w:rPr>
      <w:rFonts w:ascii="Arial" w:hAnsi="Arial"/>
      <w:b/>
      <w:bCs/>
      <w:sz w:val="26"/>
      <w:szCs w:val="26"/>
      <w:lang w:eastAsia="en-US"/>
    </w:rPr>
  </w:style>
  <w:style w:type="character" w:customStyle="1" w:styleId="Titre3Car">
    <w:name w:val="Titre 3 Car"/>
    <w:link w:val="Titre3"/>
    <w:uiPriority w:val="99"/>
    <w:locked/>
    <w:rPr>
      <w:rFonts w:ascii="Arial" w:hAnsi="Arial" w:cs="Arial"/>
      <w:b/>
      <w:bCs/>
      <w:sz w:val="26"/>
      <w:szCs w:val="26"/>
      <w:lang w:val="fr-CA" w:eastAsia="en-US" w:bidi="ar-SA"/>
    </w:rPr>
  </w:style>
  <w:style w:type="character" w:customStyle="1" w:styleId="Titre4Car">
    <w:name w:val="Titre 4 Car"/>
    <w:aliases w:val="Titre 3a Car"/>
    <w:link w:val="Titre4"/>
    <w:uiPriority w:val="99"/>
    <w:locked/>
    <w:rsid w:val="00A8336E"/>
    <w:rPr>
      <w:rFonts w:ascii="Arial" w:hAnsi="Arial"/>
      <w:b/>
      <w:bCs/>
      <w:sz w:val="24"/>
      <w:szCs w:val="28"/>
      <w:lang w:eastAsia="en-US"/>
    </w:rPr>
  </w:style>
  <w:style w:type="paragraph" w:styleId="En-ttedetabledesmatires">
    <w:name w:val="TOC Heading"/>
    <w:basedOn w:val="Titre1"/>
    <w:next w:val="Normal"/>
    <w:uiPriority w:val="39"/>
    <w:qFormat/>
    <w:pPr>
      <w:spacing w:before="480" w:line="276" w:lineRule="auto"/>
      <w:outlineLvl w:val="9"/>
    </w:pPr>
    <w:rPr>
      <w:rFonts w:ascii="Cambria" w:hAnsi="Cambria"/>
      <w:color w:val="365F91"/>
      <w:lang w:eastAsia="fr-CA"/>
    </w:rPr>
  </w:style>
  <w:style w:type="paragraph" w:styleId="TM1">
    <w:name w:val="toc 1"/>
    <w:basedOn w:val="Normal"/>
    <w:next w:val="Normal"/>
    <w:autoRedefine/>
    <w:uiPriority w:val="39"/>
    <w:rsid w:val="00BC7814"/>
    <w:pPr>
      <w:tabs>
        <w:tab w:val="right" w:leader="dot" w:pos="10070"/>
      </w:tabs>
      <w:spacing w:before="120" w:after="120"/>
    </w:pPr>
    <w:rPr>
      <w:rFonts w:asciiTheme="minorHAnsi" w:hAnsiTheme="minorHAnsi"/>
      <w:b/>
      <w:bCs/>
      <w:caps/>
      <w:szCs w:val="20"/>
    </w:rPr>
  </w:style>
  <w:style w:type="paragraph" w:styleId="TM2">
    <w:name w:val="toc 2"/>
    <w:basedOn w:val="Normal"/>
    <w:next w:val="Normal"/>
    <w:autoRedefine/>
    <w:uiPriority w:val="39"/>
    <w:rsid w:val="001640AD"/>
    <w:pPr>
      <w:spacing w:before="0" w:after="0"/>
      <w:ind w:left="200"/>
    </w:pPr>
    <w:rPr>
      <w:rFonts w:asciiTheme="minorHAnsi" w:hAnsiTheme="minorHAnsi"/>
      <w:smallCaps/>
      <w:szCs w:val="20"/>
    </w:rPr>
  </w:style>
  <w:style w:type="character" w:styleId="Lienhypertexte">
    <w:name w:val="Hyperlink"/>
    <w:uiPriority w:val="99"/>
    <w:rPr>
      <w:rFonts w:cs="Times New Roman"/>
      <w:color w:val="0000FF"/>
      <w:u w:val="single"/>
    </w:rPr>
  </w:style>
  <w:style w:type="paragraph" w:styleId="Textedebulles">
    <w:name w:val="Balloon Text"/>
    <w:basedOn w:val="Normal"/>
    <w:link w:val="TextedebullesCar"/>
    <w:uiPriority w:val="99"/>
    <w:semiHidden/>
    <w:rPr>
      <w:rFonts w:ascii="Tahoma" w:hAnsi="Tahoma"/>
      <w:sz w:val="16"/>
      <w:szCs w:val="16"/>
      <w:lang w:eastAsia="fr-CA"/>
    </w:rPr>
  </w:style>
  <w:style w:type="character" w:customStyle="1" w:styleId="TextedebullesCar">
    <w:name w:val="Texte de bulles Car"/>
    <w:link w:val="Textedebulles"/>
    <w:uiPriority w:val="99"/>
    <w:semiHidden/>
    <w:locked/>
    <w:rPr>
      <w:rFonts w:ascii="Tahoma" w:hAnsi="Tahoma" w:cs="Times New Roman"/>
      <w:sz w:val="16"/>
    </w:rPr>
  </w:style>
  <w:style w:type="paragraph" w:styleId="TM3">
    <w:name w:val="toc 3"/>
    <w:basedOn w:val="Normal"/>
    <w:next w:val="Normal"/>
    <w:autoRedefine/>
    <w:uiPriority w:val="39"/>
    <w:locked/>
    <w:rsid w:val="00A64BA7"/>
    <w:pPr>
      <w:tabs>
        <w:tab w:val="right" w:leader="dot" w:pos="10070"/>
      </w:tabs>
      <w:spacing w:before="0" w:after="0"/>
      <w:ind w:left="400"/>
    </w:pPr>
    <w:rPr>
      <w:rFonts w:asciiTheme="minorHAnsi" w:hAnsiTheme="minorHAnsi"/>
      <w:i/>
      <w:iCs/>
      <w:szCs w:val="20"/>
    </w:rPr>
  </w:style>
  <w:style w:type="paragraph" w:customStyle="1" w:styleId="Norml">
    <w:name w:val="Norml"/>
    <w:basedOn w:val="Normal"/>
    <w:uiPriority w:val="99"/>
    <w:rPr>
      <w:rFonts w:cs="Arial"/>
      <w:b/>
      <w:smallCaps/>
      <w:szCs w:val="20"/>
      <w:lang w:eastAsia="fr-CA"/>
    </w:rPr>
  </w:style>
  <w:style w:type="paragraph" w:styleId="TM4">
    <w:name w:val="toc 4"/>
    <w:basedOn w:val="Normal"/>
    <w:next w:val="Normal"/>
    <w:autoRedefine/>
    <w:uiPriority w:val="39"/>
    <w:locked/>
    <w:pPr>
      <w:spacing w:before="0" w:after="0"/>
      <w:ind w:left="600"/>
    </w:pPr>
    <w:rPr>
      <w:rFonts w:asciiTheme="minorHAnsi" w:hAnsiTheme="minorHAnsi"/>
      <w:sz w:val="18"/>
      <w:szCs w:val="18"/>
    </w:rPr>
  </w:style>
  <w:style w:type="paragraph" w:styleId="TM5">
    <w:name w:val="toc 5"/>
    <w:basedOn w:val="Normal"/>
    <w:next w:val="Normal"/>
    <w:autoRedefine/>
    <w:uiPriority w:val="39"/>
    <w:locked/>
    <w:pPr>
      <w:spacing w:before="0" w:after="0"/>
      <w:ind w:left="800"/>
    </w:pPr>
    <w:rPr>
      <w:rFonts w:asciiTheme="minorHAnsi" w:hAnsiTheme="minorHAnsi"/>
      <w:sz w:val="18"/>
      <w:szCs w:val="18"/>
    </w:rPr>
  </w:style>
  <w:style w:type="paragraph" w:styleId="TM6">
    <w:name w:val="toc 6"/>
    <w:basedOn w:val="Normal"/>
    <w:next w:val="Normal"/>
    <w:autoRedefine/>
    <w:uiPriority w:val="39"/>
    <w:locked/>
    <w:pPr>
      <w:spacing w:before="0" w:after="0"/>
      <w:ind w:left="1000"/>
    </w:pPr>
    <w:rPr>
      <w:rFonts w:asciiTheme="minorHAnsi" w:hAnsiTheme="minorHAnsi"/>
      <w:sz w:val="18"/>
      <w:szCs w:val="18"/>
    </w:rPr>
  </w:style>
  <w:style w:type="paragraph" w:styleId="TM7">
    <w:name w:val="toc 7"/>
    <w:basedOn w:val="Normal"/>
    <w:next w:val="Normal"/>
    <w:autoRedefine/>
    <w:uiPriority w:val="39"/>
    <w:locked/>
    <w:pPr>
      <w:spacing w:before="0" w:after="0"/>
      <w:ind w:left="1200"/>
    </w:pPr>
    <w:rPr>
      <w:rFonts w:asciiTheme="minorHAnsi" w:hAnsiTheme="minorHAnsi"/>
      <w:sz w:val="18"/>
      <w:szCs w:val="18"/>
    </w:rPr>
  </w:style>
  <w:style w:type="paragraph" w:styleId="TM8">
    <w:name w:val="toc 8"/>
    <w:basedOn w:val="Normal"/>
    <w:next w:val="Normal"/>
    <w:autoRedefine/>
    <w:uiPriority w:val="39"/>
    <w:locked/>
    <w:pPr>
      <w:spacing w:before="0" w:after="0"/>
      <w:ind w:left="1400"/>
    </w:pPr>
    <w:rPr>
      <w:rFonts w:asciiTheme="minorHAnsi" w:hAnsiTheme="minorHAnsi"/>
      <w:sz w:val="18"/>
      <w:szCs w:val="18"/>
    </w:rPr>
  </w:style>
  <w:style w:type="paragraph" w:styleId="TM9">
    <w:name w:val="toc 9"/>
    <w:basedOn w:val="Normal"/>
    <w:next w:val="Normal"/>
    <w:autoRedefine/>
    <w:uiPriority w:val="39"/>
    <w:locked/>
    <w:pPr>
      <w:spacing w:before="0" w:after="0"/>
      <w:ind w:left="1600"/>
    </w:pPr>
    <w:rPr>
      <w:rFonts w:asciiTheme="minorHAnsi" w:hAnsiTheme="minorHAnsi"/>
      <w:sz w:val="18"/>
      <w:szCs w:val="18"/>
    </w:rPr>
  </w:style>
  <w:style w:type="paragraph" w:styleId="En-tte">
    <w:name w:val="header"/>
    <w:basedOn w:val="Normal"/>
    <w:link w:val="En-tteCar"/>
    <w:uiPriority w:val="99"/>
    <w:pPr>
      <w:tabs>
        <w:tab w:val="center" w:pos="4320"/>
        <w:tab w:val="right" w:pos="8640"/>
      </w:tabs>
      <w:spacing w:before="0" w:after="0"/>
    </w:pPr>
    <w:rPr>
      <w:szCs w:val="20"/>
    </w:rPr>
  </w:style>
  <w:style w:type="character" w:customStyle="1" w:styleId="En-tteCar">
    <w:name w:val="En-tête Car"/>
    <w:link w:val="En-tte"/>
    <w:uiPriority w:val="99"/>
    <w:locked/>
    <w:rPr>
      <w:rFonts w:ascii="Arial" w:hAnsi="Arial" w:cs="Times New Roman"/>
      <w:sz w:val="20"/>
      <w:lang w:eastAsia="en-US"/>
    </w:rPr>
  </w:style>
  <w:style w:type="paragraph" w:styleId="Pieddepage">
    <w:name w:val="footer"/>
    <w:basedOn w:val="Normal"/>
    <w:link w:val="PieddepageCar"/>
    <w:uiPriority w:val="99"/>
    <w:pPr>
      <w:tabs>
        <w:tab w:val="center" w:pos="4320"/>
        <w:tab w:val="right" w:pos="8640"/>
      </w:tabs>
      <w:spacing w:before="0" w:after="0"/>
    </w:pPr>
    <w:rPr>
      <w:szCs w:val="20"/>
    </w:rPr>
  </w:style>
  <w:style w:type="character" w:customStyle="1" w:styleId="PieddepageCar">
    <w:name w:val="Pied de page Car"/>
    <w:link w:val="Pieddepage"/>
    <w:uiPriority w:val="99"/>
    <w:locked/>
    <w:rPr>
      <w:rFonts w:ascii="Arial" w:hAnsi="Arial" w:cs="Times New Roman"/>
      <w:sz w:val="20"/>
      <w:lang w:eastAsia="en-US"/>
    </w:rPr>
  </w:style>
  <w:style w:type="paragraph" w:styleId="Index2">
    <w:name w:val="index 2"/>
    <w:basedOn w:val="Normal"/>
    <w:next w:val="Normal"/>
    <w:autoRedefine/>
    <w:uiPriority w:val="99"/>
    <w:pPr>
      <w:spacing w:before="0" w:after="0"/>
      <w:ind w:left="480" w:hanging="240"/>
    </w:pPr>
    <w:rPr>
      <w:rFonts w:ascii="Calibri" w:eastAsia="Times New Roman" w:hAnsi="Calibri"/>
      <w:sz w:val="18"/>
      <w:szCs w:val="18"/>
      <w:lang w:eastAsia="fr-CA"/>
    </w:rPr>
  </w:style>
  <w:style w:type="character" w:styleId="Lienhypertextesuivivisit">
    <w:name w:val="FollowedHyperlink"/>
    <w:uiPriority w:val="99"/>
    <w:rPr>
      <w:rFonts w:cs="Times New Roman"/>
      <w:color w:val="800080"/>
      <w:u w:val="single"/>
    </w:rPr>
  </w:style>
  <w:style w:type="character" w:customStyle="1" w:styleId="CarCar6">
    <w:name w:val="Car Car6"/>
    <w:uiPriority w:val="99"/>
    <w:locked/>
    <w:rPr>
      <w:rFonts w:ascii="Tahoma" w:hAnsi="Tahoma"/>
      <w:sz w:val="28"/>
      <w:lang w:val="fr-CA" w:eastAsia="en-US"/>
    </w:rPr>
  </w:style>
  <w:style w:type="character" w:customStyle="1" w:styleId="CarCar5">
    <w:name w:val="Car Car5"/>
    <w:uiPriority w:val="99"/>
    <w:locked/>
    <w:rPr>
      <w:rFonts w:ascii="Arial" w:hAnsi="Arial"/>
      <w:b/>
      <w:sz w:val="26"/>
      <w:lang w:val="fr-CA" w:eastAsia="en-US"/>
    </w:rPr>
  </w:style>
  <w:style w:type="character" w:customStyle="1" w:styleId="CarCar4">
    <w:name w:val="Car Car4"/>
    <w:uiPriority w:val="99"/>
    <w:semiHidden/>
    <w:locked/>
    <w:rPr>
      <w:rFonts w:ascii="Arial" w:hAnsi="Arial"/>
      <w:b/>
      <w:sz w:val="26"/>
      <w:lang w:val="fr-CA" w:eastAsia="en-US"/>
    </w:rPr>
  </w:style>
  <w:style w:type="character" w:customStyle="1" w:styleId="CarCar3">
    <w:name w:val="Car Car3"/>
    <w:uiPriority w:val="99"/>
    <w:semiHidden/>
    <w:locked/>
    <w:rPr>
      <w:rFonts w:ascii="Calibri" w:hAnsi="Calibri"/>
      <w:b/>
      <w:sz w:val="28"/>
      <w:lang w:eastAsia="en-US"/>
    </w:rPr>
  </w:style>
  <w:style w:type="paragraph" w:customStyle="1" w:styleId="En-ttedetabledesmatires1">
    <w:name w:val="En-tête de table des matières1"/>
    <w:basedOn w:val="Titre1"/>
    <w:next w:val="Normal"/>
    <w:uiPriority w:val="99"/>
    <w:pPr>
      <w:spacing w:before="480" w:line="276" w:lineRule="auto"/>
      <w:outlineLvl w:val="9"/>
    </w:pPr>
    <w:rPr>
      <w:rFonts w:ascii="Cambria" w:eastAsia="Times New Roman" w:hAnsi="Cambria"/>
      <w:color w:val="365F91"/>
      <w:lang w:eastAsia="fr-CA"/>
    </w:rPr>
  </w:style>
  <w:style w:type="character" w:customStyle="1" w:styleId="CarCar2">
    <w:name w:val="Car Car2"/>
    <w:uiPriority w:val="99"/>
    <w:semiHidden/>
    <w:locked/>
    <w:rPr>
      <w:rFonts w:ascii="Tahoma" w:hAnsi="Tahoma"/>
      <w:sz w:val="16"/>
    </w:rPr>
  </w:style>
  <w:style w:type="character" w:customStyle="1" w:styleId="CarCar1">
    <w:name w:val="Car Car1"/>
    <w:uiPriority w:val="99"/>
    <w:locked/>
    <w:rPr>
      <w:rFonts w:ascii="Arial" w:hAnsi="Arial"/>
      <w:sz w:val="20"/>
      <w:lang w:eastAsia="en-US"/>
    </w:rPr>
  </w:style>
  <w:style w:type="character" w:customStyle="1" w:styleId="CarCar">
    <w:name w:val="Car Car"/>
    <w:uiPriority w:val="99"/>
    <w:locked/>
    <w:rPr>
      <w:rFonts w:ascii="Arial" w:hAnsi="Arial"/>
      <w:sz w:val="20"/>
      <w:lang w:eastAsia="en-US"/>
    </w:rPr>
  </w:style>
  <w:style w:type="paragraph" w:styleId="NormalWeb">
    <w:name w:val="Normal (Web)"/>
    <w:basedOn w:val="Normal"/>
    <w:uiPriority w:val="99"/>
    <w:pPr>
      <w:spacing w:before="100" w:beforeAutospacing="1" w:after="100" w:afterAutospacing="1"/>
    </w:pPr>
    <w:rPr>
      <w:rFonts w:ascii="Verdana" w:eastAsia="Times New Roman" w:hAnsi="Verdana"/>
      <w:sz w:val="24"/>
      <w:szCs w:val="24"/>
      <w:lang w:eastAsia="fr-CA"/>
    </w:rPr>
  </w:style>
  <w:style w:type="character" w:customStyle="1" w:styleId="relatedregordernum1">
    <w:name w:val="relatedregordernum1"/>
    <w:uiPriority w:val="99"/>
    <w:rPr>
      <w:color w:val="333333"/>
      <w:sz w:val="24"/>
    </w:rPr>
  </w:style>
  <w:style w:type="character" w:customStyle="1" w:styleId="elemartouartannno">
    <w:name w:val="elemartouartannno"/>
    <w:uiPriority w:val="99"/>
    <w:rPr>
      <w:b/>
      <w:sz w:val="36"/>
    </w:rPr>
  </w:style>
  <w:style w:type="character" w:customStyle="1" w:styleId="apple-style-span">
    <w:name w:val="apple-style-span"/>
    <w:uiPriority w:val="99"/>
  </w:style>
  <w:style w:type="character" w:styleId="Numrodepage">
    <w:name w:val="page number"/>
    <w:uiPriority w:val="99"/>
    <w:rPr>
      <w:rFonts w:cs="Times New Roman"/>
    </w:rPr>
  </w:style>
  <w:style w:type="character" w:styleId="lev">
    <w:name w:val="Strong"/>
    <w:uiPriority w:val="99"/>
    <w:locked/>
    <w:rPr>
      <w:rFonts w:cs="Times New Roman"/>
      <w:b/>
      <w:bCs/>
    </w:rPr>
  </w:style>
  <w:style w:type="character" w:styleId="Marquedecommentaire">
    <w:name w:val="annotation reference"/>
    <w:basedOn w:val="Policepardfaut"/>
    <w:uiPriority w:val="99"/>
    <w:semiHidden/>
    <w:unhideWhenUsed/>
    <w:rsid w:val="006A0CB1"/>
    <w:rPr>
      <w:sz w:val="16"/>
      <w:szCs w:val="16"/>
    </w:rPr>
  </w:style>
  <w:style w:type="paragraph" w:styleId="Commentaire">
    <w:name w:val="annotation text"/>
    <w:basedOn w:val="Normal"/>
    <w:link w:val="CommentaireCar"/>
    <w:uiPriority w:val="99"/>
    <w:unhideWhenUsed/>
    <w:rsid w:val="006A0CB1"/>
    <w:rPr>
      <w:szCs w:val="20"/>
    </w:rPr>
  </w:style>
  <w:style w:type="character" w:customStyle="1" w:styleId="CommentaireCar">
    <w:name w:val="Commentaire Car"/>
    <w:basedOn w:val="Policepardfaut"/>
    <w:link w:val="Commentaire"/>
    <w:uiPriority w:val="99"/>
    <w:rsid w:val="006A0CB1"/>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A0CB1"/>
    <w:rPr>
      <w:b/>
      <w:bCs/>
    </w:rPr>
  </w:style>
  <w:style w:type="character" w:customStyle="1" w:styleId="ObjetducommentaireCar">
    <w:name w:val="Objet du commentaire Car"/>
    <w:basedOn w:val="CommentaireCar"/>
    <w:link w:val="Objetducommentaire"/>
    <w:uiPriority w:val="99"/>
    <w:semiHidden/>
    <w:rsid w:val="006A0CB1"/>
    <w:rPr>
      <w:rFonts w:ascii="Arial" w:hAnsi="Arial"/>
      <w:b/>
      <w:bCs/>
      <w:lang w:eastAsia="en-US"/>
    </w:rPr>
  </w:style>
  <w:style w:type="paragraph" w:styleId="Paragraphedeliste">
    <w:name w:val="List Paragraph"/>
    <w:basedOn w:val="Normal"/>
    <w:uiPriority w:val="34"/>
    <w:qFormat/>
    <w:rsid w:val="004E216E"/>
    <w:pPr>
      <w:spacing w:before="0" w:after="0"/>
      <w:ind w:left="720"/>
      <w:contextualSpacing/>
    </w:pPr>
    <w:rPr>
      <w:rFonts w:eastAsiaTheme="minorHAnsi" w:cs="Arial"/>
      <w:sz w:val="22"/>
    </w:rPr>
  </w:style>
  <w:style w:type="paragraph" w:styleId="Rvision">
    <w:name w:val="Revision"/>
    <w:hidden/>
    <w:uiPriority w:val="99"/>
    <w:semiHidden/>
    <w:rsid w:val="00683E81"/>
    <w:rPr>
      <w:rFonts w:ascii="Arial" w:hAnsi="Arial"/>
      <w:szCs w:val="22"/>
      <w:lang w:eastAsia="en-US"/>
    </w:rPr>
  </w:style>
  <w:style w:type="character" w:customStyle="1" w:styleId="StyleVerdana8pt">
    <w:name w:val="Style Verdana 8 pt"/>
    <w:basedOn w:val="Policepardfaut"/>
    <w:rsid w:val="00582F9A"/>
    <w:rPr>
      <w:rFonts w:ascii="Verdana" w:hAnsi="Verdana"/>
      <w:sz w:val="16"/>
    </w:rPr>
  </w:style>
  <w:style w:type="paragraph" w:styleId="Titre">
    <w:name w:val="Title"/>
    <w:basedOn w:val="Normal"/>
    <w:next w:val="Normal"/>
    <w:link w:val="TitreCar"/>
    <w:uiPriority w:val="99"/>
    <w:locked/>
    <w:rsid w:val="000C47B1"/>
    <w:pPr>
      <w:spacing w:before="24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99"/>
    <w:rsid w:val="000C47B1"/>
    <w:rPr>
      <w:rFonts w:ascii="Cambria" w:eastAsia="Times New Roman" w:hAnsi="Cambria"/>
      <w:b/>
      <w:bCs/>
      <w:kern w:val="28"/>
      <w:sz w:val="32"/>
      <w:szCs w:val="32"/>
      <w:lang w:eastAsia="en-US"/>
    </w:rPr>
  </w:style>
  <w:style w:type="paragraph" w:styleId="Citation">
    <w:name w:val="Quote"/>
    <w:basedOn w:val="Normal"/>
    <w:next w:val="Normal"/>
    <w:link w:val="CitationCar"/>
    <w:uiPriority w:val="29"/>
    <w:rsid w:val="000C47B1"/>
    <w:rPr>
      <w:i/>
      <w:iCs/>
      <w:color w:val="000000" w:themeColor="text1"/>
    </w:rPr>
  </w:style>
  <w:style w:type="character" w:customStyle="1" w:styleId="CitationCar">
    <w:name w:val="Citation Car"/>
    <w:basedOn w:val="Policepardfaut"/>
    <w:link w:val="Citation"/>
    <w:uiPriority w:val="29"/>
    <w:rsid w:val="000C47B1"/>
    <w:rPr>
      <w:rFonts w:ascii="Arial" w:hAnsi="Arial"/>
      <w:i/>
      <w:iCs/>
      <w:color w:val="000000" w:themeColor="text1"/>
      <w:szCs w:val="22"/>
      <w:lang w:eastAsia="en-US"/>
    </w:rPr>
  </w:style>
  <w:style w:type="paragraph" w:styleId="Notedebasdepage">
    <w:name w:val="footnote text"/>
    <w:basedOn w:val="Normal"/>
    <w:link w:val="NotedebasdepageCar"/>
    <w:uiPriority w:val="99"/>
    <w:semiHidden/>
    <w:unhideWhenUsed/>
    <w:rsid w:val="000C47B1"/>
    <w:pPr>
      <w:spacing w:before="0" w:after="0"/>
    </w:pPr>
    <w:rPr>
      <w:szCs w:val="20"/>
    </w:rPr>
  </w:style>
  <w:style w:type="character" w:customStyle="1" w:styleId="NotedebasdepageCar">
    <w:name w:val="Note de bas de page Car"/>
    <w:basedOn w:val="Policepardfaut"/>
    <w:link w:val="Notedebasdepage"/>
    <w:uiPriority w:val="99"/>
    <w:semiHidden/>
    <w:rsid w:val="000C47B1"/>
    <w:rPr>
      <w:rFonts w:ascii="Arial" w:hAnsi="Arial"/>
      <w:lang w:eastAsia="en-US"/>
    </w:rPr>
  </w:style>
  <w:style w:type="character" w:styleId="Appelnotedebasdep">
    <w:name w:val="footnote reference"/>
    <w:basedOn w:val="Policepardfaut"/>
    <w:uiPriority w:val="99"/>
    <w:semiHidden/>
    <w:unhideWhenUsed/>
    <w:rsid w:val="000C47B1"/>
    <w:rPr>
      <w:vertAlign w:val="superscript"/>
    </w:rPr>
  </w:style>
  <w:style w:type="character" w:customStyle="1" w:styleId="NotedefinCar">
    <w:name w:val="Note de fin Car"/>
    <w:basedOn w:val="Policepardfaut"/>
    <w:link w:val="Notedefin"/>
    <w:uiPriority w:val="99"/>
    <w:semiHidden/>
    <w:rsid w:val="000C47B1"/>
    <w:rPr>
      <w:rFonts w:ascii="Arial" w:hAnsi="Arial"/>
      <w:lang w:eastAsia="en-US"/>
    </w:rPr>
  </w:style>
  <w:style w:type="paragraph" w:styleId="Notedefin">
    <w:name w:val="endnote text"/>
    <w:basedOn w:val="Normal"/>
    <w:link w:val="NotedefinCar"/>
    <w:uiPriority w:val="99"/>
    <w:semiHidden/>
    <w:unhideWhenUsed/>
    <w:rsid w:val="000C47B1"/>
    <w:pPr>
      <w:spacing w:before="0" w:after="0"/>
    </w:pPr>
    <w:rPr>
      <w:szCs w:val="20"/>
    </w:rPr>
  </w:style>
  <w:style w:type="character" w:styleId="Titredulivre">
    <w:name w:val="Book Title"/>
    <w:basedOn w:val="Policepardfaut"/>
    <w:uiPriority w:val="33"/>
    <w:rsid w:val="00EE02FD"/>
    <w:rPr>
      <w:b/>
      <w:bCs/>
      <w:smallCaps/>
      <w:spacing w:val="5"/>
    </w:rPr>
  </w:style>
  <w:style w:type="character" w:styleId="Accentuationlgre">
    <w:name w:val="Subtle Emphasis"/>
    <w:basedOn w:val="Policepardfaut"/>
    <w:uiPriority w:val="19"/>
    <w:rsid w:val="00EE02FD"/>
    <w:rPr>
      <w:i/>
      <w:iCs/>
      <w:color w:val="808080" w:themeColor="text1" w:themeTint="7F"/>
    </w:rPr>
  </w:style>
  <w:style w:type="table" w:styleId="Grilledutableau">
    <w:name w:val="Table Grid"/>
    <w:basedOn w:val="TableauNormal"/>
    <w:uiPriority w:val="59"/>
    <w:locked/>
    <w:rsid w:val="00EE02FD"/>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EE02FD"/>
    <w:rPr>
      <w:rFonts w:ascii="Arial" w:eastAsiaTheme="minorHAnsi" w:hAnsi="Arial" w:cstheme="minorBidi"/>
      <w:color w:val="000000" w:themeColor="text1" w:themeShade="BF"/>
      <w:sz w:val="24"/>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EE02FD"/>
    <w:pPr>
      <w:autoSpaceDE w:val="0"/>
      <w:autoSpaceDN w:val="0"/>
      <w:adjustRightInd w:val="0"/>
    </w:pPr>
    <w:rPr>
      <w:rFonts w:ascii="Verdana" w:eastAsiaTheme="minorHAnsi" w:hAnsi="Verdana" w:cs="Verdana"/>
      <w:color w:val="000000"/>
      <w:sz w:val="24"/>
      <w:szCs w:val="24"/>
      <w:lang w:eastAsia="en-US"/>
    </w:rPr>
  </w:style>
  <w:style w:type="paragraph" w:customStyle="1" w:styleId="Paragraphedeliste1">
    <w:name w:val="Paragraphe de liste1"/>
    <w:basedOn w:val="Normal"/>
    <w:rsid w:val="00EE02FD"/>
    <w:pPr>
      <w:spacing w:before="0" w:after="120" w:line="288" w:lineRule="auto"/>
      <w:ind w:left="720"/>
      <w:contextualSpacing/>
      <w:jc w:val="both"/>
    </w:pPr>
    <w:rPr>
      <w:rFonts w:eastAsia="Times New Roman"/>
      <w:sz w:val="24"/>
    </w:rPr>
  </w:style>
  <w:style w:type="character" w:styleId="Accentuation">
    <w:name w:val="Emphasis"/>
    <w:basedOn w:val="Policepardfaut"/>
    <w:uiPriority w:val="20"/>
    <w:locked/>
    <w:rsid w:val="00EE02FD"/>
    <w:rPr>
      <w:i/>
      <w:iCs/>
    </w:rPr>
  </w:style>
  <w:style w:type="paragraph" w:styleId="Sansinterligne">
    <w:name w:val="No Spacing"/>
    <w:aliases w:val="Texte"/>
    <w:uiPriority w:val="1"/>
    <w:qFormat/>
    <w:rsid w:val="00CB4E07"/>
    <w:pPr>
      <w:spacing w:line="288" w:lineRule="auto"/>
      <w:jc w:val="both"/>
    </w:pPr>
    <w:rPr>
      <w:rFonts w:ascii="Arial" w:eastAsiaTheme="minorHAnsi" w:hAnsi="Arial" w:cstheme="minorBidi"/>
      <w:sz w:val="22"/>
      <w:szCs w:val="22"/>
      <w:lang w:eastAsia="en-US"/>
    </w:rPr>
  </w:style>
  <w:style w:type="character" w:customStyle="1" w:styleId="texte-courant">
    <w:name w:val="texte-courant"/>
    <w:basedOn w:val="Policepardfaut"/>
    <w:rsid w:val="00651431"/>
  </w:style>
  <w:style w:type="character" w:customStyle="1" w:styleId="apple-converted-space">
    <w:name w:val="apple-converted-space"/>
    <w:basedOn w:val="Policepardfaut"/>
    <w:rsid w:val="00651431"/>
  </w:style>
  <w:style w:type="paragraph" w:styleId="Sous-titre">
    <w:name w:val="Subtitle"/>
    <w:basedOn w:val="Normal"/>
    <w:next w:val="Normal"/>
    <w:link w:val="Sous-titreCar"/>
    <w:locked/>
    <w:rsid w:val="00AD3F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AD3F97"/>
    <w:rPr>
      <w:rFonts w:asciiTheme="majorHAnsi" w:eastAsiaTheme="majorEastAsia" w:hAnsiTheme="majorHAnsi" w:cstheme="majorBidi"/>
      <w:i/>
      <w:iCs/>
      <w:color w:val="4F81BD" w:themeColor="accent1"/>
      <w:spacing w:val="15"/>
      <w:sz w:val="24"/>
      <w:szCs w:val="24"/>
      <w:lang w:eastAsia="en-US"/>
    </w:rPr>
  </w:style>
  <w:style w:type="paragraph" w:styleId="Retraitcorpsdetexte2">
    <w:name w:val="Body Text Indent 2"/>
    <w:basedOn w:val="Normal"/>
    <w:link w:val="Retraitcorpsdetexte2Car"/>
    <w:rsid w:val="00A82EC4"/>
    <w:pPr>
      <w:spacing w:before="0" w:after="120" w:line="480" w:lineRule="auto"/>
      <w:ind w:left="283"/>
    </w:pPr>
    <w:rPr>
      <w:rFonts w:ascii="Times New Roman" w:eastAsia="Times New Roman" w:hAnsi="Times New Roman"/>
      <w:szCs w:val="20"/>
      <w:lang w:eastAsia="fr-CA"/>
    </w:rPr>
  </w:style>
  <w:style w:type="character" w:customStyle="1" w:styleId="Retraitcorpsdetexte2Car">
    <w:name w:val="Retrait corps de texte 2 Car"/>
    <w:basedOn w:val="Policepardfaut"/>
    <w:link w:val="Retraitcorpsdetexte2"/>
    <w:rsid w:val="00A82EC4"/>
    <w:rPr>
      <w:rFonts w:ascii="Times New Roman" w:eastAsia="Times New Roman" w:hAnsi="Times New Roman"/>
    </w:rPr>
  </w:style>
  <w:style w:type="character" w:customStyle="1" w:styleId="xapple-tab-span">
    <w:name w:val="x_apple-tab-span"/>
    <w:basedOn w:val="Policepardfaut"/>
    <w:rsid w:val="00E2145D"/>
  </w:style>
  <w:style w:type="character" w:styleId="Numrodeligne">
    <w:name w:val="line number"/>
    <w:basedOn w:val="Policepardfaut"/>
    <w:uiPriority w:val="99"/>
    <w:semiHidden/>
    <w:unhideWhenUsed/>
    <w:rsid w:val="00775C73"/>
  </w:style>
  <w:style w:type="character" w:styleId="Mentionnonrsolue">
    <w:name w:val="Unresolved Mention"/>
    <w:basedOn w:val="Policepardfaut"/>
    <w:uiPriority w:val="99"/>
    <w:semiHidden/>
    <w:unhideWhenUsed/>
    <w:rsid w:val="008F1FFA"/>
    <w:rPr>
      <w:color w:val="605E5C"/>
      <w:shd w:val="clear" w:color="auto" w:fill="E1DFDD"/>
    </w:rPr>
  </w:style>
  <w:style w:type="character" w:styleId="Mention">
    <w:name w:val="Mention"/>
    <w:basedOn w:val="Policepardfaut"/>
    <w:uiPriority w:val="99"/>
    <w:unhideWhenUsed/>
    <w:rsid w:val="0064749A"/>
    <w:rPr>
      <w:color w:val="2B579A"/>
      <w:shd w:val="clear" w:color="auto" w:fill="E1DFDD"/>
    </w:rPr>
  </w:style>
  <w:style w:type="paragraph" w:styleId="Corpsdetexte">
    <w:name w:val="Body Text"/>
    <w:basedOn w:val="Normal"/>
    <w:link w:val="CorpsdetexteCar"/>
    <w:uiPriority w:val="99"/>
    <w:semiHidden/>
    <w:unhideWhenUsed/>
    <w:rsid w:val="00CA1BD2"/>
    <w:pPr>
      <w:spacing w:after="120"/>
    </w:pPr>
  </w:style>
  <w:style w:type="character" w:customStyle="1" w:styleId="CorpsdetexteCar">
    <w:name w:val="Corps de texte Car"/>
    <w:basedOn w:val="Policepardfaut"/>
    <w:link w:val="Corpsdetexte"/>
    <w:uiPriority w:val="99"/>
    <w:semiHidden/>
    <w:rsid w:val="00CA1BD2"/>
    <w:rPr>
      <w:rFonts w:ascii="Arial"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161302">
      <w:bodyDiv w:val="1"/>
      <w:marLeft w:val="0"/>
      <w:marRight w:val="0"/>
      <w:marTop w:val="0"/>
      <w:marBottom w:val="0"/>
      <w:divBdr>
        <w:top w:val="none" w:sz="0" w:space="0" w:color="auto"/>
        <w:left w:val="none" w:sz="0" w:space="0" w:color="auto"/>
        <w:bottom w:val="none" w:sz="0" w:space="0" w:color="auto"/>
        <w:right w:val="none" w:sz="0" w:space="0" w:color="auto"/>
      </w:divBdr>
    </w:div>
    <w:div w:id="891815985">
      <w:bodyDiv w:val="1"/>
      <w:marLeft w:val="0"/>
      <w:marRight w:val="0"/>
      <w:marTop w:val="0"/>
      <w:marBottom w:val="0"/>
      <w:divBdr>
        <w:top w:val="none" w:sz="0" w:space="0" w:color="auto"/>
        <w:left w:val="none" w:sz="0" w:space="0" w:color="auto"/>
        <w:bottom w:val="none" w:sz="0" w:space="0" w:color="auto"/>
        <w:right w:val="none" w:sz="0" w:space="0" w:color="auto"/>
      </w:divBdr>
    </w:div>
    <w:div w:id="1150247513">
      <w:bodyDiv w:val="1"/>
      <w:marLeft w:val="0"/>
      <w:marRight w:val="0"/>
      <w:marTop w:val="0"/>
      <w:marBottom w:val="0"/>
      <w:divBdr>
        <w:top w:val="none" w:sz="0" w:space="0" w:color="auto"/>
        <w:left w:val="none" w:sz="0" w:space="0" w:color="auto"/>
        <w:bottom w:val="none" w:sz="0" w:space="0" w:color="auto"/>
        <w:right w:val="none" w:sz="0" w:space="0" w:color="auto"/>
      </w:divBdr>
    </w:div>
    <w:div w:id="1174418766">
      <w:bodyDiv w:val="1"/>
      <w:marLeft w:val="0"/>
      <w:marRight w:val="0"/>
      <w:marTop w:val="0"/>
      <w:marBottom w:val="0"/>
      <w:divBdr>
        <w:top w:val="none" w:sz="0" w:space="0" w:color="auto"/>
        <w:left w:val="none" w:sz="0" w:space="0" w:color="auto"/>
        <w:bottom w:val="none" w:sz="0" w:space="0" w:color="auto"/>
        <w:right w:val="none" w:sz="0" w:space="0" w:color="auto"/>
      </w:divBdr>
    </w:div>
    <w:div w:id="1175993830">
      <w:marLeft w:val="0"/>
      <w:marRight w:val="0"/>
      <w:marTop w:val="0"/>
      <w:marBottom w:val="0"/>
      <w:divBdr>
        <w:top w:val="none" w:sz="0" w:space="0" w:color="auto"/>
        <w:left w:val="none" w:sz="0" w:space="0" w:color="auto"/>
        <w:bottom w:val="none" w:sz="0" w:space="0" w:color="auto"/>
        <w:right w:val="none" w:sz="0" w:space="0" w:color="auto"/>
      </w:divBdr>
    </w:div>
    <w:div w:id="1190483569">
      <w:bodyDiv w:val="1"/>
      <w:marLeft w:val="0"/>
      <w:marRight w:val="0"/>
      <w:marTop w:val="0"/>
      <w:marBottom w:val="0"/>
      <w:divBdr>
        <w:top w:val="none" w:sz="0" w:space="0" w:color="auto"/>
        <w:left w:val="none" w:sz="0" w:space="0" w:color="auto"/>
        <w:bottom w:val="none" w:sz="0" w:space="0" w:color="auto"/>
        <w:right w:val="none" w:sz="0" w:space="0" w:color="auto"/>
      </w:divBdr>
    </w:div>
    <w:div w:id="1207715683">
      <w:bodyDiv w:val="1"/>
      <w:marLeft w:val="0"/>
      <w:marRight w:val="0"/>
      <w:marTop w:val="0"/>
      <w:marBottom w:val="0"/>
      <w:divBdr>
        <w:top w:val="none" w:sz="0" w:space="0" w:color="auto"/>
        <w:left w:val="none" w:sz="0" w:space="0" w:color="auto"/>
        <w:bottom w:val="none" w:sz="0" w:space="0" w:color="auto"/>
        <w:right w:val="none" w:sz="0" w:space="0" w:color="auto"/>
      </w:divBdr>
    </w:div>
    <w:div w:id="1260093371">
      <w:bodyDiv w:val="1"/>
      <w:marLeft w:val="0"/>
      <w:marRight w:val="0"/>
      <w:marTop w:val="0"/>
      <w:marBottom w:val="0"/>
      <w:divBdr>
        <w:top w:val="none" w:sz="0" w:space="0" w:color="auto"/>
        <w:left w:val="none" w:sz="0" w:space="0" w:color="auto"/>
        <w:bottom w:val="none" w:sz="0" w:space="0" w:color="auto"/>
        <w:right w:val="none" w:sz="0" w:space="0" w:color="auto"/>
      </w:divBdr>
    </w:div>
    <w:div w:id="1482383910">
      <w:bodyDiv w:val="1"/>
      <w:marLeft w:val="0"/>
      <w:marRight w:val="0"/>
      <w:marTop w:val="0"/>
      <w:marBottom w:val="0"/>
      <w:divBdr>
        <w:top w:val="none" w:sz="0" w:space="0" w:color="auto"/>
        <w:left w:val="none" w:sz="0" w:space="0" w:color="auto"/>
        <w:bottom w:val="none" w:sz="0" w:space="0" w:color="auto"/>
        <w:right w:val="none" w:sz="0" w:space="0" w:color="auto"/>
      </w:divBdr>
    </w:div>
    <w:div w:id="1773472023">
      <w:bodyDiv w:val="1"/>
      <w:marLeft w:val="0"/>
      <w:marRight w:val="0"/>
      <w:marTop w:val="0"/>
      <w:marBottom w:val="0"/>
      <w:divBdr>
        <w:top w:val="none" w:sz="0" w:space="0" w:color="auto"/>
        <w:left w:val="none" w:sz="0" w:space="0" w:color="auto"/>
        <w:bottom w:val="none" w:sz="0" w:space="0" w:color="auto"/>
        <w:right w:val="none" w:sz="0" w:space="0" w:color="auto"/>
      </w:divBdr>
    </w:div>
    <w:div w:id="1789540863">
      <w:bodyDiv w:val="1"/>
      <w:marLeft w:val="0"/>
      <w:marRight w:val="0"/>
      <w:marTop w:val="0"/>
      <w:marBottom w:val="0"/>
      <w:divBdr>
        <w:top w:val="none" w:sz="0" w:space="0" w:color="auto"/>
        <w:left w:val="none" w:sz="0" w:space="0" w:color="auto"/>
        <w:bottom w:val="none" w:sz="0" w:space="0" w:color="auto"/>
        <w:right w:val="none" w:sz="0" w:space="0" w:color="auto"/>
      </w:divBdr>
    </w:div>
    <w:div w:id="1898786318">
      <w:bodyDiv w:val="1"/>
      <w:marLeft w:val="0"/>
      <w:marRight w:val="0"/>
      <w:marTop w:val="0"/>
      <w:marBottom w:val="0"/>
      <w:divBdr>
        <w:top w:val="none" w:sz="0" w:space="0" w:color="auto"/>
        <w:left w:val="none" w:sz="0" w:space="0" w:color="auto"/>
        <w:bottom w:val="none" w:sz="0" w:space="0" w:color="auto"/>
        <w:right w:val="none" w:sz="0" w:space="0" w:color="auto"/>
      </w:divBdr>
    </w:div>
    <w:div w:id="1906525665">
      <w:bodyDiv w:val="1"/>
      <w:marLeft w:val="0"/>
      <w:marRight w:val="0"/>
      <w:marTop w:val="0"/>
      <w:marBottom w:val="0"/>
      <w:divBdr>
        <w:top w:val="none" w:sz="0" w:space="0" w:color="auto"/>
        <w:left w:val="none" w:sz="0" w:space="0" w:color="auto"/>
        <w:bottom w:val="none" w:sz="0" w:space="0" w:color="auto"/>
        <w:right w:val="none" w:sz="0" w:space="0" w:color="auto"/>
      </w:divBdr>
    </w:div>
    <w:div w:id="2050688303">
      <w:bodyDiv w:val="1"/>
      <w:marLeft w:val="0"/>
      <w:marRight w:val="0"/>
      <w:marTop w:val="0"/>
      <w:marBottom w:val="0"/>
      <w:divBdr>
        <w:top w:val="none" w:sz="0" w:space="0" w:color="auto"/>
        <w:left w:val="none" w:sz="0" w:space="0" w:color="auto"/>
        <w:bottom w:val="none" w:sz="0" w:space="0" w:color="auto"/>
        <w:right w:val="none" w:sz="0" w:space="0" w:color="auto"/>
      </w:divBdr>
    </w:div>
    <w:div w:id="2110198504">
      <w:bodyDiv w:val="1"/>
      <w:marLeft w:val="0"/>
      <w:marRight w:val="0"/>
      <w:marTop w:val="0"/>
      <w:marBottom w:val="0"/>
      <w:divBdr>
        <w:top w:val="none" w:sz="0" w:space="0" w:color="auto"/>
        <w:left w:val="none" w:sz="0" w:space="0" w:color="auto"/>
        <w:bottom w:val="none" w:sz="0" w:space="0" w:color="auto"/>
        <w:right w:val="none" w:sz="0" w:space="0" w:color="auto"/>
      </w:divBdr>
      <w:divsChild>
        <w:div w:id="1110474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8.xml"/><Relationship Id="rId42" Type="http://schemas.openxmlformats.org/officeDocument/2006/relationships/header" Target="header16.xml"/><Relationship Id="rId47" Type="http://schemas.openxmlformats.org/officeDocument/2006/relationships/footer" Target="footer20.xml"/><Relationship Id="rId63" Type="http://schemas.openxmlformats.org/officeDocument/2006/relationships/footer" Target="footer28.xml"/><Relationship Id="rId68" Type="http://schemas.openxmlformats.org/officeDocument/2006/relationships/header" Target="header29.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header" Target="header24.xml"/><Relationship Id="rId74" Type="http://schemas.openxmlformats.org/officeDocument/2006/relationships/header" Target="header32.xml"/><Relationship Id="rId79" Type="http://schemas.openxmlformats.org/officeDocument/2006/relationships/footer" Target="footer36.xml"/><Relationship Id="rId5" Type="http://schemas.openxmlformats.org/officeDocument/2006/relationships/webSettings" Target="webSettings.xml"/><Relationship Id="rId61" Type="http://schemas.openxmlformats.org/officeDocument/2006/relationships/footer" Target="footer27.xml"/><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31.xml"/><Relationship Id="rId77" Type="http://schemas.openxmlformats.org/officeDocument/2006/relationships/footer" Target="footer35.xml"/><Relationship Id="rId8" Type="http://schemas.openxmlformats.org/officeDocument/2006/relationships/image" Target="media/image1.emf"/><Relationship Id="rId51" Type="http://schemas.openxmlformats.org/officeDocument/2006/relationships/footer" Target="footer22.xml"/><Relationship Id="rId72" Type="http://schemas.openxmlformats.org/officeDocument/2006/relationships/header" Target="header31.xml"/><Relationship Id="rId80"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13.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13.xml"/><Relationship Id="rId49" Type="http://schemas.openxmlformats.org/officeDocument/2006/relationships/footer" Target="footer21.xml"/><Relationship Id="rId57" Type="http://schemas.openxmlformats.org/officeDocument/2006/relationships/footer" Target="footer25.xml"/><Relationship Id="rId10" Type="http://schemas.openxmlformats.org/officeDocument/2006/relationships/header" Target="header1.xml"/><Relationship Id="rId31" Type="http://schemas.openxmlformats.org/officeDocument/2006/relationships/hyperlink" Target="https://www.carra.gouv.qc.ca/fra/formulaire/pdf/218fi.pdf" TargetMode="Externa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4.xml"/><Relationship Id="rId81"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16.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4.xml"/><Relationship Id="rId76"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9.xml"/><Relationship Id="rId66"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ADC11-29A1-4BBB-9792-F7571EE41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261</Pages>
  <Words>42397</Words>
  <Characters>288480</Characters>
  <Application>Microsoft Office Word</Application>
  <DocSecurity>0</DocSecurity>
  <Lines>2404</Lines>
  <Paragraphs>660</Paragraphs>
  <ScaleCrop>false</ScaleCrop>
  <HeadingPairs>
    <vt:vector size="2" baseType="variant">
      <vt:variant>
        <vt:lpstr>Titre</vt:lpstr>
      </vt:variant>
      <vt:variant>
        <vt:i4>1</vt:i4>
      </vt:variant>
    </vt:vector>
  </HeadingPairs>
  <TitlesOfParts>
    <vt:vector size="1" baseType="lpstr">
      <vt:lpstr>Recueil des règles de conservation des établissements de santé et de services sociaux</vt:lpstr>
    </vt:vector>
  </TitlesOfParts>
  <Company>Microsoft</Company>
  <LinksUpToDate>false</LinksUpToDate>
  <CharactersWithSpaces>330217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Recueil des règles de conservation des établissements de santé et de services sociaux</dc:title>
  <dc:creator>CNASSS;Audrey.Bouchard@banq.qc.ca;daniel.ducharme@banq.qc.ca</dc:creator>
  <cp:lastModifiedBy>Bouchard, Audrey</cp:lastModifiedBy>
  <cp:revision>5</cp:revision>
  <cp:lastPrinted>2022-03-07T13:50:00Z</cp:lastPrinted>
  <dcterms:created xsi:type="dcterms:W3CDTF">2022-11-11T18:21:00Z</dcterms:created>
  <dcterms:modified xsi:type="dcterms:W3CDTF">2022-11-15T17:50:00Z</dcterms:modified>
</cp:coreProperties>
</file>