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D1E5A" w14:textId="78ECF45B" w:rsidR="00C31211" w:rsidRPr="005C694E" w:rsidRDefault="00BD0F62" w:rsidP="00882E0A">
      <w:pPr>
        <w:rPr>
          <w:lang w:val="fr-CA"/>
        </w:rPr>
      </w:pPr>
      <w:r w:rsidRPr="002F489B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662CBDB" wp14:editId="788A5CC3">
            <wp:simplePos x="0" y="0"/>
            <wp:positionH relativeFrom="page">
              <wp:posOffset>19050</wp:posOffset>
            </wp:positionH>
            <wp:positionV relativeFrom="paragraph">
              <wp:posOffset>-528320</wp:posOffset>
            </wp:positionV>
            <wp:extent cx="7744460" cy="10021570"/>
            <wp:effectExtent l="0" t="0" r="889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811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DCBD2A" wp14:editId="5D4CCAB1">
                <wp:simplePos x="0" y="0"/>
                <wp:positionH relativeFrom="column">
                  <wp:posOffset>-614045</wp:posOffset>
                </wp:positionH>
                <wp:positionV relativeFrom="paragraph">
                  <wp:posOffset>1153795</wp:posOffset>
                </wp:positionV>
                <wp:extent cx="5226050" cy="51943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EDBCC" w14:textId="77777777" w:rsidR="001125E2" w:rsidRDefault="001125E2" w:rsidP="008B144C">
                            <w:pPr>
                              <w:pStyle w:val="Corpsdetexte"/>
                              <w:rPr>
                                <w:color w:val="FFFFFF" w:themeColor="background1"/>
                                <w:lang w:val="fr-CA"/>
                              </w:rPr>
                            </w:pPr>
                          </w:p>
                          <w:p w14:paraId="3736D773" w14:textId="58AE6AD3" w:rsidR="001125E2" w:rsidRPr="004D0811" w:rsidRDefault="001125E2" w:rsidP="008B144C">
                            <w:pPr>
                              <w:pStyle w:val="Corpsdetexte"/>
                              <w:rPr>
                                <w:sz w:val="24"/>
                                <w:szCs w:val="24"/>
                              </w:rPr>
                            </w:pPr>
                            <w:r w:rsidRPr="004D0811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 xml:space="preserve">Version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202</w:t>
                            </w:r>
                            <w:r w:rsidR="00AF5D09">
                              <w:rPr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CBD2A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left:0;text-align:left;margin-left:-48.35pt;margin-top:90.85pt;width:411.5pt;height:40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lJFgIAACw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" filled="f" stroked="f" strokeweight=".5pt">
                <v:textbox>
                  <w:txbxContent>
                    <w:p w14:paraId="738EDBCC" w14:textId="77777777" w:rsidR="001125E2" w:rsidRDefault="001125E2" w:rsidP="008B144C">
                      <w:pPr>
                        <w:pStyle w:val="Corpsdetexte"/>
                        <w:rPr>
                          <w:color w:val="FFFFFF" w:themeColor="background1"/>
                          <w:lang w:val="fr-CA"/>
                        </w:rPr>
                      </w:pPr>
                    </w:p>
                    <w:p w14:paraId="3736D773" w14:textId="58AE6AD3" w:rsidR="001125E2" w:rsidRPr="004D0811" w:rsidRDefault="001125E2" w:rsidP="008B144C">
                      <w:pPr>
                        <w:pStyle w:val="Corpsdetexte"/>
                        <w:rPr>
                          <w:sz w:val="24"/>
                          <w:szCs w:val="24"/>
                        </w:rPr>
                      </w:pPr>
                      <w:r w:rsidRPr="004D0811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 xml:space="preserve">Version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202</w:t>
                      </w:r>
                      <w:r w:rsidR="00AF5D09">
                        <w:rPr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D0811" w:rsidRPr="00071108">
        <w:rPr>
          <w:rFonts w:ascii="Roboto Medium" w:eastAsiaTheme="majorEastAsia" w:hAnsi="Roboto Medium" w:cs="Times New Roman (Titres CS)"/>
          <w:noProof/>
          <w:spacing w:val="6"/>
          <w:w w:val="100"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89B6FB" wp14:editId="508C1A46">
                <wp:simplePos x="0" y="0"/>
                <wp:positionH relativeFrom="column">
                  <wp:posOffset>-586740</wp:posOffset>
                </wp:positionH>
                <wp:positionV relativeFrom="paragraph">
                  <wp:posOffset>0</wp:posOffset>
                </wp:positionV>
                <wp:extent cx="6418580" cy="110236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580" cy="1102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54C91" w14:textId="2CB6B5E7" w:rsidR="001125E2" w:rsidRPr="005C694E" w:rsidRDefault="001125E2" w:rsidP="004D0811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5C694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CA"/>
                              </w:rPr>
                              <w:t>RECUEIL DES RÈGLES DE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CA"/>
                              </w:rPr>
                              <w:t xml:space="preserve"> </w:t>
                            </w:r>
                            <w:r w:rsidRPr="005C694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CA"/>
                              </w:rPr>
                              <w:t>CONSERVATION</w:t>
                            </w:r>
                            <w:r w:rsidRPr="005C694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CA"/>
                              </w:rPr>
                              <w:br/>
                            </w:r>
                            <w:r w:rsidR="00C0005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CA"/>
                              </w:rPr>
                              <w:t>DES SOCIÉTÉS DE TRANSPORT</w:t>
                            </w:r>
                          </w:p>
                          <w:p w14:paraId="48BC247D" w14:textId="77777777" w:rsidR="001125E2" w:rsidRPr="00430532" w:rsidRDefault="001125E2" w:rsidP="00A8646D">
                            <w:pPr>
                              <w:rPr>
                                <w:rFonts w:ascii="Roboto Medium" w:hAnsi="Roboto Medium"/>
                                <w:sz w:val="36"/>
                                <w:lang w:val="fr-CA"/>
                              </w:rPr>
                            </w:pPr>
                          </w:p>
                          <w:p w14:paraId="656E7A79" w14:textId="7479CCA3" w:rsidR="001125E2" w:rsidRPr="00430532" w:rsidRDefault="001125E2" w:rsidP="00A8646D">
                            <w:pPr>
                              <w:rPr>
                                <w:rFonts w:ascii="Roboto Medium" w:hAnsi="Roboto Medium"/>
                                <w:sz w:val="36"/>
                                <w:lang w:val="fr-CA"/>
                              </w:rPr>
                            </w:pPr>
                            <w:r w:rsidRPr="00430532">
                              <w:rPr>
                                <w:rFonts w:ascii="Roboto Medium" w:hAnsi="Roboto Medium"/>
                                <w:sz w:val="36"/>
                                <w:lang w:val="fr-CA"/>
                              </w:rPr>
                              <w:br/>
                            </w:r>
                          </w:p>
                          <w:p w14:paraId="5A5D665F" w14:textId="77777777" w:rsidR="001125E2" w:rsidRPr="00430532" w:rsidRDefault="001125E2" w:rsidP="00A8646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B6FB" id="Zone de texte 9" o:spid="_x0000_s1027" type="#_x0000_t202" style="position:absolute;left:0;text-align:left;margin-left:-46.2pt;margin-top:0;width:505.4pt;height:86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9iwGgIAADQ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" filled="f" stroked="f" strokeweight=".5pt">
                <v:textbox>
                  <w:txbxContent>
                    <w:p w14:paraId="28054C91" w14:textId="2CB6B5E7" w:rsidR="001125E2" w:rsidRPr="005C694E" w:rsidRDefault="001125E2" w:rsidP="004D0811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CA"/>
                        </w:rPr>
                      </w:pPr>
                      <w:r w:rsidRPr="005C694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CA"/>
                        </w:rPr>
                        <w:t>RECUEIL DES RÈGLES DE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CA"/>
                        </w:rPr>
                        <w:t xml:space="preserve"> </w:t>
                      </w:r>
                      <w:r w:rsidRPr="005C694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CA"/>
                        </w:rPr>
                        <w:t>CONSERVATION</w:t>
                      </w:r>
                      <w:r w:rsidRPr="005C694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CA"/>
                        </w:rPr>
                        <w:br/>
                      </w:r>
                      <w:r w:rsidR="00C0005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CA"/>
                        </w:rPr>
                        <w:t>DES SOCIÉTÉS DE TRANSPORT</w:t>
                      </w:r>
                    </w:p>
                    <w:p w14:paraId="48BC247D" w14:textId="77777777" w:rsidR="001125E2" w:rsidRPr="00430532" w:rsidRDefault="001125E2" w:rsidP="00A8646D">
                      <w:pPr>
                        <w:rPr>
                          <w:rFonts w:ascii="Roboto Medium" w:hAnsi="Roboto Medium"/>
                          <w:sz w:val="36"/>
                          <w:lang w:val="fr-CA"/>
                        </w:rPr>
                      </w:pPr>
                    </w:p>
                    <w:p w14:paraId="656E7A79" w14:textId="7479CCA3" w:rsidR="001125E2" w:rsidRPr="00430532" w:rsidRDefault="001125E2" w:rsidP="00A8646D">
                      <w:pPr>
                        <w:rPr>
                          <w:rFonts w:ascii="Roboto Medium" w:hAnsi="Roboto Medium"/>
                          <w:sz w:val="36"/>
                          <w:lang w:val="fr-CA"/>
                        </w:rPr>
                      </w:pPr>
                      <w:r w:rsidRPr="00430532">
                        <w:rPr>
                          <w:rFonts w:ascii="Roboto Medium" w:hAnsi="Roboto Medium"/>
                          <w:sz w:val="36"/>
                          <w:lang w:val="fr-CA"/>
                        </w:rPr>
                        <w:br/>
                      </w:r>
                    </w:p>
                    <w:p w14:paraId="5A5D665F" w14:textId="77777777" w:rsidR="001125E2" w:rsidRPr="00430532" w:rsidRDefault="001125E2" w:rsidP="00A8646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316" w:rsidRPr="005C694E">
        <w:rPr>
          <w:lang w:val="fr-CA"/>
        </w:rPr>
        <w:tab/>
      </w:r>
      <w:r w:rsidR="00071108" w:rsidRPr="005C694E">
        <w:rPr>
          <w:lang w:val="fr-CA"/>
        </w:rPr>
        <w:t xml:space="preserve"> </w:t>
      </w:r>
      <w:r w:rsidR="00C67CF0" w:rsidRPr="005C694E">
        <w:rPr>
          <w:lang w:val="fr-CA"/>
        </w:rPr>
        <w:br w:type="page"/>
      </w:r>
    </w:p>
    <w:p w14:paraId="2671FA87" w14:textId="70C8468A" w:rsidR="005C694E" w:rsidRPr="005C694E" w:rsidRDefault="005C694E" w:rsidP="004D0811">
      <w:pPr>
        <w:jc w:val="left"/>
        <w:rPr>
          <w:b/>
          <w:bCs/>
          <w:sz w:val="40"/>
          <w:szCs w:val="40"/>
          <w:lang w:val="fr-CA"/>
        </w:rPr>
      </w:pPr>
      <w:r w:rsidRPr="005C694E">
        <w:rPr>
          <w:b/>
          <w:bCs/>
          <w:sz w:val="40"/>
          <w:szCs w:val="40"/>
          <w:lang w:val="fr-CA"/>
        </w:rPr>
        <w:lastRenderedPageBreak/>
        <w:t>RECUEIL DES RÈGLES DE CONSERVATION</w:t>
      </w:r>
      <w:r w:rsidRPr="005C694E">
        <w:rPr>
          <w:b/>
          <w:bCs/>
          <w:sz w:val="40"/>
          <w:szCs w:val="40"/>
          <w:lang w:val="fr-CA"/>
        </w:rPr>
        <w:br/>
      </w:r>
      <w:r w:rsidR="00C00053">
        <w:rPr>
          <w:b/>
          <w:bCs/>
          <w:sz w:val="40"/>
          <w:szCs w:val="40"/>
          <w:lang w:val="fr-CA"/>
        </w:rPr>
        <w:t>DES SOCIÉTÉS DE TRANSPORT</w:t>
      </w:r>
    </w:p>
    <w:p w14:paraId="3055B646" w14:textId="56EB88C4" w:rsidR="00613CBC" w:rsidRPr="005C694E" w:rsidRDefault="00613CBC" w:rsidP="00613CBC">
      <w:pPr>
        <w:rPr>
          <w:lang w:val="fr-CA"/>
        </w:rPr>
      </w:pPr>
    </w:p>
    <w:p w14:paraId="2EF49351" w14:textId="2344F084" w:rsidR="005C694E" w:rsidRPr="00755EC9" w:rsidRDefault="005C694E" w:rsidP="005C69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</w:pPr>
      <w:r w:rsidRPr="00755EC9">
        <w:t>Bibliothèque et Archives nationales du Québec, 202</w:t>
      </w:r>
      <w:r w:rsidR="00AF5D09">
        <w:t>5</w:t>
      </w:r>
    </w:p>
    <w:p w14:paraId="77C466CF" w14:textId="77777777" w:rsidR="005C694E" w:rsidRPr="00755EC9" w:rsidRDefault="005C694E" w:rsidP="005C69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</w:pPr>
    </w:p>
    <w:p w14:paraId="44A911FA" w14:textId="7AC56086" w:rsidR="005C694E" w:rsidRPr="00755EC9" w:rsidRDefault="005C694E" w:rsidP="005C69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</w:pPr>
      <w:r w:rsidRPr="00755EC9">
        <w:t>Cet ouvrage est disponible gratuitement sur le site Web de BAnQ (banq.qc.ca) dans la section « Recueils et guides » de l</w:t>
      </w:r>
      <w:r w:rsidR="00E53B4A">
        <w:t>’</w:t>
      </w:r>
      <w:r w:rsidRPr="00755EC9">
        <w:t xml:space="preserve">espace professionnel destiné aux archivistes. </w:t>
      </w:r>
      <w:hyperlink r:id="rId13">
        <w:r w:rsidRPr="00755EC9">
          <w:rPr>
            <w:color w:val="0000FF"/>
            <w:u w:val="single"/>
          </w:rPr>
          <w:t>Veuillez cliquer ici pour suivre le lien vers cette section</w:t>
        </w:r>
      </w:hyperlink>
      <w:r w:rsidRPr="00755EC9">
        <w:t>.</w:t>
      </w:r>
    </w:p>
    <w:p w14:paraId="25238A8D" w14:textId="77777777" w:rsidR="005C694E" w:rsidRPr="00755EC9" w:rsidRDefault="005C694E" w:rsidP="005C69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</w:pPr>
    </w:p>
    <w:p w14:paraId="056BF671" w14:textId="77777777" w:rsidR="00FC3EDF" w:rsidRDefault="00FC3EDF" w:rsidP="002E62D4"/>
    <w:p w14:paraId="3E5379A5" w14:textId="5E3A80CC" w:rsidR="005C694E" w:rsidRPr="00755EC9" w:rsidRDefault="005C694E" w:rsidP="002E62D4">
      <w:r w:rsidRPr="00755EC9">
        <w:t>Coordination :</w:t>
      </w:r>
    </w:p>
    <w:p w14:paraId="286C0D49" w14:textId="77777777" w:rsidR="002E62D4" w:rsidRDefault="005C694E" w:rsidP="00BB4C16">
      <w:pPr>
        <w:pStyle w:val="Paragraphedeliste"/>
        <w:numPr>
          <w:ilvl w:val="0"/>
          <w:numId w:val="62"/>
        </w:numPr>
        <w:rPr>
          <w:sz w:val="22"/>
        </w:rPr>
      </w:pPr>
      <w:r w:rsidRPr="002E62D4">
        <w:rPr>
          <w:sz w:val="22"/>
        </w:rPr>
        <w:t>Audrey Bouchard, Bibliothèque et Archives nationales du Québec</w:t>
      </w:r>
    </w:p>
    <w:p w14:paraId="620697E3" w14:textId="0B85D5E9" w:rsidR="005C694E" w:rsidRPr="002E62D4" w:rsidRDefault="005C694E" w:rsidP="00BB4C16">
      <w:pPr>
        <w:pStyle w:val="Paragraphedeliste"/>
        <w:numPr>
          <w:ilvl w:val="0"/>
          <w:numId w:val="62"/>
        </w:numPr>
        <w:rPr>
          <w:sz w:val="22"/>
        </w:rPr>
      </w:pPr>
      <w:r w:rsidRPr="002E62D4">
        <w:rPr>
          <w:sz w:val="22"/>
        </w:rPr>
        <w:t>Jonathan Alexandre-Pimparé, Bibliothèque et Archives nationales du Québec</w:t>
      </w:r>
    </w:p>
    <w:p w14:paraId="7138AEC9" w14:textId="77777777" w:rsidR="005C694E" w:rsidRPr="00755EC9" w:rsidRDefault="005C694E" w:rsidP="002E62D4">
      <w:r w:rsidRPr="00755EC9">
        <w:t xml:space="preserve">Collaboration : </w:t>
      </w:r>
      <w:r w:rsidRPr="00755EC9">
        <w:tab/>
      </w:r>
    </w:p>
    <w:p w14:paraId="7B77DC42" w14:textId="4EB912F1" w:rsidR="002E62D4" w:rsidRDefault="00823121" w:rsidP="00BB4C16">
      <w:pPr>
        <w:pStyle w:val="Paragraphedeliste"/>
        <w:numPr>
          <w:ilvl w:val="0"/>
          <w:numId w:val="63"/>
        </w:numPr>
        <w:rPr>
          <w:sz w:val="22"/>
        </w:rPr>
      </w:pPr>
      <w:r>
        <w:rPr>
          <w:sz w:val="22"/>
        </w:rPr>
        <w:t>Benoît Grégoire</w:t>
      </w:r>
      <w:r w:rsidR="00BF5AF7">
        <w:rPr>
          <w:sz w:val="22"/>
        </w:rPr>
        <w:t xml:space="preserve">, </w:t>
      </w:r>
      <w:r w:rsidR="00207219" w:rsidRPr="00207219">
        <w:rPr>
          <w:sz w:val="22"/>
        </w:rPr>
        <w:t>Société de transport de Trois-Rivières</w:t>
      </w:r>
    </w:p>
    <w:p w14:paraId="28A42906" w14:textId="2B70496D" w:rsidR="002E62D4" w:rsidRPr="00BF5AF7" w:rsidRDefault="00823121" w:rsidP="00BB4C16">
      <w:pPr>
        <w:pStyle w:val="Paragraphedeliste"/>
        <w:numPr>
          <w:ilvl w:val="0"/>
          <w:numId w:val="63"/>
        </w:numPr>
        <w:rPr>
          <w:sz w:val="22"/>
        </w:rPr>
      </w:pPr>
      <w:r w:rsidRPr="00BF5AF7">
        <w:rPr>
          <w:w w:val="100"/>
          <w:sz w:val="22"/>
          <w:lang w:eastAsia="fr-CA"/>
        </w:rPr>
        <w:t>Michaël Parent</w:t>
      </w:r>
      <w:r w:rsidR="00BF5AF7">
        <w:rPr>
          <w:w w:val="100"/>
          <w:sz w:val="22"/>
          <w:lang w:eastAsia="fr-CA"/>
        </w:rPr>
        <w:t>,</w:t>
      </w:r>
      <w:r w:rsidRPr="00BF5AF7">
        <w:rPr>
          <w:sz w:val="22"/>
        </w:rPr>
        <w:t xml:space="preserve"> </w:t>
      </w:r>
      <w:r w:rsidR="00BF5AF7">
        <w:rPr>
          <w:sz w:val="22"/>
        </w:rPr>
        <w:t>Réseau de transport de la Capitale</w:t>
      </w:r>
    </w:p>
    <w:p w14:paraId="0F4E9BA8" w14:textId="10062CD2" w:rsidR="002E62D4" w:rsidRDefault="00823121" w:rsidP="00BB4C16">
      <w:pPr>
        <w:pStyle w:val="Paragraphedeliste"/>
        <w:numPr>
          <w:ilvl w:val="0"/>
          <w:numId w:val="63"/>
        </w:numPr>
        <w:rPr>
          <w:sz w:val="22"/>
        </w:rPr>
      </w:pPr>
      <w:r>
        <w:rPr>
          <w:sz w:val="22"/>
        </w:rPr>
        <w:t>Nathalie Holland</w:t>
      </w:r>
      <w:r w:rsidR="00BF5AF7">
        <w:rPr>
          <w:sz w:val="22"/>
        </w:rPr>
        <w:t>,</w:t>
      </w:r>
      <w:r>
        <w:rPr>
          <w:sz w:val="22"/>
        </w:rPr>
        <w:t xml:space="preserve"> </w:t>
      </w:r>
      <w:r w:rsidR="00BF5AF7" w:rsidRPr="00BF5AF7">
        <w:rPr>
          <w:sz w:val="22"/>
        </w:rPr>
        <w:t>Réseau de transport de Longueuil</w:t>
      </w:r>
    </w:p>
    <w:p w14:paraId="70CCDB09" w14:textId="1AD49644" w:rsidR="002E62D4" w:rsidRDefault="00823121" w:rsidP="00BB4C16">
      <w:pPr>
        <w:pStyle w:val="Paragraphedeliste"/>
        <w:numPr>
          <w:ilvl w:val="0"/>
          <w:numId w:val="63"/>
        </w:numPr>
        <w:rPr>
          <w:sz w:val="22"/>
        </w:rPr>
      </w:pPr>
      <w:r>
        <w:rPr>
          <w:sz w:val="22"/>
        </w:rPr>
        <w:t>Nicolas Larrivée</w:t>
      </w:r>
      <w:r w:rsidR="00BF5AF7">
        <w:rPr>
          <w:sz w:val="22"/>
        </w:rPr>
        <w:t xml:space="preserve">, </w:t>
      </w:r>
      <w:r>
        <w:rPr>
          <w:sz w:val="22"/>
        </w:rPr>
        <w:t xml:space="preserve"> </w:t>
      </w:r>
      <w:r w:rsidR="00BF5AF7">
        <w:rPr>
          <w:sz w:val="22"/>
        </w:rPr>
        <w:t>Société de transport de Laval</w:t>
      </w:r>
    </w:p>
    <w:p w14:paraId="62F607D8" w14:textId="36055A3D" w:rsidR="00823121" w:rsidRPr="00BF5AF7" w:rsidRDefault="00823121" w:rsidP="00BB4C16">
      <w:pPr>
        <w:pStyle w:val="Paragraphedeliste"/>
        <w:numPr>
          <w:ilvl w:val="0"/>
          <w:numId w:val="63"/>
        </w:numPr>
        <w:rPr>
          <w:sz w:val="22"/>
        </w:rPr>
      </w:pPr>
      <w:r w:rsidRPr="00BF5AF7">
        <w:rPr>
          <w:w w:val="100"/>
          <w:sz w:val="22"/>
          <w:lang w:eastAsia="fr-CA"/>
        </w:rPr>
        <w:t>Raphaëlle Sandt Duguay</w:t>
      </w:r>
      <w:r w:rsidR="00BF5AF7">
        <w:rPr>
          <w:w w:val="100"/>
          <w:sz w:val="22"/>
          <w:lang w:eastAsia="fr-CA"/>
        </w:rPr>
        <w:t xml:space="preserve">, </w:t>
      </w:r>
      <w:r w:rsidR="00BF5AF7" w:rsidRPr="00BF5AF7">
        <w:rPr>
          <w:w w:val="100"/>
          <w:sz w:val="22"/>
          <w:lang w:eastAsia="fr-CA"/>
        </w:rPr>
        <w:t>Société de transport de Montréa</w:t>
      </w:r>
      <w:r w:rsidR="007554C9">
        <w:rPr>
          <w:w w:val="100"/>
          <w:sz w:val="22"/>
          <w:lang w:eastAsia="fr-CA"/>
        </w:rPr>
        <w:t>l</w:t>
      </w:r>
    </w:p>
    <w:p w14:paraId="40859B5D" w14:textId="31AB5F30" w:rsidR="00823121" w:rsidRPr="00BF5AF7" w:rsidRDefault="00823121" w:rsidP="00BB4C16">
      <w:pPr>
        <w:pStyle w:val="Paragraphedeliste"/>
        <w:numPr>
          <w:ilvl w:val="0"/>
          <w:numId w:val="63"/>
        </w:numPr>
        <w:rPr>
          <w:sz w:val="22"/>
        </w:rPr>
      </w:pPr>
      <w:r w:rsidRPr="00BF5AF7">
        <w:rPr>
          <w:w w:val="100"/>
          <w:sz w:val="22"/>
          <w:lang w:eastAsia="fr-CA"/>
        </w:rPr>
        <w:t>Véronique Brunet</w:t>
      </w:r>
      <w:r w:rsidR="00BF5AF7">
        <w:rPr>
          <w:w w:val="100"/>
          <w:sz w:val="22"/>
          <w:lang w:eastAsia="fr-CA"/>
        </w:rPr>
        <w:t>, Exo</w:t>
      </w:r>
    </w:p>
    <w:p w14:paraId="231898F1" w14:textId="6649FFC0" w:rsidR="00823121" w:rsidRPr="00BF5AF7" w:rsidRDefault="00823121" w:rsidP="00BB4C16">
      <w:pPr>
        <w:pStyle w:val="Paragraphedeliste"/>
        <w:numPr>
          <w:ilvl w:val="0"/>
          <w:numId w:val="63"/>
        </w:numPr>
        <w:rPr>
          <w:sz w:val="22"/>
        </w:rPr>
      </w:pPr>
      <w:r w:rsidRPr="00BF5AF7">
        <w:rPr>
          <w:w w:val="100"/>
          <w:sz w:val="22"/>
          <w:lang w:eastAsia="fr-CA"/>
        </w:rPr>
        <w:t>Vicky Martineau</w:t>
      </w:r>
      <w:r w:rsidR="00BF5AF7">
        <w:rPr>
          <w:w w:val="100"/>
          <w:sz w:val="22"/>
          <w:lang w:eastAsia="fr-CA"/>
        </w:rPr>
        <w:t>, Société de transport de Sherbrooke</w:t>
      </w:r>
    </w:p>
    <w:p w14:paraId="482E4481" w14:textId="08D46623" w:rsidR="00823121" w:rsidRDefault="00823121" w:rsidP="00823121">
      <w:pPr>
        <w:pStyle w:val="Paragraphedeliste"/>
        <w:rPr>
          <w:sz w:val="22"/>
        </w:rPr>
      </w:pPr>
    </w:p>
    <w:p w14:paraId="581E2C8A" w14:textId="5C1D9FEE" w:rsidR="00823121" w:rsidRPr="00207219" w:rsidRDefault="00823121" w:rsidP="005B0266">
      <w:pPr>
        <w:rPr>
          <w:szCs w:val="20"/>
        </w:rPr>
      </w:pPr>
      <w:r w:rsidRPr="00823121">
        <w:rPr>
          <w:w w:val="100"/>
          <w:lang w:eastAsia="fr-CA"/>
        </w:rPr>
        <w:t>Avec la participation d</w:t>
      </w:r>
      <w:r w:rsidR="00207219">
        <w:rPr>
          <w:w w:val="100"/>
          <w:lang w:eastAsia="fr-CA"/>
        </w:rPr>
        <w:t>’</w:t>
      </w:r>
      <w:r w:rsidRPr="00207219">
        <w:rPr>
          <w:szCs w:val="20"/>
        </w:rPr>
        <w:t>Aline Badeaux, Catherine Vaillancourt,</w:t>
      </w:r>
      <w:r w:rsidR="00C15502">
        <w:rPr>
          <w:szCs w:val="20"/>
        </w:rPr>
        <w:t xml:space="preserve"> Carmen </w:t>
      </w:r>
      <w:r w:rsidR="003E3AEB">
        <w:rPr>
          <w:szCs w:val="20"/>
        </w:rPr>
        <w:t>McDuff</w:t>
      </w:r>
      <w:r w:rsidR="003E3AEB" w:rsidRPr="00207219">
        <w:rPr>
          <w:szCs w:val="20"/>
        </w:rPr>
        <w:t>,</w:t>
      </w:r>
      <w:r w:rsidR="00207219">
        <w:rPr>
          <w:szCs w:val="20"/>
        </w:rPr>
        <w:t xml:space="preserve"> </w:t>
      </w:r>
      <w:r w:rsidRPr="00207219">
        <w:rPr>
          <w:szCs w:val="20"/>
        </w:rPr>
        <w:t>Marie-France Mignault,</w:t>
      </w:r>
      <w:r w:rsidR="00DD5FEA">
        <w:rPr>
          <w:szCs w:val="20"/>
        </w:rPr>
        <w:t xml:space="preserve"> </w:t>
      </w:r>
      <w:r w:rsidRPr="00207219">
        <w:rPr>
          <w:szCs w:val="20"/>
        </w:rPr>
        <w:t>Marceline Daigle</w:t>
      </w:r>
      <w:r w:rsidR="000E73CC">
        <w:rPr>
          <w:szCs w:val="20"/>
        </w:rPr>
        <w:t xml:space="preserve">, </w:t>
      </w:r>
      <w:r w:rsidRPr="00207219">
        <w:rPr>
          <w:szCs w:val="20"/>
        </w:rPr>
        <w:t>Michel Carrière</w:t>
      </w:r>
      <w:r w:rsidR="000E73CC">
        <w:rPr>
          <w:szCs w:val="20"/>
        </w:rPr>
        <w:t xml:space="preserve"> et</w:t>
      </w:r>
      <w:r w:rsidR="00AF5D09">
        <w:rPr>
          <w:szCs w:val="20"/>
        </w:rPr>
        <w:t xml:space="preserve"> </w:t>
      </w:r>
      <w:r w:rsidR="00410735">
        <w:rPr>
          <w:szCs w:val="20"/>
        </w:rPr>
        <w:t>Mireille Poisson</w:t>
      </w:r>
      <w:r w:rsidR="00DD5FEA">
        <w:rPr>
          <w:szCs w:val="20"/>
        </w:rPr>
        <w:t>.</w:t>
      </w:r>
    </w:p>
    <w:p w14:paraId="739C181D" w14:textId="77777777" w:rsidR="00DC36A1" w:rsidRDefault="00DC36A1" w:rsidP="008B144C"/>
    <w:p w14:paraId="6B23DE91" w14:textId="77777777" w:rsidR="00DC36A1" w:rsidRDefault="00DC36A1" w:rsidP="008B144C"/>
    <w:p w14:paraId="55CE7F14" w14:textId="77777777" w:rsidR="00DC36A1" w:rsidRDefault="00DC36A1" w:rsidP="008B144C"/>
    <w:p w14:paraId="1906813E" w14:textId="77777777" w:rsidR="00B97F4F" w:rsidRDefault="00B97F4F" w:rsidP="008B144C"/>
    <w:p w14:paraId="0FBE1122" w14:textId="77777777" w:rsidR="00B97F4F" w:rsidRDefault="00B97F4F" w:rsidP="008B144C"/>
    <w:p w14:paraId="24C6536C" w14:textId="77777777" w:rsidR="00B97F4F" w:rsidRDefault="00B97F4F" w:rsidP="008B144C"/>
    <w:p w14:paraId="2C09D848" w14:textId="77777777" w:rsidR="00B97F4F" w:rsidRDefault="00B97F4F" w:rsidP="008B144C"/>
    <w:p w14:paraId="384F5769" w14:textId="77777777" w:rsidR="00B97F4F" w:rsidRDefault="00B97F4F" w:rsidP="008B144C"/>
    <w:p w14:paraId="06EDC172" w14:textId="77777777" w:rsidR="00B97F4F" w:rsidRDefault="00B97F4F" w:rsidP="008B144C"/>
    <w:p w14:paraId="1FB53CCC" w14:textId="77777777" w:rsidR="00B97F4F" w:rsidRDefault="00B97F4F" w:rsidP="008B144C"/>
    <w:p w14:paraId="0C480B65" w14:textId="77777777" w:rsidR="00B97F4F" w:rsidRDefault="00B97F4F" w:rsidP="008B144C"/>
    <w:p w14:paraId="5F1E9936" w14:textId="77777777" w:rsidR="00B97F4F" w:rsidRDefault="00B97F4F" w:rsidP="008B144C"/>
    <w:p w14:paraId="3B2E9359" w14:textId="77777777" w:rsidR="00B97F4F" w:rsidRDefault="00B97F4F" w:rsidP="008B144C"/>
    <w:p w14:paraId="32C8AE00" w14:textId="77777777" w:rsidR="00B97F4F" w:rsidRDefault="00B97F4F" w:rsidP="008B144C"/>
    <w:p w14:paraId="34FC5765" w14:textId="514DDA9E" w:rsidR="00FC3EDF" w:rsidRPr="00BF5AF7" w:rsidRDefault="009704D0" w:rsidP="008B144C">
      <w:pPr>
        <w:rPr>
          <w:rFonts w:ascii="Segoe UI" w:hAnsi="Segoe UI" w:cs="Segoe UI"/>
          <w:w w:val="100"/>
          <w:sz w:val="18"/>
          <w:szCs w:val="18"/>
          <w:lang w:val="fr-CA" w:eastAsia="fr-CA"/>
        </w:rPr>
      </w:pPr>
      <w:r>
        <w:br/>
      </w:r>
    </w:p>
    <w:p w14:paraId="2678F2FE" w14:textId="6A7AE317" w:rsidR="004D0811" w:rsidRPr="004D0811" w:rsidRDefault="008B144C" w:rsidP="004D0811">
      <w:pPr>
        <w:rPr>
          <w:b/>
          <w:bCs/>
        </w:rPr>
      </w:pPr>
      <w:r w:rsidRPr="004D0811">
        <w:rPr>
          <w:b/>
          <w:bCs/>
        </w:rPr>
        <w:t>Nom de l</w:t>
      </w:r>
      <w:r w:rsidR="00E53B4A">
        <w:rPr>
          <w:b/>
          <w:bCs/>
        </w:rPr>
        <w:t>’</w:t>
      </w:r>
      <w:r w:rsidRPr="004D0811">
        <w:rPr>
          <w:b/>
          <w:bCs/>
        </w:rPr>
        <w:t xml:space="preserve">organisme : </w:t>
      </w:r>
    </w:p>
    <w:p w14:paraId="0195142C" w14:textId="080909F6" w:rsidR="008B144C" w:rsidRDefault="008B144C" w:rsidP="008B144C">
      <w:r>
        <w:t>Bibliothèque et Archives nationales du Québec</w:t>
      </w:r>
    </w:p>
    <w:p w14:paraId="6CB68BFA" w14:textId="77777777" w:rsidR="00DC36A1" w:rsidRDefault="00DC36A1" w:rsidP="004D0811">
      <w:pPr>
        <w:rPr>
          <w:b/>
          <w:bCs/>
        </w:rPr>
      </w:pPr>
    </w:p>
    <w:p w14:paraId="4F29BE5C" w14:textId="30093803" w:rsidR="004D0811" w:rsidRPr="004D0811" w:rsidRDefault="008B144C" w:rsidP="004D0811">
      <w:pPr>
        <w:rPr>
          <w:b/>
          <w:bCs/>
        </w:rPr>
      </w:pPr>
      <w:r w:rsidRPr="004D0811">
        <w:rPr>
          <w:b/>
          <w:bCs/>
        </w:rPr>
        <w:t xml:space="preserve">Responsable : </w:t>
      </w:r>
    </w:p>
    <w:p w14:paraId="4F339216" w14:textId="1B8818BD" w:rsidR="008B144C" w:rsidRDefault="005C694E" w:rsidP="004D0811">
      <w:pPr>
        <w:jc w:val="left"/>
      </w:pPr>
      <w:r>
        <w:t>Martin Lavoie</w:t>
      </w:r>
    </w:p>
    <w:p w14:paraId="08782603" w14:textId="767627AE" w:rsidR="008B144C" w:rsidRDefault="005C694E" w:rsidP="008B144C">
      <w:r>
        <w:t>Directeur des Archives nationales à Québec</w:t>
      </w:r>
    </w:p>
    <w:p w14:paraId="2F6A32CF" w14:textId="77777777" w:rsidR="005C694E" w:rsidRDefault="005C694E" w:rsidP="008B144C"/>
    <w:p w14:paraId="6F8496A8" w14:textId="0AD905A3" w:rsidR="00056208" w:rsidRDefault="008B144C" w:rsidP="009704D0">
      <w:r w:rsidRPr="004D0811">
        <w:rPr>
          <w:b/>
          <w:bCs/>
        </w:rPr>
        <w:t>Date :</w:t>
      </w:r>
      <w:r>
        <w:t xml:space="preserve"> 202</w:t>
      </w:r>
      <w:r w:rsidR="00410735">
        <w:t>5</w:t>
      </w:r>
    </w:p>
    <w:p w14:paraId="7EADAC36" w14:textId="77777777" w:rsidR="00056208" w:rsidRPr="00FA69C7" w:rsidRDefault="00056208" w:rsidP="009704D0"/>
    <w:p w14:paraId="32AD6B31" w14:textId="274927EF" w:rsidR="00056208" w:rsidRPr="00FA69C7" w:rsidRDefault="00056208" w:rsidP="00BB4C16">
      <w:pPr>
        <w:spacing w:line="240" w:lineRule="auto"/>
        <w:jc w:val="center"/>
        <w:rPr>
          <w:b/>
          <w:bCs/>
          <w:sz w:val="28"/>
          <w:szCs w:val="32"/>
        </w:rPr>
      </w:pPr>
      <w:bookmarkStart w:id="0" w:name="_Hlk145420835"/>
      <w:r w:rsidRPr="00FA69C7">
        <w:rPr>
          <w:b/>
          <w:bCs/>
          <w:sz w:val="28"/>
          <w:szCs w:val="32"/>
        </w:rPr>
        <w:t>Modifications 202</w:t>
      </w:r>
      <w:r w:rsidR="00410735">
        <w:rPr>
          <w:b/>
          <w:bCs/>
          <w:sz w:val="28"/>
          <w:szCs w:val="32"/>
        </w:rPr>
        <w:t>5</w:t>
      </w:r>
    </w:p>
    <w:p w14:paraId="057119E4" w14:textId="77777777" w:rsidR="00BB4C16" w:rsidRPr="00FA69C7" w:rsidRDefault="00BB4C16" w:rsidP="00BB4C16">
      <w:pPr>
        <w:spacing w:line="240" w:lineRule="auto"/>
        <w:jc w:val="center"/>
        <w:rPr>
          <w:b/>
          <w:bCs/>
          <w:sz w:val="28"/>
          <w:szCs w:val="32"/>
        </w:rPr>
      </w:pPr>
    </w:p>
    <w:p w14:paraId="417A619E" w14:textId="77777777" w:rsidR="00E84986" w:rsidRPr="00643EE1" w:rsidRDefault="00E84986" w:rsidP="00E84986">
      <w:bookmarkStart w:id="1" w:name="_Hlk145420967"/>
    </w:p>
    <w:p w14:paraId="0EFFD014" w14:textId="77777777" w:rsidR="00E84986" w:rsidRPr="00643EE1" w:rsidRDefault="00E84986" w:rsidP="00E84986">
      <w:pPr>
        <w:pStyle w:val="Paragraphedeliste"/>
        <w:numPr>
          <w:ilvl w:val="0"/>
          <w:numId w:val="78"/>
        </w:numPr>
        <w:spacing w:line="240" w:lineRule="auto"/>
        <w:rPr>
          <w:sz w:val="24"/>
          <w:szCs w:val="28"/>
          <w:u w:val="single"/>
        </w:rPr>
      </w:pPr>
      <w:r w:rsidRPr="00643EE1">
        <w:rPr>
          <w:sz w:val="24"/>
          <w:szCs w:val="28"/>
          <w:u w:val="single"/>
        </w:rPr>
        <w:t>Délais de conservation</w:t>
      </w:r>
    </w:p>
    <w:p w14:paraId="21D4B8B2" w14:textId="6D72DD32" w:rsidR="00E84986" w:rsidRPr="005A5961" w:rsidRDefault="00E84986" w:rsidP="00E84986">
      <w:pPr>
        <w:spacing w:line="240" w:lineRule="auto"/>
        <w:rPr>
          <w:rFonts w:ascii="Calibri" w:hAnsi="Calibri" w:cs="Calibri"/>
          <w:b/>
          <w:bCs/>
        </w:rPr>
      </w:pPr>
      <w:r w:rsidRPr="005A5961">
        <w:rPr>
          <w:rFonts w:ascii="Calibri" w:hAnsi="Calibri" w:cs="Calibri"/>
          <w:b/>
          <w:bCs/>
        </w:rPr>
        <w:t>01-</w:t>
      </w:r>
      <w:r w:rsidR="00BC35EE" w:rsidRPr="005A5961">
        <w:rPr>
          <w:rFonts w:ascii="Calibri" w:hAnsi="Calibri" w:cs="Calibri"/>
          <w:b/>
          <w:bCs/>
        </w:rPr>
        <w:t>300</w:t>
      </w:r>
    </w:p>
    <w:p w14:paraId="61BA8B53" w14:textId="751CA627" w:rsidR="00BC35EE" w:rsidRPr="005A5961" w:rsidRDefault="00BC35EE" w:rsidP="00E84986">
      <w:pPr>
        <w:pStyle w:val="Paragraphedeliste"/>
        <w:numPr>
          <w:ilvl w:val="0"/>
          <w:numId w:val="65"/>
        </w:numPr>
        <w:spacing w:line="240" w:lineRule="auto"/>
        <w:rPr>
          <w:rFonts w:ascii="Calibri" w:hAnsi="Calibri" w:cs="Calibri"/>
        </w:rPr>
      </w:pPr>
      <w:r w:rsidRPr="005A5961">
        <w:rPr>
          <w:rFonts w:ascii="Calibri" w:hAnsi="Calibri" w:cs="Calibri"/>
          <w:b/>
          <w:bCs/>
        </w:rPr>
        <w:t xml:space="preserve">Description et utilisation : </w:t>
      </w:r>
      <w:r w:rsidRPr="005A5961">
        <w:rPr>
          <w:rFonts w:ascii="Calibri" w:hAnsi="Calibri" w:cs="Calibri"/>
        </w:rPr>
        <w:t>Retrait de « règlement ou loi »</w:t>
      </w:r>
    </w:p>
    <w:p w14:paraId="74A38837" w14:textId="285B773B" w:rsidR="00AD2001" w:rsidRPr="005A5961" w:rsidRDefault="00C73BBC" w:rsidP="00E84986">
      <w:pPr>
        <w:pStyle w:val="Paragraphedeliste"/>
        <w:numPr>
          <w:ilvl w:val="0"/>
          <w:numId w:val="65"/>
        </w:numPr>
        <w:spacing w:line="240" w:lineRule="auto"/>
        <w:rPr>
          <w:rFonts w:ascii="Calibri" w:hAnsi="Calibri" w:cs="Calibri"/>
        </w:rPr>
      </w:pPr>
      <w:r w:rsidRPr="005A5961">
        <w:rPr>
          <w:rFonts w:ascii="Calibri" w:hAnsi="Calibri" w:cs="Calibri"/>
          <w:b/>
          <w:bCs/>
        </w:rPr>
        <w:t>Types de documents 01-310.</w:t>
      </w:r>
      <w:r w:rsidRPr="005A5961">
        <w:rPr>
          <w:rFonts w:ascii="Calibri" w:hAnsi="Calibri" w:cs="Calibri"/>
        </w:rPr>
        <w:t xml:space="preserve"> Ajout du « comité plénier »</w:t>
      </w:r>
    </w:p>
    <w:p w14:paraId="020F843A" w14:textId="77777777" w:rsidR="00650A92" w:rsidRPr="005A5961" w:rsidRDefault="00C73BBC" w:rsidP="00E84986">
      <w:pPr>
        <w:pStyle w:val="Paragraphedeliste"/>
        <w:numPr>
          <w:ilvl w:val="0"/>
          <w:numId w:val="65"/>
        </w:numPr>
        <w:spacing w:line="240" w:lineRule="auto"/>
        <w:rPr>
          <w:rFonts w:ascii="Calibri" w:hAnsi="Calibri" w:cs="Calibri"/>
        </w:rPr>
      </w:pPr>
      <w:r w:rsidRPr="005A5961">
        <w:rPr>
          <w:rFonts w:ascii="Calibri" w:hAnsi="Calibri" w:cs="Calibri"/>
          <w:b/>
          <w:bCs/>
        </w:rPr>
        <w:t xml:space="preserve">Références juridiques. </w:t>
      </w:r>
      <w:r w:rsidRPr="005A5961">
        <w:rPr>
          <w:rFonts w:ascii="Calibri" w:hAnsi="Calibri" w:cs="Calibri"/>
        </w:rPr>
        <w:t>Ajout de</w:t>
      </w:r>
      <w:r w:rsidR="00650A92" w:rsidRPr="005A5961">
        <w:rPr>
          <w:rFonts w:ascii="Calibri" w:hAnsi="Calibri" w:cs="Calibri"/>
        </w:rPr>
        <w:t> : « R</w:t>
      </w:r>
      <w:r w:rsidRPr="005A5961">
        <w:rPr>
          <w:rFonts w:ascii="Calibri" w:hAnsi="Calibri" w:cs="Calibri"/>
        </w:rPr>
        <w:t>èglement sur les co</w:t>
      </w:r>
      <w:r w:rsidR="00650A92" w:rsidRPr="005A5961">
        <w:rPr>
          <w:rFonts w:ascii="Calibri" w:hAnsi="Calibri" w:cs="Calibri"/>
        </w:rPr>
        <w:t>m</w:t>
      </w:r>
      <w:r w:rsidRPr="005A5961">
        <w:rPr>
          <w:rFonts w:ascii="Calibri" w:hAnsi="Calibri" w:cs="Calibri"/>
        </w:rPr>
        <w:t>ités de santé et de sécurité du travail.</w:t>
      </w:r>
      <w:r w:rsidR="00650A92" w:rsidRPr="005A5961">
        <w:rPr>
          <w:rFonts w:ascii="Calibri" w:hAnsi="Calibri" w:cs="Calibri"/>
        </w:rPr>
        <w:t> »</w:t>
      </w:r>
      <w:r w:rsidRPr="005A5961">
        <w:rPr>
          <w:rFonts w:ascii="Calibri" w:hAnsi="Calibri" w:cs="Calibri"/>
          <w:b/>
          <w:bCs/>
        </w:rPr>
        <w:t> </w:t>
      </w:r>
    </w:p>
    <w:p w14:paraId="78BE5A9B" w14:textId="2DA2532A" w:rsidR="00E84986" w:rsidRPr="005A5961" w:rsidRDefault="00650A92" w:rsidP="00E84986">
      <w:pPr>
        <w:pStyle w:val="Paragraphedeliste"/>
        <w:numPr>
          <w:ilvl w:val="0"/>
          <w:numId w:val="65"/>
        </w:numPr>
        <w:spacing w:line="240" w:lineRule="auto"/>
        <w:rPr>
          <w:rFonts w:ascii="Calibri" w:hAnsi="Calibri" w:cs="Calibri"/>
        </w:rPr>
      </w:pPr>
      <w:r w:rsidRPr="005A5961">
        <w:rPr>
          <w:rFonts w:ascii="Calibri" w:hAnsi="Calibri" w:cs="Calibri"/>
          <w:b/>
          <w:bCs/>
        </w:rPr>
        <w:t xml:space="preserve">Remarques relatives au délai de conservation. </w:t>
      </w:r>
      <w:r w:rsidRPr="005A5961">
        <w:rPr>
          <w:rFonts w:ascii="Calibri" w:hAnsi="Calibri" w:cs="Calibri"/>
        </w:rPr>
        <w:t>Ajout de : « </w:t>
      </w:r>
      <w:r w:rsidR="000A5230" w:rsidRPr="005A5961">
        <w:rPr>
          <w:rFonts w:ascii="Calibri" w:hAnsi="Calibri" w:cs="Calibri"/>
        </w:rPr>
        <w:t>R1 C</w:t>
      </w:r>
      <w:r w:rsidRPr="005A5961">
        <w:rPr>
          <w:rFonts w:ascii="Calibri" w:hAnsi="Calibri" w:cs="Calibri"/>
        </w:rPr>
        <w:t>onserver les comptes rendus des comités de santé et de sécurité pendant 5 ans. »</w:t>
      </w:r>
      <w:r w:rsidRPr="005A5961">
        <w:rPr>
          <w:rFonts w:ascii="Calibri" w:hAnsi="Calibri" w:cs="Calibri"/>
          <w:b/>
          <w:bCs/>
        </w:rPr>
        <w:t xml:space="preserve"> </w:t>
      </w:r>
    </w:p>
    <w:p w14:paraId="34821373" w14:textId="77777777" w:rsidR="00E84986" w:rsidRPr="005A5961" w:rsidRDefault="00E84986" w:rsidP="00E84986">
      <w:pPr>
        <w:rPr>
          <w:rFonts w:ascii="Calibri" w:hAnsi="Calibri" w:cs="Calibri"/>
        </w:rPr>
      </w:pPr>
    </w:p>
    <w:p w14:paraId="7D30F160" w14:textId="034F817E" w:rsidR="00E84986" w:rsidRPr="005A5961" w:rsidRDefault="002C64F8" w:rsidP="00E84986">
      <w:pPr>
        <w:spacing w:line="240" w:lineRule="auto"/>
        <w:rPr>
          <w:rFonts w:ascii="Calibri" w:hAnsi="Calibri" w:cs="Calibri"/>
          <w:b/>
          <w:bCs/>
        </w:rPr>
      </w:pPr>
      <w:r w:rsidRPr="005A5961">
        <w:rPr>
          <w:rFonts w:ascii="Calibri" w:hAnsi="Calibri" w:cs="Calibri"/>
          <w:b/>
          <w:bCs/>
        </w:rPr>
        <w:t xml:space="preserve">01-500 </w:t>
      </w:r>
    </w:p>
    <w:p w14:paraId="332EFCD9" w14:textId="77777777" w:rsidR="00391EBB" w:rsidRPr="005A5961" w:rsidRDefault="00391EBB" w:rsidP="00E84986">
      <w:pPr>
        <w:pStyle w:val="Paragraphedeliste"/>
        <w:numPr>
          <w:ilvl w:val="0"/>
          <w:numId w:val="65"/>
        </w:numPr>
        <w:tabs>
          <w:tab w:val="right" w:pos="8640"/>
        </w:tabs>
        <w:rPr>
          <w:rFonts w:ascii="Calibri" w:eastAsia="Calibri" w:hAnsi="Calibri" w:cs="Calibri"/>
        </w:rPr>
      </w:pPr>
      <w:r w:rsidRPr="005A5961">
        <w:rPr>
          <w:rFonts w:ascii="Calibri" w:eastAsia="Aptos" w:hAnsi="Calibri" w:cs="Calibri"/>
          <w:b/>
          <w:bCs/>
          <w:szCs w:val="20"/>
        </w:rPr>
        <w:t xml:space="preserve">Délai 01-550. </w:t>
      </w:r>
      <w:r w:rsidRPr="005A5961">
        <w:rPr>
          <w:rFonts w:ascii="Calibri" w:eastAsia="Aptos" w:hAnsi="Calibri" w:cs="Calibri"/>
          <w:szCs w:val="20"/>
        </w:rPr>
        <w:t>Ajout de “renonciations de responsabilité : formulaires”</w:t>
      </w:r>
    </w:p>
    <w:p w14:paraId="6DD4B486" w14:textId="77777777" w:rsidR="00391EBB" w:rsidRPr="005A5961" w:rsidRDefault="00391EBB" w:rsidP="007B5CF9">
      <w:pPr>
        <w:pStyle w:val="Paragraphedeliste"/>
        <w:tabs>
          <w:tab w:val="right" w:pos="8640"/>
        </w:tabs>
        <w:rPr>
          <w:rFonts w:ascii="Calibri" w:eastAsia="Calibri" w:hAnsi="Calibri" w:cs="Calibri"/>
        </w:rPr>
      </w:pPr>
    </w:p>
    <w:p w14:paraId="396DCDC6" w14:textId="469A26CC" w:rsidR="00E504AF" w:rsidRPr="005A5961" w:rsidRDefault="00E504AF" w:rsidP="00E84986">
      <w:pPr>
        <w:spacing w:line="240" w:lineRule="auto"/>
        <w:rPr>
          <w:rFonts w:ascii="Calibri" w:hAnsi="Calibri" w:cs="Calibri"/>
          <w:b/>
          <w:bCs/>
        </w:rPr>
      </w:pPr>
      <w:r w:rsidRPr="005A5961">
        <w:rPr>
          <w:rFonts w:ascii="Calibri" w:hAnsi="Calibri" w:cs="Calibri"/>
          <w:b/>
          <w:bCs/>
        </w:rPr>
        <w:t>02-200</w:t>
      </w:r>
    </w:p>
    <w:p w14:paraId="76A2B0FA" w14:textId="5805E876" w:rsidR="00E504AF" w:rsidRPr="005A5961" w:rsidRDefault="00E504AF" w:rsidP="007B5CF9">
      <w:pPr>
        <w:pStyle w:val="Paragraphedeliste"/>
        <w:numPr>
          <w:ilvl w:val="0"/>
          <w:numId w:val="86"/>
        </w:numPr>
        <w:spacing w:line="240" w:lineRule="auto"/>
        <w:rPr>
          <w:rFonts w:ascii="Calibri" w:hAnsi="Calibri" w:cs="Calibri"/>
          <w:b/>
          <w:bCs/>
        </w:rPr>
      </w:pPr>
      <w:r w:rsidRPr="005A5961">
        <w:rPr>
          <w:rFonts w:ascii="Calibri" w:hAnsi="Calibri" w:cs="Calibri"/>
          <w:b/>
          <w:bCs/>
        </w:rPr>
        <w:t>Remarque générale</w:t>
      </w:r>
      <w:r w:rsidR="005324A7">
        <w:rPr>
          <w:rFonts w:ascii="Calibri" w:hAnsi="Calibri" w:cs="Calibri"/>
          <w:b/>
        </w:rPr>
        <w:t xml:space="preserve">. </w:t>
      </w:r>
      <w:r w:rsidR="005324A7">
        <w:rPr>
          <w:rFonts w:ascii="Calibri" w:hAnsi="Calibri" w:cs="Calibri"/>
        </w:rPr>
        <w:t>A</w:t>
      </w:r>
      <w:r w:rsidRPr="005A5961">
        <w:rPr>
          <w:rFonts w:ascii="Calibri" w:hAnsi="Calibri" w:cs="Calibri"/>
        </w:rPr>
        <w:t>jout de « spécifiques à l’organisme »</w:t>
      </w:r>
    </w:p>
    <w:p w14:paraId="047F7BF0" w14:textId="77777777" w:rsidR="00E504AF" w:rsidRPr="005A5961" w:rsidRDefault="00E504AF" w:rsidP="00E84986">
      <w:pPr>
        <w:spacing w:line="240" w:lineRule="auto"/>
        <w:rPr>
          <w:rFonts w:ascii="Calibri" w:hAnsi="Calibri" w:cs="Calibri"/>
          <w:b/>
          <w:bCs/>
        </w:rPr>
      </w:pPr>
    </w:p>
    <w:p w14:paraId="63CB2D34" w14:textId="11FF3207" w:rsidR="00373638" w:rsidRPr="005A5961" w:rsidRDefault="00373638" w:rsidP="00373638">
      <w:pPr>
        <w:spacing w:after="160" w:line="257" w:lineRule="auto"/>
        <w:rPr>
          <w:rFonts w:ascii="Calibri" w:eastAsia="Aptos" w:hAnsi="Calibri" w:cs="Calibri"/>
          <w:b/>
          <w:bCs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 xml:space="preserve">03-100 </w:t>
      </w:r>
    </w:p>
    <w:p w14:paraId="049208E6" w14:textId="77777777" w:rsidR="00373638" w:rsidRPr="005A5961" w:rsidRDefault="00373638" w:rsidP="00373638">
      <w:pPr>
        <w:pStyle w:val="Paragraphedeliste"/>
        <w:numPr>
          <w:ilvl w:val="0"/>
          <w:numId w:val="83"/>
        </w:numPr>
        <w:spacing w:after="160" w:line="257" w:lineRule="auto"/>
        <w:rPr>
          <w:rFonts w:ascii="Calibri" w:eastAsia="Aptos" w:hAnsi="Calibri" w:cs="Calibri"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 xml:space="preserve">Description et utilisation. </w:t>
      </w:r>
      <w:r w:rsidRPr="005A5961">
        <w:rPr>
          <w:rFonts w:ascii="Calibri" w:eastAsia="Aptos" w:hAnsi="Calibri" w:cs="Calibri"/>
          <w:szCs w:val="20"/>
        </w:rPr>
        <w:t>Ajout de “aux campagnes de sensibilisation” et retrait de “et aux médias sociaux”</w:t>
      </w:r>
    </w:p>
    <w:p w14:paraId="716C0D55" w14:textId="77777777" w:rsidR="00373638" w:rsidRPr="005A5961" w:rsidRDefault="00373638" w:rsidP="00373638">
      <w:pPr>
        <w:spacing w:after="160" w:line="257" w:lineRule="auto"/>
        <w:rPr>
          <w:rFonts w:ascii="Calibri" w:eastAsia="Aptos" w:hAnsi="Calibri" w:cs="Calibri"/>
          <w:b/>
          <w:bCs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>04-100</w:t>
      </w:r>
    </w:p>
    <w:p w14:paraId="59487568" w14:textId="77777777" w:rsidR="00373638" w:rsidRPr="005A5961" w:rsidRDefault="00373638" w:rsidP="00373638">
      <w:pPr>
        <w:pStyle w:val="Paragraphedeliste"/>
        <w:numPr>
          <w:ilvl w:val="0"/>
          <w:numId w:val="83"/>
        </w:numPr>
        <w:spacing w:after="160" w:line="257" w:lineRule="auto"/>
        <w:rPr>
          <w:rFonts w:ascii="Calibri" w:eastAsia="Aptos" w:hAnsi="Calibri" w:cs="Calibri"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>Délai 04-170.</w:t>
      </w:r>
      <w:r w:rsidRPr="005A5961">
        <w:rPr>
          <w:rFonts w:ascii="Calibri" w:eastAsia="Aptos" w:hAnsi="Calibri" w:cs="Calibri"/>
          <w:szCs w:val="20"/>
        </w:rPr>
        <w:t xml:space="preserve">  Ajout de : « avis » sur les incidents de confidentialités, « registres d’utilisation des renseignements personnels, registres des ententes de collecte, évaluation des facteurs relatifs à la vie privée (EFVP). »</w:t>
      </w:r>
    </w:p>
    <w:p w14:paraId="4BCCF69D" w14:textId="77777777" w:rsidR="00373638" w:rsidRPr="005A5961" w:rsidRDefault="00373638" w:rsidP="00373638">
      <w:pPr>
        <w:pStyle w:val="Paragraphedeliste"/>
        <w:numPr>
          <w:ilvl w:val="0"/>
          <w:numId w:val="83"/>
        </w:numPr>
        <w:spacing w:after="160" w:line="257" w:lineRule="auto"/>
        <w:rPr>
          <w:rFonts w:ascii="Calibri" w:eastAsia="Aptos" w:hAnsi="Calibri" w:cs="Calibri"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 xml:space="preserve">Références juridiques. </w:t>
      </w:r>
      <w:r w:rsidRPr="005A5961">
        <w:rPr>
          <w:rFonts w:ascii="Calibri" w:eastAsia="Aptos" w:hAnsi="Calibri" w:cs="Calibri"/>
          <w:szCs w:val="20"/>
        </w:rPr>
        <w:t>Ajout de : « RLRQ c A-2.1 r. 3.1 » au règlement sur les incidents de confidentialité et « loi sur l’accès aux documents des organismes publics et sur la protection des renseignements personnels (RLRQ, c. R-2-1) art 144 (60 jours). »</w:t>
      </w:r>
    </w:p>
    <w:p w14:paraId="111DCB17" w14:textId="77777777" w:rsidR="00373638" w:rsidRPr="005A5961" w:rsidRDefault="00373638" w:rsidP="00373638">
      <w:pPr>
        <w:pStyle w:val="Paragraphedeliste"/>
        <w:numPr>
          <w:ilvl w:val="0"/>
          <w:numId w:val="83"/>
        </w:numPr>
        <w:spacing w:after="160" w:line="257" w:lineRule="auto"/>
        <w:rPr>
          <w:rFonts w:ascii="Calibri" w:eastAsia="Aptos" w:hAnsi="Calibri" w:cs="Calibri"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>Délai de conservation 04-130</w:t>
      </w:r>
      <w:r w:rsidRPr="005A5961">
        <w:rPr>
          <w:rFonts w:ascii="Calibri" w:eastAsia="Aptos" w:hAnsi="Calibri" w:cs="Calibri"/>
          <w:szCs w:val="20"/>
        </w:rPr>
        <w:t xml:space="preserve">. Remplacement de « 3 » par « 1 » </w:t>
      </w:r>
    </w:p>
    <w:p w14:paraId="3F04F3F8" w14:textId="36246C19" w:rsidR="00373638" w:rsidRPr="005A5961" w:rsidRDefault="00373638" w:rsidP="00373638">
      <w:pPr>
        <w:pStyle w:val="Paragraphedeliste"/>
        <w:numPr>
          <w:ilvl w:val="0"/>
          <w:numId w:val="83"/>
        </w:numPr>
        <w:spacing w:after="160" w:line="257" w:lineRule="auto"/>
        <w:rPr>
          <w:rFonts w:ascii="Calibri" w:eastAsia="Aptos" w:hAnsi="Calibri" w:cs="Calibri"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>Remarque</w:t>
      </w:r>
      <w:r w:rsidRPr="005A5961">
        <w:rPr>
          <w:rFonts w:ascii="Calibri" w:eastAsia="Aptos" w:hAnsi="Calibri" w:cs="Calibri"/>
          <w:szCs w:val="20"/>
        </w:rPr>
        <w:t xml:space="preserve"> </w:t>
      </w:r>
      <w:r w:rsidRPr="005A5961">
        <w:rPr>
          <w:rFonts w:ascii="Calibri" w:eastAsia="Aptos" w:hAnsi="Calibri" w:cs="Calibri"/>
          <w:b/>
          <w:bCs/>
          <w:szCs w:val="20"/>
        </w:rPr>
        <w:t xml:space="preserve">R1. </w:t>
      </w:r>
      <w:r w:rsidRPr="005A5961">
        <w:rPr>
          <w:rFonts w:ascii="Calibri" w:eastAsia="Aptos" w:hAnsi="Calibri" w:cs="Calibri"/>
          <w:szCs w:val="20"/>
        </w:rPr>
        <w:t>Modification par : « un organisme peut décider d’applique une durée de 60 jours après la décision rendue dans le dossier » les remarques : « R1, R2 et R3 » deviennent « R2, R3 et R4 »</w:t>
      </w:r>
    </w:p>
    <w:p w14:paraId="05F5B81D" w14:textId="77777777" w:rsidR="007606FB" w:rsidRPr="005A5961" w:rsidRDefault="007606FB" w:rsidP="007606FB">
      <w:pPr>
        <w:spacing w:after="160" w:line="257" w:lineRule="auto"/>
        <w:rPr>
          <w:rFonts w:ascii="Calibri" w:eastAsia="Aptos" w:hAnsi="Calibri" w:cs="Calibri"/>
          <w:b/>
          <w:bCs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>07-100</w:t>
      </w:r>
    </w:p>
    <w:p w14:paraId="56E0435A" w14:textId="77777777" w:rsidR="007606FB" w:rsidRPr="005A5961" w:rsidRDefault="007606FB" w:rsidP="007606FB">
      <w:pPr>
        <w:pStyle w:val="Paragraphedeliste"/>
        <w:numPr>
          <w:ilvl w:val="0"/>
          <w:numId w:val="84"/>
        </w:numPr>
        <w:spacing w:after="160" w:line="257" w:lineRule="auto"/>
        <w:rPr>
          <w:rFonts w:ascii="Calibri" w:eastAsia="Aptos" w:hAnsi="Calibri" w:cs="Calibri"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>Références juridiques.</w:t>
      </w:r>
      <w:r w:rsidRPr="005A5961">
        <w:rPr>
          <w:rFonts w:ascii="Calibri" w:eastAsia="Aptos" w:hAnsi="Calibri" w:cs="Calibri"/>
          <w:szCs w:val="20"/>
        </w:rPr>
        <w:t xml:space="preserve"> Retrait de « loi sur la sécurité civiles » et ajout de « loi sur la sécurité civile visant à favoriser la résilience aux sinistres RLRQ c S-2,4) art 73 (5 ans) »</w:t>
      </w:r>
    </w:p>
    <w:p w14:paraId="7484BDA4" w14:textId="77777777" w:rsidR="007606FB" w:rsidRPr="005A5961" w:rsidRDefault="007606FB" w:rsidP="007606FB">
      <w:pPr>
        <w:pStyle w:val="Paragraphedeliste"/>
        <w:numPr>
          <w:ilvl w:val="0"/>
          <w:numId w:val="84"/>
        </w:numPr>
        <w:spacing w:after="160" w:line="257" w:lineRule="auto"/>
        <w:rPr>
          <w:rFonts w:ascii="Calibri" w:eastAsia="Aptos" w:hAnsi="Calibri" w:cs="Calibri"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 xml:space="preserve">Délai de conservation 07-130. </w:t>
      </w:r>
      <w:r w:rsidRPr="005A5961">
        <w:rPr>
          <w:rFonts w:ascii="Calibri" w:eastAsia="Aptos" w:hAnsi="Calibri" w:cs="Calibri"/>
          <w:szCs w:val="20"/>
        </w:rPr>
        <w:t>Remplacement de « 6 » par « 5 »</w:t>
      </w:r>
    </w:p>
    <w:p w14:paraId="58E0BB07" w14:textId="7284E9F8" w:rsidR="005324A7" w:rsidRPr="005A5961" w:rsidRDefault="005324A7" w:rsidP="007606FB">
      <w:pPr>
        <w:pStyle w:val="Paragraphedeliste"/>
        <w:numPr>
          <w:ilvl w:val="0"/>
          <w:numId w:val="84"/>
        </w:numPr>
        <w:spacing w:after="160" w:line="257" w:lineRule="auto"/>
        <w:rPr>
          <w:rFonts w:ascii="Calibri" w:eastAsia="Aptos" w:hAnsi="Calibri" w:cs="Calibri"/>
          <w:szCs w:val="20"/>
        </w:rPr>
      </w:pPr>
      <w:r>
        <w:rPr>
          <w:rFonts w:ascii="Calibri" w:eastAsia="Aptos" w:hAnsi="Calibri" w:cs="Calibri"/>
          <w:b/>
          <w:szCs w:val="20"/>
        </w:rPr>
        <w:t xml:space="preserve">Remarque R2. </w:t>
      </w:r>
      <w:r w:rsidRPr="005A5961">
        <w:rPr>
          <w:rFonts w:ascii="Calibri" w:eastAsia="Aptos" w:hAnsi="Calibri" w:cs="Calibri"/>
          <w:szCs w:val="20"/>
        </w:rPr>
        <w:t>Remplacement de « 6 » par « 5 »</w:t>
      </w:r>
    </w:p>
    <w:p w14:paraId="0E7E06B5" w14:textId="355EC954" w:rsidR="00A029C1" w:rsidRPr="005A5961" w:rsidRDefault="00A029C1" w:rsidP="00A029C1">
      <w:pPr>
        <w:spacing w:after="160" w:line="257" w:lineRule="auto"/>
        <w:rPr>
          <w:rFonts w:ascii="Calibri" w:eastAsia="Aptos" w:hAnsi="Calibri" w:cs="Calibri"/>
          <w:b/>
          <w:bCs/>
          <w:szCs w:val="20"/>
        </w:rPr>
      </w:pPr>
      <w:r w:rsidRPr="005A5961">
        <w:rPr>
          <w:rFonts w:ascii="Calibri" w:eastAsia="Aptos" w:hAnsi="Calibri" w:cs="Calibri"/>
          <w:b/>
          <w:bCs/>
          <w:szCs w:val="20"/>
        </w:rPr>
        <w:t>08-100</w:t>
      </w:r>
    </w:p>
    <w:p w14:paraId="2D43C208" w14:textId="538B9E38" w:rsidR="005A5961" w:rsidRPr="005A5961" w:rsidRDefault="00532A80" w:rsidP="005A5961">
      <w:pPr>
        <w:pStyle w:val="Paragraphedeliste"/>
        <w:numPr>
          <w:ilvl w:val="0"/>
          <w:numId w:val="85"/>
        </w:numPr>
        <w:spacing w:line="240" w:lineRule="auto"/>
        <w:rPr>
          <w:rFonts w:ascii="Calibri" w:hAnsi="Calibri" w:cs="Calibri"/>
        </w:rPr>
      </w:pPr>
      <w:r w:rsidRPr="005A5961">
        <w:rPr>
          <w:rFonts w:ascii="Calibri" w:hAnsi="Calibri" w:cs="Calibri"/>
          <w:b/>
          <w:bCs/>
        </w:rPr>
        <w:t>Description et utilisation.</w:t>
      </w:r>
      <w:r w:rsidR="00E84986" w:rsidRPr="005A5961">
        <w:rPr>
          <w:rFonts w:ascii="Calibri" w:hAnsi="Calibri" w:cs="Calibri"/>
          <w:b/>
          <w:bCs/>
        </w:rPr>
        <w:t> </w:t>
      </w:r>
      <w:r w:rsidRPr="005A5961">
        <w:rPr>
          <w:rFonts w:ascii="Calibri" w:hAnsi="Calibri" w:cs="Calibri"/>
        </w:rPr>
        <w:t>Ajout de : « Incluant la circulation hors route, de véhicules lourds</w:t>
      </w:r>
      <w:r w:rsidR="005A5961" w:rsidRPr="005A5961">
        <w:rPr>
          <w:rFonts w:ascii="Calibri" w:hAnsi="Calibri" w:cs="Calibri"/>
        </w:rPr>
        <w:t xml:space="preserve"> </w:t>
      </w:r>
      <w:r w:rsidRPr="005A5961">
        <w:rPr>
          <w:rFonts w:ascii="Calibri" w:hAnsi="Calibri" w:cs="Calibri"/>
        </w:rPr>
        <w:t>et de matières dangereuses. »</w:t>
      </w:r>
    </w:p>
    <w:p w14:paraId="45F5D227" w14:textId="77777777" w:rsidR="00F410F1" w:rsidRDefault="00F410F1">
      <w:pPr>
        <w:spacing w:after="160" w:line="259" w:lineRule="auto"/>
        <w:jc w:val="left"/>
        <w:rPr>
          <w:rFonts w:ascii="Calibri" w:eastAsia="Calibri" w:hAnsi="Calibri" w:cs="Times New Roman"/>
          <w:color w:val="000000"/>
          <w:w w:val="100"/>
          <w:szCs w:val="20"/>
          <w:shd w:val="clear" w:color="auto" w:fill="FFFFFF"/>
          <w:lang w:val="fr-CA"/>
        </w:rPr>
      </w:pPr>
      <w:r>
        <w:rPr>
          <w:rFonts w:ascii="Calibri" w:eastAsia="Calibri" w:hAnsi="Calibri" w:cs="Times New Roman"/>
          <w:color w:val="000000"/>
          <w:w w:val="100"/>
          <w:szCs w:val="20"/>
          <w:shd w:val="clear" w:color="auto" w:fill="FFFFFF"/>
          <w:lang w:val="fr-CA"/>
        </w:rPr>
        <w:br w:type="page"/>
      </w:r>
    </w:p>
    <w:p w14:paraId="6187AE83" w14:textId="3EE1B31E" w:rsidR="00E84986" w:rsidRDefault="00E84986" w:rsidP="00373638">
      <w:pPr>
        <w:spacing w:line="240" w:lineRule="auto"/>
      </w:pPr>
    </w:p>
    <w:bookmarkEnd w:id="0"/>
    <w:bookmarkEnd w:id="1"/>
    <w:p w14:paraId="396F460F" w14:textId="0B20BBDD" w:rsidR="008B144C" w:rsidRPr="00FC56B0" w:rsidRDefault="008B144C" w:rsidP="008B144C">
      <w:pPr>
        <w:pStyle w:val="Sectiontitre"/>
        <w:rPr>
          <w:rFonts w:cstheme="minorHAnsi"/>
          <w:sz w:val="40"/>
          <w:szCs w:val="40"/>
        </w:rPr>
      </w:pPr>
      <w:r w:rsidRPr="00FC56B0">
        <w:rPr>
          <w:rFonts w:cstheme="minorHAnsi"/>
          <w:sz w:val="40"/>
          <w:szCs w:val="40"/>
        </w:rPr>
        <w:t>T</w:t>
      </w:r>
      <w:r w:rsidR="001674AB" w:rsidRPr="00FC56B0">
        <w:rPr>
          <w:rFonts w:cstheme="minorHAnsi"/>
          <w:sz w:val="40"/>
          <w:szCs w:val="40"/>
        </w:rPr>
        <w:t>able des matières</w:t>
      </w:r>
    </w:p>
    <w:p w14:paraId="075895D8" w14:textId="070FCDCD" w:rsidR="00AC3B98" w:rsidRDefault="00266EA4">
      <w:pPr>
        <w:pStyle w:val="TM1"/>
        <w:tabs>
          <w:tab w:val="left" w:pos="600"/>
          <w:tab w:val="right" w:leader="dot" w:pos="8636"/>
        </w:tabs>
        <w:rPr>
          <w:rFonts w:eastAsiaTheme="minorEastAsia" w:cstheme="minorBidi"/>
          <w:b w:val="0"/>
          <w:bCs w:val="0"/>
          <w:i w:val="0"/>
          <w:iCs w:val="0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r>
        <w:rPr>
          <w:rFonts w:ascii="Avenir Next LT Pro" w:hAnsi="Avenir Next LT Pro" w:cs="Arial"/>
          <w:b w:val="0"/>
          <w:bCs w:val="0"/>
          <w:i w:val="0"/>
          <w:iCs w:val="0"/>
          <w:webHidden/>
          <w:szCs w:val="20"/>
          <w:u w:val="single"/>
        </w:rPr>
        <w:fldChar w:fldCharType="begin"/>
      </w:r>
      <w:r>
        <w:rPr>
          <w:rFonts w:ascii="Avenir Next LT Pro" w:hAnsi="Avenir Next LT Pro" w:cs="Arial"/>
          <w:b w:val="0"/>
          <w:bCs w:val="0"/>
          <w:i w:val="0"/>
          <w:iCs w:val="0"/>
          <w:webHidden/>
          <w:szCs w:val="20"/>
          <w:u w:val="single"/>
        </w:rPr>
        <w:instrText xml:space="preserve"> TOC \o "1-3" \h \z \u </w:instrText>
      </w:r>
      <w:r>
        <w:rPr>
          <w:rFonts w:ascii="Avenir Next LT Pro" w:hAnsi="Avenir Next LT Pro" w:cs="Arial"/>
          <w:b w:val="0"/>
          <w:bCs w:val="0"/>
          <w:i w:val="0"/>
          <w:iCs w:val="0"/>
          <w:webHidden/>
          <w:szCs w:val="20"/>
          <w:u w:val="single"/>
        </w:rPr>
        <w:fldChar w:fldCharType="separate"/>
      </w:r>
      <w:hyperlink w:anchor="_Toc145580462" w:history="1">
        <w:r w:rsidR="00AC3B98" w:rsidRPr="00F75092">
          <w:rPr>
            <w:rStyle w:val="Lienhypertexte"/>
            <w:noProof/>
          </w:rPr>
          <w:t>1.</w:t>
        </w:r>
        <w:r w:rsidR="00AC3B98">
          <w:rPr>
            <w:rFonts w:eastAsiaTheme="minorEastAsia" w:cstheme="minorBidi"/>
            <w:b w:val="0"/>
            <w:bCs w:val="0"/>
            <w:i w:val="0"/>
            <w:iCs w:val="0"/>
            <w:noProof/>
            <w:w w:val="100"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="00AC3B98" w:rsidRPr="00F75092">
          <w:rPr>
            <w:rStyle w:val="Lienhypertexte"/>
            <w:noProof/>
          </w:rPr>
          <w:t>Introduction</w:t>
        </w:r>
        <w:r w:rsidR="00AC3B98">
          <w:rPr>
            <w:noProof/>
            <w:webHidden/>
          </w:rPr>
          <w:tab/>
        </w:r>
        <w:r w:rsidR="00AC3B98">
          <w:rPr>
            <w:noProof/>
            <w:webHidden/>
          </w:rPr>
          <w:fldChar w:fldCharType="begin"/>
        </w:r>
        <w:r w:rsidR="00AC3B98">
          <w:rPr>
            <w:noProof/>
            <w:webHidden/>
          </w:rPr>
          <w:instrText xml:space="preserve"> PAGEREF _Toc145580462 \h </w:instrText>
        </w:r>
        <w:r w:rsidR="00AC3B98">
          <w:rPr>
            <w:noProof/>
            <w:webHidden/>
          </w:rPr>
        </w:r>
        <w:r w:rsidR="00AC3B98"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6</w:t>
        </w:r>
        <w:r w:rsidR="00AC3B98">
          <w:rPr>
            <w:noProof/>
            <w:webHidden/>
          </w:rPr>
          <w:fldChar w:fldCharType="end"/>
        </w:r>
      </w:hyperlink>
    </w:p>
    <w:p w14:paraId="6C794347" w14:textId="7A16DE7A" w:rsidR="00AC3B98" w:rsidRDefault="00AC3B98">
      <w:pPr>
        <w:pStyle w:val="TM1"/>
        <w:tabs>
          <w:tab w:val="left" w:pos="600"/>
          <w:tab w:val="right" w:leader="dot" w:pos="8636"/>
        </w:tabs>
        <w:rPr>
          <w:rFonts w:eastAsiaTheme="minorEastAsia" w:cstheme="minorBidi"/>
          <w:b w:val="0"/>
          <w:bCs w:val="0"/>
          <w:i w:val="0"/>
          <w:iCs w:val="0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63" w:history="1">
        <w:r w:rsidRPr="00F75092">
          <w:rPr>
            <w:rStyle w:val="Lienhypertexte"/>
            <w:noProof/>
          </w:rPr>
          <w:t>2.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w w:val="100"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F75092">
          <w:rPr>
            <w:rStyle w:val="Lienhypertexte"/>
            <w:noProof/>
          </w:rPr>
          <w:t>Utilisation du recueil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16E366" w14:textId="3BE47817" w:rsidR="00AC3B98" w:rsidRDefault="00AC3B98">
      <w:pPr>
        <w:pStyle w:val="TM1"/>
        <w:tabs>
          <w:tab w:val="left" w:pos="600"/>
          <w:tab w:val="right" w:leader="dot" w:pos="8636"/>
        </w:tabs>
        <w:rPr>
          <w:rFonts w:eastAsiaTheme="minorEastAsia" w:cstheme="minorBidi"/>
          <w:b w:val="0"/>
          <w:bCs w:val="0"/>
          <w:i w:val="0"/>
          <w:iCs w:val="0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64" w:history="1">
        <w:r w:rsidRPr="00F75092">
          <w:rPr>
            <w:rStyle w:val="Lienhypertexte"/>
            <w:noProof/>
          </w:rPr>
          <w:t>3.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w w:val="100"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F75092">
          <w:rPr>
            <w:rStyle w:val="Lienhypertexte"/>
            <w:noProof/>
          </w:rPr>
          <w:t>Délais de conservation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01E630C" w14:textId="0446C407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65" w:history="1">
        <w:r w:rsidRPr="00F75092">
          <w:rPr>
            <w:rStyle w:val="Lienhypertexte"/>
            <w:rFonts w:eastAsiaTheme="majorEastAsia"/>
            <w:noProof/>
          </w:rPr>
          <w:t>Série 01 – Administration et affaires juridiques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CA9688" w14:textId="580A0572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66" w:history="1">
        <w:r w:rsidRPr="00F75092">
          <w:rPr>
            <w:rStyle w:val="Lienhypertexte"/>
            <w:rFonts w:eastAsia="Times New Roman"/>
            <w:noProof/>
            <w:lang w:val="fr-CA"/>
          </w:rPr>
          <w:t>Gestion constitutive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EFDC1B7" w14:textId="61DD801C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67" w:history="1">
        <w:r w:rsidRPr="00F75092">
          <w:rPr>
            <w:rStyle w:val="Lienhypertexte"/>
            <w:rFonts w:eastAsia="Times New Roman"/>
            <w:noProof/>
            <w:lang w:val="fr-CA"/>
          </w:rPr>
          <w:t>Gestion administrative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7FD48F3" w14:textId="1A59991C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68" w:history="1">
        <w:r w:rsidRPr="00F75092">
          <w:rPr>
            <w:rStyle w:val="Lienhypertexte"/>
            <w:rFonts w:eastAsia="Times New Roman"/>
            <w:noProof/>
            <w:lang w:val="fr-CA"/>
          </w:rPr>
          <w:t>Gestion des rencontres administratives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AE43FFC" w14:textId="0CD2B4FD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69" w:history="1">
        <w:r w:rsidRPr="00F75092">
          <w:rPr>
            <w:rStyle w:val="Lienhypertexte"/>
            <w:rFonts w:eastAsia="Times New Roman"/>
            <w:noProof/>
            <w:lang w:val="fr-CA"/>
          </w:rPr>
          <w:t>Gestion contractuelle et acquisition de biens mobiliers et de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17778BE" w14:textId="0C4893B5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0" w:history="1">
        <w:r w:rsidRPr="00F75092">
          <w:rPr>
            <w:rStyle w:val="Lienhypertexte"/>
            <w:rFonts w:eastAsia="Times New Roman"/>
            <w:noProof/>
            <w:lang w:val="fr-CA"/>
          </w:rPr>
          <w:t>Gestion des affaires juridiques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F5FF4D5" w14:textId="61CD1FBD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1" w:history="1">
        <w:r w:rsidRPr="00F75092">
          <w:rPr>
            <w:rStyle w:val="Lienhypertexte"/>
            <w:rFonts w:eastAsia="Times New Roman"/>
            <w:noProof/>
            <w:lang w:val="fr-CA"/>
          </w:rPr>
          <w:t>Gestion des projets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F4040C2" w14:textId="43F26013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72" w:history="1">
        <w:r w:rsidRPr="00F75092">
          <w:rPr>
            <w:rStyle w:val="Lienhypertexte"/>
            <w:rFonts w:eastAsia="Calibri"/>
            <w:noProof/>
            <w:lang w:val="fr-CA"/>
          </w:rPr>
          <w:t>Série 02 – Ressources humaines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F0120DB" w14:textId="1844C1D1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3" w:history="1">
        <w:r w:rsidRPr="00F75092">
          <w:rPr>
            <w:rStyle w:val="Lienhypertexte"/>
            <w:rFonts w:eastAsia="Times New Roman"/>
            <w:noProof/>
            <w:lang w:val="fr-CA"/>
          </w:rPr>
          <w:t>Gestion des effectifs et de la dotation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95624E3" w14:textId="7FA55215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4" w:history="1">
        <w:r w:rsidRPr="00F75092">
          <w:rPr>
            <w:rStyle w:val="Lienhypertexte"/>
            <w:rFonts w:eastAsia="Times New Roman"/>
            <w:noProof/>
            <w:lang w:val="fr-CA"/>
          </w:rPr>
          <w:t>Gestion des dossiers du personnel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8D1DC33" w14:textId="2DC55935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5" w:history="1">
        <w:r w:rsidRPr="00F75092">
          <w:rPr>
            <w:rStyle w:val="Lienhypertexte"/>
            <w:rFonts w:eastAsia="Times New Roman"/>
            <w:noProof/>
            <w:lang w:val="fr-CA"/>
          </w:rPr>
          <w:t>Gestion des conditions et de la qualité de vie au travail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5F97229" w14:textId="322E290C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6" w:history="1">
        <w:r w:rsidRPr="00F75092">
          <w:rPr>
            <w:rStyle w:val="Lienhypertexte"/>
            <w:rFonts w:eastAsia="Times New Roman"/>
            <w:noProof/>
            <w:lang w:val="fr-CA"/>
          </w:rPr>
          <w:t>Gestion de la rémunération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D9D5C5F" w14:textId="767324D2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7" w:history="1">
        <w:r w:rsidRPr="00F75092">
          <w:rPr>
            <w:rStyle w:val="Lienhypertexte"/>
            <w:rFonts w:eastAsia="Times New Roman"/>
            <w:noProof/>
            <w:lang w:val="fr-CA"/>
          </w:rPr>
          <w:t>Gestion des avantages sociaux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8ED7B4E" w14:textId="2244F6E4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8" w:history="1">
        <w:r w:rsidRPr="00F75092">
          <w:rPr>
            <w:rStyle w:val="Lienhypertexte"/>
            <w:rFonts w:eastAsia="Times New Roman"/>
            <w:noProof/>
            <w:lang w:val="fr-CA"/>
          </w:rPr>
          <w:t>Gestion de la santé et sécurité au travail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9A05487" w14:textId="61CA621A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79" w:history="1">
        <w:r w:rsidRPr="00F75092">
          <w:rPr>
            <w:rStyle w:val="Lienhypertexte"/>
            <w:rFonts w:eastAsia="Times New Roman"/>
            <w:noProof/>
            <w:lang w:val="fr-CA"/>
          </w:rPr>
          <w:t>Gestion du développement des compétences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6D775D2" w14:textId="65810D13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80" w:history="1">
        <w:r w:rsidRPr="00F75092">
          <w:rPr>
            <w:rStyle w:val="Lienhypertexte"/>
            <w:rFonts w:eastAsia="Times New Roman"/>
            <w:noProof/>
            <w:lang w:val="fr-CA"/>
          </w:rPr>
          <w:t>Gestion des relations de travail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2CFA44D" w14:textId="4627A3BE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81" w:history="1">
        <w:r w:rsidRPr="00F75092">
          <w:rPr>
            <w:rStyle w:val="Lienhypertexte"/>
            <w:rFonts w:eastAsia="Calibri"/>
            <w:noProof/>
            <w:lang w:val="fr-CA"/>
          </w:rPr>
          <w:t>Série 03 – Communications et relations externes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2DEDB7D" w14:textId="2B50B981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82" w:history="1">
        <w:r w:rsidRPr="00F75092">
          <w:rPr>
            <w:rStyle w:val="Lienhypertexte"/>
            <w:rFonts w:eastAsia="Times New Roman"/>
            <w:noProof/>
            <w:lang w:val="fr-CA"/>
          </w:rPr>
          <w:t>Gestion de l’identification visuelle, des publications et de la publicité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A97291E" w14:textId="1D1D40F7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83" w:history="1">
        <w:r w:rsidRPr="00F75092">
          <w:rPr>
            <w:rStyle w:val="Lienhypertexte"/>
            <w:rFonts w:eastAsia="Times New Roman"/>
            <w:noProof/>
            <w:lang w:val="fr-CA"/>
          </w:rPr>
          <w:t>Gestion des événements et des activités de reconnaissance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4115485" w14:textId="3F2C36DC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84" w:history="1">
        <w:r w:rsidRPr="00F75092">
          <w:rPr>
            <w:rStyle w:val="Lienhypertexte"/>
            <w:rFonts w:eastAsia="Times New Roman"/>
            <w:noProof/>
            <w:lang w:val="fr-CA"/>
          </w:rPr>
          <w:t>Gestion des relations externes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7E42617" w14:textId="2162D327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85" w:history="1">
        <w:r w:rsidRPr="00F75092">
          <w:rPr>
            <w:rStyle w:val="Lienhypertexte"/>
            <w:rFonts w:eastAsia="Calibri"/>
            <w:noProof/>
            <w:lang w:val="fr-CA"/>
          </w:rPr>
          <w:t>Série 04 – Ressources informationnelles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6962DE8" w14:textId="5EF98D01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86" w:history="1">
        <w:r w:rsidRPr="00F75092">
          <w:rPr>
            <w:rStyle w:val="Lienhypertexte"/>
            <w:rFonts w:eastAsia="Times New Roman"/>
            <w:noProof/>
            <w:lang w:val="fr-CA"/>
          </w:rPr>
          <w:t>Gestion des documents institutionnels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A6BBFF9" w14:textId="640C43DC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87" w:history="1">
        <w:r w:rsidRPr="00F75092">
          <w:rPr>
            <w:rStyle w:val="Lienhypertexte"/>
            <w:rFonts w:eastAsia="Times New Roman"/>
            <w:noProof/>
            <w:lang w:val="fr-CA"/>
          </w:rPr>
          <w:t>Gestion des systèmes informatiques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2B0911F" w14:textId="4B2C6614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88" w:history="1">
        <w:r w:rsidRPr="00F75092">
          <w:rPr>
            <w:rStyle w:val="Lienhypertexte"/>
            <w:rFonts w:eastAsia="Times New Roman"/>
            <w:noProof/>
            <w:lang w:val="fr-CA"/>
          </w:rPr>
          <w:t>Gestion des transferts de support d’information – Destruction des documents 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ABC07AF" w14:textId="587AE1DD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89" w:history="1">
        <w:r w:rsidRPr="00F75092">
          <w:rPr>
            <w:rStyle w:val="Lienhypertexte"/>
            <w:rFonts w:eastAsia="Calibri"/>
            <w:noProof/>
            <w:lang w:val="fr-CA"/>
          </w:rPr>
          <w:t>Série 05 – Ressources financières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A7FB1F8" w14:textId="695419AF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90" w:history="1">
        <w:r w:rsidRPr="00F75092">
          <w:rPr>
            <w:rStyle w:val="Lienhypertexte"/>
            <w:rFonts w:eastAsia="Times New Roman"/>
            <w:noProof/>
            <w:lang w:val="fr-CA"/>
          </w:rPr>
          <w:t>Gestion de la planification budgétaire et du bilan financier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FDB586E" w14:textId="6EF57502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91" w:history="1">
        <w:r w:rsidRPr="00F75092">
          <w:rPr>
            <w:rStyle w:val="Lienhypertexte"/>
            <w:rFonts w:eastAsia="Times New Roman"/>
            <w:noProof/>
            <w:lang w:val="fr-CA"/>
          </w:rPr>
          <w:t>Gestion du financement, des subventions, des opérations bancaires et de la fiscalité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CDC2590" w14:textId="7440FFDB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92" w:history="1">
        <w:r w:rsidRPr="00F75092">
          <w:rPr>
            <w:rStyle w:val="Lienhypertexte"/>
            <w:rFonts w:eastAsia="Times New Roman"/>
            <w:noProof/>
            <w:lang w:val="fr-CA"/>
          </w:rPr>
          <w:t>Gestion des dépenses, des revenus et de la paie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499E897" w14:textId="52A8E980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93" w:history="1">
        <w:r w:rsidRPr="00F75092">
          <w:rPr>
            <w:rStyle w:val="Lienhypertexte"/>
            <w:rFonts w:eastAsia="Calibri"/>
            <w:noProof/>
            <w:lang w:val="fr-CA"/>
          </w:rPr>
          <w:t>Série 06 – Ressources mobilières et immobilières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F7CDC8B" w14:textId="5B24EE3C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94" w:history="1">
        <w:r w:rsidRPr="00F75092">
          <w:rPr>
            <w:rStyle w:val="Lienhypertexte"/>
            <w:rFonts w:eastAsia="Times New Roman"/>
            <w:noProof/>
            <w:lang w:val="fr-CA"/>
          </w:rPr>
          <w:t>Gestion des biens mobiliers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425ABB7" w14:textId="48EF3DF9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95" w:history="1">
        <w:r w:rsidRPr="00F75092">
          <w:rPr>
            <w:rStyle w:val="Lienhypertexte"/>
            <w:rFonts w:eastAsia="Times New Roman"/>
            <w:noProof/>
            <w:lang w:val="fr-CA"/>
          </w:rPr>
          <w:t>Gestion des projets de construction et de réfection d’infrastructures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43988FC" w14:textId="2EA59C9D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96" w:history="1">
        <w:r w:rsidRPr="00F75092">
          <w:rPr>
            <w:rStyle w:val="Lienhypertexte"/>
            <w:rFonts w:eastAsia="Times New Roman"/>
            <w:noProof/>
            <w:lang w:val="fr-CA"/>
          </w:rPr>
          <w:t>Gestion des biens immobiliers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E490EFB" w14:textId="4AC9ACC6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97" w:history="1">
        <w:r w:rsidRPr="00F75092">
          <w:rPr>
            <w:rStyle w:val="Lienhypertexte"/>
            <w:rFonts w:eastAsia="Calibri"/>
            <w:noProof/>
            <w:lang w:val="fr-CA"/>
          </w:rPr>
          <w:t>Série 07 – Sécurité civile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3D06816" w14:textId="0D7889E5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498" w:history="1">
        <w:r w:rsidRPr="00F75092">
          <w:rPr>
            <w:rStyle w:val="Lienhypertexte"/>
            <w:rFonts w:eastAsia="Times New Roman"/>
            <w:noProof/>
            <w:lang w:val="fr-CA"/>
          </w:rPr>
          <w:t>Gestion des mesures d’urgence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D35D09D" w14:textId="04C899E3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499" w:history="1">
        <w:r w:rsidRPr="00F75092">
          <w:rPr>
            <w:rStyle w:val="Lienhypertexte"/>
            <w:noProof/>
          </w:rPr>
          <w:t>Série 08 – Voirie et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490C87C" w14:textId="2AEFFBCF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500" w:history="1">
        <w:r w:rsidRPr="00F75092">
          <w:rPr>
            <w:rStyle w:val="Lienhypertexte"/>
            <w:rFonts w:eastAsia="Times New Roman"/>
            <w:noProof/>
            <w:lang w:val="fr-CA"/>
          </w:rPr>
          <w:t>Gestion de la voirie et de la circulation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16838C1" w14:textId="1F7A7D57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501" w:history="1">
        <w:r w:rsidRPr="00F75092">
          <w:rPr>
            <w:rStyle w:val="Lienhypertexte"/>
            <w:rFonts w:eastAsia="Times New Roman"/>
            <w:noProof/>
            <w:lang w:val="fr-CA"/>
          </w:rPr>
          <w:t>Gestion du transport collectif, en commun et adapté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65619AF" w14:textId="414EA310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502" w:history="1">
        <w:r w:rsidRPr="00F75092">
          <w:rPr>
            <w:rStyle w:val="Lienhypertexte"/>
            <w:noProof/>
          </w:rPr>
          <w:t xml:space="preserve">Série 09 – </w:t>
        </w:r>
        <w:r w:rsidRPr="00F75092">
          <w:rPr>
            <w:rStyle w:val="Lienhypertexte"/>
            <w:noProof/>
            <w:lang w:val="fr-CA"/>
          </w:rPr>
          <w:t>Gestion des biens culturels et patrimoniaux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02412B0" w14:textId="0B603EB9" w:rsidR="00AC3B98" w:rsidRDefault="00AC3B98">
      <w:pPr>
        <w:pStyle w:val="TM3"/>
        <w:rPr>
          <w:rFonts w:eastAsiaTheme="minorEastAsia" w:cstheme="minorBidi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503" w:history="1">
        <w:r w:rsidRPr="00F75092">
          <w:rPr>
            <w:rStyle w:val="Lienhypertexte"/>
            <w:rFonts w:eastAsia="Times New Roman"/>
            <w:noProof/>
            <w:lang w:val="fr-CA"/>
          </w:rPr>
          <w:t>Gestion des biens culturels et patrimoniaux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2EDA1B0" w14:textId="418CBEDA" w:rsidR="00AC3B98" w:rsidRDefault="00AC3B98">
      <w:pPr>
        <w:pStyle w:val="TM1"/>
        <w:tabs>
          <w:tab w:val="left" w:pos="600"/>
          <w:tab w:val="right" w:leader="dot" w:pos="8636"/>
        </w:tabs>
        <w:rPr>
          <w:rFonts w:eastAsiaTheme="minorEastAsia" w:cstheme="minorBidi"/>
          <w:b w:val="0"/>
          <w:bCs w:val="0"/>
          <w:i w:val="0"/>
          <w:iCs w:val="0"/>
          <w:noProof/>
          <w:w w:val="100"/>
          <w:kern w:val="2"/>
          <w:sz w:val="22"/>
          <w:szCs w:val="22"/>
          <w:lang w:val="fr-CA" w:eastAsia="fr-CA"/>
          <w14:ligatures w14:val="standardContextual"/>
        </w:rPr>
      </w:pPr>
      <w:hyperlink w:anchor="_Toc145580504" w:history="1">
        <w:r w:rsidRPr="00F75092">
          <w:rPr>
            <w:rStyle w:val="Lienhypertexte"/>
            <w:noProof/>
          </w:rPr>
          <w:t>4.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w w:val="100"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F75092">
          <w:rPr>
            <w:rStyle w:val="Lienhypertexte"/>
            <w:noProof/>
          </w:rPr>
          <w:t>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16095D0" w14:textId="1854426C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505" w:history="1">
        <w:r w:rsidRPr="00F75092">
          <w:rPr>
            <w:rStyle w:val="Lienhypertexte"/>
            <w:noProof/>
          </w:rPr>
          <w:t>Annexe 1 : Types de documents des dossiers du personnel  par volets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15FFADE" w14:textId="61F9CBA2" w:rsidR="00AC3B98" w:rsidRDefault="00AC3B98">
      <w:pPr>
        <w:pStyle w:val="TM2"/>
        <w:tabs>
          <w:tab w:val="right" w:leader="dot" w:pos="8636"/>
        </w:tabs>
        <w:rPr>
          <w:rFonts w:eastAsiaTheme="minorEastAsia" w:cstheme="minorBidi"/>
          <w:b w:val="0"/>
          <w:bCs w:val="0"/>
          <w:noProof/>
          <w:w w:val="100"/>
          <w:kern w:val="2"/>
          <w:lang w:val="fr-CA" w:eastAsia="fr-CA"/>
          <w14:ligatures w14:val="standardContextual"/>
        </w:rPr>
      </w:pPr>
      <w:hyperlink w:anchor="_Toc145580506" w:history="1">
        <w:r w:rsidRPr="00F75092">
          <w:rPr>
            <w:rStyle w:val="Lienhypertexte"/>
            <w:noProof/>
          </w:rPr>
          <w:t>Annexe 2 : Grille d’échantillonnage des photographies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_Toc145580506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97B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37BE237C" w14:textId="1A27FA3B" w:rsidR="008B144C" w:rsidRDefault="00266EA4" w:rsidP="00C01729">
      <w:r>
        <w:rPr>
          <w:rFonts w:ascii="Avenir Next LT Pro" w:hAnsi="Avenir Next LT Pro" w:cs="Arial"/>
          <w:b/>
          <w:bCs/>
          <w:i/>
          <w:iCs/>
          <w:webHidden/>
          <w:sz w:val="24"/>
          <w:szCs w:val="20"/>
          <w:u w:val="single"/>
        </w:rPr>
        <w:fldChar w:fldCharType="end"/>
      </w:r>
      <w:r w:rsidR="008B144C">
        <w:br w:type="page"/>
      </w:r>
    </w:p>
    <w:p w14:paraId="6AC10DA8" w14:textId="77777777" w:rsidR="004A23AF" w:rsidRDefault="004A23AF" w:rsidP="004A23AF">
      <w:pPr>
        <w:pStyle w:val="Titre1"/>
      </w:pPr>
      <w:bookmarkStart w:id="2" w:name="_Toc145580462"/>
      <w:r>
        <w:t>Introduction</w:t>
      </w:r>
      <w:bookmarkEnd w:id="2"/>
    </w:p>
    <w:p w14:paraId="4DD480F6" w14:textId="6FEF7DD9" w:rsidR="00C00053" w:rsidRPr="00FF5E30" w:rsidRDefault="00FF5E30" w:rsidP="00C00053">
      <w:pPr>
        <w:rPr>
          <w:szCs w:val="20"/>
        </w:rPr>
      </w:pPr>
      <w:r>
        <w:t xml:space="preserve">Les organismes publics doivent se soumettre aux obligations de la </w:t>
      </w:r>
      <w:r w:rsidRPr="00913845">
        <w:rPr>
          <w:i/>
          <w:iCs/>
        </w:rPr>
        <w:t xml:space="preserve">Loi sur les archives. </w:t>
      </w:r>
      <w:r w:rsidRPr="00FF5E30">
        <w:rPr>
          <w:szCs w:val="20"/>
        </w:rPr>
        <w:t xml:space="preserve">Parmi ceux-ci, notons ceux </w:t>
      </w:r>
      <w:r w:rsidR="00C00053" w:rsidRPr="00FF5E30">
        <w:rPr>
          <w:szCs w:val="20"/>
        </w:rPr>
        <w:t xml:space="preserve">visés par </w:t>
      </w:r>
      <w:r w:rsidR="00C00053">
        <w:rPr>
          <w:szCs w:val="20"/>
        </w:rPr>
        <w:t>le paragraphe 5</w:t>
      </w:r>
      <w:r w:rsidR="00C00053">
        <w:t>°</w:t>
      </w:r>
      <w:r w:rsidR="00C00053">
        <w:rPr>
          <w:szCs w:val="20"/>
        </w:rPr>
        <w:t xml:space="preserve"> de </w:t>
      </w:r>
      <w:r w:rsidR="00C00053" w:rsidRPr="00FF5E30">
        <w:rPr>
          <w:szCs w:val="20"/>
        </w:rPr>
        <w:t>l</w:t>
      </w:r>
      <w:r w:rsidR="00C00053">
        <w:rPr>
          <w:szCs w:val="20"/>
        </w:rPr>
        <w:t>’</w:t>
      </w:r>
      <w:r w:rsidR="00C00053" w:rsidRPr="00FF5E30">
        <w:rPr>
          <w:szCs w:val="20"/>
        </w:rPr>
        <w:t xml:space="preserve">annexe : </w:t>
      </w:r>
    </w:p>
    <w:p w14:paraId="6C642AD7" w14:textId="77777777" w:rsidR="00C00053" w:rsidRPr="00FF5E30" w:rsidRDefault="00C00053" w:rsidP="00BB4C16">
      <w:pPr>
        <w:pStyle w:val="Paragraphedeliste"/>
        <w:numPr>
          <w:ilvl w:val="0"/>
          <w:numId w:val="38"/>
        </w:numPr>
        <w:spacing w:after="240" w:line="240" w:lineRule="auto"/>
        <w:rPr>
          <w:szCs w:val="20"/>
        </w:rPr>
      </w:pPr>
      <w:r>
        <w:rPr>
          <w:szCs w:val="20"/>
        </w:rPr>
        <w:t>l</w:t>
      </w:r>
      <w:r w:rsidRPr="00FF5E30">
        <w:rPr>
          <w:szCs w:val="20"/>
        </w:rPr>
        <w:t xml:space="preserve">es </w:t>
      </w:r>
      <w:r>
        <w:rPr>
          <w:szCs w:val="20"/>
        </w:rPr>
        <w:t xml:space="preserve">sociétés </w:t>
      </w:r>
      <w:r w:rsidRPr="00FF5E30">
        <w:rPr>
          <w:szCs w:val="20"/>
        </w:rPr>
        <w:t>de transport en commun.</w:t>
      </w:r>
    </w:p>
    <w:p w14:paraId="46B2FD39" w14:textId="19C199B7" w:rsidR="00FF5E30" w:rsidRPr="00DD712A" w:rsidRDefault="00FF5E30" w:rsidP="00FF5E30">
      <w:r w:rsidRPr="00DD712A">
        <w:t>Ces organismes doivent</w:t>
      </w:r>
      <w:r>
        <w:t xml:space="preserve"> donc</w:t>
      </w:r>
      <w:r w:rsidRPr="00DD712A">
        <w:t xml:space="preserve"> se soumettre aux articles 7 et 8 de </w:t>
      </w:r>
      <w:r w:rsidR="006D7A8F">
        <w:t>la</w:t>
      </w:r>
      <w:r w:rsidR="006D7A8F" w:rsidRPr="00DD712A">
        <w:t xml:space="preserve"> </w:t>
      </w:r>
      <w:r w:rsidRPr="00913845">
        <w:rPr>
          <w:i/>
          <w:iCs/>
        </w:rPr>
        <w:t>Loi</w:t>
      </w:r>
      <w:r w:rsidRPr="00DD712A">
        <w:t xml:space="preserve"> :</w:t>
      </w:r>
    </w:p>
    <w:p w14:paraId="5BA94467" w14:textId="666829E9" w:rsidR="00FF5E30" w:rsidRDefault="00FF5E30" w:rsidP="00FF5E30">
      <w:pPr>
        <w:ind w:left="284" w:right="284"/>
      </w:pPr>
      <w:r w:rsidRPr="00DD712A">
        <w:t>Article 7 : « Tout organisme public doit établir et tenir à jour un calendrier de conservation qui détermine les périodes d</w:t>
      </w:r>
      <w:r w:rsidR="00E53B4A">
        <w:t>’</w:t>
      </w:r>
      <w:r w:rsidRPr="00DD712A">
        <w:t>utilisation</w:t>
      </w:r>
      <w:r>
        <w:t xml:space="preserve"> et les supports de conservation de ses documents actifs et semi-actifs et qui indique quels documents inactifs sont conservés de manière permanente et lesquels sont éliminés. »</w:t>
      </w:r>
    </w:p>
    <w:p w14:paraId="07B21550" w14:textId="0DCA732D" w:rsidR="00FF5E30" w:rsidRDefault="00FF5E30" w:rsidP="00FF5E30">
      <w:pPr>
        <w:ind w:left="284" w:right="284"/>
      </w:pPr>
      <w:r>
        <w:t>Article 8 : « Un organisme public visé aux paragraphes 4° à 7° de l</w:t>
      </w:r>
      <w:r w:rsidR="00E53B4A">
        <w:t>’</w:t>
      </w:r>
      <w:r>
        <w:t>annexe doit, conformément au règlement, soumettre à l</w:t>
      </w:r>
      <w:r w:rsidR="00E53B4A">
        <w:t>’</w:t>
      </w:r>
      <w:r>
        <w:t>approbation de Bibliothèque et Archives nationales son calendrier de conservation et toute modification relative à l</w:t>
      </w:r>
      <w:r w:rsidR="00E53B4A">
        <w:t>’</w:t>
      </w:r>
      <w:r>
        <w:t>addition de nouveaux documents ou relative aux documents destinés à être conservés de manière permanente. »</w:t>
      </w:r>
    </w:p>
    <w:p w14:paraId="55E85522" w14:textId="0E9AD2B8" w:rsidR="00FF5E30" w:rsidRPr="00D24E09" w:rsidRDefault="00FF5E30" w:rsidP="00FF5E30">
      <w:pPr>
        <w:rPr>
          <w:strike/>
        </w:rPr>
      </w:pPr>
      <w:r>
        <w:t>Ces organismes sont tenus de gérer et de conserver leurs documents selon un calendrier de conservation qu</w:t>
      </w:r>
      <w:r w:rsidR="00E53B4A">
        <w:t>’</w:t>
      </w:r>
      <w:r w:rsidR="00D747FC">
        <w:t>ils</w:t>
      </w:r>
      <w:r>
        <w:t xml:space="preserve"> soumettent à l</w:t>
      </w:r>
      <w:r w:rsidR="00E53B4A">
        <w:t>’</w:t>
      </w:r>
      <w:r>
        <w:t xml:space="preserve">approbation de Bibliothèque et Archives nationales du Québec (BAnQ). Pour établir leur calendrier et, par conséquent, respecter les exigences de la </w:t>
      </w:r>
      <w:r w:rsidRPr="00913845">
        <w:rPr>
          <w:i/>
          <w:iCs/>
        </w:rPr>
        <w:t>Loi sur les archives,</w:t>
      </w:r>
      <w:r>
        <w:t xml:space="preserve"> ces organismes peuvent se référer au présent recueil</w:t>
      </w:r>
      <w:r w:rsidR="008C1DE4">
        <w:t>. Ce recueil reprend en grande partie les règles du recueil des délais de conservation du secteur municipal</w:t>
      </w:r>
      <w:r w:rsidR="0072350A">
        <w:t xml:space="preserve"> 202</w:t>
      </w:r>
      <w:r w:rsidR="00C15502">
        <w:t>3</w:t>
      </w:r>
      <w:r w:rsidR="008C1DE4">
        <w:t xml:space="preserve">. </w:t>
      </w:r>
    </w:p>
    <w:p w14:paraId="7644A6DB" w14:textId="77777777" w:rsidR="008B144C" w:rsidRDefault="008B144C" w:rsidP="008B144C">
      <w:pPr>
        <w:spacing w:line="259" w:lineRule="auto"/>
        <w:rPr>
          <w:rFonts w:ascii="Roboto regulier" w:hAnsi="Roboto regulier"/>
        </w:rPr>
      </w:pPr>
      <w:r>
        <w:br w:type="page"/>
      </w:r>
    </w:p>
    <w:p w14:paraId="75BB2B90" w14:textId="17145DB7" w:rsidR="008B144C" w:rsidRDefault="001674AB" w:rsidP="004A23AF">
      <w:pPr>
        <w:pStyle w:val="Titre1"/>
      </w:pPr>
      <w:bookmarkStart w:id="3" w:name="_Toc145580463"/>
      <w:r>
        <w:t>Utilisation du recueil</w:t>
      </w:r>
      <w:bookmarkEnd w:id="3"/>
    </w:p>
    <w:p w14:paraId="6F030B83" w14:textId="236D3962" w:rsidR="00886629" w:rsidRPr="005943CF" w:rsidRDefault="00886629" w:rsidP="005943CF">
      <w:pPr>
        <w:rPr>
          <w:b/>
          <w:bCs/>
          <w:sz w:val="28"/>
          <w:szCs w:val="28"/>
        </w:rPr>
      </w:pPr>
      <w:bookmarkStart w:id="4" w:name="_Toc73713209"/>
      <w:r w:rsidRPr="005943CF">
        <w:rPr>
          <w:b/>
          <w:bCs/>
          <w:sz w:val="28"/>
          <w:szCs w:val="28"/>
        </w:rPr>
        <w:t>Exigences minimales à respecter</w:t>
      </w:r>
      <w:bookmarkEnd w:id="4"/>
    </w:p>
    <w:p w14:paraId="62DD83DE" w14:textId="33951BD4" w:rsidR="00886629" w:rsidRDefault="00886629" w:rsidP="00886629">
      <w:r>
        <w:t xml:space="preserve">Le présent recueil se veut un ensemble de règles minimales que se doivent de suivre les organismes. Il présente les durées de conservation à respecter généralement en fonction de la législation </w:t>
      </w:r>
      <w:r w:rsidR="00B73411">
        <w:t>et signale</w:t>
      </w:r>
      <w:r>
        <w:t xml:space="preserve"> les documents qui doivent absolument être conservés en permanence</w:t>
      </w:r>
      <w:r w:rsidR="006D7A8F">
        <w:t>,</w:t>
      </w:r>
      <w:r>
        <w:t xml:space="preserve"> en fonction de l</w:t>
      </w:r>
      <w:r w:rsidR="00E53B4A">
        <w:t>’</w:t>
      </w:r>
      <w:r>
        <w:t xml:space="preserve">évaluation de la valeur historique effectuée par </w:t>
      </w:r>
      <w:r w:rsidR="006D7A8F">
        <w:t>BAnQ</w:t>
      </w:r>
      <w:r>
        <w:t>.</w:t>
      </w:r>
    </w:p>
    <w:p w14:paraId="06D03A6E" w14:textId="77777777" w:rsidR="004B64A5" w:rsidRDefault="00886629" w:rsidP="00886629">
      <w:r>
        <w:t>Cela dit, puisqu</w:t>
      </w:r>
      <w:r w:rsidR="00E53B4A">
        <w:t>’</w:t>
      </w:r>
      <w:r>
        <w:t>il s</w:t>
      </w:r>
      <w:r w:rsidR="00E53B4A">
        <w:t>’</w:t>
      </w:r>
      <w:r>
        <w:t xml:space="preserve">agit du minimum à respecter, la destruction des documents </w:t>
      </w:r>
      <w:r w:rsidR="00562354">
        <w:t>comme prescrit</w:t>
      </w:r>
      <w:r>
        <w:t xml:space="preserve"> reste facultative </w:t>
      </w:r>
      <w:r w:rsidR="00F543D6">
        <w:t xml:space="preserve">pour les </w:t>
      </w:r>
      <w:r>
        <w:t>organismes. Il est donc tout à fait possible pour un organisme de proposer une durée de conservation supérieure ou la conservation permanente de certains dossiers ou documents s</w:t>
      </w:r>
      <w:r w:rsidR="00E53B4A">
        <w:t>’</w:t>
      </w:r>
      <w:r>
        <w:t>il le juge nécessaire.</w:t>
      </w:r>
    </w:p>
    <w:p w14:paraId="6718CF69" w14:textId="579EEBFD" w:rsidR="00886629" w:rsidRDefault="00472F1F" w:rsidP="00886629">
      <w:r w:rsidRPr="003E4339">
        <w:t>Un organisme doit s’assurer de respecter les délais prévus par son calendrier et de le mettre à jour en fonction des nouvelles réalités législatives. C’est le calendrier approuvé et mis à jour qui possède une valeur légale. Puisque le recueil reste à jour en fonction des nouvelles réalités, il est recommandé de suivre le plus possible les délais indiqués au recueil.</w:t>
      </w:r>
    </w:p>
    <w:p w14:paraId="46156E94" w14:textId="4C5293E9" w:rsidR="005943CF" w:rsidRPr="005943CF" w:rsidRDefault="005943CF" w:rsidP="005943CF">
      <w:pPr>
        <w:rPr>
          <w:b/>
          <w:bCs/>
          <w:sz w:val="28"/>
          <w:szCs w:val="28"/>
        </w:rPr>
      </w:pPr>
      <w:bookmarkStart w:id="5" w:name="_Toc73713210"/>
      <w:r>
        <w:rPr>
          <w:b/>
          <w:bCs/>
          <w:sz w:val="28"/>
          <w:szCs w:val="28"/>
        </w:rPr>
        <w:t>Dossiers des projets abandonnés</w:t>
      </w:r>
    </w:p>
    <w:bookmarkEnd w:id="5"/>
    <w:p w14:paraId="6AA6732F" w14:textId="1D15E2A6" w:rsidR="00886629" w:rsidRDefault="00886629" w:rsidP="00886629">
      <w:r>
        <w:t>Dans les cas de projets abandonnés en cours de réalisation ou avant même d</w:t>
      </w:r>
      <w:r w:rsidR="00E53B4A">
        <w:t>’</w:t>
      </w:r>
      <w:r>
        <w:t xml:space="preserve">être </w:t>
      </w:r>
      <w:r w:rsidR="00F543D6">
        <w:t>entrepris</w:t>
      </w:r>
      <w:r>
        <w:t>, comme les projets de construction ou d</w:t>
      </w:r>
      <w:r w:rsidR="00E53B4A">
        <w:t>’</w:t>
      </w:r>
      <w:r>
        <w:t>acquisition de biens immobiliers, les dossiers devront être conservés aussi longtemps qu</w:t>
      </w:r>
      <w:r w:rsidR="00E53B4A">
        <w:t>’</w:t>
      </w:r>
      <w:r>
        <w:t xml:space="preserve">ils pourraient être réutilisés ou </w:t>
      </w:r>
      <w:r w:rsidR="00F543D6">
        <w:t xml:space="preserve">que les projets pourraient être </w:t>
      </w:r>
      <w:r>
        <w:t xml:space="preserve">redémarrés. </w:t>
      </w:r>
    </w:p>
    <w:p w14:paraId="0E9DD534" w14:textId="28F074B7" w:rsidR="00886629" w:rsidRDefault="00886629" w:rsidP="007D356D">
      <w:r>
        <w:t>Quant à la disposition finale, ce sera à chaque organisme de procéder à l</w:t>
      </w:r>
      <w:r w:rsidR="00E53B4A">
        <w:t>’</w:t>
      </w:r>
      <w:r>
        <w:t xml:space="preserve">évaluation de la pertinence historique de ces dossiers quant à </w:t>
      </w:r>
      <w:r w:rsidR="00576868">
        <w:t xml:space="preserve">leur effet </w:t>
      </w:r>
      <w:r>
        <w:t>sur ses missions et activités.</w:t>
      </w:r>
    </w:p>
    <w:p w14:paraId="2D00AB46" w14:textId="33128F45" w:rsidR="00A15480" w:rsidRPr="005943CF" w:rsidRDefault="00A15480" w:rsidP="005943CF">
      <w:pPr>
        <w:rPr>
          <w:rFonts w:ascii="Segoe UI" w:hAnsi="Segoe UI" w:cs="Segoe UI"/>
          <w:b/>
          <w:bCs/>
          <w:w w:val="100"/>
          <w:sz w:val="28"/>
          <w:szCs w:val="28"/>
          <w:lang w:val="fr-CA"/>
        </w:rPr>
      </w:pPr>
      <w:r w:rsidRPr="005943CF">
        <w:rPr>
          <w:b/>
          <w:bCs/>
          <w:w w:val="100"/>
          <w:sz w:val="28"/>
          <w:szCs w:val="28"/>
          <w:lang w:val="fr-CA"/>
        </w:rPr>
        <w:t xml:space="preserve">Adaptation du recueil </w:t>
      </w:r>
      <w:r w:rsidR="006D04A6" w:rsidRPr="005943CF">
        <w:rPr>
          <w:b/>
          <w:bCs/>
          <w:w w:val="100"/>
          <w:sz w:val="28"/>
          <w:szCs w:val="28"/>
          <w:lang w:val="fr-CA"/>
        </w:rPr>
        <w:t xml:space="preserve">selon les </w:t>
      </w:r>
      <w:r w:rsidRPr="005943CF">
        <w:rPr>
          <w:b/>
          <w:bCs/>
          <w:w w:val="100"/>
          <w:sz w:val="28"/>
          <w:szCs w:val="28"/>
          <w:lang w:val="fr-CA"/>
        </w:rPr>
        <w:t>besoins</w:t>
      </w:r>
    </w:p>
    <w:p w14:paraId="330E8537" w14:textId="7BF1CD97" w:rsidR="00A15480" w:rsidRPr="007D356D" w:rsidRDefault="007D356D" w:rsidP="007D356D">
      <w:r w:rsidRPr="007D356D">
        <w:t>Lors de l’élaboration d’un calendrier de conservation, il est important d’adapter les champs des règles en fonction de la réalité de chaque organisme. Certains de ces champs sont obligatoires : détenteur principal, supports de conservation. D’autres sont facultatifs : documents essentiels, documents confidentiels, code du plan de classification.</w:t>
      </w:r>
    </w:p>
    <w:p w14:paraId="1D35DA98" w14:textId="360FC040" w:rsidR="00C15502" w:rsidRPr="007D356D" w:rsidRDefault="007D356D" w:rsidP="007D356D">
      <w:pPr>
        <w:rPr>
          <w:w w:val="100"/>
          <w:lang w:eastAsia="fr-CA"/>
        </w:rPr>
      </w:pPr>
      <w:r w:rsidRPr="007D356D">
        <w:rPr>
          <w:w w:val="100"/>
          <w:lang w:eastAsia="fr-CA"/>
        </w:rPr>
        <w:t>Pour les organismes dont la responsabilité de certains processus relève d’un autre organisme, il faut retirer les règles en conséquence.</w:t>
      </w:r>
    </w:p>
    <w:p w14:paraId="345FCFC9" w14:textId="77777777" w:rsidR="00C15502" w:rsidRDefault="00C15502" w:rsidP="00C15502">
      <w:pPr>
        <w:rPr>
          <w:b/>
          <w:bCs/>
          <w:sz w:val="28"/>
          <w:szCs w:val="28"/>
        </w:rPr>
      </w:pPr>
      <w:bookmarkStart w:id="6" w:name="_Toc73713211"/>
      <w:r>
        <w:rPr>
          <w:b/>
          <w:bCs/>
          <w:sz w:val="28"/>
          <w:szCs w:val="28"/>
        </w:rPr>
        <w:t>Diffusion proactive</w:t>
      </w:r>
    </w:p>
    <w:p w14:paraId="1D7BE07D" w14:textId="37FE4FA1" w:rsidR="00C15502" w:rsidRPr="00C15502" w:rsidRDefault="00C15502" w:rsidP="00C15502">
      <w:r>
        <w:t xml:space="preserve">Selon le </w:t>
      </w:r>
      <w:r w:rsidRPr="00F27BFB">
        <w:t>Règlement sur la diffusion de l’information et sur la protection des renseignements personnels (RLRQ, chapitre A-2.1, r.2)</w:t>
      </w:r>
      <w:r>
        <w:t xml:space="preserve">, certains documents publics doivent être diffusés sur le site Web de l’organisme. Les documents diffusés sont considérés comme un exemplaire secondaire. </w:t>
      </w:r>
      <w:r>
        <w:rPr>
          <w:rStyle w:val="cf01"/>
        </w:rPr>
        <w:t xml:space="preserve">Comme tout exemplaire secondaire, il est recommandé de ne pas dépasser la durée de diffusion pour ces documents de celle émise par la règle associée. </w:t>
      </w:r>
      <w:r>
        <w:t xml:space="preserve">Pour plus de détail, consultez le site </w:t>
      </w:r>
      <w:hyperlink r:id="rId14" w:history="1">
        <w:r w:rsidRPr="000A04B4">
          <w:rPr>
            <w:rStyle w:val="Lienhypertexte"/>
          </w:rPr>
          <w:t>Québec.ca</w:t>
        </w:r>
      </w:hyperlink>
      <w:r>
        <w:t xml:space="preserve">. </w:t>
      </w:r>
    </w:p>
    <w:p w14:paraId="6CF6DB23" w14:textId="7EABBCEE" w:rsidR="00141A1E" w:rsidRPr="007D356D" w:rsidRDefault="00141A1E" w:rsidP="00141A1E">
      <w:pPr>
        <w:spacing w:line="240" w:lineRule="auto"/>
        <w:textAlignment w:val="baseline"/>
        <w:rPr>
          <w:rFonts w:ascii="Segoe UI" w:eastAsia="Times New Roman" w:hAnsi="Segoe UI" w:cs="Segoe UI"/>
          <w:b/>
          <w:bCs/>
          <w:w w:val="100"/>
          <w:sz w:val="18"/>
          <w:szCs w:val="18"/>
          <w:lang w:val="fr-CA" w:eastAsia="fr-CA"/>
        </w:rPr>
      </w:pPr>
      <w:r w:rsidRPr="007D356D">
        <w:rPr>
          <w:rFonts w:ascii="Calibri" w:eastAsia="Times New Roman" w:hAnsi="Calibri" w:cs="Calibri"/>
          <w:b/>
          <w:bCs/>
          <w:w w:val="100"/>
          <w:sz w:val="28"/>
          <w:szCs w:val="28"/>
          <w:lang w:val="fr-CA" w:eastAsia="fr-CA"/>
        </w:rPr>
        <w:t>Exemplaires secondaires </w:t>
      </w:r>
    </w:p>
    <w:p w14:paraId="10F430FD" w14:textId="3D932D56" w:rsidR="00141A1E" w:rsidRPr="007D356D" w:rsidRDefault="007D356D" w:rsidP="007D356D">
      <w:pPr>
        <w:rPr>
          <w:rFonts w:ascii="Calibri" w:eastAsia="Times New Roman" w:hAnsi="Calibri" w:cs="Calibri"/>
          <w:w w:val="100"/>
          <w:szCs w:val="20"/>
          <w:lang w:val="fr-CA" w:eastAsia="fr-CA"/>
        </w:rPr>
      </w:pPr>
      <w:r w:rsidRPr="007D356D">
        <w:t>Les délais compilés dans ce recueil ne concernent que les exemplaires principaux des dossiers. Pour éviter la redondance, on considère que l’exemplaire secondaire d’un dossier a la même durée, au stade actif, que le dossier principal et qu’il doit être détruit après échéance. Il ne fait l’objet d’aucun délai au stade semi-actif du cycle de vie.</w:t>
      </w:r>
    </w:p>
    <w:p w14:paraId="566BFA3A" w14:textId="01526285" w:rsidR="00141A1E" w:rsidRPr="007D356D" w:rsidRDefault="00141A1E" w:rsidP="00141A1E">
      <w:pPr>
        <w:spacing w:line="240" w:lineRule="auto"/>
        <w:textAlignment w:val="baseline"/>
        <w:rPr>
          <w:rFonts w:ascii="Segoe UI" w:eastAsia="Times New Roman" w:hAnsi="Segoe UI" w:cs="Segoe UI"/>
          <w:b/>
          <w:bCs/>
          <w:w w:val="100"/>
          <w:sz w:val="18"/>
          <w:szCs w:val="18"/>
          <w:lang w:val="fr-CA" w:eastAsia="fr-CA"/>
        </w:rPr>
      </w:pPr>
      <w:r w:rsidRPr="007D356D">
        <w:rPr>
          <w:rFonts w:ascii="Calibri" w:eastAsia="Times New Roman" w:hAnsi="Calibri" w:cs="Calibri"/>
          <w:b/>
          <w:bCs/>
          <w:w w:val="100"/>
          <w:sz w:val="28"/>
          <w:szCs w:val="28"/>
          <w:lang w:val="fr-CA" w:eastAsia="fr-CA"/>
        </w:rPr>
        <w:t xml:space="preserve">Exhaustivité </w:t>
      </w:r>
      <w:r w:rsidR="00ED2AEF" w:rsidRPr="007D356D">
        <w:rPr>
          <w:rFonts w:ascii="Calibri" w:eastAsia="Times New Roman" w:hAnsi="Calibri" w:cs="Calibri"/>
          <w:b/>
          <w:bCs/>
          <w:w w:val="100"/>
          <w:sz w:val="28"/>
          <w:szCs w:val="28"/>
          <w:lang w:val="fr-CA" w:eastAsia="fr-CA"/>
        </w:rPr>
        <w:t xml:space="preserve">des listes </w:t>
      </w:r>
      <w:r w:rsidRPr="007D356D">
        <w:rPr>
          <w:rFonts w:ascii="Calibri" w:eastAsia="Times New Roman" w:hAnsi="Calibri" w:cs="Calibri"/>
          <w:b/>
          <w:bCs/>
          <w:w w:val="100"/>
          <w:sz w:val="28"/>
          <w:szCs w:val="28"/>
          <w:lang w:val="fr-CA" w:eastAsia="fr-CA"/>
        </w:rPr>
        <w:t>des types de documents </w:t>
      </w:r>
    </w:p>
    <w:p w14:paraId="4C4E0B85" w14:textId="268C0E22" w:rsidR="00141A1E" w:rsidRPr="007D356D" w:rsidRDefault="00141A1E" w:rsidP="007D356D">
      <w:pPr>
        <w:rPr>
          <w:w w:val="100"/>
          <w:lang w:val="fr-CA" w:eastAsia="fr-CA"/>
        </w:rPr>
      </w:pPr>
      <w:r w:rsidRPr="007D356D">
        <w:rPr>
          <w:w w:val="100"/>
          <w:lang w:val="fr-CA" w:eastAsia="fr-CA"/>
        </w:rPr>
        <w:t xml:space="preserve">Le présent recueil est exhaustif </w:t>
      </w:r>
      <w:r w:rsidR="00ED2AEF" w:rsidRPr="007D356D">
        <w:rPr>
          <w:w w:val="100"/>
          <w:lang w:val="fr-CA" w:eastAsia="fr-CA"/>
        </w:rPr>
        <w:t>en ce qui concerne</w:t>
      </w:r>
      <w:r w:rsidRPr="007D356D">
        <w:rPr>
          <w:w w:val="100"/>
          <w:lang w:val="fr-CA" w:eastAsia="fr-CA"/>
        </w:rPr>
        <w:t xml:space="preserve"> les documents à conserver en permanence. </w:t>
      </w:r>
      <w:r w:rsidR="00ED2AEF" w:rsidRPr="007D356D">
        <w:rPr>
          <w:w w:val="100"/>
          <w:lang w:val="fr-CA" w:eastAsia="fr-CA"/>
        </w:rPr>
        <w:t>Cependant, pour chaque règle, la liste des</w:t>
      </w:r>
      <w:r w:rsidRPr="007D356D">
        <w:rPr>
          <w:w w:val="100"/>
          <w:lang w:val="fr-CA" w:eastAsia="fr-CA"/>
        </w:rPr>
        <w:t xml:space="preserve"> types de documents pouvant être détruits </w:t>
      </w:r>
      <w:r w:rsidR="00ED2AEF" w:rsidRPr="007D356D">
        <w:rPr>
          <w:w w:val="100"/>
          <w:lang w:val="fr-CA" w:eastAsia="fr-CA"/>
        </w:rPr>
        <w:t>est</w:t>
      </w:r>
      <w:r w:rsidRPr="007D356D">
        <w:rPr>
          <w:w w:val="100"/>
          <w:lang w:val="fr-CA" w:eastAsia="fr-CA"/>
        </w:rPr>
        <w:t xml:space="preserve"> partiel</w:t>
      </w:r>
      <w:r w:rsidR="00ED2AEF" w:rsidRPr="007D356D">
        <w:rPr>
          <w:w w:val="100"/>
          <w:lang w:val="fr-CA" w:eastAsia="fr-CA"/>
        </w:rPr>
        <w:t>le</w:t>
      </w:r>
      <w:r w:rsidRPr="007D356D">
        <w:rPr>
          <w:w w:val="100"/>
          <w:lang w:val="fr-CA" w:eastAsia="fr-CA"/>
        </w:rPr>
        <w:t>. Chaque organisme peut</w:t>
      </w:r>
      <w:r w:rsidR="00ED2AEF" w:rsidRPr="007D356D">
        <w:rPr>
          <w:w w:val="100"/>
          <w:lang w:val="fr-CA" w:eastAsia="fr-CA"/>
        </w:rPr>
        <w:t xml:space="preserve"> la</w:t>
      </w:r>
      <w:r w:rsidRPr="007D356D">
        <w:rPr>
          <w:w w:val="100"/>
          <w:lang w:val="fr-CA" w:eastAsia="fr-CA"/>
        </w:rPr>
        <w:t xml:space="preserve"> bonifier en fonction de </w:t>
      </w:r>
      <w:r w:rsidR="00ED2AEF" w:rsidRPr="007D356D">
        <w:rPr>
          <w:w w:val="100"/>
          <w:lang w:val="fr-CA" w:eastAsia="fr-CA"/>
        </w:rPr>
        <w:t>sa</w:t>
      </w:r>
      <w:r w:rsidRPr="007D356D">
        <w:rPr>
          <w:w w:val="100"/>
          <w:lang w:val="fr-CA" w:eastAsia="fr-CA"/>
        </w:rPr>
        <w:t xml:space="preserve"> réalité.</w:t>
      </w:r>
    </w:p>
    <w:p w14:paraId="72D77D53" w14:textId="77777777" w:rsidR="00C15502" w:rsidRDefault="00C15502" w:rsidP="00C1550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Renseignements personnels</w:t>
      </w:r>
    </w:p>
    <w:p w14:paraId="4FEFC460" w14:textId="77777777" w:rsidR="00C15502" w:rsidRDefault="00C15502" w:rsidP="00C15502">
      <w:pPr>
        <w:rPr>
          <w:szCs w:val="20"/>
        </w:rPr>
      </w:pPr>
      <w:r>
        <w:rPr>
          <w:szCs w:val="20"/>
        </w:rPr>
        <w:t xml:space="preserve">Il est difficile pour BAnQ d’indiquer les règles contenant des renseignements personnels dans le recueil, compte tenu des spécificités de chaque organisme. Il revient donc à chaque organisme de procéder au repérage de ces informations et s’il le souhaite, les inscrire à son calendrier de conservation.   </w:t>
      </w:r>
    </w:p>
    <w:p w14:paraId="3C4D6E04" w14:textId="77777777" w:rsidR="00C15502" w:rsidRDefault="00C15502" w:rsidP="00C15502">
      <w:pPr>
        <w:rPr>
          <w:szCs w:val="20"/>
        </w:rPr>
      </w:pPr>
      <w:r>
        <w:rPr>
          <w:szCs w:val="20"/>
        </w:rPr>
        <w:t xml:space="preserve">Pour plus d’information, vous pouvez consulter </w:t>
      </w:r>
      <w:hyperlink r:id="rId15" w:history="1">
        <w:r w:rsidRPr="00A02F3C">
          <w:rPr>
            <w:rStyle w:val="Lienhypertexte"/>
            <w:szCs w:val="20"/>
          </w:rPr>
          <w:t>Québec.ca</w:t>
        </w:r>
      </w:hyperlink>
      <w:r>
        <w:rPr>
          <w:szCs w:val="20"/>
        </w:rPr>
        <w:t xml:space="preserve"> à ce sujet.  </w:t>
      </w:r>
    </w:p>
    <w:p w14:paraId="5A9F9164" w14:textId="77777777" w:rsidR="00C15502" w:rsidRDefault="00C15502" w:rsidP="00141A1E">
      <w:pPr>
        <w:rPr>
          <w:b/>
          <w:bCs/>
          <w:sz w:val="28"/>
          <w:szCs w:val="28"/>
        </w:rPr>
      </w:pPr>
    </w:p>
    <w:p w14:paraId="170129B0" w14:textId="2B0E31F7" w:rsidR="005943CF" w:rsidRPr="005943CF" w:rsidRDefault="005943CF" w:rsidP="00141A1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Précisions sur l</w:t>
      </w:r>
      <w:r w:rsidR="00ED2AEF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disposition finale</w:t>
      </w:r>
    </w:p>
    <w:bookmarkEnd w:id="6"/>
    <w:p w14:paraId="66B0335B" w14:textId="77777777" w:rsidR="00886629" w:rsidRPr="00665F8A" w:rsidRDefault="00886629" w:rsidP="005943CF">
      <w:pPr>
        <w:rPr>
          <w:b/>
          <w:bCs/>
        </w:rPr>
      </w:pPr>
      <w:r w:rsidRPr="00665F8A">
        <w:rPr>
          <w:b/>
          <w:bCs/>
        </w:rPr>
        <w:t>Réévaluation</w:t>
      </w:r>
    </w:p>
    <w:p w14:paraId="10AF06E6" w14:textId="7E1A5DCD" w:rsidR="00886629" w:rsidRDefault="00886629" w:rsidP="00886629">
      <w:r>
        <w:t xml:space="preserve">Nous désirons </w:t>
      </w:r>
      <w:r w:rsidR="00ED2AEF">
        <w:t>attirer l</w:t>
      </w:r>
      <w:r w:rsidR="00E53B4A">
        <w:t>’</w:t>
      </w:r>
      <w:r>
        <w:t xml:space="preserve">attention </w:t>
      </w:r>
      <w:r w:rsidR="00ED2AEF">
        <w:t>sur les</w:t>
      </w:r>
      <w:r>
        <w:t xml:space="preserve"> nombreux changements </w:t>
      </w:r>
      <w:r w:rsidR="00ED2AEF">
        <w:t xml:space="preserve">apportés </w:t>
      </w:r>
      <w:r w:rsidR="00576868">
        <w:t>en ce qui concerne la</w:t>
      </w:r>
      <w:r w:rsidR="00913845">
        <w:t xml:space="preserve"> </w:t>
      </w:r>
      <w:r>
        <w:t xml:space="preserve">disposition finale. En effet, </w:t>
      </w:r>
      <w:r w:rsidR="00880D9F">
        <w:t>à la suite d</w:t>
      </w:r>
      <w:r w:rsidR="00E53B4A">
        <w:t>’</w:t>
      </w:r>
      <w:r>
        <w:t>une réévaluation de la valeur historique de l</w:t>
      </w:r>
      <w:r w:rsidR="00E53B4A">
        <w:t>’</w:t>
      </w:r>
      <w:r>
        <w:t xml:space="preserve">ensemble des séries, plusieurs documents qui étaient </w:t>
      </w:r>
      <w:r w:rsidR="0085110A">
        <w:t>identifiés</w:t>
      </w:r>
      <w:r w:rsidR="00880D9F">
        <w:t xml:space="preserve"> comme devant être </w:t>
      </w:r>
      <w:r>
        <w:t>conserv</w:t>
      </w:r>
      <w:r w:rsidR="00880D9F">
        <w:t>és de façon</w:t>
      </w:r>
      <w:r>
        <w:t xml:space="preserve"> permanente dans les versions précédentes </w:t>
      </w:r>
      <w:r w:rsidR="00ED2AEF">
        <w:t>du</w:t>
      </w:r>
      <w:r w:rsidR="00880D9F">
        <w:t xml:space="preserve"> </w:t>
      </w:r>
      <w:r>
        <w:t xml:space="preserve">recueil sont maintenant </w:t>
      </w:r>
      <w:r w:rsidR="00ED2AEF">
        <w:t xml:space="preserve">identifiés </w:t>
      </w:r>
      <w:r>
        <w:t xml:space="preserve">comme étant </w:t>
      </w:r>
      <w:r w:rsidR="00880D9F">
        <w:t xml:space="preserve">destinés à la </w:t>
      </w:r>
      <w:r>
        <w:t xml:space="preserve">destruction. </w:t>
      </w:r>
      <w:r w:rsidR="00ED2AEF">
        <w:t>C</w:t>
      </w:r>
      <w:r>
        <w:t>ette nouvelle disposition finale s</w:t>
      </w:r>
      <w:r w:rsidR="00E53B4A">
        <w:t>’</w:t>
      </w:r>
      <w:r>
        <w:t xml:space="preserve">applique pour les documents </w:t>
      </w:r>
      <w:r w:rsidR="00ED2AEF">
        <w:t>qui sont</w:t>
      </w:r>
      <w:r>
        <w:t xml:space="preserve"> aux stades actif et semi-actif</w:t>
      </w:r>
      <w:r w:rsidR="00ED2AEF">
        <w:t>; elle</w:t>
      </w:r>
      <w:r>
        <w:t xml:space="preserve"> ne peut s</w:t>
      </w:r>
      <w:r w:rsidR="00E53B4A">
        <w:t>’</w:t>
      </w:r>
      <w:r>
        <w:t xml:space="preserve">appliquer pour les documents </w:t>
      </w:r>
      <w:r w:rsidR="00ED2AEF">
        <w:t xml:space="preserve">qui sont </w:t>
      </w:r>
      <w:r>
        <w:t xml:space="preserve">déjà au stade inactif. </w:t>
      </w:r>
    </w:p>
    <w:p w14:paraId="25A85B0E" w14:textId="6C86BA72" w:rsidR="00886629" w:rsidRDefault="00886629" w:rsidP="00886629">
      <w:r>
        <w:t>Si un organisme désire détruire des documents inactifs en fonction des nouvelles recommandations, il devra procéder à une demande de destruction en vertu de l</w:t>
      </w:r>
      <w:r w:rsidR="00E53B4A">
        <w:t>’</w:t>
      </w:r>
      <w:r>
        <w:t xml:space="preserve">article 18 de la </w:t>
      </w:r>
      <w:r w:rsidRPr="00913845">
        <w:rPr>
          <w:i/>
          <w:iCs/>
        </w:rPr>
        <w:t>Loi sur les archives.</w:t>
      </w:r>
      <w:r>
        <w:t xml:space="preserve"> En effet, cet article précise que :</w:t>
      </w:r>
    </w:p>
    <w:p w14:paraId="46B9F616" w14:textId="0AB082D0" w:rsidR="00886629" w:rsidRDefault="00886629" w:rsidP="00886629">
      <w:pPr>
        <w:ind w:left="284" w:right="284"/>
      </w:pPr>
      <w:r>
        <w:t>« Nul ne peut aliéner, éliminer ou modifier des documents inactifs d</w:t>
      </w:r>
      <w:r w:rsidR="00E53B4A">
        <w:t>’</w:t>
      </w:r>
      <w:r>
        <w:t>un organisme public destinés à être conservés de manière permanente. Toutefois, Bibliothèque et Archives nationales peut autoriser l</w:t>
      </w:r>
      <w:r w:rsidR="00E53B4A">
        <w:t>’</w:t>
      </w:r>
      <w:r>
        <w:t>élimination de tels documents s</w:t>
      </w:r>
      <w:r w:rsidR="00E53B4A">
        <w:t>’</w:t>
      </w:r>
      <w:r>
        <w:t>ils ont été reproduits sur un autre support ou s</w:t>
      </w:r>
      <w:r w:rsidR="00E53B4A">
        <w:t>’</w:t>
      </w:r>
      <w:r>
        <w:t>il estime qu</w:t>
      </w:r>
      <w:r w:rsidR="00E53B4A">
        <w:t>’</w:t>
      </w:r>
      <w:r>
        <w:t>ils sont irrémédiablement détériorés ou qu</w:t>
      </w:r>
      <w:r w:rsidR="00E53B4A">
        <w:t>’</w:t>
      </w:r>
      <w:r>
        <w:t>il n</w:t>
      </w:r>
      <w:r w:rsidR="00E53B4A">
        <w:t>’</w:t>
      </w:r>
      <w:r>
        <w:t>est plus utile de les conserver. »</w:t>
      </w:r>
    </w:p>
    <w:p w14:paraId="67228733" w14:textId="7534CBD6" w:rsidR="00886629" w:rsidRDefault="00886629" w:rsidP="00886629">
      <w:r>
        <w:t xml:space="preserve">Veuillez noter que </w:t>
      </w:r>
      <w:r w:rsidR="00A33EE2">
        <w:t>BAnQ</w:t>
      </w:r>
      <w:r>
        <w:t xml:space="preserve"> se réserve le droit </w:t>
      </w:r>
      <w:r w:rsidR="00880D9F">
        <w:t>d</w:t>
      </w:r>
      <w:r w:rsidR="00E53B4A">
        <w:t>’</w:t>
      </w:r>
      <w:r w:rsidR="00880D9F">
        <w:t xml:space="preserve">imposer </w:t>
      </w:r>
      <w:r>
        <w:t xml:space="preserve">la conservation permanente de certains documents </w:t>
      </w:r>
      <w:r w:rsidR="00880D9F">
        <w:t xml:space="preserve">si elle </w:t>
      </w:r>
      <w:r>
        <w:t>estime qu</w:t>
      </w:r>
      <w:r w:rsidR="00E53B4A">
        <w:t>’</w:t>
      </w:r>
      <w:r>
        <w:t>ils possèdent une valeur intrinsèque ou une réelle valeur historique en fonction de l</w:t>
      </w:r>
      <w:r w:rsidR="00E53B4A">
        <w:t>’</w:t>
      </w:r>
      <w:r>
        <w:t>époque à laquelle ils ont été créés.</w:t>
      </w:r>
    </w:p>
    <w:p w14:paraId="32A9AE3B" w14:textId="104F56F2" w:rsidR="00886629" w:rsidRDefault="00886629" w:rsidP="00886629">
      <w:r>
        <w:t xml:space="preserve">Afin de connaître la procédure à suivre et les documents à faire parvenir, veuillez consulter </w:t>
      </w:r>
      <w:r w:rsidR="00556FDC">
        <w:t>l</w:t>
      </w:r>
      <w:r w:rsidR="00E53B4A">
        <w:t>’</w:t>
      </w:r>
      <w:r>
        <w:t>Aide-mémoire concernant l</w:t>
      </w:r>
      <w:r w:rsidR="00E53B4A">
        <w:t>’</w:t>
      </w:r>
      <w:r>
        <w:t xml:space="preserve">élimination de documents inactifs à conservation permanente, disponible sur </w:t>
      </w:r>
      <w:r w:rsidR="001C4A05">
        <w:t xml:space="preserve">le </w:t>
      </w:r>
      <w:hyperlink r:id="rId16" w:history="1">
        <w:r w:rsidRPr="00685D8D">
          <w:rPr>
            <w:rStyle w:val="Lienhypertexte"/>
          </w:rPr>
          <w:t xml:space="preserve">site </w:t>
        </w:r>
        <w:r w:rsidR="002E3774" w:rsidRPr="00685D8D">
          <w:rPr>
            <w:rStyle w:val="Lienhypertexte"/>
          </w:rPr>
          <w:t>W</w:t>
        </w:r>
        <w:r w:rsidRPr="00685D8D">
          <w:rPr>
            <w:rStyle w:val="Lienhypertexte"/>
          </w:rPr>
          <w:t>eb</w:t>
        </w:r>
        <w:r w:rsidR="001C4A05" w:rsidRPr="00685D8D">
          <w:rPr>
            <w:rStyle w:val="Lienhypertexte"/>
          </w:rPr>
          <w:t xml:space="preserve"> de BAnQ</w:t>
        </w:r>
      </w:hyperlink>
      <w:r>
        <w:t>.</w:t>
      </w:r>
    </w:p>
    <w:p w14:paraId="328DED31" w14:textId="77777777" w:rsidR="00886629" w:rsidRPr="00665F8A" w:rsidRDefault="00886629" w:rsidP="005943CF">
      <w:pPr>
        <w:rPr>
          <w:b/>
          <w:bCs/>
        </w:rPr>
      </w:pPr>
      <w:r>
        <w:rPr>
          <w:b/>
          <w:bCs/>
        </w:rPr>
        <w:t>Documents à conserver en permanence</w:t>
      </w:r>
    </w:p>
    <w:p w14:paraId="2FB51E6B" w14:textId="49DDD21B" w:rsidR="00886629" w:rsidRPr="009F7D77" w:rsidRDefault="00D24E09" w:rsidP="00D24E09">
      <w:pPr>
        <w:rPr>
          <w:szCs w:val="20"/>
          <w:lang w:val="fr-CA"/>
        </w:rPr>
      </w:pPr>
      <w:r>
        <w:t xml:space="preserve">La liste des dossiers inactifs lors de l’adoption de la </w:t>
      </w:r>
      <w:r w:rsidRPr="00D24E09">
        <w:rPr>
          <w:i/>
          <w:iCs/>
        </w:rPr>
        <w:t>Loi sur les archives</w:t>
      </w:r>
      <w:r>
        <w:t xml:space="preserve"> </w:t>
      </w:r>
      <w:r w:rsidR="00556FDC">
        <w:t>qui ne figure pas dans le présent</w:t>
      </w:r>
      <w:r w:rsidR="00886629">
        <w:t xml:space="preserve"> recueil </w:t>
      </w:r>
      <w:r w:rsidR="00886629" w:rsidRPr="00886629">
        <w:rPr>
          <w:szCs w:val="20"/>
        </w:rPr>
        <w:t>doit être conservés en permanence puisqu</w:t>
      </w:r>
      <w:r w:rsidR="00E53B4A">
        <w:rPr>
          <w:szCs w:val="20"/>
        </w:rPr>
        <w:t>’</w:t>
      </w:r>
      <w:r>
        <w:rPr>
          <w:szCs w:val="20"/>
        </w:rPr>
        <w:t>elle</w:t>
      </w:r>
      <w:r w:rsidR="00886629" w:rsidRPr="00886629">
        <w:rPr>
          <w:szCs w:val="20"/>
        </w:rPr>
        <w:t xml:space="preserve"> </w:t>
      </w:r>
      <w:r>
        <w:rPr>
          <w:szCs w:val="20"/>
        </w:rPr>
        <w:t>e</w:t>
      </w:r>
      <w:r w:rsidR="00886629" w:rsidRPr="00886629">
        <w:rPr>
          <w:szCs w:val="20"/>
        </w:rPr>
        <w:t>st déjà inacti</w:t>
      </w:r>
      <w:r>
        <w:rPr>
          <w:szCs w:val="20"/>
        </w:rPr>
        <w:t>ve</w:t>
      </w:r>
      <w:r w:rsidR="00886629" w:rsidRPr="00886629">
        <w:rPr>
          <w:szCs w:val="20"/>
        </w:rPr>
        <w:t xml:space="preserve">, </w:t>
      </w:r>
      <w:r>
        <w:rPr>
          <w:szCs w:val="20"/>
        </w:rPr>
        <w:t xml:space="preserve">au moment de la publication du recueil et qu’elle n’est plus produite par les </w:t>
      </w:r>
      <w:r w:rsidR="006F292E">
        <w:rPr>
          <w:szCs w:val="20"/>
        </w:rPr>
        <w:t>s</w:t>
      </w:r>
      <w:r>
        <w:rPr>
          <w:szCs w:val="20"/>
        </w:rPr>
        <w:t xml:space="preserve">ociétés de transport. </w:t>
      </w:r>
    </w:p>
    <w:p w14:paraId="2138EC39" w14:textId="52B88ED1" w:rsidR="00685D8D" w:rsidRDefault="00685D8D">
      <w:pPr>
        <w:spacing w:line="259" w:lineRule="auto"/>
        <w:jc w:val="left"/>
        <w:rPr>
          <w:szCs w:val="20"/>
          <w:lang w:val="fr-CA"/>
        </w:rPr>
      </w:pPr>
      <w:r>
        <w:rPr>
          <w:szCs w:val="20"/>
          <w:lang w:val="fr-CA"/>
        </w:rPr>
        <w:br w:type="page"/>
      </w:r>
    </w:p>
    <w:p w14:paraId="0D4BBDB9" w14:textId="77777777" w:rsidR="006D04A6" w:rsidRPr="00685D8D" w:rsidRDefault="006D04A6" w:rsidP="00685D8D">
      <w:pPr>
        <w:spacing w:line="240" w:lineRule="auto"/>
        <w:ind w:left="360"/>
        <w:rPr>
          <w:szCs w:val="20"/>
          <w:lang w:val="fr-CA"/>
        </w:rPr>
      </w:pPr>
    </w:p>
    <w:p w14:paraId="4B8DE9E8" w14:textId="2BFA245D" w:rsidR="004A23AF" w:rsidRPr="004A23AF" w:rsidRDefault="004A23AF" w:rsidP="004A23AF">
      <w:pPr>
        <w:pStyle w:val="Titre1"/>
      </w:pPr>
      <w:bookmarkStart w:id="7" w:name="_Toc145580464"/>
      <w:r>
        <w:t>Délais de conservation</w:t>
      </w:r>
      <w:bookmarkEnd w:id="7"/>
    </w:p>
    <w:p w14:paraId="02333654" w14:textId="61BA8505" w:rsidR="00430532" w:rsidRPr="00430532" w:rsidRDefault="00B57A01" w:rsidP="00B57A01">
      <w:pPr>
        <w:pStyle w:val="Titre2"/>
        <w:rPr>
          <w:rFonts w:eastAsiaTheme="majorEastAsia"/>
        </w:rPr>
      </w:pPr>
      <w:bookmarkStart w:id="8" w:name="_Toc145580465"/>
      <w:r>
        <w:rPr>
          <w:rFonts w:eastAsiaTheme="majorEastAsia"/>
        </w:rPr>
        <w:t>Série 01 – Administration et affaires juridiques</w:t>
      </w:r>
      <w:bookmarkEnd w:id="8"/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3DA85B4B" w14:textId="77777777" w:rsidTr="00886629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1FE0C680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bookmarkStart w:id="9" w:name="_Hlk60927118"/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0D2BD8A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6623EC7D" w14:textId="77777777" w:rsidR="00430532" w:rsidRPr="00430532" w:rsidRDefault="00430532" w:rsidP="00886629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0B34657C" w14:textId="77777777" w:rsidR="00430532" w:rsidRPr="00430532" w:rsidRDefault="00430532" w:rsidP="00886629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7425F300" w14:textId="501D3AF3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6EE8469A" w14:textId="33A7463E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5FE968AC" w14:textId="6ABC9662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18616986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01-100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6C1A07C1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3DD0FB07" w14:textId="77777777" w:rsidTr="00886629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7EC32089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1EC4353D" w14:textId="158B5900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683B163C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1363084C" w14:textId="77777777" w:rsidTr="00886629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153AFF5B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749FFE7E" w14:textId="77777777" w:rsidTr="00886629">
        <w:trPr>
          <w:trHeight w:val="601"/>
        </w:trPr>
        <w:tc>
          <w:tcPr>
            <w:tcW w:w="7531" w:type="dxa"/>
            <w:gridSpan w:val="9"/>
          </w:tcPr>
          <w:p w14:paraId="594214F7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572B1AE6" w14:textId="77777777" w:rsidR="00430532" w:rsidRPr="00430532" w:rsidRDefault="00430532" w:rsidP="00EB21E9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10" w:name="_Toc73713213"/>
            <w:bookmarkStart w:id="11" w:name="_Toc145580466"/>
            <w:r w:rsidRPr="00430532">
              <w:rPr>
                <w:rFonts w:eastAsia="Times New Roman"/>
                <w:w w:val="100"/>
                <w:lang w:val="fr-CA"/>
              </w:rPr>
              <w:t>Gestion constitutive</w:t>
            </w:r>
            <w:bookmarkEnd w:id="10"/>
            <w:bookmarkEnd w:id="11"/>
          </w:p>
        </w:tc>
        <w:tc>
          <w:tcPr>
            <w:tcW w:w="1488" w:type="dxa"/>
            <w:gridSpan w:val="4"/>
          </w:tcPr>
          <w:p w14:paraId="2BB3DB3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2DEDE23D" w14:textId="5B2B0ED9" w:rsidR="00430532" w:rsidRPr="00430532" w:rsidRDefault="00FB0276" w:rsidP="0088662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1A0D1168" w14:textId="7E162247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0261950E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01-100</w:t>
            </w:r>
          </w:p>
        </w:tc>
      </w:tr>
      <w:tr w:rsidR="00430532" w:rsidRPr="00430532" w14:paraId="302FB8FB" w14:textId="77777777" w:rsidTr="00886629">
        <w:trPr>
          <w:trHeight w:val="601"/>
        </w:trPr>
        <w:tc>
          <w:tcPr>
            <w:tcW w:w="7531" w:type="dxa"/>
            <w:gridSpan w:val="9"/>
          </w:tcPr>
          <w:p w14:paraId="38F321C3" w14:textId="714DF778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6262F54D" w14:textId="0EA315F5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0969856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7C3D4205" w14:textId="77777777" w:rsidTr="00886629">
        <w:trPr>
          <w:trHeight w:val="620"/>
        </w:trPr>
        <w:tc>
          <w:tcPr>
            <w:tcW w:w="10440" w:type="dxa"/>
            <w:gridSpan w:val="15"/>
          </w:tcPr>
          <w:p w14:paraId="31D832A0" w14:textId="04017B45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  <w:t>unité administrative détentrice du dossier principal</w:t>
            </w:r>
          </w:p>
          <w:p w14:paraId="4E1AFBDE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695757E3" w14:textId="77777777" w:rsidTr="00886629">
        <w:trPr>
          <w:trHeight w:val="979"/>
        </w:trPr>
        <w:tc>
          <w:tcPr>
            <w:tcW w:w="10440" w:type="dxa"/>
            <w:gridSpan w:val="15"/>
          </w:tcPr>
          <w:p w14:paraId="551AB9DE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7D5963D2" w14:textId="7997756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Documents relatifs à la constitution officielle et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existence légale ainsi 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la fusion, </w:t>
            </w:r>
            <w:r w:rsidR="002A3126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la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dissolution </w:t>
            </w:r>
            <w:r w:rsidR="002A3126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ou </w:t>
            </w:r>
            <w:r w:rsidR="00950256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la</w:t>
            </w:r>
            <w:r w:rsidR="0006058F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modification du territoire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organisme.</w:t>
            </w:r>
          </w:p>
        </w:tc>
      </w:tr>
      <w:tr w:rsidR="00430532" w:rsidRPr="00430532" w14:paraId="48FE6120" w14:textId="77777777" w:rsidTr="00886629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56D38F2F" w14:textId="77777777" w:rsidR="00430532" w:rsidRPr="00467E6D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0D28D140" w14:textId="75F392FA" w:rsidR="00430532" w:rsidRPr="00467E6D" w:rsidRDefault="00430532" w:rsidP="0088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w w:val="100"/>
                <w:szCs w:val="20"/>
                <w:shd w:val="clear" w:color="auto" w:fill="FFFFFF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bCs/>
                <w:color w:val="000000"/>
                <w:w w:val="100"/>
                <w:szCs w:val="20"/>
                <w:shd w:val="clear" w:color="auto" w:fill="FFFFFF"/>
                <w:lang w:val="fr-CA"/>
              </w:rPr>
              <w:t>01-110</w:t>
            </w:r>
            <w:r w:rsidR="0006058F" w:rsidRPr="00467E6D">
              <w:rPr>
                <w:rFonts w:ascii="Calibri" w:eastAsia="Calibri" w:hAnsi="Calibri" w:cs="Calibri"/>
                <w:b/>
                <w:bCs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Constitution et réorganisation territoriale</w:t>
            </w:r>
          </w:p>
          <w:p w14:paraId="71F02930" w14:textId="67655D55" w:rsidR="00430532" w:rsidRPr="00467E6D" w:rsidRDefault="00430532" w:rsidP="00BB4C16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Calibri" w:eastAsia="Times New Roman" w:hAnsi="Calibri" w:cs="Calibri"/>
                <w:b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 xml:space="preserve">Documents constitutifs : </w:t>
            </w:r>
            <w:r w:rsidR="00F07EB7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c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hartes, lettres patentes</w:t>
            </w:r>
            <w:r w:rsidR="009C31FD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.</w:t>
            </w:r>
          </w:p>
          <w:p w14:paraId="25690555" w14:textId="00E313CE" w:rsidR="00430532" w:rsidRPr="00467E6D" w:rsidRDefault="00430532" w:rsidP="00BB4C16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Calibri" w:eastAsia="Times New Roman" w:hAnsi="Calibri" w:cs="Calibri"/>
                <w:b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Fusion, dissolution</w:t>
            </w:r>
            <w:r w:rsidR="00950256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 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 xml:space="preserve">: </w:t>
            </w:r>
            <w:r w:rsidR="00145709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r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apports, études, mémoires, comptes</w:t>
            </w:r>
            <w:r w:rsidR="00F97459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 xml:space="preserve"> 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shd w:val="clear" w:color="auto" w:fill="FFFFFF"/>
                <w:lang w:val="fr-CA" w:eastAsia="fr-CA"/>
              </w:rPr>
              <w:t>rendus de médiation.</w:t>
            </w:r>
          </w:p>
        </w:tc>
      </w:tr>
      <w:bookmarkStart w:id="12" w:name="CaseACocher1"/>
      <w:tr w:rsidR="00430532" w:rsidRPr="00430532" w14:paraId="0A3A6DF8" w14:textId="77777777" w:rsidTr="00886629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61E0DAE5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bookmarkEnd w:id="12"/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bookmarkStart w:id="13" w:name="CaseACocher2"/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bookmarkEnd w:id="13"/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18F61AA9" w14:textId="77777777" w:rsidTr="00886629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E997059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5F77FB72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</w:tc>
      </w:tr>
      <w:tr w:rsidR="00430532" w:rsidRPr="00430532" w14:paraId="77E29122" w14:textId="77777777" w:rsidTr="00886629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4697B7E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4DB37028" w14:textId="50DDFA98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>Pour les lois constitutives et les décrets, appliquer le délai 04-1</w:t>
            </w:r>
            <w:r w:rsidR="00114B18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>6</w:t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>0.</w:t>
            </w:r>
          </w:p>
        </w:tc>
      </w:tr>
      <w:tr w:rsidR="00430532" w:rsidRPr="00430532" w14:paraId="356F27BF" w14:textId="77777777" w:rsidTr="00886629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49E6C70D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7E2376AB" w14:textId="77777777" w:rsidTr="00886629">
        <w:trPr>
          <w:trHeight w:val="144"/>
        </w:trPr>
        <w:tc>
          <w:tcPr>
            <w:tcW w:w="1447" w:type="dxa"/>
            <w:vMerge w:val="restart"/>
            <w:vAlign w:val="center"/>
          </w:tcPr>
          <w:p w14:paraId="0454A50E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3E4CB55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FD4DD36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443732F7" w14:textId="142EDADC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14AAF91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344F18AC" w14:textId="77777777" w:rsidTr="00886629">
        <w:trPr>
          <w:trHeight w:val="264"/>
        </w:trPr>
        <w:tc>
          <w:tcPr>
            <w:tcW w:w="1447" w:type="dxa"/>
            <w:vMerge/>
            <w:vAlign w:val="center"/>
          </w:tcPr>
          <w:p w14:paraId="318C739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743BFA51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3BFEDCA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B64BE60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22E84770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44095001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760DEBDD" w14:textId="77777777" w:rsidTr="00886629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9723DF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01-110</w:t>
            </w:r>
          </w:p>
        </w:tc>
        <w:tc>
          <w:tcPr>
            <w:tcW w:w="1167" w:type="dxa"/>
            <w:gridSpan w:val="2"/>
            <w:vAlign w:val="center"/>
          </w:tcPr>
          <w:p w14:paraId="0EBF675A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FEC938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1E485DA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6EFAD94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3E2AEC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A57E1F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5444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95FC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5FC95DB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8FFD625" w14:textId="77777777" w:rsidTr="00886629">
        <w:trPr>
          <w:trHeight w:val="349"/>
        </w:trPr>
        <w:tc>
          <w:tcPr>
            <w:tcW w:w="1447" w:type="dxa"/>
            <w:vAlign w:val="center"/>
          </w:tcPr>
          <w:p w14:paraId="0F1E807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2033F0F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3B0C885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009490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F4403B5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F4F395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D58229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934B09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56826C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7A3FBCE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1C019A9C" w14:textId="77777777" w:rsidTr="00886629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79C707C7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  <w:t>Remarques relatives au délai de conservation</w:t>
            </w:r>
          </w:p>
          <w:p w14:paraId="6382624A" w14:textId="77777777" w:rsidR="00430532" w:rsidRPr="00430532" w:rsidRDefault="00430532" w:rsidP="0088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</w:tc>
      </w:tr>
      <w:tr w:rsidR="00430532" w:rsidRPr="00430532" w14:paraId="65CBBDF2" w14:textId="77777777" w:rsidTr="00886629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04951177" w14:textId="3F1B0D56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szCs w:val="2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 xml:space="preserve"> </w:t>
            </w:r>
          </w:p>
        </w:tc>
      </w:tr>
      <w:bookmarkEnd w:id="9"/>
    </w:tbl>
    <w:p w14:paraId="5442E433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761BA668" w14:textId="77777777" w:rsidTr="00886629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253958F6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2416A671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13FC050F" w14:textId="77777777" w:rsidR="00430532" w:rsidRPr="00430532" w:rsidRDefault="00430532" w:rsidP="00886629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465AD948" w14:textId="77777777" w:rsidR="00430532" w:rsidRPr="00430532" w:rsidRDefault="00430532" w:rsidP="00886629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264E67EA" w14:textId="0FE2594F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28F53DCC" w14:textId="1DCC2AB2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63508104" w14:textId="3E0386AC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2272625A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01-200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1933DFC1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32001EB0" w14:textId="77777777" w:rsidTr="00886629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1DCBE5EF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3240C8EF" w14:textId="5BB5D6D9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7A693AC2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00D9981D" w14:textId="77777777" w:rsidTr="00886629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49A6034E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5BBF44DB" w14:textId="77777777" w:rsidTr="00886629">
        <w:trPr>
          <w:trHeight w:val="601"/>
        </w:trPr>
        <w:tc>
          <w:tcPr>
            <w:tcW w:w="7531" w:type="dxa"/>
            <w:gridSpan w:val="9"/>
          </w:tcPr>
          <w:p w14:paraId="36AD3CAB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2EFD4570" w14:textId="04DB53E9" w:rsidR="00430532" w:rsidRPr="00430532" w:rsidRDefault="00430532" w:rsidP="00B57A01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14" w:name="_Toc73713214"/>
            <w:bookmarkStart w:id="15" w:name="_Toc145580467"/>
            <w:r w:rsidRPr="00430532">
              <w:rPr>
                <w:rFonts w:eastAsia="Times New Roman"/>
                <w:w w:val="100"/>
                <w:lang w:val="fr-CA"/>
              </w:rPr>
              <w:t>Gestion administrative</w:t>
            </w:r>
            <w:bookmarkEnd w:id="14"/>
            <w:bookmarkEnd w:id="15"/>
          </w:p>
        </w:tc>
        <w:tc>
          <w:tcPr>
            <w:tcW w:w="1488" w:type="dxa"/>
            <w:gridSpan w:val="4"/>
          </w:tcPr>
          <w:p w14:paraId="455DAC6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35AC0000" w14:textId="798D43D1" w:rsidR="00430532" w:rsidRPr="00430532" w:rsidRDefault="00FB0276" w:rsidP="0088662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2288E142" w14:textId="76A52E11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83671F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01-200</w:t>
            </w:r>
          </w:p>
        </w:tc>
      </w:tr>
      <w:tr w:rsidR="00430532" w:rsidRPr="00430532" w14:paraId="55E84D88" w14:textId="77777777" w:rsidTr="00B34526">
        <w:trPr>
          <w:trHeight w:val="256"/>
        </w:trPr>
        <w:tc>
          <w:tcPr>
            <w:tcW w:w="7531" w:type="dxa"/>
            <w:gridSpan w:val="9"/>
          </w:tcPr>
          <w:p w14:paraId="53C178DF" w14:textId="0A2C6013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4046F1C2" w14:textId="218E069D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7CB564C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46C56DB9" w14:textId="77777777" w:rsidTr="00886629">
        <w:trPr>
          <w:trHeight w:val="505"/>
        </w:trPr>
        <w:tc>
          <w:tcPr>
            <w:tcW w:w="10440" w:type="dxa"/>
            <w:gridSpan w:val="15"/>
          </w:tcPr>
          <w:p w14:paraId="4BF3446E" w14:textId="2571F4F4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szCs w:val="20"/>
                <w:lang w:val="fr-CA"/>
              </w:rPr>
              <w:t>unité administrative détentrice du dossier principal</w:t>
            </w:r>
          </w:p>
          <w:p w14:paraId="4E950AA0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5FFC0B1E" w14:textId="77777777" w:rsidTr="00886629">
        <w:trPr>
          <w:trHeight w:val="979"/>
        </w:trPr>
        <w:tc>
          <w:tcPr>
            <w:tcW w:w="10440" w:type="dxa"/>
            <w:gridSpan w:val="15"/>
          </w:tcPr>
          <w:p w14:paraId="1F0F24A1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22FD06D6" w14:textId="06B5EA2B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Documents relatifs aux processus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affaire</w:t>
            </w:r>
            <w:r w:rsidR="00F07EB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 au partage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autorité et à la délégation des pouvoirs, à la structure administrative, à la régie interne,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amélioration continue, à la planification des orientations et priorités</w:t>
            </w:r>
            <w:r w:rsidR="0006058F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aux rapports et statistiques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organisme</w:t>
            </w:r>
            <w:r w:rsidR="0006058F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, </w:t>
            </w:r>
            <w:bookmarkStart w:id="16" w:name="_Hlk108682721"/>
            <w:r w:rsidR="0006058F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aux politiques administratives </w:t>
            </w:r>
            <w:r w:rsidR="00950256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ou</w:t>
            </w:r>
            <w:r w:rsidR="0006058F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destinées à la population et au contrôle de</w:t>
            </w:r>
            <w:r w:rsidR="00994602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la</w:t>
            </w:r>
            <w:r w:rsidR="0006058F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qualité (audit interne</w:t>
            </w:r>
            <w:r w:rsidR="008334A9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ou externe</w:t>
            </w:r>
            <w:r w:rsidR="0006058F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)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  <w:bookmarkEnd w:id="16"/>
          </w:p>
        </w:tc>
      </w:tr>
      <w:tr w:rsidR="00430532" w:rsidRPr="00430532" w14:paraId="3963C0B3" w14:textId="77777777" w:rsidTr="00886629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634373C2" w14:textId="77777777" w:rsidR="00430532" w:rsidRPr="00467E6D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2DBCCEF7" w14:textId="75A961A1" w:rsidR="00430532" w:rsidRPr="00467E6D" w:rsidRDefault="00430532" w:rsidP="00886629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01-210</w:t>
            </w:r>
            <w:r w:rsidR="0006058F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Stratégies et bilans</w:t>
            </w:r>
          </w:p>
          <w:p w14:paraId="3F5CAC60" w14:textId="0FA1E03A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Organigrammes, énoncés de mission</w:t>
            </w:r>
            <w:r w:rsidR="0006058F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de vision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et de mandats,</w:t>
            </w:r>
            <w:r w:rsidR="0006058F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études organisationnelles,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rapports sur la structure administrative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614DC620" w14:textId="58D209B0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Politiques et directives</w:t>
            </w:r>
            <w:r w:rsidR="006F2FD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règlements de régie interne</w:t>
            </w:r>
          </w:p>
          <w:p w14:paraId="7FB69F00" w14:textId="75CAB165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Plans stratégiques, plans de développement, rapports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amélioration continue, indicateurs de gestion, diagnostics de performance</w:t>
            </w:r>
            <w:r w:rsidR="0006058F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orientations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70F12C43" w14:textId="3A97BCC4" w:rsidR="0006058F" w:rsidRPr="00467E6D" w:rsidRDefault="0006058F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Rapports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 w:rsidRPr="00467E6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audit interne, rapports d</w:t>
            </w:r>
            <w:r w:rsidR="008A13AF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e vérification</w:t>
            </w:r>
            <w:r w:rsidRPr="00467E6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général</w:t>
            </w:r>
            <w:r w:rsidR="008A13AF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e</w:t>
            </w:r>
            <w:r w:rsidRPr="00467E6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, rapports de divulgation des actes répréhensibles.</w:t>
            </w:r>
          </w:p>
          <w:p w14:paraId="1BFEB9FD" w14:textId="08628382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Bilans, rapports et statistiques annuels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1631E379" w14:textId="465BC481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Plans de continuité des services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12F05427" w14:textId="77777777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Plans de communication généraux.</w:t>
            </w:r>
          </w:p>
          <w:p w14:paraId="28D922AD" w14:textId="77777777" w:rsidR="00430532" w:rsidRPr="00467E6D" w:rsidRDefault="00430532" w:rsidP="0088662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  <w:p w14:paraId="2D141DC4" w14:textId="796DDB57" w:rsidR="00430532" w:rsidRPr="00467E6D" w:rsidRDefault="00430532" w:rsidP="00886629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01-220</w:t>
            </w:r>
            <w:r w:rsidR="00561B0B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Rapports périodiques</w:t>
            </w:r>
          </w:p>
          <w:p w14:paraId="1D5A0554" w14:textId="75BE0CF3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Rapports et statistiques périodiques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18B2748" w14:textId="05CB1C3D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Plans de communication spécifiques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5C06F7B9" w14:textId="6D86C987" w:rsidR="00561B0B" w:rsidRPr="00467E6D" w:rsidRDefault="00561B0B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Notes de service.</w:t>
            </w:r>
          </w:p>
          <w:p w14:paraId="726EBEBC" w14:textId="77777777" w:rsidR="00430532" w:rsidRPr="00467E6D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  <w:p w14:paraId="1D981A60" w14:textId="0A8545D3" w:rsidR="00430532" w:rsidRPr="00467E6D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01-230</w:t>
            </w:r>
            <w:r w:rsidR="00561B0B" w:rsidRPr="00467E6D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 xml:space="preserve"> Outils, délégation et procédures</w:t>
            </w:r>
          </w:p>
          <w:p w14:paraId="467D0C46" w14:textId="35045697" w:rsidR="00561B0B" w:rsidRPr="00561B0B" w:rsidRDefault="00561B0B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561B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Outils méthodologiques, cartographies, questionnaires, tableaux de bord</w:t>
            </w:r>
            <w:r w:rsid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plans d’action</w:t>
            </w:r>
            <w:r w:rsidRPr="00561B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464CAB40" w14:textId="6F012A62" w:rsidR="00561B0B" w:rsidRPr="00561B0B" w:rsidRDefault="00561B0B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561B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Certification</w:t>
            </w:r>
            <w:r w:rsidR="0095025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561B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par des organismes externes.</w:t>
            </w:r>
          </w:p>
          <w:p w14:paraId="6F3893E3" w14:textId="250EC369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Délégation</w:t>
            </w:r>
            <w:r w:rsidR="0095025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pouvoirs, autorisation</w:t>
            </w:r>
            <w:r w:rsidR="0095025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signature, registres de désignation, plans de délégation, procurations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688E6273" w14:textId="77777777" w:rsidR="00430532" w:rsidRPr="00467E6D" w:rsidRDefault="00430532" w:rsidP="00BB4C16">
            <w:pPr>
              <w:numPr>
                <w:ilvl w:val="0"/>
                <w:numId w:val="4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Procédures.</w:t>
            </w:r>
          </w:p>
        </w:tc>
      </w:tr>
      <w:tr w:rsidR="00430532" w:rsidRPr="00430532" w14:paraId="51596500" w14:textId="77777777" w:rsidTr="00886629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42E47496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2A152906" w14:textId="77777777" w:rsidTr="00886629">
        <w:trPr>
          <w:trHeight w:val="452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6D8487EA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105F10D3" w14:textId="7F7445AD" w:rsidR="00430532" w:rsidRPr="00430532" w:rsidRDefault="00CF6161" w:rsidP="00CF616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913845">
              <w:rPr>
                <w:rFonts w:ascii="Calibri" w:eastAsia="Calibri" w:hAnsi="Calibri" w:cs="Calibri"/>
                <w:i/>
                <w:iCs/>
                <w:w w:val="100"/>
                <w:szCs w:val="20"/>
                <w:lang w:val="fr-CA"/>
              </w:rPr>
              <w:t>Code civil du Québec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(RLRQ,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c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 CCQ), art. 2925 (3 ans).</w:t>
            </w:r>
          </w:p>
        </w:tc>
      </w:tr>
      <w:tr w:rsidR="00430532" w:rsidRPr="00430532" w14:paraId="07E080E7" w14:textId="77777777" w:rsidTr="00886629">
        <w:trPr>
          <w:trHeight w:val="39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8D391C4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12F6DAB4" w14:textId="5DD23737" w:rsidR="00561B0B" w:rsidRPr="00561B0B" w:rsidRDefault="00561B0B" w:rsidP="00561B0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561B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</w:p>
          <w:p w14:paraId="378BC3BA" w14:textId="7F98B9E1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</w:tc>
      </w:tr>
      <w:tr w:rsidR="00430532" w:rsidRPr="00430532" w14:paraId="702AD4F2" w14:textId="77777777" w:rsidTr="00886629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4ABDD896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1B2235AF" w14:textId="77777777" w:rsidTr="00886629">
        <w:trPr>
          <w:trHeight w:val="144"/>
        </w:trPr>
        <w:tc>
          <w:tcPr>
            <w:tcW w:w="1447" w:type="dxa"/>
            <w:vMerge w:val="restart"/>
            <w:vAlign w:val="center"/>
          </w:tcPr>
          <w:p w14:paraId="36383BAE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26564E1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57FF887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01227C6C" w14:textId="1675E303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230BEA24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4E63D9E7" w14:textId="77777777" w:rsidTr="00886629">
        <w:trPr>
          <w:trHeight w:val="264"/>
        </w:trPr>
        <w:tc>
          <w:tcPr>
            <w:tcW w:w="1447" w:type="dxa"/>
            <w:vMerge/>
            <w:vAlign w:val="center"/>
          </w:tcPr>
          <w:p w14:paraId="0A7227F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587334EF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56C297FE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024DC14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7BFD21C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3906A13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1A9F2A4D" w14:textId="77777777" w:rsidTr="00886629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7AB56B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01-210</w:t>
            </w:r>
          </w:p>
        </w:tc>
        <w:tc>
          <w:tcPr>
            <w:tcW w:w="1167" w:type="dxa"/>
            <w:gridSpan w:val="2"/>
            <w:vAlign w:val="center"/>
          </w:tcPr>
          <w:p w14:paraId="332ACEF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C520EA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308F65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9DFEB2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E4D3F2A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47CFBB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22E1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F1D8A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35D3AA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A37A666" w14:textId="77777777" w:rsidTr="00886629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7269074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01-220</w:t>
            </w:r>
          </w:p>
        </w:tc>
        <w:tc>
          <w:tcPr>
            <w:tcW w:w="1167" w:type="dxa"/>
            <w:gridSpan w:val="2"/>
            <w:vAlign w:val="center"/>
          </w:tcPr>
          <w:p w14:paraId="4D80B31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D636A5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9F3AEE0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488995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76FBA3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4484D8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3746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4B7D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EAE27BF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A45F6EA" w14:textId="77777777" w:rsidTr="00886629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3F772FE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01-230</w:t>
            </w:r>
          </w:p>
        </w:tc>
        <w:tc>
          <w:tcPr>
            <w:tcW w:w="1167" w:type="dxa"/>
            <w:gridSpan w:val="2"/>
            <w:vAlign w:val="center"/>
          </w:tcPr>
          <w:p w14:paraId="67034F3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503D69E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F4D1DBF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C7B2AF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C2CF67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3F802CE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06EE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FC6EF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E3AA12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3EF050E" w14:textId="77777777" w:rsidTr="00886629">
        <w:trPr>
          <w:trHeight w:val="349"/>
        </w:trPr>
        <w:tc>
          <w:tcPr>
            <w:tcW w:w="1447" w:type="dxa"/>
            <w:vAlign w:val="center"/>
          </w:tcPr>
          <w:p w14:paraId="791E585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C3083B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C3A93B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E40E9AF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B51A621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65F2BB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C1DACC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97A343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0313D3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C05C1F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35023956" w14:textId="77777777" w:rsidTr="00886629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33A1F29B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66E4FC59" w14:textId="6A7A2EEF" w:rsidR="00430532" w:rsidRPr="00430532" w:rsidRDefault="00430532" w:rsidP="00886629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R1 : Conserver tant 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utile. </w:t>
            </w:r>
          </w:p>
          <w:p w14:paraId="79B1CC94" w14:textId="5A214FCF" w:rsidR="00430532" w:rsidRPr="00430532" w:rsidRDefault="00430532" w:rsidP="00886629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R2 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: 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Conserver 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au remplacement par une nouvelle version. </w:t>
            </w:r>
          </w:p>
        </w:tc>
      </w:tr>
      <w:tr w:rsidR="00430532" w:rsidRPr="00430532" w14:paraId="0C37C4BD" w14:textId="77777777" w:rsidTr="00886629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315E5D8D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52834A52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6F022441" w14:textId="77777777" w:rsidTr="00886629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11C70675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1B4F61B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4F656215" w14:textId="77777777" w:rsidR="00430532" w:rsidRPr="00430532" w:rsidRDefault="00430532" w:rsidP="00886629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7F7091F9" w14:textId="77777777" w:rsidR="00430532" w:rsidRPr="00430532" w:rsidRDefault="00430532" w:rsidP="00886629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1C9CEF33" w14:textId="1422C4CC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4B91472D" w14:textId="49B510CE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1F646669" w14:textId="281CB86C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69B9948C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01-300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0F84A6D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27F6FFD2" w14:textId="77777777" w:rsidTr="00886629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4035C5C1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69F04591" w14:textId="4C443C44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41A9BE51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07444A4C" w14:textId="77777777" w:rsidTr="00886629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49C0DF53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25188F03" w14:textId="77777777" w:rsidTr="00886629">
        <w:trPr>
          <w:trHeight w:val="601"/>
        </w:trPr>
        <w:tc>
          <w:tcPr>
            <w:tcW w:w="7531" w:type="dxa"/>
            <w:gridSpan w:val="9"/>
          </w:tcPr>
          <w:p w14:paraId="61E30299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5CE7A23D" w14:textId="17A977DD" w:rsidR="00430532" w:rsidRPr="00430532" w:rsidRDefault="00430532" w:rsidP="00B57A01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17" w:name="_Toc73713215"/>
            <w:bookmarkStart w:id="18" w:name="_Toc145580468"/>
            <w:r w:rsidRPr="00430532">
              <w:rPr>
                <w:rFonts w:eastAsia="Times New Roman"/>
                <w:w w:val="100"/>
                <w:lang w:val="fr-CA"/>
              </w:rPr>
              <w:t>Gestion des rencontres administratives</w:t>
            </w:r>
            <w:bookmarkEnd w:id="17"/>
            <w:bookmarkEnd w:id="18"/>
          </w:p>
        </w:tc>
        <w:tc>
          <w:tcPr>
            <w:tcW w:w="1488" w:type="dxa"/>
            <w:gridSpan w:val="4"/>
          </w:tcPr>
          <w:p w14:paraId="3D47E54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0A3312C9" w14:textId="0AD65AD0" w:rsidR="00430532" w:rsidRPr="00430532" w:rsidRDefault="00FB0276" w:rsidP="0088662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64645B85" w14:textId="3C0EE1D4" w:rsidR="00430532" w:rsidRPr="00430532" w:rsidRDefault="00913845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917E77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01-300</w:t>
            </w:r>
          </w:p>
        </w:tc>
      </w:tr>
      <w:tr w:rsidR="00430532" w:rsidRPr="00430532" w14:paraId="06B47EA5" w14:textId="77777777" w:rsidTr="00886629">
        <w:trPr>
          <w:trHeight w:val="601"/>
        </w:trPr>
        <w:tc>
          <w:tcPr>
            <w:tcW w:w="7531" w:type="dxa"/>
            <w:gridSpan w:val="9"/>
          </w:tcPr>
          <w:p w14:paraId="3A332F72" w14:textId="7375FE24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58AFFB95" w14:textId="60A067C3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725374C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17968483" w14:textId="77777777" w:rsidTr="00886629">
        <w:trPr>
          <w:trHeight w:val="620"/>
        </w:trPr>
        <w:tc>
          <w:tcPr>
            <w:tcW w:w="10440" w:type="dxa"/>
            <w:gridSpan w:val="15"/>
          </w:tcPr>
          <w:p w14:paraId="556B2CD3" w14:textId="650C1675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0BA36CED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EC5271" w14:paraId="65F0234B" w14:textId="77777777" w:rsidTr="00886629">
        <w:trPr>
          <w:trHeight w:val="1002"/>
        </w:trPr>
        <w:tc>
          <w:tcPr>
            <w:tcW w:w="10440" w:type="dxa"/>
            <w:gridSpan w:val="15"/>
          </w:tcPr>
          <w:p w14:paraId="046642DA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621F4D94" w14:textId="2A46EF83" w:rsidR="00430532" w:rsidRPr="00430532" w:rsidRDefault="00430532" w:rsidP="00886629">
            <w:pPr>
              <w:spacing w:line="240" w:lineRule="auto"/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Documents relatifs aux réunions </w:t>
            </w:r>
            <w:r w:rsidR="00561B0B">
              <w:rPr>
                <w:rFonts w:eastAsia="Calibri"/>
                <w:w w:val="100"/>
                <w:lang w:val="fr-CA"/>
              </w:rPr>
              <w:t>du conseil d</w:t>
            </w:r>
            <w:r w:rsidR="00E53B4A">
              <w:rPr>
                <w:rFonts w:eastAsia="Calibri"/>
                <w:w w:val="100"/>
                <w:lang w:val="fr-CA"/>
              </w:rPr>
              <w:t>’</w:t>
            </w:r>
            <w:r w:rsidR="00561B0B">
              <w:rPr>
                <w:rFonts w:eastAsia="Calibri"/>
                <w:w w:val="100"/>
                <w:lang w:val="fr-CA"/>
              </w:rPr>
              <w:t>administration,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aux comités et commissions officiels (constitués par des résolutions,) et non</w:t>
            </w:r>
            <w:r w:rsidR="00F97459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officiels ainsi 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aux réunions administratives internes de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organisme.</w:t>
            </w:r>
          </w:p>
        </w:tc>
      </w:tr>
      <w:tr w:rsidR="00430532" w:rsidRPr="00430532" w14:paraId="2BF61EB9" w14:textId="77777777" w:rsidTr="00886629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4886F01A" w14:textId="77777777" w:rsidR="00430532" w:rsidRPr="00467E6D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eastAsia="Calibri" w:cstheme="minorHAnsi"/>
                <w:b/>
                <w:w w:val="100"/>
                <w:szCs w:val="20"/>
                <w:lang w:val="fr-CA"/>
              </w:rPr>
            </w:pPr>
            <w:r w:rsidRPr="00467E6D">
              <w:rPr>
                <w:rFonts w:eastAsia="Calibri" w:cstheme="minorHAnsi"/>
                <w:b/>
                <w:w w:val="100"/>
                <w:szCs w:val="20"/>
                <w:lang w:val="fr-CA"/>
              </w:rPr>
              <w:t>Types de documents</w:t>
            </w:r>
          </w:p>
          <w:p w14:paraId="3D24B196" w14:textId="4142E6FF" w:rsidR="00561B0B" w:rsidRPr="00467E6D" w:rsidRDefault="00430532" w:rsidP="00886629">
            <w:pPr>
              <w:spacing w:line="240" w:lineRule="auto"/>
              <w:textAlignment w:val="baseline"/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01-310</w:t>
            </w:r>
            <w:r w:rsidR="00561B0B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Procès-verbaux et comptes rendus officiels</w:t>
            </w:r>
          </w:p>
          <w:p w14:paraId="7BB5F8F2" w14:textId="796919E0" w:rsidR="00430532" w:rsidRPr="00467E6D" w:rsidRDefault="00430532" w:rsidP="00BB4C16">
            <w:pPr>
              <w:pStyle w:val="Paragraphedeliste"/>
              <w:numPr>
                <w:ilvl w:val="0"/>
                <w:numId w:val="44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Listes des membres, procès-verbaux</w:t>
            </w:r>
            <w:r w:rsidR="00E1313F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du conseil </w:t>
            </w:r>
            <w:r w:rsidR="00D058CD">
              <w:rPr>
                <w:rFonts w:eastAsia="Times New Roman" w:cstheme="minorHAnsi"/>
                <w:w w:val="100"/>
                <w:szCs w:val="20"/>
                <w:lang w:val="fr-CA" w:eastAsia="fr-CA"/>
              </w:rPr>
              <w:t>d’administration</w:t>
            </w:r>
            <w:r w:rsidR="00AC3B27">
              <w:rPr>
                <w:rFonts w:eastAsia="Times New Roman" w:cstheme="minorHAnsi"/>
                <w:w w:val="100"/>
                <w:szCs w:val="20"/>
                <w:lang w:val="fr-CA" w:eastAsia="fr-CA"/>
              </w:rPr>
              <w:t>, du comité plénier</w:t>
            </w:r>
            <w:r w:rsidR="00E1313F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et du comité exécutif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,</w:t>
            </w:r>
            <w:r w:rsidR="00EC5271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comptes rendus des comités et commissions officiels.</w:t>
            </w:r>
          </w:p>
          <w:p w14:paraId="0F1C6483" w14:textId="77777777" w:rsidR="00430532" w:rsidRPr="00467E6D" w:rsidRDefault="00430532" w:rsidP="00886629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</w:p>
          <w:p w14:paraId="4E6308D8" w14:textId="28082A57" w:rsidR="00561B0B" w:rsidRPr="00467E6D" w:rsidRDefault="00430532" w:rsidP="00886629">
            <w:pPr>
              <w:spacing w:line="240" w:lineRule="auto"/>
              <w:textAlignment w:val="baseline"/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01-320</w:t>
            </w:r>
            <w:r w:rsidR="005C6B46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561B0B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Organisation des rencontres et comptes rendus non officiels</w:t>
            </w:r>
          </w:p>
          <w:p w14:paraId="1D1B1298" w14:textId="268CDF0F" w:rsidR="00561B0B" w:rsidRDefault="00430532" w:rsidP="00BB4C16">
            <w:pPr>
              <w:pStyle w:val="Paragraphedeliste"/>
              <w:numPr>
                <w:ilvl w:val="0"/>
                <w:numId w:val="44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Avis de convocation, ordres du jour, calendriers des réunions, extraits de procès-verbaux, comptes rendus des comités et commissions non</w:t>
            </w:r>
            <w:r w:rsidR="009C31FD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officiels, enregistrements des séances, avis de nomination et de fin de mandat.</w:t>
            </w:r>
          </w:p>
          <w:p w14:paraId="7E15F8C8" w14:textId="339C1C53" w:rsidR="00430532" w:rsidRPr="00F934B3" w:rsidRDefault="00430532" w:rsidP="00BB4C16">
            <w:pPr>
              <w:pStyle w:val="Paragraphedeliste"/>
              <w:numPr>
                <w:ilvl w:val="0"/>
                <w:numId w:val="44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F934B3">
              <w:rPr>
                <w:rFonts w:eastAsia="Times New Roman" w:cstheme="minorHAnsi"/>
                <w:w w:val="100"/>
                <w:szCs w:val="20"/>
                <w:lang w:val="fr-CA" w:eastAsia="fr-CA"/>
              </w:rPr>
              <w:t>Réunions administratives internes : ordres du jour, comptes rendus, listes de présences.</w:t>
            </w:r>
          </w:p>
        </w:tc>
      </w:tr>
      <w:tr w:rsidR="00430532" w:rsidRPr="00430532" w14:paraId="1580BB62" w14:textId="77777777" w:rsidTr="00886629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C0561AC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67F97A5E" w14:textId="77777777" w:rsidTr="00886629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6A1656A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78BC3991" w14:textId="4083C1CA" w:rsidR="00430532" w:rsidRPr="00430532" w:rsidRDefault="000A5230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Règlement sur les comités de santé et de sécurité du travail (RLRQ, c. S-2.1, r. 5), art. 31 (5 ans). </w:t>
            </w:r>
          </w:p>
        </w:tc>
      </w:tr>
      <w:tr w:rsidR="00430532" w:rsidRPr="00430532" w14:paraId="01BA1DC1" w14:textId="77777777" w:rsidTr="00886629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68D84A61" w14:textId="77777777" w:rsidR="00430532" w:rsidRPr="00430532" w:rsidRDefault="00430532" w:rsidP="0088662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4CAA4A19" w14:textId="77777777" w:rsidR="00430532" w:rsidRPr="00430532" w:rsidRDefault="00430532" w:rsidP="00886629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Pour les avis publics,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appliquer le délai 01-510.</w:t>
            </w:r>
          </w:p>
          <w:p w14:paraId="3BE97946" w14:textId="77777777" w:rsidR="00430532" w:rsidRPr="00430532" w:rsidRDefault="00430532" w:rsidP="00886629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documents relatifs aux comités externes, voir la règle 03-300.</w:t>
            </w:r>
          </w:p>
          <w:p w14:paraId="17ED3294" w14:textId="0C5107AF" w:rsidR="00430532" w:rsidRPr="00430532" w:rsidRDefault="00430532" w:rsidP="00886629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Les documents déposés doivent être conservés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 fonction de la règle de conservation associée à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activité à laquelle ils se rapportent.</w:t>
            </w:r>
          </w:p>
        </w:tc>
      </w:tr>
      <w:tr w:rsidR="00430532" w:rsidRPr="00430532" w14:paraId="0A66518E" w14:textId="77777777" w:rsidTr="00886629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5C141B40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3C5A1AE8" w14:textId="77777777" w:rsidTr="00886629">
        <w:trPr>
          <w:trHeight w:val="144"/>
        </w:trPr>
        <w:tc>
          <w:tcPr>
            <w:tcW w:w="1447" w:type="dxa"/>
            <w:vMerge w:val="restart"/>
            <w:vAlign w:val="center"/>
          </w:tcPr>
          <w:p w14:paraId="12535CE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231FB2C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2196FB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74E015B3" w14:textId="74C8CC4C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53AD59C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73BC20BD" w14:textId="77777777" w:rsidTr="00886629">
        <w:trPr>
          <w:trHeight w:val="264"/>
        </w:trPr>
        <w:tc>
          <w:tcPr>
            <w:tcW w:w="1447" w:type="dxa"/>
            <w:vMerge/>
            <w:vAlign w:val="center"/>
          </w:tcPr>
          <w:p w14:paraId="67C71A8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5C51D4F5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4A639704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9A5506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0609E14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4414F9B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214D9B28" w14:textId="77777777" w:rsidTr="00886629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340F54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01-310</w:t>
            </w:r>
          </w:p>
        </w:tc>
        <w:tc>
          <w:tcPr>
            <w:tcW w:w="1167" w:type="dxa"/>
            <w:gridSpan w:val="2"/>
            <w:vAlign w:val="center"/>
          </w:tcPr>
          <w:p w14:paraId="3E0DD5E5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3D381C4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426124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398BC2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5764BF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64D97A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0AA3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F5FDD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31D979A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E9B2106" w14:textId="77777777" w:rsidTr="00886629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9460774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01-320</w:t>
            </w:r>
          </w:p>
        </w:tc>
        <w:tc>
          <w:tcPr>
            <w:tcW w:w="1167" w:type="dxa"/>
            <w:gridSpan w:val="2"/>
            <w:vAlign w:val="center"/>
          </w:tcPr>
          <w:p w14:paraId="4E98C747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621DC56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C0EBE82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CAF7751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2811C18" w14:textId="49B64A7A" w:rsidR="00430532" w:rsidRPr="00430532" w:rsidRDefault="000A5230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E1F8B00" w14:textId="596A2D61" w:rsidR="00430532" w:rsidRPr="00430532" w:rsidRDefault="00561B0B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46760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9EA8C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7BD2758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6637DA4" w14:textId="77777777" w:rsidTr="00886629">
        <w:trPr>
          <w:trHeight w:val="349"/>
        </w:trPr>
        <w:tc>
          <w:tcPr>
            <w:tcW w:w="1447" w:type="dxa"/>
            <w:vAlign w:val="center"/>
          </w:tcPr>
          <w:p w14:paraId="5741F406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83B78B4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C9241CB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1F2EF9F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FDF8FA9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E972B9F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8715BE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FDEE74F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555CA55A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E405E03" w14:textId="77777777" w:rsidR="00430532" w:rsidRPr="00430532" w:rsidRDefault="00430532" w:rsidP="0088662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41B3373F" w14:textId="77777777" w:rsidTr="00886629">
        <w:trPr>
          <w:trHeight w:val="445"/>
        </w:trPr>
        <w:tc>
          <w:tcPr>
            <w:tcW w:w="10440" w:type="dxa"/>
            <w:gridSpan w:val="15"/>
            <w:tcBorders>
              <w:top w:val="nil"/>
            </w:tcBorders>
          </w:tcPr>
          <w:p w14:paraId="11D7F3A4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24AAA61C" w14:textId="65F57951" w:rsidR="00430532" w:rsidRPr="00430532" w:rsidRDefault="000A5230" w:rsidP="0088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R1 : Conserver les comptes rendus des comités de santé et sécurité pendant 5 ans. </w:t>
            </w:r>
          </w:p>
        </w:tc>
      </w:tr>
      <w:tr w:rsidR="00430532" w:rsidRPr="00430532" w14:paraId="2CB782F7" w14:textId="77777777" w:rsidTr="00886629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135B32C6" w14:textId="77777777" w:rsidR="00430532" w:rsidRPr="00430532" w:rsidRDefault="00430532" w:rsidP="00886629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1727F794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7A9E6FF1" w14:textId="77777777" w:rsidTr="00B57A01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7351A4EE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1E313932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616BFB05" w14:textId="77777777" w:rsidR="00430532" w:rsidRPr="00430532" w:rsidRDefault="00430532" w:rsidP="00B57A01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0689D014" w14:textId="77777777" w:rsidR="00430532" w:rsidRPr="00430532" w:rsidRDefault="00430532" w:rsidP="00B57A01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700039E6" w14:textId="1D1635C9" w:rsidR="00430532" w:rsidRPr="00430532" w:rsidRDefault="00913845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53BA13F4" w14:textId="75EFE862" w:rsidR="00430532" w:rsidRPr="00430532" w:rsidRDefault="00913845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249C6AF5" w14:textId="1B77BFAF" w:rsidR="00430532" w:rsidRPr="00430532" w:rsidRDefault="00913845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1FC00163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01-400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2401F847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277FE53E" w14:textId="77777777" w:rsidTr="00B57A01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2B395A93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52549424" w14:textId="37263311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11C401A6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04E88EBF" w14:textId="77777777" w:rsidTr="00B57A01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08A4E3E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4E044525" w14:textId="77777777" w:rsidTr="00B57A01">
        <w:trPr>
          <w:trHeight w:val="601"/>
        </w:trPr>
        <w:tc>
          <w:tcPr>
            <w:tcW w:w="7531" w:type="dxa"/>
            <w:gridSpan w:val="9"/>
          </w:tcPr>
          <w:p w14:paraId="68B8F05A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19E9AB07" w14:textId="47E35D87" w:rsidR="00430532" w:rsidRPr="00430532" w:rsidRDefault="00430532" w:rsidP="00B57A01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19" w:name="_Toc73713216"/>
            <w:bookmarkStart w:id="20" w:name="_Toc145580469"/>
            <w:r w:rsidRPr="00430532">
              <w:rPr>
                <w:rFonts w:eastAsia="Times New Roman"/>
                <w:w w:val="100"/>
                <w:lang w:val="fr-CA"/>
              </w:rPr>
              <w:t xml:space="preserve">Gestion contractuelle et acquisition de biens mobiliers et </w:t>
            </w:r>
            <w:r w:rsidR="00381515">
              <w:rPr>
                <w:rFonts w:eastAsia="Times New Roman"/>
                <w:w w:val="100"/>
                <w:lang w:val="fr-CA"/>
              </w:rPr>
              <w:t xml:space="preserve">de </w:t>
            </w:r>
            <w:r w:rsidRPr="00430532">
              <w:rPr>
                <w:rFonts w:eastAsia="Times New Roman"/>
                <w:w w:val="100"/>
                <w:lang w:val="fr-CA"/>
              </w:rPr>
              <w:t>services</w:t>
            </w:r>
            <w:bookmarkEnd w:id="19"/>
            <w:bookmarkEnd w:id="20"/>
          </w:p>
        </w:tc>
        <w:tc>
          <w:tcPr>
            <w:tcW w:w="1488" w:type="dxa"/>
            <w:gridSpan w:val="4"/>
          </w:tcPr>
          <w:p w14:paraId="3452E87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6BACC431" w14:textId="0E1C75E7" w:rsidR="00430532" w:rsidRPr="00430532" w:rsidRDefault="00FB0276" w:rsidP="00B57A01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5DEF7706" w14:textId="3A5489CA" w:rsidR="00430532" w:rsidRPr="00430532" w:rsidRDefault="00913845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6B5F852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01-400</w:t>
            </w:r>
          </w:p>
        </w:tc>
      </w:tr>
      <w:tr w:rsidR="00430532" w:rsidRPr="00430532" w14:paraId="2C319C01" w14:textId="77777777" w:rsidTr="00B57A01">
        <w:trPr>
          <w:trHeight w:val="403"/>
        </w:trPr>
        <w:tc>
          <w:tcPr>
            <w:tcW w:w="7531" w:type="dxa"/>
            <w:gridSpan w:val="9"/>
          </w:tcPr>
          <w:p w14:paraId="14DD70BD" w14:textId="10965FDB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0E3AC367" w14:textId="04B97C8F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7F66F77E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41835DA1" w14:textId="77777777" w:rsidTr="00B57A01">
        <w:trPr>
          <w:trHeight w:val="498"/>
        </w:trPr>
        <w:tc>
          <w:tcPr>
            <w:tcW w:w="10440" w:type="dxa"/>
            <w:gridSpan w:val="15"/>
          </w:tcPr>
          <w:p w14:paraId="063A9654" w14:textId="42555354" w:rsidR="00430532" w:rsidRPr="00430532" w:rsidRDefault="00430532" w:rsidP="00B57A01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10A5BE54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62D74076" w14:textId="77777777" w:rsidTr="00B57A01">
        <w:trPr>
          <w:trHeight w:val="733"/>
        </w:trPr>
        <w:tc>
          <w:tcPr>
            <w:tcW w:w="10440" w:type="dxa"/>
            <w:gridSpan w:val="15"/>
          </w:tcPr>
          <w:p w14:paraId="67ABBD68" w14:textId="77777777" w:rsidR="00430532" w:rsidRPr="00430532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428E2968" w14:textId="459DECDB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Documents relatifs </w:t>
            </w:r>
            <w:r w:rsidR="00F07EB7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la préparation, </w:t>
            </w:r>
            <w:r w:rsidR="00FF253B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aux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demandes,</w:t>
            </w:r>
            <w:r w:rsidR="00FF253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à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analyse, </w:t>
            </w:r>
            <w:r w:rsidR="00FF253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la négociation et </w:t>
            </w:r>
            <w:r w:rsidR="00FF253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la signature entourant la gestion des différents types de biens et services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organisme.</w:t>
            </w:r>
          </w:p>
        </w:tc>
      </w:tr>
      <w:tr w:rsidR="00430532" w:rsidRPr="00430532" w14:paraId="7397C4DE" w14:textId="77777777" w:rsidTr="00B57A01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6D0EC38" w14:textId="77777777" w:rsidR="00430532" w:rsidRPr="00467E6D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36BF1F3E" w14:textId="6DC176B7" w:rsidR="00263F4B" w:rsidRPr="00467E6D" w:rsidRDefault="00430532" w:rsidP="00D6407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01-410 </w:t>
            </w:r>
            <w:r w:rsidR="00063BD2"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Soumissions non retenues</w:t>
            </w:r>
          </w:p>
          <w:p w14:paraId="63A1370C" w14:textId="6AC8A805" w:rsidR="00D64072" w:rsidRPr="00063BD2" w:rsidRDefault="00063BD2" w:rsidP="00BB4C16">
            <w:pPr>
              <w:pStyle w:val="Paragraphedeliste"/>
              <w:numPr>
                <w:ilvl w:val="0"/>
                <w:numId w:val="4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Appels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offres annulés, </w:t>
            </w:r>
            <w:r w:rsidR="00430532" w:rsidRPr="00063BD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soumissions refusées ou rejeté</w:t>
            </w:r>
            <w:r w:rsidR="00FF253B" w:rsidRPr="00063BD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</w:t>
            </w:r>
            <w:r w:rsidR="00430532" w:rsidRPr="00063BD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s.</w:t>
            </w:r>
          </w:p>
          <w:p w14:paraId="67E5E8E8" w14:textId="77777777" w:rsidR="00D64072" w:rsidRPr="00467E6D" w:rsidRDefault="00D64072" w:rsidP="00D6407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498A0F3F" w14:textId="647FBA72" w:rsidR="00430532" w:rsidRPr="00467E6D" w:rsidRDefault="00D64072" w:rsidP="00D6407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01-420 </w:t>
            </w:r>
            <w:r w:rsidR="00430532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Garanties</w:t>
            </w:r>
          </w:p>
          <w:p w14:paraId="5077C25F" w14:textId="77777777" w:rsidR="00430532" w:rsidRPr="00467E6D" w:rsidRDefault="00430532" w:rsidP="00B57A01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7F82FC4A" w14:textId="132082AE" w:rsidR="00263F4B" w:rsidRPr="00467E6D" w:rsidRDefault="00430532" w:rsidP="00D6407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01-430</w:t>
            </w:r>
            <w:r w:rsidR="00D64072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 </w:t>
            </w:r>
            <w:r w:rsidR="00263F4B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Contrats de gré à gré</w:t>
            </w:r>
          </w:p>
          <w:p w14:paraId="4FBE7B22" w14:textId="401F97AC" w:rsidR="00430532" w:rsidRPr="00467E6D" w:rsidRDefault="00430532" w:rsidP="00BB4C16">
            <w:pPr>
              <w:pStyle w:val="Paragraphedeliste"/>
              <w:numPr>
                <w:ilvl w:val="0"/>
                <w:numId w:val="4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Contrats de service, contrats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achat, de location ou de vente de biens mobiliers</w:t>
            </w:r>
            <w:r w:rsidR="009C31FD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1EA0326E" w14:textId="77777777" w:rsidR="00430532" w:rsidRPr="00467E6D" w:rsidRDefault="00430532" w:rsidP="00B57A01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36947F7D" w14:textId="7ED0ABFA" w:rsidR="001428B9" w:rsidRPr="00467E6D" w:rsidRDefault="00430532" w:rsidP="00B57A01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01-440 </w:t>
            </w:r>
            <w:r w:rsidR="00263F4B"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A</w:t>
            </w:r>
            <w:r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ppels d</w:t>
            </w:r>
            <w:r w:rsidR="00E53B4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’</w:t>
            </w:r>
            <w:r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offres sur invitation</w:t>
            </w:r>
          </w:p>
          <w:p w14:paraId="02BB6667" w14:textId="7E17C798" w:rsidR="00430532" w:rsidRPr="00AB1D8C" w:rsidRDefault="001428B9" w:rsidP="00BB4C16">
            <w:pPr>
              <w:pStyle w:val="Paragraphedeliste"/>
              <w:numPr>
                <w:ilvl w:val="0"/>
                <w:numId w:val="4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Cahier</w:t>
            </w:r>
            <w:r w:rsidR="00EC527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charges, soumissions, addenda</w:t>
            </w:r>
            <w:r w:rsidR="00EC527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="00430532" w:rsidRPr="00AB1D8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contrats reliés.</w:t>
            </w:r>
          </w:p>
          <w:p w14:paraId="6A5438FC" w14:textId="77777777" w:rsidR="00430532" w:rsidRPr="00467E6D" w:rsidRDefault="00430532" w:rsidP="00B57A01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61A4C8E4" w14:textId="139D5815" w:rsidR="001428B9" w:rsidRPr="00467E6D" w:rsidRDefault="00430532" w:rsidP="00B57A01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01-450 </w:t>
            </w:r>
            <w:r w:rsidR="001428B9"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A</w:t>
            </w:r>
            <w:r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ppels d</w:t>
            </w:r>
            <w:r w:rsidR="00E53B4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’</w:t>
            </w:r>
            <w:r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offres publi</w:t>
            </w:r>
            <w:r w:rsidR="00EC5271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c</w:t>
            </w:r>
            <w:r w:rsidRPr="007742E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s</w:t>
            </w:r>
          </w:p>
          <w:p w14:paraId="3C1B04E6" w14:textId="4A757291" w:rsidR="00430532" w:rsidRPr="00467E6D" w:rsidRDefault="001428B9" w:rsidP="00BB4C16">
            <w:pPr>
              <w:pStyle w:val="Paragraphedeliste"/>
              <w:numPr>
                <w:ilvl w:val="0"/>
                <w:numId w:val="4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Cahier</w:t>
            </w:r>
            <w:r w:rsidR="00EC527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charges, soumissions, addenda</w:t>
            </w:r>
            <w:r w:rsidR="00EC527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, </w:t>
            </w:r>
            <w:r w:rsidR="00430532" w:rsidRPr="00AB1D8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contrats reliés.</w:t>
            </w:r>
          </w:p>
        </w:tc>
      </w:tr>
      <w:tr w:rsidR="00430532" w:rsidRPr="00430532" w14:paraId="60283503" w14:textId="77777777" w:rsidTr="00B57A01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20686645" w14:textId="77777777" w:rsidR="00430532" w:rsidRPr="00430532" w:rsidRDefault="00430532" w:rsidP="00B57A01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79EB16C4" w14:textId="77777777" w:rsidTr="00B57A01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186AD07" w14:textId="77777777" w:rsidR="00430532" w:rsidRPr="00430532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26A89F77" w14:textId="5DCDEE1B" w:rsidR="00430532" w:rsidRPr="00114B18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Code civil du Québec (RLRQ,</w:t>
            </w:r>
            <w:r w:rsidR="000A462F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c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 CCQ), art. 2923 (10 ans) et art. 2925 (3 ans).</w:t>
            </w:r>
          </w:p>
          <w:p w14:paraId="2DFA5B5E" w14:textId="2144DF87" w:rsidR="00430532" w:rsidRPr="00114B18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Loi de l</w:t>
            </w:r>
            <w:r w:rsidR="00E53B4A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impôt sur le revenu du Canada (LRC (1985), </w:t>
            </w:r>
            <w:r w:rsidR="000A462F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 1)</w:t>
            </w:r>
            <w:r w:rsidR="002A2825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art. 230 (6 ans).</w:t>
            </w:r>
          </w:p>
          <w:p w14:paraId="789000E5" w14:textId="3437F4EF" w:rsidR="00430532" w:rsidRPr="00114B18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Règlement de l</w:t>
            </w:r>
            <w:r w:rsidR="00E53B4A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impôt sur le revenu du Canada (CRC,</w:t>
            </w:r>
            <w:r w:rsidR="000A462F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c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 945), art. 5800 (6 ans).</w:t>
            </w:r>
          </w:p>
          <w:p w14:paraId="477F4E49" w14:textId="102E20EA" w:rsidR="00430532" w:rsidRPr="00430532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Loi sur l</w:t>
            </w:r>
            <w:r w:rsidR="00E53B4A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administration fiscale (RLRQ, </w:t>
            </w:r>
            <w:r w:rsidR="000A462F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 A-6.002)</w:t>
            </w:r>
            <w:r w:rsidR="00B26831"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</w:t>
            </w:r>
            <w:r w:rsidRPr="00114B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art. 35.1 (6 ans).</w:t>
            </w:r>
          </w:p>
        </w:tc>
      </w:tr>
      <w:tr w:rsidR="00430532" w:rsidRPr="00430532" w14:paraId="28EFE282" w14:textId="77777777" w:rsidTr="00B57A01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4AD54BA6" w14:textId="77777777" w:rsidR="00430532" w:rsidRPr="00430532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73C3EF40" w14:textId="498E24D0" w:rsidR="00430532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Pour les avis publics, appliquer le délai 01-510.</w:t>
            </w:r>
          </w:p>
          <w:p w14:paraId="6D271F18" w14:textId="2B376EAF" w:rsidR="00DE1720" w:rsidRPr="00430532" w:rsidRDefault="00DE1720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DE172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Les polices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DE1720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assurance sont considérées comme des contrats et doivent être gérées </w:t>
            </w:r>
            <w:r w:rsidR="00EC527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selon le</w:t>
            </w:r>
            <w:r w:rsidRPr="00DE1720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délai approprié en fonction du processus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DE172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octroi (gré à gré, appel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DE172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offres sur invitation ou appel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DE172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offres publi</w:t>
            </w:r>
            <w:r w:rsidR="002100C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</w:t>
            </w:r>
            <w:r w:rsidRPr="00DE172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).</w:t>
            </w:r>
          </w:p>
          <w:p w14:paraId="3EBE632F" w14:textId="64F97A5A" w:rsidR="00430532" w:rsidRPr="00430532" w:rsidRDefault="00430532" w:rsidP="00B57A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Les dossiers relatifs au sujet ou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activité visé</w:t>
            </w:r>
            <w:r w:rsidR="002100C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par le contrat ou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appel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offres doivent être conservés en fonction de la règle de conservation à laquelle ils se rapportent. Par exemple, pour les dossiers de construction, voir la règle 06-</w:t>
            </w:r>
            <w:r w:rsidR="00EC437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2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00.</w:t>
            </w:r>
          </w:p>
        </w:tc>
      </w:tr>
      <w:tr w:rsidR="00430532" w:rsidRPr="00430532" w14:paraId="1D4E5FFB" w14:textId="77777777" w:rsidTr="00B57A01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15D1664D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38BA80CC" w14:textId="77777777" w:rsidTr="00B57A01">
        <w:trPr>
          <w:trHeight w:val="144"/>
        </w:trPr>
        <w:tc>
          <w:tcPr>
            <w:tcW w:w="1447" w:type="dxa"/>
            <w:vMerge w:val="restart"/>
            <w:vAlign w:val="center"/>
          </w:tcPr>
          <w:p w14:paraId="62C4E903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372C073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2F1D6468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15A1AFB1" w14:textId="49BBAD0E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76DDDED5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09088B03" w14:textId="77777777" w:rsidTr="00B57A01">
        <w:trPr>
          <w:trHeight w:val="264"/>
        </w:trPr>
        <w:tc>
          <w:tcPr>
            <w:tcW w:w="1447" w:type="dxa"/>
            <w:vMerge/>
            <w:vAlign w:val="center"/>
          </w:tcPr>
          <w:p w14:paraId="65EBEFD8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275D143A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38DDB7FB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CE7F9E4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5A6A7445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40FB701B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2C1E2537" w14:textId="77777777" w:rsidTr="00B57A01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7C9A558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01-410</w:t>
            </w:r>
          </w:p>
        </w:tc>
        <w:tc>
          <w:tcPr>
            <w:tcW w:w="1167" w:type="dxa"/>
            <w:gridSpan w:val="2"/>
            <w:vAlign w:val="center"/>
          </w:tcPr>
          <w:p w14:paraId="7DD8DDBB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3BF5B0E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F14CEF9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C550AB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588C34F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AB9635A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5294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AD1108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3735F5B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1D6702E6" w14:textId="77777777" w:rsidTr="00B57A01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B866BE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01-420</w:t>
            </w:r>
          </w:p>
        </w:tc>
        <w:tc>
          <w:tcPr>
            <w:tcW w:w="1167" w:type="dxa"/>
            <w:gridSpan w:val="2"/>
            <w:vAlign w:val="center"/>
          </w:tcPr>
          <w:p w14:paraId="0EE623E2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DFB59F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EB70970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EF1C3B5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BEDF588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2F14923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F7850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07828A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F279AB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4F931FE" w14:textId="77777777" w:rsidTr="00B57A01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3E6EFAC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01-430</w:t>
            </w:r>
          </w:p>
        </w:tc>
        <w:tc>
          <w:tcPr>
            <w:tcW w:w="1167" w:type="dxa"/>
            <w:gridSpan w:val="2"/>
            <w:vAlign w:val="center"/>
          </w:tcPr>
          <w:p w14:paraId="1D856337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13C04A2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68A718D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832F8A0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678FA20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A207BF5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05A25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CF05BF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71C5517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32E45E2" w14:textId="77777777" w:rsidTr="00B57A01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6FFA090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01-440</w:t>
            </w:r>
          </w:p>
        </w:tc>
        <w:tc>
          <w:tcPr>
            <w:tcW w:w="1167" w:type="dxa"/>
            <w:gridSpan w:val="2"/>
            <w:vAlign w:val="center"/>
          </w:tcPr>
          <w:p w14:paraId="17BF6C23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5A43A8E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8672A23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8C83E4F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50B1C03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63E8B97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DD3EE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83485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D438ABC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D8F6483" w14:textId="77777777" w:rsidTr="00B57A01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13BC50C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01-450</w:t>
            </w:r>
          </w:p>
        </w:tc>
        <w:tc>
          <w:tcPr>
            <w:tcW w:w="1167" w:type="dxa"/>
            <w:gridSpan w:val="2"/>
            <w:vAlign w:val="center"/>
          </w:tcPr>
          <w:p w14:paraId="5D031DF2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BA0BCC8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07725C3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5F09344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94E60FB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EEB6FBF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AE82D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9CE80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F1401A1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7037BD0" w14:textId="77777777" w:rsidTr="00B57A01">
        <w:trPr>
          <w:trHeight w:val="349"/>
        </w:trPr>
        <w:tc>
          <w:tcPr>
            <w:tcW w:w="1447" w:type="dxa"/>
            <w:vAlign w:val="center"/>
          </w:tcPr>
          <w:p w14:paraId="310FEC81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AF0CE87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32FFDB1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3243150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E84A4E1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1B604E9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EE728D4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515F9BF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471AFF16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1B8BBA4" w14:textId="77777777" w:rsidR="00430532" w:rsidRPr="00430532" w:rsidRDefault="00430532" w:rsidP="00B57A01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2EFAEF12" w14:textId="77777777" w:rsidTr="00B57A01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3BB1B081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2ACD2BD1" w14:textId="77777777" w:rsidR="00430532" w:rsidRPr="00430532" w:rsidRDefault="00430532" w:rsidP="00B57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R1 : Conserver pour la durée de la garantie ou du bien. </w:t>
            </w:r>
          </w:p>
          <w:p w14:paraId="1C16BA6F" w14:textId="2D7E7632" w:rsidR="00430532" w:rsidRPr="00430532" w:rsidRDefault="00430532" w:rsidP="00B57A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R2 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la fin de la période de validité du contrat ou pour la durée du bien mobilier ou immobilier.</w:t>
            </w:r>
          </w:p>
        </w:tc>
      </w:tr>
      <w:tr w:rsidR="00430532" w:rsidRPr="00430532" w14:paraId="3198053A" w14:textId="77777777" w:rsidTr="00B57A01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6BB24899" w14:textId="77777777" w:rsidR="00430532" w:rsidRPr="00430532" w:rsidRDefault="00430532" w:rsidP="00B57A01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21F6F2DA" w14:textId="7319B04A" w:rsidR="00430532" w:rsidRDefault="001428B9" w:rsidP="001428B9">
      <w:pPr>
        <w:spacing w:line="259" w:lineRule="auto"/>
        <w:jc w:val="left"/>
        <w:rPr>
          <w:rFonts w:ascii="Calibri" w:eastAsia="Calibri" w:hAnsi="Calibri" w:cs="Times New Roman"/>
          <w:w w:val="100"/>
          <w:lang w:val="fr-CA"/>
        </w:rPr>
      </w:pPr>
      <w:r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1428B9" w:rsidRPr="00430532" w14:paraId="31BFF692" w14:textId="77777777" w:rsidTr="0027765B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00EA7096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3CEDEDB4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0EC4E99D" w14:textId="77777777" w:rsidR="001428B9" w:rsidRPr="00430532" w:rsidRDefault="001428B9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3342D519" w14:textId="77777777" w:rsidR="001428B9" w:rsidRPr="00430532" w:rsidRDefault="001428B9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25F5E83D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65DB42ED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27A364FA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2658D5B" w14:textId="20C5160A" w:rsidR="001428B9" w:rsidRPr="00430532" w:rsidRDefault="00395E6B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01-500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4CECC149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1428B9" w:rsidRPr="00430532" w14:paraId="6F20FCC9" w14:textId="77777777" w:rsidTr="0027765B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2C630BD8" w14:textId="77777777" w:rsidR="001428B9" w:rsidRPr="00430532" w:rsidRDefault="001428B9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6ECA17E9" w14:textId="1123ED00" w:rsidR="001428B9" w:rsidRPr="00430532" w:rsidRDefault="001428B9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5A04398F" w14:textId="77777777" w:rsidR="001428B9" w:rsidRPr="00430532" w:rsidRDefault="001428B9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1428B9" w:rsidRPr="00430532" w14:paraId="7E12299F" w14:textId="77777777" w:rsidTr="0027765B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5F8EA30E" w14:textId="77777777" w:rsidR="001428B9" w:rsidRPr="00430532" w:rsidRDefault="001428B9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1428B9" w:rsidRPr="00430532" w14:paraId="1C6B930C" w14:textId="77777777" w:rsidTr="0027765B">
        <w:trPr>
          <w:trHeight w:val="601"/>
        </w:trPr>
        <w:tc>
          <w:tcPr>
            <w:tcW w:w="7531" w:type="dxa"/>
            <w:gridSpan w:val="9"/>
          </w:tcPr>
          <w:p w14:paraId="085AC197" w14:textId="77777777" w:rsidR="001428B9" w:rsidRPr="00430532" w:rsidRDefault="001428B9" w:rsidP="001428B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6AC4C98A" w14:textId="1CC16592" w:rsidR="001428B9" w:rsidRPr="00430532" w:rsidRDefault="001428B9" w:rsidP="001428B9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21" w:name="_Toc145580470"/>
            <w:r w:rsidRPr="00430532">
              <w:rPr>
                <w:rFonts w:eastAsia="Times New Roman"/>
                <w:w w:val="100"/>
                <w:lang w:val="fr-CA"/>
              </w:rPr>
              <w:t>Gestion des affaires juridiques</w:t>
            </w:r>
            <w:bookmarkEnd w:id="21"/>
          </w:p>
        </w:tc>
        <w:tc>
          <w:tcPr>
            <w:tcW w:w="1488" w:type="dxa"/>
            <w:gridSpan w:val="4"/>
          </w:tcPr>
          <w:p w14:paraId="509E58C7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0A305A7F" w14:textId="0D0758E0" w:rsidR="001428B9" w:rsidRPr="00430532" w:rsidRDefault="00FB0276" w:rsidP="001428B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2B56F329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02B95E84" w14:textId="41BB4463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01-500</w:t>
            </w:r>
          </w:p>
        </w:tc>
      </w:tr>
      <w:tr w:rsidR="001428B9" w:rsidRPr="00430532" w14:paraId="1CB5D12B" w14:textId="77777777" w:rsidTr="0027765B">
        <w:trPr>
          <w:trHeight w:val="403"/>
        </w:trPr>
        <w:tc>
          <w:tcPr>
            <w:tcW w:w="7531" w:type="dxa"/>
            <w:gridSpan w:val="9"/>
          </w:tcPr>
          <w:p w14:paraId="483B514C" w14:textId="77777777" w:rsidR="001428B9" w:rsidRPr="00430532" w:rsidRDefault="001428B9" w:rsidP="001428B9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7EC72E3C" w14:textId="77777777" w:rsidR="001428B9" w:rsidRPr="00430532" w:rsidRDefault="001428B9" w:rsidP="001428B9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3A45A41D" w14:textId="7BE6D49E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1428B9" w:rsidRPr="00430532" w14:paraId="44C238AC" w14:textId="77777777" w:rsidTr="0027765B">
        <w:trPr>
          <w:trHeight w:val="498"/>
        </w:trPr>
        <w:tc>
          <w:tcPr>
            <w:tcW w:w="10440" w:type="dxa"/>
            <w:gridSpan w:val="15"/>
          </w:tcPr>
          <w:p w14:paraId="6177BC8A" w14:textId="232DEB72" w:rsidR="001428B9" w:rsidRPr="00430532" w:rsidRDefault="001428B9" w:rsidP="001428B9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7D3DBE80" w14:textId="77777777" w:rsidR="001428B9" w:rsidRPr="00430532" w:rsidRDefault="001428B9" w:rsidP="001428B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1428B9" w:rsidRPr="00430532" w14:paraId="764D7DDC" w14:textId="77777777" w:rsidTr="0027765B">
        <w:trPr>
          <w:trHeight w:val="733"/>
        </w:trPr>
        <w:tc>
          <w:tcPr>
            <w:tcW w:w="10440" w:type="dxa"/>
            <w:gridSpan w:val="15"/>
          </w:tcPr>
          <w:p w14:paraId="4988DFCF" w14:textId="77777777" w:rsidR="001428B9" w:rsidRPr="00430532" w:rsidRDefault="001428B9" w:rsidP="001428B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5E18BE68" w14:textId="6295B007" w:rsidR="001428B9" w:rsidRPr="00430532" w:rsidRDefault="00001412" w:rsidP="001428B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00141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Documents relatifs aux demandes et actions judiciaires ainsi qu’à la propriété intellectuelle et au droit d’auteur.</w:t>
            </w:r>
          </w:p>
        </w:tc>
      </w:tr>
      <w:tr w:rsidR="001428B9" w:rsidRPr="00430532" w14:paraId="5919518E" w14:textId="77777777" w:rsidTr="0027765B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29FE2B1B" w14:textId="77777777" w:rsidR="001428B9" w:rsidRPr="00467E6D" w:rsidRDefault="001428B9" w:rsidP="001428B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16C86781" w14:textId="0B5ADE8E" w:rsidR="001428B9" w:rsidRPr="00467E6D" w:rsidRDefault="001428B9" w:rsidP="001428B9">
            <w:pPr>
              <w:spacing w:line="259" w:lineRule="auto"/>
              <w:rPr>
                <w:rFonts w:ascii="Calibri" w:eastAsia="Calibri" w:hAnsi="Calibri" w:cs="Calibri"/>
                <w:color w:val="000000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01-</w:t>
            </w:r>
            <w:r w:rsidRPr="0005620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510</w:t>
            </w:r>
            <w:r w:rsidR="00AA3FDE" w:rsidRPr="00056208">
              <w:rPr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 xml:space="preserve"> </w:t>
            </w:r>
            <w:r w:rsidR="00056208" w:rsidRPr="00056208">
              <w:rPr>
                <w:rStyle w:val="normaltextrun"/>
                <w:b/>
                <w:bCs/>
              </w:rPr>
              <w:t>A</w:t>
            </w:r>
            <w:r w:rsidR="00AA3FDE" w:rsidRPr="00056208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>vis</w:t>
            </w:r>
            <w:r w:rsidR="00AA3FDE" w:rsidRPr="00467E6D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 xml:space="preserve"> publics et propriété intellectuelle</w:t>
            </w:r>
          </w:p>
          <w:p w14:paraId="680E59BD" w14:textId="77777777" w:rsidR="001428B9" w:rsidRPr="00467E6D" w:rsidRDefault="001428B9" w:rsidP="00BB4C16">
            <w:pPr>
              <w:numPr>
                <w:ilvl w:val="0"/>
                <w:numId w:val="42"/>
              </w:numPr>
              <w:spacing w:line="240" w:lineRule="auto"/>
              <w:contextualSpacing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Avis publics et certificats de publication.</w:t>
            </w:r>
          </w:p>
          <w:p w14:paraId="4795143B" w14:textId="3812D51E" w:rsidR="00AA3FDE" w:rsidRPr="00467E6D" w:rsidRDefault="001428B9" w:rsidP="00BB4C16">
            <w:pPr>
              <w:numPr>
                <w:ilvl w:val="0"/>
                <w:numId w:val="42"/>
              </w:numPr>
              <w:spacing w:line="240" w:lineRule="auto"/>
              <w:contextualSpacing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Propriété intellectuelle : brevets, certificats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enregistrement.</w:t>
            </w:r>
          </w:p>
          <w:p w14:paraId="0995A3F8" w14:textId="3A4DC824" w:rsidR="001428B9" w:rsidRPr="00467E6D" w:rsidRDefault="00D058CD" w:rsidP="00BB4C16">
            <w:pPr>
              <w:numPr>
                <w:ilvl w:val="0"/>
                <w:numId w:val="42"/>
              </w:numPr>
              <w:spacing w:line="240" w:lineRule="auto"/>
              <w:contextualSpacing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ermis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exploitation.</w:t>
            </w:r>
            <w:r w:rsidR="001428B9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</w:p>
          <w:p w14:paraId="4CC021AE" w14:textId="77777777" w:rsidR="001428B9" w:rsidRPr="00467E6D" w:rsidRDefault="001428B9" w:rsidP="001428B9">
            <w:pPr>
              <w:spacing w:line="259" w:lineRule="auto"/>
              <w:rPr>
                <w:rFonts w:ascii="Calibri" w:eastAsia="Calibri" w:hAnsi="Calibri" w:cs="Calibri"/>
                <w:color w:val="000000"/>
                <w:w w:val="100"/>
                <w:szCs w:val="20"/>
                <w:lang w:val="fr-CA"/>
              </w:rPr>
            </w:pPr>
          </w:p>
          <w:p w14:paraId="01D90015" w14:textId="2034E4D7" w:rsidR="001428B9" w:rsidRPr="00467E6D" w:rsidRDefault="001428B9" w:rsidP="001428B9">
            <w:p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01-520 Avis juridiques</w:t>
            </w:r>
          </w:p>
          <w:p w14:paraId="249F2879" w14:textId="77777777" w:rsidR="001428B9" w:rsidRPr="00467E6D" w:rsidRDefault="001428B9" w:rsidP="001428B9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  <w:p w14:paraId="078F15F9" w14:textId="63173F8C" w:rsidR="00AA3FDE" w:rsidRPr="00467E6D" w:rsidRDefault="001428B9" w:rsidP="001428B9">
            <w:p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01-5</w:t>
            </w:r>
            <w:r w:rsidR="0031466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3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 Droit d</w:t>
            </w:r>
            <w:r w:rsidR="00E53B4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auteur</w:t>
            </w:r>
            <w:r w:rsidR="00AA3FDE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 xml:space="preserve"> et permis de transport</w:t>
            </w:r>
          </w:p>
          <w:p w14:paraId="08E06D2C" w14:textId="54A9556F" w:rsidR="001428B9" w:rsidRPr="00467E6D" w:rsidRDefault="00AA3FDE" w:rsidP="00BB4C16">
            <w:pPr>
              <w:pStyle w:val="Paragraphedeliste"/>
              <w:numPr>
                <w:ilvl w:val="0"/>
                <w:numId w:val="46"/>
              </w:num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Droit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’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 xml:space="preserve">auteur </w:t>
            </w:r>
            <w:r w:rsidR="001428B9"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: licences, autorisations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’</w:t>
            </w:r>
            <w:r w:rsidR="001428B9"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utilisation, cessions et attestations de droits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’</w:t>
            </w:r>
            <w:r w:rsidR="001428B9"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auteur.</w:t>
            </w:r>
          </w:p>
          <w:p w14:paraId="7AF008F1" w14:textId="127F2E62" w:rsidR="00AA3FDE" w:rsidRPr="00467E6D" w:rsidRDefault="00D058CD" w:rsidP="00BB4C16">
            <w:pPr>
              <w:pStyle w:val="Paragraphedeliste"/>
              <w:numPr>
                <w:ilvl w:val="0"/>
                <w:numId w:val="46"/>
              </w:num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P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ermis pétroliers, permis spéciaux de dépanneur.</w:t>
            </w:r>
          </w:p>
          <w:p w14:paraId="24C8E1D7" w14:textId="77777777" w:rsidR="001428B9" w:rsidRPr="00467E6D" w:rsidRDefault="001428B9" w:rsidP="001428B9">
            <w:pPr>
              <w:spacing w:line="259" w:lineRule="auto"/>
              <w:rPr>
                <w:rFonts w:ascii="Calibri" w:eastAsia="Calibri" w:hAnsi="Calibri" w:cs="Calibri"/>
                <w:color w:val="000000"/>
                <w:w w:val="100"/>
                <w:szCs w:val="20"/>
                <w:lang w:val="fr-CA"/>
              </w:rPr>
            </w:pPr>
          </w:p>
          <w:p w14:paraId="498CB911" w14:textId="74035BD1" w:rsidR="001428B9" w:rsidRPr="00467E6D" w:rsidRDefault="001428B9" w:rsidP="001428B9">
            <w:p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01-5</w:t>
            </w:r>
            <w:r w:rsidR="0031466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4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</w:t>
            </w:r>
            <w:r w:rsidR="003021B8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 xml:space="preserve"> Mises </w:t>
            </w:r>
            <w:r w:rsidR="00AA3FDE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en demeure et réclamations</w:t>
            </w:r>
          </w:p>
          <w:p w14:paraId="36A4915A" w14:textId="427AE7E7" w:rsidR="001428B9" w:rsidRPr="00467E6D" w:rsidRDefault="001428B9" w:rsidP="00BB4C16">
            <w:pPr>
              <w:pStyle w:val="Paragraphedeliste"/>
              <w:numPr>
                <w:ilvl w:val="0"/>
                <w:numId w:val="43"/>
              </w:num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Réclamations</w:t>
            </w:r>
            <w:r w:rsidR="003021B8" w:rsidRPr="00467E6D">
              <w:rPr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 xml:space="preserve"> </w:t>
            </w:r>
            <w:r w:rsidR="003021B8" w:rsidRPr="00467E6D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à l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’</w:t>
            </w:r>
            <w:r w:rsidR="003021B8" w:rsidRPr="00467E6D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organisme, par l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’</w:t>
            </w:r>
            <w:r w:rsidR="003021B8" w:rsidRPr="00467E6D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organisme ou aux assureurs : rapports et déclarations des faits, évaluation</w:t>
            </w:r>
            <w:r w:rsidR="004E6359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s</w:t>
            </w:r>
            <w:r w:rsidR="003021B8" w:rsidRPr="00467E6D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 xml:space="preserve"> des dommages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.</w:t>
            </w:r>
          </w:p>
          <w:p w14:paraId="6268EACE" w14:textId="77777777" w:rsidR="001428B9" w:rsidRPr="00467E6D" w:rsidRDefault="001428B9" w:rsidP="00BB4C16">
            <w:pPr>
              <w:pStyle w:val="Paragraphedeliste"/>
              <w:numPr>
                <w:ilvl w:val="0"/>
                <w:numId w:val="43"/>
              </w:num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Mises en demeure sans poursuite judiciaire.</w:t>
            </w:r>
          </w:p>
          <w:p w14:paraId="4B56F885" w14:textId="77777777" w:rsidR="001428B9" w:rsidRDefault="001428B9" w:rsidP="00BB4C16">
            <w:pPr>
              <w:pStyle w:val="Paragraphedeliste"/>
              <w:numPr>
                <w:ilvl w:val="0"/>
                <w:numId w:val="43"/>
              </w:num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Infractions aux lois et règlements.</w:t>
            </w:r>
          </w:p>
          <w:p w14:paraId="0B2FEE6A" w14:textId="5BA0B1BF" w:rsidR="008B6DA8" w:rsidRPr="00467E6D" w:rsidRDefault="008B6DA8" w:rsidP="00BB4C16">
            <w:pPr>
              <w:pStyle w:val="Paragraphedeliste"/>
              <w:numPr>
                <w:ilvl w:val="0"/>
                <w:numId w:val="43"/>
              </w:num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Renonciation</w:t>
            </w:r>
            <w:r w:rsidR="001D7D2F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s</w:t>
            </w:r>
            <w:r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 xml:space="preserve"> de responsabilité : formulaires</w:t>
            </w:r>
          </w:p>
          <w:p w14:paraId="6288F270" w14:textId="77777777" w:rsidR="001428B9" w:rsidRPr="00467E6D" w:rsidRDefault="001428B9" w:rsidP="001428B9">
            <w:pPr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</w:p>
          <w:p w14:paraId="4B7E2CAC" w14:textId="02D01042" w:rsidR="003021B8" w:rsidRPr="00467E6D" w:rsidRDefault="001428B9" w:rsidP="001428B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01-5</w:t>
            </w:r>
            <w:r w:rsidR="0031466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5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0</w:t>
            </w:r>
            <w:r w:rsidR="003021B8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 xml:space="preserve"> 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/>
              </w:rPr>
              <w:t>Poursuites judiciaires</w:t>
            </w:r>
          </w:p>
          <w:p w14:paraId="299F2348" w14:textId="18E4EF75" w:rsidR="001428B9" w:rsidRPr="00467E6D" w:rsidRDefault="003021B8" w:rsidP="00BB4C16">
            <w:pPr>
              <w:pStyle w:val="Paragraphedeliste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M</w:t>
            </w:r>
            <w:r w:rsidR="001428B9"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ises en demeure, requêtes, brefs, citations à comparaître, rapports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’</w:t>
            </w:r>
            <w:r w:rsidR="001428B9" w:rsidRPr="00467E6D">
              <w:rPr>
                <w:rFonts w:ascii="Calibri" w:eastAsia="Times New Roman" w:hAnsi="Calibri" w:cs="Calibri"/>
                <w:w w:val="100"/>
                <w:szCs w:val="20"/>
                <w:lang w:val="fr-CA"/>
              </w:rPr>
              <w:t>expertise, ordonnances, négociations, jugements, sentences, ententes hors cour.</w:t>
            </w:r>
          </w:p>
        </w:tc>
      </w:tr>
      <w:tr w:rsidR="001428B9" w:rsidRPr="00430532" w14:paraId="1B8423DE" w14:textId="77777777" w:rsidTr="0027765B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3B5A8A9B" w14:textId="77AD4DDA" w:rsidR="001428B9" w:rsidRPr="00430532" w:rsidRDefault="001428B9" w:rsidP="001428B9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1428B9" w:rsidRPr="00430532" w14:paraId="61B4EC23" w14:textId="77777777" w:rsidTr="0027765B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4E90AD63" w14:textId="77777777" w:rsidR="001428B9" w:rsidRPr="00430532" w:rsidRDefault="001428B9" w:rsidP="001428B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1F589F49" w14:textId="0E200B42" w:rsidR="001428B9" w:rsidRPr="00114B18" w:rsidRDefault="001428B9" w:rsidP="001428B9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Code civil du Québec (RLRQ, c. CCQ)</w:t>
            </w:r>
            <w:r w:rsidRPr="00114B18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,</w:t>
            </w:r>
            <w:r w:rsidRP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art. 2924 (10 ans) et art. 2925 (3 ans)</w:t>
            </w:r>
            <w:r w:rsidRPr="00114B18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  <w:p w14:paraId="60E23916" w14:textId="7DAA3AC2" w:rsidR="001428B9" w:rsidRPr="00430532" w:rsidRDefault="001428B9" w:rsidP="001428B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Règlement sur la comptabilité et les normes d</w:t>
            </w:r>
            <w:r w:rsidR="00E53B4A" w:rsidRP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exercice professionnel des avocats (RLRQ, c. B-1, r.</w:t>
            </w:r>
            <w:r w:rsidR="004E6359" w:rsidRP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114B1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5), art. 18 (7 ans).</w:t>
            </w:r>
          </w:p>
        </w:tc>
      </w:tr>
      <w:tr w:rsidR="001428B9" w:rsidRPr="00430532" w14:paraId="488B6E96" w14:textId="77777777" w:rsidTr="0027765B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18E23D1" w14:textId="77777777" w:rsidR="001428B9" w:rsidRPr="00430532" w:rsidRDefault="001428B9" w:rsidP="001428B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6148FFD5" w14:textId="54F40033" w:rsidR="001428B9" w:rsidRPr="00430532" w:rsidRDefault="001428B9" w:rsidP="001428B9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Les avis juridiques sont susceptibles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être conservés dans le dossier auquel ils se rapportent.</w:t>
            </w:r>
          </w:p>
        </w:tc>
      </w:tr>
      <w:tr w:rsidR="001428B9" w:rsidRPr="00430532" w14:paraId="2E63E18D" w14:textId="77777777" w:rsidTr="0027765B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281E5306" w14:textId="77777777" w:rsidR="001428B9" w:rsidRPr="00430532" w:rsidRDefault="001428B9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1428B9" w:rsidRPr="00430532" w14:paraId="47FC9C33" w14:textId="77777777" w:rsidTr="0027765B">
        <w:trPr>
          <w:trHeight w:val="144"/>
        </w:trPr>
        <w:tc>
          <w:tcPr>
            <w:tcW w:w="1447" w:type="dxa"/>
            <w:vMerge w:val="restart"/>
            <w:vAlign w:val="center"/>
          </w:tcPr>
          <w:p w14:paraId="48D0A5EE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077A6EC9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7EF8C7E4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291982D8" w14:textId="54E5C189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52BD6C9D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1428B9" w:rsidRPr="00430532" w14:paraId="62851779" w14:textId="77777777" w:rsidTr="0027765B">
        <w:trPr>
          <w:trHeight w:val="264"/>
        </w:trPr>
        <w:tc>
          <w:tcPr>
            <w:tcW w:w="1447" w:type="dxa"/>
            <w:vMerge/>
            <w:vAlign w:val="center"/>
          </w:tcPr>
          <w:p w14:paraId="41013036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65A35FBB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479C7A26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906EF40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7A155638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1F9998BC" w14:textId="77777777" w:rsidR="001428B9" w:rsidRPr="00430532" w:rsidRDefault="001428B9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1428B9" w:rsidRPr="00430532" w14:paraId="43473F67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6E2591F" w14:textId="27468141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01-510</w:t>
            </w:r>
          </w:p>
        </w:tc>
        <w:tc>
          <w:tcPr>
            <w:tcW w:w="1167" w:type="dxa"/>
            <w:gridSpan w:val="2"/>
            <w:vAlign w:val="center"/>
          </w:tcPr>
          <w:p w14:paraId="5481BDC5" w14:textId="6A9E0E21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05A21A9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CCA03DE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D0353B0" w14:textId="4C90E5DF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3AE3A1E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DF846B2" w14:textId="6DCF8CB4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D0489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63EEEF" w14:textId="49442FC4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2D227A2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1428B9" w:rsidRPr="00430532" w14:paraId="32E17F0E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F582C2F" w14:textId="57E94692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01-520</w:t>
            </w:r>
          </w:p>
        </w:tc>
        <w:tc>
          <w:tcPr>
            <w:tcW w:w="1167" w:type="dxa"/>
            <w:gridSpan w:val="2"/>
            <w:vAlign w:val="center"/>
          </w:tcPr>
          <w:p w14:paraId="14A3D1C8" w14:textId="1A462E7F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BB39CCD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49358AF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3BE274A" w14:textId="11727104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7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0F60312" w14:textId="0BA4C039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8E0A46D" w14:textId="6E6666BD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0D01A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C3B81" w14:textId="7C309A1E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5539755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1428B9" w:rsidRPr="00430532" w14:paraId="09490C5C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2FC45D5" w14:textId="0E42BACF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01-5</w:t>
            </w:r>
            <w:r w:rsidR="00314667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730FB4F2" w14:textId="4E4EC5A9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C9DAD70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8136F8B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CAAD068" w14:textId="3F01C6B3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00A065C" w14:textId="607A380B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314667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BA2FCDE" w14:textId="5F7DF3A0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BBDD2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DEDB8" w14:textId="36C9D261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FD569D0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1428B9" w:rsidRPr="00430532" w14:paraId="09868BAA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26BD6F3" w14:textId="3489E176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01-5</w:t>
            </w:r>
            <w:r w:rsidR="00314667">
              <w:rPr>
                <w:rFonts w:ascii="Calibri" w:eastAsia="Calibri" w:hAnsi="Calibri" w:cs="Times New Roman"/>
                <w:w w:val="100"/>
                <w:lang w:val="fr-CA"/>
              </w:rPr>
              <w:t>4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0E220498" w14:textId="6AB4A0C9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A16E64D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B8E02D1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20F0CE1" w14:textId="2E89370E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66DDE71" w14:textId="59E69AEC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314667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FFB7290" w14:textId="07D02F8D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6CC29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33689" w14:textId="5FF52803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C3FE024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1428B9" w:rsidRPr="00430532" w14:paraId="3991CA59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6807CDC" w14:textId="683E1D61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01-5</w:t>
            </w:r>
            <w:r w:rsidR="00314667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6A42F942" w14:textId="175FB3FB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661440D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C7C6FD9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CDBE2D3" w14:textId="4D885376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A999065" w14:textId="60131841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314667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0454111" w14:textId="7348FBAF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DE02DD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0C262" w14:textId="51EC6E8C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6CE0B3B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1428B9" w:rsidRPr="00430532" w14:paraId="37507D8F" w14:textId="77777777" w:rsidTr="0027765B">
        <w:trPr>
          <w:trHeight w:val="349"/>
        </w:trPr>
        <w:tc>
          <w:tcPr>
            <w:tcW w:w="1447" w:type="dxa"/>
            <w:vAlign w:val="center"/>
          </w:tcPr>
          <w:p w14:paraId="09A8B049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277F847D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20A6A14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49463B9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BC27D9D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F599580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AC92271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13B4C2D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1AE62F65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BB4EF64" w14:textId="77777777" w:rsidR="001428B9" w:rsidRPr="00430532" w:rsidRDefault="001428B9" w:rsidP="001428B9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1428B9" w:rsidRPr="00430532" w14:paraId="6E75170C" w14:textId="77777777" w:rsidTr="0027765B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25EDB390" w14:textId="77777777" w:rsidR="001428B9" w:rsidRPr="00430532" w:rsidRDefault="001428B9" w:rsidP="001428B9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0D31F927" w14:textId="3D58DC78" w:rsidR="00395E6B" w:rsidRPr="00430532" w:rsidRDefault="00395E6B" w:rsidP="00395E6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31466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1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 : 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à la fin de la période de validité de la licence</w:t>
            </w:r>
            <w:r w:rsidR="003021B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ou du permis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61DCCB6E" w14:textId="5C53E808" w:rsidR="001428B9" w:rsidRPr="00430532" w:rsidRDefault="00395E6B" w:rsidP="00395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3D00D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2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: 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 règlement du dossier.</w:t>
            </w:r>
          </w:p>
        </w:tc>
      </w:tr>
      <w:tr w:rsidR="001428B9" w:rsidRPr="00430532" w14:paraId="7250A38C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1D020A44" w14:textId="77777777" w:rsidR="001428B9" w:rsidRPr="00430532" w:rsidRDefault="001428B9" w:rsidP="001428B9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0F78BFA6" w14:textId="77777777" w:rsidR="00BD1A6B" w:rsidRDefault="00BD1A6B" w:rsidP="003021B8">
      <w:pPr>
        <w:spacing w:line="259" w:lineRule="auto"/>
        <w:jc w:val="left"/>
        <w:rPr>
          <w:rFonts w:ascii="Calibri" w:eastAsia="Calibri" w:hAnsi="Calibri" w:cs="Times New Roman"/>
          <w:w w:val="100"/>
          <w:lang w:val="fr-CA"/>
        </w:rPr>
      </w:pPr>
    </w:p>
    <w:p w14:paraId="57EFC2C4" w14:textId="77777777" w:rsidR="00BD1A6B" w:rsidRDefault="00BD1A6B">
      <w:pPr>
        <w:spacing w:line="259" w:lineRule="auto"/>
        <w:jc w:val="left"/>
        <w:rPr>
          <w:rFonts w:ascii="Calibri" w:eastAsia="Calibri" w:hAnsi="Calibri" w:cs="Times New Roman"/>
          <w:w w:val="100"/>
          <w:lang w:val="fr-CA"/>
        </w:rPr>
      </w:pPr>
      <w:r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BD1A6B" w:rsidRPr="00430532" w14:paraId="4A7C81CE" w14:textId="77777777" w:rsidTr="00247934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240FC135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0B73C63B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73886CD8" w14:textId="77777777" w:rsidR="00BD1A6B" w:rsidRPr="00430532" w:rsidRDefault="00BD1A6B" w:rsidP="00247934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53C48923" w14:textId="77777777" w:rsidR="00BD1A6B" w:rsidRPr="00430532" w:rsidRDefault="00BD1A6B" w:rsidP="00247934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35CDE87F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375D0F61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0823BB68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DD93CFA" w14:textId="496B893D" w:rsidR="00BD1A6B" w:rsidRPr="00430532" w:rsidRDefault="00091BA8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01-600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72052580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BD1A6B" w:rsidRPr="00430532" w14:paraId="7024706B" w14:textId="77777777" w:rsidTr="00247934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258CA1AA" w14:textId="77777777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1F22CAD4" w14:textId="4EAA3EE2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14CBF937" w14:textId="77777777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BD1A6B" w:rsidRPr="00430532" w14:paraId="46ED6345" w14:textId="77777777" w:rsidTr="00247934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40F9B6FA" w14:textId="77777777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BD1A6B" w:rsidRPr="00430532" w14:paraId="44C1BBF5" w14:textId="77777777" w:rsidTr="00247934">
        <w:trPr>
          <w:cantSplit/>
          <w:trHeight w:val="601"/>
        </w:trPr>
        <w:tc>
          <w:tcPr>
            <w:tcW w:w="7531" w:type="dxa"/>
            <w:gridSpan w:val="9"/>
          </w:tcPr>
          <w:p w14:paraId="1C062EBA" w14:textId="3B535DBD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  <w:r w:rsidR="000F746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</w:p>
          <w:p w14:paraId="343B552F" w14:textId="5E1AC4A4" w:rsidR="00BD1A6B" w:rsidRPr="00430532" w:rsidRDefault="00091BA8" w:rsidP="0024793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22" w:name="_Toc145580471"/>
            <w:r>
              <w:rPr>
                <w:rFonts w:eastAsia="Times New Roman"/>
                <w:w w:val="100"/>
                <w:lang w:val="fr-CA"/>
              </w:rPr>
              <w:t>Gestion des projets</w:t>
            </w:r>
            <w:bookmarkEnd w:id="22"/>
          </w:p>
        </w:tc>
        <w:tc>
          <w:tcPr>
            <w:tcW w:w="1488" w:type="dxa"/>
            <w:gridSpan w:val="4"/>
          </w:tcPr>
          <w:p w14:paraId="633FCE14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21D1C596" w14:textId="4DF25BB5" w:rsidR="00BD1A6B" w:rsidRPr="00430532" w:rsidRDefault="00FB0276" w:rsidP="00247934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0795C9B0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18670F46" w14:textId="199E582D" w:rsidR="00BD1A6B" w:rsidRPr="00430532" w:rsidRDefault="00091BA8" w:rsidP="00247934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01-600</w:t>
            </w:r>
          </w:p>
        </w:tc>
      </w:tr>
      <w:tr w:rsidR="00BD1A6B" w:rsidRPr="00430532" w14:paraId="2C0B848E" w14:textId="77777777" w:rsidTr="00247934">
        <w:trPr>
          <w:cantSplit/>
          <w:trHeight w:val="601"/>
        </w:trPr>
        <w:tc>
          <w:tcPr>
            <w:tcW w:w="7531" w:type="dxa"/>
            <w:gridSpan w:val="9"/>
          </w:tcPr>
          <w:p w14:paraId="57548370" w14:textId="77777777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60434CEE" w14:textId="77777777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10EB4039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BD1A6B" w:rsidRPr="00430532" w14:paraId="7A0F0BC0" w14:textId="77777777" w:rsidTr="00247934">
        <w:trPr>
          <w:trHeight w:val="214"/>
        </w:trPr>
        <w:tc>
          <w:tcPr>
            <w:tcW w:w="10440" w:type="dxa"/>
            <w:gridSpan w:val="15"/>
          </w:tcPr>
          <w:p w14:paraId="50E8F7C1" w14:textId="20A16E44" w:rsidR="00BD1A6B" w:rsidRPr="00430532" w:rsidRDefault="00BD1A6B" w:rsidP="00247934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14757B7C" w14:textId="77777777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BD1A6B" w:rsidRPr="00430532" w14:paraId="2FC757F7" w14:textId="77777777" w:rsidTr="00247934">
        <w:trPr>
          <w:cantSplit/>
          <w:trHeight w:val="726"/>
        </w:trPr>
        <w:tc>
          <w:tcPr>
            <w:tcW w:w="10440" w:type="dxa"/>
            <w:gridSpan w:val="15"/>
          </w:tcPr>
          <w:p w14:paraId="2E42BE6F" w14:textId="77777777" w:rsidR="00BD1A6B" w:rsidRPr="00430532" w:rsidRDefault="00BD1A6B" w:rsidP="00247934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51908190" w14:textId="7ACA4427" w:rsidR="00BD1A6B" w:rsidRPr="00430532" w:rsidRDefault="00091BA8" w:rsidP="00247934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 relatifs à</w:t>
            </w:r>
            <w:r w:rsidR="009B31A2">
              <w:rPr>
                <w:rFonts w:ascii="Calibri" w:eastAsia="Calibri" w:hAnsi="Calibri" w:cs="Calibri"/>
                <w:color w:val="000000"/>
                <w:szCs w:val="20"/>
                <w:shd w:val="clear" w:color="auto" w:fill="FFFFFF"/>
              </w:rPr>
              <w:t xml:space="preserve"> l’organisation, la conception et la réalisation d’un projet au sein de l’organisme </w:t>
            </w:r>
          </w:p>
        </w:tc>
      </w:tr>
      <w:tr w:rsidR="00BD1A6B" w:rsidRPr="00430532" w14:paraId="577B2DEE" w14:textId="77777777" w:rsidTr="00247934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0D8672BA" w14:textId="77777777" w:rsidR="00BD1A6B" w:rsidRPr="004A5537" w:rsidRDefault="00BD1A6B" w:rsidP="00247934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1FE59E25" w14:textId="77777777" w:rsidR="00091BA8" w:rsidRDefault="00091BA8" w:rsidP="00091BA8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1-6</w:t>
            </w: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10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  <w:r>
              <w:rPr>
                <w:rFonts w:eastAsia="Calibri"/>
                <w:b/>
                <w:w w:val="100"/>
                <w:lang w:val="fr-CA"/>
              </w:rPr>
              <w:t>Livrables des projets</w:t>
            </w:r>
          </w:p>
          <w:p w14:paraId="46F0BBD8" w14:textId="00664993" w:rsidR="00091BA8" w:rsidRPr="00BE6725" w:rsidRDefault="00091BA8" w:rsidP="00BB4C16">
            <w:pPr>
              <w:pStyle w:val="Paragraphedeliste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Études préliminaires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</w:t>
            </w:r>
            <w:r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bilans de projet.</w:t>
            </w:r>
          </w:p>
          <w:p w14:paraId="1C633579" w14:textId="77777777" w:rsidR="00091BA8" w:rsidRPr="004A5537" w:rsidRDefault="00091BA8" w:rsidP="00091BA8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25071AEE" w14:textId="77777777" w:rsidR="00091BA8" w:rsidRPr="004A5537" w:rsidRDefault="00091BA8" w:rsidP="00091BA8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</w:t>
            </w: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-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62</w:t>
            </w: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 </w:t>
            </w:r>
            <w:r w:rsidRPr="00BE67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Conception et réalisation des 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projets</w:t>
            </w:r>
          </w:p>
          <w:p w14:paraId="1CA0EA3D" w14:textId="77777777" w:rsidR="00091BA8" w:rsidRPr="004A5537" w:rsidRDefault="00091BA8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Avant-projet : chartes de projet, analyses des risques, estimations des coûts.</w:t>
            </w:r>
          </w:p>
          <w:p w14:paraId="6446EE77" w14:textId="77777777" w:rsidR="00091BA8" w:rsidRPr="004A5537" w:rsidRDefault="00091BA8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Conception : plan</w:t>
            </w:r>
            <w:r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gestion de projet (MOP),</w:t>
            </w:r>
            <w:r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plans de gestion des risques, tableaux des livrables,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notes de calcul et de conception.</w:t>
            </w:r>
          </w:p>
          <w:p w14:paraId="10372FF0" w14:textId="681C1AF2" w:rsidR="00091BA8" w:rsidRPr="004A5537" w:rsidRDefault="00091BA8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Exécution : registres de suivi des travaux, rapports journaliers, échéanciers, comptes rendus de réunions, certificats de réception provisoire</w:t>
            </w:r>
            <w:r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  <w:p w14:paraId="20C2426E" w14:textId="3036C276" w:rsidR="00BD1A6B" w:rsidRPr="004A5537" w:rsidRDefault="00091BA8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Clôture : </w:t>
            </w:r>
            <w:r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feuilles de suivi, listes des rétroactions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</w:tc>
      </w:tr>
      <w:tr w:rsidR="00BD1A6B" w:rsidRPr="00430532" w14:paraId="66309740" w14:textId="77777777" w:rsidTr="00247934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2B9DF79A" w14:textId="77777777" w:rsidR="00BD1A6B" w:rsidRPr="00430532" w:rsidRDefault="00BD1A6B" w:rsidP="00247934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BD1A6B" w:rsidRPr="00430532" w14:paraId="6894FD52" w14:textId="77777777" w:rsidTr="00247934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12756F3" w14:textId="77777777" w:rsidR="00BD1A6B" w:rsidRPr="00430532" w:rsidRDefault="00BD1A6B" w:rsidP="00247934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5EE74027" w14:textId="53EBB18D" w:rsidR="00BD1A6B" w:rsidRPr="009B31A2" w:rsidRDefault="00091BA8" w:rsidP="00BD1A6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9B31A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Code civil du Québec (RLRQ, c. CCQ), art. 2925 (3 ans).</w:t>
            </w:r>
          </w:p>
        </w:tc>
      </w:tr>
      <w:tr w:rsidR="00BD1A6B" w:rsidRPr="00430532" w14:paraId="3FD0D442" w14:textId="77777777" w:rsidTr="00247934">
        <w:trPr>
          <w:cantSplit/>
          <w:trHeight w:val="44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6C714DF" w14:textId="77777777" w:rsidR="00BD1A6B" w:rsidRPr="00430532" w:rsidRDefault="00BD1A6B" w:rsidP="00247934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35ED0B80" w14:textId="77777777" w:rsidR="00BD1A6B" w:rsidRDefault="00091BA8" w:rsidP="00BD1A6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Pour les dossiers de construction et de réfection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infrastructure</w:t>
            </w:r>
            <w:r w:rsidR="001C46F4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 voir la règle 06-200.</w:t>
            </w:r>
          </w:p>
          <w:p w14:paraId="0E787FF0" w14:textId="497A79E9" w:rsidR="009B31A2" w:rsidRPr="00BD1A6B" w:rsidRDefault="009B31A2" w:rsidP="00BD1A6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szCs w:val="20"/>
              </w:rPr>
              <w:t>Une fois le projet terminé, les documents de cette règle doivent être conservés avec les autres documents associés à l’activité à laquelle ils se rapportent</w:t>
            </w:r>
          </w:p>
        </w:tc>
      </w:tr>
      <w:tr w:rsidR="00BD1A6B" w:rsidRPr="00430532" w14:paraId="44A6EFBB" w14:textId="77777777" w:rsidTr="00247934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496BB90C" w14:textId="77777777" w:rsidR="00BD1A6B" w:rsidRPr="00430532" w:rsidRDefault="00BD1A6B" w:rsidP="00247934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BD1A6B" w:rsidRPr="00430532" w14:paraId="10795E55" w14:textId="77777777" w:rsidTr="00247934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5347A1C3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7E15A4F4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F663328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2EC54B97" w14:textId="0E9378DC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61F1B353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BD1A6B" w:rsidRPr="00430532" w14:paraId="01C8708F" w14:textId="77777777" w:rsidTr="00247934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1B249AEE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66584AD7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643C04A7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D8B5FBE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16E4FD81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69DDEC8B" w14:textId="77777777" w:rsidR="00BD1A6B" w:rsidRPr="00430532" w:rsidRDefault="00BD1A6B" w:rsidP="00247934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091BA8" w:rsidRPr="00430532" w14:paraId="0F773131" w14:textId="77777777" w:rsidTr="00247934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192CC2F" w14:textId="40800EB0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  <w:r w:rsidR="00C14B20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  <w:r w:rsidR="00C14B20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1167" w:type="dxa"/>
            <w:gridSpan w:val="2"/>
            <w:vAlign w:val="center"/>
          </w:tcPr>
          <w:p w14:paraId="77AFDD52" w14:textId="50DFB5DE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0CA971C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713CB6F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D705F5A" w14:textId="3150D38A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B06ED77" w14:textId="04D014AD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3D0CC1E" w14:textId="3DB5E586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33653A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F431B" w14:textId="063313C2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67E1EF9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091BA8" w:rsidRPr="00430532" w14:paraId="7DAD449D" w14:textId="77777777" w:rsidTr="00247934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AA6EC81" w14:textId="4C1BD9EA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  <w:r w:rsidR="00C14B20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  <w:r w:rsidR="00C14B20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20</w:t>
            </w:r>
          </w:p>
        </w:tc>
        <w:tc>
          <w:tcPr>
            <w:tcW w:w="1167" w:type="dxa"/>
            <w:gridSpan w:val="2"/>
            <w:vAlign w:val="center"/>
          </w:tcPr>
          <w:p w14:paraId="20CC0A8D" w14:textId="6E498C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EBD7619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56883BC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592974B" w14:textId="169E915E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3C2E37A" w14:textId="5C3B786C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69D80E1" w14:textId="7087A6B1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663578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E0E7E" w14:textId="1F12BDE1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31EBFB4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091BA8" w:rsidRPr="00430532" w14:paraId="4D0CAA31" w14:textId="77777777" w:rsidTr="00247934">
        <w:trPr>
          <w:trHeight w:val="349"/>
        </w:trPr>
        <w:tc>
          <w:tcPr>
            <w:tcW w:w="1447" w:type="dxa"/>
            <w:vAlign w:val="center"/>
          </w:tcPr>
          <w:p w14:paraId="3A1887BF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5A1C8832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3A1CFE4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1B11C9E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2A3BB7B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E5C2E9C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174D0BE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978DA19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C53B916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2F07030" w14:textId="77777777" w:rsidR="00091BA8" w:rsidRPr="00430532" w:rsidRDefault="00091BA8" w:rsidP="00091BA8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091BA8" w:rsidRPr="00430532" w14:paraId="7435D466" w14:textId="77777777" w:rsidTr="00247934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79EA01F3" w14:textId="77777777" w:rsidR="00091BA8" w:rsidRPr="00430532" w:rsidRDefault="00091BA8" w:rsidP="00091BA8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0949EDD6" w14:textId="1F1F8792" w:rsidR="00091BA8" w:rsidRPr="00430532" w:rsidRDefault="00091BA8" w:rsidP="00091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1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 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la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réalisation du projet ou </w:t>
            </w:r>
            <w:r w:rsidR="001C46F4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son abandon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</w:p>
        </w:tc>
      </w:tr>
      <w:tr w:rsidR="00091BA8" w:rsidRPr="00430532" w14:paraId="4EEF2F3D" w14:textId="77777777" w:rsidTr="00247934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50224CF5" w14:textId="77777777" w:rsidR="00091BA8" w:rsidRPr="00430532" w:rsidRDefault="00091BA8" w:rsidP="00091BA8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0482C983" w14:textId="451EE588" w:rsidR="00430532" w:rsidRPr="00D058CD" w:rsidRDefault="00430532" w:rsidP="00D058CD">
      <w:pPr>
        <w:spacing w:line="259" w:lineRule="auto"/>
        <w:jc w:val="left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p w14:paraId="287957E5" w14:textId="46E3AD67" w:rsidR="00430532" w:rsidRDefault="00430532" w:rsidP="00632844">
      <w:pPr>
        <w:pStyle w:val="Titre2"/>
        <w:rPr>
          <w:rFonts w:eastAsia="Calibri"/>
          <w:lang w:val="fr-CA"/>
        </w:rPr>
      </w:pPr>
      <w:bookmarkStart w:id="23" w:name="_Toc73713219"/>
      <w:bookmarkStart w:id="24" w:name="_Toc145580472"/>
      <w:r w:rsidRPr="00430532">
        <w:rPr>
          <w:rFonts w:eastAsia="Calibri"/>
          <w:lang w:val="fr-CA"/>
        </w:rPr>
        <w:t>Série 02 – Ressources humaines</w:t>
      </w:r>
      <w:bookmarkEnd w:id="23"/>
      <w:bookmarkEnd w:id="24"/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C0691E" w:rsidRPr="00430532" w14:paraId="30697C88" w14:textId="77777777" w:rsidTr="0027765B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7E466DFC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6EF6467E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78FB49FA" w14:textId="77777777" w:rsidR="00C0691E" w:rsidRPr="00430532" w:rsidRDefault="00C0691E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5B5205E9" w14:textId="77777777" w:rsidR="00C0691E" w:rsidRPr="00430532" w:rsidRDefault="00C0691E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74B9B2DA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130F5507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4E3D9C86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2CAA9640" w14:textId="30FAA696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2752D95D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C0691E" w:rsidRPr="00430532" w14:paraId="0182666F" w14:textId="77777777" w:rsidTr="0027765B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59DB4CA4" w14:textId="77777777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4D18043F" w14:textId="572868D2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2D67C878" w14:textId="77777777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C0691E" w:rsidRPr="00430532" w14:paraId="5E43FF98" w14:textId="77777777" w:rsidTr="0027765B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02A064B4" w14:textId="77777777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C0691E" w:rsidRPr="00430532" w14:paraId="37E13A54" w14:textId="77777777" w:rsidTr="0027765B">
        <w:trPr>
          <w:trHeight w:val="601"/>
        </w:trPr>
        <w:tc>
          <w:tcPr>
            <w:tcW w:w="7531" w:type="dxa"/>
            <w:gridSpan w:val="9"/>
          </w:tcPr>
          <w:p w14:paraId="6C3DF569" w14:textId="77777777" w:rsidR="00C0691E" w:rsidRPr="00430532" w:rsidRDefault="00C0691E" w:rsidP="00C0691E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388B3E39" w14:textId="1FFCB2DC" w:rsidR="00C0691E" w:rsidRPr="00430532" w:rsidRDefault="00C0691E" w:rsidP="00C0691E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25" w:name="_Toc145580473"/>
            <w:r w:rsidRPr="00430532">
              <w:rPr>
                <w:rFonts w:eastAsia="Times New Roman"/>
                <w:w w:val="100"/>
                <w:lang w:val="fr-CA"/>
              </w:rPr>
              <w:t>Gestion des effectifs et de la dotation</w:t>
            </w:r>
            <w:bookmarkEnd w:id="25"/>
          </w:p>
        </w:tc>
        <w:tc>
          <w:tcPr>
            <w:tcW w:w="1488" w:type="dxa"/>
            <w:gridSpan w:val="4"/>
          </w:tcPr>
          <w:p w14:paraId="3EF7E3EE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0F3B382D" w14:textId="54888F49" w:rsidR="00C0691E" w:rsidRPr="00430532" w:rsidRDefault="00FB0276" w:rsidP="00C0691E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00D03BE8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D2C4F0B" w14:textId="4F96DCDE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02-100</w:t>
            </w:r>
          </w:p>
        </w:tc>
      </w:tr>
      <w:tr w:rsidR="00C0691E" w:rsidRPr="00430532" w14:paraId="47370A4F" w14:textId="77777777" w:rsidTr="0027765B">
        <w:trPr>
          <w:trHeight w:val="403"/>
        </w:trPr>
        <w:tc>
          <w:tcPr>
            <w:tcW w:w="7531" w:type="dxa"/>
            <w:gridSpan w:val="9"/>
          </w:tcPr>
          <w:p w14:paraId="69A40338" w14:textId="77777777" w:rsidR="00C0691E" w:rsidRPr="00430532" w:rsidRDefault="00C0691E" w:rsidP="00C0691E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2758D1F7" w14:textId="77777777" w:rsidR="00C0691E" w:rsidRPr="00430532" w:rsidRDefault="00C0691E" w:rsidP="00C0691E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157BBE0F" w14:textId="60ABBED6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C0691E" w:rsidRPr="00430532" w14:paraId="7138EF45" w14:textId="77777777" w:rsidTr="0027765B">
        <w:trPr>
          <w:trHeight w:val="498"/>
        </w:trPr>
        <w:tc>
          <w:tcPr>
            <w:tcW w:w="10440" w:type="dxa"/>
            <w:gridSpan w:val="15"/>
          </w:tcPr>
          <w:p w14:paraId="37C4FDA5" w14:textId="6B2C6666" w:rsidR="00C0691E" w:rsidRPr="00430532" w:rsidRDefault="00C0691E" w:rsidP="00C0691E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1F67EE98" w14:textId="77777777" w:rsidR="00C0691E" w:rsidRPr="00430532" w:rsidRDefault="00C0691E" w:rsidP="00C0691E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C0691E" w:rsidRPr="00430532" w14:paraId="0463EB19" w14:textId="77777777" w:rsidTr="0027765B">
        <w:trPr>
          <w:trHeight w:val="733"/>
        </w:trPr>
        <w:tc>
          <w:tcPr>
            <w:tcW w:w="10440" w:type="dxa"/>
            <w:gridSpan w:val="15"/>
          </w:tcPr>
          <w:p w14:paraId="1B437DFB" w14:textId="77777777" w:rsidR="00C0691E" w:rsidRPr="00430532" w:rsidRDefault="00C0691E" w:rsidP="00C0691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24D116C9" w14:textId="1BD6019C" w:rsidR="00C0691E" w:rsidRPr="00430532" w:rsidRDefault="00C0691E" w:rsidP="00C0691E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Documents relatifs à la description des postes</w:t>
            </w:r>
            <w:r w:rsidR="00D9252F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ainsi 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embauche</w:t>
            </w:r>
            <w:r w:rsidR="00D9252F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, </w:t>
            </w:r>
            <w:r w:rsidR="00BB5DA6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accueil et </w:t>
            </w:r>
            <w:r w:rsidR="00BB5DA6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aux</w:t>
            </w:r>
            <w:r w:rsidR="005906A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mouvement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</w:t>
            </w:r>
            <w:r w:rsidR="005906A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u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personnel.</w:t>
            </w:r>
          </w:p>
        </w:tc>
      </w:tr>
      <w:tr w:rsidR="00C0691E" w:rsidRPr="00430532" w14:paraId="471F4773" w14:textId="77777777" w:rsidTr="0027765B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68FCC27" w14:textId="77777777" w:rsidR="00C0691E" w:rsidRPr="00467E6D" w:rsidRDefault="00C0691E" w:rsidP="00C0691E">
            <w:pPr>
              <w:autoSpaceDE w:val="0"/>
              <w:autoSpaceDN w:val="0"/>
              <w:adjustRightInd w:val="0"/>
              <w:spacing w:line="259" w:lineRule="auto"/>
              <w:rPr>
                <w:rFonts w:eastAsia="Calibri" w:cstheme="minorHAnsi"/>
                <w:b/>
                <w:w w:val="100"/>
                <w:szCs w:val="20"/>
                <w:lang w:val="fr-CA"/>
              </w:rPr>
            </w:pPr>
            <w:r w:rsidRPr="00467E6D">
              <w:rPr>
                <w:rFonts w:eastAsia="Calibri" w:cstheme="minorHAnsi"/>
                <w:b/>
                <w:w w:val="100"/>
                <w:szCs w:val="20"/>
                <w:lang w:val="fr-CA"/>
              </w:rPr>
              <w:t>Types de documents</w:t>
            </w:r>
          </w:p>
          <w:p w14:paraId="0597EEC1" w14:textId="1D83E096" w:rsidR="00C0691E" w:rsidRPr="00467E6D" w:rsidRDefault="00C0691E" w:rsidP="00C0691E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02-110</w:t>
            </w:r>
            <w:r w:rsidR="00BD040C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Dotation et descriptions de tâches</w:t>
            </w:r>
          </w:p>
          <w:p w14:paraId="30AF1BE2" w14:textId="09E17AD7" w:rsidR="00C0691E" w:rsidRPr="00467E6D" w:rsidRDefault="00C0691E" w:rsidP="00BB4C16">
            <w:pPr>
              <w:numPr>
                <w:ilvl w:val="0"/>
                <w:numId w:val="5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Programmes, plans et rapports de mise en œuvre liés à la dotation et aux effectifs : plans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effectif</w:t>
            </w:r>
            <w:r w:rsidR="00D9252F">
              <w:rPr>
                <w:rFonts w:eastAsia="Times New Roman" w:cstheme="minorHAns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, programme</w:t>
            </w:r>
            <w:r w:rsidR="00D9252F">
              <w:rPr>
                <w:rFonts w:eastAsia="Times New Roman" w:cstheme="minorHAns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accueil</w:t>
            </w:r>
            <w:r w:rsidR="005906A1">
              <w:rPr>
                <w:rFonts w:eastAsia="Times New Roman" w:cstheme="minorHAnsi"/>
                <w:w w:val="100"/>
                <w:szCs w:val="20"/>
                <w:lang w:val="fr-CA" w:eastAsia="fr-CA"/>
              </w:rPr>
              <w:t>,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intégration</w:t>
            </w:r>
            <w:r w:rsidR="005906A1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et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</w:t>
            </w:r>
            <w:r w:rsidR="005906A1">
              <w:rPr>
                <w:rFonts w:eastAsia="Times New Roman" w:cstheme="minorHAnsi"/>
                <w:w w:val="100"/>
                <w:szCs w:val="20"/>
                <w:lang w:val="fr-CA" w:eastAsia="fr-CA"/>
              </w:rPr>
              <w:t>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accès à l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égalité en emploi.</w:t>
            </w:r>
          </w:p>
          <w:p w14:paraId="48CD88AA" w14:textId="610A6163" w:rsidR="00C0691E" w:rsidRPr="00467E6D" w:rsidRDefault="00C0691E" w:rsidP="00BB4C16">
            <w:pPr>
              <w:numPr>
                <w:ilvl w:val="0"/>
                <w:numId w:val="5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Rapports de création ou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abolition de postes.</w:t>
            </w:r>
          </w:p>
          <w:p w14:paraId="1000BA40" w14:textId="5A71B467" w:rsidR="00C0691E" w:rsidRPr="00467E6D" w:rsidRDefault="00C0691E" w:rsidP="00BB4C16">
            <w:pPr>
              <w:numPr>
                <w:ilvl w:val="0"/>
                <w:numId w:val="5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Listes d</w:t>
            </w:r>
            <w:r w:rsidR="00F234FC">
              <w:rPr>
                <w:rFonts w:eastAsia="Times New Roman" w:cstheme="minorHAnsi"/>
                <w:w w:val="100"/>
                <w:szCs w:val="20"/>
                <w:lang w:val="fr-CA" w:eastAsia="fr-CA"/>
              </w:rPr>
              <w:t>u personnel</w:t>
            </w:r>
            <w:r w:rsidR="009D3481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(incluant les bénévoles et le service incendie)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.</w:t>
            </w:r>
          </w:p>
          <w:p w14:paraId="06F5F096" w14:textId="7F0C7DB1" w:rsidR="00C0691E" w:rsidRPr="00467E6D" w:rsidRDefault="00C0691E" w:rsidP="00BB4C16">
            <w:pPr>
              <w:numPr>
                <w:ilvl w:val="0"/>
                <w:numId w:val="5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Descriptions de tâches et plan</w:t>
            </w:r>
            <w:r w:rsidR="00D9252F">
              <w:rPr>
                <w:rFonts w:eastAsia="Times New Roman" w:cstheme="minorHAns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de classification des postes. </w:t>
            </w:r>
          </w:p>
          <w:p w14:paraId="241B5AF9" w14:textId="77777777" w:rsidR="00C0691E" w:rsidRPr="00467E6D" w:rsidRDefault="00C0691E" w:rsidP="00C0691E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</w:p>
          <w:p w14:paraId="487DC9F0" w14:textId="329C04CE" w:rsidR="00C0691E" w:rsidRDefault="00C0691E" w:rsidP="00C0691E">
            <w:pPr>
              <w:spacing w:line="240" w:lineRule="auto"/>
              <w:textAlignment w:val="baseline"/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02-120</w:t>
            </w:r>
            <w:r w:rsidR="00BD040C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Candidatures spontanées</w:t>
            </w:r>
            <w:r w:rsidR="00F84316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462B1A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ou</w:t>
            </w:r>
            <w:r w:rsidR="00F84316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non</w:t>
            </w:r>
            <w:r w:rsidR="00462B1A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F84316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retenues</w:t>
            </w:r>
          </w:p>
          <w:p w14:paraId="4056E52B" w14:textId="36AAA547" w:rsidR="00F84316" w:rsidRPr="00B03130" w:rsidRDefault="00F84316" w:rsidP="00B03130">
            <w:pPr>
              <w:pStyle w:val="Paragraphedeliste"/>
              <w:numPr>
                <w:ilvl w:val="0"/>
                <w:numId w:val="81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B03130">
              <w:rPr>
                <w:rFonts w:eastAsia="Times New Roman" w:cstheme="minorHAnsi"/>
                <w:w w:val="100"/>
                <w:szCs w:val="20"/>
                <w:lang w:val="fr-CA" w:eastAsia="fr-CA"/>
              </w:rPr>
              <w:t>Curriculum vitae, lettres de présentation, diplômes</w:t>
            </w:r>
            <w:r w:rsidR="00D5038F" w:rsidRPr="00B03130">
              <w:rPr>
                <w:rFonts w:eastAsia="Times New Roman" w:cstheme="minorHAnsi"/>
                <w:w w:val="100"/>
                <w:szCs w:val="20"/>
                <w:lang w:val="fr-CA" w:eastAsia="fr-CA"/>
              </w:rPr>
              <w:t>.</w:t>
            </w:r>
          </w:p>
          <w:p w14:paraId="1EF170BE" w14:textId="2F7EE411" w:rsidR="00BD040C" w:rsidRPr="00B03130" w:rsidRDefault="00BD040C" w:rsidP="00C0691E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</w:p>
          <w:p w14:paraId="32003F1C" w14:textId="2DDF7F31" w:rsidR="00BD040C" w:rsidRPr="00467E6D" w:rsidRDefault="00BD040C" w:rsidP="00C0691E">
            <w:pPr>
              <w:spacing w:line="240" w:lineRule="auto"/>
              <w:textAlignment w:val="baseline"/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02-130 Embauche et recrutement</w:t>
            </w:r>
          </w:p>
          <w:p w14:paraId="7B9B4954" w14:textId="1FFD5A86" w:rsidR="00C0691E" w:rsidRPr="00467E6D" w:rsidRDefault="00C0691E" w:rsidP="00BB4C16">
            <w:pPr>
              <w:numPr>
                <w:ilvl w:val="0"/>
                <w:numId w:val="6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Embauche et recrutement : avis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affichage de poste, critères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embauche, grilles de sélection, guides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évaluation, questionnaires, tests psychométriques, </w:t>
            </w:r>
            <w:r w:rsidR="00C42891">
              <w:rPr>
                <w:rFonts w:eastAsia="Times New Roman" w:cstheme="minorHAnsi"/>
                <w:w w:val="100"/>
                <w:szCs w:val="20"/>
                <w:lang w:val="fr-CA" w:eastAsia="fr-CA"/>
              </w:rPr>
              <w:t>notes d’entrevue,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rapports du comité de sélection, formulaires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autorisation </w:t>
            </w:r>
            <w:r w:rsidR="004D0FF6">
              <w:rPr>
                <w:rFonts w:eastAsia="Times New Roman" w:cstheme="minorHAnsi"/>
                <w:w w:val="100"/>
                <w:szCs w:val="20"/>
                <w:lang w:val="fr-CA" w:eastAsia="fr-CA"/>
              </w:rPr>
              <w:t>pour la</w:t>
            </w:r>
            <w:r w:rsidR="000B5295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prise de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références.</w:t>
            </w:r>
          </w:p>
          <w:p w14:paraId="5FA470C1" w14:textId="0EB2945E" w:rsidR="00BD040C" w:rsidRPr="00467E6D" w:rsidRDefault="00BD040C" w:rsidP="00BB4C16">
            <w:pPr>
              <w:numPr>
                <w:ilvl w:val="0"/>
                <w:numId w:val="6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Égalité en emploi : questionnaires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identification.</w:t>
            </w:r>
          </w:p>
          <w:p w14:paraId="0F592769" w14:textId="77777777" w:rsidR="00C0691E" w:rsidRPr="00467E6D" w:rsidRDefault="00C0691E" w:rsidP="00C0691E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</w:p>
          <w:p w14:paraId="1F90A7EB" w14:textId="7A0CB8FA" w:rsidR="00BD040C" w:rsidRPr="00467E6D" w:rsidRDefault="00C0691E" w:rsidP="00C0691E">
            <w:pPr>
              <w:autoSpaceDE w:val="0"/>
              <w:autoSpaceDN w:val="0"/>
              <w:adjustRightInd w:val="0"/>
              <w:spacing w:line="259" w:lineRule="auto"/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02-1</w:t>
            </w:r>
            <w:r w:rsidR="00BD040C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4</w:t>
            </w: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</w:t>
            </w:r>
            <w:r w:rsidR="00BD040C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Inventaire</w:t>
            </w:r>
            <w:r w:rsidR="004D0FF6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s</w:t>
            </w:r>
            <w:r w:rsidR="00BD040C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et listes</w:t>
            </w:r>
          </w:p>
          <w:p w14:paraId="4683BE10" w14:textId="7E634B60" w:rsidR="00C0691E" w:rsidRPr="00467E6D" w:rsidRDefault="00C0691E" w:rsidP="00BB4C16">
            <w:pPr>
              <w:pStyle w:val="Paragraphedeliste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59" w:lineRule="auto"/>
              <w:rPr>
                <w:rFonts w:eastAsia="Calibri" w:cstheme="minorHAnsi"/>
                <w:b/>
                <w:w w:val="100"/>
                <w:szCs w:val="20"/>
                <w:lang w:val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Inventaires des postes, listes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ancienneté, listes de rappel.</w:t>
            </w:r>
          </w:p>
        </w:tc>
      </w:tr>
      <w:tr w:rsidR="00C0691E" w:rsidRPr="00430532" w14:paraId="5501755F" w14:textId="77777777" w:rsidTr="0027765B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604E63D" w14:textId="2A01CFB8" w:rsidR="00C0691E" w:rsidRPr="00430532" w:rsidRDefault="00C0691E" w:rsidP="00C0691E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C0691E" w:rsidRPr="00430532" w14:paraId="348E5A5E" w14:textId="77777777" w:rsidTr="0027765B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28A85AF" w14:textId="77777777" w:rsidR="00C0691E" w:rsidRPr="00430532" w:rsidRDefault="00C0691E" w:rsidP="00C0691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019C0DD3" w14:textId="77777777" w:rsidR="00C0691E" w:rsidRDefault="00BD040C" w:rsidP="00C0691E">
            <w:pPr>
              <w:autoSpaceDE w:val="0"/>
              <w:autoSpaceDN w:val="0"/>
              <w:adjustRightInd w:val="0"/>
              <w:spacing w:line="259" w:lineRule="auto"/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</w:pPr>
            <w:r w:rsidRPr="006B610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Loi sur l</w:t>
            </w:r>
            <w:r w:rsidR="00E53B4A" w:rsidRPr="006B610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 w:rsidRPr="006B610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accès à l</w:t>
            </w:r>
            <w:r w:rsidR="00E53B4A" w:rsidRPr="006B610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 w:rsidRPr="006B610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égalité en emploi dans les organismes publics (RLRQ, c. A-2.01), art</w:t>
            </w:r>
            <w:r w:rsidR="004D0FF6" w:rsidRPr="006B610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.</w:t>
            </w:r>
            <w:r w:rsidRPr="006B610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20 (3 ans).</w:t>
            </w:r>
          </w:p>
          <w:p w14:paraId="15568DE6" w14:textId="6B747D43" w:rsidR="005839D9" w:rsidRPr="006B6104" w:rsidRDefault="005839D9" w:rsidP="00C0691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B32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Règlement sur la tenue des dossiers et des cabinets de consultation des conseillers en ressources humaines et en relations industrielles agréés du Québec (RLRQ, c. C-26, r. 90)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, </w:t>
            </w:r>
            <w:r w:rsidRPr="004B32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art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  <w:r w:rsidRPr="004B32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2.04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(</w:t>
            </w:r>
            <w:r w:rsidRPr="004B32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3 ans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)</w:t>
            </w:r>
            <w:r w:rsidRPr="004B3218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</w:p>
        </w:tc>
      </w:tr>
      <w:tr w:rsidR="00C0691E" w:rsidRPr="00430532" w14:paraId="443F0599" w14:textId="77777777" w:rsidTr="0027765B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7375B1F" w14:textId="77777777" w:rsidR="00C0691E" w:rsidRPr="00430532" w:rsidRDefault="00C0691E" w:rsidP="00C0691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61AF9837" w14:textId="18DAE06E" w:rsidR="00C0691E" w:rsidRPr="00430532" w:rsidRDefault="00C0691E" w:rsidP="00C0691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Pour les personnes retenues, transférer le curriculum vitae</w:t>
            </w:r>
            <w:r w:rsidR="00BD040C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les diplômes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et les tests psychométriques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dans le</w:t>
            </w:r>
            <w:r w:rsidR="00805809">
              <w:rPr>
                <w:rFonts w:ascii="Calibri" w:eastAsia="Calibri" w:hAnsi="Calibri" w:cs="Calibri"/>
                <w:w w:val="100"/>
                <w:szCs w:val="20"/>
                <w:lang w:val="fr-CA"/>
              </w:rPr>
              <w:t>ur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dossier.</w:t>
            </w:r>
          </w:p>
          <w:p w14:paraId="71F7A342" w14:textId="57BE4082" w:rsidR="00C0691E" w:rsidRPr="00430532" w:rsidRDefault="00C0691E" w:rsidP="00C0691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Pour les programmes de subvention liés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emploi, voir la règle 05-200.</w:t>
            </w:r>
          </w:p>
        </w:tc>
      </w:tr>
      <w:tr w:rsidR="00C0691E" w:rsidRPr="00430532" w14:paraId="208F995A" w14:textId="77777777" w:rsidTr="0027765B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40C6AAB4" w14:textId="77777777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C0691E" w:rsidRPr="00430532" w14:paraId="0034D382" w14:textId="77777777" w:rsidTr="0027765B">
        <w:trPr>
          <w:trHeight w:val="144"/>
        </w:trPr>
        <w:tc>
          <w:tcPr>
            <w:tcW w:w="1447" w:type="dxa"/>
            <w:vMerge w:val="restart"/>
            <w:vAlign w:val="center"/>
          </w:tcPr>
          <w:p w14:paraId="3FFAE2FE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16E30730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E9778E8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34062629" w14:textId="3186008C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6AF2D07A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C0691E" w:rsidRPr="00430532" w14:paraId="05444268" w14:textId="77777777" w:rsidTr="0027765B">
        <w:trPr>
          <w:trHeight w:val="264"/>
        </w:trPr>
        <w:tc>
          <w:tcPr>
            <w:tcW w:w="1447" w:type="dxa"/>
            <w:vMerge/>
            <w:vAlign w:val="center"/>
          </w:tcPr>
          <w:p w14:paraId="05A2C705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50B9C569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01D73702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3865FD9A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3BBEC76D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20F58035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C0691E" w:rsidRPr="00430532" w14:paraId="41851D17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6B43865" w14:textId="36AFF6EA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02-110</w:t>
            </w:r>
          </w:p>
        </w:tc>
        <w:tc>
          <w:tcPr>
            <w:tcW w:w="1167" w:type="dxa"/>
            <w:gridSpan w:val="2"/>
            <w:vAlign w:val="center"/>
          </w:tcPr>
          <w:p w14:paraId="6AE43F66" w14:textId="7A79659D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1611B8C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56AAE7E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8B4C914" w14:textId="1E3C3445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A92CBAD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C9C634C" w14:textId="06ADF4D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A1DF8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C983F" w14:textId="5D5135D3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3E98AF8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C0691E" w:rsidRPr="00430532" w14:paraId="417E8A59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AB9E2C2" w14:textId="0F8ACD5A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02-120</w:t>
            </w:r>
          </w:p>
        </w:tc>
        <w:tc>
          <w:tcPr>
            <w:tcW w:w="1167" w:type="dxa"/>
            <w:gridSpan w:val="2"/>
            <w:vAlign w:val="center"/>
          </w:tcPr>
          <w:p w14:paraId="383CF96E" w14:textId="7697D3D4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639B958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F882A47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5CAC04E" w14:textId="4BDA1091" w:rsidR="00C0691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E405A5C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5D75615" w14:textId="3C76616D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E5B96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C8259" w14:textId="044CD860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C819002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C0691E" w:rsidRPr="00430532" w14:paraId="21EA8CD0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E8E4848" w14:textId="13159792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02-130</w:t>
            </w:r>
          </w:p>
        </w:tc>
        <w:tc>
          <w:tcPr>
            <w:tcW w:w="1167" w:type="dxa"/>
            <w:gridSpan w:val="2"/>
            <w:vAlign w:val="center"/>
          </w:tcPr>
          <w:p w14:paraId="2377C4BB" w14:textId="2ED4A41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4C2F3DA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611DBB3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6260BE9" w14:textId="0C226B0F" w:rsidR="00C0691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CA3D817" w14:textId="025C64E9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4A5BA4E" w14:textId="4128FBD1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914E9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3E890" w14:textId="392D9634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88DC5CF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051FEE" w:rsidRPr="00430532" w14:paraId="20542798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FE19A7F" w14:textId="7D8B7857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  <w:r>
              <w:rPr>
                <w:rFonts w:eastAsia="Calibri" w:cs="Times New Roman"/>
                <w:w w:val="100"/>
                <w:lang w:val="fr-CA"/>
              </w:rPr>
              <w:t>2-140</w:t>
            </w:r>
          </w:p>
        </w:tc>
        <w:tc>
          <w:tcPr>
            <w:tcW w:w="1167" w:type="dxa"/>
            <w:gridSpan w:val="2"/>
            <w:vAlign w:val="center"/>
          </w:tcPr>
          <w:p w14:paraId="3CF0DADF" w14:textId="6A2E36C3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bCs/>
                <w:w w:val="100"/>
                <w:lang w:val="fr-CA"/>
              </w:rPr>
              <w:t>P</w:t>
            </w:r>
            <w:r>
              <w:rPr>
                <w:rFonts w:eastAsia="Calibri" w:cs="Times New Roman"/>
                <w:bCs/>
                <w:w w:val="100"/>
                <w:lang w:val="fr-CA"/>
              </w:rPr>
              <w:t>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F0963AA" w14:textId="77777777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6417BFA" w14:textId="77777777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93DEC2E" w14:textId="27F1574B" w:rsidR="00051FEE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9</w:t>
            </w:r>
            <w:r>
              <w:rPr>
                <w:rFonts w:eastAsia="Calibri" w:cs="Times New Roman"/>
                <w:w w:val="100"/>
                <w:lang w:val="fr-CA"/>
              </w:rPr>
              <w:t>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79A69B2" w14:textId="7751FA6A" w:rsidR="00051FEE" w:rsidRPr="00430532" w:rsidDel="00051FEE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>
              <w:rPr>
                <w:rFonts w:eastAsia="Calibri" w:cs="Times New Roman"/>
                <w:w w:val="100"/>
                <w:lang w:val="fr-CA"/>
              </w:rPr>
              <w:t>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9D581FF" w14:textId="1F00A414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8CD2F" w14:textId="77777777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44ABC" w14:textId="0A79D009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983CCCA" w14:textId="77777777" w:rsidR="00051FEE" w:rsidRPr="00430532" w:rsidRDefault="00051FE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C0691E" w:rsidRPr="00430532" w14:paraId="6858AF2D" w14:textId="77777777" w:rsidTr="0027765B">
        <w:trPr>
          <w:trHeight w:val="349"/>
        </w:trPr>
        <w:tc>
          <w:tcPr>
            <w:tcW w:w="1447" w:type="dxa"/>
            <w:vAlign w:val="center"/>
          </w:tcPr>
          <w:p w14:paraId="66D5B049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2ED8C90C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DA593BF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421DDAD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2422725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EE45C21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9AF45D7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4173082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8ACB82D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5228518" w14:textId="77777777" w:rsidR="00C0691E" w:rsidRPr="00430532" w:rsidRDefault="00C0691E" w:rsidP="00C0691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C0691E" w:rsidRPr="00430532" w14:paraId="74B0EDD6" w14:textId="77777777" w:rsidTr="00C0691E">
        <w:trPr>
          <w:trHeight w:val="297"/>
        </w:trPr>
        <w:tc>
          <w:tcPr>
            <w:tcW w:w="10440" w:type="dxa"/>
            <w:gridSpan w:val="15"/>
            <w:tcBorders>
              <w:top w:val="nil"/>
            </w:tcBorders>
          </w:tcPr>
          <w:p w14:paraId="2D4539CD" w14:textId="77777777" w:rsidR="00C0691E" w:rsidRPr="00430532" w:rsidRDefault="00C0691E" w:rsidP="00C0691E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1DF5AB14" w14:textId="4A6D9C3A" w:rsidR="00C0691E" w:rsidRPr="00430532" w:rsidRDefault="00C0691E" w:rsidP="00C069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R1 : Conserver jusqu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au remplacement par une nouvelle version.</w:t>
            </w:r>
          </w:p>
        </w:tc>
      </w:tr>
      <w:tr w:rsidR="00C0691E" w:rsidRPr="00430532" w14:paraId="3B699E21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42A12733" w14:textId="77777777" w:rsidR="00C0691E" w:rsidRPr="00430532" w:rsidRDefault="00C0691E" w:rsidP="00C0691E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5077D578" w14:textId="7E2E9DA4" w:rsidR="00C0691E" w:rsidRPr="00051FEE" w:rsidRDefault="00430532" w:rsidP="00051FEE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C0691E" w:rsidRPr="00430532" w14:paraId="22001140" w14:textId="77777777" w:rsidTr="0027765B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5D022BFD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375E6BE4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3C5DE1A5" w14:textId="77777777" w:rsidR="00C0691E" w:rsidRPr="00430532" w:rsidRDefault="00C0691E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78A64C48" w14:textId="77777777" w:rsidR="00C0691E" w:rsidRPr="00430532" w:rsidRDefault="00C0691E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1EC96217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2EC4D09E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4F840315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167713A0" w14:textId="3C3AAF9D" w:rsidR="00C0691E" w:rsidRPr="00430532" w:rsidRDefault="00AA3FD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02-200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7138902D" w14:textId="77777777" w:rsidR="00C0691E" w:rsidRPr="00430532" w:rsidRDefault="00C0691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C0691E" w:rsidRPr="00430532" w14:paraId="2A4B440A" w14:textId="77777777" w:rsidTr="0027765B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77A28450" w14:textId="77777777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30BAD684" w14:textId="65F0CC59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0AC45DB3" w14:textId="77777777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C0691E" w:rsidRPr="00430532" w14:paraId="12D1ECE4" w14:textId="77777777" w:rsidTr="0027765B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247E0D53" w14:textId="77777777" w:rsidR="00C0691E" w:rsidRPr="00430532" w:rsidRDefault="00C0691E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AA3FDE" w:rsidRPr="00430532" w14:paraId="620689ED" w14:textId="77777777" w:rsidTr="0027765B">
        <w:trPr>
          <w:trHeight w:val="601"/>
        </w:trPr>
        <w:tc>
          <w:tcPr>
            <w:tcW w:w="7531" w:type="dxa"/>
            <w:gridSpan w:val="9"/>
          </w:tcPr>
          <w:p w14:paraId="1B67DC4E" w14:textId="77777777" w:rsidR="00AA3FDE" w:rsidRPr="00430532" w:rsidRDefault="00AA3FDE" w:rsidP="00AA3FDE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474C668F" w14:textId="21572EA1" w:rsidR="00AA3FDE" w:rsidRPr="00430532" w:rsidRDefault="00AA3FDE" w:rsidP="00AA3FDE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26" w:name="_Toc145580474"/>
            <w:r w:rsidRPr="00430532">
              <w:rPr>
                <w:rFonts w:eastAsia="Times New Roman"/>
                <w:w w:val="100"/>
                <w:lang w:val="fr-CA"/>
              </w:rPr>
              <w:t xml:space="preserve">Gestion des dossiers </w:t>
            </w:r>
            <w:r w:rsidR="00F234FC">
              <w:rPr>
                <w:rFonts w:eastAsia="Times New Roman"/>
                <w:w w:val="100"/>
                <w:lang w:val="fr-CA"/>
              </w:rPr>
              <w:t>du personnel</w:t>
            </w:r>
            <w:bookmarkEnd w:id="26"/>
          </w:p>
        </w:tc>
        <w:tc>
          <w:tcPr>
            <w:tcW w:w="1488" w:type="dxa"/>
            <w:gridSpan w:val="4"/>
          </w:tcPr>
          <w:p w14:paraId="3E502698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0864C437" w14:textId="670C3879" w:rsidR="00AA3FDE" w:rsidRPr="00430532" w:rsidRDefault="00FB0276" w:rsidP="00AA3FDE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34807D02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5D0457C" w14:textId="404892A3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02-200</w:t>
            </w:r>
          </w:p>
        </w:tc>
      </w:tr>
      <w:tr w:rsidR="00AA3FDE" w:rsidRPr="00430532" w14:paraId="7327C777" w14:textId="77777777" w:rsidTr="0027765B">
        <w:trPr>
          <w:trHeight w:val="403"/>
        </w:trPr>
        <w:tc>
          <w:tcPr>
            <w:tcW w:w="7531" w:type="dxa"/>
            <w:gridSpan w:val="9"/>
          </w:tcPr>
          <w:p w14:paraId="3B2E5A0C" w14:textId="77777777" w:rsidR="00AA3FDE" w:rsidRPr="00430532" w:rsidRDefault="00AA3FDE" w:rsidP="00AA3FDE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2B91FA74" w14:textId="77777777" w:rsidR="00AA3FDE" w:rsidRPr="00430532" w:rsidRDefault="00AA3FDE" w:rsidP="00AA3FDE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1A420E35" w14:textId="6F7D29BE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AA3FDE" w:rsidRPr="00430532" w14:paraId="7CA43BB8" w14:textId="77777777" w:rsidTr="0027765B">
        <w:trPr>
          <w:trHeight w:val="498"/>
        </w:trPr>
        <w:tc>
          <w:tcPr>
            <w:tcW w:w="10440" w:type="dxa"/>
            <w:gridSpan w:val="15"/>
          </w:tcPr>
          <w:p w14:paraId="2FB75948" w14:textId="5D9C2C0C" w:rsidR="00AA3FDE" w:rsidRPr="00430532" w:rsidRDefault="00AA3FDE" w:rsidP="00AA3FDE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48298A1C" w14:textId="77777777" w:rsidR="00AA3FDE" w:rsidRPr="00430532" w:rsidRDefault="00AA3FDE" w:rsidP="00AA3FDE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AA3FDE" w:rsidRPr="00430532" w14:paraId="755DAEA2" w14:textId="77777777" w:rsidTr="0027765B">
        <w:trPr>
          <w:trHeight w:val="733"/>
        </w:trPr>
        <w:tc>
          <w:tcPr>
            <w:tcW w:w="10440" w:type="dxa"/>
            <w:gridSpan w:val="15"/>
          </w:tcPr>
          <w:p w14:paraId="27E8F15B" w14:textId="77777777" w:rsidR="00AA3FDE" w:rsidRPr="00430532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2047964C" w14:textId="206E3142" w:rsidR="00AA3FDE" w:rsidRPr="00430532" w:rsidRDefault="00AA3FDE" w:rsidP="00AA3FDE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Dossiers nominatifs contenant les documents relatifs </w:t>
            </w:r>
            <w:r w:rsidR="00E274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administrati</w:t>
            </w:r>
            <w:r w:rsidR="00E274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on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, </w:t>
            </w:r>
            <w:r w:rsidR="00E274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aux </w:t>
            </w:r>
            <w:r w:rsidR="00F67D50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assurances, </w:t>
            </w:r>
            <w:r w:rsidR="00E274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la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santé et </w:t>
            </w:r>
            <w:r w:rsidR="00E274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la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rémunération de</w:t>
            </w:r>
            <w:r w:rsidR="00B72EF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="00165B0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individu</w:t>
            </w:r>
            <w:r w:rsidR="00B72EF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</w:t>
            </w:r>
            <w:r w:rsidR="00F67D5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</w:t>
            </w:r>
            <w:r w:rsidR="00F67D50">
              <w:rPr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</w:t>
            </w:r>
            <w:r w:rsidR="00F67D50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y compris les cadres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="00B72EF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et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dossiers </w:t>
            </w:r>
            <w:r w:rsidR="00165B0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</w:t>
            </w:r>
            <w:r w:rsidR="00165B0A">
              <w:rPr>
                <w:rFonts w:eastAsia="Calibri"/>
                <w:w w:val="100"/>
                <w:lang w:val="fr-CA"/>
              </w:rPr>
              <w:t>u personnel étudiant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 de</w:t>
            </w:r>
            <w:r w:rsidR="00165B0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stagiaires et des travaux communautaires.</w:t>
            </w:r>
          </w:p>
        </w:tc>
      </w:tr>
      <w:tr w:rsidR="00AA3FDE" w:rsidRPr="00430532" w14:paraId="18FC2A61" w14:textId="77777777" w:rsidTr="0027765B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CC71F3D" w14:textId="77777777" w:rsidR="00AA3FDE" w:rsidRPr="00467E6D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7E065BE5" w14:textId="2F3E8937" w:rsidR="00AA3FDE" w:rsidRPr="00467E6D" w:rsidRDefault="00AA3FDE" w:rsidP="000B352A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une liste de documents par volet</w:t>
            </w:r>
            <w:r w:rsidR="004D0FF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, voir </w:t>
            </w:r>
            <w:hyperlink w:anchor="_Annexe_1_:" w:history="1">
              <w:r w:rsidRPr="00355243">
                <w:rPr>
                  <w:rStyle w:val="Lienhypertexte"/>
                  <w:rFonts w:ascii="Calibri" w:eastAsia="Times New Roman" w:hAnsi="Calibri" w:cs="Calibri"/>
                  <w:w w:val="100"/>
                  <w:szCs w:val="20"/>
                  <w:lang w:val="fr-CA" w:eastAsia="fr-CA"/>
                </w:rPr>
                <w:t>l</w:t>
              </w:r>
              <w:r w:rsidR="00E53B4A">
                <w:rPr>
                  <w:rStyle w:val="Lienhypertexte"/>
                  <w:rFonts w:ascii="Calibri" w:eastAsia="Times New Roman" w:hAnsi="Calibri" w:cs="Calibri"/>
                  <w:w w:val="100"/>
                  <w:szCs w:val="20"/>
                  <w:lang w:val="fr-CA" w:eastAsia="fr-CA"/>
                </w:rPr>
                <w:t>’</w:t>
              </w:r>
              <w:r w:rsidRPr="00355243">
                <w:rPr>
                  <w:rStyle w:val="Lienhypertexte"/>
                  <w:rFonts w:ascii="Calibri" w:eastAsia="Times New Roman" w:hAnsi="Calibri" w:cs="Calibri"/>
                  <w:w w:val="100"/>
                  <w:szCs w:val="20"/>
                  <w:lang w:val="fr-CA" w:eastAsia="fr-CA"/>
                </w:rPr>
                <w:t>annexe 1</w:t>
              </w:r>
            </w:hyperlink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122001E0" w14:textId="77777777" w:rsidR="004D0FF6" w:rsidRDefault="004D0FF6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1887604C" w14:textId="11AC17F6" w:rsidR="00F67D50" w:rsidRPr="00467E6D" w:rsidRDefault="00AA3FDE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02-210 Volet administratif</w:t>
            </w:r>
          </w:p>
          <w:p w14:paraId="04966E91" w14:textId="38B3F1B6" w:rsidR="00F67D50" w:rsidRPr="00467E6D" w:rsidRDefault="00F67D50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ocuments permettant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assurer le cheminement administratif.</w:t>
            </w:r>
          </w:p>
          <w:p w14:paraId="274A07D8" w14:textId="77777777" w:rsidR="00F4460D" w:rsidRPr="00467E6D" w:rsidRDefault="00F4460D" w:rsidP="00F67D50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18435959" w14:textId="786B9114" w:rsidR="00F67D50" w:rsidRPr="00467E6D" w:rsidRDefault="00F4460D" w:rsidP="00F67D50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02-220 Volet assurances</w:t>
            </w:r>
          </w:p>
          <w:p w14:paraId="51A99D42" w14:textId="32CDCC4B" w:rsidR="00F4460D" w:rsidRPr="00467E6D" w:rsidRDefault="00F4460D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Documents permettant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 w:rsidRPr="00467E6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assurer la gestion des assurances collective</w:t>
            </w:r>
            <w:r w:rsidR="00355243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s</w:t>
            </w:r>
            <w:r w:rsidRPr="00467E6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.</w:t>
            </w:r>
          </w:p>
          <w:p w14:paraId="14BB1BB6" w14:textId="77777777" w:rsidR="00F4460D" w:rsidRPr="00467E6D" w:rsidRDefault="00F4460D" w:rsidP="00F67D50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70BD70AB" w14:textId="57E6877B" w:rsidR="00F4460D" w:rsidRPr="00467E6D" w:rsidRDefault="00AA3FDE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02-2</w:t>
            </w:r>
            <w:r w:rsidR="00F4460D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3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Volet médical</w:t>
            </w:r>
          </w:p>
          <w:p w14:paraId="68036F76" w14:textId="5AA742E3" w:rsidR="00AA3FDE" w:rsidRPr="00467E6D" w:rsidRDefault="00F4460D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ocuments permettant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effectuer le suivi des maladies, des accidents de travail et de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assurance</w:t>
            </w:r>
            <w:r w:rsidR="00B72EF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traitement.</w:t>
            </w:r>
          </w:p>
          <w:p w14:paraId="37531D36" w14:textId="77777777" w:rsidR="00F67D50" w:rsidRPr="00467E6D" w:rsidRDefault="00F67D50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01248EEE" w14:textId="522058DA" w:rsidR="00F4460D" w:rsidRPr="00467E6D" w:rsidRDefault="00AA3FDE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02-2</w:t>
            </w:r>
            <w:r w:rsidR="00F4460D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4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Volet paie</w:t>
            </w:r>
          </w:p>
          <w:p w14:paraId="05C635E2" w14:textId="111D582B" w:rsidR="00AA3FDE" w:rsidRPr="00467E6D" w:rsidRDefault="00F4460D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ocuments permettant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administrer les paies et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attester du versement des sommes dues.</w:t>
            </w:r>
          </w:p>
          <w:p w14:paraId="53D2EFB7" w14:textId="77777777" w:rsidR="00F67D50" w:rsidRPr="00467E6D" w:rsidRDefault="00F67D50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44530D38" w14:textId="4C2CD168" w:rsidR="00F4460D" w:rsidRPr="00467E6D" w:rsidRDefault="00AA3FDE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02-2</w:t>
            </w:r>
            <w:r w:rsidR="00F4460D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5</w:t>
            </w: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 Volet rémunération</w:t>
            </w:r>
          </w:p>
          <w:p w14:paraId="4B4C00D8" w14:textId="5CF32F84" w:rsidR="00AA3FDE" w:rsidRPr="00467E6D" w:rsidRDefault="00F4460D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ocuments permettant de suivre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évolution du salaire</w:t>
            </w:r>
            <w:r w:rsidR="00E019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, </w:t>
            </w:r>
            <w:r w:rsidR="00E3502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de </w:t>
            </w:r>
            <w:r w:rsidR="00E019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la rétroactivité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et de </w:t>
            </w:r>
            <w:r w:rsidR="0035524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 participation au régime de retraite.</w:t>
            </w:r>
          </w:p>
          <w:p w14:paraId="4AFAB720" w14:textId="77777777" w:rsidR="00F67D50" w:rsidRPr="00467E6D" w:rsidRDefault="00F67D50" w:rsidP="00AA3FDE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164AB4FA" w14:textId="01E6993E" w:rsidR="00F4460D" w:rsidRPr="00467E6D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02-2</w:t>
            </w:r>
            <w:r w:rsidR="00F4460D"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6</w:t>
            </w: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0 </w:t>
            </w:r>
            <w:bookmarkStart w:id="27" w:name="_Hlk108525879"/>
            <w:r w:rsidR="00CD15C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Personnel non</w:t>
            </w:r>
            <w:r w:rsidR="00B72EF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="00CD15C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rémunéré</w:t>
            </w:r>
            <w:bookmarkEnd w:id="27"/>
          </w:p>
          <w:p w14:paraId="0B460A0C" w14:textId="67DA75B6" w:rsidR="00AA3FDE" w:rsidRPr="00467E6D" w:rsidRDefault="00CD15CA" w:rsidP="00BB4C16">
            <w:pPr>
              <w:pStyle w:val="Paragraphedeliste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Stagiaires, personnel étudiant non</w:t>
            </w:r>
            <w:r w:rsidR="00B72EF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rémunéré, travaux communautaires : </w:t>
            </w:r>
            <w:r w:rsidR="00B72EF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f</w:t>
            </w:r>
            <w:r w:rsidR="00AA3FDE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euilles de présence, </w:t>
            </w:r>
            <w:r w:rsidR="00AA3FD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curriculum vitae, demandes de stage, rapports de satisfaction,</w:t>
            </w:r>
            <w:r w:rsidR="00AA3FDE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 ententes avec les </w:t>
            </w:r>
            <w:r w:rsidR="00B72EF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établissements </w:t>
            </w:r>
            <w:r w:rsidR="00AA3FDE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enseignement, programmes de stage, fiches 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AA3FDE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évaluation, avis de confidentialité, rapports de stage.</w:t>
            </w:r>
          </w:p>
        </w:tc>
      </w:tr>
      <w:tr w:rsidR="00AA3FDE" w:rsidRPr="00430532" w14:paraId="20CB436F" w14:textId="77777777" w:rsidTr="0027765B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CF291AC" w14:textId="281E7FBD" w:rsidR="00AA3FDE" w:rsidRPr="00430532" w:rsidRDefault="00AA3FDE" w:rsidP="00AA3FDE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AA3FDE" w:rsidRPr="00430532" w14:paraId="3A9E3B75" w14:textId="77777777" w:rsidTr="0027765B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5174A1B" w14:textId="77777777" w:rsidR="00AA3FDE" w:rsidRPr="00430532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5982BC7B" w14:textId="439159F0" w:rsidR="00AA3FDE" w:rsidRPr="006B6104" w:rsidRDefault="00AA3FDE" w:rsidP="00AA3FDE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Code civil du Québec (RLRQ, c. CCQ), art. 2924 (10 ans) et art. 2925 (3 ans)</w:t>
            </w:r>
            <w:r w:rsidRPr="006B6104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  <w:p w14:paraId="0785B040" w14:textId="77E01F5C" w:rsidR="00AA3FDE" w:rsidRPr="006B6104" w:rsidRDefault="00AA3FDE" w:rsidP="00AA3FDE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Loi de l</w:t>
            </w:r>
            <w:r w:rsidR="00E53B4A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impôt sur le revenu du Canada (LRC (1985) c. 1), art. 230 (6 ans).</w:t>
            </w:r>
          </w:p>
          <w:p w14:paraId="2EC73A81" w14:textId="2E9EEC93" w:rsidR="00AA3FDE" w:rsidRPr="006B6104" w:rsidRDefault="00AA3FDE" w:rsidP="00AA3FDE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Règlement de l</w:t>
            </w:r>
            <w:r w:rsidR="00E53B4A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impôt sur le revenu du Canada (CRC c. 945), art. 5800 (6 ans).</w:t>
            </w:r>
          </w:p>
          <w:p w14:paraId="721ACEA3" w14:textId="77777777" w:rsidR="00AA3FDE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Loi sur l</w:t>
            </w:r>
            <w:r w:rsidR="00E53B4A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administration fiscale (RLRQ, c. A-6.002), art. 35.1 (6 ans).</w:t>
            </w:r>
          </w:p>
          <w:p w14:paraId="2128F07A" w14:textId="5DB4A597" w:rsidR="00FC3480" w:rsidRPr="00430532" w:rsidRDefault="00FC3480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28" w:name="_Hlk164432305"/>
            <w:r w:rsidRPr="000C33A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Recueil des règles de conservation des documents des établissements de santé et de services sociaux du Québec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, règle 10-010 (5 ans).</w:t>
            </w:r>
            <w:bookmarkEnd w:id="28"/>
          </w:p>
        </w:tc>
      </w:tr>
      <w:tr w:rsidR="00AA3FDE" w:rsidRPr="00430532" w14:paraId="67ECF0F6" w14:textId="77777777" w:rsidTr="0027765B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4E8FBD3E" w14:textId="77777777" w:rsidR="00AA3FDE" w:rsidRPr="00430532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7B5BC09F" w14:textId="06CC9B73" w:rsidR="00AA3FDE" w:rsidRPr="00430532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Pour les organismes qui gèrent les dossiers </w:t>
            </w:r>
            <w:r w:rsidR="00355243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du personnel</w:t>
            </w:r>
            <w:r w:rsidR="00355243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en un seul volet, appliquer le délai 02-2</w:t>
            </w:r>
            <w:r w:rsid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5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0.</w:t>
            </w:r>
          </w:p>
          <w:p w14:paraId="3E2693E2" w14:textId="10A749D0" w:rsidR="00AA3FDE" w:rsidRDefault="00AA3FDE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</w:pPr>
            <w:r w:rsidRPr="00430532"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  <w:t>Pour les dossiers de participation au régime de retraite</w:t>
            </w:r>
            <w:r w:rsidR="00610D23"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spécifique</w:t>
            </w:r>
            <w:r w:rsidR="007D2903"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  <w:t>s</w:t>
            </w:r>
            <w:r w:rsidR="00610D23"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à l’organisme</w:t>
            </w:r>
            <w:r w:rsidRPr="00430532"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  <w:t>, appliquer le délai 02-550.</w:t>
            </w:r>
          </w:p>
          <w:p w14:paraId="530AFF32" w14:textId="69C71E56" w:rsidR="004D6335" w:rsidRPr="00430532" w:rsidRDefault="004D6335" w:rsidP="00AA3FDE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  <w:t>Conserver les mesures disciplinaires selon les durées prévues dans la convention collective.</w:t>
            </w:r>
          </w:p>
        </w:tc>
      </w:tr>
      <w:tr w:rsidR="00AA3FDE" w:rsidRPr="00430532" w14:paraId="7618F04F" w14:textId="77777777" w:rsidTr="0027765B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07E4F85E" w14:textId="77777777" w:rsidR="00AA3FDE" w:rsidRPr="00430532" w:rsidRDefault="00AA3FDE" w:rsidP="00AA3FDE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AA3FDE" w:rsidRPr="00430532" w14:paraId="6CD7DDE2" w14:textId="77777777" w:rsidTr="0027765B">
        <w:trPr>
          <w:trHeight w:val="144"/>
        </w:trPr>
        <w:tc>
          <w:tcPr>
            <w:tcW w:w="1447" w:type="dxa"/>
            <w:vMerge w:val="restart"/>
            <w:vAlign w:val="center"/>
          </w:tcPr>
          <w:p w14:paraId="35C7EF73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5239E638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241CB36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011D9A6E" w14:textId="4D6F50B3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67BA3032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AA3FDE" w:rsidRPr="00430532" w14:paraId="7D8A3C92" w14:textId="77777777" w:rsidTr="0027765B">
        <w:trPr>
          <w:trHeight w:val="264"/>
        </w:trPr>
        <w:tc>
          <w:tcPr>
            <w:tcW w:w="1447" w:type="dxa"/>
            <w:vMerge/>
            <w:vAlign w:val="center"/>
          </w:tcPr>
          <w:p w14:paraId="306805BD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21B0E706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1A9B8FF9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CEEFF2C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57C03245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03556181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AA3FDE" w:rsidRPr="00430532" w14:paraId="215E13A6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B429B69" w14:textId="1C3AB34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02-210</w:t>
            </w:r>
          </w:p>
        </w:tc>
        <w:tc>
          <w:tcPr>
            <w:tcW w:w="1167" w:type="dxa"/>
            <w:gridSpan w:val="2"/>
            <w:vAlign w:val="center"/>
          </w:tcPr>
          <w:p w14:paraId="0550EAFB" w14:textId="78DE6D09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C535EE0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56B79FC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733A4BF" w14:textId="0809FB78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343F1F3" w14:textId="0200CE30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0A5EAD0" w14:textId="73F2C5A0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E3137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2C401" w14:textId="33534DF8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3C6169B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F4460D" w:rsidRPr="00430532" w14:paraId="34EB5132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5693684" w14:textId="39D613B5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  <w:r>
              <w:rPr>
                <w:rFonts w:eastAsia="Calibri" w:cs="Times New Roman"/>
                <w:w w:val="100"/>
                <w:lang w:val="fr-CA"/>
              </w:rPr>
              <w:t>2-220</w:t>
            </w:r>
          </w:p>
        </w:tc>
        <w:tc>
          <w:tcPr>
            <w:tcW w:w="1167" w:type="dxa"/>
            <w:gridSpan w:val="2"/>
            <w:vAlign w:val="center"/>
          </w:tcPr>
          <w:p w14:paraId="405D3DEB" w14:textId="3AD0CC67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bCs/>
                <w:w w:val="100"/>
                <w:lang w:val="fr-CA"/>
              </w:rPr>
              <w:t>P</w:t>
            </w:r>
            <w:r>
              <w:rPr>
                <w:rFonts w:eastAsia="Calibri" w:cs="Times New Roman"/>
                <w:bCs/>
                <w:w w:val="100"/>
                <w:lang w:val="fr-CA"/>
              </w:rPr>
              <w:t>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41D43A6" w14:textId="77777777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1B92B00" w14:textId="77777777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7B33D7F" w14:textId="70915EF9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</w:t>
            </w:r>
            <w:r>
              <w:rPr>
                <w:rFonts w:eastAsia="Calibri" w:cs="Times New Roman"/>
                <w:w w:val="100"/>
                <w:lang w:val="fr-CA"/>
              </w:rPr>
              <w:t>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24B0834" w14:textId="47694AA9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>
              <w:rPr>
                <w:rFonts w:eastAsia="Calibri" w:cs="Times New Roman"/>
                <w:w w:val="100"/>
                <w:lang w:val="fr-CA"/>
              </w:rPr>
              <w:t>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386A648" w14:textId="2D6213A8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5E782" w14:textId="77777777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F276A" w14:textId="11C6B90E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D</w:t>
            </w:r>
            <w:r>
              <w:rPr>
                <w:rFonts w:eastAsia="Calibri" w:cs="Times New Roman"/>
                <w:w w:val="100"/>
                <w:lang w:val="fr-CA"/>
              </w:rPr>
              <w:t>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C87E865" w14:textId="77777777" w:rsidR="00F4460D" w:rsidRPr="00430532" w:rsidRDefault="00F4460D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AA3FDE" w:rsidRPr="00430532" w14:paraId="785BAE14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1248AE4" w14:textId="3FC5D60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02-2</w:t>
            </w:r>
            <w:r w:rsidR="00F4460D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61F12085" w14:textId="51066582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A798A65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3BF3D1A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A97E463" w14:textId="7D710576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02190EB" w14:textId="73EB8CE1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2C15107" w14:textId="2E888E3F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E423A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F65E3" w14:textId="0D341248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704A5DC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AA3FDE" w:rsidRPr="00430532" w14:paraId="5D8794F7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0322834" w14:textId="10B7146F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02-2</w:t>
            </w:r>
            <w:r w:rsidR="00F4460D">
              <w:rPr>
                <w:rFonts w:ascii="Calibri" w:eastAsia="Calibri" w:hAnsi="Calibri" w:cs="Times New Roman"/>
                <w:w w:val="100"/>
                <w:lang w:val="fr-CA"/>
              </w:rPr>
              <w:t>4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4F3D454E" w14:textId="0584E19A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C98A942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7A246B6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77F5FCC" w14:textId="55CF81F3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C8B1157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E2516BD" w14:textId="14B9192D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62C4C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E3F12" w14:textId="6ADCDB04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B0658C1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AA3FDE" w:rsidRPr="00430532" w14:paraId="72299217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56AB20E" w14:textId="4DB02042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02-2</w:t>
            </w:r>
            <w:r w:rsidR="00F4460D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593D9342" w14:textId="2723B170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A473274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8676010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0DD0A14" w14:textId="1F5AE796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AD84096" w14:textId="7D732D6C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532917D" w14:textId="46A27076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75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422EE" w14:textId="01966EE0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F4460D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CD8FB" w14:textId="35238ECB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CDCEAD3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AA3FDE" w:rsidRPr="00430532" w14:paraId="5CA4F240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FD67CDC" w14:textId="6C8FCFF1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02-2</w:t>
            </w:r>
            <w:r w:rsidR="00F4460D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2280CB2E" w14:textId="1F79D68E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1FF7396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0020D19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9BD361F" w14:textId="2028D78F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AD22C64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BFDB39A" w14:textId="59E257D9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DFC20F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248C40" w14:textId="4E10DB70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A251BB6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AA3FDE" w:rsidRPr="00430532" w14:paraId="2522F535" w14:textId="77777777" w:rsidTr="0027765B">
        <w:trPr>
          <w:trHeight w:val="349"/>
        </w:trPr>
        <w:tc>
          <w:tcPr>
            <w:tcW w:w="1447" w:type="dxa"/>
            <w:vAlign w:val="center"/>
          </w:tcPr>
          <w:p w14:paraId="14C92960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0444FF1A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5FB36E6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1760711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7FA1E7F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170C9C6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EF99063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7250F8A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43D1F859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93158A7" w14:textId="77777777" w:rsidR="00AA3FDE" w:rsidRPr="00430532" w:rsidRDefault="00AA3FDE" w:rsidP="00AA3FDE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AA3FDE" w:rsidRPr="00430532" w14:paraId="50F7F686" w14:textId="77777777" w:rsidTr="0027765B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4925B35E" w14:textId="77777777" w:rsidR="00AA3FDE" w:rsidRPr="00430532" w:rsidRDefault="00AA3FDE" w:rsidP="00AA3FDE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74574909" w14:textId="4BBBBD1D" w:rsidR="00AA3FDE" w:rsidRPr="00430532" w:rsidRDefault="00AA3FDE" w:rsidP="00AA3FDE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R1 : Conserver 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à la fin de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emploi.</w:t>
            </w:r>
          </w:p>
          <w:p w14:paraId="214A741D" w14:textId="08F0A81D" w:rsidR="00F4460D" w:rsidRDefault="00F4460D" w:rsidP="00AA3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R2 : Conserver </w:t>
            </w:r>
            <w:r w:rsidR="00047F4D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tant 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qu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il y a des ayants droit.</w:t>
            </w:r>
          </w:p>
          <w:p w14:paraId="62C59527" w14:textId="261364DC" w:rsidR="00AA3FDE" w:rsidRPr="00430532" w:rsidRDefault="00AA3FDE" w:rsidP="00AA3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F4460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3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 : Conserver 75 ans après la date de naissance ou 6 ans après </w:t>
            </w:r>
            <w:r w:rsidR="00EA67B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a retraite, selon le délai le plus long. Dans le cas </w:t>
            </w:r>
            <w:r w:rsidR="00B72EF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B72EF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individus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décédé</w:t>
            </w:r>
            <w:r w:rsidR="00B72EF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conserver le dossier 6 ans après le décès.</w:t>
            </w:r>
          </w:p>
        </w:tc>
      </w:tr>
      <w:tr w:rsidR="00AA3FDE" w:rsidRPr="00430532" w14:paraId="060FC39F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53B94819" w14:textId="77777777" w:rsidR="00AA3FDE" w:rsidRPr="00430532" w:rsidRDefault="00AA3FDE" w:rsidP="00AA3FDE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21A7D64D" w14:textId="2BB7924F" w:rsidR="00430532" w:rsidRPr="00430532" w:rsidRDefault="00430532" w:rsidP="00BB4C16">
      <w:pPr>
        <w:numPr>
          <w:ilvl w:val="0"/>
          <w:numId w:val="10"/>
        </w:numPr>
        <w:spacing w:line="240" w:lineRule="auto"/>
        <w:textAlignment w:val="baseline"/>
        <w:rPr>
          <w:rFonts w:ascii="Calibri" w:eastAsia="Times New Roman" w:hAnsi="Calibri" w:cs="Calibri"/>
          <w:w w:val="100"/>
          <w:sz w:val="22"/>
          <w:lang w:val="fr-CA" w:eastAsia="fr-CA"/>
        </w:rPr>
      </w:pPr>
      <w:r w:rsidRPr="00430532">
        <w:rPr>
          <w:rFonts w:ascii="Calibri" w:eastAsia="Times New Roman" w:hAnsi="Calibri" w:cs="Times New Roman"/>
          <w:w w:val="100"/>
          <w:szCs w:val="24"/>
          <w:lang w:val="fr-CA" w:eastAsia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4837B46E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3ED513C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0F65726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41E34FA2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4872CEBF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77724781" w14:textId="7D2FA1C2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762E230F" w14:textId="39B289BF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6303F8BF" w14:textId="054DF777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2A6AB2C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02-300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5A59F5C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75AC9C41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1C11BC9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6F7C1A5B" w14:textId="3599F70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070C15C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07E20343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9F35A7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2B08ED89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04A3E335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1E500EC5" w14:textId="03A3CC09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29" w:name="_Toc73713222"/>
            <w:bookmarkStart w:id="30" w:name="_Toc145580475"/>
            <w:r w:rsidRPr="00430532">
              <w:rPr>
                <w:rFonts w:eastAsia="Times New Roman"/>
                <w:w w:val="100"/>
                <w:lang w:val="fr-CA"/>
              </w:rPr>
              <w:t>Gestion des conditions</w:t>
            </w:r>
            <w:r w:rsidR="00381515">
              <w:rPr>
                <w:rFonts w:eastAsia="Times New Roman"/>
                <w:w w:val="100"/>
                <w:lang w:val="fr-CA"/>
              </w:rPr>
              <w:t xml:space="preserve"> </w:t>
            </w:r>
            <w:r w:rsidRPr="00430532">
              <w:rPr>
                <w:rFonts w:eastAsia="Times New Roman"/>
                <w:w w:val="100"/>
                <w:lang w:val="fr-CA"/>
              </w:rPr>
              <w:t>et de la qualité de vie au travail</w:t>
            </w:r>
            <w:bookmarkEnd w:id="29"/>
            <w:bookmarkEnd w:id="30"/>
          </w:p>
        </w:tc>
        <w:tc>
          <w:tcPr>
            <w:tcW w:w="1488" w:type="dxa"/>
            <w:gridSpan w:val="4"/>
          </w:tcPr>
          <w:p w14:paraId="00535CF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1922D29E" w14:textId="64EA7E4A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67F6AB2C" w14:textId="02BEA8E0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D11B2E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02-300</w:t>
            </w:r>
          </w:p>
        </w:tc>
      </w:tr>
      <w:tr w:rsidR="00430532" w:rsidRPr="00430532" w14:paraId="334C2C4C" w14:textId="77777777" w:rsidTr="009A1313">
        <w:trPr>
          <w:cantSplit/>
          <w:trHeight w:val="261"/>
        </w:trPr>
        <w:tc>
          <w:tcPr>
            <w:tcW w:w="7531" w:type="dxa"/>
            <w:gridSpan w:val="9"/>
          </w:tcPr>
          <w:p w14:paraId="108D5B71" w14:textId="5A994261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19F9BA25" w14:textId="51A72B7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1C66EAD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3E96813A" w14:textId="77777777" w:rsidTr="009A1313">
        <w:trPr>
          <w:trHeight w:val="213"/>
        </w:trPr>
        <w:tc>
          <w:tcPr>
            <w:tcW w:w="10440" w:type="dxa"/>
            <w:gridSpan w:val="15"/>
          </w:tcPr>
          <w:p w14:paraId="0C4C328F" w14:textId="05A76B06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623C4E58" w14:textId="77777777" w:rsidR="00430532" w:rsidRPr="009A1313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</w:tc>
      </w:tr>
      <w:tr w:rsidR="00430532" w:rsidRPr="00430532" w14:paraId="74878D13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2EE86031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23BF14A4" w14:textId="3BDE3E9D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 à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éthique et </w:t>
            </w:r>
            <w:r w:rsidR="00580461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à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la déontologie </w:t>
            </w:r>
            <w:r w:rsidR="00355243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</w:t>
            </w:r>
            <w:r w:rsidR="00355243">
              <w:rPr>
                <w:rFonts w:eastAsia="Calibri"/>
                <w:w w:val="100"/>
                <w:lang w:val="fr-CA"/>
              </w:rPr>
              <w:t>u personnel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, à la gestion du temps de travail, au rendement</w:t>
            </w:r>
            <w:r w:rsidR="00580461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et à la reconnaissance, aux activités sociales et aux plaintes en matière de climat de travail et d</w:t>
            </w:r>
            <w:r w:rsidR="00580461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e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harcèlement.</w:t>
            </w:r>
          </w:p>
        </w:tc>
      </w:tr>
      <w:tr w:rsidR="00430532" w:rsidRPr="00430532" w14:paraId="5AEB4D8A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0F3C0645" w14:textId="77777777" w:rsidR="00430532" w:rsidRPr="00467E6D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0CC93BFE" w14:textId="2A5376A8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02-310</w:t>
            </w:r>
            <w:r w:rsidR="00772D94" w:rsidRPr="00467E6D">
              <w:rPr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 xml:space="preserve"> </w:t>
            </w:r>
            <w:r w:rsidR="00772D94" w:rsidRPr="00467E6D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>Rendement, reconnaissance, aide et éthique au travail</w:t>
            </w:r>
          </w:p>
          <w:p w14:paraId="1F0F3839" w14:textId="1A52E413" w:rsidR="00430532" w:rsidRPr="00467E6D" w:rsidRDefault="00430532" w:rsidP="00BB4C16">
            <w:pPr>
              <w:numPr>
                <w:ilvl w:val="0"/>
                <w:numId w:val="11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Programmes et rapports de mise en œuvre pour le rendement, la reconnaissance et 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aide </w:t>
            </w:r>
            <w:r w:rsidR="0035524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 personnel</w:t>
            </w:r>
            <w:r w:rsidR="009E497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5EC97FC" w14:textId="587E25A6" w:rsidR="00430532" w:rsidRPr="00467E6D" w:rsidRDefault="00430532" w:rsidP="00BB4C16">
            <w:pPr>
              <w:numPr>
                <w:ilvl w:val="0"/>
                <w:numId w:val="11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Codes 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éthique et déontologie.</w:t>
            </w:r>
          </w:p>
          <w:p w14:paraId="008F57A5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16221828" w14:textId="1F04ED82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02-320</w:t>
            </w:r>
            <w:r w:rsidR="00772D94" w:rsidRPr="00467E6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Horaires de travail et activités sociales</w:t>
            </w:r>
          </w:p>
          <w:p w14:paraId="35056763" w14:textId="68EA0C7F" w:rsidR="00430532" w:rsidRPr="00467E6D" w:rsidRDefault="00430532" w:rsidP="00BB4C16">
            <w:pPr>
              <w:numPr>
                <w:ilvl w:val="0"/>
                <w:numId w:val="12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Horaire</w:t>
            </w:r>
            <w:r w:rsidR="008C71B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travail :  calendrier</w:t>
            </w:r>
            <w:r w:rsidR="008C71B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vacances, demande</w:t>
            </w:r>
            <w:r w:rsidR="00580461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congés</w:t>
            </w:r>
            <w:r w:rsidR="009E497E"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B5C106E" w14:textId="27EBD982" w:rsidR="00430532" w:rsidRPr="00467E6D" w:rsidRDefault="00430532" w:rsidP="00BB4C16">
            <w:pPr>
              <w:numPr>
                <w:ilvl w:val="0"/>
                <w:numId w:val="12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Activités sociales : documents à caractère organisationnel et logistique, listes des </w:t>
            </w:r>
            <w:r w:rsidR="00F51AC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présences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invitations, programmes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activités, photographies, vidéos.</w:t>
            </w:r>
          </w:p>
          <w:p w14:paraId="05EF046C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39F747B2" w14:textId="21ADAE50" w:rsidR="00772D94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02-330</w:t>
            </w:r>
            <w:r w:rsidR="00772D94"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Plaintes en milieu de travail</w:t>
            </w:r>
          </w:p>
          <w:p w14:paraId="3D8964C2" w14:textId="6B6878BB" w:rsidR="00430532" w:rsidRPr="00467E6D" w:rsidRDefault="00772D94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F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ormulaires, rapports de suivi, exposés des faits.</w:t>
            </w:r>
          </w:p>
        </w:tc>
      </w:tr>
      <w:tr w:rsidR="00430532" w:rsidRPr="00430532" w14:paraId="7FFF6B3C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00A8E3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7BA67109" w14:textId="77777777" w:rsidTr="009A1313">
        <w:trPr>
          <w:cantSplit/>
          <w:trHeight w:val="425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4C1DC07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1C22BC81" w14:textId="7BA61FF7" w:rsidR="00430532" w:rsidRPr="006B6104" w:rsidRDefault="001114F2" w:rsidP="001114F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Code civil du Québec (RLRQ, c. CCQ), art. 2925 (3 ans)</w:t>
            </w:r>
            <w:r w:rsidRPr="006B6104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33774745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B4B4DBF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52F26C61" w14:textId="4DA78756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Les documents </w:t>
            </w:r>
            <w:r w:rsidR="008C71B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relatifs</w:t>
            </w:r>
            <w:r w:rsidR="008C71B0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 un </w:t>
            </w:r>
            <w:r w:rsidR="00F51AC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individu</w:t>
            </w:r>
            <w:r w:rsidR="008C71B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précis</w:t>
            </w:r>
            <w:r w:rsidR="00F51ACA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sont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classés à son dossier.</w:t>
            </w:r>
          </w:p>
          <w:p w14:paraId="3934B6D5" w14:textId="77777777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politiques, appliquer le délai 01-210.</w:t>
            </w:r>
          </w:p>
          <w:p w14:paraId="3AB456EB" w14:textId="3EA85016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plaintes à la Commission</w:t>
            </w:r>
            <w:r w:rsidR="006F292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transports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appliquer le délai 02-850.</w:t>
            </w:r>
          </w:p>
        </w:tc>
      </w:tr>
      <w:tr w:rsidR="00430532" w:rsidRPr="00430532" w14:paraId="521EC3DC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01F5EA0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2BBC6227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014CC2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78C19DA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36CAB63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19BD1C32" w14:textId="71FCE5BE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06EF773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25F9F8FF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750E335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3CD504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532B9E7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B6C14C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0C66CBD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5EA61ED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1FC17E16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1D20EC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02-310</w:t>
            </w:r>
          </w:p>
        </w:tc>
        <w:tc>
          <w:tcPr>
            <w:tcW w:w="1167" w:type="dxa"/>
            <w:gridSpan w:val="2"/>
            <w:vAlign w:val="center"/>
          </w:tcPr>
          <w:p w14:paraId="728DAE5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06686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835F78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96538E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B44C75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8A125A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2D927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7C3A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5FAC0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C59453B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D0EE0E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02-320</w:t>
            </w:r>
          </w:p>
        </w:tc>
        <w:tc>
          <w:tcPr>
            <w:tcW w:w="1167" w:type="dxa"/>
            <w:gridSpan w:val="2"/>
            <w:vAlign w:val="center"/>
          </w:tcPr>
          <w:p w14:paraId="1ED66EE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36A941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ABF812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FCAB6B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ED08CD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1B8897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7FA21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ABF0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600160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1A84A7D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7C1E80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02-330</w:t>
            </w:r>
          </w:p>
        </w:tc>
        <w:tc>
          <w:tcPr>
            <w:tcW w:w="1167" w:type="dxa"/>
            <w:gridSpan w:val="2"/>
            <w:vAlign w:val="center"/>
          </w:tcPr>
          <w:p w14:paraId="34EF87F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4411C9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0F3070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662660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7F0C80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B3671E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BCC86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1835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AF9867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11C6B659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203E6D4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5F3552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3156AA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7A9E4E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BBE85D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72298B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548D8F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6B7DEE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6EE608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1FB53B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791B5F0B" w14:textId="77777777" w:rsidTr="00430532">
        <w:trPr>
          <w:trHeight w:val="329"/>
        </w:trPr>
        <w:tc>
          <w:tcPr>
            <w:tcW w:w="10440" w:type="dxa"/>
            <w:gridSpan w:val="15"/>
            <w:tcBorders>
              <w:top w:val="nil"/>
            </w:tcBorders>
          </w:tcPr>
          <w:p w14:paraId="0F4E304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459ED342" w14:textId="2D8449DC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R1 : C</w:t>
            </w:r>
            <w:r w:rsidRPr="00430532">
              <w:rPr>
                <w:rFonts w:ascii="Calibri" w:eastAsia="Calibri" w:hAnsi="Calibri" w:cs="Times New Roman"/>
                <w:color w:val="000000"/>
                <w:w w:val="100"/>
                <w:szCs w:val="20"/>
                <w:shd w:val="clear" w:color="auto" w:fill="FFFFFF"/>
                <w:lang w:val="fr-CA"/>
              </w:rPr>
              <w:t>onserver j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usqu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à la résolution de la plainte.</w:t>
            </w:r>
          </w:p>
        </w:tc>
      </w:tr>
      <w:tr w:rsidR="00430532" w:rsidRPr="00430532" w14:paraId="47862877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2A1A218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00CB3BF2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b/>
          <w:bCs/>
          <w:w w:val="100"/>
          <w:sz w:val="36"/>
          <w:szCs w:val="24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710EB453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0FC756C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6D59F6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2F61C7A2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55346DA3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575EF39C" w14:textId="4D0D048F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70B48900" w14:textId="720224AC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58F8C354" w14:textId="1986679E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A6A50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02-400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3BB02F2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7AD503E6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5C28D255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2519DC39" w14:textId="248BF48A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6C224C46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792F32B8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5903931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5948F9A1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22B9BAB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4A3D2B0A" w14:textId="6D7F3775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31" w:name="_Toc73713223"/>
            <w:bookmarkStart w:id="32" w:name="_Toc145580476"/>
            <w:r w:rsidRPr="00430532">
              <w:rPr>
                <w:rFonts w:eastAsia="Times New Roman"/>
                <w:w w:val="100"/>
                <w:lang w:val="fr-CA"/>
              </w:rPr>
              <w:t>Gestion de la rémunération</w:t>
            </w:r>
            <w:bookmarkEnd w:id="31"/>
            <w:bookmarkEnd w:id="32"/>
          </w:p>
        </w:tc>
        <w:tc>
          <w:tcPr>
            <w:tcW w:w="1488" w:type="dxa"/>
            <w:gridSpan w:val="4"/>
          </w:tcPr>
          <w:p w14:paraId="27A904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1A25968D" w14:textId="53B3EB94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2F0D650F" w14:textId="7A42CD09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2FEAAF0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02-400</w:t>
            </w:r>
          </w:p>
        </w:tc>
      </w:tr>
      <w:tr w:rsidR="00430532" w:rsidRPr="00430532" w14:paraId="7D2C7191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5F9D72C6" w14:textId="61EC29DB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3648F53D" w14:textId="153C6BED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27F500C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51088E6C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2D0DB140" w14:textId="0151228E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0155BB8C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4D8AF224" w14:textId="77777777" w:rsidTr="00430532">
        <w:trPr>
          <w:cantSplit/>
          <w:trHeight w:val="159"/>
        </w:trPr>
        <w:tc>
          <w:tcPr>
            <w:tcW w:w="10440" w:type="dxa"/>
            <w:gridSpan w:val="15"/>
          </w:tcPr>
          <w:p w14:paraId="504CB7A6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2A2E4E9F" w14:textId="4F712D3C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 aux échelles et à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équité salariale</w:t>
            </w:r>
            <w:r w:rsidR="008C71B0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s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.</w:t>
            </w:r>
          </w:p>
        </w:tc>
      </w:tr>
      <w:tr w:rsidR="00430532" w:rsidRPr="00430532" w14:paraId="654C7D5F" w14:textId="77777777" w:rsidTr="00430532">
        <w:trPr>
          <w:cantSplit/>
          <w:trHeight w:val="1032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66783AC0" w14:textId="77777777" w:rsidR="00430532" w:rsidRPr="00467E6D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116BE90F" w14:textId="07C2A923" w:rsidR="00772D94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02-410</w:t>
            </w:r>
            <w:r w:rsidR="00772D94" w:rsidRPr="00467E6D">
              <w:rPr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 xml:space="preserve"> </w:t>
            </w:r>
            <w:r w:rsidR="00772D94" w:rsidRPr="00467E6D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 xml:space="preserve">Échelles </w:t>
            </w:r>
            <w:r w:rsidR="008C71B0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 xml:space="preserve">salariales </w:t>
            </w:r>
            <w:r w:rsidR="00772D94" w:rsidRPr="00467E6D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et rapports d</w:t>
            </w:r>
            <w:r w:rsidR="00E53B4A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’</w:t>
            </w:r>
            <w:r w:rsidR="00772D94" w:rsidRPr="00467E6D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équité salariale</w:t>
            </w:r>
          </w:p>
          <w:p w14:paraId="2D72B244" w14:textId="6B38D41C" w:rsidR="00430532" w:rsidRPr="00467E6D" w:rsidRDefault="0043053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Échelles salariales, rapport</w:t>
            </w:r>
            <w:r w:rsidR="000E4D50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fina</w:t>
            </w:r>
            <w:r w:rsidR="000E4D50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ux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évaluation ou de maintien de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équité salariale.</w:t>
            </w:r>
          </w:p>
          <w:p w14:paraId="242D9E5E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EA1188D" w14:textId="2059145C" w:rsidR="00772D94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02-420 Suivi sur l</w:t>
            </w:r>
            <w:r w:rsidR="00E53B4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équité salariale</w:t>
            </w:r>
          </w:p>
          <w:p w14:paraId="7174BEF5" w14:textId="5C64AB93" w:rsidR="00AA0472" w:rsidRPr="00467E6D" w:rsidRDefault="00772D94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apports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analyse des effectifs pour le maintien de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équité salariale, grilles, déclarations.</w:t>
            </w:r>
          </w:p>
          <w:p w14:paraId="163BFCD4" w14:textId="77777777" w:rsidR="00AA0472" w:rsidRPr="00467E6D" w:rsidRDefault="00AA0472" w:rsidP="00AA047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</w:p>
          <w:p w14:paraId="05213074" w14:textId="5EB49091" w:rsidR="00430532" w:rsidRPr="00467E6D" w:rsidRDefault="00AA0472" w:rsidP="00AA047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02-430 Demandes de reclassification et de relativité</w:t>
            </w:r>
          </w:p>
        </w:tc>
      </w:tr>
      <w:tr w:rsidR="00430532" w:rsidRPr="00430532" w14:paraId="422F9BF5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42729E4C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2AC6F092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77ED162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17336C1A" w14:textId="7200AFAB" w:rsidR="00430532" w:rsidRPr="006B6104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Loi sur l</w:t>
            </w:r>
            <w:r w:rsidR="00E53B4A"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équité salariale</w:t>
            </w:r>
            <w:r w:rsidRPr="006B6104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 </w:t>
            </w: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(RLRQ, </w:t>
            </w:r>
            <w:r w:rsidR="000A462F"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c</w:t>
            </w: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.</w:t>
            </w:r>
            <w:r w:rsidRPr="006B6104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 </w:t>
            </w: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E-12.001</w:t>
            </w:r>
            <w:r w:rsidRPr="006B6104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)</w:t>
            </w:r>
            <w:r w:rsidR="00B26831" w:rsidRPr="006B6104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,</w:t>
            </w:r>
            <w:r w:rsidRPr="006B6104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 </w:t>
            </w: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art. 14.1</w:t>
            </w:r>
            <w:r w:rsidR="00170B19"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,</w:t>
            </w: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 76.8 (6 ans).</w:t>
            </w:r>
          </w:p>
        </w:tc>
      </w:tr>
      <w:tr w:rsidR="00430532" w:rsidRPr="00430532" w14:paraId="7B9AD3F6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D07E3B0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22B697D4" w14:textId="596BA95A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Les documents </w:t>
            </w:r>
            <w:r w:rsidR="009E25C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9E25CB">
              <w:rPr>
                <w:rFonts w:eastAsia="Times New Roman"/>
                <w:w w:val="100"/>
                <w:lang w:val="fr-CA" w:eastAsia="fr-CA"/>
              </w:rPr>
              <w:t>elatifs</w:t>
            </w:r>
            <w:r w:rsidR="009E25CB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 un </w:t>
            </w:r>
            <w:r w:rsidR="00F51AC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individu</w:t>
            </w:r>
            <w:r w:rsidR="009E25C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="009E25CB">
              <w:rPr>
                <w:rFonts w:eastAsia="Times New Roman"/>
                <w:w w:val="100"/>
                <w:lang w:val="fr-CA" w:eastAsia="fr-CA"/>
              </w:rPr>
              <w:t>précis</w:t>
            </w:r>
            <w:r w:rsidR="00F51ACA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sont classés à son dossier.</w:t>
            </w:r>
          </w:p>
          <w:p w14:paraId="4DA98687" w14:textId="7FA87893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Pour les plaintes à la </w:t>
            </w:r>
            <w:r w:rsidR="00A525FF"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Commission des normes,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="00A525FF"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équité, de la santé et de la sécurité du travail </w:t>
            </w:r>
            <w:r w:rsidR="00A525F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(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CNESST</w:t>
            </w:r>
            <w:r w:rsidR="00A525F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)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sur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équité salariale, appliquer le délai 02-850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2B8CB98B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7DC28C4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4EAC71AE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50B6C80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0F25DAF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3A4EF93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02BAD27A" w14:textId="3A9E41D6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5429479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0967C44B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4891FA6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2340F5C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0E208B8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195D6D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3C60E32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6BF74D9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3EFD942A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CE2143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02-410</w:t>
            </w:r>
          </w:p>
        </w:tc>
        <w:tc>
          <w:tcPr>
            <w:tcW w:w="1167" w:type="dxa"/>
            <w:gridSpan w:val="2"/>
            <w:vAlign w:val="center"/>
          </w:tcPr>
          <w:p w14:paraId="382F3B5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703F75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E344E5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7AE775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B24F14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3487B1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6326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E7D96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18D262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</w:tr>
      <w:tr w:rsidR="00430532" w:rsidRPr="00430532" w14:paraId="5EA28EA7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129DB9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02-420</w:t>
            </w:r>
          </w:p>
        </w:tc>
        <w:tc>
          <w:tcPr>
            <w:tcW w:w="1167" w:type="dxa"/>
            <w:gridSpan w:val="2"/>
            <w:vAlign w:val="center"/>
          </w:tcPr>
          <w:p w14:paraId="5DDACD0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DF8922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40CEC9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EDD3C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86E11F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1B5000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F2D0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FB57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9E1987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AA0472" w:rsidRPr="00430532" w14:paraId="0E001F63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692FF69" w14:textId="4C71D012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02-430</w:t>
            </w:r>
          </w:p>
        </w:tc>
        <w:tc>
          <w:tcPr>
            <w:tcW w:w="1167" w:type="dxa"/>
            <w:gridSpan w:val="2"/>
            <w:vAlign w:val="center"/>
          </w:tcPr>
          <w:p w14:paraId="705D3143" w14:textId="01E17FB4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237DA8A" w14:textId="77777777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3C7BC11" w14:textId="77777777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086D382" w14:textId="42ECD410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F6CFB77" w14:textId="77777777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2F7EAE1" w14:textId="12904215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AB419" w14:textId="77777777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BEE62" w14:textId="52B920DD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F55147F" w14:textId="77777777" w:rsidR="00AA0472" w:rsidRPr="00430532" w:rsidRDefault="00AA047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E8F387D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1D4787E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5C350CE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A3C899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F76CB2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B5D8A7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E94C5B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C723EA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5DA241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2CA88D7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94887D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153C3A34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6776EBE6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5844C440" w14:textId="7EE84111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R1 : Conserver j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bdr w:val="none" w:sz="0" w:space="0" w:color="auto" w:frame="1"/>
                <w:lang w:val="fr-CA"/>
              </w:rPr>
              <w:t>usqu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bdr w:val="none" w:sz="0" w:space="0" w:color="auto" w:frame="1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bdr w:val="none" w:sz="0" w:space="0" w:color="auto" w:frame="1"/>
                <w:lang w:val="fr-CA"/>
              </w:rPr>
              <w:t>au remplacement par une nouvelle version.</w:t>
            </w:r>
          </w:p>
          <w:p w14:paraId="6129A217" w14:textId="77777777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R2 :  Les échelles salariales peuvent être détruites si elles se retrouvent dans les conventions.</w:t>
            </w:r>
          </w:p>
        </w:tc>
      </w:tr>
      <w:tr w:rsidR="00430532" w:rsidRPr="00430532" w14:paraId="66FFE4F0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42919B4E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01FEB0B8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b/>
          <w:bCs/>
          <w:w w:val="100"/>
          <w:sz w:val="36"/>
          <w:szCs w:val="24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48FEFBE0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22CE3B0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5CBBD1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2C59E35F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0F749047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05CFA254" w14:textId="24A8624E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09931C47" w14:textId="2EFD1703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6BB08643" w14:textId="540695BD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6E1BBA9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02-500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38D11AD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29507F0B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7911977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32EBA670" w14:textId="59D8A04C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155CEF2E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34CEC297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10269FD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679DD518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7B0BD94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109B11AC" w14:textId="57FF24A0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33" w:name="_Toc73713224"/>
            <w:bookmarkStart w:id="34" w:name="_Toc145580477"/>
            <w:r w:rsidRPr="00430532">
              <w:rPr>
                <w:rFonts w:eastAsia="Times New Roman"/>
                <w:w w:val="100"/>
                <w:lang w:val="fr-CA"/>
              </w:rPr>
              <w:t>Gestion des avantages sociaux</w:t>
            </w:r>
            <w:bookmarkEnd w:id="33"/>
            <w:bookmarkEnd w:id="34"/>
          </w:p>
        </w:tc>
        <w:tc>
          <w:tcPr>
            <w:tcW w:w="1488" w:type="dxa"/>
            <w:gridSpan w:val="4"/>
          </w:tcPr>
          <w:p w14:paraId="2801B2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642F68DD" w14:textId="55E2C2D9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09D6C8F8" w14:textId="184CDC35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0FE88E0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02-500</w:t>
            </w:r>
          </w:p>
        </w:tc>
      </w:tr>
      <w:tr w:rsidR="00430532" w:rsidRPr="00430532" w14:paraId="2A165D99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2D04F427" w14:textId="2EEDC43F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32174E5E" w14:textId="4A050CD5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4326299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7EBD6465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371184F5" w14:textId="66F8E1E2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362684B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0EFADC2D" w14:textId="77777777" w:rsidTr="00430532">
        <w:trPr>
          <w:cantSplit/>
          <w:trHeight w:val="159"/>
        </w:trPr>
        <w:tc>
          <w:tcPr>
            <w:tcW w:w="10440" w:type="dxa"/>
            <w:gridSpan w:val="15"/>
          </w:tcPr>
          <w:p w14:paraId="42C17EB0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1425F37E" w14:textId="6611B716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 aux assurances collectives et aux régimes de retraite administrés ou en vigueur dans 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organisme.</w:t>
            </w:r>
          </w:p>
        </w:tc>
      </w:tr>
      <w:tr w:rsidR="00430532" w:rsidRPr="00430532" w14:paraId="3DD00A06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48DD750D" w14:textId="77777777" w:rsidR="00430532" w:rsidRPr="00467E6D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67E6D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4FA85D1D" w14:textId="46B6941E" w:rsidR="00AA047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02-510</w:t>
            </w:r>
            <w:r w:rsidR="00AA0472"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Bilan</w:t>
            </w:r>
            <w:r w:rsidR="003A4BB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s</w:t>
            </w:r>
            <w:r w:rsidR="00AA0472"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du régime de retraite</w:t>
            </w:r>
          </w:p>
          <w:p w14:paraId="72E0513B" w14:textId="375F21AE" w:rsidR="00430532" w:rsidRPr="00467E6D" w:rsidRDefault="0043053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Rapports et états financiers du régime de retraite, évaluations actuarielles, </w:t>
            </w:r>
            <w:r w:rsidR="00B53837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comptes rendus 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du comité de retraite.</w:t>
            </w:r>
          </w:p>
          <w:p w14:paraId="229938A6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1857381A" w14:textId="4DB71A8D" w:rsidR="00AA047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02-520 Assurances collectives</w:t>
            </w:r>
          </w:p>
          <w:p w14:paraId="6B1F07A7" w14:textId="0351CAFE" w:rsidR="00430532" w:rsidRPr="00467E6D" w:rsidRDefault="00AA047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ocuments de renouvellement.</w:t>
            </w:r>
          </w:p>
          <w:p w14:paraId="20757939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3D41AE2" w14:textId="37C82E00" w:rsidR="00AA047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02-530 Suivi administratif du régime de retraite</w:t>
            </w:r>
          </w:p>
          <w:p w14:paraId="55B83461" w14:textId="69226C6A" w:rsidR="00430532" w:rsidRPr="00467E6D" w:rsidRDefault="00AA047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dhésion par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organisme au régime, constitution du régime, fin</w:t>
            </w:r>
            <w:r w:rsidR="002A3126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/ 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transfert du régime, listes </w:t>
            </w:r>
            <w:r w:rsidR="00F51AC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F51AC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adhésion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facteurs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équivalence, compilations annuelles.</w:t>
            </w:r>
          </w:p>
          <w:p w14:paraId="16BE61AE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8DAF9F7" w14:textId="05BA422B" w:rsidR="00AA047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02-540 Suivi financier du régime de retraite</w:t>
            </w:r>
          </w:p>
          <w:p w14:paraId="20B60E07" w14:textId="6763C355" w:rsidR="00430532" w:rsidRPr="00467E6D" w:rsidRDefault="00AA047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apports bancaires, suivis de placements, feuilles de calcul</w:t>
            </w:r>
            <w:r w:rsidR="006B6104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déclarations annuelles de renseignements à Retraite Québec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0344F6C4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17C05654" w14:textId="2DAAC0CC" w:rsidR="00AA0472" w:rsidRPr="00467E6D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02-550</w:t>
            </w: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 </w:t>
            </w: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Dossier</w:t>
            </w:r>
            <w:r w:rsidR="003F7F30"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des personnes participantes</w:t>
            </w:r>
          </w:p>
          <w:p w14:paraId="07BB76FA" w14:textId="3AF23558" w:rsidR="00430532" w:rsidRPr="00467E6D" w:rsidRDefault="00AA047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emande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adhésion, désignation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 de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bénéficiaire</w:t>
            </w:r>
            <w:r w:rsidR="000B5295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déclaration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="000B5295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="00616ABF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état matrimonial, demande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relevé et de partage en cas de rupture, relevé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retraite, choix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option</w:t>
            </w:r>
            <w:r w:rsidR="005D1BE7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quant à la forme de la rente, rachat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service, rétroactivité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rente, relevé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cessation de participation, relevé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personnel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participation, demande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transfert ou de remboursement, ajustement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données, renonciation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du conjoint</w:t>
            </w:r>
            <w:r w:rsidR="008C4AAC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ou de la conjointe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à la prestation de décès et révocation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ce</w:t>
            </w:r>
            <w:r w:rsidR="009E25CB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renonciation</w:t>
            </w:r>
            <w:r w:rsidR="009E25CB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remise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bien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non réclamé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au </w:t>
            </w:r>
            <w:r w:rsidR="003F7F30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C</w:t>
            </w:r>
            <w:r w:rsidR="00430532" w:rsidRPr="00467E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urateur public.</w:t>
            </w:r>
          </w:p>
        </w:tc>
      </w:tr>
      <w:tr w:rsidR="00430532" w:rsidRPr="00430532" w14:paraId="0CC4CC52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711D514C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4B2F65F9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4DF1511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2D381E9E" w14:textId="6FCC3336" w:rsidR="00430532" w:rsidRPr="006B6104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Code civil du Québec (RLRQ,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CCQ), art. 2925 (3 ans)</w:t>
            </w:r>
            <w:r w:rsidRPr="006B6104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  <w:p w14:paraId="34A60E51" w14:textId="549029D1" w:rsidR="00430532" w:rsidRPr="006B6104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Loi de l</w:t>
            </w:r>
            <w:r w:rsidR="00E53B4A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impôt sur le revenu du Canada (LRC (1985),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1)</w:t>
            </w:r>
            <w:r w:rsidR="00B26831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art. 230 (6 ans).</w:t>
            </w:r>
          </w:p>
          <w:p w14:paraId="61800254" w14:textId="0633F643" w:rsidR="00430532" w:rsidRPr="006B6104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Règlement de l</w:t>
            </w:r>
            <w:r w:rsidR="00E53B4A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impôt sur le revenu du Canada (CRC,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945), art. 5800 (6 ans).</w:t>
            </w:r>
          </w:p>
          <w:p w14:paraId="06E6469B" w14:textId="3F42998A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Loi sur l</w:t>
            </w:r>
            <w:r w:rsidR="00E53B4A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administration fiscale (RLRQ,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A-6.002)</w:t>
            </w:r>
            <w:r w:rsidR="00B26831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art. 35.1 (6 ans).</w:t>
            </w:r>
          </w:p>
        </w:tc>
      </w:tr>
      <w:tr w:rsidR="00430532" w:rsidRPr="00430532" w14:paraId="4B0166D9" w14:textId="77777777" w:rsidTr="00430532">
        <w:trPr>
          <w:cantSplit/>
          <w:trHeight w:val="73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467EE1A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2104AA2E" w14:textId="6D41D2C8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appels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offres et contrats relatifs aux assurances collectives, voir la règle 01-400.</w:t>
            </w:r>
          </w:p>
        </w:tc>
      </w:tr>
      <w:tr w:rsidR="00430532" w:rsidRPr="00430532" w14:paraId="3FC5B415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0FD37F4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7E00B084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1E9A70C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25E66D3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3F9DEA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73DEB109" w14:textId="6882CCFA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413A8B5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593A984C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7B80BA5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1479047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01ACAB3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8300A2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46018E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44D5CD8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7C732505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7F176C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02-510</w:t>
            </w:r>
          </w:p>
        </w:tc>
        <w:tc>
          <w:tcPr>
            <w:tcW w:w="1167" w:type="dxa"/>
            <w:gridSpan w:val="2"/>
            <w:vAlign w:val="center"/>
          </w:tcPr>
          <w:p w14:paraId="45674C1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6E01D3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ECD027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9E59B3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880D8D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20C532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DDDF5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CE22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6072DC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1919EFCB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8601DD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02-520</w:t>
            </w:r>
          </w:p>
        </w:tc>
        <w:tc>
          <w:tcPr>
            <w:tcW w:w="1167" w:type="dxa"/>
            <w:gridSpan w:val="2"/>
            <w:vAlign w:val="center"/>
          </w:tcPr>
          <w:p w14:paraId="4A657FA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2DFB6A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B6F4EA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82A488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92CF1F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C4AFD1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C91A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CB13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AB8A83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6C6E697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311000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02-530</w:t>
            </w:r>
          </w:p>
        </w:tc>
        <w:tc>
          <w:tcPr>
            <w:tcW w:w="1167" w:type="dxa"/>
            <w:gridSpan w:val="2"/>
            <w:vAlign w:val="center"/>
          </w:tcPr>
          <w:p w14:paraId="0E3A2E9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919EC8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293240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1D9CA2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B2C269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7D01C3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D803E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1BD55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5D5666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2BD4426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789393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02-540</w:t>
            </w:r>
          </w:p>
        </w:tc>
        <w:tc>
          <w:tcPr>
            <w:tcW w:w="1167" w:type="dxa"/>
            <w:gridSpan w:val="2"/>
            <w:vAlign w:val="center"/>
          </w:tcPr>
          <w:p w14:paraId="7666129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4E4B3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4CCE48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3673D1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A9EC0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744C90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0F71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34C1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33B3D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6A6B92A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1EC254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02-550</w:t>
            </w:r>
          </w:p>
        </w:tc>
        <w:tc>
          <w:tcPr>
            <w:tcW w:w="1167" w:type="dxa"/>
            <w:gridSpan w:val="2"/>
            <w:vAlign w:val="center"/>
          </w:tcPr>
          <w:p w14:paraId="6B5E9C2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798BCE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9941A8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1CA656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CA0779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318693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8636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94D5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5F8D8E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CE5FF19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051A5B8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5F35E04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0EA9B6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35979F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AA7E81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680B15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221679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6911E0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0838946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DA137C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3C386ADC" w14:textId="77777777" w:rsidTr="00430532">
        <w:trPr>
          <w:trHeight w:val="132"/>
        </w:trPr>
        <w:tc>
          <w:tcPr>
            <w:tcW w:w="10440" w:type="dxa"/>
            <w:gridSpan w:val="15"/>
            <w:tcBorders>
              <w:top w:val="nil"/>
            </w:tcBorders>
          </w:tcPr>
          <w:p w14:paraId="0E783D46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35D35C14" w14:textId="6524F1FA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R1 : Conserver 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à la fin de la période de validité du contrat</w:t>
            </w:r>
            <w:r w:rsidR="00D3780E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ou tant 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D3780E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il y a des ayants droit.</w:t>
            </w:r>
          </w:p>
          <w:p w14:paraId="08804735" w14:textId="3E180F9A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R2 : Conserver 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à la fin de la période de validité du régime, </w:t>
            </w:r>
            <w:r w:rsidR="00127A9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au transfert vers un autre régime ou tant 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il y a des bénéficiaires ou des ayants droit.</w:t>
            </w:r>
          </w:p>
        </w:tc>
      </w:tr>
      <w:tr w:rsidR="00430532" w:rsidRPr="00430532" w14:paraId="4C4572CE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5B68530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1F522513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b/>
          <w:bCs/>
          <w:w w:val="100"/>
          <w:sz w:val="36"/>
          <w:szCs w:val="24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61A289BA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2D65146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19CBBC3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38001778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769124BE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393B782C" w14:textId="4D4DCC6D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397E003C" w14:textId="4DF11ECD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31DBC5E1" w14:textId="7857EC84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743188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02-600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44112AC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37811401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338A8D5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655C5A14" w14:textId="02B2F84F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22F8A28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25441A98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6DE92BD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6E838CFC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40BD0F5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30013E97" w14:textId="56494982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35" w:name="_Toc73713225"/>
            <w:bookmarkStart w:id="36" w:name="_Toc145580478"/>
            <w:r w:rsidRPr="00430532">
              <w:rPr>
                <w:rFonts w:eastAsia="Times New Roman"/>
                <w:w w:val="100"/>
                <w:lang w:val="fr-CA"/>
              </w:rPr>
              <w:t>Gestion de la santé et sécurité au travail</w:t>
            </w:r>
            <w:bookmarkEnd w:id="35"/>
            <w:bookmarkEnd w:id="36"/>
          </w:p>
        </w:tc>
        <w:tc>
          <w:tcPr>
            <w:tcW w:w="1488" w:type="dxa"/>
            <w:gridSpan w:val="4"/>
          </w:tcPr>
          <w:p w14:paraId="3ACAE81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1537A8C2" w14:textId="6A464E64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1351D67F" w14:textId="4E573F9F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59E8C9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02-600</w:t>
            </w:r>
          </w:p>
        </w:tc>
      </w:tr>
      <w:tr w:rsidR="00430532" w:rsidRPr="00430532" w14:paraId="21B4CA77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47C4987B" w14:textId="6D8611B9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5C1A871D" w14:textId="3ECA27E3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00BE5AF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5E3B94F9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2FC80010" w14:textId="5EE86C1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26B73A1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791E39FB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2ECF0124" w14:textId="11286339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  <w:r w:rsidR="00A525FF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</w:p>
          <w:p w14:paraId="566B9ACB" w14:textId="14B2D496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Documents relatifs à la santé et </w:t>
            </w:r>
            <w:r w:rsidR="00127A9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à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la sécurité du personnel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organisme,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élaboration des outils mis en place dans tout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organisme et au suivi avec la Commission des normes,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équité, de la santé et de la sécurité du travail (CNESST).</w:t>
            </w:r>
          </w:p>
        </w:tc>
      </w:tr>
      <w:tr w:rsidR="00430532" w:rsidRPr="00430532" w14:paraId="5F37F7CA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17A34307" w14:textId="77777777" w:rsidR="00430532" w:rsidRPr="00467E6D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eastAsia="Calibri" w:cstheme="minorHAnsi"/>
                <w:b/>
                <w:w w:val="100"/>
                <w:szCs w:val="20"/>
                <w:lang w:val="fr-CA"/>
              </w:rPr>
            </w:pPr>
            <w:r w:rsidRPr="00467E6D">
              <w:rPr>
                <w:rFonts w:eastAsia="Calibri" w:cstheme="minorHAnsi"/>
                <w:b/>
                <w:w w:val="100"/>
                <w:szCs w:val="20"/>
                <w:lang w:val="fr-CA"/>
              </w:rPr>
              <w:t>Types de documents</w:t>
            </w:r>
          </w:p>
          <w:p w14:paraId="6D4F2C4C" w14:textId="3E7D5B7D" w:rsidR="00430532" w:rsidRPr="00467E6D" w:rsidRDefault="00430532" w:rsidP="00430532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02-610</w:t>
            </w:r>
            <w:r w:rsidR="00467E6D"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467E6D" w:rsidRPr="00467E6D">
              <w:rPr>
                <w:rStyle w:val="normaltextrun"/>
                <w:rFonts w:cstheme="minorHAnsi"/>
                <w:b/>
                <w:bCs/>
                <w:color w:val="000000"/>
                <w:szCs w:val="20"/>
                <w:bdr w:val="none" w:sz="0" w:space="0" w:color="auto" w:frame="1"/>
              </w:rPr>
              <w:t>Programme</w:t>
            </w:r>
            <w:r w:rsidR="003A4BB3">
              <w:rPr>
                <w:rStyle w:val="normaltextrun"/>
                <w:rFonts w:cstheme="minorHAnsi"/>
                <w:b/>
                <w:bCs/>
                <w:color w:val="000000"/>
                <w:szCs w:val="20"/>
                <w:bdr w:val="none" w:sz="0" w:space="0" w:color="auto" w:frame="1"/>
              </w:rPr>
              <w:t>s</w:t>
            </w:r>
            <w:r w:rsidR="00467E6D" w:rsidRPr="00467E6D">
              <w:rPr>
                <w:rStyle w:val="normaltextrun"/>
                <w:rFonts w:cstheme="minorHAnsi"/>
                <w:b/>
                <w:bCs/>
                <w:color w:val="000000"/>
                <w:szCs w:val="20"/>
                <w:bdr w:val="none" w:sz="0" w:space="0" w:color="auto" w:frame="1"/>
              </w:rPr>
              <w:t xml:space="preserve"> et mutuelle de prévention</w:t>
            </w:r>
          </w:p>
          <w:p w14:paraId="116347C3" w14:textId="262B9F62" w:rsidR="00430532" w:rsidRPr="00467E6D" w:rsidRDefault="00430532" w:rsidP="00BB4C16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Programmes en santé et sécurité au travail : plans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action, rapports de mise en œuvre</w:t>
            </w:r>
            <w:r w:rsidR="009E497E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.</w:t>
            </w:r>
          </w:p>
          <w:p w14:paraId="28C4C9E6" w14:textId="55DE3654" w:rsidR="00430532" w:rsidRPr="00467E6D" w:rsidRDefault="00430532" w:rsidP="00BB4C16">
            <w:pPr>
              <w:numPr>
                <w:ilvl w:val="0"/>
                <w:numId w:val="13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Mutuelle de prévention : adhésion</w:t>
            </w:r>
            <w:r w:rsidR="00B53819">
              <w:rPr>
                <w:rFonts w:eastAsia="Times New Roman" w:cstheme="minorHAns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, programme</w:t>
            </w:r>
            <w:r w:rsidR="00B53819">
              <w:rPr>
                <w:rFonts w:eastAsia="Times New Roman" w:cstheme="minorHAnsi"/>
                <w:w w:val="100"/>
                <w:szCs w:val="20"/>
                <w:lang w:val="fr-CA" w:eastAsia="fr-CA"/>
              </w:rPr>
              <w:t>s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de prévention, rapports</w:t>
            </w:r>
            <w:r w:rsidR="00DE1720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="00DE1720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inspection</w:t>
            </w:r>
            <w:r w:rsidR="00D3780E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</w:t>
            </w: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et de mise en œuvre.</w:t>
            </w:r>
          </w:p>
          <w:p w14:paraId="20825007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</w:p>
          <w:p w14:paraId="5F2052AB" w14:textId="7C0EC377" w:rsidR="00467E6D" w:rsidRPr="00467E6D" w:rsidRDefault="00430532" w:rsidP="00430532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w w:val="100"/>
                <w:szCs w:val="20"/>
                <w:lang w:val="fr-CA" w:eastAsia="fr-CA"/>
              </w:rPr>
              <w:t>02-620 Suivi auprès de la CNESST</w:t>
            </w:r>
          </w:p>
          <w:p w14:paraId="4244DD5B" w14:textId="7C68F143" w:rsidR="00430532" w:rsidRPr="00467E6D" w:rsidRDefault="00467E6D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R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apports de santé et sécurité, avis de calcul de taux personnalisé</w:t>
            </w:r>
            <w:r w:rsidR="00A525FF">
              <w:rPr>
                <w:rFonts w:eastAsia="Times New Roman" w:cstheme="minorHAnsi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, avis de cotisation et de sommaire de compte, décisions de classification, évolutions des sommes imputées, rentes aux </w:t>
            </w:r>
            <w:r w:rsidR="000D4401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personnes 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veuves et orphelin</w:t>
            </w:r>
            <w:r w:rsidR="000D4401">
              <w:rPr>
                <w:rFonts w:eastAsia="Times New Roman" w:cstheme="minorHAnsi"/>
                <w:w w:val="100"/>
                <w:szCs w:val="20"/>
                <w:lang w:val="fr-CA" w:eastAsia="fr-CA"/>
              </w:rPr>
              <w:t>e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s, protection des bénévoles, rapports et registres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analyse des environnements de travail, choix de limites par lésion, déclaration</w:t>
            </w:r>
            <w:r w:rsidR="009B2974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s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des salaires, rapports</w:t>
            </w:r>
            <w:r w:rsidR="00DE1720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 xml:space="preserve"> de santé et sécurité internes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, rapports d</w:t>
            </w:r>
            <w:r w:rsidR="00E53B4A">
              <w:rPr>
                <w:rFonts w:eastAsia="Times New Roman" w:cstheme="minorHAnsi"/>
                <w:w w:val="100"/>
                <w:szCs w:val="20"/>
                <w:lang w:val="fr-CA" w:eastAsia="fr-CA"/>
              </w:rPr>
              <w:t>’</w:t>
            </w:r>
            <w:r w:rsidR="00430532" w:rsidRPr="00467E6D">
              <w:rPr>
                <w:rFonts w:eastAsia="Times New Roman" w:cstheme="minorHAnsi"/>
                <w:w w:val="100"/>
                <w:szCs w:val="20"/>
                <w:lang w:val="fr-CA" w:eastAsia="fr-CA"/>
              </w:rPr>
              <w:t>intervention de la CNESST.</w:t>
            </w:r>
          </w:p>
          <w:p w14:paraId="66ECCA77" w14:textId="77777777" w:rsidR="00430532" w:rsidRPr="00467E6D" w:rsidRDefault="00430532" w:rsidP="00430532">
            <w:pPr>
              <w:spacing w:line="240" w:lineRule="auto"/>
              <w:textAlignment w:val="baseline"/>
              <w:rPr>
                <w:rFonts w:eastAsia="Times New Roman" w:cstheme="minorHAnsi"/>
                <w:w w:val="100"/>
                <w:szCs w:val="20"/>
                <w:lang w:val="fr-CA" w:eastAsia="fr-CA"/>
              </w:rPr>
            </w:pPr>
          </w:p>
          <w:p w14:paraId="4460157F" w14:textId="77777777" w:rsidR="00050E41" w:rsidRDefault="00430532" w:rsidP="00430532">
            <w:pPr>
              <w:spacing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467E6D">
              <w:rPr>
                <w:rFonts w:eastAsia="Times New Roman" w:cstheme="minorHAnsi"/>
                <w:b/>
                <w:bCs/>
                <w:color w:val="000000"/>
                <w:w w:val="100"/>
                <w:szCs w:val="20"/>
                <w:lang w:val="fr-CA" w:eastAsia="fr-CA"/>
              </w:rPr>
              <w:t>02-630</w:t>
            </w:r>
            <w:r w:rsidRPr="00467E6D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 </w:t>
            </w:r>
            <w:r w:rsidRPr="00467E6D">
              <w:rPr>
                <w:rFonts w:eastAsia="Times New Roman" w:cstheme="minorHAns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Registres </w:t>
            </w:r>
            <w:r w:rsidR="00050E41">
              <w:rPr>
                <w:rFonts w:eastAsia="Times New Roman" w:cstheme="minorHAnsi"/>
                <w:b/>
                <w:bCs/>
                <w:color w:val="000000"/>
                <w:w w:val="100"/>
                <w:szCs w:val="20"/>
                <w:lang w:val="fr-CA" w:eastAsia="fr-CA"/>
              </w:rPr>
              <w:t>de santé et sécurité</w:t>
            </w:r>
          </w:p>
          <w:p w14:paraId="5E3823C8" w14:textId="2AB0678C" w:rsidR="00430532" w:rsidRDefault="00050E41" w:rsidP="00050E41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 xml:space="preserve">Registres </w:t>
            </w:r>
            <w:r w:rsidR="00430532" w:rsidRPr="00B03130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d</w:t>
            </w:r>
            <w:r w:rsidR="00E53B4A" w:rsidRPr="00B03130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B03130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accidents, d</w:t>
            </w:r>
            <w:r w:rsidR="00E53B4A" w:rsidRPr="00B03130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B03130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incidents et</w:t>
            </w:r>
            <w:r w:rsidR="00AA6BEC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 xml:space="preserve"> d’administration</w:t>
            </w:r>
            <w:r w:rsidR="00430532" w:rsidRPr="00B03130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 xml:space="preserve"> de premiers secours</w:t>
            </w:r>
            <w:r w:rsidR="00E642AE"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25203257" w14:textId="5349B198" w:rsidR="00430532" w:rsidRPr="00B03130" w:rsidRDefault="00AA6BEC" w:rsidP="00B03130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eastAsia="Times New Roman" w:cstheme="minorHAnsi"/>
                <w:color w:val="000000"/>
                <w:w w:val="100"/>
                <w:szCs w:val="20"/>
                <w:lang w:val="fr-CA" w:eastAsia="fr-CA"/>
              </w:rPr>
              <w:t>Registres de prévention</w:t>
            </w:r>
          </w:p>
        </w:tc>
      </w:tr>
      <w:tr w:rsidR="00430532" w:rsidRPr="00430532" w14:paraId="3F54BAFB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0129E577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4D1B5503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096043B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062D1099" w14:textId="472D6CD7" w:rsidR="00430532" w:rsidRPr="006B6104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Règlement sur la santé et la sécurité du travail (RLRQ,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S-2.1, r. 13), art. 43</w:t>
            </w:r>
            <w:r w:rsidRPr="006B6104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, 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121, </w:t>
            </w:r>
            <w:r w:rsidR="004103C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307 (5 ans), </w:t>
            </w:r>
            <w:r w:rsidR="00A00E4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141.5</w:t>
            </w:r>
            <w:r w:rsidR="004103C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(10 ans).</w:t>
            </w:r>
          </w:p>
          <w:p w14:paraId="09E263CD" w14:textId="26DD03C8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Code civil du Québec (RLRQ,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CCQ), art. 2924 (10 ans).</w:t>
            </w:r>
          </w:p>
        </w:tc>
      </w:tr>
      <w:tr w:rsidR="00430532" w:rsidRPr="00430532" w14:paraId="49DABCA2" w14:textId="77777777" w:rsidTr="00430532">
        <w:trPr>
          <w:cantSplit/>
          <w:trHeight w:val="491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C992E01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22867F67" w14:textId="06F31DE8" w:rsid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Les documents </w:t>
            </w:r>
            <w:r w:rsidR="00A525F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relatifs</w:t>
            </w:r>
            <w:r w:rsidR="00A525FF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à un </w:t>
            </w:r>
            <w:r w:rsidR="008C4AAC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individu</w:t>
            </w:r>
            <w:r w:rsidR="00A525F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précis</w:t>
            </w:r>
            <w:r w:rsidR="008C4AAC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sont classés à son dossier.</w:t>
            </w:r>
          </w:p>
          <w:p w14:paraId="0B86B502" w14:textId="1572BCBB" w:rsidR="00467E6D" w:rsidRPr="00430532" w:rsidRDefault="00467E6D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Pour les comités de santé et de sécurité au travail, voir la règle 01-300.</w:t>
            </w:r>
          </w:p>
        </w:tc>
      </w:tr>
      <w:tr w:rsidR="00430532" w:rsidRPr="00430532" w14:paraId="363E675F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6783617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0AD9CE5B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1310854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7BD4A4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27BD10D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1B3C5CFB" w14:textId="0D3C6DE4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75C7BE3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104B9C9F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60CE225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5F08670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6065684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D5F86B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44BF5F5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7CBA408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233FF8C1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FC43E2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02-610</w:t>
            </w:r>
          </w:p>
        </w:tc>
        <w:tc>
          <w:tcPr>
            <w:tcW w:w="1167" w:type="dxa"/>
            <w:gridSpan w:val="2"/>
            <w:vAlign w:val="center"/>
          </w:tcPr>
          <w:p w14:paraId="669229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06034C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5D6A16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5FA826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66858D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C242F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8D32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A844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9112ED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EC415EC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836D29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02-620</w:t>
            </w:r>
          </w:p>
        </w:tc>
        <w:tc>
          <w:tcPr>
            <w:tcW w:w="1167" w:type="dxa"/>
            <w:gridSpan w:val="2"/>
            <w:vAlign w:val="center"/>
          </w:tcPr>
          <w:p w14:paraId="1A38BEF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E03161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772928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16CCED0" w14:textId="3D0F078C" w:rsidR="00430532" w:rsidRPr="00430532" w:rsidRDefault="006B6104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646E61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8F6DDC0" w14:textId="3CE15336" w:rsidR="00430532" w:rsidRPr="00430532" w:rsidRDefault="006B6104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5C1E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D7D4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38B36D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D6EEB09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389D89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02-630</w:t>
            </w:r>
          </w:p>
        </w:tc>
        <w:tc>
          <w:tcPr>
            <w:tcW w:w="1167" w:type="dxa"/>
            <w:gridSpan w:val="2"/>
            <w:vAlign w:val="center"/>
          </w:tcPr>
          <w:p w14:paraId="4A46511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6A11F4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E3A4E7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DE143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5EF69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CA27E7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DAB85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DF511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F3633D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0FDA74E1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333B99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08640A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96B21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DF8EAD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155AB3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E95717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62E7C9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06F293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538CF3D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172E57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7958DEA5" w14:textId="77777777" w:rsidTr="00430532">
        <w:trPr>
          <w:trHeight w:val="375"/>
        </w:trPr>
        <w:tc>
          <w:tcPr>
            <w:tcW w:w="10440" w:type="dxa"/>
            <w:gridSpan w:val="15"/>
            <w:tcBorders>
              <w:top w:val="nil"/>
            </w:tcBorders>
          </w:tcPr>
          <w:p w14:paraId="4AC2A35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28023FDE" w14:textId="77777777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</w:tc>
      </w:tr>
      <w:tr w:rsidR="00430532" w:rsidRPr="00430532" w14:paraId="122CA9F0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6162463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56801CA0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b/>
          <w:bCs/>
          <w:w w:val="100"/>
          <w:sz w:val="36"/>
          <w:szCs w:val="24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19D8E6C7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0BD7080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535CEA6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2E9A8D00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7A200952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3A128434" w14:textId="1F3A9B2C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73668AA4" w14:textId="07071E25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3FE1A7EB" w14:textId="57E5C192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EF3C36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02-700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789C28D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65AEA88C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311A2C3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541E5414" w14:textId="46E91B62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2A8C5BE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202421E3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884F7D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31B4DC04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2534B8D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72A3CC7F" w14:textId="163A561F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37" w:name="_Toc73713226"/>
            <w:bookmarkStart w:id="38" w:name="_Toc145580479"/>
            <w:r w:rsidRPr="00430532">
              <w:rPr>
                <w:rFonts w:eastAsia="Times New Roman"/>
                <w:w w:val="100"/>
                <w:lang w:val="fr-CA"/>
              </w:rPr>
              <w:t>Gestion du développement des compétences</w:t>
            </w:r>
            <w:bookmarkEnd w:id="37"/>
            <w:bookmarkEnd w:id="38"/>
          </w:p>
        </w:tc>
        <w:tc>
          <w:tcPr>
            <w:tcW w:w="1488" w:type="dxa"/>
            <w:gridSpan w:val="4"/>
          </w:tcPr>
          <w:p w14:paraId="10E90D6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57B456ED" w14:textId="56C4E8C3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3C779D83" w14:textId="423AEE09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3E2752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02-700</w:t>
            </w:r>
          </w:p>
        </w:tc>
      </w:tr>
      <w:tr w:rsidR="00430532" w:rsidRPr="00430532" w14:paraId="1E981CEF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02695B8D" w14:textId="3809B8B4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1EE9D863" w14:textId="6C690781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0C1F0F3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35F7ED19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4C9AAFC6" w14:textId="75BFF4D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65562C8C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4893E3F2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034FA3B0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214754FB" w14:textId="60F568BC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Documents relatifs à la formation et au perfectionnement du personnel 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aide d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activités de formation, </w:t>
            </w:r>
            <w:r w:rsidR="009B2974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de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cours, </w:t>
            </w:r>
            <w:r w:rsidR="009B2974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de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conférences, </w:t>
            </w:r>
            <w:r w:rsidR="009B2974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de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congrès ou </w:t>
            </w:r>
            <w:r w:rsidR="009B2974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de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colloques produits pour ou par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organisme.</w:t>
            </w:r>
          </w:p>
        </w:tc>
      </w:tr>
      <w:tr w:rsidR="00430532" w:rsidRPr="00430532" w14:paraId="36A188A8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6C9CA5AF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04BB74BF" w14:textId="2CD27249" w:rsidR="00467E6D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02-710 </w:t>
            </w:r>
            <w:r w:rsidR="00467E6D"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Programmes de formation</w:t>
            </w:r>
          </w:p>
          <w:p w14:paraId="508D248F" w14:textId="6BD18286" w:rsidR="00430532" w:rsidRPr="002F149A" w:rsidRDefault="0043053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Programmes </w:t>
            </w:r>
            <w:r w:rsidR="001152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développement des compétences</w:t>
            </w:r>
            <w:r w:rsidR="002A3126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/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formation continue (</w:t>
            </w:r>
            <w:r w:rsidR="009B2974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lans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action et</w:t>
            </w:r>
            <w:r w:rsidR="000B352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documents relatifs à la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mise</w:t>
            </w:r>
            <w:r w:rsidR="000B352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 œuvre).</w:t>
            </w:r>
          </w:p>
          <w:p w14:paraId="51C050B3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55D18CE0" w14:textId="29E61304" w:rsidR="00467E6D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02-720</w:t>
            </w:r>
            <w:r w:rsidR="00467E6D"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Suivi de formation</w:t>
            </w:r>
          </w:p>
          <w:p w14:paraId="59E4B932" w14:textId="6A31AC55" w:rsidR="00430532" w:rsidRPr="002F149A" w:rsidRDefault="0043053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Demande</w:t>
            </w:r>
            <w:r w:rsidR="001152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participation, formulaires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inscription, plan</w:t>
            </w:r>
            <w:r w:rsidR="009B2974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cours, déclarations des activités de formation et </w:t>
            </w:r>
            <w:r w:rsidR="000B352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de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leur gestion.</w:t>
            </w:r>
          </w:p>
        </w:tc>
      </w:tr>
      <w:tr w:rsidR="00430532" w:rsidRPr="00430532" w14:paraId="3C910200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6E047889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724864A9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20698F0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7225E7FB" w14:textId="4F1F02FB" w:rsidR="00430532" w:rsidRPr="006B6104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Code civil du Québec (RLRQ,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CCQ), art. 2925 (3 ans).</w:t>
            </w:r>
          </w:p>
          <w:p w14:paraId="33417C40" w14:textId="1AD8FC30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Règlement sur les dépenses de formation admissibles (RLRQ, </w:t>
            </w:r>
            <w:r w:rsidR="000A462F"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D-8.3, r. 3), art. 4 (6 ans).</w:t>
            </w:r>
          </w:p>
        </w:tc>
      </w:tr>
      <w:tr w:rsidR="00430532" w:rsidRPr="00430532" w14:paraId="7D646D54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5E4A9730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6E96E693" w14:textId="19876CA5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Les documents </w:t>
            </w:r>
            <w:r w:rsidR="001152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relatifs</w:t>
            </w:r>
            <w:r w:rsidR="0011526D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 un </w:t>
            </w:r>
            <w:r w:rsidR="008C4AA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individu</w:t>
            </w:r>
            <w:r w:rsidR="0011526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précis</w:t>
            </w:r>
            <w:r w:rsidR="008C4AAC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sont classés à son dossier.</w:t>
            </w:r>
          </w:p>
          <w:p w14:paraId="2E1882F3" w14:textId="7A3617FD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 la documentation de formation reçue par le</w:t>
            </w:r>
            <w:r w:rsidR="008C4AA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personnel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appliquer le délai 04-1</w:t>
            </w:r>
            <w:r w:rsidR="006B610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6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0.</w:t>
            </w:r>
          </w:p>
        </w:tc>
      </w:tr>
      <w:tr w:rsidR="00430532" w:rsidRPr="00430532" w14:paraId="2B9D1112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10C3338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33F5D2E3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43A4B48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20ADB85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4384D42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59CB4550" w14:textId="0F14D2B5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662EFEE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7819DAC9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78A828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662D695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772FD9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01BD660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59FF374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2EF7EBB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54F98BFE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2EB4A0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02-710</w:t>
            </w:r>
          </w:p>
        </w:tc>
        <w:tc>
          <w:tcPr>
            <w:tcW w:w="1167" w:type="dxa"/>
            <w:gridSpan w:val="2"/>
            <w:vAlign w:val="center"/>
          </w:tcPr>
          <w:p w14:paraId="6783D5D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7B091F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BDDB02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2BB1A0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EE1C32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6077AE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2559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9B71A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264ED8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542D13F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47C665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02-720</w:t>
            </w:r>
          </w:p>
        </w:tc>
        <w:tc>
          <w:tcPr>
            <w:tcW w:w="1167" w:type="dxa"/>
            <w:gridSpan w:val="2"/>
            <w:vAlign w:val="center"/>
          </w:tcPr>
          <w:p w14:paraId="336EF3F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2932F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39959A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D11A9B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9A8E55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F72165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D0C1A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A1212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D81526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81B5951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2F622E9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4A1FC0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54E294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291698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F89008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5E6419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D70069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DB8BD1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633C1CE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42EF28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2EE8EAC1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7C3E79AC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03CEC85B" w14:textId="77777777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R1 : Conserver pour la durée du programme</w:t>
            </w:r>
            <w:r w:rsidRPr="00430532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.</w:t>
            </w:r>
          </w:p>
        </w:tc>
      </w:tr>
      <w:tr w:rsidR="00430532" w:rsidRPr="00430532" w14:paraId="0B49584F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3882C196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17CD86C0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b/>
          <w:bCs/>
          <w:w w:val="100"/>
          <w:sz w:val="36"/>
          <w:szCs w:val="24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060B3C14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42B7222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06A5368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0B2A0ADA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66EF01F1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7A2A75F4" w14:textId="3F89D1F3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49FC1810" w14:textId="503C6076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6733F28E" w14:textId="21196E13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EED1C2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02-800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795D296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7CFBD812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780C79F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11AF18FA" w14:textId="45761B4A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055DDD3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7E2CB95E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649D35F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2EC5B268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14D04D8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163AE99F" w14:textId="6B3F9FCC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39" w:name="_Toc73713227"/>
            <w:bookmarkStart w:id="40" w:name="_Toc145580480"/>
            <w:r w:rsidRPr="00430532">
              <w:rPr>
                <w:rFonts w:eastAsia="Times New Roman"/>
                <w:w w:val="100"/>
                <w:lang w:val="fr-CA"/>
              </w:rPr>
              <w:t>Gestion des relations de travail</w:t>
            </w:r>
            <w:bookmarkEnd w:id="39"/>
            <w:bookmarkEnd w:id="40"/>
          </w:p>
        </w:tc>
        <w:tc>
          <w:tcPr>
            <w:tcW w:w="1488" w:type="dxa"/>
            <w:gridSpan w:val="4"/>
          </w:tcPr>
          <w:p w14:paraId="6D21275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2BF01A3D" w14:textId="0E97BE50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352B6EF3" w14:textId="1809431F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E4C437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02-800</w:t>
            </w:r>
          </w:p>
        </w:tc>
      </w:tr>
      <w:tr w:rsidR="00430532" w:rsidRPr="00430532" w14:paraId="1CF155F5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715A08C2" w14:textId="114F6A8C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260EF789" w14:textId="1451CA1D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273AFC6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4F6FAD8A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717B525F" w14:textId="5EEEA75B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2313F376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0BE1D5AD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0A615F67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5495A4D8" w14:textId="3D7AF4F4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41" w:name="_Hlk108690829"/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Documents relatifs aux syndicats et aux associations </w:t>
            </w:r>
            <w:r w:rsidR="008C4AAC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du personnel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, </w:t>
            </w:r>
            <w:r w:rsidR="0011526D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à la</w:t>
            </w:r>
            <w:r w:rsidR="0011526D"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négociation des conditions de travail, aux modalités d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application, aux griefs et différends ainsi qu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aux conflits de travail 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de 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organisme.</w:t>
            </w:r>
            <w:bookmarkEnd w:id="41"/>
          </w:p>
        </w:tc>
      </w:tr>
      <w:tr w:rsidR="00430532" w:rsidRPr="00430532" w14:paraId="735EEC51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1CF1434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3046FE3C" w14:textId="0EF454FB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02-810</w:t>
            </w:r>
            <w:r w:rsidR="00467E6D"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693EF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E</w:t>
            </w:r>
            <w:r w:rsidR="00467E6D"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ntentes non syndicales</w:t>
            </w:r>
            <w:r w:rsidR="00693EF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et conflits</w:t>
            </w:r>
          </w:p>
          <w:p w14:paraId="6B054214" w14:textId="7EAE0428" w:rsidR="00693EFD" w:rsidRPr="002F149A" w:rsidRDefault="00693EFD" w:rsidP="00BB4C16">
            <w:pPr>
              <w:numPr>
                <w:ilvl w:val="0"/>
                <w:numId w:val="1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Ententes de travail des regroupements 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="0011526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personnel 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non syndiqué.</w:t>
            </w:r>
          </w:p>
          <w:p w14:paraId="03F5FD93" w14:textId="1774B603" w:rsidR="00467E6D" w:rsidRPr="002F149A" w:rsidRDefault="00430532" w:rsidP="00BB4C16">
            <w:pPr>
              <w:numPr>
                <w:ilvl w:val="0"/>
                <w:numId w:val="1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Listes ou plans des services essentiels</w:t>
            </w:r>
            <w:r w:rsidR="00467E6D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73676795" w14:textId="77777777" w:rsidR="00693EFD" w:rsidRPr="002F149A" w:rsidRDefault="00693EFD" w:rsidP="00BB4C16">
            <w:pPr>
              <w:numPr>
                <w:ilvl w:val="0"/>
                <w:numId w:val="1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Conflits de travail : 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injonctions, procédures de retour au travail, rapports.</w:t>
            </w:r>
          </w:p>
          <w:p w14:paraId="529D9D3A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DB1107B" w14:textId="77777777" w:rsid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02-820</w:t>
            </w:r>
            <w:r w:rsid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Cotisations et libérations syndicales</w:t>
            </w:r>
          </w:p>
          <w:p w14:paraId="03A59FAE" w14:textId="1B7D2612" w:rsidR="00430532" w:rsidRPr="004A5537" w:rsidRDefault="0043053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Relevés de cotisation, demandes de libération syndicale.</w:t>
            </w:r>
          </w:p>
          <w:p w14:paraId="03EB8605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B2108F6" w14:textId="77777777" w:rsid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02-830</w:t>
            </w:r>
            <w:r w:rsid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Négociations et conventions collectives</w:t>
            </w:r>
          </w:p>
          <w:p w14:paraId="7D811CF1" w14:textId="3FA9C08E" w:rsidR="00430532" w:rsidRPr="004A5537" w:rsidRDefault="0043053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Offres patronales et demandes syndicales, comptes rendus des séances de négociation, conventions collectives et lettres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entente.</w:t>
            </w:r>
          </w:p>
          <w:p w14:paraId="5D40536B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347552F0" w14:textId="4E6CCCCB" w:rsid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02-840</w:t>
            </w:r>
            <w:r w:rsid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Accréditation</w:t>
            </w:r>
            <w:r w:rsidR="00693EF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s</w:t>
            </w:r>
          </w:p>
          <w:p w14:paraId="07CD121B" w14:textId="1F7B07D1" w:rsidR="00430532" w:rsidRPr="004A5537" w:rsidRDefault="00430532" w:rsidP="00BB4C16">
            <w:pPr>
              <w:pStyle w:val="Paragraphedeliste"/>
              <w:numPr>
                <w:ilvl w:val="0"/>
                <w:numId w:val="4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Certificats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accréditation, listes des 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personnes 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délégué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s. </w:t>
            </w:r>
          </w:p>
          <w:p w14:paraId="613C4E4E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6194DE86" w14:textId="5176CA69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02-850</w:t>
            </w:r>
            <w:r w:rsid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Griefs</w:t>
            </w:r>
            <w:r w:rsidR="00E16A8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et différends</w:t>
            </w:r>
          </w:p>
          <w:p w14:paraId="2729B2DE" w14:textId="0A6BABF3" w:rsidR="00430532" w:rsidRPr="002F149A" w:rsidRDefault="00430532" w:rsidP="00BB4C16">
            <w:pPr>
              <w:numPr>
                <w:ilvl w:val="0"/>
                <w:numId w:val="1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Suivi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mesures disciplinaires, formulaires de grief, rapports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audition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05BFAF9D" w14:textId="22941336" w:rsidR="00430532" w:rsidRPr="002F149A" w:rsidRDefault="00430532" w:rsidP="00BB4C16">
            <w:pPr>
              <w:numPr>
                <w:ilvl w:val="0"/>
                <w:numId w:val="1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Règlement d</w:t>
            </w:r>
            <w:r w:rsidR="000A451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dossier</w:t>
            </w:r>
            <w:r w:rsidR="000A451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: désistement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entente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ou règlement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hors cour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5C0E005" w14:textId="0790445B" w:rsidR="00430532" w:rsidRPr="002F149A" w:rsidRDefault="00430532" w:rsidP="00BB4C16">
            <w:pPr>
              <w:numPr>
                <w:ilvl w:val="0"/>
                <w:numId w:val="1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Dossier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arbitrage, décision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sentence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arbitrale</w:t>
            </w:r>
            <w:r w:rsidR="006352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6919F93D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B9CCABA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6CB5F030" w14:textId="77777777" w:rsidTr="00430532">
        <w:trPr>
          <w:cantSplit/>
          <w:trHeight w:val="43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47B97CA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347AF92D" w14:textId="6A4B99FC" w:rsidR="00430532" w:rsidRPr="006B6104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Code civil du Québec (RLRQ, </w:t>
            </w:r>
            <w:r w:rsidR="000A462F"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c</w:t>
            </w:r>
            <w:r w:rsidRPr="006B6104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. CCQ), art. 2924 (10 ans), 2925 (3 ans)</w:t>
            </w:r>
            <w:r w:rsidRPr="006B6104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.</w:t>
            </w:r>
          </w:p>
        </w:tc>
      </w:tr>
      <w:tr w:rsidR="00430532" w:rsidRPr="00430532" w14:paraId="476438F9" w14:textId="77777777" w:rsidTr="00430532">
        <w:trPr>
          <w:cantSplit/>
          <w:trHeight w:val="611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1ACC4E29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2ADF43F4" w14:textId="226093DB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Les conventions collectives</w:t>
            </w:r>
            <w:r w:rsidR="00D3780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et les décisions judiciaires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peuvent être détruites, car elles sont conservées </w:t>
            </w:r>
            <w:r w:rsidR="00F27FC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par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BAnQ.</w:t>
            </w:r>
          </w:p>
          <w:p w14:paraId="3163DE44" w14:textId="158C82AF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Les documents </w:t>
            </w:r>
            <w:r w:rsidR="000A451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relatifs</w:t>
            </w:r>
            <w:r w:rsidR="000A4515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 un </w:t>
            </w:r>
            <w:r w:rsidR="000A451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individu précis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sont classés à son dossier ou détruits en conformité </w:t>
            </w:r>
            <w:r w:rsidR="00F27FC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avec les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ententes de travail.</w:t>
            </w:r>
          </w:p>
          <w:p w14:paraId="523E9EF0" w14:textId="31DD9458" w:rsidR="004A5537" w:rsidRPr="00430532" w:rsidRDefault="004A5537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Pour les comités de relation</w:t>
            </w:r>
            <w:r w:rsidR="000A4515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s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de travail (CRT), voir la règle 01-300.</w:t>
            </w:r>
          </w:p>
        </w:tc>
      </w:tr>
      <w:tr w:rsidR="00430532" w:rsidRPr="00430532" w14:paraId="4483AD87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6AEA95D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0D0A4B5F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0AA4EC1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7401CBE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03F73F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3F5CEC39" w14:textId="0DAD5BE4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6ADF213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02D930CF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5EFA2FE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3F0BF00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4804313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3E090F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39268E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173C641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173FB2D7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132363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02-810</w:t>
            </w:r>
          </w:p>
        </w:tc>
        <w:tc>
          <w:tcPr>
            <w:tcW w:w="1167" w:type="dxa"/>
            <w:gridSpan w:val="2"/>
            <w:vAlign w:val="center"/>
          </w:tcPr>
          <w:p w14:paraId="5E578F1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01A2AE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6ED5BF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AEE612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612257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134B36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265F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E3A0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025DA9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C44E4C3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1BCAFB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02-820</w:t>
            </w:r>
          </w:p>
        </w:tc>
        <w:tc>
          <w:tcPr>
            <w:tcW w:w="1167" w:type="dxa"/>
            <w:gridSpan w:val="2"/>
            <w:vAlign w:val="center"/>
          </w:tcPr>
          <w:p w14:paraId="3EAE79A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67E5BB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890FD4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D51746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8EC0EC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300B7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BBBD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1CC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0A02F5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5465D82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A08E39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02-830</w:t>
            </w:r>
          </w:p>
        </w:tc>
        <w:tc>
          <w:tcPr>
            <w:tcW w:w="1167" w:type="dxa"/>
            <w:gridSpan w:val="2"/>
            <w:vAlign w:val="center"/>
          </w:tcPr>
          <w:p w14:paraId="7210982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1AB2BF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EC2D4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36626A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0E4ABE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FA4A135" w14:textId="39220838" w:rsidR="00430532" w:rsidRPr="00430532" w:rsidRDefault="00D3780E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91657" w14:textId="69A221FC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AE84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A5D385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50D42BC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77E152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02-840</w:t>
            </w:r>
          </w:p>
        </w:tc>
        <w:tc>
          <w:tcPr>
            <w:tcW w:w="1167" w:type="dxa"/>
            <w:gridSpan w:val="2"/>
            <w:vAlign w:val="center"/>
          </w:tcPr>
          <w:p w14:paraId="6AFE333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5007C3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EAAD1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A45546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0C400CF" w14:textId="44FF10E6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D3780E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A5FD5A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5047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9596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1473D7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772BF1D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8C61DF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02-850</w:t>
            </w:r>
          </w:p>
        </w:tc>
        <w:tc>
          <w:tcPr>
            <w:tcW w:w="1167" w:type="dxa"/>
            <w:gridSpan w:val="2"/>
            <w:vAlign w:val="center"/>
          </w:tcPr>
          <w:p w14:paraId="03781CF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1FCFF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1EAAEE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343A55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52AA58A" w14:textId="6D43476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D3780E">
              <w:rPr>
                <w:rFonts w:ascii="Calibri" w:eastAsia="Calibri" w:hAnsi="Calibri" w:cs="Times New Roman"/>
                <w:w w:val="100"/>
                <w:lang w:val="fr-CA"/>
              </w:rPr>
              <w:t>4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01D7C0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2C94D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652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5B6F8C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64B2963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781A86A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2CADEEE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7B2A2D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B1D7E7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589D18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33825A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C082F1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1032F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423545E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0C6D0F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74D85FB9" w14:textId="77777777" w:rsidTr="00430532">
        <w:trPr>
          <w:trHeight w:val="58"/>
        </w:trPr>
        <w:tc>
          <w:tcPr>
            <w:tcW w:w="10440" w:type="dxa"/>
            <w:gridSpan w:val="15"/>
            <w:tcBorders>
              <w:top w:val="nil"/>
            </w:tcBorders>
          </w:tcPr>
          <w:p w14:paraId="7C7F8165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4293F601" w14:textId="30371702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R1 : </w:t>
            </w:r>
            <w:bookmarkStart w:id="42" w:name="_Hlk77254958"/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à la fin du conflit ou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 remplacement par une nouvelle version.</w:t>
            </w:r>
            <w:bookmarkEnd w:id="42"/>
          </w:p>
          <w:p w14:paraId="41515702" w14:textId="757A497A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R2 : C</w:t>
            </w:r>
            <w:r w:rsidRPr="00430532">
              <w:rPr>
                <w:rFonts w:ascii="Calibri" w:eastAsia="Times New Roman" w:hAnsi="Calibri" w:cs="Times New Roman"/>
                <w:w w:val="100"/>
                <w:szCs w:val="20"/>
                <w:lang w:val="fr-CA" w:eastAsia="fr-CA"/>
              </w:rPr>
              <w:t>onserver pour la d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urée de </w:t>
            </w:r>
            <w:r w:rsidR="00D3780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deux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convention</w:t>
            </w:r>
            <w:r w:rsidR="00D3780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collective</w:t>
            </w:r>
            <w:r w:rsidR="00D3780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3A83233" w14:textId="135922E2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D3780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3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: Conserver tant 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ils sont en vigueur.</w:t>
            </w:r>
          </w:p>
          <w:p w14:paraId="069A9F27" w14:textId="27737591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D3780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4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 : 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 la fin du conflit ou </w:t>
            </w:r>
            <w:r w:rsidR="00F27FC6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F27FC6"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au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désistement d</w:t>
            </w:r>
            <w:r w:rsidR="00E122D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 la personne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plaignant</w:t>
            </w:r>
            <w:r w:rsidR="00E122D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628B6CA5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2BDD442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19D3DACC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b/>
          <w:bCs/>
          <w:w w:val="100"/>
          <w:sz w:val="36"/>
          <w:szCs w:val="24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p w14:paraId="6F7D8A51" w14:textId="0347C4F5" w:rsidR="00430532" w:rsidRPr="00430532" w:rsidRDefault="00430532" w:rsidP="00632844">
      <w:pPr>
        <w:pStyle w:val="Titre2"/>
        <w:rPr>
          <w:rFonts w:eastAsia="Calibri"/>
          <w:lang w:val="fr-CA"/>
        </w:rPr>
      </w:pPr>
      <w:bookmarkStart w:id="43" w:name="_Toc73713228"/>
      <w:bookmarkStart w:id="44" w:name="_Toc145580481"/>
      <w:r w:rsidRPr="00430532">
        <w:rPr>
          <w:rFonts w:eastAsia="Calibri"/>
          <w:lang w:val="fr-CA"/>
        </w:rPr>
        <w:t>Série 03 – Communications et relations externes</w:t>
      </w:r>
      <w:bookmarkEnd w:id="43"/>
      <w:bookmarkEnd w:id="44"/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32D1A4E6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3E3026D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584E98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5A361438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67B29C68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4A27297B" w14:textId="5D186300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5B6F3C82" w14:textId="3123C901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5571257C" w14:textId="39E32D8F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0B7F33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03-100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5BFA77C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5388FD43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2FAFC75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057F793A" w14:textId="18885375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065A5C06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5720B206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4968DE3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07706277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1C5A812D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571A4B87" w14:textId="4AC6A03F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45" w:name="_Toc73713229"/>
            <w:bookmarkStart w:id="46" w:name="_Toc145580482"/>
            <w:r w:rsidRPr="00430532">
              <w:rPr>
                <w:rFonts w:eastAsia="Times New Roman"/>
                <w:w w:val="100"/>
                <w:lang w:val="fr-CA"/>
              </w:rPr>
              <w:t>Gestion de l</w:t>
            </w:r>
            <w:r w:rsidR="00E53B4A">
              <w:rPr>
                <w:rFonts w:eastAsia="Times New Roman"/>
                <w:w w:val="100"/>
                <w:lang w:val="fr-CA"/>
              </w:rPr>
              <w:t>’</w:t>
            </w:r>
            <w:r w:rsidRPr="00430532">
              <w:rPr>
                <w:rFonts w:eastAsia="Times New Roman"/>
                <w:w w:val="100"/>
                <w:lang w:val="fr-CA"/>
              </w:rPr>
              <w:t>identification visuelle, des publications et de la publicité</w:t>
            </w:r>
            <w:bookmarkEnd w:id="45"/>
            <w:bookmarkEnd w:id="46"/>
          </w:p>
        </w:tc>
        <w:tc>
          <w:tcPr>
            <w:tcW w:w="1488" w:type="dxa"/>
            <w:gridSpan w:val="4"/>
          </w:tcPr>
          <w:p w14:paraId="26D04C0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2001045B" w14:textId="347F007C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6210D4CC" w14:textId="4D6C83C9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3AC089B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03-100</w:t>
            </w:r>
          </w:p>
        </w:tc>
      </w:tr>
      <w:tr w:rsidR="00430532" w:rsidRPr="00430532" w14:paraId="274DF4DD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7D7E240D" w14:textId="324A8979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6B3A0918" w14:textId="20C383E4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2C7BE00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58224EFA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74B77BFA" w14:textId="7CCCA22B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3E1C20C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2FAD2FF8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373CC11C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30C9256A" w14:textId="2AE5387A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47" w:name="_Hlk108691498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 à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identification visuelle (logos, armoiries, sceaux, sigles, drapeaux, pa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peterie et cartes </w:t>
            </w:r>
            <w:r w:rsidR="00EA63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professionnelles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), à la conception</w:t>
            </w:r>
            <w:r w:rsidR="005A0467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 et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 à la diffusion de publications et de publicités</w:t>
            </w:r>
            <w:r w:rsidR="004A5537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="00177B0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(</w:t>
            </w:r>
            <w:r w:rsidR="004A5537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incluant les espaces publicitaires</w:t>
            </w:r>
            <w:r w:rsidR="00177B0A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)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, </w:t>
            </w:r>
            <w:r w:rsidR="00280F04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aux campagnes de sensibilisation,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aux sites </w:t>
            </w:r>
            <w:r w:rsidR="000C7B49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Web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, </w:t>
            </w:r>
            <w:r w:rsidR="005A0467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intranet 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organisme, à la promotion ainsi qu</w:t>
            </w:r>
            <w:r w:rsidR="00E53B4A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aux</w:t>
            </w:r>
            <w:r w:rsidR="006B6104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w w:val="100"/>
                <w:szCs w:val="20"/>
                <w:shd w:val="clear" w:color="auto" w:fill="FFFFFF"/>
                <w:lang w:val="fr-CA"/>
              </w:rPr>
              <w:t>communications internes.</w:t>
            </w:r>
            <w:bookmarkEnd w:id="47"/>
          </w:p>
        </w:tc>
      </w:tr>
      <w:tr w:rsidR="00430532" w:rsidRPr="00430532" w14:paraId="48697D46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22161C7B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454F56ED" w14:textId="23F03F48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03-110</w:t>
            </w:r>
            <w:r w:rsidR="004A5537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="004A5537">
              <w:rPr>
                <w:rFonts w:eastAsia="Times New Roman"/>
                <w:b/>
                <w:bCs/>
                <w:w w:val="100"/>
                <w:lang w:val="fr-CA" w:eastAsia="fr-CA"/>
              </w:rPr>
              <w:t>Identification visuelle et publications</w:t>
            </w:r>
          </w:p>
          <w:p w14:paraId="0FC69D70" w14:textId="2B7321DC" w:rsidR="00430532" w:rsidRPr="002F149A" w:rsidRDefault="00430532" w:rsidP="00BB4C16">
            <w:pPr>
              <w:numPr>
                <w:ilvl w:val="0"/>
                <w:numId w:val="16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ocuments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identification visuelle, normes graphiques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7F75721F" w14:textId="6D0494CD" w:rsidR="00430532" w:rsidRPr="000D4C5C" w:rsidRDefault="00430532" w:rsidP="00BB4C16">
            <w:pPr>
              <w:numPr>
                <w:ilvl w:val="0"/>
                <w:numId w:val="16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Documents publicitaires finaux (livrables), publications finales non soumises au dépôt légal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57A80B58" w14:textId="36CE38D0" w:rsidR="00430532" w:rsidRPr="002F149A" w:rsidRDefault="004A5537" w:rsidP="00BB4C16">
            <w:pPr>
              <w:numPr>
                <w:ilvl w:val="0"/>
                <w:numId w:val="16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B</w:t>
            </w:r>
            <w:r w:rsidR="0043053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anques de photographies.</w:t>
            </w:r>
          </w:p>
          <w:p w14:paraId="64C80103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67DBCC52" w14:textId="32346233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03-120 </w:t>
            </w:r>
            <w:r w:rsidR="003241F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Conception des sites, des publications et de la publicité</w:t>
            </w:r>
          </w:p>
          <w:p w14:paraId="34938A8E" w14:textId="36177497" w:rsidR="00430532" w:rsidRPr="000D4C5C" w:rsidRDefault="00430532" w:rsidP="00BB4C16">
            <w:pPr>
              <w:numPr>
                <w:ilvl w:val="0"/>
                <w:numId w:val="39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Conception des sites</w:t>
            </w:r>
            <w:r w:rsidR="002E3774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et portails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="002E3774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W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eb : </w:t>
            </w:r>
            <w:r w:rsidR="00EC26FA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ossiers de projets, études de faisabilité, fiches descriptives de contenu, organigrammes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arborescence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1B374A52" w14:textId="682104EF" w:rsidR="00430532" w:rsidRPr="003241F8" w:rsidRDefault="003241F8" w:rsidP="00BB4C16">
            <w:pPr>
              <w:pStyle w:val="Paragraphedeliste"/>
              <w:numPr>
                <w:ilvl w:val="0"/>
                <w:numId w:val="39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Production de publications et de publicité</w:t>
            </w:r>
            <w:r w:rsidR="005A046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 : </w:t>
            </w:r>
            <w:r w:rsidRPr="003241F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programmes promotionnels et publicitaires, texte</w:t>
            </w:r>
            <w:r w:rsidR="00F2543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3241F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(script</w:t>
            </w:r>
            <w:r w:rsidR="00F2543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3241F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), épreuve</w:t>
            </w:r>
            <w:r w:rsidR="00F2543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3241F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scénario</w:t>
            </w:r>
            <w:r w:rsidR="00F2543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3241F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consentement</w:t>
            </w:r>
            <w:r w:rsidR="00F2543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3241F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maquette</w:t>
            </w:r>
            <w:r w:rsidR="00F2543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3241F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échéanciers, listes de distribution, manuscrits et épreuves corrigées.</w:t>
            </w:r>
          </w:p>
          <w:p w14:paraId="6E6C4A1D" w14:textId="77777777" w:rsidR="003241F8" w:rsidRPr="002F149A" w:rsidRDefault="003241F8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1D11DF89" w14:textId="32CE4C4B" w:rsidR="003241F8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03-130</w:t>
            </w:r>
            <w:r w:rsidR="003241F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Dépôt légal, bulletins et suivi des publications</w:t>
            </w:r>
          </w:p>
          <w:p w14:paraId="565A0A1D" w14:textId="510ED72D" w:rsidR="005A0467" w:rsidRDefault="003241F8" w:rsidP="00BB4C16">
            <w:pPr>
              <w:numPr>
                <w:ilvl w:val="0"/>
                <w:numId w:val="1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rPr>
                <w:w w:val="100"/>
                <w:lang w:val="fr-CA" w:eastAsia="fr-CA"/>
              </w:rPr>
              <w:t>D</w:t>
            </w:r>
            <w:r w:rsidR="00430532" w:rsidRPr="003241F8">
              <w:rPr>
                <w:w w:val="100"/>
                <w:lang w:val="fr-CA" w:eastAsia="fr-CA"/>
              </w:rPr>
              <w:t xml:space="preserve">emandes </w:t>
            </w:r>
            <w:r w:rsidR="008C4AAC">
              <w:rPr>
                <w:w w:val="100"/>
                <w:lang w:val="fr-CA" w:eastAsia="fr-CA"/>
              </w:rPr>
              <w:t>de la clientèle</w:t>
            </w:r>
            <w:r w:rsidR="00430532" w:rsidRPr="003241F8">
              <w:rPr>
                <w:w w:val="100"/>
                <w:lang w:val="fr-CA" w:eastAsia="fr-CA"/>
              </w:rPr>
              <w:t>, journaux d</w:t>
            </w:r>
            <w:r w:rsidR="00E53B4A">
              <w:rPr>
                <w:w w:val="100"/>
                <w:lang w:val="fr-CA" w:eastAsia="fr-CA"/>
              </w:rPr>
              <w:t>’</w:t>
            </w:r>
            <w:r w:rsidR="00430532" w:rsidRPr="003241F8">
              <w:rPr>
                <w:w w:val="100"/>
                <w:lang w:val="fr-CA" w:eastAsia="fr-CA"/>
              </w:rPr>
              <w:t>intervention, calendriers de publication.</w:t>
            </w:r>
          </w:p>
          <w:p w14:paraId="473E964F" w14:textId="199FBBED" w:rsidR="003241F8" w:rsidRDefault="00430532" w:rsidP="00BB4C16">
            <w:pPr>
              <w:numPr>
                <w:ilvl w:val="0"/>
                <w:numId w:val="1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Documents soumis au dépôt légal, formulaires </w:t>
            </w:r>
            <w:r w:rsidR="00C6248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et certificats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FA2D90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dépôt légal et d</w:t>
            </w:r>
            <w:r w:rsidR="000C7B49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ISBN</w:t>
            </w:r>
            <w:r w:rsidR="002A3126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/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ISSN</w:t>
            </w:r>
            <w:r w:rsidR="00E27B8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5A173C19" w14:textId="577B7128" w:rsidR="00430532" w:rsidRPr="000B352A" w:rsidRDefault="003241F8" w:rsidP="00BB4C16">
            <w:pPr>
              <w:numPr>
                <w:ilvl w:val="0"/>
                <w:numId w:val="1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B</w:t>
            </w:r>
            <w:r w:rsidR="0043053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ulletins internes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678F74A2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1F7B961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3B46A415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57A661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43AC124B" w14:textId="0BBA4D0B" w:rsidR="00430532" w:rsidRPr="006B6104" w:rsidRDefault="000D4C5C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t>Règlement sur le dépôt légal (RLRQ, c. B-1.2, r. 1) </w:t>
            </w:r>
          </w:p>
        </w:tc>
      </w:tr>
      <w:tr w:rsidR="00430532" w:rsidRPr="00430532" w14:paraId="36AF526B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011957E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607E7F82" w14:textId="77777777" w:rsidR="000D4C5C" w:rsidRDefault="000D4C5C" w:rsidP="00430532">
            <w:pPr>
              <w:spacing w:line="240" w:lineRule="auto"/>
              <w:textAlignment w:val="baseline"/>
            </w:pPr>
            <w:r>
              <w:t>La collecte de sites Web s’effectue en fonction du programme de collecte de sites Web de BAnQ. </w:t>
            </w:r>
          </w:p>
          <w:p w14:paraId="1BE90967" w14:textId="31B0A389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 plans de communication, voir la règle 01-200.</w:t>
            </w:r>
          </w:p>
          <w:p w14:paraId="7D761923" w14:textId="7AF912E3" w:rsidR="003241F8" w:rsidRPr="00430532" w:rsidRDefault="003241F8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Pour les inventaires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objets promotionnels, voir la règle 06-100.</w:t>
            </w:r>
            <w:r>
              <w:rPr>
                <w:rStyle w:val="eop"/>
                <w:rFonts w:ascii="Calibri" w:hAnsi="Calibri" w:cs="Calibr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430532" w:rsidRPr="00430532" w14:paraId="4C498971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7EF9B2B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576A11FF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3C2A9D2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49DC9B1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2F37AA9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05980A6C" w14:textId="50B24A3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34D4811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1386B498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1B41430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31B4F96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06D17F9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E17EDF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6711D69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3262CE0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2E0C4DEF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1CADAB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03-110</w:t>
            </w:r>
          </w:p>
        </w:tc>
        <w:tc>
          <w:tcPr>
            <w:tcW w:w="1167" w:type="dxa"/>
            <w:gridSpan w:val="2"/>
            <w:vAlign w:val="center"/>
          </w:tcPr>
          <w:p w14:paraId="4E35CB3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0C0E46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3080A5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681257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387094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E7AC49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D608E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1BEB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59E897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</w:tr>
      <w:tr w:rsidR="00430532" w:rsidRPr="00430532" w14:paraId="02397E10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9168A0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03-120</w:t>
            </w:r>
          </w:p>
        </w:tc>
        <w:tc>
          <w:tcPr>
            <w:tcW w:w="1167" w:type="dxa"/>
            <w:gridSpan w:val="2"/>
            <w:vAlign w:val="center"/>
          </w:tcPr>
          <w:p w14:paraId="60BA6EA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B3418B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8A6189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7099A7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676AF2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22942CF" w14:textId="769B2576" w:rsidR="00430532" w:rsidRPr="00430532" w:rsidRDefault="003241F8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F4AD0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9FD23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A50A0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25FCE4D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2A5CB8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03-130</w:t>
            </w:r>
          </w:p>
        </w:tc>
        <w:tc>
          <w:tcPr>
            <w:tcW w:w="1167" w:type="dxa"/>
            <w:gridSpan w:val="2"/>
            <w:vAlign w:val="center"/>
          </w:tcPr>
          <w:p w14:paraId="5D7D0DB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18363E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89D0AA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BAFAD0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D8D83AA" w14:textId="495A4655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900EB5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517FF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6D6E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38F7A9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B05ADC9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29E2C07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7AFD62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5C8061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59DA56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BDF111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7A0AEA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A58EEB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0CAEF9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44558F1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15EC05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06380EA3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33E8CC3D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04F0204C" w14:textId="5ED75C7A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R1 : Pour les photographies, appliquer les critères de la grille </w:t>
            </w:r>
            <w:r w:rsidR="005B239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hyperlink w:anchor="_Annexe_3_:" w:history="1">
              <w:r w:rsidRPr="00E27B8F">
                <w:rPr>
                  <w:rStyle w:val="Lienhypertexte"/>
                  <w:rFonts w:ascii="Calibri" w:eastAsia="Times New Roman" w:hAnsi="Calibri" w:cs="Calibri"/>
                  <w:w w:val="100"/>
                  <w:szCs w:val="20"/>
                  <w:lang w:val="fr-CA" w:eastAsia="fr-CA"/>
                </w:rPr>
                <w:t>annexe </w:t>
              </w:r>
              <w:r w:rsidR="00107A71">
                <w:rPr>
                  <w:rStyle w:val="Lienhypertexte"/>
                  <w:rFonts w:ascii="Calibri" w:eastAsia="Times New Roman" w:hAnsi="Calibri" w:cs="Calibri"/>
                  <w:w w:val="100"/>
                  <w:szCs w:val="20"/>
                  <w:lang w:val="fr-CA" w:eastAsia="fr-CA"/>
                </w:rPr>
                <w:t>2</w:t>
              </w:r>
            </w:hyperlink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0EA5B5B1" w14:textId="772C64F2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R2 : 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 la réalisation ou </w:t>
            </w:r>
            <w:r w:rsidR="00F27FC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la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refonte des sites.</w:t>
            </w:r>
          </w:p>
        </w:tc>
      </w:tr>
      <w:tr w:rsidR="00430532" w:rsidRPr="00430532" w14:paraId="3049FB26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2F9633B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7BD058AA" w14:textId="2272B00D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475E5BF0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02E660C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5B1C79C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6E79ABCD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4CC0D1C1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1C3BC3BD" w14:textId="502A78AB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3BD0EF58" w14:textId="508878E3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597AD9F6" w14:textId="7E69DDC1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90887C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03-200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374E068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05548050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09F9E4AD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52C67632" w14:textId="52802645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22B1429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2EBBB3B0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15CB2E4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5C217C04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71E9228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17DD9837" w14:textId="796A53BF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48" w:name="_Toc73713230"/>
            <w:bookmarkStart w:id="49" w:name="_Toc145580483"/>
            <w:r w:rsidRPr="00430532">
              <w:rPr>
                <w:rFonts w:eastAsia="Times New Roman"/>
                <w:w w:val="100"/>
                <w:lang w:val="fr-CA"/>
              </w:rPr>
              <w:t>Gestion des événements et de</w:t>
            </w:r>
            <w:r w:rsidR="00220892">
              <w:rPr>
                <w:rFonts w:eastAsia="Times New Roman"/>
                <w:w w:val="100"/>
                <w:lang w:val="fr-CA"/>
              </w:rPr>
              <w:t>s activités de</w:t>
            </w:r>
            <w:r w:rsidRPr="00430532">
              <w:rPr>
                <w:rFonts w:eastAsia="Times New Roman"/>
                <w:w w:val="100"/>
                <w:lang w:val="fr-CA"/>
              </w:rPr>
              <w:t xml:space="preserve"> reconnaissance</w:t>
            </w:r>
            <w:bookmarkEnd w:id="48"/>
            <w:bookmarkEnd w:id="49"/>
          </w:p>
        </w:tc>
        <w:tc>
          <w:tcPr>
            <w:tcW w:w="1488" w:type="dxa"/>
            <w:gridSpan w:val="4"/>
          </w:tcPr>
          <w:p w14:paraId="2B25387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4DF3254F" w14:textId="6A5B4F94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03EB34E0" w14:textId="7E611912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1581B7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03-200</w:t>
            </w:r>
          </w:p>
        </w:tc>
      </w:tr>
      <w:tr w:rsidR="00430532" w:rsidRPr="00430532" w14:paraId="0BF166C8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0B9F87B0" w14:textId="7F1BBD98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02252370" w14:textId="07A79501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65CD318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634F744D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4700B842" w14:textId="20707B91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01A99F4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3690821C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7A2D9931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425AF5B2" w14:textId="5C7BB7B8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50" w:name="_Hlk108692707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 aux cérémonies officielles et aux événements spéciaux (inaugurations, célébrations historiques, réceptions et visites officielles), ainsi 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aux prix et distinctions honorifiques remis par </w:t>
            </w:r>
            <w:r w:rsidR="0073468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la </w:t>
            </w:r>
            <w:r w:rsidR="006F292E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s</w:t>
            </w:r>
            <w:r w:rsidR="0012701D">
              <w:rPr>
                <w:rFonts w:eastAsia="Calibri"/>
                <w:w w:val="100"/>
                <w:lang w:val="fr-CA"/>
              </w:rPr>
              <w:t xml:space="preserve">ociété de transport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ou décernés à </w:t>
            </w:r>
            <w:r w:rsidR="0073468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la </w:t>
            </w:r>
            <w:r w:rsidR="006F292E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s</w:t>
            </w:r>
            <w:r w:rsidR="0012701D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ociété de transport</w:t>
            </w:r>
            <w:r w:rsidR="00762613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ou </w:t>
            </w:r>
            <w:r w:rsidR="00762613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à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="008C4AAC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son personne</w:t>
            </w:r>
            <w:r w:rsidR="00762613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l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.</w:t>
            </w:r>
            <w:bookmarkEnd w:id="50"/>
          </w:p>
        </w:tc>
      </w:tr>
      <w:tr w:rsidR="00430532" w:rsidRPr="00430532" w14:paraId="3D10DEBA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60DC3AD8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7BCA6607" w14:textId="64051A81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03-210</w:t>
            </w:r>
            <w:r w:rsidR="00424509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Programmes et tenue d</w:t>
            </w:r>
            <w:r w:rsidR="00E53B4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’</w:t>
            </w:r>
            <w:r w:rsidR="00424509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événements</w:t>
            </w:r>
          </w:p>
          <w:p w14:paraId="1EB91A86" w14:textId="690E416F" w:rsidR="00430532" w:rsidRPr="002F149A" w:rsidRDefault="00430532" w:rsidP="00BB4C16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Programmes, allocutions, listes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invit</w:t>
            </w:r>
            <w:r w:rsidR="000B7E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ation</w:t>
            </w:r>
            <w:r w:rsidR="0009657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bilans, livre</w:t>
            </w:r>
            <w:r w:rsidR="006C66E7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or, dépliants, affiches, photographies, enregistrements audiovisuels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3E3B4372" w14:textId="5843660C" w:rsidR="00430532" w:rsidRPr="002F149A" w:rsidRDefault="00430532" w:rsidP="00BB4C16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Règlements de</w:t>
            </w:r>
            <w:r w:rsidR="0028279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concours, modalités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attribution, listes et dossiers des </w:t>
            </w:r>
            <w:r w:rsidR="00724ED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personnes 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lauréat</w:t>
            </w:r>
            <w:r w:rsidR="00724ED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s, rapports du jury.</w:t>
            </w:r>
          </w:p>
          <w:p w14:paraId="0297522C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23808BA" w14:textId="0D0A0F1F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03-220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Organisation d</w:t>
            </w:r>
            <w:r w:rsidR="00E53B4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’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événements et candidatures</w:t>
            </w:r>
          </w:p>
          <w:p w14:paraId="3AB37787" w14:textId="5DBB6C20" w:rsidR="00430532" w:rsidRPr="002F149A" w:rsidRDefault="00430532" w:rsidP="00BB4C16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Organisation et logistique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événements : </w:t>
            </w:r>
            <w:r w:rsidR="006C66E7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omptes rendus, </w:t>
            </w:r>
            <w:r w:rsidR="006C66E7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nvitations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11FD4A1C" w14:textId="77777777" w:rsidR="00430532" w:rsidRPr="002F149A" w:rsidRDefault="00430532" w:rsidP="00BB4C16">
            <w:pPr>
              <w:numPr>
                <w:ilvl w:val="0"/>
                <w:numId w:val="23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Dossiers des candidatures de concours.</w:t>
            </w:r>
          </w:p>
        </w:tc>
      </w:tr>
      <w:tr w:rsidR="00430532" w:rsidRPr="00430532" w14:paraId="0AF8428A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4B3D5525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2C5F30F2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11D504B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0C9E34E0" w14:textId="5152092A" w:rsidR="00430532" w:rsidRPr="00430532" w:rsidRDefault="00631F35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107A71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Code civil du Québec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 (RLRQ, </w:t>
            </w:r>
            <w:r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c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. CCQ), art. 2925 (3 ans)</w:t>
            </w:r>
            <w:r w:rsidRPr="00430532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.</w:t>
            </w:r>
          </w:p>
        </w:tc>
      </w:tr>
      <w:tr w:rsidR="00430532" w:rsidRPr="00430532" w14:paraId="53D32DC1" w14:textId="77777777" w:rsidTr="00430532">
        <w:trPr>
          <w:cantSplit/>
          <w:trHeight w:val="421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5AE576E6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300F3E3B" w14:textId="77777777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 plans de communication, voir la règle 01-200.</w:t>
            </w:r>
          </w:p>
        </w:tc>
      </w:tr>
      <w:tr w:rsidR="00430532" w:rsidRPr="00430532" w14:paraId="7CC518B8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678F3A86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7E6479F4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3052363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5CF6C10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0159379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56B5645B" w14:textId="1B989082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07D7D71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008129CF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6FA7809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07FD4A4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1B17071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5D76F46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378A524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50845A1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1FD5A7E5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62D8A9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03-210</w:t>
            </w:r>
          </w:p>
        </w:tc>
        <w:tc>
          <w:tcPr>
            <w:tcW w:w="1167" w:type="dxa"/>
            <w:gridSpan w:val="2"/>
            <w:vAlign w:val="center"/>
          </w:tcPr>
          <w:p w14:paraId="4C29C88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9FDA43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291203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48E39E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F4FE47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6FBFC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3C2B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157B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FBF100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</w:tr>
      <w:tr w:rsidR="00430532" w:rsidRPr="00430532" w14:paraId="774449D2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296B22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03-220</w:t>
            </w:r>
          </w:p>
        </w:tc>
        <w:tc>
          <w:tcPr>
            <w:tcW w:w="1167" w:type="dxa"/>
            <w:gridSpan w:val="2"/>
            <w:vAlign w:val="center"/>
          </w:tcPr>
          <w:p w14:paraId="4A3CE08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C7E5F8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72398A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BA3497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246CA3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0C8E51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0A85D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BD700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A80B8F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81021A0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11D0EDA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73B17B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10A53D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440844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A1F71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35A056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F8DC8F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D63541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469ED91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6FA36A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E27B8F" w14:paraId="126C4DB7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7DE6D95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1C2D56EC" w14:textId="32821DC0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R1 : Pour les photographies, appliquer les critères de la grille </w:t>
            </w:r>
            <w:r w:rsidR="005B239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hyperlink w:anchor="_Annexe_3_:" w:history="1">
              <w:r w:rsidRPr="00E27B8F">
                <w:rPr>
                  <w:rStyle w:val="Lienhypertexte"/>
                  <w:rFonts w:ascii="Calibri" w:eastAsia="Times New Roman" w:hAnsi="Calibri" w:cs="Calibri"/>
                  <w:w w:val="100"/>
                  <w:szCs w:val="20"/>
                  <w:lang w:val="fr-CA" w:eastAsia="fr-CA"/>
                </w:rPr>
                <w:t>annexe </w:t>
              </w:r>
              <w:r w:rsidR="00107A71">
                <w:rPr>
                  <w:rStyle w:val="Lienhypertexte"/>
                  <w:rFonts w:ascii="Calibri" w:eastAsia="Times New Roman" w:hAnsi="Calibri" w:cs="Calibri"/>
                  <w:w w:val="100"/>
                  <w:szCs w:val="20"/>
                  <w:lang w:val="fr-CA" w:eastAsia="fr-CA"/>
                </w:rPr>
                <w:t>2</w:t>
              </w:r>
            </w:hyperlink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4D235675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5FEE1EE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5FB8B399" w14:textId="169C8BCD" w:rsidR="00430532" w:rsidRPr="00753B00" w:rsidRDefault="00BB6992" w:rsidP="00753B00">
      <w:pPr>
        <w:spacing w:line="259" w:lineRule="auto"/>
        <w:jc w:val="left"/>
        <w:rPr>
          <w:rFonts w:ascii="Calibri" w:eastAsia="Times New Roman" w:hAnsi="Calibri" w:cs="Calibri"/>
          <w:b/>
          <w:bCs/>
          <w:szCs w:val="20"/>
          <w:lang w:eastAsia="fr-CA"/>
        </w:rPr>
      </w:pPr>
      <w:r>
        <w:rPr>
          <w:rFonts w:ascii="Calibri" w:eastAsia="Times New Roman" w:hAnsi="Calibri" w:cs="Calibri"/>
          <w:b/>
          <w:bCs/>
          <w:szCs w:val="20"/>
          <w:lang w:eastAsia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565CF182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4BCEE06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5A83B7D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0A31A16F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2D0AD460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1382316F" w14:textId="04E07BB6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04AF188A" w14:textId="73AC01B0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4C4D15DD" w14:textId="51DE59AB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44C8DC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03-300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47E925D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081AA520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46A9EA9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7F9A291A" w14:textId="07104838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5827C0C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2F04EFF8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013D7D8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29906C3E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6B76CDB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47BEDBE8" w14:textId="7405C025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51" w:name="_Toc73713231"/>
            <w:bookmarkStart w:id="52" w:name="_Toc145580484"/>
            <w:r w:rsidRPr="00430532">
              <w:rPr>
                <w:rFonts w:eastAsia="Times New Roman"/>
                <w:w w:val="100"/>
                <w:lang w:val="fr-CA"/>
              </w:rPr>
              <w:t>Gestion des relations externes</w:t>
            </w:r>
            <w:bookmarkEnd w:id="51"/>
            <w:bookmarkEnd w:id="52"/>
          </w:p>
        </w:tc>
        <w:tc>
          <w:tcPr>
            <w:tcW w:w="1488" w:type="dxa"/>
            <w:gridSpan w:val="4"/>
          </w:tcPr>
          <w:p w14:paraId="00071D3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2BF96B5A" w14:textId="3A4FDACD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1A982C66" w14:textId="050B7DCD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AEBF7D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03-300</w:t>
            </w:r>
          </w:p>
        </w:tc>
      </w:tr>
      <w:tr w:rsidR="00430532" w:rsidRPr="00430532" w14:paraId="3D2C90C1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24955EA4" w14:textId="44A424BB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115C846F" w14:textId="430BEC4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25515B6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3A28BDDA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71BA0C22" w14:textId="5A672186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0970744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25918B5B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48081EA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7A8D9B73" w14:textId="5E8E7A2C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53" w:name="_Hlk108698981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Documents relatifs aux relations avec </w:t>
            </w:r>
            <w:r w:rsidR="005A04E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la population</w:t>
            </w:r>
            <w:r w:rsidR="005C040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="00424509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et la clientèle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, aux relations externes, aux consultations publiques</w:t>
            </w:r>
            <w:r w:rsidR="006F292E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et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aux relations avec les médias.</w:t>
            </w:r>
            <w:bookmarkEnd w:id="53"/>
          </w:p>
        </w:tc>
      </w:tr>
      <w:tr w:rsidR="00430532" w:rsidRPr="00430532" w14:paraId="542986B0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5B9BF035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085B0C68" w14:textId="1E04CE46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03-310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Partenariat</w:t>
            </w:r>
            <w:r w:rsidR="00724ED3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s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, rapports de consultation et communiqués</w:t>
            </w:r>
          </w:p>
          <w:p w14:paraId="27F79B85" w14:textId="04FF10A0" w:rsidR="00430532" w:rsidRPr="002F149A" w:rsidRDefault="00D41276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Ententes (</w:t>
            </w:r>
            <w:r w:rsidR="000F6B7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régionales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nationales, internationales)</w:t>
            </w:r>
            <w:r w:rsidR="00CD780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</w:t>
            </w:r>
            <w:r w:rsidR="0043053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rojets réalisés en partenariat ou témoignant de relations significatives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2C341E9" w14:textId="34035396" w:rsidR="00430532" w:rsidRPr="002F149A" w:rsidRDefault="00430532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Rapports finaux et mémoires reçus </w:t>
            </w:r>
            <w:r w:rsidR="004D446D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lors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 consultations publiques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33D42377" w14:textId="0CB71447" w:rsidR="00107A71" w:rsidRPr="00107A71" w:rsidRDefault="00107A71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Compte</w:t>
            </w:r>
            <w:r w:rsidR="009D051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rendu</w:t>
            </w:r>
            <w:r w:rsidR="009D051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assemblées publiques de consultation et des auditions publiques</w:t>
            </w:r>
          </w:p>
          <w:p w14:paraId="37C44B88" w14:textId="71931D33" w:rsidR="00430532" w:rsidRPr="00424509" w:rsidRDefault="00430532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Communiqués et textes de conférences de presse.</w:t>
            </w:r>
          </w:p>
          <w:p w14:paraId="4EDAB5E3" w14:textId="24AE0864" w:rsidR="00424509" w:rsidRPr="002F149A" w:rsidRDefault="00424509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Compilation</w:t>
            </w:r>
            <w:r w:rsidR="00FE3468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de sondage</w:t>
            </w:r>
            <w:r w:rsidR="00FE3468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questionnaire</w:t>
            </w:r>
            <w:r w:rsidR="00FE3468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s 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modèle</w:t>
            </w:r>
            <w:r w:rsidR="00FE3468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0092699E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BEA7146" w14:textId="3F46D6C2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03-320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Médias, civilités et questionnaires</w:t>
            </w:r>
          </w:p>
          <w:p w14:paraId="3C08379D" w14:textId="449DF5C1" w:rsidR="00430532" w:rsidRPr="002F149A" w:rsidRDefault="00424509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Média</w:t>
            </w:r>
            <w:r w:rsidR="00FE346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: a</w:t>
            </w:r>
            <w:r w:rsidR="0043053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vis publics </w:t>
            </w:r>
            <w:r w:rsidR="0073468F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73468F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autres organismes</w:t>
            </w:r>
            <w:r w:rsidR="0043053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revues de presse, enregistrements audiovisuels et radiophoniques, demandes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43053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entrevue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24A5552" w14:textId="082EE4C4" w:rsidR="00430532" w:rsidRPr="00424509" w:rsidRDefault="00430532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Civilités : </w:t>
            </w:r>
            <w:r w:rsidR="007B19A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f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élicitations, souhaits, condoléances, remerciements, vœux, invitations.</w:t>
            </w:r>
          </w:p>
          <w:p w14:paraId="0A0ADC7E" w14:textId="4FDF972B" w:rsidR="00424509" w:rsidRPr="002F149A" w:rsidRDefault="00424509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Questionnaires remplis.</w:t>
            </w:r>
          </w:p>
          <w:p w14:paraId="4706C172" w14:textId="3745D0DC" w:rsidR="008057A5" w:rsidRPr="002F149A" w:rsidRDefault="008057A5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Documents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information générale.</w:t>
            </w:r>
          </w:p>
          <w:p w14:paraId="18B7ED54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63186E61" w14:textId="157D128C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03-330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8057A5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D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élégation</w:t>
            </w:r>
            <w:r w:rsidR="0005485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s</w:t>
            </w:r>
            <w:r w:rsidR="004245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et rencontres externes</w:t>
            </w:r>
          </w:p>
          <w:p w14:paraId="7060ABAF" w14:textId="4BAEBD77" w:rsidR="00430532" w:rsidRPr="002F149A" w:rsidRDefault="00430532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Délégation</w:t>
            </w:r>
            <w:r w:rsidR="0005485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à des </w:t>
            </w:r>
            <w:r w:rsidR="00FE346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activités</w:t>
            </w:r>
            <w:r w:rsidR="00FE3468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externes : inscriptions, achats de billets, réservations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hébergement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47A73962" w14:textId="0944A34F" w:rsidR="00430532" w:rsidRPr="002F149A" w:rsidRDefault="00430532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Rencontres externes </w:t>
            </w:r>
            <w:r w:rsidR="007B19A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qui n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7B19A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ont pas été organisé</w:t>
            </w:r>
            <w:r w:rsidR="00FE346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</w:t>
            </w:r>
            <w:r w:rsidR="007B19A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 par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la </w:t>
            </w:r>
            <w:r w:rsidR="001C575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société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: comptes rendus, ordres du jour, documents déposés, adhésion</w:t>
            </w:r>
            <w:r w:rsidR="007B19A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75513226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46FDDBEF" w14:textId="11DEED2B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03-340</w:t>
            </w:r>
            <w:r w:rsidR="008057A5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Relation</w:t>
            </w:r>
            <w:r w:rsidR="00FE3468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s</w:t>
            </w:r>
            <w:r w:rsidR="008057A5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avec l</w:t>
            </w:r>
            <w:r w:rsidR="005C0402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a </w:t>
            </w:r>
            <w:r w:rsidR="0005485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population </w:t>
            </w:r>
            <w:r w:rsidR="005C0402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et </w:t>
            </w:r>
            <w:r w:rsidR="0005485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la </w:t>
            </w:r>
            <w:r w:rsidR="005C0402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clientèle</w:t>
            </w:r>
          </w:p>
          <w:p w14:paraId="13EB2AAE" w14:textId="2524D189" w:rsidR="00430532" w:rsidRPr="002F149A" w:rsidRDefault="00430532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Plaintes, requêtes, commentaires, demandes de renseignements, suggestions, pétitions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3FD11A4C" w14:textId="2EF738A2" w:rsidR="00430532" w:rsidRDefault="00430532" w:rsidP="00BB4C16">
            <w:pPr>
              <w:numPr>
                <w:ilvl w:val="0"/>
                <w:numId w:val="24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Consultations publiques : </w:t>
            </w:r>
            <w:r w:rsidR="00127A92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apports de projet préliminaire</w:t>
            </w:r>
            <w:r w:rsidR="00FE3468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échéanciers, comptes rendus des séances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information, grilles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analyse.</w:t>
            </w:r>
          </w:p>
          <w:p w14:paraId="53EA9B38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6A51835D" w14:textId="045D5B5E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03-350 </w:t>
            </w:r>
            <w:r w:rsidRPr="008057A5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Enregistrements sonores des appels téléphoniques</w:t>
            </w:r>
          </w:p>
        </w:tc>
      </w:tr>
      <w:tr w:rsidR="00430532" w:rsidRPr="00430532" w14:paraId="01C1AAF6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5820EA19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224CC49B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DC845BA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0727F0C7" w14:textId="1CF38836" w:rsidR="00430532" w:rsidRPr="00430532" w:rsidRDefault="00631F35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Calibri" w:hAnsi="Calibri" w:cs="Calibri"/>
                <w:i/>
                <w:iCs/>
                <w:color w:val="000000"/>
                <w:w w:val="100"/>
                <w:szCs w:val="20"/>
                <w:shd w:val="clear" w:color="auto" w:fill="FFFFFF"/>
                <w:lang w:val="fr-CA"/>
              </w:rPr>
              <w:t>Code civil du Québec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 (RLRQ, </w:t>
            </w:r>
            <w:r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c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. CCQ), art. 2925 (3 ans)</w:t>
            </w:r>
            <w:r w:rsidRPr="00430532">
              <w:rPr>
                <w:rFonts w:ascii="Arial" w:eastAsia="Calibri" w:hAnsi="Arial" w:cs="Arial"/>
                <w:color w:val="000000"/>
                <w:w w:val="100"/>
                <w:szCs w:val="20"/>
                <w:shd w:val="clear" w:color="auto" w:fill="FFFFFF"/>
                <w:lang w:val="fr-CA"/>
              </w:rPr>
              <w:t>.</w:t>
            </w:r>
          </w:p>
        </w:tc>
      </w:tr>
      <w:tr w:rsidR="00430532" w:rsidRPr="00430532" w14:paraId="31A06A76" w14:textId="77777777" w:rsidTr="00F2543C">
        <w:trPr>
          <w:cantSplit/>
          <w:trHeight w:val="58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61F3EA1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3750125D" w14:textId="41FC0516" w:rsidR="00F95C6E" w:rsidRPr="00430532" w:rsidRDefault="00F95C6E" w:rsidP="00F95C6E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Pour la gestion contractuelle réalisée en partenariat avec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autres organismes publics, voir la règle 01-400.</w:t>
            </w:r>
            <w:r>
              <w:rPr>
                <w:rStyle w:val="eop"/>
                <w:rFonts w:ascii="Calibri" w:hAnsi="Calibri" w:cs="Calibri"/>
                <w:color w:val="000000"/>
                <w:szCs w:val="20"/>
                <w:shd w:val="clear" w:color="auto" w:fill="FFFFFF"/>
              </w:rPr>
              <w:t> </w:t>
            </w:r>
          </w:p>
          <w:p w14:paraId="27B29BE7" w14:textId="6FDECB33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consultations publiques réglementaires, voir la règle 01-500.</w:t>
            </w:r>
          </w:p>
          <w:p w14:paraId="0A13B8AD" w14:textId="47135191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Si la plainte ou </w:t>
            </w:r>
            <w:r w:rsidR="00887BD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la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requête devient une mise en demeure, appliquer le délai 01-550.</w:t>
            </w:r>
          </w:p>
        </w:tc>
      </w:tr>
      <w:tr w:rsidR="00430532" w:rsidRPr="00430532" w14:paraId="79B2C744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722111B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56D63F65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5A9377B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66644C4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30CED40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09A8C5AC" w14:textId="6D02731A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2AB402A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33F7270A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744ADC2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76ECDBE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77BCD9A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2F6A01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6A67F2F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30E09D1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2278E583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BA1808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03-310</w:t>
            </w:r>
          </w:p>
        </w:tc>
        <w:tc>
          <w:tcPr>
            <w:tcW w:w="1167" w:type="dxa"/>
            <w:gridSpan w:val="2"/>
            <w:vAlign w:val="center"/>
          </w:tcPr>
          <w:p w14:paraId="6DCB8E7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525F8A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CC1BF3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FD18DE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53E9AF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DCC7F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5754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1032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661D6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1D439A5F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309910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03-320</w:t>
            </w:r>
          </w:p>
        </w:tc>
        <w:tc>
          <w:tcPr>
            <w:tcW w:w="1167" w:type="dxa"/>
            <w:gridSpan w:val="2"/>
            <w:vAlign w:val="center"/>
          </w:tcPr>
          <w:p w14:paraId="710CB8F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020C14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3A2DF9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A694D5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4C820F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CA5D6A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8E1F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0BE8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84940B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DAE2F6F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58600B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03-330</w:t>
            </w:r>
          </w:p>
        </w:tc>
        <w:tc>
          <w:tcPr>
            <w:tcW w:w="1167" w:type="dxa"/>
            <w:gridSpan w:val="2"/>
            <w:vAlign w:val="center"/>
          </w:tcPr>
          <w:p w14:paraId="40D6038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D535C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217C0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44786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706DF9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DBD3D1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C5D0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A146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61CE5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F68F55C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E5E89D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03-340</w:t>
            </w:r>
          </w:p>
        </w:tc>
        <w:tc>
          <w:tcPr>
            <w:tcW w:w="1167" w:type="dxa"/>
            <w:gridSpan w:val="2"/>
            <w:vAlign w:val="center"/>
          </w:tcPr>
          <w:p w14:paraId="6BDAF91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A93989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B52992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ACB1A8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CC59C4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40A78C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89B0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F1081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BCFD69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DA955C1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899D0B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03-350</w:t>
            </w:r>
          </w:p>
        </w:tc>
        <w:tc>
          <w:tcPr>
            <w:tcW w:w="1167" w:type="dxa"/>
            <w:gridSpan w:val="2"/>
            <w:vAlign w:val="center"/>
          </w:tcPr>
          <w:p w14:paraId="3FE8035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2D445B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483710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193AA1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8F186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R3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4CB75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1263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D3A8D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200A43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98E234B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644BC3A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99D9EE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EE6F25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CEAEFC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BFE9EA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2187CC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078970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D47614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66BCA4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03C6F7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10D7546C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6CECCB0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533518F7" w14:textId="5928EDF8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R1 : 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 la fin de la relation </w:t>
            </w:r>
            <w:r w:rsidR="00107A7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ou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du projet.</w:t>
            </w:r>
          </w:p>
          <w:p w14:paraId="370BA4B5" w14:textId="73645B8C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R2 : 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à la fermeture de la requête ou </w:t>
            </w:r>
            <w:r w:rsidR="00CE382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CE382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à la fin de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la consultation publique.</w:t>
            </w:r>
          </w:p>
          <w:p w14:paraId="54BA7996" w14:textId="77777777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R3 : Conserver pour une durée de 3 mois.</w:t>
            </w:r>
          </w:p>
        </w:tc>
      </w:tr>
      <w:tr w:rsidR="00430532" w:rsidRPr="00430532" w14:paraId="2021196F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2FCE806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30D97045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b/>
          <w:bCs/>
          <w:w w:val="100"/>
          <w:sz w:val="36"/>
          <w:szCs w:val="24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p w14:paraId="20B4E2B5" w14:textId="41381E9E" w:rsidR="00430532" w:rsidRPr="00430532" w:rsidRDefault="00430532" w:rsidP="00632844">
      <w:pPr>
        <w:pStyle w:val="Titre2"/>
        <w:rPr>
          <w:rFonts w:eastAsia="Calibri"/>
          <w:lang w:val="fr-CA"/>
        </w:rPr>
      </w:pPr>
      <w:bookmarkStart w:id="54" w:name="_Toc73713232"/>
      <w:bookmarkStart w:id="55" w:name="_Toc145580485"/>
      <w:r w:rsidRPr="00430532">
        <w:rPr>
          <w:rFonts w:eastAsia="Calibri"/>
          <w:lang w:val="fr-CA"/>
        </w:rPr>
        <w:t>Série 04 – Ressources informationnelles</w:t>
      </w:r>
      <w:bookmarkEnd w:id="54"/>
      <w:bookmarkEnd w:id="55"/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06E2FA04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5669F2D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3996586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57CA64FF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0A9174F7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0940D18B" w14:textId="3C721819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16B3829D" w14:textId="5AE0687C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7FA66E97" w14:textId="1FFF01C3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2EED817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04-100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688D117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0B9C0F23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4C9E166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67CDB0E0" w14:textId="16DD828F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5907643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20AF9402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CFD68E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35F6A248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0ACDDBE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167927B3" w14:textId="1F13A3B6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56" w:name="_Toc73713233"/>
            <w:bookmarkStart w:id="57" w:name="_Toc145580486"/>
            <w:r w:rsidRPr="00430532">
              <w:rPr>
                <w:rFonts w:eastAsia="Times New Roman"/>
                <w:w w:val="100"/>
                <w:lang w:val="fr-CA"/>
              </w:rPr>
              <w:t>Gestion des documents institutionnels</w:t>
            </w:r>
            <w:bookmarkEnd w:id="56"/>
            <w:bookmarkEnd w:id="57"/>
          </w:p>
        </w:tc>
        <w:tc>
          <w:tcPr>
            <w:tcW w:w="1488" w:type="dxa"/>
            <w:gridSpan w:val="4"/>
          </w:tcPr>
          <w:p w14:paraId="40F4B32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0689B0B2" w14:textId="1C12FFB8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6B4C41C0" w14:textId="5724D982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67835F9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04-100</w:t>
            </w:r>
          </w:p>
        </w:tc>
      </w:tr>
      <w:tr w:rsidR="00430532" w:rsidRPr="00430532" w14:paraId="37C9ACD8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51BC851D" w14:textId="5FC3C3FF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484B8506" w14:textId="3B7534D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143B08B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23C8D4D3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4EF8B0EF" w14:textId="06B50394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35A8B23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00BD235B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6A996004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19057098" w14:textId="0D6F183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58" w:name="_Hlk108700762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 au système de gestion des archives, aux demandes d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accès à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information, à la gestion des transferts de support, à la création de formulaires et </w:t>
            </w:r>
            <w:r w:rsidR="00367D6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de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types et à la documentation de référence.</w:t>
            </w:r>
            <w:bookmarkEnd w:id="58"/>
          </w:p>
        </w:tc>
      </w:tr>
      <w:tr w:rsidR="00430532" w:rsidRPr="00430532" w14:paraId="64DC2953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3020D02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30B9F359" w14:textId="0C313E8C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04-110</w:t>
            </w:r>
            <w:r w:rsidR="007D78D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="007D78DD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>Calendriers de conservation et instruments de recherche</w:t>
            </w:r>
          </w:p>
          <w:p w14:paraId="68B978D1" w14:textId="7442E4A0" w:rsidR="00430532" w:rsidRPr="002F149A" w:rsidRDefault="00430532" w:rsidP="00BB4C16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Calendriers de conservation, demandes de destruction de documents inactifs à conservation permanente</w:t>
            </w:r>
            <w:r w:rsidR="009E497E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2E5CE1D0" w14:textId="4549C9E8" w:rsidR="00430532" w:rsidRPr="002F149A" w:rsidRDefault="00430532" w:rsidP="00BB4C16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Instruments de recherche</w:t>
            </w:r>
            <w:r w:rsidR="009E497E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58B9D3EB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6C03CFBC" w14:textId="0E0B16D8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04-120</w:t>
            </w:r>
            <w:r w:rsidR="007D78D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Transfert et destruction</w:t>
            </w:r>
          </w:p>
          <w:p w14:paraId="694558AE" w14:textId="58D7F192" w:rsidR="00430532" w:rsidRPr="002F149A" w:rsidRDefault="00430532" w:rsidP="00BB4C16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Bordereaux de transfert</w:t>
            </w:r>
            <w:r w:rsidR="007D78D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et de versement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demandes de recherche</w:t>
            </w:r>
            <w:r w:rsidR="009E497E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2467EEF1" w14:textId="3092D9F2" w:rsidR="00430532" w:rsidRPr="002F149A" w:rsidRDefault="00430532" w:rsidP="00BB4C16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estruction : </w:t>
            </w:r>
            <w:r w:rsidR="008631D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f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ormulaires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avis, autorisations, certificats de déchiquetage.</w:t>
            </w:r>
          </w:p>
          <w:p w14:paraId="42466453" w14:textId="6F8CA2F5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3E8111B2" w14:textId="3A802B68" w:rsidR="007D78DD" w:rsidRDefault="007D78DD" w:rsidP="007D78DD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3</w:t>
            </w: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Pr="00BE6725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Accès à l</w:t>
            </w:r>
            <w:r w:rsidR="00E53B4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’</w:t>
            </w:r>
            <w:r w:rsidRPr="00BE6725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information</w:t>
            </w:r>
          </w:p>
          <w:p w14:paraId="01548898" w14:textId="0D1086E9" w:rsidR="007D78DD" w:rsidRPr="007D78DD" w:rsidRDefault="007D78DD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Pr="007D78D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emandes, avis de réception, réponses d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 la personne</w:t>
            </w:r>
            <w:r w:rsidRPr="007D78DD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responsable.</w:t>
            </w:r>
          </w:p>
          <w:p w14:paraId="26581F10" w14:textId="77777777" w:rsidR="007D78DD" w:rsidRPr="002F149A" w:rsidRDefault="007D78DD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218396A7" w14:textId="123E1C90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04-1</w:t>
            </w:r>
            <w:r w:rsidR="007D78D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4</w:t>
            </w: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</w:t>
            </w:r>
            <w:r w:rsidR="007D78DD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Plans, inventaires </w:t>
            </w:r>
          </w:p>
          <w:p w14:paraId="5037379E" w14:textId="6DC9199A" w:rsidR="00430532" w:rsidRPr="002F149A" w:rsidRDefault="00BE096D" w:rsidP="00BB4C16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P</w:t>
            </w:r>
            <w:r w:rsidR="00430532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lans de classification, guides, listes des dossiers, listes </w:t>
            </w:r>
            <w:r w:rsidR="000048F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de destruction</w:t>
            </w:r>
            <w:r w:rsidR="00430532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, guides </w:t>
            </w:r>
            <w:r w:rsidR="00EF46B7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pour la clientèle</w:t>
            </w:r>
            <w:r w:rsidR="00430532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listes des documents essentiels, plans de mesures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urgence des archives</w:t>
            </w:r>
            <w:r w:rsidR="009E497E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2E510DB1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5EB330C0" w14:textId="6DB5BF18" w:rsidR="007D78DD" w:rsidRPr="00C00BB5" w:rsidRDefault="007D78DD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C00BB5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04-150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Documentation sur le transfert de support</w:t>
            </w:r>
          </w:p>
          <w:p w14:paraId="7A3E2E22" w14:textId="534D90EE" w:rsidR="007D78DD" w:rsidRPr="007D78DD" w:rsidRDefault="00F2543C" w:rsidP="00BB4C16">
            <w:pPr>
              <w:numPr>
                <w:ilvl w:val="0"/>
                <w:numId w:val="25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="007D78DD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éclarations, registres, </w:t>
            </w:r>
            <w:r w:rsidR="007D78DD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attestation</w:t>
            </w:r>
            <w:r w:rsidR="00CC534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="007D78DD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du contrôle de la quantité et de la qualité</w:t>
            </w:r>
            <w:r w:rsidR="007D78DD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1DBA717C" w14:textId="77777777" w:rsidR="007D78DD" w:rsidRPr="002F149A" w:rsidRDefault="007D78DD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1D9D1AD9" w14:textId="458FBBC2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04-1</w:t>
            </w:r>
            <w:r w:rsidR="00E6595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6</w:t>
            </w: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</w:t>
            </w:r>
            <w:r w:rsidR="00E6595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Documentation de référence</w:t>
            </w:r>
          </w:p>
          <w:p w14:paraId="2F1BB2ED" w14:textId="48F40CA0" w:rsidR="00430532" w:rsidRPr="002F149A" w:rsidRDefault="00430532" w:rsidP="00BB4C16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Documents</w:t>
            </w:r>
            <w:r w:rsidR="00EA63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types : </w:t>
            </w:r>
            <w:r w:rsidR="008631D2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f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ormulaires, modèles, gabarits</w:t>
            </w:r>
            <w:r w:rsidR="009E497E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5E50EAF8" w14:textId="77777777" w:rsidR="0075476F" w:rsidRDefault="00430532" w:rsidP="00BB4C16">
            <w:pPr>
              <w:numPr>
                <w:ilvl w:val="0"/>
                <w:numId w:val="26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Références externes : </w:t>
            </w:r>
            <w:r w:rsidR="008631D2"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épliants, brochures, livres, revues, périodiques, guides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utilisation, jurisprudence, doctrine.</w:t>
            </w:r>
          </w:p>
          <w:p w14:paraId="48F4F50C" w14:textId="77777777" w:rsidR="0075476F" w:rsidRDefault="0075476F" w:rsidP="0075476F">
            <w:pPr>
              <w:spacing w:line="240" w:lineRule="auto"/>
              <w:ind w:left="720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3074A8FA" w14:textId="77777777" w:rsidR="0075476F" w:rsidRPr="0075476F" w:rsidRDefault="0075476F" w:rsidP="0075476F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75476F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04-170 Renseignements personnels</w:t>
            </w:r>
          </w:p>
          <w:p w14:paraId="6C616676" w14:textId="48CF036D" w:rsidR="006F6E7A" w:rsidRDefault="0075476F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75476F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Formulaires de déclaration, inventaires des fichiers, registres de communications, registres </w:t>
            </w:r>
            <w:r w:rsidR="006F6E7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et avis </w:t>
            </w:r>
            <w:r w:rsidRPr="0075476F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sur les incidents de confidentialité</w:t>
            </w:r>
            <w:r w:rsidR="006F6E7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, registres d’utilisation des renseignements personnels, registres des ententes de collecte. </w:t>
            </w:r>
          </w:p>
          <w:p w14:paraId="54ABFB7F" w14:textId="6FCD5480" w:rsidR="0075476F" w:rsidRPr="0075476F" w:rsidRDefault="006F6E7A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Évaluation des facteurs relatifs à la vie privée (EFVP)</w:t>
            </w:r>
          </w:p>
        </w:tc>
      </w:tr>
      <w:tr w:rsidR="00430532" w:rsidRPr="00430532" w14:paraId="0B10E1A2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6D2A4E75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23DB08D4" w14:textId="77777777" w:rsidTr="00430532">
        <w:trPr>
          <w:cantSplit/>
          <w:trHeight w:val="488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1ACB289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3C3C52B1" w14:textId="6CDFD1A7" w:rsidR="00430532" w:rsidRPr="0075476F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75476F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Code civil du Québec (RLRQ, </w:t>
            </w:r>
            <w:r w:rsidR="000A462F" w:rsidRPr="0075476F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</w:t>
            </w:r>
            <w:r w:rsidRPr="0075476F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 CCQ), art. 2925 (3 ans).</w:t>
            </w:r>
          </w:p>
          <w:p w14:paraId="40157528" w14:textId="455B0D88" w:rsidR="0075476F" w:rsidRDefault="0075476F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Règlement sur les incidents de confidentialité</w:t>
            </w:r>
            <w:r w:rsidR="007541A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="006764A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(RLRQ, c. A-2.1, r. 3.1) art. 8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(5 ans).</w:t>
            </w:r>
          </w:p>
          <w:p w14:paraId="7949EB76" w14:textId="6D202699" w:rsidR="006F6E7A" w:rsidRPr="00430532" w:rsidRDefault="006F6E7A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Loi sur l’accès aux documents </w:t>
            </w:r>
            <w:r w:rsidR="0011504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des organismes publics et sur la protection des renseignements personnels (RLRQ, c. A-2.1) art. 149 (60 jours)</w:t>
            </w:r>
          </w:p>
        </w:tc>
      </w:tr>
      <w:tr w:rsidR="00430532" w:rsidRPr="00430532" w14:paraId="4A63BF96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4EE6357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6865CE87" w14:textId="3561BC64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Les demandes de destruction de documents inactifs à conservation permanente sont faites en vertu de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article 18 de la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 xml:space="preserve"> Loi sur les archives.</w:t>
            </w:r>
          </w:p>
          <w:p w14:paraId="24B10DA7" w14:textId="4219F971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dossiers de demandes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accès allant à la Commission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accès à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information, appliquer le délai 01-5</w:t>
            </w:r>
            <w:r w:rsidR="00DE671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5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0.</w:t>
            </w:r>
          </w:p>
          <w:p w14:paraId="376575C4" w14:textId="18060DFD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Les documents de référence ne constituent pas des archives au sens de la 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Loi sur les archives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et peuvent donc être élimin</w:t>
            </w:r>
            <w:r w:rsidR="008631D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és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dès que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information 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ils contiennent n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est plus utile ou pertinente.</w:t>
            </w:r>
          </w:p>
        </w:tc>
      </w:tr>
      <w:tr w:rsidR="00430532" w:rsidRPr="00430532" w14:paraId="440B5A6B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6FB9C01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7040B9DE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0298A4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34FABFD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29F062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79BC15F4" w14:textId="095C2C2A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3FA3214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23BA86C2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7E277D5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4C018BF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72625B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42655A0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453C147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2CE9E31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5FE9DFBC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5D0954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04-110</w:t>
            </w:r>
          </w:p>
        </w:tc>
        <w:tc>
          <w:tcPr>
            <w:tcW w:w="1167" w:type="dxa"/>
            <w:gridSpan w:val="2"/>
            <w:vAlign w:val="center"/>
          </w:tcPr>
          <w:p w14:paraId="6DFC4F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38CCCC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B9989B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C4643D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EA59F0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2D3403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5341F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58AB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B77D9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69605EE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A391D9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04-120</w:t>
            </w:r>
          </w:p>
        </w:tc>
        <w:tc>
          <w:tcPr>
            <w:tcW w:w="1167" w:type="dxa"/>
            <w:gridSpan w:val="2"/>
            <w:vAlign w:val="center"/>
          </w:tcPr>
          <w:p w14:paraId="6C31121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18F7C8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8A848C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AFD44C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1434B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DB9E73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E8D10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7AB9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86D5D0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65953" w:rsidRPr="00430532" w14:paraId="674AB7CD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60730A9" w14:textId="5CD6A7BF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04-130</w:t>
            </w:r>
          </w:p>
        </w:tc>
        <w:tc>
          <w:tcPr>
            <w:tcW w:w="1167" w:type="dxa"/>
            <w:gridSpan w:val="2"/>
            <w:vAlign w:val="center"/>
          </w:tcPr>
          <w:p w14:paraId="3CE29DFC" w14:textId="5CC09491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CD3972D" w14:textId="77777777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C5B6FE4" w14:textId="77777777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AE04FCD" w14:textId="2C732751" w:rsidR="00E65953" w:rsidRPr="00430532" w:rsidRDefault="0011504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A623A60" w14:textId="53EAC494" w:rsidR="00E65953" w:rsidRPr="00430532" w:rsidRDefault="0011504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566329E" w14:textId="07CCB2D9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0A4A7" w14:textId="77777777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9588E" w14:textId="4064A670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EB74123" w14:textId="77777777" w:rsidR="00E65953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D9C2B50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46E68B6" w14:textId="158FE9DA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04-1</w:t>
            </w:r>
            <w:r w:rsidR="00E65953">
              <w:rPr>
                <w:rFonts w:ascii="Calibri" w:eastAsia="Calibri" w:hAnsi="Calibri" w:cs="Times New Roman"/>
                <w:w w:val="100"/>
                <w:lang w:val="fr-CA"/>
              </w:rPr>
              <w:t>4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1AB3BB2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C1F810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FA5329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F93D23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4F409EE" w14:textId="322D115A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115043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612DBEA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8330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C9B6D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378D5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2ED3F70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B368051" w14:textId="7947A6DC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04-1</w:t>
            </w:r>
            <w:r w:rsidR="00E65953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64E57E9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337290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62E8D4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2EF719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6E513DA" w14:textId="4B2FEB8A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115043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D379146" w14:textId="4AD5EAD5" w:rsidR="00430532" w:rsidRPr="00430532" w:rsidRDefault="00E659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D06A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85989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33C148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1073042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2A779D7" w14:textId="0A29DC08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04-1</w:t>
            </w:r>
            <w:r w:rsidR="000B352A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7DFA08E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C34003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1F96C0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8B293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5D817CF" w14:textId="034D9A6B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115043">
              <w:rPr>
                <w:rFonts w:ascii="Calibri" w:eastAsia="Calibri" w:hAnsi="Calibri" w:cs="Times New Roman"/>
                <w:w w:val="100"/>
                <w:lang w:val="fr-CA"/>
              </w:rPr>
              <w:t>4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E16306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A93F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C24D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EBDC3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75476F" w:rsidRPr="00430532" w14:paraId="5D746C2D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11EB80F1" w14:textId="5237AA89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04-1</w:t>
            </w:r>
            <w:r>
              <w:rPr>
                <w:rFonts w:ascii="Calibri" w:eastAsia="Calibri" w:hAnsi="Calibri" w:cs="Times New Roman"/>
                <w:w w:val="100"/>
                <w:lang w:val="fr-CA"/>
              </w:rPr>
              <w:t>7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12BE52C1" w14:textId="01D4E03D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A79683E" w14:textId="77777777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EA0D9DC" w14:textId="77777777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BD27D66" w14:textId="690030E6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5219FE6" w14:textId="69D903F8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6001F55" w14:textId="53A73ECC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DBEE57B" w14:textId="77777777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F768535" w14:textId="5220E7C2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0E1472E" w14:textId="77777777" w:rsidR="0075476F" w:rsidRPr="00430532" w:rsidRDefault="0075476F" w:rsidP="0075476F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3565E951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3BD3515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34E3FF6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9C8C30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5EE52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2E6E26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E89948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F135DD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5043C2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4E837FD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5CC9B1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70FDE667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21B491DC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44751681" w14:textId="77777777" w:rsidR="00115043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R1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: </w:t>
            </w:r>
            <w:r w:rsidR="0011504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Un organisme peut décider d’appliquer une durée de 60 jours après la décision rendue dans le dossier</w:t>
            </w:r>
          </w:p>
          <w:p w14:paraId="274C58B3" w14:textId="1F415A5D" w:rsidR="00430532" w:rsidRPr="00430532" w:rsidRDefault="00115043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R2 : </w:t>
            </w:r>
            <w:r w:rsidR="00430532"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Conserver 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="00430532"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au remplacement par une nouvelle version.</w:t>
            </w:r>
          </w:p>
          <w:p w14:paraId="36F39236" w14:textId="1B1B4B23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</w:t>
            </w:r>
            <w:r w:rsidR="0011504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3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 : Conserver </w:t>
            </w:r>
            <w:r w:rsidR="00E65953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tant que les documents numérisés existent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</w:t>
            </w:r>
          </w:p>
          <w:p w14:paraId="393CEA86" w14:textId="29CAB760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</w:t>
            </w:r>
            <w:r w:rsidR="0011504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4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 :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Conserver tant 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utile.</w:t>
            </w:r>
          </w:p>
        </w:tc>
      </w:tr>
      <w:tr w:rsidR="00430532" w:rsidRPr="00430532" w14:paraId="6CE1BF22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577CE17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06417539" w14:textId="77777777" w:rsidR="00F13A0E" w:rsidRDefault="00430532">
      <w:pPr>
        <w:spacing w:line="259" w:lineRule="auto"/>
        <w:jc w:val="left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F13A0E" w:rsidRPr="00430532" w14:paraId="2CF10DE8" w14:textId="77777777" w:rsidTr="0027765B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183ABB4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202FC679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63DDD976" w14:textId="77777777" w:rsidR="00F13A0E" w:rsidRPr="00430532" w:rsidRDefault="00F13A0E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50EC64F9" w14:textId="77777777" w:rsidR="00F13A0E" w:rsidRPr="00430532" w:rsidRDefault="00F13A0E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17EA8DE2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1C51E062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0C19DBCF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7123D42" w14:textId="646071A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04-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2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71C4FB7E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F13A0E" w:rsidRPr="00430532" w14:paraId="520DE326" w14:textId="77777777" w:rsidTr="0027765B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36AF3DF2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7BE83D62" w14:textId="3F01C240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1787DBF4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F13A0E" w:rsidRPr="00430532" w14:paraId="3FCAFA08" w14:textId="77777777" w:rsidTr="0027765B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9D01BE4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F13A0E" w:rsidRPr="00430532" w14:paraId="03203880" w14:textId="77777777" w:rsidTr="0027765B">
        <w:trPr>
          <w:cantSplit/>
          <w:trHeight w:val="601"/>
        </w:trPr>
        <w:tc>
          <w:tcPr>
            <w:tcW w:w="7531" w:type="dxa"/>
            <w:gridSpan w:val="9"/>
          </w:tcPr>
          <w:p w14:paraId="68E6D6A7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7AC5A506" w14:textId="77777777" w:rsidR="00F13A0E" w:rsidRPr="00430532" w:rsidRDefault="00F13A0E" w:rsidP="0027765B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59" w:name="_Toc73713236"/>
            <w:bookmarkStart w:id="60" w:name="_Toc145580487"/>
            <w:r w:rsidRPr="00430532">
              <w:rPr>
                <w:rFonts w:eastAsia="Times New Roman"/>
                <w:w w:val="100"/>
                <w:lang w:val="fr-CA"/>
              </w:rPr>
              <w:t>Gestion des systèmes informatiques</w:t>
            </w:r>
            <w:bookmarkEnd w:id="59"/>
            <w:bookmarkEnd w:id="60"/>
          </w:p>
        </w:tc>
        <w:tc>
          <w:tcPr>
            <w:tcW w:w="1488" w:type="dxa"/>
            <w:gridSpan w:val="4"/>
          </w:tcPr>
          <w:p w14:paraId="0B58C7A7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67EFF781" w14:textId="3078B6E2" w:rsidR="00F13A0E" w:rsidRPr="00430532" w:rsidRDefault="00FB0276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7BF705A6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EA09FD3" w14:textId="6A50DA00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04-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2</w:t>
            </w: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00</w:t>
            </w:r>
          </w:p>
        </w:tc>
      </w:tr>
      <w:tr w:rsidR="00F13A0E" w:rsidRPr="00430532" w14:paraId="1EA50821" w14:textId="77777777" w:rsidTr="0027765B">
        <w:trPr>
          <w:cantSplit/>
          <w:trHeight w:val="601"/>
        </w:trPr>
        <w:tc>
          <w:tcPr>
            <w:tcW w:w="7531" w:type="dxa"/>
            <w:gridSpan w:val="9"/>
          </w:tcPr>
          <w:p w14:paraId="0624279F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3410BD2E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013663F3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F13A0E" w:rsidRPr="00430532" w14:paraId="24AEDD5B" w14:textId="77777777" w:rsidTr="0027765B">
        <w:trPr>
          <w:trHeight w:val="620"/>
        </w:trPr>
        <w:tc>
          <w:tcPr>
            <w:tcW w:w="10440" w:type="dxa"/>
            <w:gridSpan w:val="15"/>
          </w:tcPr>
          <w:p w14:paraId="3C35A794" w14:textId="480BF4E0" w:rsidR="00F13A0E" w:rsidRPr="00430532" w:rsidRDefault="00F13A0E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716AAE55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F13A0E" w:rsidRPr="00430532" w14:paraId="43A2F219" w14:textId="77777777" w:rsidTr="0027765B">
        <w:trPr>
          <w:cantSplit/>
          <w:trHeight w:val="726"/>
        </w:trPr>
        <w:tc>
          <w:tcPr>
            <w:tcW w:w="10440" w:type="dxa"/>
            <w:gridSpan w:val="15"/>
          </w:tcPr>
          <w:p w14:paraId="636EA3E1" w14:textId="77777777" w:rsidR="00F13A0E" w:rsidRPr="00430532" w:rsidRDefault="00F13A0E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2691D4F1" w14:textId="7C18386E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61" w:name="_Hlk108703979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Documents relatifs à la conception, au développement et au déploiement des systèmes informatiques, des bases de données, des logiciels, des progiciels et des applications de </w:t>
            </w:r>
            <w:r w:rsidR="00A233EF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l</w:t>
            </w:r>
            <w:r w:rsidR="00A233E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="00A233EF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organisme incluant</w:t>
            </w:r>
            <w:r w:rsidR="00A233EF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les actifs informationnels</w:t>
            </w:r>
            <w:r w:rsidR="00A233EF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ainsi 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à leur entretien</w:t>
            </w:r>
            <w:r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, à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leur protection et</w:t>
            </w:r>
            <w:r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à leur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sécurité.</w:t>
            </w:r>
            <w:bookmarkEnd w:id="61"/>
          </w:p>
        </w:tc>
      </w:tr>
      <w:tr w:rsidR="00F13A0E" w:rsidRPr="00430532" w14:paraId="37CB698E" w14:textId="77777777" w:rsidTr="0027765B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5D2E8D09" w14:textId="77777777" w:rsidR="00F13A0E" w:rsidRPr="002F149A" w:rsidRDefault="00F13A0E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6010CEE6" w14:textId="0D12BC0D" w:rsidR="00E65953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04-210 </w:t>
            </w:r>
            <w:r w:rsidRPr="00E6595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Analyses préliminaires et fonctionnelles</w:t>
            </w:r>
          </w:p>
          <w:p w14:paraId="5DE577F2" w14:textId="22C4FE7D" w:rsidR="00F13A0E" w:rsidRPr="00E65953" w:rsidRDefault="00E65953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P</w:t>
            </w:r>
            <w:r w:rsidR="00F13A0E"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lans de développement et de mise en œuvre, rapports.</w:t>
            </w:r>
          </w:p>
          <w:p w14:paraId="47376B69" w14:textId="77777777" w:rsidR="00F13A0E" w:rsidRPr="002F149A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5AC80E53" w14:textId="18ADF90A" w:rsidR="00E65953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04-220</w:t>
            </w:r>
            <w:r w:rsidR="00E6595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Documentation informatique</w:t>
            </w:r>
          </w:p>
          <w:p w14:paraId="34207596" w14:textId="47C4265E" w:rsidR="00F13A0E" w:rsidRPr="00E65953" w:rsidRDefault="00F13A0E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Documentation destinée</w:t>
            </w:r>
            <w:r w:rsidR="00CC534C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="0093253F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au personnel</w:t>
            </w: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 documentation technique, listes des utilisateurs</w:t>
            </w:r>
            <w:r w:rsidR="0093253F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et utilisatrices</w:t>
            </w: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 listes des autorisations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accès.</w:t>
            </w:r>
          </w:p>
          <w:p w14:paraId="5C4BB82F" w14:textId="77777777" w:rsidR="00F13A0E" w:rsidRPr="002F149A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24B47AC6" w14:textId="66333026" w:rsidR="00E65953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04-230</w:t>
            </w:r>
            <w:r w:rsidR="00E6595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Risques informatiques</w:t>
            </w:r>
          </w:p>
          <w:p w14:paraId="5FE5C1DB" w14:textId="3B69B911" w:rsidR="00F13A0E" w:rsidRPr="00E65953" w:rsidRDefault="00F13A0E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Analyses de risques, guides de mesures de sécurité, plans de relève des systèmes informatiques.</w:t>
            </w:r>
          </w:p>
          <w:p w14:paraId="0C4AE626" w14:textId="77777777" w:rsidR="00F13A0E" w:rsidRPr="002F149A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44894C82" w14:textId="77777777" w:rsidR="00E65953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04-240</w:t>
            </w:r>
            <w:r w:rsidR="00E65953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Suivi informatique</w:t>
            </w:r>
          </w:p>
          <w:p w14:paraId="306BEF63" w14:textId="2411E477" w:rsidR="00F13A0E" w:rsidRPr="00E65953" w:rsidRDefault="00F13A0E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Demandes de soutien, rapports de suivi et de mise à jour, rapports sur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état de la sécurité, rapports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E659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incidents.</w:t>
            </w:r>
          </w:p>
        </w:tc>
      </w:tr>
      <w:tr w:rsidR="00F13A0E" w:rsidRPr="00430532" w14:paraId="5730F176" w14:textId="77777777" w:rsidTr="0027765B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19D3618" w14:textId="77777777" w:rsidR="00F13A0E" w:rsidRPr="00430532" w:rsidRDefault="00F13A0E" w:rsidP="0027765B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F13A0E" w:rsidRPr="00430532" w14:paraId="6039423E" w14:textId="77777777" w:rsidTr="0027765B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BAC254B" w14:textId="77777777" w:rsidR="00F13A0E" w:rsidRPr="00430532" w:rsidRDefault="00F13A0E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661F7786" w14:textId="04D6548C" w:rsidR="00F13A0E" w:rsidRPr="00430532" w:rsidRDefault="00F13A0E" w:rsidP="0027765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Calibri" w:hAnsi="Calibri" w:cs="Calibri"/>
                <w:i/>
                <w:iCs/>
                <w:color w:val="000000"/>
                <w:w w:val="100"/>
                <w:szCs w:val="20"/>
                <w:shd w:val="clear" w:color="auto" w:fill="FFFFFF"/>
                <w:lang w:val="fr-CA"/>
              </w:rPr>
              <w:t>Code civil du Québec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(RLRQ, </w:t>
            </w:r>
            <w:r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c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. CCQ), art. 2925 (3 ans).</w:t>
            </w:r>
          </w:p>
        </w:tc>
      </w:tr>
      <w:tr w:rsidR="00F13A0E" w:rsidRPr="00430532" w14:paraId="14B9561D" w14:textId="77777777" w:rsidTr="0027765B">
        <w:trPr>
          <w:cantSplit/>
          <w:trHeight w:val="517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FAF3A50" w14:textId="77777777" w:rsidR="00F13A0E" w:rsidRPr="00430532" w:rsidRDefault="00F13A0E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505CD738" w14:textId="77777777" w:rsidR="00F13A0E" w:rsidRPr="00430532" w:rsidRDefault="00F13A0E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contrats, licences et garanties, voir la règle 01-400.</w:t>
            </w:r>
          </w:p>
        </w:tc>
      </w:tr>
      <w:tr w:rsidR="00F13A0E" w:rsidRPr="00430532" w14:paraId="3DFD5042" w14:textId="77777777" w:rsidTr="0027765B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2529570D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F13A0E" w:rsidRPr="00430532" w14:paraId="2551B546" w14:textId="77777777" w:rsidTr="0027765B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39FCD935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342588F1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1F03525B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5D7B2780" w14:textId="24C32FE8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58A74D6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F13A0E" w:rsidRPr="00430532" w14:paraId="430AD7C9" w14:textId="77777777" w:rsidTr="0027765B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4AA40922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11FF3ADD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0781FE24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0FF53FE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7E45F17D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5C4E4DC8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F13A0E" w:rsidRPr="00430532" w14:paraId="66B1918D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205039A" w14:textId="0C7A6C25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</w:t>
            </w:r>
            <w:r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1167" w:type="dxa"/>
            <w:gridSpan w:val="2"/>
            <w:vAlign w:val="center"/>
          </w:tcPr>
          <w:p w14:paraId="6567ECA8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EEECE55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A6E82E6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CA07A3C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37E30FB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B29D736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21E23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B17A7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4875415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F13A0E" w:rsidRPr="00430532" w14:paraId="52EB935D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529CBF4" w14:textId="68E20F6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</w:t>
            </w:r>
            <w:r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20</w:t>
            </w:r>
          </w:p>
        </w:tc>
        <w:tc>
          <w:tcPr>
            <w:tcW w:w="1167" w:type="dxa"/>
            <w:gridSpan w:val="2"/>
            <w:vAlign w:val="center"/>
          </w:tcPr>
          <w:p w14:paraId="6F822189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E4D7310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C44150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AE7ED95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E925BE0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FDB65B0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8C516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DC705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498BF30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F13A0E" w:rsidRPr="00430532" w14:paraId="0AC72F40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2814B73" w14:textId="189B6C71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</w:t>
            </w:r>
            <w:r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30</w:t>
            </w:r>
          </w:p>
        </w:tc>
        <w:tc>
          <w:tcPr>
            <w:tcW w:w="1167" w:type="dxa"/>
            <w:gridSpan w:val="2"/>
            <w:vAlign w:val="center"/>
          </w:tcPr>
          <w:p w14:paraId="25384D80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C01EF5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1485750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F4A8F92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A72C973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0A732E4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8472B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F1D82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B0BB261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F13A0E" w:rsidRPr="00430532" w14:paraId="126ED3AA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66C4F0B" w14:textId="01D6DA26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</w:t>
            </w:r>
            <w:r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40</w:t>
            </w:r>
          </w:p>
        </w:tc>
        <w:tc>
          <w:tcPr>
            <w:tcW w:w="1167" w:type="dxa"/>
            <w:gridSpan w:val="2"/>
            <w:vAlign w:val="center"/>
          </w:tcPr>
          <w:p w14:paraId="54211397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3F96359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164F87D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99DC539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4A4188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64E314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59E7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D89CF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77C9BB9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F13A0E" w:rsidRPr="00430532" w14:paraId="4452A62B" w14:textId="77777777" w:rsidTr="0027765B">
        <w:trPr>
          <w:trHeight w:val="349"/>
        </w:trPr>
        <w:tc>
          <w:tcPr>
            <w:tcW w:w="1447" w:type="dxa"/>
            <w:vAlign w:val="center"/>
          </w:tcPr>
          <w:p w14:paraId="40BAD0DD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59EB794A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998DEE7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8AC27A6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F79DC14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0FCBDC3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B08BB28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900B4C9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0B247943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14CA495" w14:textId="77777777" w:rsidR="00F13A0E" w:rsidRPr="00430532" w:rsidRDefault="00F13A0E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F13A0E" w:rsidRPr="00430532" w14:paraId="13D75446" w14:textId="77777777" w:rsidTr="0027765B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31BDA8BF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53FF7B28" w14:textId="1007BA83" w:rsidR="00F13A0E" w:rsidRPr="00430532" w:rsidRDefault="00F13A0E" w:rsidP="0027765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R1 : Conserver 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à la</w:t>
            </w: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fin de la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mise en place des systèmes.</w:t>
            </w:r>
          </w:p>
          <w:p w14:paraId="0B248A39" w14:textId="54A6B3A3" w:rsidR="00F13A0E" w:rsidRPr="00430532" w:rsidRDefault="00F13A0E" w:rsidP="0027765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R2 : Conserver jusqu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au remplacement par une nouvelle version.</w:t>
            </w:r>
          </w:p>
        </w:tc>
      </w:tr>
      <w:tr w:rsidR="00F13A0E" w:rsidRPr="00430532" w14:paraId="1C47002A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46C8B14F" w14:textId="77777777" w:rsidR="00F13A0E" w:rsidRPr="00430532" w:rsidRDefault="00F13A0E" w:rsidP="0027765B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73C573FE" w14:textId="5B13160A" w:rsidR="00F13A0E" w:rsidRDefault="00F13A0E">
      <w:pPr>
        <w:spacing w:line="259" w:lineRule="auto"/>
        <w:jc w:val="left"/>
        <w:rPr>
          <w:rFonts w:ascii="Calibri" w:eastAsia="Calibri" w:hAnsi="Calibri" w:cs="Times New Roman"/>
          <w:w w:val="100"/>
          <w:lang w:val="fr-CA"/>
        </w:rPr>
      </w:pPr>
      <w:r>
        <w:rPr>
          <w:rFonts w:ascii="Calibri" w:eastAsia="Calibri" w:hAnsi="Calibri" w:cs="Times New Roman"/>
          <w:w w:val="100"/>
          <w:lang w:val="fr-CA"/>
        </w:rPr>
        <w:br w:type="page"/>
      </w:r>
    </w:p>
    <w:p w14:paraId="1AA8DC2B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7E976A42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78FFDFB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0B3666D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41142D95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3E25810D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3FD493FC" w14:textId="19FF7D13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593DF03B" w14:textId="63AD0BAC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3835DE6D" w14:textId="2A7368AD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05A2D10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04-300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523962F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39D300F6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11D46AD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1D12FC71" w14:textId="184F6830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7C6B421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0AB44108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6ED8B56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4C17FA1F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402F994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7D177282" w14:textId="3F154AC0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62" w:name="_Toc73713235"/>
            <w:bookmarkStart w:id="63" w:name="_Toc145580488"/>
            <w:r w:rsidRPr="00430532">
              <w:rPr>
                <w:rFonts w:eastAsia="Times New Roman"/>
                <w:w w:val="100"/>
                <w:lang w:val="fr-CA"/>
              </w:rPr>
              <w:t>Gestion des transferts de support d</w:t>
            </w:r>
            <w:r w:rsidR="00E53B4A">
              <w:rPr>
                <w:rFonts w:eastAsia="Times New Roman"/>
                <w:w w:val="100"/>
                <w:lang w:val="fr-CA"/>
              </w:rPr>
              <w:t>’</w:t>
            </w:r>
            <w:r w:rsidRPr="00430532">
              <w:rPr>
                <w:rFonts w:eastAsia="Times New Roman"/>
                <w:w w:val="100"/>
                <w:lang w:val="fr-CA"/>
              </w:rPr>
              <w:t>information – Destruction des documents sources</w:t>
            </w:r>
            <w:bookmarkEnd w:id="62"/>
            <w:bookmarkEnd w:id="63"/>
          </w:p>
        </w:tc>
        <w:tc>
          <w:tcPr>
            <w:tcW w:w="1488" w:type="dxa"/>
            <w:gridSpan w:val="4"/>
          </w:tcPr>
          <w:p w14:paraId="0790D6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5A90D7CC" w14:textId="7393506F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01B38754" w14:textId="55098107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F5B494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04-300</w:t>
            </w:r>
          </w:p>
        </w:tc>
      </w:tr>
      <w:tr w:rsidR="00430532" w:rsidRPr="00430532" w14:paraId="502B94FF" w14:textId="77777777" w:rsidTr="00430532">
        <w:trPr>
          <w:cantSplit/>
          <w:trHeight w:val="255"/>
        </w:trPr>
        <w:tc>
          <w:tcPr>
            <w:tcW w:w="7531" w:type="dxa"/>
            <w:gridSpan w:val="9"/>
          </w:tcPr>
          <w:p w14:paraId="4EE35E5D" w14:textId="7D2F3411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03A7ED3B" w14:textId="54C15276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5C44A2E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05C5EF21" w14:textId="77777777" w:rsidTr="00430532">
        <w:trPr>
          <w:trHeight w:val="221"/>
        </w:trPr>
        <w:tc>
          <w:tcPr>
            <w:tcW w:w="10440" w:type="dxa"/>
            <w:gridSpan w:val="15"/>
          </w:tcPr>
          <w:p w14:paraId="32FFE33D" w14:textId="292E2831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1DBD648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0FDABE86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157369EE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07B397FF" w14:textId="2BFDF96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 à la désignation des séries documentaires et</w:t>
            </w:r>
            <w:r w:rsidR="002A3126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/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ou des documents faisant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objet d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un transfert de support dans le but de détruire les documents sources dont le support lui-même n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 pas de valeur archivistique, historique ou patrimoniale et pour lesquels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information est transposée sur un nouveau support de conservation d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="00B364E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une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manière tangible et logique qui assure son intégrité et sa pérennité.</w:t>
            </w:r>
          </w:p>
        </w:tc>
      </w:tr>
      <w:tr w:rsidR="00430532" w:rsidRPr="00430532" w14:paraId="401D2B53" w14:textId="77777777" w:rsidTr="00430532">
        <w:trPr>
          <w:cantSplit/>
          <w:trHeight w:val="39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55CBC696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058E5345" w14:textId="5A5A47D4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Calibri" w:hAnsi="Calibri" w:cs="Calibri"/>
                <w:b/>
                <w:bCs/>
                <w:color w:val="000000"/>
                <w:w w:val="100"/>
                <w:szCs w:val="20"/>
                <w:shd w:val="clear" w:color="auto" w:fill="FFFFFF"/>
                <w:lang w:val="fr-CA"/>
              </w:rPr>
              <w:t>04-310</w:t>
            </w:r>
            <w:r w:rsidRPr="002F149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 Documents sources sur support analogique.</w:t>
            </w:r>
          </w:p>
        </w:tc>
      </w:tr>
      <w:tr w:rsidR="00430532" w:rsidRPr="00430532" w14:paraId="2734BD16" w14:textId="77777777" w:rsidTr="00430532">
        <w:trPr>
          <w:cantSplit/>
          <w:trHeight w:val="183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3A13DDE7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27173575" w14:textId="77777777" w:rsidTr="00430532">
        <w:trPr>
          <w:cantSplit/>
          <w:trHeight w:val="518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D46CA7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0FD2DA8E" w14:textId="77777777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</w:p>
        </w:tc>
      </w:tr>
      <w:tr w:rsidR="00430532" w:rsidRPr="00430532" w14:paraId="54178042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406A8200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0A68B3A0" w14:textId="0CB68E81" w:rsidR="00430532" w:rsidRPr="00430532" w:rsidRDefault="00430532" w:rsidP="00BE672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Ce délai de conservation est applicable exclusivement aux documents sources actifs et semi-actifs des séries documentaires ou documents faisant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objet d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un transfert de support. Les documents résultant des </w:t>
            </w:r>
            <w:r w:rsidR="008631D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activités</w:t>
            </w:r>
            <w:r w:rsidR="008631D2"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de numérisation sont alors considérés comme des exemplaires principaux et doivent être soumis aux délais de conservation associés aux processus et activités pour lesquels ils ont été produits ou reçus.</w:t>
            </w:r>
          </w:p>
          <w:p w14:paraId="6DBFC216" w14:textId="3C3358B0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Pour la gestion des projets de numérisation et les documents qui </w:t>
            </w:r>
            <w:r w:rsidR="00B364E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leur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sont associés (documentation de transfert et procédure de numérisation), voir la règle 04-100.</w:t>
            </w:r>
          </w:p>
          <w:p w14:paraId="7085B256" w14:textId="7DA95303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Pour la numérisation de documents inactifs à conservation permanente, il faut procéder à une demande distincte à BAnQ en vertu de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article 18 de la </w:t>
            </w:r>
            <w:r w:rsidR="00856213" w:rsidRPr="0073320D">
              <w:rPr>
                <w:rFonts w:ascii="Calibri" w:eastAsia="Times New Roman" w:hAnsi="Calibri" w:cs="Calibri"/>
                <w:i/>
                <w:iCs/>
                <w:color w:val="000000"/>
                <w:w w:val="100"/>
                <w:szCs w:val="20"/>
                <w:lang w:val="fr-CA" w:eastAsia="fr-CA"/>
              </w:rPr>
              <w:t>L</w:t>
            </w:r>
            <w:r w:rsidRPr="0073320D">
              <w:rPr>
                <w:rFonts w:ascii="Calibri" w:eastAsia="Times New Roman" w:hAnsi="Calibri" w:cs="Calibri"/>
                <w:i/>
                <w:iCs/>
                <w:color w:val="000000"/>
                <w:w w:val="100"/>
                <w:szCs w:val="20"/>
                <w:lang w:val="fr-CA" w:eastAsia="fr-CA"/>
              </w:rPr>
              <w:t>oi sur les archives. </w:t>
            </w:r>
          </w:p>
        </w:tc>
      </w:tr>
      <w:tr w:rsidR="00430532" w:rsidRPr="00430532" w14:paraId="3167D87F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24A036ED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360699A0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77E9550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4D6FE60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58D8776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0368A01B" w14:textId="0879933C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5FD2D37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0F8C119A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3640677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5FCE1FF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01AE0C0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0D0EFC5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12F48DF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4AF7628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43D58C2C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B8C0B6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04-310</w:t>
            </w:r>
          </w:p>
        </w:tc>
        <w:tc>
          <w:tcPr>
            <w:tcW w:w="1167" w:type="dxa"/>
            <w:gridSpan w:val="2"/>
            <w:vAlign w:val="center"/>
          </w:tcPr>
          <w:p w14:paraId="169F1D3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1302E1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0658FF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350953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579A92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75A801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F13DD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F07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135464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3847F5D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726F5C4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3534305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E30438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C9AEFB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EEB851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C5CB67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BD1C70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9CD4DC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442DBD4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9C2716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709EF55A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2D16E68E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6297B245" w14:textId="4EF516E6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R1 : Conserver les documents jusqu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à la fin du processus de </w:t>
            </w:r>
            <w:r w:rsidR="00B364E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vérification</w:t>
            </w:r>
            <w:r w:rsidR="00B364EA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et de contrôle exhaustif de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intégrité et de la qualité des informations transférées.</w:t>
            </w:r>
          </w:p>
        </w:tc>
      </w:tr>
      <w:tr w:rsidR="00430532" w:rsidRPr="00430532" w14:paraId="745BB882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1D377A4E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7DC23993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p w14:paraId="0C3D4A8C" w14:textId="1B6A08FE" w:rsidR="00430532" w:rsidRPr="00430532" w:rsidRDefault="00430532" w:rsidP="00632844">
      <w:pPr>
        <w:pStyle w:val="Titre2"/>
        <w:rPr>
          <w:rFonts w:eastAsia="Calibri"/>
          <w:lang w:val="fr-CA"/>
        </w:rPr>
      </w:pPr>
      <w:bookmarkStart w:id="64" w:name="_Toc73713237"/>
      <w:bookmarkStart w:id="65" w:name="_Toc145580489"/>
      <w:r w:rsidRPr="00430532">
        <w:rPr>
          <w:rFonts w:eastAsia="Calibri"/>
          <w:lang w:val="fr-CA"/>
        </w:rPr>
        <w:t>Série 05 – Ressources financières</w:t>
      </w:r>
      <w:bookmarkEnd w:id="64"/>
      <w:bookmarkEnd w:id="65"/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00EAEA6F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2661A61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0B2C9F6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49EC52B0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0A2D1816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7F01B7EA" w14:textId="50900B9E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7FF9877C" w14:textId="096AC406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22CFAD70" w14:textId="1E9347FD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143D723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05-100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14544B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3EFF817D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4F30441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09B12729" w14:textId="775AC1C9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6C38180C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7F80BC28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6B177F6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06DD5E50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08BF4E0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2E215A5B" w14:textId="75EB5EB2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66" w:name="_Toc73713238"/>
            <w:bookmarkStart w:id="67" w:name="_Toc145580490"/>
            <w:r w:rsidRPr="00430532">
              <w:rPr>
                <w:rFonts w:eastAsia="Times New Roman"/>
                <w:w w:val="100"/>
                <w:lang w:val="fr-CA"/>
              </w:rPr>
              <w:t>Gestion de la planification budgétaire et du bilan financier</w:t>
            </w:r>
            <w:bookmarkEnd w:id="66"/>
            <w:bookmarkEnd w:id="67"/>
          </w:p>
        </w:tc>
        <w:tc>
          <w:tcPr>
            <w:tcW w:w="1488" w:type="dxa"/>
            <w:gridSpan w:val="4"/>
          </w:tcPr>
          <w:p w14:paraId="5094198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5CA4C415" w14:textId="6DEBAA65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38034A9F" w14:textId="376CDD88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1528C4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05-100</w:t>
            </w:r>
          </w:p>
        </w:tc>
      </w:tr>
      <w:tr w:rsidR="00430532" w:rsidRPr="00430532" w14:paraId="31F6DED7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7577CBBF" w14:textId="5959BA54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0FD0506E" w14:textId="734C5E32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45AA511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421EB438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66CFAA01" w14:textId="1601297E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47B9E8A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74EE5B71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2EF49D9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794F5EA2" w14:textId="3AA3FD3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68" w:name="_Hlk108705700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</w:t>
            </w:r>
            <w:r w:rsidR="001125E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aux</w:t>
            </w:r>
            <w:r w:rsidR="001125E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budgets, aux registres et journaux comptables, aux immobilisations et aux rapports financiers de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organisme.</w:t>
            </w:r>
            <w:bookmarkEnd w:id="68"/>
          </w:p>
        </w:tc>
      </w:tr>
      <w:tr w:rsidR="00430532" w:rsidRPr="00430532" w14:paraId="6D2B591C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7370225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145A4EA3" w14:textId="5C1122A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05-110</w:t>
            </w:r>
            <w:r w:rsidR="00043F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Budgets et bilans financiers</w:t>
            </w:r>
          </w:p>
          <w:p w14:paraId="67878D2B" w14:textId="515BA218" w:rsidR="00430532" w:rsidRPr="002F149A" w:rsidRDefault="00430532" w:rsidP="00BB4C1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Budget</w:t>
            </w:r>
            <w:r w:rsidR="001125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approuvé</w:t>
            </w:r>
            <w:r w:rsidR="001125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 : </w:t>
            </w:r>
            <w:r w:rsidR="00F07EB7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révisions budgétaires ou budgets adoptés, programmes triennaux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immobilisation (PTI), plans budgétaires triennaux ou quinquennaux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563F8F2D" w14:textId="3120B959" w:rsidR="00430532" w:rsidRPr="002F149A" w:rsidRDefault="00430532" w:rsidP="00BB4C1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Bilan</w:t>
            </w:r>
            <w:r w:rsidR="001125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financier</w:t>
            </w:r>
            <w:r w:rsidR="001125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: rapports financiers annuels vérifiés, rapports de vérificat</w:t>
            </w:r>
            <w:r w:rsidR="0070006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ion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DDDD1E3" w14:textId="5880AB55" w:rsidR="00430532" w:rsidRPr="002F149A" w:rsidRDefault="00430532" w:rsidP="00BB4C16">
            <w:pPr>
              <w:numPr>
                <w:ilvl w:val="0"/>
                <w:numId w:val="27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Listes des engagements de 25</w:t>
            </w:r>
            <w:r w:rsidR="00B6304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000</w:t>
            </w:r>
            <w:r w:rsidR="00B6304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$ et plus, listes des contrats comportant une dépense de 2000</w:t>
            </w:r>
            <w:r w:rsidR="00B6304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$ et plus totalisant plus de 25 000</w:t>
            </w:r>
            <w:r w:rsidR="00B63043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$ pour un même contractant.</w:t>
            </w:r>
          </w:p>
          <w:p w14:paraId="31C9CEE7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26133ACD" w14:textId="4FA23408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05-120</w:t>
            </w:r>
            <w:r w:rsidR="00043F09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Préparation comptable</w:t>
            </w:r>
          </w:p>
          <w:p w14:paraId="4AC39DDE" w14:textId="46C7E27B" w:rsidR="00430532" w:rsidRPr="002F149A" w:rsidRDefault="00430532" w:rsidP="00BB4C16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Préparation budgétaire : </w:t>
            </w:r>
            <w:r w:rsidR="00F07EB7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emandes budgétaires, feuilles de calcul, contrôle</w:t>
            </w:r>
            <w:r w:rsidR="00A30535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et transfert</w:t>
            </w:r>
            <w:r w:rsidR="00A30535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budgétaire</w:t>
            </w:r>
            <w:r w:rsidR="00A30535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rapports et projection</w:t>
            </w:r>
            <w:r w:rsidR="00A30535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budgétaire</w:t>
            </w:r>
            <w:r w:rsidR="00A30535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certificats de crédit ou</w:t>
            </w:r>
            <w:r w:rsidR="0093253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la trésorerie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4D8C2DDB" w14:textId="77CC7597" w:rsidR="00430532" w:rsidRPr="002F149A" w:rsidRDefault="00430532" w:rsidP="00BB4C16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Registres comptables : </w:t>
            </w:r>
            <w:r w:rsidR="00F07EB7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lans ou chartes comptables, grands livres, balance</w:t>
            </w:r>
            <w:r w:rsidR="00A30535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vérification, journaux généraux, écritures de journaux, livres auxiliaires, journaux des revenus, journaux des encaissements, journaux des comptes à recevoir, registres des chèques émis, caisses-recettes, caisses</w:t>
            </w:r>
            <w:r w:rsidR="009B31C9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-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déboursés, registres des obligations, journaux des salaires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15C80D18" w14:textId="79C82AAC" w:rsidR="00430532" w:rsidRPr="002F149A" w:rsidRDefault="00430532" w:rsidP="00BB4C16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États financiers mensuels, trimestriels ou annuels non vérifiés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36AAFFBA" w14:textId="6F02644A" w:rsidR="00430532" w:rsidRPr="002F149A" w:rsidRDefault="00430532" w:rsidP="00BB4C16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Dossiers de vérification : état</w:t>
            </w:r>
            <w:r w:rsidR="00D26264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actifs, rapports et suivi</w:t>
            </w:r>
            <w:r w:rsidR="001125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</w:t>
            </w:r>
            <w:r w:rsidR="001125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audit</w:t>
            </w:r>
            <w:r w:rsidR="001125E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rapports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analyse de compte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59214A47" w14:textId="0EA7200D" w:rsidR="00430532" w:rsidRPr="002F149A" w:rsidRDefault="00430532" w:rsidP="00BB4C16">
            <w:pPr>
              <w:numPr>
                <w:ilvl w:val="0"/>
                <w:numId w:val="2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Immobilisations : </w:t>
            </w:r>
            <w:r w:rsidR="00F07EB7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ocuments de suivi, plans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immobilisation, tableaux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amortissement, registres de gestion des actifs.</w:t>
            </w:r>
          </w:p>
        </w:tc>
      </w:tr>
      <w:tr w:rsidR="00430532" w:rsidRPr="00430532" w14:paraId="1C6D40A9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330686C7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3A14824B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65647FF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5714C8BE" w14:textId="3C85479F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Loi de 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impôt sur le revenu du Canada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(LRC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(1985)</w:t>
            </w:r>
            <w:r w:rsidR="00401FB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="00401FB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1)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art. 230 (6 ans)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  <w:p w14:paraId="53660953" w14:textId="0D88823C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Règlement de 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impôt sur le revenu du Canada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(CRC</w:t>
            </w:r>
            <w:r w:rsidR="00401FB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945), art. 5800 (6 ans)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  <w:p w14:paraId="0C808900" w14:textId="29EDFEC4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Loi sur 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administration fiscale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 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(RLRQ, </w:t>
            </w:r>
            <w:r w:rsidR="00401FB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A-6.002)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art. 35.1 (6 ans)</w:t>
            </w:r>
            <w:r w:rsidRPr="00430532">
              <w:rPr>
                <w:rFonts w:ascii="Arial" w:eastAsia="Times New Roman" w:hAnsi="Arial" w:cs="Arial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2B4DF08C" w14:textId="77777777" w:rsidTr="00430532">
        <w:trPr>
          <w:cantSplit/>
          <w:trHeight w:val="42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FD7410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3FE76657" w14:textId="48F8EDD2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Pour les documents </w:t>
            </w:r>
            <w:r w:rsidR="001125E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relatifs</w:t>
            </w:r>
            <w:r w:rsidR="001125E2"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à un bien</w:t>
            </w:r>
            <w:r w:rsidR="001125E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précis</w:t>
            </w: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voir la règle 06-100 ou 06-300 selon le cas.</w:t>
            </w:r>
          </w:p>
        </w:tc>
      </w:tr>
      <w:tr w:rsidR="00430532" w:rsidRPr="00430532" w14:paraId="140952B2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6811F5A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080F078D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44B6406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1ED1325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5A8510A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3DDD3A86" w14:textId="5E71AF5C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6B1B0EA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536097E2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43A153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1F153C6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0CBAA8E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FEED1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37EDD9C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3AC930C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07E1654A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BAF9A4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05-110</w:t>
            </w:r>
          </w:p>
        </w:tc>
        <w:tc>
          <w:tcPr>
            <w:tcW w:w="1167" w:type="dxa"/>
            <w:gridSpan w:val="2"/>
            <w:vAlign w:val="center"/>
          </w:tcPr>
          <w:p w14:paraId="5ABEAC8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FEE626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741162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6FCAE9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6C396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882C0E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FCC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CA7E2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A5772F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6B868E7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CF7845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05-120</w:t>
            </w:r>
          </w:p>
        </w:tc>
        <w:tc>
          <w:tcPr>
            <w:tcW w:w="1167" w:type="dxa"/>
            <w:gridSpan w:val="2"/>
            <w:vAlign w:val="center"/>
          </w:tcPr>
          <w:p w14:paraId="6E9D3A9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0DCF72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801DC8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A76B0B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667204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D4CE5B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51BE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DC743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26423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705697E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7B9D385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59874AF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6535B7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6E8C27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A7A229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A8D7A8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0A37DE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B225C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10368F2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81E8C9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09798CCA" w14:textId="77777777" w:rsidTr="00430532">
        <w:trPr>
          <w:trHeight w:val="511"/>
        </w:trPr>
        <w:tc>
          <w:tcPr>
            <w:tcW w:w="10440" w:type="dxa"/>
            <w:gridSpan w:val="15"/>
            <w:tcBorders>
              <w:top w:val="nil"/>
            </w:tcBorders>
          </w:tcPr>
          <w:p w14:paraId="55ACF20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66CE0A99" w14:textId="77777777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</w:p>
        </w:tc>
      </w:tr>
      <w:tr w:rsidR="00430532" w:rsidRPr="00430532" w14:paraId="7E644B0F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171AE8DE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68A08A6A" w14:textId="12861910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4656F86D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71EAEA0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5C2139D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01B45CDA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7F5ABAB5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56B9B5B4" w14:textId="34CCFF1B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2D7CA637" w14:textId="67F57075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22014E12" w14:textId="2B4279EC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271CC3F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05-200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1596696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2B103503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11853D2D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3F889714" w14:textId="0F6E2E60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7618A8C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359E6962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27CE6FA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792280FB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193D96E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6AD35F54" w14:textId="0CB55464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69" w:name="_Toc73713239"/>
            <w:bookmarkStart w:id="70" w:name="_Toc145580491"/>
            <w:r w:rsidRPr="00430532">
              <w:rPr>
                <w:rFonts w:eastAsia="Times New Roman"/>
                <w:w w:val="100"/>
                <w:lang w:val="fr-CA"/>
              </w:rPr>
              <w:t>Gestion du financement, des subventions, des opérations bancaires et de la fiscalité</w:t>
            </w:r>
            <w:bookmarkEnd w:id="69"/>
            <w:bookmarkEnd w:id="70"/>
          </w:p>
        </w:tc>
        <w:tc>
          <w:tcPr>
            <w:tcW w:w="1488" w:type="dxa"/>
            <w:gridSpan w:val="4"/>
          </w:tcPr>
          <w:p w14:paraId="49FD0EE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0C328C38" w14:textId="7AD64255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0A39E5F6" w14:textId="7414E38E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6A37C8E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05-200</w:t>
            </w:r>
          </w:p>
        </w:tc>
      </w:tr>
      <w:tr w:rsidR="00430532" w:rsidRPr="00430532" w14:paraId="41F80512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3BBB1931" w14:textId="10220E70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13C237F5" w14:textId="53C6994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1CE96C9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0D44912C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62E7550F" w14:textId="4284D528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5FB7124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0AB7A132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1A820FF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0AAC2FEF" w14:textId="1FCEA596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 relatifs aux placements, aux</w:t>
            </w:r>
            <w:r w:rsidR="0089750B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obligations, aux dettes, aux</w:t>
            </w:r>
            <w:r w:rsidR="0089750B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emprunts, aux subventions reçues ou accordées, aux opérations bancaires ainsi 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à la fiscalité.</w:t>
            </w:r>
          </w:p>
        </w:tc>
      </w:tr>
      <w:tr w:rsidR="00430532" w:rsidRPr="00430532" w14:paraId="3D01675F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41AFA593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0A6FCAE7" w14:textId="36C31E21" w:rsidR="00430532" w:rsidRPr="00043F09" w:rsidRDefault="00430532" w:rsidP="00721FA9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05-210 </w:t>
            </w:r>
            <w:r w:rsidRPr="00043F09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Programmes de subventions élaborés par la </w:t>
            </w:r>
            <w:r w:rsidR="00721FA9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société</w:t>
            </w:r>
          </w:p>
          <w:p w14:paraId="7DC7B2DE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7125DC44" w14:textId="0D743B34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05-220</w:t>
            </w:r>
            <w:r w:rsidR="00043F09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Placements, dettes, emprunts</w:t>
            </w:r>
            <w:r w:rsidR="00C54A56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et</w:t>
            </w:r>
            <w:r w:rsidR="00043F09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subventions</w:t>
            </w:r>
          </w:p>
          <w:p w14:paraId="54801304" w14:textId="04D2431C" w:rsidR="00430532" w:rsidRPr="002F149A" w:rsidRDefault="00430532" w:rsidP="00BB4C16">
            <w:pPr>
              <w:numPr>
                <w:ilvl w:val="0"/>
                <w:numId w:val="29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Placement</w:t>
            </w:r>
            <w:r w:rsidR="008975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dettes et emprunts : </w:t>
            </w:r>
            <w:r w:rsidR="00602499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ertificats de placement, certificats de dépôt à terme, certificats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action</w:t>
            </w:r>
            <w:r w:rsidR="008975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 coupons, obligations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,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dettes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obligataires</w:t>
            </w:r>
            <w:r w:rsidR="006D069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relevés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placement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ou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emprunt,</w:t>
            </w:r>
            <w:r w:rsidR="00043F0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autorisations</w:t>
            </w:r>
            <w:r w:rsidR="008975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emprunt,</w:t>
            </w:r>
            <w:r w:rsidR="008975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tableaux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amortissement, prêts et cautionnement</w:t>
            </w:r>
            <w:r w:rsidR="0089750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organismes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50665319" w14:textId="6BBE28F0" w:rsidR="00430532" w:rsidRPr="002F149A" w:rsidRDefault="00430532" w:rsidP="00BB4C16">
            <w:pPr>
              <w:numPr>
                <w:ilvl w:val="0"/>
                <w:numId w:val="29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Demandes de subventions accordées à ou par 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organisme : dossiers de demandes, analyses des demandes, rapports de suivi, redditions de compte.</w:t>
            </w:r>
          </w:p>
          <w:p w14:paraId="008ECD56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01681B43" w14:textId="44E4E479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05-230 </w:t>
            </w:r>
            <w:r w:rsidRPr="001625BF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Demandes de subventions refusées</w:t>
            </w:r>
          </w:p>
          <w:p w14:paraId="11EA839B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6CC77B00" w14:textId="24282188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05-240</w:t>
            </w:r>
            <w:r w:rsidR="001625BF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Opérations bancaires et fiscalité</w:t>
            </w:r>
          </w:p>
          <w:p w14:paraId="3BC6AE91" w14:textId="5A260C69" w:rsidR="00430532" w:rsidRPr="002F149A" w:rsidRDefault="00430532" w:rsidP="00BB4C16">
            <w:pPr>
              <w:numPr>
                <w:ilvl w:val="0"/>
                <w:numId w:val="3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Opérations bancaires : </w:t>
            </w:r>
            <w:r w:rsidR="00127A9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hèques, conciliations bancaires, bordereaux de dépôt, dossiers de crédit, relevés de comptes bancaires, listes des chèques émis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06A74C71" w14:textId="285F230F" w:rsidR="00430532" w:rsidRDefault="00430532" w:rsidP="00BB4C16">
            <w:pPr>
              <w:numPr>
                <w:ilvl w:val="0"/>
                <w:numId w:val="30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Fiscalité </w:t>
            </w:r>
            <w:bookmarkStart w:id="71" w:name="_Hlk109026078"/>
            <w:r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: </w:t>
            </w:r>
            <w:r w:rsidR="00127A92"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apports de déclaration ou de récupération des versements de la taxe de vente (TVQ) et de la taxe sur les produits et services (TPS), crédit</w:t>
            </w:r>
            <w:r w:rsidR="004018F7"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taxe sur les intrants (CTI) et remboursement</w:t>
            </w:r>
            <w:r w:rsidR="004018F7"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la taxe sur les intrants (RTI), </w:t>
            </w:r>
            <w:r w:rsidR="000B352A" w:rsidRPr="002D0F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déclarations fiscales fédérales, déclaration fiscales provinciales</w:t>
            </w:r>
            <w:bookmarkEnd w:id="71"/>
          </w:p>
          <w:p w14:paraId="30406402" w14:textId="77777777" w:rsidR="00016AC7" w:rsidRPr="002D0FF7" w:rsidRDefault="00016AC7" w:rsidP="00B51065">
            <w:pPr>
              <w:spacing w:line="240" w:lineRule="auto"/>
              <w:ind w:left="720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29F88887" w14:textId="51924346" w:rsidR="001625BF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05-250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Pr="001625BF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Fiscalité relié</w:t>
            </w:r>
            <w:r w:rsidR="00245D82" w:rsidRPr="001625BF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e</w:t>
            </w:r>
            <w:r w:rsidRPr="001625BF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aux immeubles</w:t>
            </w:r>
          </w:p>
          <w:p w14:paraId="5B2C3CBA" w14:textId="56D7AFE4" w:rsidR="00430532" w:rsidRPr="001625BF" w:rsidRDefault="001625BF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bookmarkStart w:id="72" w:name="_Hlk109026196"/>
            <w:r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ertificat</w:t>
            </w:r>
            <w:r w:rsidR="004018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inscription TPS-TVQ, </w:t>
            </w:r>
            <w:r w:rsidR="00245D8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f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ormulaire</w:t>
            </w:r>
            <w:r w:rsidR="004018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choix 272 (rendre un immeuble taxable), </w:t>
            </w:r>
            <w:r w:rsidR="00245D8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emande</w:t>
            </w:r>
            <w:r w:rsidR="004018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interprétation </w:t>
            </w:r>
            <w:r w:rsidR="008A147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quant à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application de</w:t>
            </w:r>
            <w:r w:rsidR="00245D8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la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TPS-TVQ, </w:t>
            </w:r>
            <w:r w:rsidR="00245D8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nalyse</w:t>
            </w:r>
            <w:r w:rsidR="004018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immeubles, </w:t>
            </w:r>
            <w:r w:rsidR="00245D8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pplication</w:t>
            </w:r>
            <w:r w:rsidR="004018F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="00430532" w:rsidRPr="001625B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TPS-TVQ sur des transactions immobilières.</w:t>
            </w:r>
          </w:p>
          <w:bookmarkEnd w:id="72"/>
          <w:p w14:paraId="4B2295D1" w14:textId="77777777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</w:p>
          <w:p w14:paraId="08DA627F" w14:textId="70C03C98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05-260 </w:t>
            </w:r>
            <w:r w:rsidRPr="001625BF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Adhésions au débit préautorisé</w:t>
            </w:r>
          </w:p>
        </w:tc>
      </w:tr>
      <w:tr w:rsidR="00430532" w:rsidRPr="00430532" w14:paraId="4068B63B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79E77B0E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42BC6BCC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C23CFE0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54EA8111" w14:textId="47781A27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Loi de 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impôt sur le revenu du Canada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(LRC (1985), 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1)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art. 230 (6 ans).</w:t>
            </w:r>
          </w:p>
          <w:p w14:paraId="436647F6" w14:textId="799FD584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Règlement de 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impôt sur le revenu du Canada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 (CRC, 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945), art. 5800 (6 ans).</w:t>
            </w:r>
          </w:p>
          <w:p w14:paraId="45E37997" w14:textId="7F88DC76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Loi sur 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administration fiscale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(RLRQ, 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A-6.002)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art. 35.1 (6 ans).</w:t>
            </w:r>
          </w:p>
        </w:tc>
      </w:tr>
      <w:tr w:rsidR="00430532" w:rsidRPr="00430532" w14:paraId="13B05DD5" w14:textId="77777777" w:rsidTr="00430532">
        <w:trPr>
          <w:cantSplit/>
          <w:trHeight w:val="461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5180580F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43BF2751" w14:textId="4707D33E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Pour l</w:t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 xml:space="preserve">es contrats de services bancaires et </w:t>
            </w:r>
            <w:r w:rsidR="0089750B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 xml:space="preserve">de </w:t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 xml:space="preserve">cartes de crédit, 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appliquer le délai 01-430.</w:t>
            </w:r>
          </w:p>
          <w:p w14:paraId="17542F89" w14:textId="533FBDFE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P</w:t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>our les règlements relatifs aux emprunts, voir la règle 01-</w:t>
            </w:r>
            <w:r w:rsidR="006F2FD1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>2</w:t>
            </w:r>
            <w:r w:rsidRPr="00430532">
              <w:rPr>
                <w:rFonts w:ascii="Calibri" w:eastAsia="Calibri" w:hAnsi="Calibri" w:cs="Times New Roman"/>
                <w:w w:val="100"/>
                <w:szCs w:val="20"/>
                <w:lang w:val="fr-CA"/>
              </w:rPr>
              <w:t>00.</w:t>
            </w:r>
          </w:p>
        </w:tc>
      </w:tr>
      <w:tr w:rsidR="00430532" w:rsidRPr="00430532" w14:paraId="2A3D8899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700C7DA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7AB92948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15AE251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54D165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00396F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36814CBB" w14:textId="5499CD14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196960F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5C2BAE5B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2C71BBA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223898F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7050DE0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963538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2288C59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7411711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5CDCBB6A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2CCCBC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05-210</w:t>
            </w:r>
          </w:p>
        </w:tc>
        <w:tc>
          <w:tcPr>
            <w:tcW w:w="1167" w:type="dxa"/>
            <w:gridSpan w:val="2"/>
            <w:vAlign w:val="center"/>
          </w:tcPr>
          <w:p w14:paraId="55B2484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38C252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27A6D6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DC434F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B3140D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B9293F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416D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C3BD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7FFD6B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95C1780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B0EAD4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05-220</w:t>
            </w:r>
          </w:p>
        </w:tc>
        <w:tc>
          <w:tcPr>
            <w:tcW w:w="1167" w:type="dxa"/>
            <w:gridSpan w:val="2"/>
            <w:vAlign w:val="center"/>
          </w:tcPr>
          <w:p w14:paraId="1D1B03A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0678BE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F6F419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A34E0F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9A6BDF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CD297F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1C42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7F62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EEA9B7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9232E9E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CFE648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05-230</w:t>
            </w:r>
          </w:p>
        </w:tc>
        <w:tc>
          <w:tcPr>
            <w:tcW w:w="1167" w:type="dxa"/>
            <w:gridSpan w:val="2"/>
            <w:vAlign w:val="center"/>
          </w:tcPr>
          <w:p w14:paraId="6663D03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E37656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E3B278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E68DFA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857FF0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2E06E3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F0FB5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602E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40A45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161732A5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5C0490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05-240</w:t>
            </w:r>
          </w:p>
        </w:tc>
        <w:tc>
          <w:tcPr>
            <w:tcW w:w="1167" w:type="dxa"/>
            <w:gridSpan w:val="2"/>
            <w:vAlign w:val="center"/>
          </w:tcPr>
          <w:p w14:paraId="2CBD6A8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9AC9B9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DDA45A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9ADED8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07D5AB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40EB53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4ACD6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7D5B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28DD45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921D85C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2FEAA2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05-250</w:t>
            </w:r>
          </w:p>
        </w:tc>
        <w:tc>
          <w:tcPr>
            <w:tcW w:w="1167" w:type="dxa"/>
            <w:gridSpan w:val="2"/>
            <w:vAlign w:val="center"/>
          </w:tcPr>
          <w:p w14:paraId="4ED26C3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98E4FD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39A17D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29907AA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6BD33D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R3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37A0E7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A3C9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42E6F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7A2519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D6A4618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27649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05-260</w:t>
            </w:r>
          </w:p>
        </w:tc>
        <w:tc>
          <w:tcPr>
            <w:tcW w:w="1167" w:type="dxa"/>
            <w:gridSpan w:val="2"/>
            <w:vAlign w:val="center"/>
          </w:tcPr>
          <w:p w14:paraId="2EFF7A9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A0EDD1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7451E0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19D44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960E77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R4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59D47D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96A4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D0077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FBAD4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AA2BCC0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510FE3B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99F5A3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153CF9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74E7EE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96781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2F0D77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C86ACB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59C18E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307459D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AA86E7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4C313ACB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402FCC6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04C20755" w14:textId="3637C693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R1 : Conserver pour la durée du placement, de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emprunt ou de la subvention.</w:t>
            </w:r>
          </w:p>
          <w:p w14:paraId="229FEEEB" w14:textId="25BF80CC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R2 : Conserver 6 ans ou pour la durée spécifiée dans le programme.</w:t>
            </w:r>
          </w:p>
          <w:p w14:paraId="6C9D7932" w14:textId="2FC3CC0E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R3 : Conserver tant que la </w:t>
            </w:r>
            <w:r w:rsidR="006162A8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s</w:t>
            </w:r>
            <w:r w:rsidR="00FE6B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ociété de transport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est propriétaire de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immeuble.</w:t>
            </w:r>
          </w:p>
          <w:p w14:paraId="703F6C78" w14:textId="2F32A059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R4 : Conserver tant 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utile.</w:t>
            </w:r>
          </w:p>
        </w:tc>
      </w:tr>
      <w:tr w:rsidR="00430532" w:rsidRPr="00430532" w14:paraId="56E2638B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17A959B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4611A496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536C16D4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2DE3E73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1B29B87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2A978441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11B97A39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1392908F" w14:textId="7D817C60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78C08C19" w14:textId="60AC0B3C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0DCB863C" w14:textId="7A42DBD5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3E955A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05-300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3988E2A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3807022F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74B4AE0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5284919D" w14:textId="22DBF916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42D31CDC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0A622988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FEB8BE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25C1B38D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72E0045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171492AC" w14:textId="77777777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73" w:name="_Toc73713240"/>
            <w:bookmarkStart w:id="74" w:name="_Toc145580492"/>
            <w:r w:rsidRPr="00430532">
              <w:rPr>
                <w:rFonts w:eastAsia="Times New Roman"/>
                <w:w w:val="100"/>
                <w:lang w:val="fr-CA"/>
              </w:rPr>
              <w:t>Gestion des dépenses,</w:t>
            </w:r>
            <w:r w:rsidR="009220AB">
              <w:rPr>
                <w:rFonts w:eastAsia="Times New Roman"/>
                <w:w w:val="100"/>
                <w:lang w:val="fr-CA"/>
              </w:rPr>
              <w:t xml:space="preserve"> des revenus et</w:t>
            </w:r>
            <w:r w:rsidRPr="00430532">
              <w:rPr>
                <w:rFonts w:eastAsia="Times New Roman"/>
                <w:w w:val="100"/>
                <w:lang w:val="fr-CA"/>
              </w:rPr>
              <w:t xml:space="preserve"> de la paie</w:t>
            </w:r>
            <w:bookmarkEnd w:id="73"/>
            <w:bookmarkEnd w:id="74"/>
          </w:p>
        </w:tc>
        <w:tc>
          <w:tcPr>
            <w:tcW w:w="1488" w:type="dxa"/>
            <w:gridSpan w:val="4"/>
          </w:tcPr>
          <w:p w14:paraId="0B4B822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6ACD4924" w14:textId="7EC094D4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607BD9A5" w14:textId="65105176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0A597A9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05-300</w:t>
            </w:r>
          </w:p>
        </w:tc>
      </w:tr>
      <w:tr w:rsidR="00430532" w:rsidRPr="00430532" w14:paraId="6A1709E4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1311EBE3" w14:textId="32F99FFA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319317C4" w14:textId="04F30F0A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73038BC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2C940E17" w14:textId="77777777" w:rsidTr="00430532">
        <w:trPr>
          <w:trHeight w:val="363"/>
        </w:trPr>
        <w:tc>
          <w:tcPr>
            <w:tcW w:w="10440" w:type="dxa"/>
            <w:gridSpan w:val="15"/>
          </w:tcPr>
          <w:p w14:paraId="10E3688A" w14:textId="5CDB0B30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7F2E418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59F4D3A8" w14:textId="77777777" w:rsidTr="00430532">
        <w:trPr>
          <w:cantSplit/>
          <w:trHeight w:val="443"/>
        </w:trPr>
        <w:tc>
          <w:tcPr>
            <w:tcW w:w="10440" w:type="dxa"/>
            <w:gridSpan w:val="15"/>
          </w:tcPr>
          <w:p w14:paraId="46ED578E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1A44BC34" w14:textId="2D95C389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75" w:name="_Hlk109027449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</w:rPr>
              <w:t>Documents relatifs aux dépenses</w:t>
            </w:r>
            <w:r w:rsidR="001A6EB0"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</w:rPr>
              <w:t>, aux revenus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</w:rPr>
              <w:t>, à la paie et à la tarification de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</w:rPr>
              <w:t>organisme.</w:t>
            </w:r>
            <w:bookmarkEnd w:id="75"/>
          </w:p>
        </w:tc>
      </w:tr>
      <w:tr w:rsidR="00430532" w:rsidRPr="00430532" w14:paraId="156AA87A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2068B9C9" w14:textId="77777777" w:rsidR="00430532" w:rsidRPr="002F149A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2F149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6CAC211E" w14:textId="2EACE99E" w:rsidR="00430532" w:rsidRPr="002F149A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05-310</w:t>
            </w:r>
            <w:r w:rsidR="00346946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 xml:space="preserve"> Dépenses, revenus et paie</w:t>
            </w:r>
          </w:p>
          <w:p w14:paraId="227F7895" w14:textId="7C38F60E" w:rsidR="00430532" w:rsidRPr="002F149A" w:rsidRDefault="00430532" w:rsidP="00BB4C16">
            <w:pPr>
              <w:numPr>
                <w:ilvl w:val="0"/>
                <w:numId w:val="31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D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épenses : </w:t>
            </w:r>
            <w:r w:rsidR="00245D8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omptes fournisseurs, demandes de paiement, déboursés de petite caisse, factures, pièces justificatives, radiation</w:t>
            </w:r>
            <w:r w:rsidR="00F2288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créances irrécouvrables, paiement</w:t>
            </w:r>
            <w:r w:rsidR="00245D8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quote-part</w:t>
            </w:r>
            <w:r w:rsidR="009E497E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0F41A933" w14:textId="1D32168A" w:rsidR="00430532" w:rsidRPr="002F149A" w:rsidRDefault="00430532" w:rsidP="00BB4C16">
            <w:pPr>
              <w:numPr>
                <w:ilvl w:val="0"/>
                <w:numId w:val="31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Revenus : </w:t>
            </w:r>
            <w:r w:rsidR="00245D82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omptes à recevoir, amendes, infractions, paiements des permis et licences, vignettes de stationnement,</w:t>
            </w:r>
            <w:r w:rsidR="0037009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revenus de location</w:t>
            </w:r>
            <w:r w:rsidR="00CC50A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et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sources locales,</w:t>
            </w:r>
            <w:r w:rsidR="001A6EB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paiements de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quote-part</w:t>
            </w:r>
            <w:r w:rsidR="0037009E">
              <w:rPr>
                <w:rStyle w:val="normaltextrun"/>
                <w:color w:val="000000"/>
                <w:bdr w:val="none" w:sz="0" w:space="0" w:color="auto" w:frame="1"/>
              </w:rPr>
              <w:t>.</w:t>
            </w:r>
          </w:p>
          <w:p w14:paraId="6504BE6D" w14:textId="74177D57" w:rsidR="00430532" w:rsidRPr="002F149A" w:rsidRDefault="00430532" w:rsidP="00BB4C16">
            <w:pPr>
              <w:numPr>
                <w:ilvl w:val="0"/>
                <w:numId w:val="31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Paie : </w:t>
            </w:r>
            <w:bookmarkStart w:id="76" w:name="_Hlk109027716"/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historiques de paie, comptes de dépenses, autorisations de prélèvement à la source, relevés des contributions de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employeur, relevés des retenues à la source, feuillets fiscaux émis au </w:t>
            </w:r>
            <w:r w:rsidR="008F2366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personnel</w:t>
            </w:r>
            <w:r w:rsidR="008F2366"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(T4, TP4, relevé 1), sommaires des retenues et des cotisations de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employeur à Revenu Québec et</w:t>
            </w:r>
            <w:r w:rsidR="00F2288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à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Agence d</w:t>
            </w:r>
            <w:r w:rsidR="004F39CB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u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revenu du Canada,</w:t>
            </w:r>
            <w:r w:rsidR="00F2288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déclarations annuelles des salaires</w:t>
            </w:r>
            <w:r w:rsidR="00F2288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à</w:t>
            </w:r>
            <w:r w:rsidR="00F2288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la CNESST,</w:t>
            </w:r>
            <w:r w:rsidR="00F2288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amendes, reçus, quotes-parts,  prélèvements sur le salaire (rentes, assurance salaire, saisie de salaire, assurances collectives, régime de retraite), déclaration</w:t>
            </w:r>
            <w:r w:rsidR="000A414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des crédits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2F149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impôt personnels.</w:t>
            </w:r>
            <w:bookmarkEnd w:id="76"/>
          </w:p>
          <w:p w14:paraId="020A3E95" w14:textId="3A8B1B61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05A62EEF" w14:textId="3AA3873A" w:rsidR="00346946" w:rsidRPr="00346946" w:rsidRDefault="00346946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</w:pPr>
            <w:r w:rsidRPr="00346946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05-320 Feuilles de temps</w:t>
            </w:r>
          </w:p>
          <w:p w14:paraId="21A9432C" w14:textId="77777777" w:rsidR="00346946" w:rsidRPr="002F149A" w:rsidRDefault="00346946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</w:p>
          <w:p w14:paraId="13254134" w14:textId="7F3EE279" w:rsidR="00346946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05-3</w:t>
            </w:r>
            <w:r w:rsidR="00567634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3</w:t>
            </w:r>
            <w:r w:rsidRPr="002F149A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0 </w:t>
            </w:r>
            <w:r w:rsidRPr="00346946">
              <w:rPr>
                <w:rFonts w:ascii="Calibri" w:eastAsia="Times New Roman" w:hAnsi="Calibri" w:cs="Calibri"/>
                <w:b/>
                <w:bCs/>
                <w:color w:val="000000"/>
                <w:w w:val="100"/>
                <w:szCs w:val="20"/>
                <w:lang w:val="fr-CA" w:eastAsia="fr-CA"/>
              </w:rPr>
              <w:t>Tarification</w:t>
            </w:r>
          </w:p>
          <w:p w14:paraId="5E0F8B94" w14:textId="6C820471" w:rsidR="00430532" w:rsidRPr="00346946" w:rsidRDefault="00346946" w:rsidP="00BB4C16">
            <w:pPr>
              <w:pStyle w:val="Paragraphedeliste"/>
              <w:numPr>
                <w:ilvl w:val="0"/>
                <w:numId w:val="48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L</w:t>
            </w:r>
            <w:r w:rsidR="00430532" w:rsidRPr="00346946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istes des prix et tarifs.</w:t>
            </w:r>
          </w:p>
        </w:tc>
      </w:tr>
      <w:tr w:rsidR="00430532" w:rsidRPr="00430532" w14:paraId="78431A72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37CE1687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40931DFC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415A8CB6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49D5015A" w14:textId="7C9599FB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Loi de 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impôt sur le revenu du Canada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(LRC (1985), 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1)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art. 230 (6 ans).</w:t>
            </w:r>
          </w:p>
          <w:p w14:paraId="0BA1AE5E" w14:textId="38A3049C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Règlement de 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impôt sur le revenu du Canada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(CRC,</w:t>
            </w:r>
            <w:r w:rsidR="000A462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945), art. 5800 (6 ans).</w:t>
            </w:r>
          </w:p>
          <w:p w14:paraId="54AB095D" w14:textId="79D62372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Loi sur l</w:t>
            </w:r>
            <w:r w:rsidR="00E53B4A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’</w:t>
            </w: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administration fiscale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(RLRQ,</w:t>
            </w:r>
            <w:r w:rsidR="000A462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 A-6.002)</w:t>
            </w:r>
            <w:r w:rsidR="00B26831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art. 35.1 (6 ans).</w:t>
            </w:r>
          </w:p>
        </w:tc>
      </w:tr>
      <w:tr w:rsidR="00430532" w:rsidRPr="00430532" w14:paraId="7612160A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66F22748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72D9F415" w14:textId="066393F4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Les délais de conservation applicables aux registres de paie et aux feuillets fiscaux peuvent être prolongés après consultation du service des finances de l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organisme</w:t>
            </w:r>
            <w:r w:rsidR="00346946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</w:t>
            </w:r>
            <w:r w:rsidR="00346946">
              <w:rPr>
                <w:rFonts w:eastAsia="Times New Roman"/>
                <w:w w:val="100"/>
                <w:lang w:val="fr-CA" w:eastAsia="fr-CA"/>
              </w:rPr>
              <w:t xml:space="preserve"> notamment pour des besoins de rachat</w:t>
            </w:r>
            <w:r w:rsidR="000B352A">
              <w:rPr>
                <w:rFonts w:eastAsia="Times New Roman"/>
                <w:w w:val="100"/>
                <w:lang w:val="fr-CA" w:eastAsia="fr-CA"/>
              </w:rPr>
              <w:t xml:space="preserve"> d’années</w:t>
            </w:r>
            <w:r w:rsidR="00346946">
              <w:rPr>
                <w:rFonts w:eastAsia="Times New Roman"/>
                <w:w w:val="100"/>
                <w:lang w:val="fr-CA" w:eastAsia="fr-CA"/>
              </w:rPr>
              <w:t xml:space="preserve"> de service</w:t>
            </w:r>
            <w:r w:rsidR="00567634">
              <w:rPr>
                <w:rFonts w:eastAsia="Times New Roman"/>
                <w:w w:val="100"/>
                <w:lang w:val="fr-CA" w:eastAsia="fr-CA"/>
              </w:rPr>
              <w:t xml:space="preserve"> et de la retraite.</w:t>
            </w:r>
          </w:p>
          <w:p w14:paraId="2E75BE4B" w14:textId="07D2FACE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000000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Pour les documents relatifs à un </w:t>
            </w:r>
            <w:r w:rsidR="008F2366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individu</w:t>
            </w:r>
            <w:r w:rsidR="00F2288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 précis</w:t>
            </w:r>
            <w:r w:rsidR="00460488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 voir la règle 02-200.</w:t>
            </w:r>
          </w:p>
        </w:tc>
      </w:tr>
      <w:tr w:rsidR="00430532" w:rsidRPr="00430532" w14:paraId="0D15BF6E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2EE472D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4C833E44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165D89F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1D82D2F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3EE479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5E0930E0" w14:textId="53CAF0F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21A4DB7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57E4BB68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61F883B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15E26C4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2A60EDB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38C13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0FDA611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47CB28B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37FFB795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CF66BF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05-310</w:t>
            </w:r>
          </w:p>
        </w:tc>
        <w:tc>
          <w:tcPr>
            <w:tcW w:w="1167" w:type="dxa"/>
            <w:gridSpan w:val="2"/>
            <w:vAlign w:val="center"/>
          </w:tcPr>
          <w:p w14:paraId="1498746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7B6DB4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D0610C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CBF472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11AD7A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DCEF13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08878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3FC10" w14:textId="1C613459" w:rsidR="00430532" w:rsidRPr="00430532" w:rsidRDefault="00B5414C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429F09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5A4169" w:rsidRPr="00430532" w14:paraId="15A1B5A3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C67B8A7" w14:textId="348BFA8F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05-320</w:t>
            </w:r>
          </w:p>
        </w:tc>
        <w:tc>
          <w:tcPr>
            <w:tcW w:w="1167" w:type="dxa"/>
            <w:gridSpan w:val="2"/>
            <w:vAlign w:val="center"/>
          </w:tcPr>
          <w:p w14:paraId="3223D5CE" w14:textId="32D1C895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3CE127C" w14:textId="77777777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3A7DFF0" w14:textId="77777777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A46B934" w14:textId="3508C329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63BD084" w14:textId="77777777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FBB1C84" w14:textId="2C33DD3A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1AF26" w14:textId="77777777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E90B50" w14:textId="75EE9C8C" w:rsidR="005A4169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963D2FB" w14:textId="77777777" w:rsidR="005A4169" w:rsidRPr="00430532" w:rsidRDefault="005A4169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1224F7F4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832AA17" w14:textId="65885441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05-3</w:t>
            </w:r>
            <w:r w:rsidR="005A4169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7AB421D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6B8283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90CFB7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218A7C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6E94E1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F64B4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403C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296B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A1D53C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0A29D8E5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2F49179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221BE94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3D143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E1E197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3C4C1D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E4DA22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353C4A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FAD3EB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344C0E2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4C8E5E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47B1BE6C" w14:textId="77777777" w:rsidTr="00430532">
        <w:trPr>
          <w:trHeight w:val="530"/>
        </w:trPr>
        <w:tc>
          <w:tcPr>
            <w:tcW w:w="10440" w:type="dxa"/>
            <w:gridSpan w:val="15"/>
            <w:tcBorders>
              <w:top w:val="nil"/>
            </w:tcBorders>
          </w:tcPr>
          <w:p w14:paraId="02727F3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7D873964" w14:textId="0F60D98D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bdr w:val="none" w:sz="0" w:space="0" w:color="auto" w:frame="1"/>
                <w:lang w:val="fr-CA"/>
              </w:rPr>
              <w:t>R1 : Conserver jusqu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bdr w:val="none" w:sz="0" w:space="0" w:color="auto" w:frame="1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bdr w:val="none" w:sz="0" w:space="0" w:color="auto" w:frame="1"/>
                <w:lang w:val="fr-CA"/>
              </w:rPr>
              <w:t>au remplacement par une nouvelle version.</w:t>
            </w:r>
          </w:p>
        </w:tc>
      </w:tr>
      <w:tr w:rsidR="00430532" w:rsidRPr="00430532" w14:paraId="07A3F626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08E300D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61572307" w14:textId="05D950F1" w:rsidR="00430532" w:rsidRPr="00430532" w:rsidRDefault="00430532" w:rsidP="00632844">
      <w:pPr>
        <w:pStyle w:val="Titre2"/>
        <w:rPr>
          <w:rFonts w:eastAsia="Calibri"/>
          <w:lang w:val="fr-CA"/>
        </w:rPr>
      </w:pPr>
      <w:bookmarkStart w:id="77" w:name="_Toc73713243"/>
      <w:bookmarkStart w:id="78" w:name="_Toc145580493"/>
      <w:r w:rsidRPr="00430532">
        <w:rPr>
          <w:rFonts w:eastAsia="Calibri"/>
          <w:lang w:val="fr-CA"/>
        </w:rPr>
        <w:t>Série 06 – Ressources mobilières et immobilières</w:t>
      </w:r>
      <w:bookmarkEnd w:id="77"/>
      <w:bookmarkEnd w:id="78"/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4AD946AD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66E7BF2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639DEFF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3D0B0582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6ADF29F6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0E59A520" w14:textId="10EED6DE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20207FB0" w14:textId="24213A55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19CF4C38" w14:textId="65B2E6E8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0ABCC8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19D2E64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6B8BEAB9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0C79319E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20713AEA" w14:textId="3DDC0925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32EDE58C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538244ED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1B8A44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58ECF414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479B26E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2630D1A6" w14:textId="3260D769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79" w:name="_Toc73713244"/>
            <w:bookmarkStart w:id="80" w:name="_Toc145580494"/>
            <w:r w:rsidRPr="00430532">
              <w:rPr>
                <w:rFonts w:eastAsia="Times New Roman"/>
                <w:w w:val="100"/>
                <w:lang w:val="fr-CA"/>
              </w:rPr>
              <w:t>Gestion des biens mobiliers</w:t>
            </w:r>
            <w:bookmarkEnd w:id="79"/>
            <w:bookmarkEnd w:id="80"/>
          </w:p>
        </w:tc>
        <w:tc>
          <w:tcPr>
            <w:tcW w:w="1488" w:type="dxa"/>
            <w:gridSpan w:val="4"/>
          </w:tcPr>
          <w:p w14:paraId="39E7A3B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067FCE11" w14:textId="5E9309EE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701112F4" w14:textId="15C59F8A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A10FDF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06-100</w:t>
            </w:r>
          </w:p>
        </w:tc>
      </w:tr>
      <w:tr w:rsidR="00430532" w:rsidRPr="00430532" w14:paraId="112F7EBC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155C984E" w14:textId="55735989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1C4BB78A" w14:textId="2AB21F1C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1FCCDC6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70F4A7F3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661DB1AF" w14:textId="6657A765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1C367A0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16A64362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74DBF8B4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35E11318" w14:textId="58F24606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81" w:name="_Hlk109029555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Documents relatifs </w:t>
            </w:r>
            <w:r w:rsidR="00B34069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à la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commande, à 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inventaire, à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entretien et à la disposition</w:t>
            </w:r>
            <w:r w:rsidR="001809AE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(vente, récupération, encan, fourrières)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 des ressources mobilières de l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organisme, </w:t>
            </w:r>
            <w:r w:rsidR="00F97459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y compris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 xml:space="preserve"> les véhicules.</w:t>
            </w:r>
            <w:bookmarkEnd w:id="81"/>
          </w:p>
        </w:tc>
      </w:tr>
      <w:tr w:rsidR="00430532" w:rsidRPr="00430532" w14:paraId="3AF9EE72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0373BAE8" w14:textId="77777777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7BF3FCA8" w14:textId="6D329245" w:rsidR="00112D6C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06-110</w:t>
            </w:r>
            <w:r w:rsidR="00112D6C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Fournisseurs et inventaires</w:t>
            </w:r>
          </w:p>
          <w:p w14:paraId="09D60185" w14:textId="0201F8DE" w:rsidR="00430532" w:rsidRPr="00BE6725" w:rsidRDefault="00430532" w:rsidP="00BB4C16">
            <w:pPr>
              <w:pStyle w:val="Paragraphedeliste"/>
              <w:numPr>
                <w:ilvl w:val="0"/>
                <w:numId w:val="49"/>
              </w:numPr>
              <w:spacing w:line="240" w:lineRule="auto"/>
              <w:textAlignment w:val="baseline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BE6725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Catalogues, </w:t>
            </w:r>
            <w:r w:rsidR="002C30A8" w:rsidRPr="00BE672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</w:t>
            </w:r>
            <w:r w:rsidRPr="00BE672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istes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BE672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inventaires et de prix</w:t>
            </w:r>
            <w:r w:rsidR="00112D6C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,</w:t>
            </w:r>
            <w:r w:rsidR="00112D6C">
              <w:rPr>
                <w:rStyle w:val="normaltextrun"/>
                <w:rFonts w:ascii="Segoe UI" w:hAnsi="Segoe UI" w:cs="Segoe UI"/>
                <w:color w:val="333333"/>
                <w:sz w:val="18"/>
                <w:szCs w:val="18"/>
                <w:shd w:val="clear" w:color="auto" w:fill="FFFFFF"/>
              </w:rPr>
              <w:t xml:space="preserve"> évaluation</w:t>
            </w:r>
            <w:r w:rsidR="001A7362">
              <w:rPr>
                <w:rStyle w:val="normaltextrun"/>
                <w:rFonts w:ascii="Segoe UI" w:hAnsi="Segoe UI" w:cs="Segoe UI"/>
                <w:color w:val="333333"/>
                <w:sz w:val="18"/>
                <w:szCs w:val="18"/>
                <w:shd w:val="clear" w:color="auto" w:fill="FFFFFF"/>
              </w:rPr>
              <w:t>s</w:t>
            </w:r>
            <w:r w:rsidR="00112D6C">
              <w:rPr>
                <w:rStyle w:val="normaltextrun"/>
                <w:rFonts w:ascii="Segoe UI" w:hAnsi="Segoe UI" w:cs="Segoe UI"/>
                <w:color w:val="333333"/>
                <w:sz w:val="18"/>
                <w:szCs w:val="18"/>
                <w:shd w:val="clear" w:color="auto" w:fill="FFFFFF"/>
              </w:rPr>
              <w:t xml:space="preserve"> de rendement</w:t>
            </w:r>
            <w:r w:rsidRPr="00BE672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</w:p>
          <w:p w14:paraId="7204F75F" w14:textId="77777777" w:rsidR="00430532" w:rsidRP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4392F039" w14:textId="1C36AD46" w:rsidR="00430532" w:rsidRP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06-120</w:t>
            </w:r>
            <w:r w:rsidR="00112D6C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112D6C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>Commande, réception et distribution de biens</w:t>
            </w:r>
          </w:p>
          <w:p w14:paraId="77168628" w14:textId="3D6990C9" w:rsidR="00430532" w:rsidRPr="004A5537" w:rsidRDefault="00430532" w:rsidP="00BB4C16">
            <w:pPr>
              <w:numPr>
                <w:ilvl w:val="0"/>
                <w:numId w:val="32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Réquisitions, bons de commande, bons de réception, bons de livraison, bons de transport</w:t>
            </w:r>
            <w:r w:rsidR="009E497E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3625A95D" w14:textId="15E44E55" w:rsidR="00430532" w:rsidRPr="004A5537" w:rsidRDefault="00430532" w:rsidP="00BB4C16">
            <w:pPr>
              <w:numPr>
                <w:ilvl w:val="0"/>
                <w:numId w:val="32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Rapports de rondes de sécurité des biens</w:t>
            </w:r>
            <w:r w:rsidR="009E497E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53D91B25" w14:textId="77777777" w:rsidR="00430532" w:rsidRP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4AF335EE" w14:textId="7E7DC9FE" w:rsidR="00430532" w:rsidRP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06-130</w:t>
            </w:r>
            <w:r w:rsidR="00112D6C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</w:t>
            </w:r>
            <w:r w:rsidR="00112D6C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bdr w:val="none" w:sz="0" w:space="0" w:color="auto" w:frame="1"/>
              </w:rPr>
              <w:t>Gestion des actifs</w:t>
            </w:r>
          </w:p>
          <w:p w14:paraId="6F68BCFB" w14:textId="64CF0E16" w:rsidR="00430532" w:rsidRPr="004A5537" w:rsidRDefault="00430532" w:rsidP="00BB4C16">
            <w:pPr>
              <w:numPr>
                <w:ilvl w:val="0"/>
                <w:numId w:val="33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Journaux et rapports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audit du logiciel de gestion des actifs</w:t>
            </w:r>
            <w:r w:rsidR="009E497E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2026DB00" w14:textId="036E81E5" w:rsidR="00430532" w:rsidRPr="004A5537" w:rsidRDefault="00A76FBA" w:rsidP="00BB4C16">
            <w:pPr>
              <w:numPr>
                <w:ilvl w:val="0"/>
                <w:numId w:val="33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430532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apports de valeur marchande,</w:t>
            </w:r>
            <w:r w:rsidR="001B3A2D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="00430532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rapports </w:t>
            </w:r>
            <w:r w:rsidR="003A4BC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sur l</w:t>
            </w:r>
            <w:r w:rsidR="00430532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es biens </w:t>
            </w:r>
            <w:r w:rsidR="00C830CE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dont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C830CE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organisme n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="00C830CE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est plus propriétaire.</w:t>
            </w:r>
          </w:p>
          <w:p w14:paraId="0DAC658C" w14:textId="75B5C162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58C8B221" w14:textId="1B3E5989" w:rsidR="00112D6C" w:rsidRDefault="00112D6C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06-140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Rapports d</w:t>
            </w:r>
            <w:r w:rsidR="00E53B4A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accidents et d</w:t>
            </w:r>
            <w:r w:rsidR="00E53B4A"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Cs w:val="20"/>
                <w:shd w:val="clear" w:color="auto" w:fill="FFFFFF"/>
              </w:rPr>
              <w:t>incidents impliquant les véhicules</w:t>
            </w:r>
          </w:p>
          <w:p w14:paraId="447B0F69" w14:textId="77777777" w:rsidR="00112D6C" w:rsidRPr="004A5537" w:rsidRDefault="00112D6C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29C05778" w14:textId="3B811F4D" w:rsidR="00430532" w:rsidRP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06-1</w:t>
            </w:r>
            <w:r w:rsidR="00112D6C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5</w:t>
            </w:r>
            <w:r w:rsidRP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</w:t>
            </w:r>
            <w:r w:rsidR="000F0553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Entretien </w:t>
            </w:r>
            <w:r w:rsidR="001D006C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et disposition individuelle </w:t>
            </w:r>
            <w:r w:rsidR="000F0553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des biens et dossiers des véhicules</w:t>
            </w:r>
          </w:p>
          <w:p w14:paraId="52E8657E" w14:textId="47F1F14A" w:rsidR="00430532" w:rsidRPr="004A5537" w:rsidRDefault="00430532" w:rsidP="00BB4C16">
            <w:pPr>
              <w:numPr>
                <w:ilvl w:val="0"/>
                <w:numId w:val="34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Entretien et réparation de biens autres que l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équipement de sécurité : </w:t>
            </w:r>
            <w:r w:rsidR="00F07EB7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emandes de réparation ou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entretien, rapports et registres d</w:t>
            </w:r>
            <w:r w:rsidR="00B3406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es 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inspection</w:t>
            </w:r>
            <w:r w:rsidR="00B3406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bimensuelle</w:t>
            </w:r>
            <w:r w:rsidR="00B34069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ou après chaque utilisation, certifications de biens, permis</w:t>
            </w:r>
            <w:r w:rsidR="009E497E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  <w:p w14:paraId="388A76E1" w14:textId="40BC0020" w:rsidR="00430532" w:rsidRDefault="00430532" w:rsidP="00BB4C16">
            <w:pPr>
              <w:numPr>
                <w:ilvl w:val="0"/>
                <w:numId w:val="34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Dossiers des véhicules : </w:t>
            </w:r>
            <w:r w:rsidR="003A4BC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f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iches techniques, guides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entretien ou manuel</w:t>
            </w:r>
            <w:r w:rsidR="00D8309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document</w:t>
            </w:r>
            <w:r w:rsidR="003A4BC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attestant de la conformité du véhicule lors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une campagne de rappel, certificat</w:t>
            </w:r>
            <w:r w:rsidR="003A4BC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vérification mécanique, preuve</w:t>
            </w:r>
            <w:r w:rsidR="003A4BC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de réparation ou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entretien, rapport</w:t>
            </w:r>
            <w:r w:rsidR="003A4BC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échange de véhicule, rapports de vérification, certificats 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immatriculation, certificats de remisage, rapports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inspection ou </w:t>
            </w:r>
            <w:r w:rsidR="003A4BC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de 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vérification préventive</w:t>
            </w:r>
            <w:r w:rsidR="00D41A2D"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, </w:t>
            </w:r>
            <w:r w:rsidRPr="004A5537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certificats de mise au rancart.</w:t>
            </w:r>
          </w:p>
          <w:p w14:paraId="28E5A8AA" w14:textId="341666EE" w:rsidR="00C80A47" w:rsidRPr="004A5537" w:rsidRDefault="00C80A47" w:rsidP="00BB4C16">
            <w:pPr>
              <w:numPr>
                <w:ilvl w:val="0"/>
                <w:numId w:val="34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Drones : plans de vol, autorisations, permis.</w:t>
            </w:r>
          </w:p>
          <w:p w14:paraId="32FF62FE" w14:textId="77777777" w:rsidR="00430532" w:rsidRPr="004A5537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</w:pPr>
          </w:p>
          <w:p w14:paraId="4A1A962D" w14:textId="7B009F2E" w:rsidR="000F0553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06-1</w:t>
            </w:r>
            <w:r w:rsidR="008E614D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6</w:t>
            </w:r>
            <w:r w:rsidRPr="004A553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0 </w:t>
            </w:r>
            <w:r w:rsidRPr="00BE6725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Entretien</w:t>
            </w:r>
            <w:r w:rsidR="00C80A47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, inspection et disposition individuelle</w:t>
            </w:r>
            <w:r w:rsidRPr="00BE6725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 xml:space="preserve"> de l</w:t>
            </w:r>
            <w:r w:rsidR="00E53B4A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’</w:t>
            </w:r>
            <w:r w:rsidRPr="00BE6725">
              <w:rPr>
                <w:rFonts w:ascii="Calibri" w:eastAsia="Times New Roman" w:hAnsi="Calibri" w:cs="Calibri"/>
                <w:b/>
                <w:bCs/>
                <w:w w:val="100"/>
                <w:szCs w:val="20"/>
                <w:lang w:val="fr-CA" w:eastAsia="fr-CA"/>
              </w:rPr>
              <w:t>équipement de sécurité</w:t>
            </w:r>
          </w:p>
          <w:p w14:paraId="0A85682B" w14:textId="50615CDB" w:rsidR="00430532" w:rsidRPr="00BE6725" w:rsidRDefault="006162A8" w:rsidP="00BB4C16">
            <w:pPr>
              <w:pStyle w:val="Paragraphedeliste"/>
              <w:numPr>
                <w:ilvl w:val="0"/>
                <w:numId w:val="49"/>
              </w:num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</w:t>
            </w:r>
            <w:r w:rsidR="00430532" w:rsidRPr="00BE672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egistres</w:t>
            </w:r>
            <w:r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rapports d’inspection</w:t>
            </w:r>
            <w:r w:rsidR="00A8472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4BB59C89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213D676E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40520278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114308BE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53B313C0" w14:textId="6374CDED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Code civil du Québec 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(RLRQ,</w:t>
            </w:r>
            <w:r w:rsidR="000A462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CCQ), art. 2925 (3 ans).</w:t>
            </w:r>
          </w:p>
          <w:p w14:paraId="4817A047" w14:textId="77777777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73320D">
              <w:rPr>
                <w:rFonts w:ascii="Calibri" w:eastAsia="Times New Roman" w:hAnsi="Calibri" w:cs="Calibri"/>
                <w:i/>
                <w:iCs/>
                <w:w w:val="100"/>
                <w:szCs w:val="20"/>
                <w:lang w:val="fr-CA" w:eastAsia="fr-CA"/>
              </w:rPr>
              <w:t>Règlement sur la santé et la sécurité du travail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(RLRQ, </w:t>
            </w:r>
            <w:r w:rsidR="000A462F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S-2.1, r.</w:t>
            </w:r>
            <w:r w:rsidR="003D167E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13), art. 43, 48, 121, 141 (5 ans).</w:t>
            </w:r>
          </w:p>
          <w:p w14:paraId="18098578" w14:textId="75D394A8" w:rsidR="000F0553" w:rsidRPr="00430532" w:rsidRDefault="000F0553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000000"/>
                <w:szCs w:val="20"/>
                <w:shd w:val="clear" w:color="auto" w:fill="FFFFFF"/>
              </w:rPr>
              <w:t>Règlement sur les normes de sécurité des véhicules routier</w:t>
            </w:r>
            <w:r w:rsidR="00460488">
              <w:rPr>
                <w:rStyle w:val="normaltextrun"/>
                <w:rFonts w:ascii="Calibri" w:hAnsi="Calibri" w:cs="Calibri"/>
                <w:i/>
                <w:iCs/>
                <w:color w:val="000000"/>
                <w:szCs w:val="20"/>
                <w:shd w:val="clear" w:color="auto" w:fill="FFFFFF"/>
              </w:rPr>
              <w:t>s</w:t>
            </w:r>
            <w:r>
              <w:rPr>
                <w:rStyle w:val="normaltextrun"/>
                <w:rFonts w:ascii="Calibri" w:hAnsi="Calibri" w:cs="Calibri"/>
                <w:i/>
                <w:iCs/>
                <w:color w:val="00000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(RLRQ, c.</w:t>
            </w:r>
            <w:r w:rsidR="006F14D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C-24.2, r. 32)</w:t>
            </w:r>
            <w:r w:rsidR="000B352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, </w:t>
            </w:r>
            <w:r w:rsidR="000B352A">
              <w:rPr>
                <w:rStyle w:val="normaltextrun"/>
                <w:color w:val="000000"/>
                <w:shd w:val="clear" w:color="auto" w:fill="FFFFFF"/>
              </w:rPr>
              <w:t>art.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202.2 (1 an ou 2 ans).</w:t>
            </w:r>
          </w:p>
        </w:tc>
      </w:tr>
      <w:tr w:rsidR="00430532" w:rsidRPr="00430532" w14:paraId="78355270" w14:textId="77777777" w:rsidTr="00430532">
        <w:trPr>
          <w:cantSplit/>
          <w:trHeight w:val="487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5358013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55BCF7A9" w14:textId="5B7686C5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</w:t>
            </w:r>
            <w:r w:rsidR="006642C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’acquisition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 </w:t>
            </w:r>
            <w:r w:rsidR="006642C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(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appels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offres, garanties</w:t>
            </w:r>
            <w:r w:rsidR="006642C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contrats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achat, de location, de disposition ou de vente</w:t>
            </w:r>
            <w:r w:rsidR="00A013EC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)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 voir la règle 01-400.</w:t>
            </w:r>
          </w:p>
          <w:p w14:paraId="57C4D2A0" w14:textId="2D882935" w:rsidR="000F0553" w:rsidRPr="000B352A" w:rsidRDefault="000F0553" w:rsidP="000F0553">
            <w:pPr>
              <w:spacing w:line="240" w:lineRule="auto"/>
              <w:textAlignment w:val="baseline"/>
              <w:rPr>
                <w:rFonts w:eastAsia="Times New Roman" w:cs="Segoe UI"/>
                <w:w w:val="100"/>
                <w:szCs w:val="20"/>
                <w:lang w:val="fr-CA" w:eastAsia="fr-CA"/>
              </w:rPr>
            </w:pPr>
            <w:r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Pour les rapports d</w:t>
            </w:r>
            <w:r w:rsidR="00E53B4A">
              <w:rPr>
                <w:rFonts w:eastAsia="Times New Roman" w:cs="Segoe UI"/>
                <w:w w:val="100"/>
                <w:szCs w:val="20"/>
                <w:lang w:val="fr-CA" w:eastAsia="fr-CA"/>
              </w:rPr>
              <w:t>’</w:t>
            </w:r>
            <w:r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accident</w:t>
            </w:r>
            <w:r w:rsidR="006F14DA"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s</w:t>
            </w:r>
            <w:r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 xml:space="preserve"> ayant mené à une réclamation ou </w:t>
            </w:r>
            <w:r w:rsidR="006F14DA"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 xml:space="preserve">à </w:t>
            </w:r>
            <w:r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une mise en demeure, voir la règle 01-500.</w:t>
            </w:r>
          </w:p>
          <w:p w14:paraId="107F2183" w14:textId="55C94107" w:rsidR="000F0553" w:rsidRPr="00430532" w:rsidRDefault="000F0553" w:rsidP="00BE6725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Pour le</w:t>
            </w:r>
            <w:r w:rsidR="006F14DA"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s</w:t>
            </w:r>
            <w:r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 xml:space="preserve"> dossier</w:t>
            </w:r>
            <w:r w:rsidR="006F14DA"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s</w:t>
            </w:r>
            <w:r w:rsidR="001910F1"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 xml:space="preserve"> </w:t>
            </w:r>
            <w:r w:rsidR="00C6126E"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des personnes conductrices</w:t>
            </w:r>
            <w:r w:rsidRPr="000B352A">
              <w:rPr>
                <w:rFonts w:eastAsia="Times New Roman" w:cs="Segoe UI"/>
                <w:w w:val="100"/>
                <w:szCs w:val="20"/>
                <w:lang w:val="fr-CA" w:eastAsia="fr-CA"/>
              </w:rPr>
              <w:t>, appliquer le délai 02-210.</w:t>
            </w:r>
          </w:p>
        </w:tc>
      </w:tr>
      <w:tr w:rsidR="00430532" w:rsidRPr="00430532" w14:paraId="4C579AC0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30A88734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109FF643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57D88ED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29EBC4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54D7097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5893740C" w14:textId="6429EEAF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2BD7CB5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79886D76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63B72A4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04DDB9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492785D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0C4785D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2EE5798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3474A27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2315ADB3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1DC52B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06-110</w:t>
            </w:r>
          </w:p>
        </w:tc>
        <w:tc>
          <w:tcPr>
            <w:tcW w:w="1167" w:type="dxa"/>
            <w:gridSpan w:val="2"/>
            <w:vAlign w:val="center"/>
          </w:tcPr>
          <w:p w14:paraId="7C5DD9E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77E095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939B1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563822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585403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3FDC90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6418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D8B8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83F651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52868F4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1B5620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06-120</w:t>
            </w:r>
          </w:p>
        </w:tc>
        <w:tc>
          <w:tcPr>
            <w:tcW w:w="1167" w:type="dxa"/>
            <w:gridSpan w:val="2"/>
            <w:vAlign w:val="center"/>
          </w:tcPr>
          <w:p w14:paraId="767F652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057D67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4CA881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8D3A86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AF1682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A35014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FA0B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6749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6F376F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DD28775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A4F367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06-130</w:t>
            </w:r>
          </w:p>
        </w:tc>
        <w:tc>
          <w:tcPr>
            <w:tcW w:w="1167" w:type="dxa"/>
            <w:gridSpan w:val="2"/>
            <w:vAlign w:val="center"/>
          </w:tcPr>
          <w:p w14:paraId="7BE8C37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BA0EAA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756EA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C7E586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612B2B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65E4ED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3C22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C64E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9F6D83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0F0553" w:rsidRPr="00430532" w14:paraId="5F47C70B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0EE5973" w14:textId="503A93F4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06-140</w:t>
            </w:r>
          </w:p>
        </w:tc>
        <w:tc>
          <w:tcPr>
            <w:tcW w:w="1167" w:type="dxa"/>
            <w:gridSpan w:val="2"/>
            <w:vAlign w:val="center"/>
          </w:tcPr>
          <w:p w14:paraId="02EA8705" w14:textId="759E4B0E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A4A7034" w14:textId="77777777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4BF6D3D" w14:textId="77777777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ECE6866" w14:textId="54B24FD2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F87BD1D" w14:textId="77777777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56ED3E2" w14:textId="57AD0F51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3507A" w14:textId="77777777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34E2F" w14:textId="777E31E9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30B3047" w14:textId="77777777" w:rsidR="000F0553" w:rsidRPr="00430532" w:rsidRDefault="000F0553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7F12445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0A3718A" w14:textId="038319C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06-1</w:t>
            </w:r>
            <w:r w:rsidR="000F0553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2947936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9EE88D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F04A9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0EE183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923723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FE23E7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84215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F0D7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BB3B34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068938B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790972D5" w14:textId="5780A3C2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06-1</w:t>
            </w:r>
            <w:r w:rsidR="000F0553"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7A875AA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5AE7E1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227C06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A0BE70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5AC0F8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4DCA02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910D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91C0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C85B47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F53A8F5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66F1075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7B2CE1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19971D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6B1405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8FF01E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9F8FE1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039A0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DD926D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1EB3E35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62472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199A3800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7785C49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61D41CB0" w14:textId="74A22C8F" w:rsidR="00430532" w:rsidRP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R1 : Conserver tant qu</w:t>
            </w:r>
            <w:r w:rsidR="00E53B4A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utile.</w:t>
            </w:r>
          </w:p>
          <w:p w14:paraId="215D7690" w14:textId="6005E0E9" w:rsidR="00430532" w:rsidRPr="00430532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R2 : Conserver </w:t>
            </w:r>
            <w:r w:rsidR="00C830CE"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tant que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="00C830CE"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organisme est propriétaire 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du bien </w:t>
            </w:r>
            <w:r w:rsidRPr="00430532">
              <w:rPr>
                <w:rFonts w:ascii="Calibri" w:eastAsia="Times New Roman" w:hAnsi="Calibri" w:cs="Calibri"/>
                <w:color w:val="333333"/>
                <w:w w:val="100"/>
                <w:szCs w:val="20"/>
                <w:lang w:val="fr-CA" w:eastAsia="fr-CA"/>
              </w:rPr>
              <w:t>ou tant que les garanties sont en vigueur</w:t>
            </w:r>
            <w:r w:rsidRPr="0043053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0E4EDDE9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4C6308A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02A3E9D2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6BC12751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654DDD4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772ECB4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59395582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079239AA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0FBAF5A5" w14:textId="1A7434A2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126E67FA" w14:textId="68B50E23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30979BAB" w14:textId="097F4EA0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33BAB4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06-200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63270A4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5BA92B0C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6C0E481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7AF13369" w14:textId="3CAC02A4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124E29E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1198F94B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03E55FCD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582BFBBA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34A0601A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0793A595" w14:textId="24B2E250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82" w:name="_Toc73713245"/>
            <w:bookmarkStart w:id="83" w:name="_Toc145580495"/>
            <w:r w:rsidRPr="00430532">
              <w:rPr>
                <w:rFonts w:eastAsia="Times New Roman"/>
                <w:w w:val="100"/>
                <w:lang w:val="fr-CA"/>
              </w:rPr>
              <w:t xml:space="preserve">Gestion des projets de construction et </w:t>
            </w:r>
            <w:r w:rsidR="000470A9">
              <w:rPr>
                <w:rFonts w:eastAsia="Times New Roman"/>
                <w:w w:val="100"/>
                <w:lang w:val="fr-CA"/>
              </w:rPr>
              <w:t xml:space="preserve">de </w:t>
            </w:r>
            <w:r w:rsidRPr="00430532">
              <w:rPr>
                <w:rFonts w:eastAsia="Times New Roman"/>
                <w:w w:val="100"/>
                <w:lang w:val="fr-CA"/>
              </w:rPr>
              <w:t>réfection d</w:t>
            </w:r>
            <w:r w:rsidR="00E53B4A">
              <w:rPr>
                <w:rFonts w:eastAsia="Times New Roman"/>
                <w:w w:val="100"/>
                <w:lang w:val="fr-CA"/>
              </w:rPr>
              <w:t>’</w:t>
            </w:r>
            <w:r w:rsidRPr="00430532">
              <w:rPr>
                <w:rFonts w:eastAsia="Times New Roman"/>
                <w:w w:val="100"/>
                <w:lang w:val="fr-CA"/>
              </w:rPr>
              <w:t>infrastructure</w:t>
            </w:r>
            <w:bookmarkEnd w:id="82"/>
            <w:r w:rsidR="00287CD1">
              <w:rPr>
                <w:rFonts w:eastAsia="Times New Roman"/>
                <w:w w:val="100"/>
                <w:lang w:val="fr-CA"/>
              </w:rPr>
              <w:t>s</w:t>
            </w:r>
            <w:bookmarkEnd w:id="83"/>
          </w:p>
        </w:tc>
        <w:tc>
          <w:tcPr>
            <w:tcW w:w="1488" w:type="dxa"/>
            <w:gridSpan w:val="4"/>
          </w:tcPr>
          <w:p w14:paraId="4643FA5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38E74102" w14:textId="4D98A64C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1AB5B110" w14:textId="0BE5C5AC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756634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06-200</w:t>
            </w:r>
          </w:p>
        </w:tc>
      </w:tr>
      <w:tr w:rsidR="00430532" w:rsidRPr="00430532" w14:paraId="5BC88B54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2A64F35A" w14:textId="15665B1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7DD882EE" w14:textId="0E60311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7623F05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5A785B24" w14:textId="77777777" w:rsidTr="00430532">
        <w:trPr>
          <w:trHeight w:val="214"/>
        </w:trPr>
        <w:tc>
          <w:tcPr>
            <w:tcW w:w="10440" w:type="dxa"/>
            <w:gridSpan w:val="15"/>
          </w:tcPr>
          <w:p w14:paraId="3795FF3E" w14:textId="1E446DC3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106DAC5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2E7AC86B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564D6B5D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731CAF37" w14:textId="06B4BBF9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84" w:name="_Hlk109047153"/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Documents relatifs à la gestion des projets de construction, d</w:t>
            </w:r>
            <w:r w:rsidR="00E53B4A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color w:val="000000"/>
                <w:w w:val="100"/>
                <w:szCs w:val="20"/>
                <w:shd w:val="clear" w:color="auto" w:fill="FFFFFF"/>
                <w:lang w:val="fr-CA"/>
              </w:rPr>
              <w:t>aménagement et de travaux majeurs sur les différentes infrastructures.</w:t>
            </w:r>
            <w:bookmarkEnd w:id="84"/>
          </w:p>
        </w:tc>
      </w:tr>
      <w:tr w:rsidR="00430532" w:rsidRPr="00430532" w14:paraId="34CC3450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37677907" w14:textId="77777777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508D1157" w14:textId="7296B63E" w:rsidR="001A0764" w:rsidRDefault="003E0AD2" w:rsidP="003E0AD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06-210</w:t>
            </w:r>
            <w:r w:rsidR="001A0764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  <w:r w:rsidR="001A0764">
              <w:rPr>
                <w:rFonts w:eastAsia="Calibri"/>
                <w:b/>
                <w:w w:val="100"/>
                <w:lang w:val="fr-CA"/>
              </w:rPr>
              <w:t>Livrables des travaux</w:t>
            </w:r>
          </w:p>
          <w:p w14:paraId="179AD850" w14:textId="34AEA5A6" w:rsidR="00430532" w:rsidRPr="00BE6725" w:rsidRDefault="00430532" w:rsidP="00BB4C16">
            <w:pPr>
              <w:pStyle w:val="Paragraphedeliste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Études préliminaires, cahier</w:t>
            </w:r>
            <w:r w:rsidR="008362C6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des charges, plans et devis définitifs (</w:t>
            </w:r>
            <w:r w:rsidR="00396308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t</w:t>
            </w:r>
            <w:r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els que construit</w:t>
            </w:r>
            <w:r w:rsidR="00396308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</w:t>
            </w:r>
            <w:r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ou TQC), bilans de projet.</w:t>
            </w:r>
          </w:p>
          <w:p w14:paraId="2CF04545" w14:textId="77777777" w:rsidR="00D41A2D" w:rsidRPr="004A5537" w:rsidRDefault="00D41A2D" w:rsidP="00D41A2D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211F4589" w14:textId="7BDBB974" w:rsidR="001A0764" w:rsidRDefault="00D41A2D" w:rsidP="00D41A2D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06-220 </w:t>
            </w:r>
            <w:r w:rsidRPr="00BE67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Documentation des structures</w:t>
            </w:r>
          </w:p>
          <w:p w14:paraId="2A693594" w14:textId="503A2D53" w:rsidR="00430532" w:rsidRPr="00BE6725" w:rsidRDefault="001A0764" w:rsidP="00BB4C16">
            <w:pPr>
              <w:pStyle w:val="Paragraphedeliste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bookmarkStart w:id="85" w:name="_Hlk109048519"/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É</w:t>
            </w:r>
            <w:r w:rsidR="00D41A2D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tudes géotechniques, études hydrauliques, études environnementales, fiches techniques, dessins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D41A2D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atelier, manuels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D41A2D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utilisation et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D41A2D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entretien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, croquis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installation, déclaration</w:t>
            </w:r>
            <w:r w:rsidR="001910F1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s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d</w:t>
            </w:r>
            <w:r w:rsidR="00673A9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es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responsable</w:t>
            </w:r>
            <w:r w:rsidR="00673A9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s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un système de distribution</w:t>
            </w:r>
            <w:bookmarkEnd w:id="85"/>
            <w:r w:rsidR="00567634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 </w:t>
            </w:r>
            <w:r w:rsidR="00567634">
              <w:rPr>
                <w:rStyle w:val="normaltextrun"/>
                <w:shd w:val="clear" w:color="auto" w:fill="FFFFFF"/>
              </w:rPr>
              <w:t>d’eau potable</w:t>
            </w:r>
            <w:r w:rsidR="00D41A2D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</w:t>
            </w:r>
          </w:p>
          <w:p w14:paraId="54F86C8C" w14:textId="77777777" w:rsidR="00D41A2D" w:rsidRPr="004A5537" w:rsidRDefault="00D41A2D" w:rsidP="00D41A2D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2139314E" w14:textId="00A5F572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06-2</w:t>
            </w:r>
            <w:r w:rsidR="00D41A2D"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3</w:t>
            </w: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 </w:t>
            </w:r>
            <w:r w:rsidRPr="00BE67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Conception et réalisation des travaux</w:t>
            </w:r>
          </w:p>
          <w:p w14:paraId="2A253C34" w14:textId="738E0418" w:rsidR="00430532" w:rsidRPr="004A5537" w:rsidRDefault="00430532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Avant-projet : </w:t>
            </w:r>
            <w:bookmarkStart w:id="86" w:name="_Hlk109048059"/>
            <w:r w:rsidR="008362C6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c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harte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projet, analyses de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risque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, </w:t>
            </w:r>
            <w:r w:rsidR="009E497E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stimation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des coûts</w:t>
            </w:r>
            <w:r w:rsidR="009E497E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  <w:p w14:paraId="71835993" w14:textId="5E5F78FC" w:rsidR="00430532" w:rsidRPr="004A5537" w:rsidRDefault="00430532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Conception : plans et devis préliminaires (pour soumission, pour approbation, pour construction), plan</w:t>
            </w:r>
            <w:r w:rsidR="00420E24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gestion de projet (MOP), demandes de permis, permission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voirie, notes de calcul et de conception</w:t>
            </w:r>
            <w:r w:rsidR="00F97459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  <w:p w14:paraId="57104F91" w14:textId="68FEAEA6" w:rsidR="00430532" w:rsidRPr="004A5537" w:rsidRDefault="00430532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Exécution : 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r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egistre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suivi des travaux, rapports journaliers, échéanciers, avis de travaux, relevés</w:t>
            </w:r>
            <w:r w:rsidR="005C389A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terrain, rapports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inspection, comptes rendus de réunion</w:t>
            </w:r>
            <w:r w:rsidR="00C830CE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chantier, certificats de conformité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ar</w:t>
            </w:r>
            <w:r w:rsidR="00673A94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pentage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et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architect</w:t>
            </w:r>
            <w:r w:rsidR="00673A94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ure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, certificats de réception provisoire, directives de changement, rapports de laboratoire, garanties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exécution (cautionnement</w:t>
            </w:r>
            <w:r w:rsidR="002B66F6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), listes des déficiences, signalisations, rapport</w:t>
            </w:r>
            <w:r w:rsidR="00C830CE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non-conformité</w:t>
            </w:r>
            <w:r w:rsidR="00F97459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  <w:p w14:paraId="1A01093D" w14:textId="4B7485A5" w:rsidR="00430532" w:rsidRPr="004A5537" w:rsidRDefault="00430532" w:rsidP="00BB4C1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Clôture : </w:t>
            </w:r>
            <w:r w:rsidR="00C830CE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c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ertificat</w:t>
            </w:r>
            <w:r w:rsidR="00420E24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 réception définitive (fin des travaux), quittance</w:t>
            </w:r>
            <w:r w:rsidR="00420E24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  <w:bookmarkEnd w:id="86"/>
          </w:p>
        </w:tc>
      </w:tr>
      <w:tr w:rsidR="00430532" w:rsidRPr="00430532" w14:paraId="26C3154E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8FFC206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5D5274F8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51522DC" w14:textId="77777777" w:rsidR="00430532" w:rsidRPr="00595F53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95F5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36E71D60" w14:textId="6E27F4DF" w:rsidR="00430532" w:rsidRPr="00595F53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595F5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Code civil du Québec (RLRQ, </w:t>
            </w:r>
            <w:r w:rsidR="000A462F" w:rsidRPr="00595F5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c</w:t>
            </w:r>
            <w:r w:rsidRPr="00595F5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 CCQ), art. 1162, 1191, 1208, 2923 (10 ans).</w:t>
            </w:r>
          </w:p>
          <w:p w14:paraId="5B5EC257" w14:textId="03D9669E" w:rsidR="00430532" w:rsidRPr="00595F53" w:rsidRDefault="00FC1E4E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Règlement sur les dossiers, les lieux d’exercice et la cessation d’exercice des ingénieurs (RLRQ, I-9, r. 7.3), art. 6 (10 ans).</w:t>
            </w:r>
          </w:p>
        </w:tc>
      </w:tr>
      <w:tr w:rsidR="00430532" w:rsidRPr="00430532" w14:paraId="6A5A7E7E" w14:textId="77777777" w:rsidTr="00430532">
        <w:trPr>
          <w:cantSplit/>
          <w:trHeight w:val="44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3F5E477A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1EE8F70D" w14:textId="34DD96D9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Pour les contrats, appels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offres et garanties, voir la règle 01-400.</w:t>
            </w:r>
          </w:p>
        </w:tc>
      </w:tr>
      <w:tr w:rsidR="00430532" w:rsidRPr="00430532" w14:paraId="0226402C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2CB3A0A2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350716B3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107878E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78C21F9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4A43AC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2142EAEB" w14:textId="38321C78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1F3AFCF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650A86AB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6BFEA6B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234FBF6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456FDB4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6F3BA6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5E75448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53D31C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095CCAEE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FDD39A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06-210</w:t>
            </w:r>
          </w:p>
        </w:tc>
        <w:tc>
          <w:tcPr>
            <w:tcW w:w="1167" w:type="dxa"/>
            <w:gridSpan w:val="2"/>
            <w:vAlign w:val="center"/>
          </w:tcPr>
          <w:p w14:paraId="44F93B8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86D293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ED3234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4FC739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3EC49B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AD5D39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3325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E9EB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82B1F4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259EFA57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7E1CC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06-220</w:t>
            </w:r>
          </w:p>
        </w:tc>
        <w:tc>
          <w:tcPr>
            <w:tcW w:w="1167" w:type="dxa"/>
            <w:gridSpan w:val="2"/>
            <w:vAlign w:val="center"/>
          </w:tcPr>
          <w:p w14:paraId="3C7E757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A6DFF6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8EBAE5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48D1C7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48A1D03" w14:textId="14A6F3CD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D41A2D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187A16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7D7C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2E456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028BB1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45FE6398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EF694E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06-230</w:t>
            </w:r>
          </w:p>
        </w:tc>
        <w:tc>
          <w:tcPr>
            <w:tcW w:w="1167" w:type="dxa"/>
            <w:gridSpan w:val="2"/>
            <w:vAlign w:val="center"/>
          </w:tcPr>
          <w:p w14:paraId="34BC203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02CA8D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C55DED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55230A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D203A25" w14:textId="321B3D0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D41A2D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8639D5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8153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25CB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F5C60E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11BD186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4B3FAAC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487E8C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CFA6C5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E1A3E9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FDFCE3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7F6158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6A3B85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1E32669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624577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DFF2AD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72AC4AB5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0341E3D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3E562DC6" w14:textId="0A1BD6D1" w:rsidR="00D41A2D" w:rsidRDefault="00D41A2D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87" w:name="_Hlk77255126"/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1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: Conserver tant que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organisme est propriétaire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du bien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ou que le bien existe.</w:t>
            </w:r>
          </w:p>
          <w:p w14:paraId="355E032B" w14:textId="53356DD4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</w:t>
            </w:r>
            <w:r w:rsidR="00D41A2D">
              <w:rPr>
                <w:rFonts w:ascii="Calibri" w:eastAsia="Calibri" w:hAnsi="Calibri" w:cs="Calibri"/>
                <w:w w:val="100"/>
                <w:szCs w:val="20"/>
                <w:lang w:val="fr-CA"/>
              </w:rPr>
              <w:t>2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 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la fin des travaux.</w:t>
            </w:r>
            <w:bookmarkEnd w:id="87"/>
          </w:p>
        </w:tc>
      </w:tr>
      <w:tr w:rsidR="00430532" w:rsidRPr="00430532" w14:paraId="5AB7DA41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56BAE38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5A3CE77F" w14:textId="77777777" w:rsidR="00430532" w:rsidRPr="00430532" w:rsidRDefault="00430532" w:rsidP="00430532">
      <w:pPr>
        <w:spacing w:line="259" w:lineRule="auto"/>
        <w:rPr>
          <w:rFonts w:ascii="Calibri" w:eastAsia="Calibri" w:hAnsi="Calibri" w:cs="Times New Roman"/>
          <w:w w:val="100"/>
          <w:lang w:val="fr-CA"/>
        </w:rPr>
      </w:pPr>
      <w:r w:rsidRPr="00430532">
        <w:rPr>
          <w:rFonts w:ascii="Calibri" w:eastAsia="Calibri" w:hAnsi="Calibri" w:cs="Times New Roman"/>
          <w:w w:val="100"/>
          <w:lang w:val="fr-CA"/>
        </w:rPr>
        <w:br w:type="page"/>
      </w:r>
    </w:p>
    <w:tbl>
      <w:tblPr>
        <w:tblpPr w:leftFromText="141" w:rightFromText="141" w:vertAnchor="text" w:horzAnchor="margin" w:tblpXSpec="center" w:tblpY="37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430532" w:rsidRPr="00430532" w14:paraId="1FDC83F7" w14:textId="77777777" w:rsidTr="00430532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6D89E4F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5E213B1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3BE56C53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6B798D1B" w14:textId="77777777" w:rsidR="00430532" w:rsidRPr="00430532" w:rsidRDefault="00430532" w:rsidP="00430532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312746A9" w14:textId="4F8476DA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4ACE92FE" w14:textId="7909D279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71E9ECB1" w14:textId="25E5AF6B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362A3B0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06-300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0D26AD8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430532" w:rsidRPr="00430532" w14:paraId="594C8A61" w14:textId="77777777" w:rsidTr="00430532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69BF65BB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6EAEB051" w14:textId="33485DF9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3EAEF728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430532" w:rsidRPr="00430532" w14:paraId="19A0C296" w14:textId="77777777" w:rsidTr="00430532">
        <w:trPr>
          <w:cantSplit/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686584B3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430532" w:rsidRPr="00430532" w14:paraId="744FD903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4755BC20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3F1EE3FA" w14:textId="77777777" w:rsidR="00430532" w:rsidRPr="00430532" w:rsidRDefault="00430532" w:rsidP="00632844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88" w:name="_Toc73713246"/>
            <w:bookmarkStart w:id="89" w:name="_Toc145580496"/>
            <w:r w:rsidRPr="00430532">
              <w:rPr>
                <w:rFonts w:eastAsia="Times New Roman"/>
                <w:w w:val="100"/>
                <w:lang w:val="fr-CA"/>
              </w:rPr>
              <w:t>Gestion des biens immobiliers</w:t>
            </w:r>
            <w:bookmarkEnd w:id="88"/>
            <w:bookmarkEnd w:id="89"/>
          </w:p>
        </w:tc>
        <w:tc>
          <w:tcPr>
            <w:tcW w:w="1488" w:type="dxa"/>
            <w:gridSpan w:val="4"/>
          </w:tcPr>
          <w:p w14:paraId="1F1CCB2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2EAB89FD" w14:textId="5F7CDF29" w:rsidR="00430532" w:rsidRPr="00430532" w:rsidRDefault="00FB0276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05D9866E" w14:textId="1D521720" w:rsidR="00430532" w:rsidRPr="00430532" w:rsidRDefault="00913845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0506E36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06-300</w:t>
            </w:r>
          </w:p>
        </w:tc>
      </w:tr>
      <w:tr w:rsidR="00430532" w:rsidRPr="00430532" w14:paraId="0FB0881A" w14:textId="77777777" w:rsidTr="00430532">
        <w:trPr>
          <w:cantSplit/>
          <w:trHeight w:val="601"/>
        </w:trPr>
        <w:tc>
          <w:tcPr>
            <w:tcW w:w="7531" w:type="dxa"/>
            <w:gridSpan w:val="9"/>
          </w:tcPr>
          <w:p w14:paraId="36453111" w14:textId="0F201788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 w:rsidR="002A3126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17781F16" w14:textId="1B490B5E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764D548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430532" w:rsidRPr="00430532" w14:paraId="41D7047D" w14:textId="77777777" w:rsidTr="00430532">
        <w:trPr>
          <w:trHeight w:val="620"/>
        </w:trPr>
        <w:tc>
          <w:tcPr>
            <w:tcW w:w="10440" w:type="dxa"/>
            <w:gridSpan w:val="15"/>
          </w:tcPr>
          <w:p w14:paraId="026204D2" w14:textId="00BA0B4A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055FA8AF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430532" w:rsidRPr="00430532" w14:paraId="7C98D204" w14:textId="77777777" w:rsidTr="00430532">
        <w:trPr>
          <w:cantSplit/>
          <w:trHeight w:val="726"/>
        </w:trPr>
        <w:tc>
          <w:tcPr>
            <w:tcW w:w="10440" w:type="dxa"/>
            <w:gridSpan w:val="15"/>
          </w:tcPr>
          <w:p w14:paraId="70D401BF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1053DED9" w14:textId="5E9BF434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90" w:name="_Hlk109048853"/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Documents relatifs au démembrement des terrains et immeubles,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acquisition et</w:t>
            </w:r>
            <w:r w:rsidR="005B3B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à la vente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 au démembrement du droit de propriété, à 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expropriation, à la location et </w:t>
            </w:r>
            <w:r w:rsidR="005B3B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prêt,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utilisation,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entretien et</w:t>
            </w:r>
            <w:r w:rsidR="005B3B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à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la réparation </w:t>
            </w:r>
            <w:r w:rsidR="005B3B2B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ainsi 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la sécurité des biens immobiliers 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organisme.</w:t>
            </w:r>
            <w:bookmarkEnd w:id="90"/>
          </w:p>
        </w:tc>
      </w:tr>
      <w:tr w:rsidR="00430532" w:rsidRPr="00430532" w14:paraId="18F900B1" w14:textId="77777777" w:rsidTr="00430532">
        <w:trPr>
          <w:cantSplit/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0DBDE395" w14:textId="77777777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1E72C671" w14:textId="15425815" w:rsidR="00454DA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06-310 </w:t>
            </w:r>
            <w:r w:rsidRPr="00BE67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Actes de démembrement</w:t>
            </w:r>
          </w:p>
          <w:p w14:paraId="48D095FB" w14:textId="5F463E76" w:rsidR="00430532" w:rsidRPr="00BE6725" w:rsidRDefault="00454DA2" w:rsidP="00BB4C16">
            <w:pPr>
              <w:pStyle w:val="Paragraphedeliste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ervitudes, usufruits, </w:t>
            </w:r>
            <w:r w:rsidR="007775B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droits d’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usage, emphytéoses.</w:t>
            </w:r>
          </w:p>
          <w:p w14:paraId="0516A9A2" w14:textId="77777777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79CF3F92" w14:textId="09888849" w:rsidR="00454DA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06-320 </w:t>
            </w:r>
            <w:r w:rsidRPr="00BE67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Sécurité</w:t>
            </w:r>
          </w:p>
          <w:p w14:paraId="51767176" w14:textId="35C3CEBD" w:rsidR="00430532" w:rsidRPr="00BE6725" w:rsidRDefault="00454DA2" w:rsidP="00BB4C16">
            <w:pPr>
              <w:pStyle w:val="Paragraphedeliste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bookmarkStart w:id="91" w:name="_Hlk109050097"/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I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nventaires, </w:t>
            </w:r>
            <w:r w:rsidR="005B3B2B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l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istes </w:t>
            </w:r>
            <w:r w:rsidR="007075FC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de</w:t>
            </w:r>
            <w:r w:rsidR="004A3EBE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 personnes</w:t>
            </w:r>
            <w:r w:rsidR="007075FC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détent</w:t>
            </w:r>
            <w:r w:rsidR="004A3EBE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rices</w:t>
            </w:r>
            <w:r w:rsidR="007075FC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de clés et de cartes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accès, </w:t>
            </w:r>
            <w:r w:rsidR="005B3B2B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lans de mesures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urgence du bâtiment, plans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évacuation, enregistrements des caméras de surveillance, </w:t>
            </w:r>
            <w:r w:rsidR="005B3B2B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r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egistres de</w:t>
            </w:r>
            <w:r w:rsidR="00673A94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visites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rapports de surveillance.</w:t>
            </w:r>
          </w:p>
          <w:bookmarkEnd w:id="91"/>
          <w:p w14:paraId="47EB8BE4" w14:textId="77777777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3262835E" w14:textId="0BB14A7D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06-330</w:t>
            </w:r>
            <w:r w:rsidR="00454DA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  <w:r w:rsidR="00454DA2">
              <w:rPr>
                <w:rFonts w:eastAsia="Calibri"/>
                <w:b/>
                <w:w w:val="100"/>
                <w:lang w:val="fr-CA"/>
              </w:rPr>
              <w:t>Entretien et énergie</w:t>
            </w:r>
          </w:p>
          <w:p w14:paraId="08568950" w14:textId="68CF0752" w:rsidR="00430532" w:rsidRPr="004A5537" w:rsidRDefault="00430532" w:rsidP="00BB4C16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Réparation et entretien des immeubles, </w:t>
            </w:r>
            <w:r w:rsidR="007075FC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des 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systèmes techniques,</w:t>
            </w:r>
            <w:r w:rsidR="007075FC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des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installations récréatives :</w:t>
            </w:r>
            <w:bookmarkStart w:id="92" w:name="_Hlk109049946"/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 calendriers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entretien, garanties, rapports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inspection, </w:t>
            </w:r>
            <w:r w:rsidR="005B3B2B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r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apports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exercice, rapports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intervention, études</w:t>
            </w:r>
            <w:bookmarkEnd w:id="92"/>
            <w:r w:rsidR="00F97459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  <w:p w14:paraId="7ADE8592" w14:textId="3DB8FB85" w:rsidR="00430532" w:rsidRPr="004A5537" w:rsidRDefault="00454DA2" w:rsidP="00BB4C16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Énergie et qualité de l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environnement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</w:t>
            </w:r>
            <w:r w:rsidR="00430532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(conversion électricité, biénergie) : </w:t>
            </w:r>
            <w:bookmarkStart w:id="93" w:name="_Hlk109049989"/>
            <w:r w:rsidR="005B3B2B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r</w:t>
            </w:r>
            <w:r w:rsidR="00430532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apports,</w:t>
            </w:r>
            <w:r w:rsidR="00EA61BF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listes des</w:t>
            </w:r>
            <w:r w:rsidR="00430532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mesures apportées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, documents sur l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équilibrage et sur la qualité de l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air, analyses et contrôles bactériologiques de l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eau, rapports de nettoyage des conduits de ventilation</w:t>
            </w:r>
            <w:r w:rsidR="00430532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  <w:bookmarkEnd w:id="93"/>
          </w:p>
          <w:p w14:paraId="45B72521" w14:textId="77777777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3EFD4B85" w14:textId="65258DE8" w:rsidR="00454DA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06-340 </w:t>
            </w:r>
            <w:r w:rsidRPr="00BE67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Entretien et </w:t>
            </w:r>
            <w:r w:rsidR="00595F5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occupation</w:t>
            </w:r>
            <w:r w:rsidRPr="00BE67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des biens loués</w:t>
            </w:r>
          </w:p>
          <w:p w14:paraId="1E183CD4" w14:textId="4B9FC883" w:rsidR="00430532" w:rsidRPr="00BE6725" w:rsidRDefault="00454DA2" w:rsidP="00BB4C16">
            <w:pPr>
              <w:pStyle w:val="Paragraphedeliste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alles</w:t>
            </w:r>
            <w:r w:rsidR="00C32480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: </w:t>
            </w:r>
            <w:r w:rsidR="005B3B2B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b</w:t>
            </w:r>
            <w:r w:rsidR="00430532" w:rsidRPr="00BE672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aux, contrats de location et de prêt. </w:t>
            </w:r>
          </w:p>
          <w:p w14:paraId="22E262B1" w14:textId="77777777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61F0D353" w14:textId="435275F0" w:rsidR="00430532" w:rsidRPr="004A5537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06-350</w:t>
            </w:r>
            <w:r w:rsidR="00454DA2">
              <w:t xml:space="preserve"> </w:t>
            </w:r>
            <w:r w:rsidR="00454DA2" w:rsidRPr="00454DA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Acquisition et disposition des biens immobiliers</w:t>
            </w:r>
          </w:p>
          <w:p w14:paraId="6EE80BBD" w14:textId="4D3B0442" w:rsidR="00430532" w:rsidRPr="004A5537" w:rsidRDefault="00430532" w:rsidP="00BB4C1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Systèmes techniques (électricité, chauffage, ventilation, plomberie, ascenseur</w:t>
            </w:r>
            <w:r w:rsidR="007075FC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s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) : </w:t>
            </w:r>
            <w:r w:rsidR="00F97459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m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anuels, plans</w:t>
            </w:r>
            <w:r w:rsidR="00F97459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  <w:p w14:paraId="571743C6" w14:textId="089E4194" w:rsidR="00430532" w:rsidRPr="004A5537" w:rsidRDefault="00430532" w:rsidP="00BB4C1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Acquisition et disposition : </w:t>
            </w:r>
            <w:bookmarkStart w:id="94" w:name="_Hlk109049544"/>
            <w:r w:rsidR="00F97459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o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ffres 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achat, contrats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achat ou de vente, titres de propriété, certificats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arpentage et de localisation</w:t>
            </w:r>
            <w:r w:rsidR="00454DA2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, rapports de valeur marchande</w:t>
            </w:r>
            <w:bookmarkEnd w:id="94"/>
            <w:r w:rsidR="00F97459"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  <w:p w14:paraId="57C418D1" w14:textId="3D8AD70D" w:rsidR="00430532" w:rsidRPr="004A5537" w:rsidRDefault="00430532" w:rsidP="00BB4C1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</w:pP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Expropriation : </w:t>
            </w:r>
            <w:bookmarkStart w:id="95" w:name="_Hlk109049634"/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actes notariés, avis de transfert de la propriété, avis </w:t>
            </w:r>
            <w:r w:rsidR="00000A71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et</w:t>
            </w:r>
            <w:r w:rsidR="007075FC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 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déclarations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="00694C99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expropriation</w:t>
            </w:r>
            <w:bookmarkEnd w:id="95"/>
            <w:r w:rsidR="00694C99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 xml:space="preserve">, 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ordonnances d</w:t>
            </w:r>
            <w:r w:rsidR="00E53B4A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’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expulsion</w:t>
            </w:r>
            <w:r w:rsidR="00454DA2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, avis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’</w:t>
            </w:r>
            <w:r w:rsidR="00454DA2">
              <w:rPr>
                <w:rStyle w:val="normaltextrun"/>
                <w:rFonts w:ascii="Calibri" w:hAnsi="Calibri" w:cs="Calibri"/>
                <w:color w:val="000000"/>
                <w:szCs w:val="20"/>
                <w:bdr w:val="none" w:sz="0" w:space="0" w:color="auto" w:frame="1"/>
              </w:rPr>
              <w:t>imposition de réserve</w:t>
            </w:r>
            <w:r w:rsidRPr="004A5537">
              <w:rPr>
                <w:rFonts w:ascii="Calibri" w:eastAsia="Times New Roman" w:hAnsi="Calibri" w:cs="Calibri"/>
                <w:bCs/>
                <w:w w:val="100"/>
                <w:szCs w:val="20"/>
                <w:lang w:val="fr-CA" w:eastAsia="fr-CA"/>
              </w:rPr>
              <w:t>.</w:t>
            </w:r>
          </w:p>
        </w:tc>
      </w:tr>
      <w:tr w:rsidR="00430532" w:rsidRPr="00430532" w14:paraId="3ACEBF90" w14:textId="77777777" w:rsidTr="00430532">
        <w:trPr>
          <w:cantSplit/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239C35F5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430532" w:rsidRPr="00430532" w14:paraId="6F4E4201" w14:textId="77777777" w:rsidTr="00430532">
        <w:trPr>
          <w:cantSplit/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897BCB3" w14:textId="77777777" w:rsidR="00430532" w:rsidRPr="00595F53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95F5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602EDA25" w14:textId="5473513C" w:rsidR="00430532" w:rsidRPr="00595F53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595F5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Code civil du Québec (RLRQ, </w:t>
            </w:r>
            <w:r w:rsidR="000A462F" w:rsidRPr="00595F5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595F5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. CCQ), art. 2925 (3 ans), art. 2118 (5 ans), art. 1162, 1191, 1208, 2923 (10 ans).</w:t>
            </w:r>
          </w:p>
          <w:p w14:paraId="0073A359" w14:textId="6EF58243" w:rsidR="00430532" w:rsidRPr="00595F53" w:rsidRDefault="00430532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595F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 xml:space="preserve">Règlement sur la santé et la sécurité du travail (RLRQ, </w:t>
            </w:r>
            <w:r w:rsidR="000A462F" w:rsidRPr="00595F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c</w:t>
            </w:r>
            <w:r w:rsidRPr="00595F53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. S-2.1, r. 13), art. 43, 48, 121, 141 (5 ans).</w:t>
            </w:r>
          </w:p>
        </w:tc>
      </w:tr>
      <w:tr w:rsidR="00430532" w:rsidRPr="00430532" w14:paraId="2513A9C3" w14:textId="77777777" w:rsidTr="00430532">
        <w:trPr>
          <w:cantSplit/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284714CE" w14:textId="77777777" w:rsidR="00430532" w:rsidRPr="00430532" w:rsidRDefault="00430532" w:rsidP="00430532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49F5EC31" w14:textId="3BB64844" w:rsidR="00430532" w:rsidRDefault="00430532" w:rsidP="00430532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</w:pPr>
            <w:r w:rsidRPr="00430532">
              <w:rPr>
                <w:rFonts w:ascii="Calibri" w:eastAsia="Times New Roman" w:hAnsi="Calibri" w:cs="Calibri"/>
                <w:color w:val="000000"/>
                <w:w w:val="100"/>
                <w:szCs w:val="20"/>
                <w:lang w:val="fr-CA" w:eastAsia="fr-CA"/>
              </w:rPr>
              <w:t>Pour les contrats et les garanties, voir la règle 01-400.</w:t>
            </w:r>
          </w:p>
          <w:p w14:paraId="7A72E6F8" w14:textId="3C3F1ADC" w:rsidR="00430532" w:rsidRPr="00430532" w:rsidRDefault="0081204A" w:rsidP="00430532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Pour la gestion de l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évaluation des bâtiments </w:t>
            </w:r>
            <w:r w:rsidR="00785223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aux 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fins d</w:t>
            </w:r>
            <w:r w:rsidR="00E53B4A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’</w:t>
            </w:r>
            <w:r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assurance, voir la règle 01-400.</w:t>
            </w:r>
          </w:p>
        </w:tc>
      </w:tr>
      <w:tr w:rsidR="00430532" w:rsidRPr="00430532" w14:paraId="6CBAFDA0" w14:textId="77777777" w:rsidTr="00430532">
        <w:trPr>
          <w:cantSplit/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7E646671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430532" w:rsidRPr="00430532" w14:paraId="04A82BBD" w14:textId="77777777" w:rsidTr="00430532">
        <w:trPr>
          <w:cantSplit/>
          <w:trHeight w:val="144"/>
        </w:trPr>
        <w:tc>
          <w:tcPr>
            <w:tcW w:w="1447" w:type="dxa"/>
            <w:vMerge w:val="restart"/>
            <w:vAlign w:val="center"/>
          </w:tcPr>
          <w:p w14:paraId="5CA0D7A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217D737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64C266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10ECD681" w14:textId="443D9F55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68EDC4E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430532" w:rsidRPr="00430532" w14:paraId="3947DAFB" w14:textId="77777777" w:rsidTr="00430532">
        <w:trPr>
          <w:cantSplit/>
          <w:trHeight w:val="264"/>
        </w:trPr>
        <w:tc>
          <w:tcPr>
            <w:tcW w:w="1447" w:type="dxa"/>
            <w:vMerge/>
            <w:vAlign w:val="center"/>
          </w:tcPr>
          <w:p w14:paraId="42A2A64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74D11F7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15B040B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5AF805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58DAD3C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5DFC760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430532" w:rsidRPr="00430532" w14:paraId="05CF6722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4A8A82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06-310</w:t>
            </w:r>
          </w:p>
        </w:tc>
        <w:tc>
          <w:tcPr>
            <w:tcW w:w="1167" w:type="dxa"/>
            <w:gridSpan w:val="2"/>
            <w:vAlign w:val="center"/>
          </w:tcPr>
          <w:p w14:paraId="25469E6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137B9E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1E3764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3E3D9E2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CE9B4C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CC847D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933B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1ABD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EE9AE4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5CEDEE74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0B4439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06-320</w:t>
            </w:r>
          </w:p>
        </w:tc>
        <w:tc>
          <w:tcPr>
            <w:tcW w:w="1167" w:type="dxa"/>
            <w:gridSpan w:val="2"/>
            <w:vAlign w:val="center"/>
          </w:tcPr>
          <w:p w14:paraId="1E90DEB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6BC6EB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5F13B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28C9E9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7ADE3A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5031F6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7E8C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096BD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2D7AD94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385CB994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EE1AF6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06-330</w:t>
            </w:r>
          </w:p>
        </w:tc>
        <w:tc>
          <w:tcPr>
            <w:tcW w:w="1167" w:type="dxa"/>
            <w:gridSpan w:val="2"/>
            <w:vAlign w:val="center"/>
          </w:tcPr>
          <w:p w14:paraId="2314004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15A89A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960269C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8B5FF1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9072B8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31ED48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B449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13F62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5D71C1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64105D87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84830D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06-340</w:t>
            </w:r>
          </w:p>
        </w:tc>
        <w:tc>
          <w:tcPr>
            <w:tcW w:w="1167" w:type="dxa"/>
            <w:gridSpan w:val="2"/>
            <w:vAlign w:val="center"/>
          </w:tcPr>
          <w:p w14:paraId="64868C4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8C0A0B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0E352C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BEC115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A60DC3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0EC0B2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3EE3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5BBA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17C994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708BB50" w14:textId="77777777" w:rsidTr="00430532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2E0FB1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06-350</w:t>
            </w:r>
          </w:p>
        </w:tc>
        <w:tc>
          <w:tcPr>
            <w:tcW w:w="1167" w:type="dxa"/>
            <w:gridSpan w:val="2"/>
            <w:vAlign w:val="center"/>
          </w:tcPr>
          <w:p w14:paraId="6C0E065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115EEA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172502A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97A5C0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62A8E9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R3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9ACA984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F02091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E3EEE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5610BA7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430532" w:rsidRPr="00430532" w14:paraId="77391EBE" w14:textId="77777777" w:rsidTr="00430532">
        <w:trPr>
          <w:trHeight w:val="349"/>
        </w:trPr>
        <w:tc>
          <w:tcPr>
            <w:tcW w:w="1447" w:type="dxa"/>
            <w:vAlign w:val="center"/>
          </w:tcPr>
          <w:p w14:paraId="2506EE5D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5F33AD5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F24B713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E90287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B6E6CBF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64EC8B6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776A232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D3914DB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51E1F458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467A530" w14:textId="77777777" w:rsidR="00430532" w:rsidRPr="00430532" w:rsidRDefault="00430532" w:rsidP="00430532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430532" w:rsidRPr="00430532" w14:paraId="33FC801B" w14:textId="77777777" w:rsidTr="00430532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655D45F9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4652517A" w14:textId="29341525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R1 : Conserver un an ou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au remplacement par une nouvelle version. Les enregistrements des caméras de surveillance et les registres de </w:t>
            </w:r>
            <w:r w:rsidR="00A22C5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visites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peuvent être détruits après 3</w:t>
            </w:r>
            <w:r w:rsidR="00595F5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0 jours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</w:p>
          <w:p w14:paraId="5F0C7E00" w14:textId="4B21BF83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R2 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la fin de la location ou du prêt.</w:t>
            </w:r>
          </w:p>
          <w:p w14:paraId="7D4AA72E" w14:textId="08FE3C72" w:rsidR="00430532" w:rsidRPr="00430532" w:rsidRDefault="00430532" w:rsidP="00430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R3 : Conserver tant que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organisme est propriétaire </w:t>
            </w:r>
            <w:r w:rsidR="002149B0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du bien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ou que le bien existe.</w:t>
            </w:r>
          </w:p>
        </w:tc>
      </w:tr>
      <w:tr w:rsidR="00430532" w:rsidRPr="00430532" w14:paraId="2AEE06AC" w14:textId="77777777" w:rsidTr="00430532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78CB50F7" w14:textId="77777777" w:rsidR="00430532" w:rsidRPr="00430532" w:rsidRDefault="00430532" w:rsidP="00430532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348BA58A" w14:textId="77777777" w:rsidR="00C0691E" w:rsidRDefault="00C0691E">
      <w:pPr>
        <w:spacing w:line="259" w:lineRule="auto"/>
        <w:jc w:val="left"/>
      </w:pPr>
      <w:r>
        <w:br w:type="page"/>
      </w:r>
    </w:p>
    <w:p w14:paraId="6119A3E2" w14:textId="1FF46A4D" w:rsidR="00F2671B" w:rsidRDefault="00C0691E" w:rsidP="00C0691E">
      <w:pPr>
        <w:pStyle w:val="Titre2"/>
        <w:rPr>
          <w:rFonts w:eastAsia="Calibri"/>
          <w:lang w:val="fr-CA"/>
        </w:rPr>
      </w:pPr>
      <w:bookmarkStart w:id="96" w:name="_Toc145580497"/>
      <w:r w:rsidRPr="00430532">
        <w:rPr>
          <w:rFonts w:eastAsia="Calibri"/>
          <w:lang w:val="fr-CA"/>
        </w:rPr>
        <w:t>Série 0</w:t>
      </w:r>
      <w:r>
        <w:rPr>
          <w:rFonts w:eastAsia="Calibri"/>
          <w:lang w:val="fr-CA"/>
        </w:rPr>
        <w:t>7</w:t>
      </w:r>
      <w:r w:rsidRPr="00430532">
        <w:rPr>
          <w:rFonts w:eastAsia="Calibri"/>
          <w:lang w:val="fr-CA"/>
        </w:rPr>
        <w:t xml:space="preserve"> – </w:t>
      </w:r>
      <w:r w:rsidR="00BE6725">
        <w:rPr>
          <w:rFonts w:eastAsia="Calibri"/>
          <w:lang w:val="fr-CA"/>
        </w:rPr>
        <w:t>Sécurité civile</w:t>
      </w:r>
      <w:bookmarkEnd w:id="96"/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E50C3C" w:rsidRPr="00430532" w14:paraId="04E948A7" w14:textId="77777777" w:rsidTr="0027765B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1B027ABC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492B4A0D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1CC4A0B4" w14:textId="77777777" w:rsidR="00E50C3C" w:rsidRPr="00430532" w:rsidRDefault="00E50C3C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3E55D3E9" w14:textId="77777777" w:rsidR="00E50C3C" w:rsidRPr="00430532" w:rsidRDefault="00E50C3C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7DAF6629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4CEF2EE7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0EE71F13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539FD67F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07-100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35F4A1A0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E50C3C" w:rsidRPr="00430532" w14:paraId="65056764" w14:textId="77777777" w:rsidTr="0027765B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0494D3C3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5C8C8FF1" w14:textId="375D47D8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177B01EC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E50C3C" w:rsidRPr="00430532" w14:paraId="3EB84F39" w14:textId="77777777" w:rsidTr="0027765B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1B5C4B0F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E50C3C" w:rsidRPr="00430532" w14:paraId="66E865A6" w14:textId="77777777" w:rsidTr="0027765B">
        <w:trPr>
          <w:trHeight w:val="601"/>
        </w:trPr>
        <w:tc>
          <w:tcPr>
            <w:tcW w:w="7531" w:type="dxa"/>
            <w:gridSpan w:val="9"/>
          </w:tcPr>
          <w:p w14:paraId="3FC41034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5FAE7434" w14:textId="7B6D2E2F" w:rsidR="00E50C3C" w:rsidRPr="00430532" w:rsidRDefault="00E50C3C" w:rsidP="0027765B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97" w:name="_Toc145580498"/>
            <w:r w:rsidRPr="00601173">
              <w:rPr>
                <w:rFonts w:eastAsia="Times New Roman"/>
                <w:w w:val="100"/>
                <w:lang w:val="fr-CA"/>
              </w:rPr>
              <w:t>Gestion des mesures d</w:t>
            </w:r>
            <w:r w:rsidR="00E53B4A">
              <w:rPr>
                <w:rFonts w:eastAsia="Times New Roman"/>
                <w:w w:val="100"/>
                <w:lang w:val="fr-CA"/>
              </w:rPr>
              <w:t>’</w:t>
            </w:r>
            <w:r w:rsidRPr="00601173">
              <w:rPr>
                <w:rFonts w:eastAsia="Times New Roman"/>
                <w:w w:val="100"/>
                <w:lang w:val="fr-CA"/>
              </w:rPr>
              <w:t>urgence</w:t>
            </w:r>
            <w:bookmarkEnd w:id="97"/>
          </w:p>
        </w:tc>
        <w:tc>
          <w:tcPr>
            <w:tcW w:w="1488" w:type="dxa"/>
            <w:gridSpan w:val="4"/>
          </w:tcPr>
          <w:p w14:paraId="42ACDC83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7C945D76" w14:textId="1A826934" w:rsidR="00E50C3C" w:rsidRPr="00430532" w:rsidRDefault="00FB0276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62D269D5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3D32F4DC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07-100</w:t>
            </w:r>
          </w:p>
        </w:tc>
      </w:tr>
      <w:tr w:rsidR="00E50C3C" w:rsidRPr="00430532" w14:paraId="7C4EC74D" w14:textId="77777777" w:rsidTr="0027765B">
        <w:trPr>
          <w:trHeight w:val="403"/>
        </w:trPr>
        <w:tc>
          <w:tcPr>
            <w:tcW w:w="7531" w:type="dxa"/>
            <w:gridSpan w:val="9"/>
          </w:tcPr>
          <w:p w14:paraId="7C908750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4FA40B7C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635984F6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E50C3C" w:rsidRPr="00430532" w14:paraId="26F3579F" w14:textId="77777777" w:rsidTr="0027765B">
        <w:trPr>
          <w:trHeight w:val="498"/>
        </w:trPr>
        <w:tc>
          <w:tcPr>
            <w:tcW w:w="10440" w:type="dxa"/>
            <w:gridSpan w:val="15"/>
          </w:tcPr>
          <w:p w14:paraId="7540D16D" w14:textId="3FF89AD1" w:rsidR="00E50C3C" w:rsidRPr="00430532" w:rsidRDefault="00E50C3C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52AF378F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E50C3C" w:rsidRPr="00430532" w14:paraId="3E7871EA" w14:textId="77777777" w:rsidTr="0027765B">
        <w:trPr>
          <w:trHeight w:val="733"/>
        </w:trPr>
        <w:tc>
          <w:tcPr>
            <w:tcW w:w="10440" w:type="dxa"/>
            <w:gridSpan w:val="15"/>
          </w:tcPr>
          <w:p w14:paraId="60752D1A" w14:textId="77777777" w:rsidR="00E50C3C" w:rsidRPr="00430532" w:rsidRDefault="00E50C3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0A501D15" w14:textId="1662B18D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98" w:name="_Hlk109050244"/>
            <w:r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Documents relatifs à la préparation des interventions et du rétablissement en </w:t>
            </w:r>
            <w:r w:rsidR="0078522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cas</w:t>
            </w:r>
            <w:r w:rsidR="00785223"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de sinistre contenus dans le plan de sécurité civile </w:t>
            </w:r>
            <w:r w:rsidR="0078522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et </w:t>
            </w:r>
            <w:r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qui permettent de </w:t>
            </w:r>
            <w:r w:rsidR="0078522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fournir une </w:t>
            </w:r>
            <w:r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répon</w:t>
            </w:r>
            <w:r w:rsidR="0078522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se</w:t>
            </w:r>
            <w:r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adéquate lors de catastrophes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origine naturelle ou anthropique se produisant sur </w:t>
            </w:r>
            <w:r w:rsidR="0078522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le</w:t>
            </w:r>
            <w:r w:rsidRPr="006011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territoire.</w:t>
            </w:r>
            <w:bookmarkEnd w:id="98"/>
          </w:p>
        </w:tc>
      </w:tr>
      <w:tr w:rsidR="00E50C3C" w:rsidRPr="00430532" w14:paraId="7EC89CFF" w14:textId="77777777" w:rsidTr="0027765B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2DB6FC32" w14:textId="77777777" w:rsidR="00E50C3C" w:rsidRPr="004A5537" w:rsidRDefault="00E50C3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5FF5CA00" w14:textId="08B12D00" w:rsidR="00E50C3C" w:rsidRPr="00601173" w:rsidRDefault="00E50C3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60117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07-110 </w:t>
            </w:r>
            <w:r w:rsidR="00E927B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Planification des urgences</w:t>
            </w:r>
          </w:p>
          <w:p w14:paraId="735358E9" w14:textId="400FBDBC" w:rsidR="00E50C3C" w:rsidRDefault="006162A8" w:rsidP="00BB4C16">
            <w:pPr>
              <w:pStyle w:val="Paragraphedeliste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</w:t>
            </w:r>
            <w:r w:rsidR="005E2DDE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lans de sécurité</w:t>
            </w:r>
            <w:r w:rsidR="00E50C3C" w:rsidRPr="0060117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</w:t>
            </w:r>
          </w:p>
          <w:p w14:paraId="5E87A4BC" w14:textId="77777777" w:rsidR="006162A8" w:rsidRPr="006162A8" w:rsidRDefault="006162A8" w:rsidP="006162A8">
            <w:pPr>
              <w:autoSpaceDE w:val="0"/>
              <w:autoSpaceDN w:val="0"/>
              <w:adjustRightInd w:val="0"/>
              <w:spacing w:line="259" w:lineRule="auto"/>
              <w:ind w:left="360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2E4A0B05" w14:textId="7E8976B7" w:rsidR="00E50C3C" w:rsidRPr="00601173" w:rsidRDefault="00E50C3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60117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07-1</w:t>
            </w:r>
            <w:r w:rsidR="005718B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2</w:t>
            </w:r>
            <w:r w:rsidRPr="0060117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 </w:t>
            </w:r>
            <w:r w:rsidR="008E1B4F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B</w:t>
            </w:r>
            <w:r w:rsidRPr="00601173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iens générateurs de risque</w:t>
            </w:r>
          </w:p>
          <w:p w14:paraId="2B0876F7" w14:textId="3CC26ABB" w:rsidR="00E50C3C" w:rsidRPr="004A5537" w:rsidRDefault="00E50C3C" w:rsidP="00BB4C16">
            <w:pPr>
              <w:pStyle w:val="Paragraphedeliste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60117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Déclarations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60117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activités ou de biens générateurs de risque de sinistre.</w:t>
            </w:r>
          </w:p>
        </w:tc>
      </w:tr>
      <w:tr w:rsidR="00E50C3C" w:rsidRPr="00430532" w14:paraId="1F9FD945" w14:textId="77777777" w:rsidTr="0027765B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713BD679" w14:textId="77777777" w:rsidR="00E50C3C" w:rsidRPr="00430532" w:rsidRDefault="00E50C3C" w:rsidP="0027765B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E50C3C" w:rsidRPr="00430532" w14:paraId="48113BA3" w14:textId="77777777" w:rsidTr="0027765B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525EE28A" w14:textId="77777777" w:rsidR="00E50C3C" w:rsidRPr="005B69FE" w:rsidRDefault="00E50C3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B69FE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1D25A3FF" w14:textId="55EA063C" w:rsidR="00E50C3C" w:rsidRPr="005B69FE" w:rsidRDefault="00E50C3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B69FE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 xml:space="preserve">Loi </w:t>
            </w:r>
            <w:r w:rsidR="00B63B85">
              <w:rPr>
                <w:rStyle w:val="normaltextrun"/>
                <w:rFonts w:ascii="Calibri" w:hAnsi="Calibri" w:cs="Calibri"/>
                <w:color w:val="000000"/>
                <w:szCs w:val="20"/>
                <w:shd w:val="clear" w:color="auto" w:fill="FFFFFF"/>
              </w:rPr>
              <w:t>s</w:t>
            </w:r>
            <w:r w:rsidR="00B63B85">
              <w:rPr>
                <w:rStyle w:val="normaltextrun"/>
                <w:color w:val="000000"/>
                <w:shd w:val="clear" w:color="auto" w:fill="FFFFFF"/>
              </w:rPr>
              <w:t xml:space="preserve">ur la sécurité civile visant à favoriser la résilience aux sinistres (RLRQ, c. S-2.4), art. 73 (5 ans) </w:t>
            </w:r>
          </w:p>
        </w:tc>
      </w:tr>
      <w:tr w:rsidR="00E50C3C" w:rsidRPr="00430532" w14:paraId="6F2CD2FF" w14:textId="77777777" w:rsidTr="0027765B">
        <w:trPr>
          <w:trHeight w:val="511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5829B96D" w14:textId="77777777" w:rsidR="00E50C3C" w:rsidRPr="00430532" w:rsidRDefault="00E50C3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1120BAEF" w14:textId="59E76C22" w:rsidR="00CC50A9" w:rsidRDefault="00CC50A9" w:rsidP="0027765B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</w:pPr>
            <w:r w:rsidRPr="0060117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Pour les contrats liés à la prévision des situations d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60117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urgence, voir la règle 01-400.</w:t>
            </w:r>
          </w:p>
          <w:p w14:paraId="56CF70F2" w14:textId="02C2B9F2" w:rsidR="00E50C3C" w:rsidRPr="00601173" w:rsidRDefault="00E50C3C" w:rsidP="0027765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60117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Pour les documents liés à un bâtiment </w:t>
            </w:r>
            <w:r w:rsidR="00D81B95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particulier</w:t>
            </w:r>
            <w:r w:rsidRPr="00601173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, voir la règle 06-300.</w:t>
            </w:r>
          </w:p>
        </w:tc>
      </w:tr>
      <w:tr w:rsidR="00E50C3C" w:rsidRPr="00430532" w14:paraId="23298AC2" w14:textId="77777777" w:rsidTr="0027765B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25A76DBC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E50C3C" w:rsidRPr="00430532" w14:paraId="3752D8A7" w14:textId="77777777" w:rsidTr="0027765B">
        <w:trPr>
          <w:trHeight w:val="144"/>
        </w:trPr>
        <w:tc>
          <w:tcPr>
            <w:tcW w:w="1447" w:type="dxa"/>
            <w:vMerge w:val="restart"/>
            <w:vAlign w:val="center"/>
          </w:tcPr>
          <w:p w14:paraId="0BBCF691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6B4BD417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57147821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47517AE8" w14:textId="3B63D6E2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1BE4E5DC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E50C3C" w:rsidRPr="00430532" w14:paraId="3D328671" w14:textId="77777777" w:rsidTr="0027765B">
        <w:trPr>
          <w:trHeight w:val="264"/>
        </w:trPr>
        <w:tc>
          <w:tcPr>
            <w:tcW w:w="1447" w:type="dxa"/>
            <w:vMerge/>
            <w:vAlign w:val="center"/>
          </w:tcPr>
          <w:p w14:paraId="004E4D32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56F4386D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72258F74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25FD45E9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006FBD5C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59C0315C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E50C3C" w:rsidRPr="00430532" w14:paraId="4C8AF146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65C7132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07-110</w:t>
            </w:r>
          </w:p>
        </w:tc>
        <w:tc>
          <w:tcPr>
            <w:tcW w:w="1167" w:type="dxa"/>
            <w:gridSpan w:val="2"/>
            <w:vAlign w:val="center"/>
          </w:tcPr>
          <w:p w14:paraId="336F6454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368CA33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621DEA4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C672ACC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CE19944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5C1B8A5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55DFF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3C11F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894B907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</w:tr>
      <w:tr w:rsidR="00E50C3C" w:rsidRPr="00430532" w14:paraId="2FDEDE95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180F9657" w14:textId="08187A1B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07-1</w:t>
            </w:r>
            <w:r w:rsidR="005718B3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1167" w:type="dxa"/>
            <w:gridSpan w:val="2"/>
            <w:vAlign w:val="center"/>
          </w:tcPr>
          <w:p w14:paraId="2907584E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9D373DE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010C2B8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E0AFA16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62917C1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71810108" w14:textId="500C78E8" w:rsidR="00E50C3C" w:rsidRPr="00430532" w:rsidRDefault="003905A6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5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17967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B5B08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B900A11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50C3C" w:rsidRPr="00430532" w14:paraId="0725A9E5" w14:textId="77777777" w:rsidTr="0027765B">
        <w:trPr>
          <w:trHeight w:val="349"/>
        </w:trPr>
        <w:tc>
          <w:tcPr>
            <w:tcW w:w="1447" w:type="dxa"/>
            <w:vAlign w:val="center"/>
          </w:tcPr>
          <w:p w14:paraId="140DBAA5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DBE0E7A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2F3E438D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2B23AFD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A8DA952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77A5651D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F24EE75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66DCBC78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3D3729C0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084982A5" w14:textId="77777777" w:rsidR="00E50C3C" w:rsidRPr="00430532" w:rsidRDefault="00E50C3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E50C3C" w:rsidRPr="00430532" w14:paraId="6D1606D8" w14:textId="77777777" w:rsidTr="0027765B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4AF36146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75E7A546" w14:textId="3EF31930" w:rsidR="00E50C3C" w:rsidRPr="00934FA0" w:rsidRDefault="00E50C3C" w:rsidP="0027765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934F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R1 : Conserver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934F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au remplacement par une nouvelle version ou jusqu</w:t>
            </w:r>
            <w:r w:rsidR="00E53B4A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’</w:t>
            </w:r>
            <w:r w:rsidRPr="00934F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à la fin du sinistre.</w:t>
            </w:r>
          </w:p>
          <w:p w14:paraId="2209CD4F" w14:textId="777717E7" w:rsidR="00E50C3C" w:rsidRPr="00934FA0" w:rsidRDefault="00E50C3C" w:rsidP="0027765B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w w:val="100"/>
                <w:sz w:val="18"/>
                <w:szCs w:val="18"/>
                <w:lang w:val="fr-CA" w:eastAsia="fr-CA"/>
              </w:rPr>
            </w:pPr>
            <w:r w:rsidRPr="00934F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R2 : </w:t>
            </w:r>
            <w:r w:rsidR="006162A8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C</w:t>
            </w:r>
            <w:r w:rsidRPr="00934F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onserver un portrait aux </w:t>
            </w:r>
            <w:r w:rsidR="00393012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>5</w:t>
            </w:r>
            <w:r w:rsidRPr="00934FA0">
              <w:rPr>
                <w:rFonts w:ascii="Calibri" w:eastAsia="Times New Roman" w:hAnsi="Calibri" w:cs="Calibri"/>
                <w:w w:val="100"/>
                <w:szCs w:val="20"/>
                <w:lang w:val="fr-CA" w:eastAsia="fr-CA"/>
              </w:rPr>
              <w:t xml:space="preserve"> ans à date fixe. </w:t>
            </w:r>
          </w:p>
        </w:tc>
      </w:tr>
      <w:tr w:rsidR="00E50C3C" w:rsidRPr="00430532" w14:paraId="178288ED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011180B0" w14:textId="77777777" w:rsidR="00E50C3C" w:rsidRPr="00430532" w:rsidRDefault="00E50C3C" w:rsidP="0027765B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67F0F306" w14:textId="5EF39926" w:rsidR="00BE6725" w:rsidRDefault="00EA74FC">
      <w:pPr>
        <w:spacing w:line="259" w:lineRule="auto"/>
        <w:jc w:val="left"/>
      </w:pPr>
      <w:r>
        <w:br w:type="page"/>
      </w:r>
    </w:p>
    <w:p w14:paraId="0ED0F3A0" w14:textId="5AA740E2" w:rsidR="00BE6725" w:rsidRDefault="0037652D" w:rsidP="0037652D">
      <w:pPr>
        <w:pStyle w:val="Titre2"/>
      </w:pPr>
      <w:bookmarkStart w:id="99" w:name="_Toc145580499"/>
      <w:r>
        <w:t xml:space="preserve">Série 08 – </w:t>
      </w:r>
      <w:r w:rsidR="009D40FC">
        <w:t>Voirie et transport</w:t>
      </w:r>
      <w:bookmarkEnd w:id="99"/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EA74FC" w:rsidRPr="00430532" w14:paraId="1FCF5DED" w14:textId="77777777" w:rsidTr="0027765B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5F9300A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258CE98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29E69D62" w14:textId="77777777" w:rsidR="00EA74FC" w:rsidRPr="00430532" w:rsidRDefault="00EA74FC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0F306FD4" w14:textId="77777777" w:rsidR="00EA74FC" w:rsidRPr="00430532" w:rsidRDefault="00EA74FC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503EC67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1350DB1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1FF2A22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3A42A77A" w14:textId="1E74CD3A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08-100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2A1FC4D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EA74FC" w:rsidRPr="00430532" w14:paraId="2E00DD38" w14:textId="77777777" w:rsidTr="0027765B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7152FD33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17C87EE6" w14:textId="18C4A0B6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01B8EA4A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EA74FC" w:rsidRPr="00430532" w14:paraId="3BDC1583" w14:textId="77777777" w:rsidTr="0027765B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723379FF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EA74FC" w:rsidRPr="00430532" w14:paraId="2D2EA40F" w14:textId="77777777" w:rsidTr="0027765B">
        <w:trPr>
          <w:trHeight w:val="601"/>
        </w:trPr>
        <w:tc>
          <w:tcPr>
            <w:tcW w:w="7531" w:type="dxa"/>
            <w:gridSpan w:val="9"/>
          </w:tcPr>
          <w:p w14:paraId="05320F65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6C855022" w14:textId="726147DF" w:rsidR="00EA74FC" w:rsidRPr="00430532" w:rsidRDefault="00516501" w:rsidP="0027765B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100" w:name="_Toc145580500"/>
            <w:r w:rsidRPr="00516501">
              <w:rPr>
                <w:rFonts w:eastAsia="Times New Roman"/>
                <w:w w:val="100"/>
                <w:lang w:val="fr-CA"/>
              </w:rPr>
              <w:t>Gestion de la voirie et de la circulation</w:t>
            </w:r>
            <w:bookmarkEnd w:id="100"/>
          </w:p>
        </w:tc>
        <w:tc>
          <w:tcPr>
            <w:tcW w:w="1488" w:type="dxa"/>
            <w:gridSpan w:val="4"/>
          </w:tcPr>
          <w:p w14:paraId="51601C44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6F29368A" w14:textId="2EDCE56A" w:rsidR="00EA74FC" w:rsidRPr="00430532" w:rsidRDefault="00FB0276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1B1E442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329FF28" w14:textId="4E648763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08-100</w:t>
            </w:r>
          </w:p>
        </w:tc>
      </w:tr>
      <w:tr w:rsidR="00EA74FC" w:rsidRPr="00430532" w14:paraId="501171D8" w14:textId="77777777" w:rsidTr="0027765B">
        <w:trPr>
          <w:trHeight w:val="403"/>
        </w:trPr>
        <w:tc>
          <w:tcPr>
            <w:tcW w:w="7531" w:type="dxa"/>
            <w:gridSpan w:val="9"/>
          </w:tcPr>
          <w:p w14:paraId="7158971B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6EA9E7D5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072FCE7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EA74FC" w:rsidRPr="00430532" w14:paraId="0A49E5B2" w14:textId="77777777" w:rsidTr="0027765B">
        <w:trPr>
          <w:trHeight w:val="498"/>
        </w:trPr>
        <w:tc>
          <w:tcPr>
            <w:tcW w:w="10440" w:type="dxa"/>
            <w:gridSpan w:val="15"/>
          </w:tcPr>
          <w:p w14:paraId="48493C8A" w14:textId="655CDFAA" w:rsidR="00EA74FC" w:rsidRPr="00430532" w:rsidRDefault="00EA74FC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3CA46881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EA74FC" w:rsidRPr="00430532" w14:paraId="2C0C8F17" w14:textId="77777777" w:rsidTr="0027765B">
        <w:trPr>
          <w:trHeight w:val="733"/>
        </w:trPr>
        <w:tc>
          <w:tcPr>
            <w:tcW w:w="10440" w:type="dxa"/>
            <w:gridSpan w:val="15"/>
          </w:tcPr>
          <w:p w14:paraId="4FFDA66B" w14:textId="77777777" w:rsidR="00EA74FC" w:rsidRPr="00430532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50E63F05" w14:textId="6810E1F9" w:rsidR="00EA74FC" w:rsidRPr="00A362F2" w:rsidRDefault="00516501" w:rsidP="00A362F2">
            <w:pPr>
              <w:rPr>
                <w:lang w:val="fr-CA" w:eastAsia="fr-FR"/>
              </w:rPr>
            </w:pPr>
            <w:bookmarkStart w:id="101" w:name="_Hlk109112355"/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Documents relatifs 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inventaire des voies, 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la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réparation et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entretien des routes (incluant le marquage de 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la 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chaussée), au déneigement, au réseau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éclairage, à la signalisation (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incluant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les panneaux de r</w:t>
            </w:r>
            <w:r w:rsidR="00CA232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é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glementation,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identification des parcs, places publiques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et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bassins, 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et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indication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une traverse de véhicules hors norme</w:t>
            </w:r>
            <w:r w:rsidR="00A106B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ou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un passage à niveau) et à la circulation sur le territoire de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organisme</w:t>
            </w:r>
            <w:r w:rsidR="008471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(incluant la circulation hors route, de véhicules lourds et de matières dangereuses)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  <w:bookmarkEnd w:id="101"/>
          </w:p>
        </w:tc>
      </w:tr>
      <w:tr w:rsidR="00EA74FC" w:rsidRPr="00430532" w14:paraId="3D9BFCD6" w14:textId="77777777" w:rsidTr="0027765B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8DA2AE3" w14:textId="77777777" w:rsidR="00EA74FC" w:rsidRPr="004A5537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60C83FAA" w14:textId="6240A3F2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08-110 Plan</w:t>
            </w:r>
            <w:r w:rsidR="003528F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ification de la</w:t>
            </w: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voirie</w:t>
            </w:r>
          </w:p>
          <w:p w14:paraId="6D2027CA" w14:textId="328B9B89" w:rsidR="00516501" w:rsidRDefault="00516501" w:rsidP="00BB4C16">
            <w:pPr>
              <w:pStyle w:val="Paragraphedeliste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Plan</w:t>
            </w:r>
            <w:r w:rsidR="00CB213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intervention.</w:t>
            </w:r>
          </w:p>
          <w:p w14:paraId="1F6C72EE" w14:textId="7B14202C" w:rsidR="00516501" w:rsidRDefault="00516501" w:rsidP="00BB4C16">
            <w:pPr>
              <w:pStyle w:val="Paragraphedeliste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Plan</w:t>
            </w:r>
            <w:r w:rsidR="00CB213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 sécurité routière.</w:t>
            </w:r>
          </w:p>
          <w:p w14:paraId="35CE59D9" w14:textId="6548A5C8" w:rsidR="00516501" w:rsidRPr="00516501" w:rsidRDefault="00516501" w:rsidP="00BB4C16">
            <w:pPr>
              <w:pStyle w:val="Paragraphedeliste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Inventaires des rues, études de circulation.</w:t>
            </w:r>
          </w:p>
          <w:p w14:paraId="4859B2C6" w14:textId="77777777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342C20B6" w14:textId="39F61916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08-120 Hors</w:t>
            </w:r>
            <w:r w:rsidR="00CA232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route</w:t>
            </w:r>
          </w:p>
          <w:p w14:paraId="1E76785D" w14:textId="353FDACA" w:rsidR="00516501" w:rsidRPr="00516501" w:rsidRDefault="00516501" w:rsidP="00BB4C16">
            <w:pPr>
              <w:pStyle w:val="Paragraphedeliste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Cartes des sentiers, demandes de droits de passage.</w:t>
            </w:r>
          </w:p>
          <w:p w14:paraId="41F45230" w14:textId="77777777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5501E370" w14:textId="6DB9580A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08-130 Entretien de la voirie et signalisation routière</w:t>
            </w:r>
          </w:p>
          <w:p w14:paraId="07D7FAA5" w14:textId="36EEA758" w:rsidR="00516501" w:rsidRDefault="00516501" w:rsidP="00BB4C16">
            <w:pPr>
              <w:pStyle w:val="Paragraphedeliste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Réparation et entretien (incluant les </w:t>
            </w:r>
            <w:r w:rsidR="003528F7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passages à niveau et les 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sentiers pédestres et cyclables) : </w:t>
            </w:r>
            <w:bookmarkStart w:id="102" w:name="_Hlk109112741"/>
            <w:r w:rsidR="00CB213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lanification des opérations, rapport</w:t>
            </w:r>
            <w:r w:rsidR="00CB213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 suivi, feuille</w:t>
            </w:r>
            <w:r w:rsidR="003528F7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 route, liste</w:t>
            </w:r>
            <w:r w:rsidR="00CB2133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des lampadaires et feux de circulation à réparer</w:t>
            </w:r>
            <w:bookmarkEnd w:id="102"/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</w:t>
            </w:r>
          </w:p>
          <w:p w14:paraId="1CC1FF68" w14:textId="2E22DB78" w:rsidR="00516501" w:rsidRPr="00516501" w:rsidRDefault="00516501" w:rsidP="00BB4C16">
            <w:pPr>
              <w:pStyle w:val="Paragraphedeliste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Signalisation routière et temporaire : études, cartes, modélisations et notes de calcul, images, modifications des limites de vitesse.</w:t>
            </w:r>
          </w:p>
          <w:p w14:paraId="50FA3FB2" w14:textId="77777777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2B6A75DE" w14:textId="4F12753A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08-140 Inventaire des stationnements et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éclairage</w:t>
            </w:r>
          </w:p>
          <w:p w14:paraId="7330C493" w14:textId="77777777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30F227E6" w14:textId="3E557D3C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08-150 </w:t>
            </w:r>
            <w:r w:rsidR="0037009E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E</w:t>
            </w: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mprises ferroviaires</w:t>
            </w:r>
          </w:p>
          <w:p w14:paraId="21993F59" w14:textId="77777777" w:rsidR="00516501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64AC35E2" w14:textId="0F1FF414" w:rsidR="00EA74FC" w:rsidRPr="00516501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08-160 Analyses de sécurité</w:t>
            </w:r>
          </w:p>
        </w:tc>
      </w:tr>
      <w:tr w:rsidR="00EA74FC" w:rsidRPr="00430532" w14:paraId="33317169" w14:textId="77777777" w:rsidTr="0027765B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243F8080" w14:textId="77777777" w:rsidR="00EA74FC" w:rsidRPr="00430532" w:rsidRDefault="00EA74FC" w:rsidP="0027765B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EA74FC" w:rsidRPr="00430532" w14:paraId="0B25FF42" w14:textId="77777777" w:rsidTr="0027765B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AD8AADB" w14:textId="77777777" w:rsidR="00EA74FC" w:rsidRPr="005B69FE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B69FE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351F41A4" w14:textId="0DA2E0B1" w:rsidR="00EA74FC" w:rsidRPr="005B69FE" w:rsidRDefault="00516501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B69FE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Code civil du Québec (RLRQ, c. CCQ), art. 2118 (5 ans), 292</w:t>
            </w:r>
            <w:r w:rsidR="005B69FE">
              <w:rPr>
                <w:rFonts w:ascii="Calibri" w:eastAsia="Calibri" w:hAnsi="Calibri" w:cs="Calibri"/>
                <w:w w:val="100"/>
                <w:szCs w:val="20"/>
                <w:lang w:val="fr-CA"/>
              </w:rPr>
              <w:t>3</w:t>
            </w:r>
            <w:r w:rsidRPr="005B69FE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(10 ans).</w:t>
            </w:r>
          </w:p>
        </w:tc>
      </w:tr>
      <w:tr w:rsidR="00EA74FC" w:rsidRPr="00430532" w14:paraId="74D5597A" w14:textId="77777777" w:rsidTr="0027765B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4BBE2FD0" w14:textId="77777777" w:rsidR="00EA74FC" w:rsidRPr="00430532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5A3D182D" w14:textId="782A344E" w:rsidR="00256572" w:rsidRPr="00430532" w:rsidRDefault="00516501" w:rsidP="00516501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Pour les cartes et plans, incluant ceux des sentiers pédestres et cyclables, voir la règle 03-100.</w:t>
            </w:r>
          </w:p>
        </w:tc>
      </w:tr>
      <w:tr w:rsidR="00EA74FC" w:rsidRPr="00430532" w14:paraId="3B6F3D27" w14:textId="77777777" w:rsidTr="0027765B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37D68313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EA74FC" w:rsidRPr="00430532" w14:paraId="57B661CC" w14:textId="77777777" w:rsidTr="0027765B">
        <w:trPr>
          <w:trHeight w:val="144"/>
        </w:trPr>
        <w:tc>
          <w:tcPr>
            <w:tcW w:w="1447" w:type="dxa"/>
            <w:vMerge w:val="restart"/>
            <w:vAlign w:val="center"/>
          </w:tcPr>
          <w:p w14:paraId="3589E56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06333B6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767B7A3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7A0D9ED2" w14:textId="3622532E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7792D9B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EA74FC" w:rsidRPr="00430532" w14:paraId="57DBFBAF" w14:textId="77777777" w:rsidTr="0027765B">
        <w:trPr>
          <w:trHeight w:val="264"/>
        </w:trPr>
        <w:tc>
          <w:tcPr>
            <w:tcW w:w="1447" w:type="dxa"/>
            <w:vMerge/>
            <w:vAlign w:val="center"/>
          </w:tcPr>
          <w:p w14:paraId="0AD2AAC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4EED40D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7EDD880A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3B8E53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373E32F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683517B9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EA74FC" w:rsidRPr="00430532" w14:paraId="71860BBB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2D533C7F" w14:textId="56CD2EB6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08-110</w:t>
            </w:r>
          </w:p>
        </w:tc>
        <w:tc>
          <w:tcPr>
            <w:tcW w:w="1167" w:type="dxa"/>
            <w:gridSpan w:val="2"/>
            <w:vAlign w:val="center"/>
          </w:tcPr>
          <w:p w14:paraId="6D449865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7B9746B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58197C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7A976E8" w14:textId="0C05531A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B43574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1774290" w14:textId="4351B6B4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41620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9BC7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79F3376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6DE0EE2B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E7D0B48" w14:textId="4D62334B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08-120</w:t>
            </w:r>
          </w:p>
        </w:tc>
        <w:tc>
          <w:tcPr>
            <w:tcW w:w="1167" w:type="dxa"/>
            <w:gridSpan w:val="2"/>
            <w:vAlign w:val="center"/>
          </w:tcPr>
          <w:p w14:paraId="5E2696DB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976374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732C7C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227E1BC" w14:textId="65DA6916" w:rsidR="00EA74FC" w:rsidRPr="00430532" w:rsidRDefault="00256572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1F0BB01B" w14:textId="68FECBB5" w:rsidR="00EA74FC" w:rsidRPr="00430532" w:rsidRDefault="00256572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E6FC83D" w14:textId="64CC42E0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18A2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CCFC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EBC038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54A1852B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91DDF6E" w14:textId="57D5BA2D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08-130</w:t>
            </w:r>
          </w:p>
        </w:tc>
        <w:tc>
          <w:tcPr>
            <w:tcW w:w="1167" w:type="dxa"/>
            <w:gridSpan w:val="2"/>
            <w:vAlign w:val="center"/>
          </w:tcPr>
          <w:p w14:paraId="3A1169E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917E4A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34ABEDE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42D28DD6" w14:textId="3D542AC9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298193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00B4D75" w14:textId="60FA4413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7677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9BBB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AE23F4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75C66BAB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37E9378" w14:textId="7B59DABA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08-140</w:t>
            </w:r>
          </w:p>
        </w:tc>
        <w:tc>
          <w:tcPr>
            <w:tcW w:w="1167" w:type="dxa"/>
            <w:gridSpan w:val="2"/>
            <w:vAlign w:val="center"/>
          </w:tcPr>
          <w:p w14:paraId="39EC3C0F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6C8E0A5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535EE19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7A0090C0" w14:textId="290F0B73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2BE197A" w14:textId="6A827A42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256572"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1E41D62" w14:textId="5B81AA46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481E0F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5EDA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26C09F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48283B4A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81D6865" w14:textId="6EBCD084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08-150</w:t>
            </w:r>
          </w:p>
        </w:tc>
        <w:tc>
          <w:tcPr>
            <w:tcW w:w="1167" w:type="dxa"/>
            <w:gridSpan w:val="2"/>
            <w:vAlign w:val="center"/>
          </w:tcPr>
          <w:p w14:paraId="7B3ACC7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19C3195F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CB11C1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18E87BF" w14:textId="4DC61045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3FAA6FE" w14:textId="4E176A0D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256572"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1E53ABC" w14:textId="7A6E77C6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10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B1DA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E7ED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2D3F34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373C7E56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A7759BA" w14:textId="44EEABE2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08-160</w:t>
            </w:r>
          </w:p>
        </w:tc>
        <w:tc>
          <w:tcPr>
            <w:tcW w:w="1167" w:type="dxa"/>
            <w:gridSpan w:val="2"/>
            <w:vAlign w:val="center"/>
          </w:tcPr>
          <w:p w14:paraId="5FBA1839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14032E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6EC91FF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CA99638" w14:textId="503C3612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0F49242" w14:textId="54B33659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</w:t>
            </w:r>
            <w:r w:rsidR="00256572">
              <w:rPr>
                <w:rFonts w:ascii="Calibri" w:eastAsia="Calibri" w:hAnsi="Calibri" w:cs="Times New Roman"/>
                <w:w w:val="100"/>
                <w:lang w:val="fr-CA"/>
              </w:rPr>
              <w:t>4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19BE11B" w14:textId="4311B6CC" w:rsidR="00EA74FC" w:rsidRPr="00430532" w:rsidRDefault="00516501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792F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EC70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FD55C2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53AD888A" w14:textId="77777777" w:rsidTr="0027765B">
        <w:trPr>
          <w:trHeight w:val="349"/>
        </w:trPr>
        <w:tc>
          <w:tcPr>
            <w:tcW w:w="1447" w:type="dxa"/>
            <w:vAlign w:val="center"/>
          </w:tcPr>
          <w:p w14:paraId="26C777F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D53217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936C18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14ABD50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1F17433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A7B0D4B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DB9CE7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C31708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2FB6128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6F2979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EA74FC" w:rsidRPr="00430532" w14:paraId="4D5296CB" w14:textId="77777777" w:rsidTr="0027765B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435C0181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39306CEC" w14:textId="0DE004F6" w:rsidR="00256572" w:rsidRDefault="00256572" w:rsidP="00516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R1 : </w:t>
            </w:r>
            <w:r>
              <w:t>Conserver jusqu’à la fin du droit de passage ou au remplacement par une nouvelle version.</w:t>
            </w:r>
          </w:p>
          <w:p w14:paraId="5F060F64" w14:textId="1CDF2F90" w:rsidR="00516501" w:rsidRDefault="00516501" w:rsidP="00516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</w:t>
            </w:r>
            <w:r w:rsidR="0025657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2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 remplacement par une nouvelle version.</w:t>
            </w:r>
          </w:p>
          <w:p w14:paraId="02AE302A" w14:textId="6A1CCE5E" w:rsidR="00516501" w:rsidRDefault="00516501" w:rsidP="00516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</w:t>
            </w:r>
            <w:r w:rsidR="0025657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3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: Conserver tant que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emprise existe.</w:t>
            </w:r>
          </w:p>
          <w:p w14:paraId="3BB296DE" w14:textId="3CEF4CA4" w:rsidR="00EA74FC" w:rsidRPr="00430532" w:rsidRDefault="00516501" w:rsidP="005165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</w:t>
            </w:r>
            <w:r w:rsidR="0025657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4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la résolution </w:t>
            </w:r>
            <w:r w:rsidR="00BD4D0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du problème</w:t>
            </w:r>
            <w:r w:rsidRPr="00516501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</w:p>
        </w:tc>
      </w:tr>
      <w:tr w:rsidR="00EA74FC" w:rsidRPr="00430532" w14:paraId="7E954453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746FC2E8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3C4A7B4F" w14:textId="77777777" w:rsidR="0037652D" w:rsidRDefault="0037652D">
      <w:pPr>
        <w:spacing w:line="259" w:lineRule="auto"/>
        <w:jc w:val="left"/>
      </w:pPr>
      <w:r>
        <w:br w:type="page"/>
      </w:r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270"/>
        <w:gridCol w:w="897"/>
        <w:gridCol w:w="1152"/>
        <w:gridCol w:w="178"/>
        <w:gridCol w:w="432"/>
        <w:gridCol w:w="1371"/>
        <w:gridCol w:w="518"/>
        <w:gridCol w:w="1266"/>
        <w:gridCol w:w="259"/>
        <w:gridCol w:w="524"/>
        <w:gridCol w:w="203"/>
        <w:gridCol w:w="502"/>
        <w:gridCol w:w="897"/>
        <w:gridCol w:w="524"/>
      </w:tblGrid>
      <w:tr w:rsidR="00EA74FC" w:rsidRPr="00430532" w14:paraId="6A7A0098" w14:textId="77777777" w:rsidTr="0027765B">
        <w:trPr>
          <w:trHeight w:val="647"/>
        </w:trPr>
        <w:tc>
          <w:tcPr>
            <w:tcW w:w="1717" w:type="dxa"/>
            <w:gridSpan w:val="2"/>
            <w:vMerge w:val="restart"/>
            <w:tcBorders>
              <w:top w:val="single" w:sz="4" w:space="0" w:color="auto"/>
            </w:tcBorders>
          </w:tcPr>
          <w:p w14:paraId="6D991ED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26408694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1477B469" w14:textId="77777777" w:rsidR="00EA74FC" w:rsidRPr="00430532" w:rsidRDefault="00EA74FC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4F50CF0D" w14:textId="77777777" w:rsidR="00EA74FC" w:rsidRPr="00430532" w:rsidRDefault="00EA74FC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227" w:type="dxa"/>
            <w:gridSpan w:val="3"/>
            <w:tcBorders>
              <w:top w:val="single" w:sz="4" w:space="0" w:color="auto"/>
            </w:tcBorders>
          </w:tcPr>
          <w:p w14:paraId="6A23F45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</w:tcBorders>
          </w:tcPr>
          <w:p w14:paraId="0060DC6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</w:tcBorders>
          </w:tcPr>
          <w:p w14:paraId="1EF3795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D82BAFF" w14:textId="4CB8D2A7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08-200</w:t>
            </w:r>
          </w:p>
        </w:tc>
        <w:tc>
          <w:tcPr>
            <w:tcW w:w="1923" w:type="dxa"/>
            <w:gridSpan w:val="3"/>
            <w:vMerge w:val="restart"/>
            <w:tcBorders>
              <w:top w:val="single" w:sz="4" w:space="0" w:color="auto"/>
            </w:tcBorders>
          </w:tcPr>
          <w:p w14:paraId="1B4CC04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EA74FC" w:rsidRPr="00430532" w14:paraId="6928D43B" w14:textId="77777777" w:rsidTr="0027765B">
        <w:trPr>
          <w:trHeight w:val="534"/>
        </w:trPr>
        <w:tc>
          <w:tcPr>
            <w:tcW w:w="1717" w:type="dxa"/>
            <w:gridSpan w:val="2"/>
            <w:vMerge/>
            <w:tcBorders>
              <w:bottom w:val="single" w:sz="4" w:space="0" w:color="auto"/>
            </w:tcBorders>
          </w:tcPr>
          <w:p w14:paraId="6575B104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800" w:type="dxa"/>
            <w:gridSpan w:val="10"/>
            <w:tcBorders>
              <w:bottom w:val="single" w:sz="4" w:space="0" w:color="auto"/>
            </w:tcBorders>
          </w:tcPr>
          <w:p w14:paraId="6F14D292" w14:textId="30E03F55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1923" w:type="dxa"/>
            <w:gridSpan w:val="3"/>
            <w:vMerge/>
            <w:tcBorders>
              <w:bottom w:val="single" w:sz="4" w:space="0" w:color="auto"/>
            </w:tcBorders>
          </w:tcPr>
          <w:p w14:paraId="0CDF2F5E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EA74FC" w:rsidRPr="00430532" w14:paraId="0E5D92BF" w14:textId="77777777" w:rsidTr="0027765B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5E62C648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EA74FC" w:rsidRPr="00430532" w14:paraId="2CC7998E" w14:textId="77777777" w:rsidTr="0027765B">
        <w:trPr>
          <w:trHeight w:val="601"/>
        </w:trPr>
        <w:tc>
          <w:tcPr>
            <w:tcW w:w="7531" w:type="dxa"/>
            <w:gridSpan w:val="9"/>
          </w:tcPr>
          <w:p w14:paraId="36D37404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691693FE" w14:textId="3104E2BD" w:rsidR="00EA74FC" w:rsidRPr="00430532" w:rsidRDefault="00AE27DA" w:rsidP="00AE27DA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103" w:name="_Toc145580501"/>
            <w:r w:rsidRPr="00AE27DA">
              <w:rPr>
                <w:rFonts w:eastAsia="Times New Roman"/>
                <w:w w:val="100"/>
                <w:lang w:val="fr-CA"/>
              </w:rPr>
              <w:t>Gestion du transport collectif, en commun et adapté</w:t>
            </w:r>
            <w:bookmarkEnd w:id="103"/>
          </w:p>
        </w:tc>
        <w:tc>
          <w:tcPr>
            <w:tcW w:w="1488" w:type="dxa"/>
            <w:gridSpan w:val="4"/>
          </w:tcPr>
          <w:p w14:paraId="22386F9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6A1E8292" w14:textId="6C8250C2" w:rsidR="00EA74FC" w:rsidRPr="00430532" w:rsidRDefault="00FB0276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421" w:type="dxa"/>
            <w:gridSpan w:val="2"/>
          </w:tcPr>
          <w:p w14:paraId="2F83FF25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75DFFBB1" w14:textId="680A6CE1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08-200</w:t>
            </w:r>
          </w:p>
        </w:tc>
      </w:tr>
      <w:tr w:rsidR="00EA74FC" w:rsidRPr="00430532" w14:paraId="7045462B" w14:textId="77777777" w:rsidTr="0027765B">
        <w:trPr>
          <w:trHeight w:val="403"/>
        </w:trPr>
        <w:tc>
          <w:tcPr>
            <w:tcW w:w="7531" w:type="dxa"/>
            <w:gridSpan w:val="9"/>
          </w:tcPr>
          <w:p w14:paraId="005AB7EE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334EC2AF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2909" w:type="dxa"/>
            <w:gridSpan w:val="6"/>
          </w:tcPr>
          <w:p w14:paraId="6F8F8745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EA74FC" w:rsidRPr="00430532" w14:paraId="226672C8" w14:textId="77777777" w:rsidTr="0027765B">
        <w:trPr>
          <w:trHeight w:val="498"/>
        </w:trPr>
        <w:tc>
          <w:tcPr>
            <w:tcW w:w="10440" w:type="dxa"/>
            <w:gridSpan w:val="15"/>
          </w:tcPr>
          <w:p w14:paraId="2CA1D33D" w14:textId="2F66385A" w:rsidR="00EA74FC" w:rsidRPr="00430532" w:rsidRDefault="00EA74FC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57318920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EA74FC" w:rsidRPr="00430532" w14:paraId="47860E6E" w14:textId="77777777" w:rsidTr="0027765B">
        <w:trPr>
          <w:trHeight w:val="733"/>
        </w:trPr>
        <w:tc>
          <w:tcPr>
            <w:tcW w:w="10440" w:type="dxa"/>
            <w:gridSpan w:val="15"/>
          </w:tcPr>
          <w:p w14:paraId="4F4E3A8C" w14:textId="77777777" w:rsidR="00EA74FC" w:rsidRPr="00430532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0728E92D" w14:textId="69C0F5C2" w:rsidR="00EA74FC" w:rsidRPr="00430532" w:rsidRDefault="00AE27DA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bookmarkStart w:id="104" w:name="_Hlk109113032"/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Documents relatifs 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implantation et au développement du service et des programmes, à la planification des trajets</w:t>
            </w:r>
            <w:r w:rsidR="002B748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et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horaires</w:t>
            </w:r>
            <w:r w:rsidR="002B748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(incluant les modifications à apporter en situation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urgence), à la valorisation du service, </w:t>
            </w:r>
            <w:r w:rsidR="00440DBB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la clientèle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, à la billetterie du transport en commun et adapté </w:t>
            </w:r>
            <w:r w:rsidR="0068693E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ainsi 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aux mesures préférentielles (voies réservées </w:t>
            </w:r>
            <w:r w:rsidR="00110C9E">
              <w:rPr>
                <w:rFonts w:ascii="Calibri" w:eastAsia="Calibri" w:hAnsi="Calibri" w:cs="Calibri"/>
                <w:w w:val="100"/>
                <w:szCs w:val="20"/>
                <w:lang w:val="fr-CA"/>
              </w:rPr>
              <w:t>[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VR</w:t>
            </w:r>
            <w:r w:rsidR="00110C9E">
              <w:rPr>
                <w:rFonts w:ascii="Calibri" w:eastAsia="Calibri" w:hAnsi="Calibri" w:cs="Calibri"/>
                <w:w w:val="100"/>
                <w:szCs w:val="20"/>
                <w:lang w:val="fr-CA"/>
              </w:rPr>
              <w:t>]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 feux de priorité pour autobus, mesures de contournement des files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attente, optimisation de la synchronisation des feux de circulation</w:t>
            </w:r>
            <w:r w:rsidR="0068693E">
              <w:rPr>
                <w:rFonts w:ascii="Calibri" w:eastAsia="Calibri" w:hAnsi="Calibri" w:cs="Calibri"/>
                <w:w w:val="100"/>
                <w:szCs w:val="20"/>
                <w:lang w:val="fr-CA"/>
              </w:rPr>
              <w:t>,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différents types de priorité aux feux de circulation pour les autobus).</w:t>
            </w:r>
            <w:bookmarkEnd w:id="104"/>
          </w:p>
        </w:tc>
      </w:tr>
      <w:tr w:rsidR="00EA74FC" w:rsidRPr="00430532" w14:paraId="40266F16" w14:textId="77777777" w:rsidTr="0027765B">
        <w:trPr>
          <w:trHeight w:val="1250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7CE47CCE" w14:textId="77777777" w:rsidR="00EA74FC" w:rsidRPr="004A5537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1811062C" w14:textId="7C3C777B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08-210 Planification du réseau de transport</w:t>
            </w:r>
          </w:p>
          <w:p w14:paraId="02BE2F94" w14:textId="77777777" w:rsidR="00AE27DA" w:rsidRDefault="00AE27DA" w:rsidP="00BB4C16">
            <w:pPr>
              <w:pStyle w:val="Paragraphedeliste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Programmes de développement, rapports de mise en valeur des mesures préférentielles.</w:t>
            </w:r>
          </w:p>
          <w:p w14:paraId="1ED74ABA" w14:textId="22AAA4FF" w:rsidR="00AE27DA" w:rsidRDefault="00E1184E" w:rsidP="00BB4C16">
            <w:pPr>
              <w:pStyle w:val="Paragraphedeliste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É</w:t>
            </w:r>
            <w:r w:rsidR="00AE27DA"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tudes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AE27DA"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implantation du service.</w:t>
            </w:r>
          </w:p>
          <w:p w14:paraId="61D7ADCC" w14:textId="421B50F5" w:rsidR="00AE27DA" w:rsidRPr="002E62D4" w:rsidRDefault="00AE27DA" w:rsidP="00BB4C16">
            <w:pPr>
              <w:pStyle w:val="Paragraphedeliste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2E62D4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Cartes et plans des réseaux : plan</w:t>
            </w:r>
            <w:r w:rsidR="00110C9E" w:rsidRPr="002E62D4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2E62D4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des terminus, trajets, tracés projetés.</w:t>
            </w:r>
          </w:p>
          <w:p w14:paraId="332B9C3F" w14:textId="2A334B3E" w:rsidR="00AE27DA" w:rsidRPr="00AE27DA" w:rsidRDefault="00AE27DA" w:rsidP="00BB4C16">
            <w:pPr>
              <w:pStyle w:val="Paragraphedeliste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Un exemplaire de chaque titre de transport.</w:t>
            </w:r>
          </w:p>
          <w:p w14:paraId="492156E6" w14:textId="77777777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1F0F9863" w14:textId="3164D57C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08-220 Suivi des services et taxis</w:t>
            </w:r>
          </w:p>
          <w:p w14:paraId="4D4C5840" w14:textId="4D2143CB" w:rsidR="00AE27DA" w:rsidRDefault="00AE27DA" w:rsidP="00BB4C16">
            <w:pPr>
              <w:pStyle w:val="Paragraphedeliste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Suivi des services : </w:t>
            </w:r>
            <w:r w:rsidR="009E006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emandes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bookmarkStart w:id="105" w:name="_Hlk109113261"/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autorisation de principe, échéanciers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activités, demandes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admission refusées, avis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interruption ou de panne, rapports des arrêts de service, rapports des mesures de temps et de distance</w:t>
            </w:r>
            <w:bookmarkEnd w:id="105"/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</w:t>
            </w:r>
          </w:p>
          <w:p w14:paraId="060D2BCC" w14:textId="7FF1CE6B" w:rsidR="00AE27DA" w:rsidRPr="00AE27DA" w:rsidRDefault="00AE27DA" w:rsidP="00BB4C16">
            <w:pPr>
              <w:pStyle w:val="Paragraphedeliste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Taxis : formulaires de course, coupons de taxi.</w:t>
            </w:r>
          </w:p>
          <w:p w14:paraId="4255EA34" w14:textId="77777777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7506B676" w14:textId="464ACAB6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08-230 Dossiers </w:t>
            </w:r>
            <w:r w:rsidR="00440DBB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 la clientèle</w:t>
            </w: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du transport en commun</w:t>
            </w:r>
          </w:p>
          <w:p w14:paraId="04A855DC" w14:textId="1F7D8F2F" w:rsidR="00AE27DA" w:rsidRPr="00AE27DA" w:rsidRDefault="00AE27DA" w:rsidP="00BB4C16">
            <w:pPr>
              <w:pStyle w:val="Paragraphedeliste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Preuves de privilège</w:t>
            </w:r>
            <w:r w:rsidR="009E006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cartes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abon</w:t>
            </w:r>
            <w:r w:rsid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nement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photos</w:t>
            </w:r>
            <w:r w:rsidR="00AE70E9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</w:t>
            </w:r>
          </w:p>
          <w:p w14:paraId="48F2867A" w14:textId="77777777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1B1DE0F2" w14:textId="60DF6604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08-240 Dossiers d</w:t>
            </w:r>
            <w:r w:rsidR="00440DBB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e la clientèle</w:t>
            </w: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du transport adapté</w:t>
            </w:r>
          </w:p>
          <w:p w14:paraId="1B2C5202" w14:textId="4D71A16E" w:rsidR="00AE27DA" w:rsidRDefault="00AE27DA" w:rsidP="00BB4C16">
            <w:pPr>
              <w:pStyle w:val="Paragraphedeliste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</w:t>
            </w:r>
            <w:bookmarkStart w:id="106" w:name="_Hlk109113598"/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emandes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admission, attestation</w:t>
            </w:r>
            <w:r w:rsidR="00AE70E9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incapacité, recommandation</w:t>
            </w:r>
            <w:r w:rsidR="00AE70E9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du comité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</w:t>
            </w:r>
            <w:r w:rsidR="009E006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missibilité, photos, cartes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abonn</w:t>
            </w:r>
            <w:r w:rsid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ement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plaintes</w:t>
            </w:r>
            <w:bookmarkEnd w:id="106"/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</w:t>
            </w:r>
          </w:p>
          <w:p w14:paraId="5C07B3AC" w14:textId="77777777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0E52CEDA" w14:textId="6C7C0E0D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08-250 Projets de développement du transport</w:t>
            </w:r>
          </w:p>
          <w:p w14:paraId="4BB09512" w14:textId="2040D740" w:rsidR="00AE27DA" w:rsidRPr="00AE27DA" w:rsidRDefault="00AE27DA" w:rsidP="00BB4C16">
            <w:pPr>
              <w:pStyle w:val="Paragraphedeliste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Scénarios, demandes </w:t>
            </w:r>
            <w:r w:rsid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de développement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demandes aux ministères, avis de projet, plan</w:t>
            </w:r>
            <w:r w:rsidR="00AE70E9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aménagement.</w:t>
            </w:r>
          </w:p>
          <w:p w14:paraId="120B3E8E" w14:textId="77777777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0700F05D" w14:textId="4B110BBF" w:rsidR="00440DBB" w:rsidRDefault="00AE27DA" w:rsidP="00440DB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08-260 Logistique </w:t>
            </w:r>
            <w:r w:rsidR="00440DBB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 opérations</w:t>
            </w:r>
          </w:p>
          <w:p w14:paraId="031B4523" w14:textId="1309C546" w:rsidR="00AE27DA" w:rsidRPr="00440DBB" w:rsidRDefault="00AE27DA" w:rsidP="00BB4C16">
            <w:pPr>
              <w:pStyle w:val="Paragraphedeliste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</w:t>
            </w:r>
            <w:bookmarkStart w:id="107" w:name="_Hlk109113476"/>
            <w:r w:rsidRP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lans de localisation de la signalisation, horaires, listes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assignation, plans logistiques opérationnels des déplacements, demandes de modification d</w:t>
            </w:r>
            <w:r w:rsidR="001415F2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u</w:t>
            </w:r>
            <w:r w:rsidRP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service.</w:t>
            </w:r>
          </w:p>
          <w:p w14:paraId="2979B9E4" w14:textId="13005E2F" w:rsidR="00AE27DA" w:rsidRDefault="00AE27DA" w:rsidP="00BB4C16">
            <w:pPr>
              <w:pStyle w:val="Paragraphedeliste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Répartitions (assignations) </w:t>
            </w:r>
            <w:r w:rsid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du personnel conducteur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feuilles de route, rapports de</w:t>
            </w:r>
            <w:r w:rsid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supervision 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de route.</w:t>
            </w:r>
          </w:p>
          <w:p w14:paraId="6494EBC9" w14:textId="60288511" w:rsidR="00EA74FC" w:rsidRPr="00AE27DA" w:rsidRDefault="00AE27DA" w:rsidP="00BB4C16">
            <w:pPr>
              <w:pStyle w:val="Paragraphedeliste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Formulaires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admission, laissez-passer, guides d</w:t>
            </w:r>
            <w:r w:rsidR="00E53B4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="00440DBB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utilisation</w:t>
            </w:r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titres de transport</w:t>
            </w:r>
            <w:bookmarkEnd w:id="107"/>
            <w:r w:rsidRPr="00AE27DA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.</w:t>
            </w:r>
          </w:p>
        </w:tc>
      </w:tr>
      <w:tr w:rsidR="00EA74FC" w:rsidRPr="00430532" w14:paraId="65352EB6" w14:textId="77777777" w:rsidTr="0027765B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1D807C81" w14:textId="77777777" w:rsidR="00EA74FC" w:rsidRPr="00430532" w:rsidRDefault="00EA74FC" w:rsidP="0027765B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EA74FC" w:rsidRPr="00430532" w14:paraId="28BDE0AD" w14:textId="77777777" w:rsidTr="0027765B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444DF1C1" w14:textId="77777777" w:rsidR="00EA74FC" w:rsidRPr="00430532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1A51B08F" w14:textId="77777777" w:rsidR="00EA74FC" w:rsidRPr="00256572" w:rsidRDefault="00AE27DA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5657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Code civil du Québec (RLRQ, c. CCQ), art. 2925 (3 ans).</w:t>
            </w:r>
          </w:p>
          <w:p w14:paraId="6729A209" w14:textId="77777777" w:rsidR="00256572" w:rsidRDefault="00256572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szCs w:val="20"/>
              </w:rPr>
            </w:pPr>
            <w:r w:rsidRPr="00256572">
              <w:rPr>
                <w:rFonts w:ascii="Calibri" w:eastAsia="Calibri" w:hAnsi="Calibri" w:cs="Calibri"/>
                <w:szCs w:val="20"/>
              </w:rPr>
              <w:t xml:space="preserve">Loi de l’impôt sur le revenu du Canada (LRC (1985), c. 1), art. 230 (6 ans). </w:t>
            </w:r>
          </w:p>
          <w:p w14:paraId="48287C9C" w14:textId="5441460F" w:rsidR="00256572" w:rsidRDefault="00256572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szCs w:val="20"/>
              </w:rPr>
            </w:pPr>
            <w:r w:rsidRPr="00256572">
              <w:rPr>
                <w:rFonts w:ascii="Calibri" w:eastAsia="Calibri" w:hAnsi="Calibri" w:cs="Calibri"/>
                <w:szCs w:val="20"/>
              </w:rPr>
              <w:t xml:space="preserve">Règlement de l’impôt sur le revenu du Canada (CRC, c. 945), art. 5800 (6 ans). </w:t>
            </w:r>
          </w:p>
          <w:p w14:paraId="7D4059B1" w14:textId="1AFBC7B0" w:rsidR="00256572" w:rsidRPr="005B69FE" w:rsidRDefault="00256572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56572">
              <w:rPr>
                <w:rFonts w:ascii="Calibri" w:eastAsia="Calibri" w:hAnsi="Calibri" w:cs="Calibri"/>
                <w:szCs w:val="20"/>
              </w:rPr>
              <w:t>Loi sur l’administration fiscale (RLRQ, c. A-6.002), art. 35.1 (6 ans).</w:t>
            </w:r>
            <w:r>
              <w:rPr>
                <w:rFonts w:ascii="Calibri" w:eastAsia="Calibri" w:hAnsi="Calibri" w:cs="Calibri"/>
                <w:szCs w:val="20"/>
              </w:rPr>
              <w:t> </w:t>
            </w:r>
          </w:p>
        </w:tc>
      </w:tr>
      <w:tr w:rsidR="00EA74FC" w:rsidRPr="00430532" w14:paraId="5043EB1C" w14:textId="77777777" w:rsidTr="0027765B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17610C9D" w14:textId="77777777" w:rsidR="00EA74FC" w:rsidRPr="00430532" w:rsidRDefault="00EA74FC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4AEB07E3" w14:textId="5FC4CF5D" w:rsidR="00AE27DA" w:rsidRPr="00AE27DA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Pour les statistiques d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achalandage et </w:t>
            </w:r>
            <w:r w:rsidR="009E006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les statistiques </w:t>
            </w: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des accidents et incidents, voir la règle 01-200.</w:t>
            </w:r>
          </w:p>
          <w:p w14:paraId="012DAC9E" w14:textId="359A6F4D" w:rsidR="00EA74FC" w:rsidRPr="00430532" w:rsidRDefault="00AE27DA" w:rsidP="00AE27DA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AE27D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Pour la gestion des abribus, voir la règle 06-100.</w:t>
            </w:r>
          </w:p>
        </w:tc>
      </w:tr>
      <w:tr w:rsidR="00EA74FC" w:rsidRPr="00430532" w14:paraId="7890FB70" w14:textId="77777777" w:rsidTr="0027765B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589F767A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EA74FC" w:rsidRPr="00430532" w14:paraId="433C3A17" w14:textId="77777777" w:rsidTr="0027765B">
        <w:trPr>
          <w:trHeight w:val="144"/>
        </w:trPr>
        <w:tc>
          <w:tcPr>
            <w:tcW w:w="1447" w:type="dxa"/>
            <w:vMerge w:val="restart"/>
            <w:vAlign w:val="center"/>
          </w:tcPr>
          <w:p w14:paraId="6D0ADEB6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67" w:type="dxa"/>
            <w:gridSpan w:val="2"/>
            <w:vMerge w:val="restart"/>
            <w:vAlign w:val="center"/>
          </w:tcPr>
          <w:p w14:paraId="550EE30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62" w:type="dxa"/>
            <w:gridSpan w:val="3"/>
            <w:vMerge w:val="restart"/>
            <w:vAlign w:val="center"/>
          </w:tcPr>
          <w:p w14:paraId="3728679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938" w:type="dxa"/>
            <w:gridSpan w:val="5"/>
            <w:vAlign w:val="center"/>
          </w:tcPr>
          <w:p w14:paraId="241A38B0" w14:textId="5D88125D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126" w:type="dxa"/>
            <w:gridSpan w:val="4"/>
            <w:vAlign w:val="center"/>
          </w:tcPr>
          <w:p w14:paraId="1CFD79F4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EA74FC" w:rsidRPr="00430532" w14:paraId="2D8E959B" w14:textId="77777777" w:rsidTr="0027765B">
        <w:trPr>
          <w:trHeight w:val="264"/>
        </w:trPr>
        <w:tc>
          <w:tcPr>
            <w:tcW w:w="1447" w:type="dxa"/>
            <w:vMerge/>
            <w:vAlign w:val="center"/>
          </w:tcPr>
          <w:p w14:paraId="788D63E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67" w:type="dxa"/>
            <w:gridSpan w:val="2"/>
            <w:vMerge/>
            <w:vAlign w:val="center"/>
          </w:tcPr>
          <w:p w14:paraId="633DEC0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62" w:type="dxa"/>
            <w:gridSpan w:val="3"/>
            <w:vMerge/>
            <w:vAlign w:val="center"/>
          </w:tcPr>
          <w:p w14:paraId="5993DBF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889" w:type="dxa"/>
            <w:gridSpan w:val="2"/>
            <w:vAlign w:val="center"/>
          </w:tcPr>
          <w:p w14:paraId="186AB1BB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2049" w:type="dxa"/>
            <w:gridSpan w:val="3"/>
            <w:tcBorders>
              <w:right w:val="single" w:sz="4" w:space="0" w:color="auto"/>
            </w:tcBorders>
            <w:vAlign w:val="center"/>
          </w:tcPr>
          <w:p w14:paraId="5031175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</w:tcBorders>
            <w:vAlign w:val="center"/>
          </w:tcPr>
          <w:p w14:paraId="06595E9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EA74FC" w:rsidRPr="00430532" w14:paraId="4972A602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520E317A" w14:textId="18347D56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08-210</w:t>
            </w:r>
          </w:p>
        </w:tc>
        <w:tc>
          <w:tcPr>
            <w:tcW w:w="1167" w:type="dxa"/>
            <w:gridSpan w:val="2"/>
            <w:vAlign w:val="center"/>
          </w:tcPr>
          <w:p w14:paraId="058CEAD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0A19111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EB09B6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846C3A4" w14:textId="30B90CC2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2DCC42E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10301122" w14:textId="462B3103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0DFE1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D8E5A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9EE63A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7F5D4689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E57838D" w14:textId="6177B285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08-220</w:t>
            </w:r>
          </w:p>
        </w:tc>
        <w:tc>
          <w:tcPr>
            <w:tcW w:w="1167" w:type="dxa"/>
            <w:gridSpan w:val="2"/>
            <w:vAlign w:val="center"/>
          </w:tcPr>
          <w:p w14:paraId="0E5E967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5DBFD9DA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241572F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5E911E0" w14:textId="480890A7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2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395FA08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249E594D" w14:textId="0BA22592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D494EB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1F32F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7BB169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297B9533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3867E6C3" w14:textId="2FCAAE43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08-230</w:t>
            </w:r>
          </w:p>
        </w:tc>
        <w:tc>
          <w:tcPr>
            <w:tcW w:w="1167" w:type="dxa"/>
            <w:gridSpan w:val="2"/>
            <w:vAlign w:val="center"/>
          </w:tcPr>
          <w:p w14:paraId="050C9D6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FFE8A9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7316F84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53408613" w14:textId="25796E1D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6D647A84" w14:textId="63F2E433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2BCFE35" w14:textId="78297667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1129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314C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DA1F68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0B36AF75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05179E8C" w14:textId="763F34F5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08-240</w:t>
            </w:r>
          </w:p>
        </w:tc>
        <w:tc>
          <w:tcPr>
            <w:tcW w:w="1167" w:type="dxa"/>
            <w:gridSpan w:val="2"/>
            <w:vAlign w:val="center"/>
          </w:tcPr>
          <w:p w14:paraId="762A0C3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62486E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257565C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B98BB1F" w14:textId="536BF17C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5D4F7AD7" w14:textId="1B520EB4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4D286E22" w14:textId="0EB228A2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5FB0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AF104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5F0CDAE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677AC2EF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4BF5BF52" w14:textId="33172A07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08-250</w:t>
            </w:r>
          </w:p>
        </w:tc>
        <w:tc>
          <w:tcPr>
            <w:tcW w:w="1167" w:type="dxa"/>
            <w:gridSpan w:val="2"/>
            <w:vAlign w:val="center"/>
          </w:tcPr>
          <w:p w14:paraId="2DB97FE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06BEBCD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0741E42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5D97280" w14:textId="09CDCF11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20A47EF" w14:textId="1CE07EA2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R3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F764E79" w14:textId="6B66D90D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6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D701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B1338A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912F62B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6A72B7BF" w14:textId="77777777" w:rsidTr="0027765B">
        <w:trPr>
          <w:trHeight w:val="385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14:paraId="6B9539A4" w14:textId="2986A34B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08-260</w:t>
            </w:r>
          </w:p>
        </w:tc>
        <w:tc>
          <w:tcPr>
            <w:tcW w:w="1167" w:type="dxa"/>
            <w:gridSpan w:val="2"/>
            <w:vAlign w:val="center"/>
          </w:tcPr>
          <w:p w14:paraId="56D13B38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33D9A9E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40573B70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6D900696" w14:textId="180E89F3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49598C99" w14:textId="5D345BAC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R4</w:t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0B7396D6" w14:textId="3CADBB5A" w:rsidR="00EA74FC" w:rsidRPr="00430532" w:rsidRDefault="00AE27DA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E4DA1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51B0A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7F0B2AB7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EA74FC" w:rsidRPr="00430532" w14:paraId="19917C09" w14:textId="77777777" w:rsidTr="0027765B">
        <w:trPr>
          <w:trHeight w:val="349"/>
        </w:trPr>
        <w:tc>
          <w:tcPr>
            <w:tcW w:w="1447" w:type="dxa"/>
            <w:vAlign w:val="center"/>
          </w:tcPr>
          <w:p w14:paraId="4E001199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73AFF40B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52" w:type="dxa"/>
            <w:tcBorders>
              <w:right w:val="single" w:sz="4" w:space="0" w:color="auto"/>
            </w:tcBorders>
            <w:vAlign w:val="center"/>
          </w:tcPr>
          <w:p w14:paraId="4032458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610" w:type="dxa"/>
            <w:gridSpan w:val="2"/>
            <w:tcBorders>
              <w:left w:val="single" w:sz="4" w:space="0" w:color="auto"/>
            </w:tcBorders>
            <w:vAlign w:val="center"/>
          </w:tcPr>
          <w:p w14:paraId="63A3204A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371" w:type="dxa"/>
            <w:tcBorders>
              <w:right w:val="single" w:sz="4" w:space="0" w:color="auto"/>
            </w:tcBorders>
            <w:vAlign w:val="center"/>
          </w:tcPr>
          <w:p w14:paraId="041AB092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18" w:type="dxa"/>
            <w:tcBorders>
              <w:left w:val="single" w:sz="4" w:space="0" w:color="auto"/>
            </w:tcBorders>
            <w:vAlign w:val="center"/>
          </w:tcPr>
          <w:p w14:paraId="0EF483EB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55758EA9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19EEBD64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602" w:type="dxa"/>
            <w:gridSpan w:val="3"/>
            <w:tcBorders>
              <w:right w:val="single" w:sz="4" w:space="0" w:color="auto"/>
            </w:tcBorders>
            <w:vAlign w:val="center"/>
          </w:tcPr>
          <w:p w14:paraId="76E4708E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34BEDF83" w14:textId="77777777" w:rsidR="00EA74FC" w:rsidRPr="00430532" w:rsidRDefault="00EA74FC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EA74FC" w:rsidRPr="00430532" w14:paraId="73EA9D55" w14:textId="77777777" w:rsidTr="0027765B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7D5017C5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0E61A5CE" w14:textId="7A294F32" w:rsidR="00981AF7" w:rsidRDefault="00981AF7" w:rsidP="00981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R1 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à l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échéance de la carte ou pour la durée du privilège.</w:t>
            </w:r>
          </w:p>
          <w:p w14:paraId="47221C8F" w14:textId="62D78ABA" w:rsidR="00981AF7" w:rsidRDefault="00981AF7" w:rsidP="00981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R2 : Conserver tant que l</w:t>
            </w:r>
            <w:r w:rsidR="00440DBB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 personne</w:t>
            </w: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utilise le service de transport.</w:t>
            </w:r>
          </w:p>
          <w:p w14:paraId="1764E276" w14:textId="78E1B790" w:rsidR="00981AF7" w:rsidRDefault="00981AF7" w:rsidP="00981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R3 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la fin du projet ou </w:t>
            </w:r>
            <w:r w:rsidR="009E0062">
              <w:rPr>
                <w:rFonts w:ascii="Calibri" w:eastAsia="Calibri" w:hAnsi="Calibri" w:cs="Calibri"/>
                <w:w w:val="100"/>
                <w:szCs w:val="20"/>
                <w:lang w:val="fr-CA"/>
              </w:rPr>
              <w:t>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="009E006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à </w:t>
            </w: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la complétion des travaux.</w:t>
            </w:r>
          </w:p>
          <w:p w14:paraId="04ACCABE" w14:textId="3DCEE52C" w:rsidR="00EA74FC" w:rsidRPr="00430532" w:rsidRDefault="00981AF7" w:rsidP="00981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R4 : Conserver jusqu</w:t>
            </w:r>
            <w:r w:rsidR="00E53B4A"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981AF7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 remplacement par une nouvelle version.</w:t>
            </w:r>
          </w:p>
        </w:tc>
      </w:tr>
      <w:tr w:rsidR="00EA74FC" w:rsidRPr="00430532" w14:paraId="2028D5BA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0AA2BC92" w14:textId="77777777" w:rsidR="00EA74FC" w:rsidRPr="00430532" w:rsidRDefault="00EA74FC" w:rsidP="0027765B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6532C887" w14:textId="77777777" w:rsidR="0037652D" w:rsidRDefault="0037652D">
      <w:pPr>
        <w:spacing w:line="259" w:lineRule="auto"/>
        <w:jc w:val="left"/>
      </w:pPr>
      <w:r>
        <w:br w:type="page"/>
      </w:r>
    </w:p>
    <w:p w14:paraId="227EDA2C" w14:textId="1423D5CD" w:rsidR="0037652D" w:rsidRDefault="0037652D" w:rsidP="00920178">
      <w:pPr>
        <w:pStyle w:val="Titre2"/>
      </w:pPr>
      <w:bookmarkStart w:id="108" w:name="_Toc145580502"/>
      <w:r>
        <w:t xml:space="preserve">Série </w:t>
      </w:r>
      <w:r w:rsidR="0072350A">
        <w:t>09</w:t>
      </w:r>
      <w:r>
        <w:t xml:space="preserve"> – </w:t>
      </w:r>
      <w:r w:rsidR="009652CE" w:rsidRPr="00357E35">
        <w:rPr>
          <w:lang w:val="fr-CA"/>
        </w:rPr>
        <w:t>Gestion des biens culturels et patrimoniaux</w:t>
      </w:r>
      <w:bookmarkEnd w:id="108"/>
    </w:p>
    <w:tbl>
      <w:tblPr>
        <w:tblpPr w:leftFromText="142" w:rightFromText="142" w:vertAnchor="text" w:horzAnchor="margin" w:tblpXSpec="center" w:tblpY="35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4"/>
        <w:gridCol w:w="266"/>
        <w:gridCol w:w="891"/>
        <w:gridCol w:w="1131"/>
        <w:gridCol w:w="176"/>
        <w:gridCol w:w="399"/>
        <w:gridCol w:w="1284"/>
        <w:gridCol w:w="503"/>
        <w:gridCol w:w="1161"/>
        <w:gridCol w:w="243"/>
        <w:gridCol w:w="524"/>
        <w:gridCol w:w="203"/>
        <w:gridCol w:w="502"/>
        <w:gridCol w:w="881"/>
        <w:gridCol w:w="842"/>
      </w:tblGrid>
      <w:tr w:rsidR="0037652D" w:rsidRPr="00430532" w14:paraId="463557F5" w14:textId="77777777" w:rsidTr="00C32480">
        <w:trPr>
          <w:trHeight w:val="647"/>
        </w:trPr>
        <w:tc>
          <w:tcPr>
            <w:tcW w:w="1700" w:type="dxa"/>
            <w:gridSpan w:val="2"/>
            <w:vMerge w:val="restart"/>
            <w:tcBorders>
              <w:top w:val="single" w:sz="4" w:space="0" w:color="auto"/>
            </w:tcBorders>
          </w:tcPr>
          <w:p w14:paraId="7784810E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Transaction</w:t>
            </w:r>
          </w:p>
          <w:p w14:paraId="3157E355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  <w:p w14:paraId="13B9076D" w14:textId="77777777" w:rsidR="0037652D" w:rsidRPr="00430532" w:rsidRDefault="0037652D" w:rsidP="0027765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Ajout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Modification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  <w:p w14:paraId="3C5EA861" w14:textId="77777777" w:rsidR="0037652D" w:rsidRPr="00430532" w:rsidRDefault="0037652D" w:rsidP="0027765B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spacing w:val="-2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Suppression </w: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</w:tcBorders>
          </w:tcPr>
          <w:p w14:paraId="166E6B88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du calendrier</w:t>
            </w:r>
          </w:p>
        </w:tc>
        <w:tc>
          <w:tcPr>
            <w:tcW w:w="2186" w:type="dxa"/>
            <w:gridSpan w:val="3"/>
            <w:tcBorders>
              <w:top w:val="single" w:sz="4" w:space="0" w:color="auto"/>
            </w:tcBorders>
          </w:tcPr>
          <w:p w14:paraId="251FEF2A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demande</w:t>
            </w:r>
          </w:p>
        </w:tc>
        <w:tc>
          <w:tcPr>
            <w:tcW w:w="2131" w:type="dxa"/>
            <w:gridSpan w:val="4"/>
            <w:tcBorders>
              <w:top w:val="single" w:sz="4" w:space="0" w:color="auto"/>
            </w:tcBorders>
          </w:tcPr>
          <w:p w14:paraId="5526DEEC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4F42D435" w14:textId="30E01812" w:rsidR="0037652D" w:rsidRPr="00430532" w:rsidRDefault="00942E14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09</w:t>
            </w:r>
            <w:r w:rsidR="00357EF1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-100</w:t>
            </w:r>
          </w:p>
        </w:tc>
        <w:tc>
          <w:tcPr>
            <w:tcW w:w="2225" w:type="dxa"/>
            <w:gridSpan w:val="3"/>
            <w:vMerge w:val="restart"/>
            <w:tcBorders>
              <w:top w:val="single" w:sz="4" w:space="0" w:color="auto"/>
            </w:tcBorders>
          </w:tcPr>
          <w:p w14:paraId="51D3D23D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Sceau de BAnQ</w:t>
            </w:r>
          </w:p>
        </w:tc>
      </w:tr>
      <w:tr w:rsidR="0037652D" w:rsidRPr="00430532" w14:paraId="659F484B" w14:textId="77777777" w:rsidTr="00C32480">
        <w:trPr>
          <w:trHeight w:val="534"/>
        </w:trPr>
        <w:tc>
          <w:tcPr>
            <w:tcW w:w="1700" w:type="dxa"/>
            <w:gridSpan w:val="2"/>
            <w:vMerge/>
            <w:tcBorders>
              <w:bottom w:val="single" w:sz="4" w:space="0" w:color="auto"/>
            </w:tcBorders>
          </w:tcPr>
          <w:p w14:paraId="077C3E21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  <w:tc>
          <w:tcPr>
            <w:tcW w:w="6515" w:type="dxa"/>
            <w:gridSpan w:val="10"/>
            <w:tcBorders>
              <w:bottom w:val="single" w:sz="4" w:space="0" w:color="auto"/>
            </w:tcBorders>
          </w:tcPr>
          <w:p w14:paraId="44682F96" w14:textId="318B2294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Nom de l</w:t>
            </w:r>
            <w:r w:rsidR="00E53B4A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organisme</w:t>
            </w:r>
          </w:p>
        </w:tc>
        <w:tc>
          <w:tcPr>
            <w:tcW w:w="2225" w:type="dxa"/>
            <w:gridSpan w:val="3"/>
            <w:vMerge/>
            <w:tcBorders>
              <w:bottom w:val="single" w:sz="4" w:space="0" w:color="auto"/>
            </w:tcBorders>
          </w:tcPr>
          <w:p w14:paraId="6BF65EC9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</w:p>
        </w:tc>
      </w:tr>
      <w:tr w:rsidR="0037652D" w:rsidRPr="00430532" w14:paraId="21CAF126" w14:textId="77777777" w:rsidTr="0027765B">
        <w:trPr>
          <w:trHeight w:val="330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  <w:vAlign w:val="center"/>
          </w:tcPr>
          <w:p w14:paraId="2AA54814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DESCRIPTION</w:t>
            </w:r>
          </w:p>
        </w:tc>
      </w:tr>
      <w:tr w:rsidR="0037652D" w:rsidRPr="00430532" w14:paraId="29FFA806" w14:textId="77777777" w:rsidTr="00C32480">
        <w:trPr>
          <w:trHeight w:val="601"/>
        </w:trPr>
        <w:tc>
          <w:tcPr>
            <w:tcW w:w="7245" w:type="dxa"/>
            <w:gridSpan w:val="9"/>
          </w:tcPr>
          <w:p w14:paraId="0191F608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Titre</w:t>
            </w:r>
          </w:p>
          <w:p w14:paraId="57983F5C" w14:textId="1BE1F109" w:rsidR="0037652D" w:rsidRPr="00430532" w:rsidRDefault="009652CE" w:rsidP="0027765B">
            <w:pPr>
              <w:pStyle w:val="Titre3"/>
              <w:rPr>
                <w:rFonts w:eastAsia="Times New Roman"/>
                <w:w w:val="100"/>
                <w:lang w:val="fr-CA"/>
              </w:rPr>
            </w:pPr>
            <w:bookmarkStart w:id="109" w:name="_Toc145580503"/>
            <w:r w:rsidRPr="00357E35">
              <w:rPr>
                <w:rFonts w:eastAsia="Times New Roman"/>
                <w:w w:val="100"/>
                <w:lang w:val="fr-CA"/>
              </w:rPr>
              <w:t>Gestion des biens culturels et patrimoniaux</w:t>
            </w:r>
            <w:bookmarkEnd w:id="109"/>
          </w:p>
        </w:tc>
        <w:tc>
          <w:tcPr>
            <w:tcW w:w="1472" w:type="dxa"/>
            <w:gridSpan w:val="4"/>
          </w:tcPr>
          <w:p w14:paraId="06C39DF1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Recueil</w:t>
            </w:r>
          </w:p>
          <w:p w14:paraId="198EEC9D" w14:textId="30B45959" w:rsidR="0037652D" w:rsidRPr="00430532" w:rsidRDefault="00FB0276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TRA-2025</w:t>
            </w:r>
          </w:p>
        </w:tc>
        <w:tc>
          <w:tcPr>
            <w:tcW w:w="1723" w:type="dxa"/>
            <w:gridSpan w:val="2"/>
          </w:tcPr>
          <w:p w14:paraId="1B17F025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N° de la règle</w:t>
            </w:r>
          </w:p>
          <w:p w14:paraId="00647C42" w14:textId="6B9E0F0E" w:rsidR="0037652D" w:rsidRPr="00430532" w:rsidRDefault="00942E14" w:rsidP="0027765B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09</w:t>
            </w:r>
            <w:r w:rsidR="00357EF1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-100</w:t>
            </w:r>
          </w:p>
        </w:tc>
      </w:tr>
      <w:tr w:rsidR="0037652D" w:rsidRPr="00430532" w14:paraId="166F28EB" w14:textId="77777777" w:rsidTr="00C32480">
        <w:trPr>
          <w:trHeight w:val="403"/>
        </w:trPr>
        <w:tc>
          <w:tcPr>
            <w:tcW w:w="7245" w:type="dxa"/>
            <w:gridSpan w:val="9"/>
          </w:tcPr>
          <w:p w14:paraId="4FDDC2ED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Processus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/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activité</w:t>
            </w:r>
          </w:p>
          <w:p w14:paraId="098BD0AC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</w:tc>
        <w:tc>
          <w:tcPr>
            <w:tcW w:w="3195" w:type="dxa"/>
            <w:gridSpan w:val="6"/>
          </w:tcPr>
          <w:p w14:paraId="53D11067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Code de classificatio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n</w:t>
            </w:r>
          </w:p>
        </w:tc>
      </w:tr>
      <w:tr w:rsidR="0037652D" w:rsidRPr="00430532" w14:paraId="2CC7C445" w14:textId="77777777" w:rsidTr="0027765B">
        <w:trPr>
          <w:trHeight w:val="498"/>
        </w:trPr>
        <w:tc>
          <w:tcPr>
            <w:tcW w:w="10440" w:type="dxa"/>
            <w:gridSpan w:val="15"/>
          </w:tcPr>
          <w:p w14:paraId="41818F9F" w14:textId="22E6AF86" w:rsidR="0037652D" w:rsidRPr="00430532" w:rsidRDefault="0037652D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i/>
                <w:i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Nom de l</w:t>
            </w:r>
            <w:r w:rsidR="00E53B4A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’</w:t>
            </w: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unité administrative détentrice du dossier principal</w:t>
            </w:r>
          </w:p>
          <w:p w14:paraId="226F8ED8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</w:rPr>
            </w:pPr>
          </w:p>
        </w:tc>
      </w:tr>
      <w:tr w:rsidR="0037652D" w:rsidRPr="00430532" w14:paraId="546CFFF9" w14:textId="77777777" w:rsidTr="0027765B">
        <w:trPr>
          <w:trHeight w:val="733"/>
        </w:trPr>
        <w:tc>
          <w:tcPr>
            <w:tcW w:w="10440" w:type="dxa"/>
            <w:gridSpan w:val="15"/>
          </w:tcPr>
          <w:p w14:paraId="06C14FB4" w14:textId="77777777" w:rsidR="0037652D" w:rsidRPr="00430532" w:rsidRDefault="0037652D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Description et utilisation</w:t>
            </w:r>
          </w:p>
          <w:p w14:paraId="411B6E8D" w14:textId="3C9817C7" w:rsidR="0037652D" w:rsidRPr="00430532" w:rsidRDefault="00C32480" w:rsidP="0027765B">
            <w:pP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357E3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Documents relatifs à la gestion et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à</w:t>
            </w:r>
            <w:r w:rsidRPr="00357E35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la protection des biens culturels (beaux-arts, arts décoratifs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, etc.</w:t>
            </w:r>
            <w:r w:rsidRPr="00357E35">
              <w:rPr>
                <w:rFonts w:ascii="Calibri" w:eastAsia="Calibri" w:hAnsi="Calibri" w:cs="Calibri"/>
                <w:w w:val="100"/>
                <w:szCs w:val="20"/>
                <w:lang w:val="fr-CA"/>
              </w:rPr>
              <w:t>), archéologi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ques</w:t>
            </w:r>
            <w:r w:rsidRPr="00357E35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ou</w:t>
            </w:r>
            <w:r w:rsidRPr="00357E35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faisant partie </w:t>
            </w:r>
            <w:r w:rsidRPr="00357E35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du patrimoine matériel (sites et objets patrimoniaux, immeubles, archives privées)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ou</w:t>
            </w:r>
            <w:r w:rsidRPr="00357E35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immatériel (personnages, événements, lieux historiques, paysages, pratiques, savoir-faire, connaissances, expressions, culture orale).</w:t>
            </w:r>
          </w:p>
        </w:tc>
      </w:tr>
      <w:tr w:rsidR="0037652D" w:rsidRPr="00430532" w14:paraId="1924C944" w14:textId="77777777" w:rsidTr="002C5E5C">
        <w:trPr>
          <w:trHeight w:val="417"/>
        </w:trPr>
        <w:tc>
          <w:tcPr>
            <w:tcW w:w="10440" w:type="dxa"/>
            <w:gridSpan w:val="15"/>
            <w:tcBorders>
              <w:bottom w:val="dashed" w:sz="4" w:space="0" w:color="auto"/>
            </w:tcBorders>
          </w:tcPr>
          <w:p w14:paraId="06972BFA" w14:textId="77777777" w:rsidR="00C32480" w:rsidRPr="004A5537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A5537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Types de documents</w:t>
            </w:r>
          </w:p>
          <w:p w14:paraId="707EC732" w14:textId="48ED6FA5" w:rsidR="00C32480" w:rsidRPr="00357E35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09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-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10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Biens cités et inventaires</w:t>
            </w:r>
          </w:p>
          <w:p w14:paraId="4AACBDE7" w14:textId="77777777" w:rsidR="00C32480" w:rsidRDefault="00C32480" w:rsidP="00BB4C16">
            <w:pPr>
              <w:pStyle w:val="Paragraphedeliste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Bien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patrimonia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ux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cité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 : citation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es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bien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ou site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, plan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 conservation, avis de caractérisation.</w:t>
            </w:r>
          </w:p>
          <w:p w14:paraId="5FFE20C1" w14:textId="77777777" w:rsidR="00C32480" w:rsidRPr="00357E35" w:rsidRDefault="00C32480" w:rsidP="00BB4C16">
            <w:pPr>
              <w:pStyle w:val="Paragraphedeliste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Inventaires du patrimoine.</w:t>
            </w:r>
          </w:p>
          <w:p w14:paraId="333B8426" w14:textId="77777777" w:rsidR="00C32480" w:rsidRPr="00357E35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0D497F33" w14:textId="690563B5" w:rsidR="00C32480" w:rsidRPr="00357E35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09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-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20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Dossiers des biens culturels et patrimoniaux</w:t>
            </w:r>
          </w:p>
          <w:p w14:paraId="57A16F63" w14:textId="77777777" w:rsidR="00C32480" w:rsidRPr="00357E35" w:rsidRDefault="00C32480" w:rsidP="00BB4C16">
            <w:pPr>
              <w:pStyle w:val="Paragraphedeliste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Projets d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offres, contrats d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acquisition, évaluation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des biens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, 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documents sur l’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état de détérioration, recommandations, attestation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s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 xml:space="preserve"> de biens culturels, inventaires de recherche, documents attestant de l</w:t>
            </w:r>
            <w:r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’</w:t>
            </w:r>
            <w:r w:rsidRPr="00357E35"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  <w:t>aliénation.</w:t>
            </w:r>
          </w:p>
          <w:p w14:paraId="673B1B14" w14:textId="77777777" w:rsidR="00C32480" w:rsidRPr="00357E35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618AC09B" w14:textId="367A6BAA" w:rsidR="00C32480" w:rsidRPr="00357E35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09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-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130 Contrats</w:t>
            </w:r>
            <w:r w:rsidRPr="00357E35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 xml:space="preserve"> et conventions de prêt</w:t>
            </w:r>
          </w:p>
          <w:p w14:paraId="230BDB31" w14:textId="77777777" w:rsidR="00C32480" w:rsidRPr="00357E35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</w:p>
          <w:p w14:paraId="7102F2AD" w14:textId="680B3253" w:rsidR="0037652D" w:rsidRPr="00C32480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Cs/>
                <w:w w:val="100"/>
                <w:szCs w:val="20"/>
                <w:lang w:val="fr-CA"/>
              </w:rPr>
            </w:pPr>
            <w:r w:rsidRPr="00C32480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09-</w:t>
            </w:r>
            <w:r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1</w:t>
            </w:r>
            <w:r w:rsidRPr="00C32480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40 Relevés de contrôle des conditions ambiantes</w:t>
            </w:r>
          </w:p>
        </w:tc>
      </w:tr>
      <w:tr w:rsidR="0037652D" w:rsidRPr="00430532" w14:paraId="379FC312" w14:textId="77777777" w:rsidTr="0027765B">
        <w:trPr>
          <w:trHeight w:val="485"/>
        </w:trPr>
        <w:tc>
          <w:tcPr>
            <w:tcW w:w="10440" w:type="dxa"/>
            <w:gridSpan w:val="15"/>
            <w:tcBorders>
              <w:bottom w:val="dashed" w:sz="4" w:space="0" w:color="auto"/>
            </w:tcBorders>
            <w:vAlign w:val="center"/>
          </w:tcPr>
          <w:p w14:paraId="3349F744" w14:textId="77777777" w:rsidR="0037652D" w:rsidRPr="00430532" w:rsidRDefault="0037652D" w:rsidP="0027765B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essentiels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ab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</w:t>
            </w: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Documents confidentiels</w:t>
            </w:r>
          </w:p>
        </w:tc>
      </w:tr>
      <w:tr w:rsidR="0037652D" w:rsidRPr="00430532" w14:paraId="275B58A0" w14:textId="77777777" w:rsidTr="0027765B">
        <w:trPr>
          <w:trHeight w:val="620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070B5B71" w14:textId="77777777" w:rsidR="0037652D" w:rsidRPr="005B69FE" w:rsidRDefault="0037652D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5B69FE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Références juridiques</w:t>
            </w:r>
          </w:p>
          <w:p w14:paraId="59BF9F9E" w14:textId="78784273" w:rsidR="0037652D" w:rsidRPr="005B69FE" w:rsidRDefault="00C32480" w:rsidP="00357E35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5B69FE">
              <w:rPr>
                <w:rFonts w:ascii="Calibri" w:eastAsia="Calibri" w:hAnsi="Calibri" w:cs="Calibri"/>
                <w:w w:val="100"/>
                <w:szCs w:val="20"/>
                <w:lang w:val="fr-CA"/>
              </w:rPr>
              <w:t>Code civil du Québec (RLRQ, c. CCQ), art. 2923 (10 ans), 2925 (3 ans).</w:t>
            </w:r>
          </w:p>
        </w:tc>
      </w:tr>
      <w:tr w:rsidR="0037652D" w:rsidRPr="00430532" w14:paraId="72787DCB" w14:textId="77777777" w:rsidTr="0027765B">
        <w:trPr>
          <w:trHeight w:val="863"/>
        </w:trPr>
        <w:tc>
          <w:tcPr>
            <w:tcW w:w="10440" w:type="dxa"/>
            <w:gridSpan w:val="15"/>
            <w:tcBorders>
              <w:bottom w:val="single" w:sz="4" w:space="0" w:color="auto"/>
            </w:tcBorders>
          </w:tcPr>
          <w:p w14:paraId="7663BF00" w14:textId="77777777" w:rsidR="0037652D" w:rsidRPr="00430532" w:rsidRDefault="0037652D" w:rsidP="0027765B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Remarques générales</w:t>
            </w:r>
          </w:p>
          <w:p w14:paraId="7DAE3C55" w14:textId="77777777" w:rsidR="00C32480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Pour les reçus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aux</w:t>
            </w: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fins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de l’</w:t>
            </w: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>impôt, appliquer le délai 05-240.</w:t>
            </w:r>
          </w:p>
          <w:p w14:paraId="6BA34AC6" w14:textId="0B2B13F6" w:rsidR="0037652D" w:rsidRPr="00430532" w:rsidRDefault="00C32480" w:rsidP="00C32480">
            <w:pPr>
              <w:autoSpaceDE w:val="0"/>
              <w:autoSpaceDN w:val="0"/>
              <w:adjustRightInd w:val="0"/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Pour les activités ou projets de diffusion, voir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la règle 03-200</w:t>
            </w:r>
            <w:r w:rsidR="003A2670">
              <w:rPr>
                <w:rFonts w:ascii="Calibri" w:eastAsia="Calibri" w:hAnsi="Calibri" w:cs="Calibri"/>
                <w:w w:val="100"/>
                <w:szCs w:val="20"/>
                <w:lang w:val="fr-CA"/>
              </w:rPr>
              <w:t>.</w:t>
            </w:r>
          </w:p>
        </w:tc>
      </w:tr>
      <w:tr w:rsidR="0037652D" w:rsidRPr="00430532" w14:paraId="04D5F35B" w14:textId="77777777" w:rsidTr="0027765B">
        <w:trPr>
          <w:trHeight w:val="276"/>
        </w:trPr>
        <w:tc>
          <w:tcPr>
            <w:tcW w:w="10440" w:type="dxa"/>
            <w:gridSpan w:val="15"/>
            <w:tcBorders>
              <w:top w:val="single" w:sz="4" w:space="0" w:color="auto"/>
            </w:tcBorders>
            <w:shd w:val="clear" w:color="auto" w:fill="DBE5F1"/>
          </w:tcPr>
          <w:p w14:paraId="137EDC4B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w w:val="100"/>
                <w:szCs w:val="20"/>
                <w:lang w:val="fr-CA"/>
              </w:rPr>
              <w:t>DÉLAI DE CONSERVATION</w:t>
            </w:r>
          </w:p>
        </w:tc>
      </w:tr>
      <w:tr w:rsidR="0037652D" w:rsidRPr="00430532" w14:paraId="32A674D4" w14:textId="77777777" w:rsidTr="00C32480">
        <w:trPr>
          <w:trHeight w:val="144"/>
        </w:trPr>
        <w:tc>
          <w:tcPr>
            <w:tcW w:w="1434" w:type="dxa"/>
            <w:vMerge w:val="restart"/>
            <w:vAlign w:val="center"/>
          </w:tcPr>
          <w:p w14:paraId="1EE58FD3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Numérotation</w:t>
            </w:r>
          </w:p>
        </w:tc>
        <w:tc>
          <w:tcPr>
            <w:tcW w:w="1157" w:type="dxa"/>
            <w:gridSpan w:val="2"/>
            <w:vMerge w:val="restart"/>
            <w:vAlign w:val="center"/>
          </w:tcPr>
          <w:p w14:paraId="67CB5A1B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Exemplaire</w:t>
            </w:r>
          </w:p>
        </w:tc>
        <w:tc>
          <w:tcPr>
            <w:tcW w:w="1706" w:type="dxa"/>
            <w:gridSpan w:val="3"/>
            <w:vMerge w:val="restart"/>
            <w:vAlign w:val="center"/>
          </w:tcPr>
          <w:p w14:paraId="7F4CB072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Supports de conservation</w:t>
            </w:r>
          </w:p>
        </w:tc>
        <w:tc>
          <w:tcPr>
            <w:tcW w:w="3715" w:type="dxa"/>
            <w:gridSpan w:val="5"/>
            <w:vAlign w:val="center"/>
          </w:tcPr>
          <w:p w14:paraId="3C1A022C" w14:textId="0EEB4C7C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FFFFFF">
                      <w14:alpha w14:val="50000"/>
                      <w14:lumMod w14:val="75000"/>
                    </w14:srgbClr>
                  </w14:solidFill>
                  <w14:prstDash w14:val="solid"/>
                  <w14:round/>
                </w14:textOutline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Période d</w:t>
            </w:r>
            <w:r w:rsidR="00E53B4A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’</w:t>
            </w: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utilisation des documents</w:t>
            </w:r>
          </w:p>
        </w:tc>
        <w:tc>
          <w:tcPr>
            <w:tcW w:w="2428" w:type="dxa"/>
            <w:gridSpan w:val="4"/>
            <w:vAlign w:val="center"/>
          </w:tcPr>
          <w:p w14:paraId="4CD21618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Disposition</w:t>
            </w:r>
          </w:p>
        </w:tc>
      </w:tr>
      <w:tr w:rsidR="0037652D" w:rsidRPr="00430532" w14:paraId="43510AE7" w14:textId="77777777" w:rsidTr="00C32480">
        <w:trPr>
          <w:trHeight w:val="264"/>
        </w:trPr>
        <w:tc>
          <w:tcPr>
            <w:tcW w:w="1434" w:type="dxa"/>
            <w:vMerge/>
            <w:vAlign w:val="center"/>
          </w:tcPr>
          <w:p w14:paraId="36DCC840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157" w:type="dxa"/>
            <w:gridSpan w:val="2"/>
            <w:vMerge/>
            <w:vAlign w:val="center"/>
          </w:tcPr>
          <w:p w14:paraId="4EFB13EB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06" w:type="dxa"/>
            <w:gridSpan w:val="3"/>
            <w:vMerge/>
            <w:vAlign w:val="center"/>
          </w:tcPr>
          <w:p w14:paraId="113801F4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</w:p>
        </w:tc>
        <w:tc>
          <w:tcPr>
            <w:tcW w:w="1787" w:type="dxa"/>
            <w:gridSpan w:val="2"/>
            <w:vAlign w:val="center"/>
          </w:tcPr>
          <w:p w14:paraId="2CAFB07A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Actif</w:t>
            </w:r>
          </w:p>
        </w:tc>
        <w:tc>
          <w:tcPr>
            <w:tcW w:w="1928" w:type="dxa"/>
            <w:gridSpan w:val="3"/>
            <w:tcBorders>
              <w:right w:val="single" w:sz="4" w:space="0" w:color="auto"/>
            </w:tcBorders>
            <w:vAlign w:val="center"/>
          </w:tcPr>
          <w:p w14:paraId="6B12130E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Semi-actif</w:t>
            </w:r>
          </w:p>
        </w:tc>
        <w:tc>
          <w:tcPr>
            <w:tcW w:w="2428" w:type="dxa"/>
            <w:gridSpan w:val="4"/>
            <w:tcBorders>
              <w:left w:val="single" w:sz="4" w:space="0" w:color="auto"/>
            </w:tcBorders>
            <w:vAlign w:val="center"/>
          </w:tcPr>
          <w:p w14:paraId="2F71FF04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</w:pPr>
            <w:r w:rsidRPr="00430532">
              <w:rPr>
                <w:rFonts w:ascii="Calibri" w:eastAsia="Calibri" w:hAnsi="Calibri" w:cs="Calibri"/>
                <w:b/>
                <w:bCs/>
                <w:w w:val="100"/>
                <w:szCs w:val="20"/>
                <w:lang w:val="fr-CA"/>
              </w:rPr>
              <w:t>Inactif</w:t>
            </w:r>
          </w:p>
        </w:tc>
      </w:tr>
      <w:tr w:rsidR="00C32480" w:rsidRPr="00430532" w14:paraId="50F0E7A4" w14:textId="77777777" w:rsidTr="00C32480">
        <w:trPr>
          <w:trHeight w:val="385"/>
        </w:trPr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14:paraId="171C2094" w14:textId="02E0BF51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09-110</w:t>
            </w:r>
          </w:p>
        </w:tc>
        <w:tc>
          <w:tcPr>
            <w:tcW w:w="1157" w:type="dxa"/>
            <w:gridSpan w:val="2"/>
            <w:vAlign w:val="center"/>
          </w:tcPr>
          <w:p w14:paraId="2D1A8D62" w14:textId="7187FC10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6EAEA43E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575" w:type="dxa"/>
            <w:gridSpan w:val="2"/>
            <w:tcBorders>
              <w:left w:val="single" w:sz="4" w:space="0" w:color="auto"/>
            </w:tcBorders>
            <w:vAlign w:val="center"/>
          </w:tcPr>
          <w:p w14:paraId="3CDFCED7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14:paraId="710EF2BB" w14:textId="45D6B269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1</w:t>
            </w:r>
          </w:p>
        </w:tc>
        <w:tc>
          <w:tcPr>
            <w:tcW w:w="503" w:type="dxa"/>
            <w:tcBorders>
              <w:left w:val="single" w:sz="4" w:space="0" w:color="auto"/>
            </w:tcBorders>
            <w:vAlign w:val="center"/>
          </w:tcPr>
          <w:p w14:paraId="6582EDF6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404" w:type="dxa"/>
            <w:gridSpan w:val="2"/>
            <w:tcBorders>
              <w:right w:val="single" w:sz="4" w:space="0" w:color="auto"/>
            </w:tcBorders>
            <w:vAlign w:val="center"/>
          </w:tcPr>
          <w:p w14:paraId="6AEFE449" w14:textId="5624A9EF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5B045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8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180256" w14:textId="03AB6FBF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CONSERVATION</w:t>
            </w:r>
          </w:p>
        </w:tc>
        <w:tc>
          <w:tcPr>
            <w:tcW w:w="842" w:type="dxa"/>
            <w:tcBorders>
              <w:left w:val="single" w:sz="4" w:space="0" w:color="auto"/>
            </w:tcBorders>
            <w:vAlign w:val="center"/>
          </w:tcPr>
          <w:p w14:paraId="531E6AB8" w14:textId="6F71A305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C32480" w:rsidRPr="00430532" w14:paraId="1B6C03D3" w14:textId="77777777" w:rsidTr="00C32480">
        <w:trPr>
          <w:trHeight w:val="385"/>
        </w:trPr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14:paraId="44F34D67" w14:textId="6D2A10C4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09-120</w:t>
            </w:r>
          </w:p>
        </w:tc>
        <w:tc>
          <w:tcPr>
            <w:tcW w:w="1157" w:type="dxa"/>
            <w:gridSpan w:val="2"/>
            <w:vAlign w:val="center"/>
          </w:tcPr>
          <w:p w14:paraId="44ED458E" w14:textId="601D731E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5D9229F5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575" w:type="dxa"/>
            <w:gridSpan w:val="2"/>
            <w:tcBorders>
              <w:left w:val="single" w:sz="4" w:space="0" w:color="auto"/>
            </w:tcBorders>
            <w:vAlign w:val="center"/>
          </w:tcPr>
          <w:p w14:paraId="4B607FE2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14:paraId="5016DFCF" w14:textId="0863A69E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03" w:type="dxa"/>
            <w:tcBorders>
              <w:left w:val="single" w:sz="4" w:space="0" w:color="auto"/>
            </w:tcBorders>
            <w:vAlign w:val="center"/>
          </w:tcPr>
          <w:p w14:paraId="1894F8D2" w14:textId="71FBA79A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R1</w:t>
            </w:r>
          </w:p>
        </w:tc>
        <w:tc>
          <w:tcPr>
            <w:tcW w:w="1404" w:type="dxa"/>
            <w:gridSpan w:val="2"/>
            <w:tcBorders>
              <w:right w:val="single" w:sz="4" w:space="0" w:color="auto"/>
            </w:tcBorders>
            <w:vAlign w:val="center"/>
          </w:tcPr>
          <w:p w14:paraId="261A43FE" w14:textId="34FE1B6E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F277C" w14:textId="136F222E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R2</w:t>
            </w:r>
          </w:p>
        </w:tc>
        <w:tc>
          <w:tcPr>
            <w:tcW w:w="158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AB370" w14:textId="089650A9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842" w:type="dxa"/>
            <w:tcBorders>
              <w:left w:val="single" w:sz="4" w:space="0" w:color="auto"/>
            </w:tcBorders>
            <w:vAlign w:val="center"/>
          </w:tcPr>
          <w:p w14:paraId="2E129F0A" w14:textId="7587E568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C32480" w:rsidRPr="00430532" w14:paraId="63D29A75" w14:textId="77777777" w:rsidTr="00C32480">
        <w:trPr>
          <w:trHeight w:val="385"/>
        </w:trPr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14:paraId="19DB6A2E" w14:textId="60A0749D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09-130</w:t>
            </w:r>
          </w:p>
        </w:tc>
        <w:tc>
          <w:tcPr>
            <w:tcW w:w="1157" w:type="dxa"/>
            <w:gridSpan w:val="2"/>
            <w:vAlign w:val="center"/>
          </w:tcPr>
          <w:p w14:paraId="118526DA" w14:textId="06026326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3C303F41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575" w:type="dxa"/>
            <w:gridSpan w:val="2"/>
            <w:tcBorders>
              <w:left w:val="single" w:sz="4" w:space="0" w:color="auto"/>
            </w:tcBorders>
            <w:vAlign w:val="center"/>
          </w:tcPr>
          <w:p w14:paraId="21F77416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14:paraId="2D2D30CE" w14:textId="063EEADD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888</w:t>
            </w:r>
          </w:p>
        </w:tc>
        <w:tc>
          <w:tcPr>
            <w:tcW w:w="503" w:type="dxa"/>
            <w:tcBorders>
              <w:left w:val="single" w:sz="4" w:space="0" w:color="auto"/>
            </w:tcBorders>
            <w:vAlign w:val="center"/>
          </w:tcPr>
          <w:p w14:paraId="39B62D3F" w14:textId="36C4D0EA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R3</w:t>
            </w:r>
          </w:p>
        </w:tc>
        <w:tc>
          <w:tcPr>
            <w:tcW w:w="1404" w:type="dxa"/>
            <w:gridSpan w:val="2"/>
            <w:tcBorders>
              <w:right w:val="single" w:sz="4" w:space="0" w:color="auto"/>
            </w:tcBorders>
            <w:vAlign w:val="center"/>
          </w:tcPr>
          <w:p w14:paraId="1CF29EA2" w14:textId="15BF1023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BC710A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8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94B59" w14:textId="2E38ADE0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842" w:type="dxa"/>
            <w:tcBorders>
              <w:left w:val="single" w:sz="4" w:space="0" w:color="auto"/>
            </w:tcBorders>
            <w:vAlign w:val="center"/>
          </w:tcPr>
          <w:p w14:paraId="40DC7072" w14:textId="7978CAE0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C32480" w:rsidRPr="00430532" w14:paraId="4E974671" w14:textId="77777777" w:rsidTr="00C32480">
        <w:trPr>
          <w:trHeight w:val="385"/>
        </w:trPr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14:paraId="217C5A90" w14:textId="19AA03D0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09-140</w:t>
            </w:r>
          </w:p>
        </w:tc>
        <w:tc>
          <w:tcPr>
            <w:tcW w:w="1157" w:type="dxa"/>
            <w:gridSpan w:val="2"/>
            <w:vAlign w:val="center"/>
          </w:tcPr>
          <w:p w14:paraId="3AAB1AE8" w14:textId="1454A06C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Principal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513412E4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575" w:type="dxa"/>
            <w:gridSpan w:val="2"/>
            <w:tcBorders>
              <w:left w:val="single" w:sz="4" w:space="0" w:color="auto"/>
            </w:tcBorders>
            <w:vAlign w:val="center"/>
          </w:tcPr>
          <w:p w14:paraId="55C5A226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14:paraId="19EA662C" w14:textId="10815DBF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999</w:t>
            </w:r>
          </w:p>
        </w:tc>
        <w:tc>
          <w:tcPr>
            <w:tcW w:w="503" w:type="dxa"/>
            <w:tcBorders>
              <w:left w:val="single" w:sz="4" w:space="0" w:color="auto"/>
            </w:tcBorders>
            <w:vAlign w:val="center"/>
          </w:tcPr>
          <w:p w14:paraId="505E5BB5" w14:textId="77890895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R4</w:t>
            </w:r>
          </w:p>
        </w:tc>
        <w:tc>
          <w:tcPr>
            <w:tcW w:w="1404" w:type="dxa"/>
            <w:gridSpan w:val="2"/>
            <w:tcBorders>
              <w:right w:val="single" w:sz="4" w:space="0" w:color="auto"/>
            </w:tcBorders>
            <w:vAlign w:val="center"/>
          </w:tcPr>
          <w:p w14:paraId="4EF111A9" w14:textId="2F79A225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>
              <w:rPr>
                <w:rFonts w:ascii="Calibri" w:eastAsia="Calibri" w:hAnsi="Calibri" w:cs="Times New Roman"/>
                <w:w w:val="100"/>
                <w:lang w:val="fr-CA"/>
              </w:rPr>
              <w:t>0</w:t>
            </w:r>
          </w:p>
        </w:tc>
        <w:tc>
          <w:tcPr>
            <w:tcW w:w="5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F513F" w14:textId="77777777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58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C90FD" w14:textId="1D881733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DESTRUCTION</w:t>
            </w:r>
          </w:p>
        </w:tc>
        <w:tc>
          <w:tcPr>
            <w:tcW w:w="842" w:type="dxa"/>
            <w:tcBorders>
              <w:left w:val="single" w:sz="4" w:space="0" w:color="auto"/>
            </w:tcBorders>
            <w:vAlign w:val="center"/>
          </w:tcPr>
          <w:p w14:paraId="73F30F1A" w14:textId="2A0BFC92" w:rsidR="00C32480" w:rsidRPr="00430532" w:rsidRDefault="00C32480" w:rsidP="00C32480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</w:tr>
      <w:tr w:rsidR="0037652D" w:rsidRPr="00430532" w14:paraId="67A92687" w14:textId="77777777" w:rsidTr="00C32480">
        <w:trPr>
          <w:trHeight w:val="349"/>
        </w:trPr>
        <w:tc>
          <w:tcPr>
            <w:tcW w:w="1434" w:type="dxa"/>
            <w:vAlign w:val="center"/>
          </w:tcPr>
          <w:p w14:paraId="4F2B7B3D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5223A44F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Secondaire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14:paraId="3C6339AD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575" w:type="dxa"/>
            <w:gridSpan w:val="2"/>
            <w:tcBorders>
              <w:left w:val="single" w:sz="4" w:space="0" w:color="auto"/>
            </w:tcBorders>
            <w:vAlign w:val="center"/>
          </w:tcPr>
          <w:p w14:paraId="45A8668F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284" w:type="dxa"/>
            <w:tcBorders>
              <w:right w:val="single" w:sz="4" w:space="0" w:color="auto"/>
            </w:tcBorders>
            <w:vAlign w:val="center"/>
          </w:tcPr>
          <w:p w14:paraId="68734514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03" w:type="dxa"/>
            <w:tcBorders>
              <w:left w:val="single" w:sz="4" w:space="0" w:color="auto"/>
            </w:tcBorders>
            <w:vAlign w:val="center"/>
          </w:tcPr>
          <w:p w14:paraId="292DF4E5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</w:p>
        </w:tc>
        <w:tc>
          <w:tcPr>
            <w:tcW w:w="1404" w:type="dxa"/>
            <w:gridSpan w:val="2"/>
            <w:tcBorders>
              <w:right w:val="single" w:sz="4" w:space="0" w:color="auto"/>
            </w:tcBorders>
            <w:vAlign w:val="center"/>
          </w:tcPr>
          <w:p w14:paraId="6318CCDB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>-</w:t>
            </w:r>
          </w:p>
        </w:tc>
        <w:tc>
          <w:tcPr>
            <w:tcW w:w="524" w:type="dxa"/>
            <w:tcBorders>
              <w:left w:val="single" w:sz="4" w:space="0" w:color="auto"/>
            </w:tcBorders>
            <w:vAlign w:val="center"/>
          </w:tcPr>
          <w:p w14:paraId="4977DB54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  <w:tc>
          <w:tcPr>
            <w:tcW w:w="1586" w:type="dxa"/>
            <w:gridSpan w:val="3"/>
            <w:tcBorders>
              <w:right w:val="single" w:sz="4" w:space="0" w:color="auto"/>
            </w:tcBorders>
            <w:vAlign w:val="center"/>
          </w:tcPr>
          <w:p w14:paraId="16260354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Cs/>
                <w:w w:val="100"/>
                <w:lang w:val="fr-CA"/>
              </w:rPr>
              <w:t>-</w:t>
            </w:r>
          </w:p>
        </w:tc>
        <w:tc>
          <w:tcPr>
            <w:tcW w:w="842" w:type="dxa"/>
            <w:tcBorders>
              <w:left w:val="single" w:sz="4" w:space="0" w:color="auto"/>
            </w:tcBorders>
            <w:vAlign w:val="center"/>
          </w:tcPr>
          <w:p w14:paraId="4B5A70E0" w14:textId="77777777" w:rsidR="0037652D" w:rsidRPr="00430532" w:rsidRDefault="0037652D" w:rsidP="0027765B">
            <w:pPr>
              <w:spacing w:line="259" w:lineRule="auto"/>
              <w:jc w:val="center"/>
              <w:rPr>
                <w:rFonts w:ascii="Calibri" w:eastAsia="Calibri" w:hAnsi="Calibri" w:cs="Times New Roman"/>
                <w:bCs/>
                <w:w w:val="100"/>
                <w:lang w:val="fr-CA"/>
              </w:rPr>
            </w:pPr>
          </w:p>
        </w:tc>
      </w:tr>
      <w:tr w:rsidR="0037652D" w:rsidRPr="00430532" w14:paraId="2F9CE1BE" w14:textId="77777777" w:rsidTr="0027765B">
        <w:trPr>
          <w:trHeight w:val="777"/>
        </w:trPr>
        <w:tc>
          <w:tcPr>
            <w:tcW w:w="10440" w:type="dxa"/>
            <w:gridSpan w:val="15"/>
            <w:tcBorders>
              <w:top w:val="nil"/>
            </w:tcBorders>
          </w:tcPr>
          <w:p w14:paraId="5F37EB1F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b/>
                <w:bCs/>
                <w:w w:val="100"/>
                <w:lang w:val="fr-CA"/>
              </w:rPr>
              <w:t>Remarques relatives au délai de conservation</w:t>
            </w:r>
          </w:p>
          <w:p w14:paraId="722B1AD3" w14:textId="43424AED" w:rsidR="00C32480" w:rsidRDefault="00C32480" w:rsidP="00C32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R1 : Conserver tant que la </w:t>
            </w:r>
            <w:r w:rsidR="00210573">
              <w:rPr>
                <w:rFonts w:ascii="Calibri" w:eastAsia="Calibri" w:hAnsi="Calibri" w:cs="Calibri"/>
                <w:w w:val="100"/>
                <w:szCs w:val="20"/>
                <w:lang w:val="fr-CA"/>
              </w:rPr>
              <w:t>société</w:t>
            </w: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 est propriétaire du bien.</w:t>
            </w:r>
          </w:p>
          <w:p w14:paraId="7AB1078F" w14:textId="77777777" w:rsidR="00C32480" w:rsidRDefault="00C32480" w:rsidP="00C32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R2 : 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 xml:space="preserve">Conserver </w:t>
            </w: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>10 ans pour les biens immobiliers.</w:t>
            </w:r>
          </w:p>
          <w:p w14:paraId="747C0357" w14:textId="77777777" w:rsidR="00C32480" w:rsidRDefault="00C32480" w:rsidP="00C32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R3 : Conserver pour la durée du prêt.</w:t>
            </w:r>
          </w:p>
          <w:p w14:paraId="5E95B064" w14:textId="54990D53" w:rsidR="0037652D" w:rsidRPr="00430532" w:rsidRDefault="00C32480" w:rsidP="00C32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w w:val="100"/>
                <w:szCs w:val="20"/>
                <w:lang w:val="fr-CA"/>
              </w:rPr>
            </w:pP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>R4 : Conserver jusqu</w:t>
            </w:r>
            <w:r>
              <w:rPr>
                <w:rFonts w:ascii="Calibri" w:eastAsia="Calibri" w:hAnsi="Calibri" w:cs="Calibri"/>
                <w:w w:val="100"/>
                <w:szCs w:val="20"/>
                <w:lang w:val="fr-CA"/>
              </w:rPr>
              <w:t>’</w:t>
            </w:r>
            <w:r w:rsidRPr="002B59A9">
              <w:rPr>
                <w:rFonts w:ascii="Calibri" w:eastAsia="Calibri" w:hAnsi="Calibri" w:cs="Calibri"/>
                <w:w w:val="100"/>
                <w:szCs w:val="20"/>
                <w:lang w:val="fr-CA"/>
              </w:rPr>
              <w:t>au remplacement par une nouvelle version.</w:t>
            </w:r>
          </w:p>
        </w:tc>
      </w:tr>
      <w:tr w:rsidR="0037652D" w:rsidRPr="00430532" w14:paraId="2C871B67" w14:textId="77777777" w:rsidTr="0027765B">
        <w:trPr>
          <w:trHeight w:val="169"/>
        </w:trPr>
        <w:tc>
          <w:tcPr>
            <w:tcW w:w="10440" w:type="dxa"/>
            <w:gridSpan w:val="15"/>
            <w:tcBorders>
              <w:top w:val="nil"/>
            </w:tcBorders>
          </w:tcPr>
          <w:p w14:paraId="308D01B4" w14:textId="77777777" w:rsidR="0037652D" w:rsidRPr="00430532" w:rsidRDefault="0037652D" w:rsidP="0027765B">
            <w:pPr>
              <w:spacing w:line="259" w:lineRule="auto"/>
              <w:rPr>
                <w:rFonts w:ascii="Calibri" w:eastAsia="Calibri" w:hAnsi="Calibri" w:cs="Times New Roman"/>
                <w:b/>
                <w:w w:val="100"/>
                <w:lang w:val="fr-CA"/>
              </w:rPr>
            </w:pP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instrText xml:space="preserve"> FORMCHECKBOX </w:instrTex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separate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fldChar w:fldCharType="end"/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 </w:t>
            </w:r>
            <w:r w:rsidRPr="00430532">
              <w:rPr>
                <w:rFonts w:ascii="Calibri" w:eastAsia="Calibri" w:hAnsi="Calibri" w:cs="Times New Roman"/>
                <w:b/>
                <w:w w:val="100"/>
                <w:lang w:val="fr-CA"/>
              </w:rPr>
              <w:t>Document annexé :</w:t>
            </w:r>
            <w:r w:rsidRPr="00430532">
              <w:rPr>
                <w:rFonts w:ascii="Calibri" w:eastAsia="Calibri" w:hAnsi="Calibri" w:cs="Times New Roman"/>
                <w:w w:val="100"/>
                <w:lang w:val="fr-CA"/>
              </w:rPr>
              <w:t xml:space="preserve"> </w:t>
            </w:r>
          </w:p>
        </w:tc>
      </w:tr>
    </w:tbl>
    <w:p w14:paraId="228F5E73" w14:textId="621646C7" w:rsidR="0037652D" w:rsidRDefault="0037652D">
      <w:pPr>
        <w:spacing w:line="259" w:lineRule="auto"/>
        <w:jc w:val="left"/>
      </w:pPr>
      <w:r>
        <w:br w:type="page"/>
      </w:r>
    </w:p>
    <w:p w14:paraId="638886A1" w14:textId="209BFBE9" w:rsidR="004A23AF" w:rsidRPr="004A23AF" w:rsidRDefault="004A23AF" w:rsidP="004A23AF">
      <w:pPr>
        <w:pStyle w:val="Titre1"/>
      </w:pPr>
      <w:bookmarkStart w:id="110" w:name="_Annexe_1_:"/>
      <w:bookmarkStart w:id="111" w:name="_Toc145580504"/>
      <w:bookmarkEnd w:id="110"/>
      <w:r w:rsidRPr="001674AB">
        <w:t>Annexes</w:t>
      </w:r>
      <w:bookmarkEnd w:id="111"/>
    </w:p>
    <w:p w14:paraId="75CB4D01" w14:textId="574D57CB" w:rsidR="00920178" w:rsidRPr="00430532" w:rsidRDefault="00920178" w:rsidP="00920178">
      <w:pPr>
        <w:pStyle w:val="Titre2"/>
        <w:rPr>
          <w:sz w:val="22"/>
        </w:rPr>
      </w:pPr>
      <w:bookmarkStart w:id="112" w:name="_Toc145580505"/>
      <w:r w:rsidRPr="00430532">
        <w:t>Annexe 1 : </w:t>
      </w:r>
      <w:r>
        <w:t>T</w:t>
      </w:r>
      <w:r w:rsidRPr="00430532">
        <w:t>ypes de documents d</w:t>
      </w:r>
      <w:r w:rsidR="00287CD1">
        <w:t>es</w:t>
      </w:r>
      <w:r w:rsidRPr="00430532">
        <w:t xml:space="preserve"> dossier</w:t>
      </w:r>
      <w:r w:rsidR="00287CD1">
        <w:t>s</w:t>
      </w:r>
      <w:r w:rsidRPr="00430532">
        <w:t xml:space="preserve"> </w:t>
      </w:r>
      <w:r w:rsidR="00E539ED">
        <w:t xml:space="preserve">du personnel </w:t>
      </w:r>
      <w:r w:rsidRPr="00430532">
        <w:t> par volet</w:t>
      </w:r>
      <w:r w:rsidR="00287CD1">
        <w:t>s</w:t>
      </w:r>
      <w:bookmarkEnd w:id="112"/>
    </w:p>
    <w:p w14:paraId="1356287C" w14:textId="5B9AFE9F" w:rsidR="00920178" w:rsidRPr="00430532" w:rsidRDefault="00920178" w:rsidP="00920178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Veuillez noter que cette annexe présente une liste partielle de documents par volet</w:t>
      </w:r>
      <w:r w:rsidR="002923C8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>. Un organisme peut la bonifier en fonction de ses besoins.</w:t>
      </w:r>
    </w:p>
    <w:p w14:paraId="6B5BE01B" w14:textId="63E74F67" w:rsidR="00920178" w:rsidRPr="004170FE" w:rsidRDefault="00920178" w:rsidP="00BB4C16">
      <w:pPr>
        <w:pStyle w:val="Paragraphedeliste"/>
        <w:numPr>
          <w:ilvl w:val="0"/>
          <w:numId w:val="61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b/>
          <w:bCs/>
          <w:szCs w:val="20"/>
          <w:lang w:eastAsia="fr-CA"/>
        </w:rPr>
        <w:t>Volet administratif</w:t>
      </w:r>
    </w:p>
    <w:p w14:paraId="3EB15B74" w14:textId="42189F28" w:rsidR="00920178" w:rsidRPr="00430532" w:rsidRDefault="00920178" w:rsidP="004170FE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Il s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agit des documents permettant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assurer le cheminement </w:t>
      </w:r>
      <w:r w:rsidR="00E539ED">
        <w:rPr>
          <w:rFonts w:ascii="Calibri" w:eastAsia="Times New Roman" w:hAnsi="Calibri" w:cs="Calibri"/>
          <w:szCs w:val="20"/>
          <w:lang w:eastAsia="fr-CA"/>
        </w:rPr>
        <w:t xml:space="preserve">de carrière </w:t>
      </w:r>
      <w:r w:rsidRPr="00430532">
        <w:rPr>
          <w:rFonts w:ascii="Calibri" w:eastAsia="Times New Roman" w:hAnsi="Calibri" w:cs="Calibri"/>
          <w:szCs w:val="20"/>
          <w:lang w:eastAsia="fr-CA"/>
        </w:rPr>
        <w:t>au sein de l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organisme. Par exemple :</w:t>
      </w:r>
    </w:p>
    <w:p w14:paraId="350E3D7E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a</w:t>
      </w:r>
      <w:r w:rsidRPr="00430532">
        <w:rPr>
          <w:rFonts w:ascii="Calibri" w:eastAsia="Times New Roman" w:hAnsi="Calibri" w:cs="Calibri"/>
          <w:szCs w:val="20"/>
          <w:lang w:eastAsia="fr-CA"/>
        </w:rPr>
        <w:t>dhésions au dépôt direct (coordonnées bancaires);</w:t>
      </w:r>
    </w:p>
    <w:p w14:paraId="7E59E821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a</w:t>
      </w:r>
      <w:r w:rsidRPr="00430532">
        <w:rPr>
          <w:rFonts w:ascii="Calibri" w:eastAsia="Times New Roman" w:hAnsi="Calibri" w:cs="Calibri"/>
          <w:szCs w:val="20"/>
          <w:lang w:eastAsia="fr-CA"/>
        </w:rPr>
        <w:t>ssermentations;</w:t>
      </w:r>
    </w:p>
    <w:p w14:paraId="5A2B46A1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a</w:t>
      </w:r>
      <w:r w:rsidRPr="00430532">
        <w:rPr>
          <w:rFonts w:ascii="Calibri" w:eastAsia="Times New Roman" w:hAnsi="Calibri" w:cs="Calibri"/>
          <w:szCs w:val="20"/>
          <w:lang w:eastAsia="fr-CA"/>
        </w:rPr>
        <w:t>vis de retour au travail;</w:t>
      </w:r>
    </w:p>
    <w:p w14:paraId="49416614" w14:textId="5CB7B87B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c</w:t>
      </w:r>
      <w:r w:rsidRPr="00430532">
        <w:rPr>
          <w:rFonts w:ascii="Calibri" w:eastAsia="Times New Roman" w:hAnsi="Calibri" w:cs="Calibri"/>
          <w:szCs w:val="20"/>
          <w:lang w:eastAsia="fr-CA"/>
        </w:rPr>
        <w:t>ontrats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embauche;</w:t>
      </w:r>
    </w:p>
    <w:p w14:paraId="6CF5F411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c</w:t>
      </w:r>
      <w:r w:rsidRPr="00430532">
        <w:rPr>
          <w:rFonts w:ascii="Calibri" w:eastAsia="Times New Roman" w:hAnsi="Calibri" w:cs="Calibri"/>
          <w:szCs w:val="20"/>
          <w:lang w:eastAsia="fr-CA"/>
        </w:rPr>
        <w:t>urriculum vitae;</w:t>
      </w:r>
    </w:p>
    <w:p w14:paraId="32A1121C" w14:textId="03E75256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éclaration</w:t>
      </w:r>
      <w:r w:rsidR="002923C8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intérêt;</w:t>
      </w:r>
    </w:p>
    <w:p w14:paraId="68407F3B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escriptions personnalisées des tâches et des attentes;</w:t>
      </w:r>
    </w:p>
    <w:p w14:paraId="0D5DEA15" w14:textId="72FCB1D8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iplômes et attestations de scolarité et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expérience;</w:t>
      </w:r>
    </w:p>
    <w:p w14:paraId="66E9CD77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e</w:t>
      </w:r>
      <w:r w:rsidRPr="00430532">
        <w:rPr>
          <w:rFonts w:ascii="Calibri" w:eastAsia="Times New Roman" w:hAnsi="Calibri" w:cs="Calibri"/>
          <w:szCs w:val="20"/>
          <w:lang w:eastAsia="fr-CA"/>
        </w:rPr>
        <w:t>ntentes de confidentialité;</w:t>
      </w:r>
    </w:p>
    <w:p w14:paraId="327C4405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f</w:t>
      </w:r>
      <w:r w:rsidRPr="00430532">
        <w:rPr>
          <w:rFonts w:ascii="Calibri" w:eastAsia="Times New Roman" w:hAnsi="Calibri" w:cs="Calibri"/>
          <w:szCs w:val="20"/>
          <w:lang w:eastAsia="fr-CA"/>
        </w:rPr>
        <w:t>iches disciplinaires;</w:t>
      </w:r>
    </w:p>
    <w:p w14:paraId="0EEB963A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f</w:t>
      </w:r>
      <w:r w:rsidRPr="00430532">
        <w:rPr>
          <w:rFonts w:ascii="Calibri" w:eastAsia="Times New Roman" w:hAnsi="Calibri" w:cs="Calibri"/>
          <w:szCs w:val="20"/>
          <w:lang w:eastAsia="fr-CA"/>
        </w:rPr>
        <w:t>ormulaires de déclaration des antécédents judiciaires;</w:t>
      </w:r>
    </w:p>
    <w:p w14:paraId="7EEEEF94" w14:textId="77777777" w:rsidR="00920178" w:rsidRPr="00430532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l</w:t>
      </w:r>
      <w:r w:rsidRPr="00430532">
        <w:rPr>
          <w:rFonts w:ascii="Calibri" w:eastAsia="Times New Roman" w:hAnsi="Calibri" w:cs="Calibri"/>
          <w:szCs w:val="20"/>
          <w:lang w:eastAsia="fr-CA"/>
        </w:rPr>
        <w:t>ettres confirmant une nouvelle affectation ou une démission;</w:t>
      </w:r>
    </w:p>
    <w:p w14:paraId="2F6A1008" w14:textId="6BD6381C" w:rsidR="00920178" w:rsidRPr="006B6104" w:rsidRDefault="00920178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r</w:t>
      </w:r>
      <w:r w:rsidRPr="00430532">
        <w:rPr>
          <w:rFonts w:ascii="Calibri" w:eastAsia="Times New Roman" w:hAnsi="Calibri" w:cs="Calibri"/>
          <w:szCs w:val="20"/>
          <w:lang w:eastAsia="fr-CA"/>
        </w:rPr>
        <w:t>apports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évaluation de rendement</w:t>
      </w:r>
      <w:r w:rsidR="004170FE">
        <w:rPr>
          <w:rFonts w:ascii="Calibri" w:eastAsia="Times New Roman" w:hAnsi="Calibri" w:cs="Calibri"/>
          <w:szCs w:val="20"/>
          <w:lang w:eastAsia="fr-CA"/>
        </w:rPr>
        <w:t>.</w:t>
      </w:r>
    </w:p>
    <w:p w14:paraId="48ACAA54" w14:textId="738DDB5F" w:rsidR="006B6104" w:rsidRPr="00430532" w:rsidRDefault="006B6104" w:rsidP="00BB4C1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documents relatifs à la conduite de véhicule</w:t>
      </w:r>
    </w:p>
    <w:p w14:paraId="720707FD" w14:textId="77777777" w:rsidR="004170FE" w:rsidRPr="00430532" w:rsidRDefault="004170FE" w:rsidP="00B418D8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</w:p>
    <w:p w14:paraId="2CCF2E08" w14:textId="6EFFB571" w:rsidR="004170FE" w:rsidRPr="004170FE" w:rsidRDefault="004170FE" w:rsidP="00BB4C16">
      <w:pPr>
        <w:pStyle w:val="Paragraphedeliste"/>
        <w:numPr>
          <w:ilvl w:val="0"/>
          <w:numId w:val="61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b/>
          <w:bCs/>
          <w:szCs w:val="20"/>
          <w:lang w:eastAsia="fr-CA"/>
        </w:rPr>
        <w:t>Volet </w:t>
      </w:r>
      <w:r>
        <w:rPr>
          <w:rFonts w:ascii="Calibri" w:eastAsia="Times New Roman" w:hAnsi="Calibri" w:cs="Calibri"/>
          <w:b/>
          <w:bCs/>
          <w:szCs w:val="20"/>
          <w:lang w:eastAsia="fr-CA"/>
        </w:rPr>
        <w:t>assurance</w:t>
      </w:r>
      <w:r w:rsidR="002923C8">
        <w:rPr>
          <w:rFonts w:ascii="Calibri" w:eastAsia="Times New Roman" w:hAnsi="Calibri" w:cs="Calibri"/>
          <w:b/>
          <w:bCs/>
          <w:szCs w:val="20"/>
          <w:lang w:eastAsia="fr-CA"/>
        </w:rPr>
        <w:t>s</w:t>
      </w:r>
    </w:p>
    <w:p w14:paraId="2325A108" w14:textId="7E3D8E00" w:rsidR="004170FE" w:rsidRPr="00430532" w:rsidRDefault="004170FE" w:rsidP="004170FE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Il s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agit des documents permettant</w:t>
      </w:r>
      <w:r>
        <w:rPr>
          <w:rFonts w:ascii="Calibri" w:eastAsia="Times New Roman" w:hAnsi="Calibri" w:cs="Calibri"/>
          <w:szCs w:val="20"/>
          <w:lang w:eastAsia="fr-CA"/>
        </w:rPr>
        <w:t xml:space="preserve"> la gestion des assurances collectives</w:t>
      </w:r>
      <w:r w:rsidRPr="00430532">
        <w:rPr>
          <w:rFonts w:ascii="Calibri" w:eastAsia="Times New Roman" w:hAnsi="Calibri" w:cs="Calibri"/>
          <w:szCs w:val="20"/>
          <w:lang w:eastAsia="fr-CA"/>
        </w:rPr>
        <w:t>. Par exemple :</w:t>
      </w:r>
    </w:p>
    <w:p w14:paraId="30EEED74" w14:textId="5C09DC77" w:rsidR="004170FE" w:rsidRP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formulaire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170FE">
        <w:rPr>
          <w:rFonts w:ascii="Calibri" w:eastAsia="Times New Roman" w:hAnsi="Calibri" w:cs="Calibri"/>
          <w:szCs w:val="20"/>
          <w:lang w:eastAsia="fr-CA"/>
        </w:rPr>
        <w:t>adhésion</w:t>
      </w:r>
      <w:r w:rsidR="00E2742B">
        <w:rPr>
          <w:rFonts w:ascii="Calibri" w:eastAsia="Times New Roman" w:hAnsi="Calibri" w:cs="Calibri"/>
          <w:szCs w:val="20"/>
          <w:lang w:eastAsia="fr-CA"/>
        </w:rPr>
        <w:t xml:space="preserve"> ou de </w:t>
      </w:r>
      <w:r w:rsidRPr="004170FE">
        <w:rPr>
          <w:rFonts w:ascii="Calibri" w:eastAsia="Times New Roman" w:hAnsi="Calibri" w:cs="Calibri"/>
          <w:szCs w:val="20"/>
          <w:lang w:eastAsia="fr-CA"/>
        </w:rPr>
        <w:t>modification;</w:t>
      </w:r>
    </w:p>
    <w:p w14:paraId="59184E29" w14:textId="003EC056" w:rsidR="004170FE" w:rsidRP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formulaire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de déclaration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170FE">
        <w:rPr>
          <w:rFonts w:ascii="Calibri" w:eastAsia="Times New Roman" w:hAnsi="Calibri" w:cs="Calibri"/>
          <w:szCs w:val="20"/>
          <w:lang w:eastAsia="fr-CA"/>
        </w:rPr>
        <w:t>assurabilité;</w:t>
      </w:r>
    </w:p>
    <w:p w14:paraId="43F7BA54" w14:textId="6C475993" w:rsid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désignation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de bénéficiaire</w:t>
      </w:r>
      <w:r w:rsidR="00F84AB9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>;</w:t>
      </w:r>
    </w:p>
    <w:p w14:paraId="65881C58" w14:textId="62E67196" w:rsid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déclaration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de statut </w:t>
      </w:r>
      <w:r w:rsidR="00B45082">
        <w:rPr>
          <w:rFonts w:ascii="Calibri" w:eastAsia="Times New Roman" w:hAnsi="Calibri" w:cs="Calibri"/>
          <w:szCs w:val="20"/>
          <w:lang w:eastAsia="fr-CA"/>
        </w:rPr>
        <w:t xml:space="preserve">de 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fumeur ou </w:t>
      </w:r>
      <w:r w:rsidR="00B45082">
        <w:rPr>
          <w:rFonts w:ascii="Calibri" w:eastAsia="Times New Roman" w:hAnsi="Calibri" w:cs="Calibri"/>
          <w:szCs w:val="20"/>
          <w:lang w:eastAsia="fr-CA"/>
        </w:rPr>
        <w:t xml:space="preserve">de </w:t>
      </w:r>
      <w:r w:rsidRPr="004170FE">
        <w:rPr>
          <w:rFonts w:ascii="Calibri" w:eastAsia="Times New Roman" w:hAnsi="Calibri" w:cs="Calibri"/>
          <w:szCs w:val="20"/>
          <w:lang w:eastAsia="fr-CA"/>
        </w:rPr>
        <w:t>non-fumeur;</w:t>
      </w:r>
    </w:p>
    <w:p w14:paraId="04AEFB15" w14:textId="44CF6758" w:rsid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grille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de calcul du salaire assurable;</w:t>
      </w:r>
    </w:p>
    <w:p w14:paraId="3D129F01" w14:textId="63BC62E6" w:rsid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acte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de décès;</w:t>
      </w:r>
    </w:p>
    <w:p w14:paraId="3EFBDDB1" w14:textId="39DDFB7D" w:rsid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déclaration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</w:t>
      </w:r>
      <w:r w:rsidR="00E539ED">
        <w:rPr>
          <w:rFonts w:ascii="Calibri" w:eastAsia="Times New Roman" w:hAnsi="Calibri" w:cs="Calibri"/>
          <w:szCs w:val="20"/>
          <w:lang w:eastAsia="fr-CA"/>
        </w:rPr>
        <w:t>de réclamation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(</w:t>
      </w:r>
      <w:r w:rsidR="00B45082">
        <w:rPr>
          <w:rFonts w:ascii="Calibri" w:eastAsia="Times New Roman" w:hAnsi="Calibri" w:cs="Calibri"/>
          <w:szCs w:val="20"/>
          <w:lang w:eastAsia="fr-CA"/>
        </w:rPr>
        <w:t xml:space="preserve">en </w:t>
      </w:r>
      <w:r w:rsidRPr="004170FE">
        <w:rPr>
          <w:rFonts w:ascii="Calibri" w:eastAsia="Times New Roman" w:hAnsi="Calibri" w:cs="Calibri"/>
          <w:szCs w:val="20"/>
          <w:lang w:eastAsia="fr-CA"/>
        </w:rPr>
        <w:t>cas de décès);</w:t>
      </w:r>
    </w:p>
    <w:p w14:paraId="78CB5F7A" w14:textId="04BD3A89" w:rsidR="004170FE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testament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>;</w:t>
      </w:r>
    </w:p>
    <w:p w14:paraId="52B03919" w14:textId="08445843" w:rsidR="004170FE" w:rsidRPr="00B418D8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recherche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testamentaire</w:t>
      </w:r>
      <w:r w:rsidR="00F84AB9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>;</w:t>
      </w:r>
    </w:p>
    <w:p w14:paraId="29AF31B2" w14:textId="5210BF65" w:rsidR="004170FE" w:rsidRPr="00430532" w:rsidRDefault="004170FE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fiche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</w:t>
      </w:r>
      <w:r w:rsidR="00E539ED">
        <w:rPr>
          <w:rFonts w:ascii="Calibri" w:eastAsia="Times New Roman" w:hAnsi="Calibri" w:cs="Calibri"/>
          <w:szCs w:val="20"/>
          <w:lang w:eastAsia="fr-CA"/>
        </w:rPr>
        <w:t>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="00E539ED">
        <w:rPr>
          <w:rFonts w:ascii="Calibri" w:eastAsia="Times New Roman" w:hAnsi="Calibri" w:cs="Calibri"/>
          <w:szCs w:val="20"/>
          <w:lang w:eastAsia="fr-CA"/>
        </w:rPr>
        <w:t>assurance</w:t>
      </w:r>
      <w:r w:rsidRPr="004170FE">
        <w:rPr>
          <w:rFonts w:ascii="Calibri" w:eastAsia="Times New Roman" w:hAnsi="Calibri" w:cs="Calibri"/>
          <w:szCs w:val="20"/>
          <w:lang w:eastAsia="fr-CA"/>
        </w:rPr>
        <w:t xml:space="preserve"> (</w:t>
      </w:r>
      <w:r w:rsidR="00B45082">
        <w:rPr>
          <w:rFonts w:ascii="Calibri" w:eastAsia="Times New Roman" w:hAnsi="Calibri" w:cs="Calibri"/>
          <w:szCs w:val="20"/>
          <w:lang w:eastAsia="fr-CA"/>
        </w:rPr>
        <w:t xml:space="preserve">en </w:t>
      </w:r>
      <w:r w:rsidRPr="004170FE">
        <w:rPr>
          <w:rFonts w:ascii="Calibri" w:eastAsia="Times New Roman" w:hAnsi="Calibri" w:cs="Calibri"/>
          <w:szCs w:val="20"/>
          <w:lang w:eastAsia="fr-CA"/>
        </w:rPr>
        <w:t>cas de décès).</w:t>
      </w:r>
    </w:p>
    <w:p w14:paraId="79178B9D" w14:textId="77777777" w:rsidR="00920178" w:rsidRPr="00430532" w:rsidRDefault="00920178" w:rsidP="00920178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</w:p>
    <w:p w14:paraId="1753F934" w14:textId="12986B7B" w:rsidR="00920178" w:rsidRPr="004170FE" w:rsidRDefault="00920178" w:rsidP="00BB4C16">
      <w:pPr>
        <w:pStyle w:val="Paragraphedeliste"/>
        <w:numPr>
          <w:ilvl w:val="0"/>
          <w:numId w:val="61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b/>
          <w:bCs/>
          <w:szCs w:val="20"/>
          <w:lang w:eastAsia="fr-CA"/>
        </w:rPr>
        <w:t>Volet médical</w:t>
      </w:r>
    </w:p>
    <w:p w14:paraId="0B8BFA6A" w14:textId="1E4320A3" w:rsidR="00920178" w:rsidRPr="00430532" w:rsidRDefault="00920178" w:rsidP="004170FE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Il s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agit des documents permettant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effectuer le suivi des maladies, des accidents de travail et de l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assurance</w:t>
      </w:r>
      <w:r w:rsidR="00F84AB9">
        <w:rPr>
          <w:rFonts w:ascii="Calibri" w:eastAsia="Times New Roman" w:hAnsi="Calibri" w:cs="Calibri"/>
          <w:szCs w:val="20"/>
          <w:lang w:eastAsia="fr-CA"/>
        </w:rPr>
        <w:t xml:space="preserve"> </w:t>
      </w:r>
      <w:r w:rsidRPr="00430532">
        <w:rPr>
          <w:rFonts w:ascii="Calibri" w:eastAsia="Times New Roman" w:hAnsi="Calibri" w:cs="Calibri"/>
          <w:szCs w:val="20"/>
          <w:lang w:eastAsia="fr-CA"/>
        </w:rPr>
        <w:t>traitement. Par exemple :</w:t>
      </w:r>
    </w:p>
    <w:p w14:paraId="141262AB" w14:textId="77777777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a</w:t>
      </w:r>
      <w:r w:rsidRPr="00430532">
        <w:rPr>
          <w:rFonts w:ascii="Calibri" w:eastAsia="Times New Roman" w:hAnsi="Calibri" w:cs="Calibri"/>
          <w:szCs w:val="20"/>
          <w:lang w:eastAsia="fr-CA"/>
        </w:rPr>
        <w:t>ttestations médicales;</w:t>
      </w:r>
    </w:p>
    <w:p w14:paraId="205FE967" w14:textId="397003AF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a</w:t>
      </w:r>
      <w:r w:rsidRPr="00430532">
        <w:rPr>
          <w:rFonts w:ascii="Calibri" w:eastAsia="Times New Roman" w:hAnsi="Calibri" w:cs="Calibri"/>
          <w:szCs w:val="20"/>
          <w:lang w:eastAsia="fr-CA"/>
        </w:rPr>
        <w:t>vis de l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employeur à la CNESST;</w:t>
      </w:r>
    </w:p>
    <w:p w14:paraId="1A89DF80" w14:textId="47F6C257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a</w:t>
      </w:r>
      <w:r w:rsidRPr="00430532">
        <w:rPr>
          <w:rFonts w:ascii="Calibri" w:eastAsia="Times New Roman" w:hAnsi="Calibri" w:cs="Calibri"/>
          <w:szCs w:val="20"/>
          <w:lang w:eastAsia="fr-CA"/>
        </w:rPr>
        <w:t>vis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assignation temporaire;</w:t>
      </w:r>
    </w:p>
    <w:p w14:paraId="364FE520" w14:textId="1ACACC62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b</w:t>
      </w:r>
      <w:r w:rsidRPr="00430532">
        <w:rPr>
          <w:rFonts w:ascii="Calibri" w:eastAsia="Times New Roman" w:hAnsi="Calibri" w:cs="Calibri"/>
          <w:szCs w:val="20"/>
          <w:lang w:eastAsia="fr-CA"/>
        </w:rPr>
        <w:t>ilan</w:t>
      </w:r>
      <w:r w:rsidR="003A5FF4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de santé de préemploi;</w:t>
      </w:r>
    </w:p>
    <w:p w14:paraId="3215DC3C" w14:textId="65903BF2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c</w:t>
      </w:r>
      <w:r w:rsidRPr="00430532">
        <w:rPr>
          <w:rFonts w:ascii="Calibri" w:eastAsia="Times New Roman" w:hAnsi="Calibri" w:cs="Calibri"/>
          <w:szCs w:val="20"/>
          <w:lang w:eastAsia="fr-CA"/>
        </w:rPr>
        <w:t>ertificats de retrait préventif ou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affectation;</w:t>
      </w:r>
    </w:p>
    <w:p w14:paraId="0BAEBAF3" w14:textId="77777777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c</w:t>
      </w:r>
      <w:r w:rsidRPr="00430532">
        <w:rPr>
          <w:rFonts w:ascii="Calibri" w:eastAsia="Times New Roman" w:hAnsi="Calibri" w:cs="Calibri"/>
          <w:szCs w:val="20"/>
          <w:lang w:eastAsia="fr-CA"/>
        </w:rPr>
        <w:t>ertificats et rapports médicaux;</w:t>
      </w:r>
    </w:p>
    <w:p w14:paraId="4946A4E3" w14:textId="06CBC664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écisions et documents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appel;</w:t>
      </w:r>
    </w:p>
    <w:p w14:paraId="3630838A" w14:textId="10A8C1CA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éclarations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accident</w:t>
      </w:r>
      <w:r w:rsidR="00F84AB9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de travail;</w:t>
      </w:r>
    </w:p>
    <w:p w14:paraId="7E330E42" w14:textId="03CD33A7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emandes de prestation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invalidité;</w:t>
      </w:r>
    </w:p>
    <w:p w14:paraId="07B704F9" w14:textId="16529AB5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emandes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indemnisation et de remboursement;</w:t>
      </w:r>
    </w:p>
    <w:p w14:paraId="134675D6" w14:textId="77777777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iagnostics de blessures;</w:t>
      </w:r>
    </w:p>
    <w:p w14:paraId="1123611F" w14:textId="77777777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p</w:t>
      </w:r>
      <w:r w:rsidRPr="00430532">
        <w:rPr>
          <w:rFonts w:ascii="Calibri" w:eastAsia="Times New Roman" w:hAnsi="Calibri" w:cs="Calibri"/>
          <w:szCs w:val="20"/>
          <w:lang w:eastAsia="fr-CA"/>
        </w:rPr>
        <w:t>laintes de harcèlement;</w:t>
      </w:r>
    </w:p>
    <w:p w14:paraId="15519597" w14:textId="7790F3FB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r</w:t>
      </w:r>
      <w:r w:rsidRPr="00430532">
        <w:rPr>
          <w:rFonts w:ascii="Calibri" w:eastAsia="Times New Roman" w:hAnsi="Calibri" w:cs="Calibri"/>
          <w:szCs w:val="20"/>
          <w:lang w:eastAsia="fr-CA"/>
        </w:rPr>
        <w:t>apports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enquête de l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accident de travail;</w:t>
      </w:r>
    </w:p>
    <w:p w14:paraId="75E48596" w14:textId="77777777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r</w:t>
      </w:r>
      <w:r w:rsidRPr="00430532">
        <w:rPr>
          <w:rFonts w:ascii="Calibri" w:eastAsia="Times New Roman" w:hAnsi="Calibri" w:cs="Calibri"/>
          <w:szCs w:val="20"/>
          <w:lang w:eastAsia="fr-CA"/>
        </w:rPr>
        <w:t>éclamations;</w:t>
      </w:r>
    </w:p>
    <w:p w14:paraId="5AE5D37C" w14:textId="74D5A600" w:rsidR="00920178" w:rsidRPr="00430532" w:rsidRDefault="00920178" w:rsidP="00BB4C16">
      <w:pPr>
        <w:numPr>
          <w:ilvl w:val="0"/>
          <w:numId w:val="8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r</w:t>
      </w:r>
      <w:r w:rsidRPr="00430532">
        <w:rPr>
          <w:rFonts w:ascii="Calibri" w:eastAsia="Times New Roman" w:hAnsi="Calibri" w:cs="Calibri"/>
          <w:szCs w:val="20"/>
          <w:lang w:eastAsia="fr-CA"/>
        </w:rPr>
        <w:t>etour</w:t>
      </w:r>
      <w:r w:rsidR="000607B1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au travail.</w:t>
      </w:r>
    </w:p>
    <w:p w14:paraId="3DEF2FF6" w14:textId="77777777" w:rsidR="00920178" w:rsidRPr="00430532" w:rsidRDefault="00920178" w:rsidP="00920178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</w:p>
    <w:p w14:paraId="1C0FCA22" w14:textId="3929BEF4" w:rsidR="00920178" w:rsidRPr="004170FE" w:rsidRDefault="00920178" w:rsidP="00BB4C16">
      <w:pPr>
        <w:pStyle w:val="Paragraphedeliste"/>
        <w:numPr>
          <w:ilvl w:val="0"/>
          <w:numId w:val="61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b/>
          <w:bCs/>
          <w:szCs w:val="20"/>
          <w:lang w:eastAsia="fr-CA"/>
        </w:rPr>
        <w:t>Volet paie</w:t>
      </w:r>
    </w:p>
    <w:p w14:paraId="24CA450F" w14:textId="710F9853" w:rsidR="00920178" w:rsidRPr="00430532" w:rsidRDefault="00920178" w:rsidP="004170FE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Il s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agit des documents permettant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administrer les paies et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attester du versement des sommes dues. Par exemple :</w:t>
      </w:r>
    </w:p>
    <w:p w14:paraId="7EC80798" w14:textId="77777777" w:rsidR="00920178" w:rsidRPr="00430532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a</w:t>
      </w:r>
      <w:r w:rsidRPr="00430532">
        <w:rPr>
          <w:rFonts w:ascii="Calibri" w:eastAsia="Times New Roman" w:hAnsi="Calibri" w:cs="Calibri"/>
          <w:szCs w:val="20"/>
          <w:lang w:eastAsia="fr-CA"/>
        </w:rPr>
        <w:t>vances sur le salaire;</w:t>
      </w:r>
    </w:p>
    <w:p w14:paraId="5AD8466E" w14:textId="77777777" w:rsidR="00920178" w:rsidRPr="00430532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c</w:t>
      </w:r>
      <w:r w:rsidRPr="00430532">
        <w:rPr>
          <w:rFonts w:ascii="Calibri" w:eastAsia="Times New Roman" w:hAnsi="Calibri" w:cs="Calibri"/>
          <w:szCs w:val="20"/>
          <w:lang w:eastAsia="fr-CA"/>
        </w:rPr>
        <w:t>ongés sans traitement;</w:t>
      </w:r>
    </w:p>
    <w:p w14:paraId="3612DFAD" w14:textId="77777777" w:rsidR="00920178" w:rsidRPr="00430532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éductions à la source;</w:t>
      </w:r>
    </w:p>
    <w:p w14:paraId="0D1BB10A" w14:textId="77777777" w:rsidR="00920178" w:rsidRPr="00430532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éductions sur demande;</w:t>
      </w:r>
    </w:p>
    <w:p w14:paraId="7A638128" w14:textId="4D43E2FB" w:rsidR="00920178" w:rsidRPr="00430532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emandes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absence;</w:t>
      </w:r>
    </w:p>
    <w:p w14:paraId="565EC208" w14:textId="77777777" w:rsidR="00920178" w:rsidRPr="00430532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d</w:t>
      </w:r>
      <w:r w:rsidRPr="00430532">
        <w:rPr>
          <w:rFonts w:ascii="Calibri" w:eastAsia="Times New Roman" w:hAnsi="Calibri" w:cs="Calibri"/>
          <w:szCs w:val="20"/>
          <w:lang w:eastAsia="fr-CA"/>
        </w:rPr>
        <w:t>roits parentaux;</w:t>
      </w:r>
    </w:p>
    <w:p w14:paraId="0C469955" w14:textId="77777777" w:rsidR="00920178" w:rsidRPr="00430532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i</w:t>
      </w:r>
      <w:r w:rsidRPr="00430532">
        <w:rPr>
          <w:rFonts w:ascii="Calibri" w:eastAsia="Times New Roman" w:hAnsi="Calibri" w:cs="Calibri"/>
          <w:szCs w:val="20"/>
          <w:lang w:eastAsia="fr-CA"/>
        </w:rPr>
        <w:t>ndemnités de départ;</w:t>
      </w:r>
    </w:p>
    <w:p w14:paraId="0B74FEFD" w14:textId="551BD8D5" w:rsidR="00920178" w:rsidRPr="006B6104" w:rsidRDefault="00920178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p</w:t>
      </w:r>
      <w:r w:rsidRPr="00430532">
        <w:rPr>
          <w:rFonts w:ascii="Calibri" w:eastAsia="Times New Roman" w:hAnsi="Calibri" w:cs="Calibri"/>
          <w:szCs w:val="20"/>
          <w:lang w:eastAsia="fr-CA"/>
        </w:rPr>
        <w:t>rimes</w:t>
      </w:r>
      <w:r w:rsidR="0034399F">
        <w:rPr>
          <w:rFonts w:ascii="Calibri" w:eastAsia="Times New Roman" w:hAnsi="Calibri" w:cs="Calibri"/>
          <w:szCs w:val="20"/>
          <w:lang w:eastAsia="fr-CA"/>
        </w:rPr>
        <w:t>;</w:t>
      </w:r>
    </w:p>
    <w:p w14:paraId="58EB1E77" w14:textId="35ECB656" w:rsidR="006B6104" w:rsidRPr="00430532" w:rsidRDefault="0034399F" w:rsidP="00BB4C16">
      <w:pPr>
        <w:numPr>
          <w:ilvl w:val="0"/>
          <w:numId w:val="9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r</w:t>
      </w:r>
      <w:r w:rsidR="006B6104">
        <w:rPr>
          <w:rFonts w:ascii="Calibri" w:eastAsia="Times New Roman" w:hAnsi="Calibri" w:cs="Calibri"/>
          <w:szCs w:val="20"/>
          <w:lang w:eastAsia="fr-CA"/>
        </w:rPr>
        <w:t>elevé d’emploi</w:t>
      </w:r>
      <w:r>
        <w:rPr>
          <w:rFonts w:ascii="Calibri" w:eastAsia="Times New Roman" w:hAnsi="Calibri" w:cs="Calibri"/>
          <w:szCs w:val="20"/>
          <w:lang w:eastAsia="fr-CA"/>
        </w:rPr>
        <w:t>.</w:t>
      </w:r>
    </w:p>
    <w:p w14:paraId="2266F0BA" w14:textId="77777777" w:rsidR="00920178" w:rsidRPr="00430532" w:rsidRDefault="00920178" w:rsidP="00920178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</w:p>
    <w:p w14:paraId="622DC79D" w14:textId="68567036" w:rsidR="00920178" w:rsidRPr="004170FE" w:rsidRDefault="00920178" w:rsidP="00BB4C16">
      <w:pPr>
        <w:pStyle w:val="Paragraphedeliste"/>
        <w:numPr>
          <w:ilvl w:val="0"/>
          <w:numId w:val="61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b/>
          <w:bCs/>
          <w:szCs w:val="20"/>
          <w:lang w:eastAsia="fr-CA"/>
        </w:rPr>
        <w:t>Volet rémunération</w:t>
      </w:r>
      <w:r w:rsidRPr="004170FE">
        <w:rPr>
          <w:rFonts w:ascii="Calibri" w:eastAsia="Times New Roman" w:hAnsi="Calibri" w:cs="Calibri"/>
          <w:szCs w:val="20"/>
          <w:lang w:eastAsia="fr-CA"/>
        </w:rPr>
        <w:t> </w:t>
      </w:r>
    </w:p>
    <w:p w14:paraId="114FCD25" w14:textId="532A4765" w:rsidR="00920178" w:rsidRPr="00430532" w:rsidRDefault="00920178" w:rsidP="004170FE">
      <w:p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Il s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agit des documents permettant de suivre l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évolution du salaire</w:t>
      </w:r>
      <w:r w:rsidR="00925A9D">
        <w:rPr>
          <w:rFonts w:ascii="Calibri" w:eastAsia="Times New Roman" w:hAnsi="Calibri" w:cs="Calibri"/>
          <w:szCs w:val="20"/>
          <w:lang w:eastAsia="fr-CA"/>
        </w:rPr>
        <w:t>, de la rétroactivité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et de </w:t>
      </w:r>
      <w:r w:rsidR="00903DB5">
        <w:rPr>
          <w:rFonts w:ascii="Calibri" w:eastAsia="Times New Roman" w:hAnsi="Calibri" w:cs="Calibri"/>
          <w:szCs w:val="20"/>
          <w:lang w:eastAsia="fr-CA"/>
        </w:rPr>
        <w:t>l</w:t>
      </w:r>
      <w:r w:rsidRPr="00430532">
        <w:rPr>
          <w:rFonts w:ascii="Calibri" w:eastAsia="Times New Roman" w:hAnsi="Calibri" w:cs="Calibri"/>
          <w:szCs w:val="20"/>
          <w:lang w:eastAsia="fr-CA"/>
        </w:rPr>
        <w:t>a participation au régime de retraite. Par exemple :</w:t>
      </w:r>
    </w:p>
    <w:p w14:paraId="3D7DC8A0" w14:textId="77777777" w:rsidR="00920178" w:rsidRPr="00430532" w:rsidRDefault="00920178" w:rsidP="00BB4C16">
      <w:pPr>
        <w:numPr>
          <w:ilvl w:val="0"/>
          <w:numId w:val="10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c</w:t>
      </w:r>
      <w:r w:rsidRPr="00430532">
        <w:rPr>
          <w:rFonts w:ascii="Calibri" w:eastAsia="Times New Roman" w:hAnsi="Calibri" w:cs="Calibri"/>
          <w:szCs w:val="20"/>
          <w:lang w:eastAsia="fr-CA"/>
        </w:rPr>
        <w:t>alculs du salaire brut ou du salaire net;</w:t>
      </w:r>
    </w:p>
    <w:p w14:paraId="1D868735" w14:textId="77777777" w:rsidR="00920178" w:rsidRPr="00430532" w:rsidRDefault="00920178" w:rsidP="00BB4C16">
      <w:pPr>
        <w:numPr>
          <w:ilvl w:val="0"/>
          <w:numId w:val="10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c</w:t>
      </w:r>
      <w:r w:rsidRPr="00430532">
        <w:rPr>
          <w:rFonts w:ascii="Calibri" w:eastAsia="Times New Roman" w:hAnsi="Calibri" w:cs="Calibri"/>
          <w:szCs w:val="20"/>
          <w:lang w:eastAsia="fr-CA"/>
        </w:rPr>
        <w:t>onfirmation</w:t>
      </w:r>
      <w:r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de salaire;</w:t>
      </w:r>
    </w:p>
    <w:p w14:paraId="74FAE19F" w14:textId="454776FD" w:rsidR="00920178" w:rsidRPr="000D4C5C" w:rsidRDefault="00920178" w:rsidP="00BB4C16">
      <w:pPr>
        <w:numPr>
          <w:ilvl w:val="0"/>
          <w:numId w:val="10"/>
        </w:numPr>
        <w:spacing w:line="240" w:lineRule="auto"/>
        <w:textAlignment w:val="baseline"/>
        <w:rPr>
          <w:rFonts w:ascii="Calibri" w:eastAsia="Times New Roman" w:hAnsi="Calibri" w:cs="Calibri"/>
          <w:sz w:val="22"/>
          <w:lang w:eastAsia="fr-CA"/>
        </w:rPr>
      </w:pPr>
      <w:r w:rsidRPr="004170FE">
        <w:rPr>
          <w:rFonts w:ascii="Calibri" w:eastAsia="Times New Roman" w:hAnsi="Calibri" w:cs="Calibri"/>
          <w:szCs w:val="20"/>
          <w:lang w:eastAsia="fr-CA"/>
        </w:rPr>
        <w:t>relevés du régime de retraite.</w:t>
      </w:r>
      <w:bookmarkStart w:id="113" w:name="_Annexe_2_:"/>
      <w:bookmarkEnd w:id="113"/>
      <w:r w:rsidRPr="000D4C5C">
        <w:rPr>
          <w:rFonts w:ascii="Calibri" w:eastAsia="Times New Roman" w:hAnsi="Calibri" w:cs="Calibri"/>
          <w:b/>
          <w:bCs/>
          <w:szCs w:val="20"/>
          <w:lang w:eastAsia="fr-CA"/>
        </w:rPr>
        <w:br w:type="page"/>
      </w:r>
    </w:p>
    <w:p w14:paraId="7A35FE63" w14:textId="7BE3CEC7" w:rsidR="00920178" w:rsidRPr="00430532" w:rsidRDefault="00920178" w:rsidP="00920178">
      <w:pPr>
        <w:pStyle w:val="Titre2"/>
      </w:pPr>
      <w:bookmarkStart w:id="114" w:name="_Annexe_3_:"/>
      <w:bookmarkStart w:id="115" w:name="_Toc145580506"/>
      <w:bookmarkEnd w:id="114"/>
      <w:r w:rsidRPr="00430532">
        <w:t>Annexe </w:t>
      </w:r>
      <w:r w:rsidR="000D4C5C">
        <w:t>2</w:t>
      </w:r>
      <w:r w:rsidRPr="00430532">
        <w:t> : Grille d</w:t>
      </w:r>
      <w:r w:rsidR="00E53B4A">
        <w:t>’</w:t>
      </w:r>
      <w:r w:rsidRPr="00430532">
        <w:t>échantillonnage des photographies</w:t>
      </w:r>
      <w:bookmarkEnd w:id="115"/>
    </w:p>
    <w:p w14:paraId="046D1667" w14:textId="1F9A2D3A" w:rsidR="00920178" w:rsidRPr="00430532" w:rsidRDefault="00920178" w:rsidP="00920178">
      <w:pPr>
        <w:spacing w:line="240" w:lineRule="auto"/>
        <w:ind w:right="-30"/>
        <w:textAlignment w:val="baseline"/>
        <w:rPr>
          <w:rFonts w:ascii="Segoe UI" w:eastAsia="Times New Roman" w:hAnsi="Segoe UI" w:cs="Segoe UI"/>
          <w:sz w:val="18"/>
          <w:szCs w:val="18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Cette grille a été préparé</w:t>
      </w:r>
      <w:r>
        <w:rPr>
          <w:rFonts w:ascii="Calibri" w:eastAsia="Times New Roman" w:hAnsi="Calibri" w:cs="Calibri"/>
          <w:szCs w:val="20"/>
          <w:lang w:eastAsia="fr-CA"/>
        </w:rPr>
        <w:t>e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afin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aider les organismes à effectuer une sélection parmi leurs photographies.</w:t>
      </w:r>
    </w:p>
    <w:p w14:paraId="68011966" w14:textId="59C83EB2" w:rsidR="00920178" w:rsidRPr="00430532" w:rsidRDefault="00920178" w:rsidP="00920178">
      <w:pPr>
        <w:spacing w:line="240" w:lineRule="auto"/>
        <w:ind w:right="-30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Il peut s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agir de :</w:t>
      </w:r>
    </w:p>
    <w:p w14:paraId="0D384FCD" w14:textId="2EADD185" w:rsidR="00920178" w:rsidRPr="00430532" w:rsidRDefault="00920178" w:rsidP="00BB4C16">
      <w:pPr>
        <w:numPr>
          <w:ilvl w:val="0"/>
          <w:numId w:val="21"/>
        </w:numPr>
        <w:spacing w:line="240" w:lineRule="auto"/>
        <w:ind w:right="-30"/>
        <w:contextualSpacing/>
        <w:textAlignment w:val="baseline"/>
        <w:rPr>
          <w:rFonts w:ascii="Calibri" w:eastAsia="Times New Roman" w:hAnsi="Calibri" w:cs="Calibri"/>
          <w:szCs w:val="20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p</w:t>
      </w:r>
      <w:r w:rsidRPr="00430532">
        <w:rPr>
          <w:rFonts w:ascii="Calibri" w:eastAsia="Times New Roman" w:hAnsi="Calibri" w:cs="Calibri"/>
          <w:szCs w:val="20"/>
          <w:lang w:eastAsia="fr-CA"/>
        </w:rPr>
        <w:t>hotographies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événements spéciaux ou </w:t>
      </w:r>
      <w:r w:rsidR="003A5FF4">
        <w:rPr>
          <w:rFonts w:ascii="Calibri" w:eastAsia="Times New Roman" w:hAnsi="Calibri" w:cs="Calibri"/>
          <w:szCs w:val="20"/>
          <w:lang w:eastAsia="fr-CA"/>
        </w:rPr>
        <w:t xml:space="preserve">d’activités </w:t>
      </w:r>
      <w:r w:rsidRPr="00430532">
        <w:rPr>
          <w:rFonts w:ascii="Calibri" w:eastAsia="Times New Roman" w:hAnsi="Calibri" w:cs="Calibri"/>
          <w:szCs w:val="20"/>
          <w:lang w:eastAsia="fr-CA"/>
        </w:rPr>
        <w:t>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inauguration par l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organisme</w:t>
      </w:r>
      <w:r w:rsidR="003A5FF4">
        <w:rPr>
          <w:rFonts w:ascii="Calibri" w:eastAsia="Times New Roman" w:hAnsi="Calibri" w:cs="Calibri"/>
          <w:szCs w:val="20"/>
          <w:lang w:eastAsia="fr-CA"/>
        </w:rPr>
        <w:t>;</w:t>
      </w:r>
    </w:p>
    <w:p w14:paraId="445A149C" w14:textId="1A43CDEE" w:rsidR="00920178" w:rsidRPr="00430532" w:rsidRDefault="00920178" w:rsidP="00BB4C16">
      <w:pPr>
        <w:numPr>
          <w:ilvl w:val="0"/>
          <w:numId w:val="21"/>
        </w:numPr>
        <w:spacing w:line="240" w:lineRule="auto"/>
        <w:ind w:right="-30"/>
        <w:contextualSpacing/>
        <w:textAlignment w:val="baseline"/>
        <w:rPr>
          <w:rFonts w:ascii="Calibri" w:eastAsia="Times New Roman" w:hAnsi="Calibri" w:cs="Calibri"/>
          <w:szCs w:val="20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b</w:t>
      </w:r>
      <w:r w:rsidRPr="00430532">
        <w:rPr>
          <w:rFonts w:ascii="Calibri" w:eastAsia="Times New Roman" w:hAnsi="Calibri" w:cs="Calibri"/>
          <w:szCs w:val="20"/>
          <w:lang w:eastAsia="fr-CA"/>
        </w:rPr>
        <w:t>anque</w:t>
      </w:r>
      <w:r w:rsidR="003A5FF4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de photographies achetées à </w:t>
      </w:r>
      <w:r w:rsidR="003E66D9">
        <w:rPr>
          <w:rFonts w:ascii="Calibri" w:eastAsia="Times New Roman" w:hAnsi="Calibri" w:cs="Calibri"/>
          <w:szCs w:val="20"/>
          <w:lang w:eastAsia="fr-CA"/>
        </w:rPr>
        <w:t>des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photographe</w:t>
      </w:r>
      <w:r w:rsidR="003E66D9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professionnel</w:t>
      </w:r>
      <w:r w:rsidR="003E66D9"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dans un but précis (campagne de promotion)</w:t>
      </w:r>
      <w:r w:rsidR="003A5FF4">
        <w:rPr>
          <w:rFonts w:ascii="Calibri" w:eastAsia="Times New Roman" w:hAnsi="Calibri" w:cs="Calibri"/>
          <w:szCs w:val="20"/>
          <w:lang w:eastAsia="fr-CA"/>
        </w:rPr>
        <w:t>;</w:t>
      </w:r>
    </w:p>
    <w:p w14:paraId="4ED573CC" w14:textId="363FD870" w:rsidR="00920178" w:rsidRPr="00430532" w:rsidRDefault="00920178" w:rsidP="00BB4C16">
      <w:pPr>
        <w:numPr>
          <w:ilvl w:val="0"/>
          <w:numId w:val="21"/>
        </w:numPr>
        <w:spacing w:line="240" w:lineRule="auto"/>
        <w:ind w:right="-30"/>
        <w:contextualSpacing/>
        <w:textAlignment w:val="baseline"/>
        <w:rPr>
          <w:rFonts w:ascii="Calibri" w:eastAsia="Times New Roman" w:hAnsi="Calibri" w:cs="Calibri"/>
          <w:szCs w:val="20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p</w:t>
      </w:r>
      <w:r w:rsidRPr="00430532">
        <w:rPr>
          <w:rFonts w:ascii="Calibri" w:eastAsia="Times New Roman" w:hAnsi="Calibri" w:cs="Calibri"/>
          <w:szCs w:val="20"/>
          <w:lang w:eastAsia="fr-CA"/>
        </w:rPr>
        <w:t>hotographies actuelles ou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archives du territoire recueillies dans le cadre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un projet (mise en valeur du patrimoine ou de la culture)</w:t>
      </w:r>
      <w:r w:rsidR="00D17C84">
        <w:rPr>
          <w:rFonts w:ascii="Calibri" w:eastAsia="Times New Roman" w:hAnsi="Calibri" w:cs="Calibri"/>
          <w:szCs w:val="20"/>
          <w:lang w:eastAsia="fr-CA"/>
        </w:rPr>
        <w:t>;</w:t>
      </w:r>
    </w:p>
    <w:p w14:paraId="6DC82BC1" w14:textId="40E669FB" w:rsidR="00920178" w:rsidRPr="00430532" w:rsidRDefault="00920178" w:rsidP="00BB4C16">
      <w:pPr>
        <w:numPr>
          <w:ilvl w:val="0"/>
          <w:numId w:val="21"/>
        </w:numPr>
        <w:spacing w:line="240" w:lineRule="auto"/>
        <w:ind w:right="-30"/>
        <w:contextualSpacing/>
        <w:textAlignment w:val="baseline"/>
        <w:rPr>
          <w:rFonts w:ascii="Calibri" w:eastAsia="Times New Roman" w:hAnsi="Calibri" w:cs="Calibri"/>
          <w:szCs w:val="20"/>
          <w:lang w:eastAsia="fr-CA"/>
        </w:rPr>
      </w:pPr>
      <w:r>
        <w:rPr>
          <w:rFonts w:ascii="Calibri" w:eastAsia="Times New Roman" w:hAnsi="Calibri" w:cs="Calibri"/>
          <w:szCs w:val="20"/>
          <w:lang w:eastAsia="fr-CA"/>
        </w:rPr>
        <w:t>p</w:t>
      </w:r>
      <w:r w:rsidRPr="00430532">
        <w:rPr>
          <w:rFonts w:ascii="Calibri" w:eastAsia="Times New Roman" w:hAnsi="Calibri" w:cs="Calibri"/>
          <w:szCs w:val="20"/>
          <w:lang w:eastAsia="fr-CA"/>
        </w:rPr>
        <w:t>hotographies de commerces, de paysages, d</w:t>
      </w:r>
      <w:r w:rsidR="00E53B4A">
        <w:rPr>
          <w:rFonts w:ascii="Calibri" w:eastAsia="Times New Roman" w:hAnsi="Calibri" w:cs="Calibri"/>
          <w:szCs w:val="20"/>
          <w:lang w:eastAsia="fr-CA"/>
        </w:rPr>
        <w:t>’</w:t>
      </w:r>
      <w:r w:rsidRPr="00430532">
        <w:rPr>
          <w:rFonts w:ascii="Calibri" w:eastAsia="Times New Roman" w:hAnsi="Calibri" w:cs="Calibri"/>
          <w:szCs w:val="20"/>
          <w:lang w:eastAsia="fr-CA"/>
        </w:rPr>
        <w:t>attraits touristiques prise</w:t>
      </w:r>
      <w:r>
        <w:rPr>
          <w:rFonts w:ascii="Calibri" w:eastAsia="Times New Roman" w:hAnsi="Calibri" w:cs="Calibri"/>
          <w:szCs w:val="20"/>
          <w:lang w:eastAsia="fr-CA"/>
        </w:rPr>
        <w:t>s</w:t>
      </w:r>
      <w:r w:rsidRPr="00430532">
        <w:rPr>
          <w:rFonts w:ascii="Calibri" w:eastAsia="Times New Roman" w:hAnsi="Calibri" w:cs="Calibri"/>
          <w:szCs w:val="20"/>
          <w:lang w:eastAsia="fr-CA"/>
        </w:rPr>
        <w:t xml:space="preserve"> pour la promotion touristique de la région.</w:t>
      </w:r>
    </w:p>
    <w:p w14:paraId="3343725E" w14:textId="17EE8B22" w:rsidR="00920178" w:rsidRPr="00430532" w:rsidRDefault="00920178" w:rsidP="00920178">
      <w:pPr>
        <w:spacing w:before="240" w:line="240" w:lineRule="auto"/>
        <w:ind w:right="-30"/>
        <w:textAlignment w:val="baseline"/>
        <w:rPr>
          <w:rFonts w:ascii="Calibri" w:eastAsia="Times New Roman" w:hAnsi="Calibri" w:cs="Calibri"/>
          <w:szCs w:val="20"/>
          <w:lang w:eastAsia="fr-CA"/>
        </w:rPr>
      </w:pPr>
      <w:r w:rsidRPr="00430532">
        <w:rPr>
          <w:rFonts w:ascii="Calibri" w:eastAsia="Times New Roman" w:hAnsi="Calibri" w:cs="Calibri"/>
          <w:szCs w:val="20"/>
          <w:lang w:eastAsia="fr-CA"/>
        </w:rPr>
        <w:t>Pour le tri des photographies, appliquer les critères suivants :</w:t>
      </w:r>
    </w:p>
    <w:tbl>
      <w:tblPr>
        <w:tblW w:w="10349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969"/>
        <w:gridCol w:w="4395"/>
      </w:tblGrid>
      <w:tr w:rsidR="00920178" w:rsidRPr="00430532" w14:paraId="39871D5B" w14:textId="77777777" w:rsidTr="0027765B">
        <w:trPr>
          <w:trHeight w:val="30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73F50" w14:textId="0B3BC1EE" w:rsidR="00920178" w:rsidRPr="00430532" w:rsidRDefault="00920178" w:rsidP="002E62D4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b/>
                <w:bCs/>
                <w:szCs w:val="20"/>
                <w:lang w:eastAsia="fr-CA"/>
              </w:rPr>
              <w:t>CRITÈRE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4BEA0" w14:textId="77777777" w:rsidR="00920178" w:rsidRPr="00430532" w:rsidRDefault="00920178" w:rsidP="0027765B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b/>
                <w:bCs/>
                <w:szCs w:val="20"/>
                <w:lang w:eastAsia="fr-CA"/>
              </w:rPr>
              <w:t>DÉFINITION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 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1BC71" w14:textId="2B6EA137" w:rsidR="00920178" w:rsidRPr="00430532" w:rsidRDefault="00920178" w:rsidP="0027765B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b/>
                <w:bCs/>
                <w:szCs w:val="20"/>
                <w:lang w:eastAsia="fr-CA"/>
              </w:rPr>
              <w:t>EXEMPLE</w:t>
            </w:r>
            <w:r>
              <w:rPr>
                <w:rFonts w:ascii="Calibri" w:eastAsia="Times New Roman" w:hAnsi="Calibri" w:cs="Calibri"/>
                <w:b/>
                <w:bCs/>
                <w:szCs w:val="20"/>
                <w:lang w:eastAsia="fr-CA"/>
              </w:rPr>
              <w:t>S</w:t>
            </w:r>
            <w:r w:rsidR="00514250">
              <w:rPr>
                <w:rFonts w:ascii="Calibri" w:eastAsia="Times New Roman" w:hAnsi="Calibri" w:cs="Calibri"/>
                <w:b/>
                <w:bCs/>
                <w:szCs w:val="20"/>
                <w:lang w:eastAsia="fr-CA"/>
              </w:rPr>
              <w:t xml:space="preserve"> DE DOCUMENTS À ÉLIMINER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 </w:t>
            </w:r>
          </w:p>
        </w:tc>
      </w:tr>
      <w:tr w:rsidR="00920178" w:rsidRPr="00430532" w14:paraId="57E08DDB" w14:textId="77777777" w:rsidTr="0027765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E11E4" w14:textId="626BD8FD" w:rsidR="00920178" w:rsidRPr="00430532" w:rsidRDefault="00920178" w:rsidP="0027765B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Intelligibilité de l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information ou qualité du support 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10588" w14:textId="4A5F0446" w:rsidR="00920178" w:rsidRPr="00430532" w:rsidRDefault="00920178" w:rsidP="0027765B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Éliminer les photographies </w:t>
            </w:r>
            <w:r w:rsidR="000740E0">
              <w:rPr>
                <w:rFonts w:ascii="Calibri" w:eastAsia="Times New Roman" w:hAnsi="Calibri" w:cs="Calibri"/>
                <w:szCs w:val="20"/>
                <w:lang w:eastAsia="fr-CA"/>
              </w:rPr>
              <w:t>ayant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des défauts techniques importants. 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BE2AF7" w14:textId="783E7D68" w:rsidR="00920178" w:rsidRPr="00430532" w:rsidRDefault="00920178" w:rsidP="00BB4C16">
            <w:pPr>
              <w:numPr>
                <w:ilvl w:val="0"/>
                <w:numId w:val="18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Documents flous</w:t>
            </w:r>
          </w:p>
          <w:p w14:paraId="4C83299C" w14:textId="103F41A3" w:rsidR="00920178" w:rsidRPr="00430532" w:rsidRDefault="00920178" w:rsidP="00BB4C16">
            <w:pPr>
              <w:numPr>
                <w:ilvl w:val="0"/>
                <w:numId w:val="18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Documents mal exposés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>,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uniformément pâle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>s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ou foncé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>s</w:t>
            </w:r>
          </w:p>
          <w:p w14:paraId="5EE02461" w14:textId="5299E360" w:rsidR="00920178" w:rsidRPr="00430532" w:rsidRDefault="00920178" w:rsidP="00BB4C16">
            <w:pPr>
              <w:numPr>
                <w:ilvl w:val="0"/>
                <w:numId w:val="18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Documents endommagés par l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eau, 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 xml:space="preserve">la 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moisissure, etc. </w:t>
            </w:r>
          </w:p>
        </w:tc>
      </w:tr>
      <w:tr w:rsidR="00920178" w:rsidRPr="00430532" w14:paraId="56F36A8B" w14:textId="77777777" w:rsidTr="0027765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EE49F" w14:textId="60EEC2B3" w:rsidR="00920178" w:rsidRPr="00430532" w:rsidRDefault="00920178" w:rsidP="0027765B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Notions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original et de copie 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58E57" w14:textId="77777777" w:rsidR="00920178" w:rsidRPr="00430532" w:rsidRDefault="00920178" w:rsidP="0027765B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La photographie originale est, sauf exception, le négatif. </w:t>
            </w:r>
          </w:p>
          <w:p w14:paraId="6AB26CA1" w14:textId="77777777" w:rsidR="00920178" w:rsidRPr="00430532" w:rsidRDefault="00920178" w:rsidP="0027765B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En numérique, la photographie originale est numérique. </w:t>
            </w:r>
          </w:p>
          <w:p w14:paraId="59FE5233" w14:textId="276B6B66" w:rsidR="00920178" w:rsidRPr="00430532" w:rsidRDefault="00920178" w:rsidP="0027765B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On peut conserver un tirage de consultation de </w:t>
            </w:r>
            <w:r w:rsidR="008905BD">
              <w:rPr>
                <w:rFonts w:ascii="Calibri" w:eastAsia="Times New Roman" w:hAnsi="Calibri" w:cs="Calibri"/>
                <w:szCs w:val="20"/>
                <w:lang w:eastAsia="fr-CA"/>
              </w:rPr>
              <w:t>la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photographie</w:t>
            </w:r>
            <w:r w:rsidR="008905BD">
              <w:rPr>
                <w:rFonts w:ascii="Calibri" w:eastAsia="Times New Roman" w:hAnsi="Calibri" w:cs="Calibri"/>
                <w:szCs w:val="20"/>
                <w:lang w:eastAsia="fr-CA"/>
              </w:rPr>
              <w:t xml:space="preserve"> originale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. Les autres deviendront des copies</w:t>
            </w:r>
            <w:r w:rsidR="008905BD">
              <w:rPr>
                <w:rFonts w:ascii="Calibri" w:eastAsia="Times New Roman" w:hAnsi="Calibri" w:cs="Calibri"/>
                <w:szCs w:val="20"/>
                <w:lang w:eastAsia="fr-CA"/>
              </w:rPr>
              <w:t>,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qui pourront être éliminées. 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71828" w14:textId="7AD8915F" w:rsidR="00920178" w:rsidRPr="00514250" w:rsidRDefault="00920178" w:rsidP="00BB4C16">
            <w:pPr>
              <w:numPr>
                <w:ilvl w:val="0"/>
                <w:numId w:val="19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Plusieurs tirages ou agrandissements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une photographie</w:t>
            </w:r>
          </w:p>
          <w:p w14:paraId="34B676AC" w14:textId="02AA7EA6" w:rsidR="00920178" w:rsidRPr="00430532" w:rsidRDefault="00920178" w:rsidP="00BB4C16">
            <w:pPr>
              <w:numPr>
                <w:ilvl w:val="0"/>
                <w:numId w:val="19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Copies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une même photographie numérique dans différents dossiers </w:t>
            </w:r>
          </w:p>
        </w:tc>
      </w:tr>
      <w:tr w:rsidR="00920178" w:rsidRPr="00430532" w14:paraId="7381DC8B" w14:textId="77777777" w:rsidTr="0027765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B29F7" w14:textId="09441093" w:rsidR="00920178" w:rsidRPr="00430532" w:rsidRDefault="00920178" w:rsidP="0027765B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Rareté ou originalité de l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information 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5CFE9" w14:textId="28FAC820" w:rsidR="00920178" w:rsidRPr="00430532" w:rsidRDefault="00920178" w:rsidP="0027765B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On se préoccupe ici de la valeur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information et de témoignage des photographies </w:t>
            </w:r>
            <w:r w:rsidR="008905BD">
              <w:rPr>
                <w:rFonts w:ascii="Calibri" w:eastAsia="Times New Roman" w:hAnsi="Calibri" w:cs="Calibri"/>
                <w:szCs w:val="20"/>
                <w:lang w:eastAsia="fr-CA"/>
              </w:rPr>
              <w:t>relativement aux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activités de l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organisme. 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5D5B0" w14:textId="7FD2C544" w:rsidR="00920178" w:rsidRPr="00430532" w:rsidRDefault="00624F80" w:rsidP="00BB4C16">
            <w:pPr>
              <w:numPr>
                <w:ilvl w:val="0"/>
                <w:numId w:val="20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>
              <w:rPr>
                <w:rFonts w:ascii="Calibri" w:eastAsia="Times New Roman" w:hAnsi="Calibri" w:cs="Calibri"/>
                <w:szCs w:val="20"/>
                <w:lang w:eastAsia="fr-CA"/>
              </w:rPr>
              <w:t>P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lusieurs photo</w:t>
            </w:r>
            <w:r w:rsidR="008905BD">
              <w:rPr>
                <w:rFonts w:ascii="Calibri" w:eastAsia="Times New Roman" w:hAnsi="Calibri" w:cs="Calibri"/>
                <w:szCs w:val="20"/>
                <w:lang w:eastAsia="fr-CA"/>
              </w:rPr>
              <w:t>s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un même événement ou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un </w:t>
            </w:r>
            <w:r w:rsidR="008905BD">
              <w:rPr>
                <w:rFonts w:ascii="Calibri" w:eastAsia="Times New Roman" w:hAnsi="Calibri" w:cs="Calibri"/>
                <w:szCs w:val="20"/>
                <w:lang w:eastAsia="fr-CA"/>
              </w:rPr>
              <w:t xml:space="preserve">même 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paysage au même moment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 xml:space="preserve"> (conserver seulement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les meilleures photographies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>)</w:t>
            </w:r>
          </w:p>
          <w:p w14:paraId="7AF3BC0B" w14:textId="54B2EC22" w:rsidR="00920178" w:rsidRPr="00430532" w:rsidRDefault="00514250" w:rsidP="00BB4C16">
            <w:pPr>
              <w:numPr>
                <w:ilvl w:val="0"/>
                <w:numId w:val="20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>
              <w:rPr>
                <w:rFonts w:ascii="Calibri" w:eastAsia="Times New Roman" w:hAnsi="Calibri" w:cs="Calibri"/>
                <w:szCs w:val="20"/>
                <w:lang w:eastAsia="fr-CA"/>
              </w:rPr>
              <w:t>P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hotographies susceptibles de se retrouver dans le fonds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un autre organisme </w:t>
            </w:r>
          </w:p>
        </w:tc>
      </w:tr>
      <w:tr w:rsidR="00920178" w:rsidRPr="00430532" w14:paraId="25CC8FC6" w14:textId="77777777" w:rsidTr="0027765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6A5B9" w14:textId="77777777" w:rsidR="00920178" w:rsidRPr="00430532" w:rsidRDefault="00920178" w:rsidP="0027765B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Image générique 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0F7A6" w14:textId="18A9469F" w:rsidR="00920178" w:rsidRPr="00430532" w:rsidRDefault="00624F80" w:rsidP="00624F80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Calibri" w:eastAsia="Times New Roman" w:hAnsi="Calibri" w:cs="Calibri"/>
                <w:szCs w:val="20"/>
                <w:lang w:eastAsia="fr-CA"/>
              </w:rPr>
              <w:t>L’image générique n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e témoigne pas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un événement précis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 xml:space="preserve"> ni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d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un contexte social ou économique particulier. </w:t>
            </w:r>
          </w:p>
          <w:p w14:paraId="570977FD" w14:textId="290F9955" w:rsidR="00920178" w:rsidRPr="00430532" w:rsidRDefault="00920178" w:rsidP="0027765B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On n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y voit pas de personnes significatives pour l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organisme dans le cadre de leurs fonctions. 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4D1933" w14:textId="255387C0" w:rsidR="00920178" w:rsidRPr="00430532" w:rsidRDefault="00920178" w:rsidP="00BB4C16">
            <w:pPr>
              <w:numPr>
                <w:ilvl w:val="0"/>
                <w:numId w:val="22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Photographies génériques utilisées dans des campagnes de sensibilisation, </w:t>
            </w:r>
            <w:r w:rsidR="00624F80">
              <w:rPr>
                <w:rFonts w:ascii="Calibri" w:eastAsia="Times New Roman" w:hAnsi="Calibri" w:cs="Calibri"/>
                <w:szCs w:val="20"/>
                <w:lang w:eastAsia="fr-CA"/>
              </w:rPr>
              <w:t xml:space="preserve">des 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publications de l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organisme, </w:t>
            </w:r>
            <w:r w:rsidR="00624F80">
              <w:rPr>
                <w:rFonts w:ascii="Calibri" w:eastAsia="Times New Roman" w:hAnsi="Calibri" w:cs="Calibri"/>
                <w:szCs w:val="20"/>
                <w:lang w:eastAsia="fr-CA"/>
              </w:rPr>
              <w:t>des campagnes de promotion d’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attraits touristiques</w:t>
            </w:r>
            <w:r w:rsidR="00624F80">
              <w:rPr>
                <w:rFonts w:ascii="Calibri" w:eastAsia="Times New Roman" w:hAnsi="Calibri" w:cs="Calibri"/>
                <w:szCs w:val="20"/>
                <w:lang w:eastAsia="fr-CA"/>
              </w:rPr>
              <w:t>, etc</w:t>
            </w: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. </w:t>
            </w:r>
          </w:p>
        </w:tc>
      </w:tr>
      <w:tr w:rsidR="00920178" w:rsidRPr="00430532" w14:paraId="783B0EBA" w14:textId="77777777" w:rsidTr="0027765B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45507" w14:textId="77777777" w:rsidR="00920178" w:rsidRPr="00430532" w:rsidRDefault="00920178" w:rsidP="0027765B">
            <w:pPr>
              <w:spacing w:line="240" w:lineRule="auto"/>
              <w:ind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Description 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ECCEE" w14:textId="77777777" w:rsidR="00920178" w:rsidRPr="00430532" w:rsidRDefault="00920178" w:rsidP="0027765B">
            <w:pPr>
              <w:spacing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430532">
              <w:rPr>
                <w:rFonts w:ascii="Calibri" w:eastAsia="Times New Roman" w:hAnsi="Calibri" w:cs="Calibri"/>
                <w:szCs w:val="20"/>
                <w:lang w:eastAsia="fr-CA"/>
              </w:rPr>
              <w:t>Il est toujours pertinent de conserver les photographies décrites (titre, mention de responsabilité, date de création, portée et contenu). 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882B5" w14:textId="65D8BF9F" w:rsidR="00920178" w:rsidRPr="00430532" w:rsidRDefault="00514250" w:rsidP="00BB4C16">
            <w:pPr>
              <w:numPr>
                <w:ilvl w:val="0"/>
                <w:numId w:val="22"/>
              </w:numPr>
              <w:spacing w:line="240" w:lineRule="auto"/>
              <w:contextualSpacing/>
              <w:textAlignment w:val="baseline"/>
              <w:rPr>
                <w:rFonts w:ascii="Calibri" w:eastAsia="Times New Roman" w:hAnsi="Calibri" w:cs="Calibri"/>
                <w:szCs w:val="20"/>
                <w:lang w:eastAsia="fr-CA"/>
              </w:rPr>
            </w:pPr>
            <w:r>
              <w:rPr>
                <w:rFonts w:ascii="Calibri" w:eastAsia="Times New Roman" w:hAnsi="Calibri" w:cs="Calibri"/>
                <w:szCs w:val="20"/>
                <w:lang w:eastAsia="fr-CA"/>
              </w:rPr>
              <w:t>P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hotographies dont on ne peut </w:t>
            </w:r>
            <w:r w:rsidR="00D156DD">
              <w:rPr>
                <w:rFonts w:ascii="Calibri" w:eastAsia="Times New Roman" w:hAnsi="Calibri" w:cs="Calibri"/>
                <w:szCs w:val="20"/>
                <w:lang w:eastAsia="fr-CA"/>
              </w:rPr>
              <w:t>déterminer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le lieu, la période, l</w:t>
            </w:r>
            <w:r w:rsidR="00E53B4A">
              <w:rPr>
                <w:rFonts w:ascii="Calibri" w:eastAsia="Times New Roman" w:hAnsi="Calibri" w:cs="Calibri"/>
                <w:szCs w:val="20"/>
                <w:lang w:eastAsia="fr-CA"/>
              </w:rPr>
              <w:t>’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>activité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 xml:space="preserve"> représentée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et le sujet</w:t>
            </w:r>
            <w:r>
              <w:rPr>
                <w:rFonts w:ascii="Calibri" w:eastAsia="Times New Roman" w:hAnsi="Calibri" w:cs="Calibri"/>
                <w:szCs w:val="20"/>
                <w:lang w:eastAsia="fr-CA"/>
              </w:rPr>
              <w:t>,</w:t>
            </w:r>
            <w:r w:rsidR="00920178" w:rsidRPr="00430532">
              <w:rPr>
                <w:rFonts w:ascii="Calibri" w:eastAsia="Times New Roman" w:hAnsi="Calibri" w:cs="Calibri"/>
                <w:szCs w:val="20"/>
                <w:lang w:eastAsia="fr-CA"/>
              </w:rPr>
              <w:t xml:space="preserve"> sauf si elles sont très anciennes, originales ou esthétiques. </w:t>
            </w:r>
          </w:p>
        </w:tc>
      </w:tr>
    </w:tbl>
    <w:p w14:paraId="5C9E6615" w14:textId="22E1053B" w:rsidR="009619BA" w:rsidRDefault="009619BA">
      <w:pPr>
        <w:spacing w:line="259" w:lineRule="auto"/>
        <w:jc w:val="left"/>
        <w:rPr>
          <w:rFonts w:ascii="Calibri" w:eastAsia="Times New Roman" w:hAnsi="Calibri" w:cs="Calibri"/>
          <w:szCs w:val="20"/>
          <w:lang w:eastAsia="fr-CA"/>
        </w:rPr>
      </w:pPr>
    </w:p>
    <w:sectPr w:rsidR="009619BA" w:rsidSect="00254166">
      <w:headerReference w:type="default" r:id="rId17"/>
      <w:footerReference w:type="default" r:id="rId18"/>
      <w:pgSz w:w="12240" w:h="15840"/>
      <w:pgMar w:top="851" w:right="1797" w:bottom="567" w:left="1797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F40A6" w14:textId="77777777" w:rsidR="006B1FBB" w:rsidRDefault="006B1FBB" w:rsidP="00882E0A">
      <w:r>
        <w:separator/>
      </w:r>
    </w:p>
    <w:p w14:paraId="3E3FC133" w14:textId="77777777" w:rsidR="006B1FBB" w:rsidRDefault="006B1FBB" w:rsidP="00882E0A"/>
    <w:p w14:paraId="2EE39167" w14:textId="77777777" w:rsidR="006B1FBB" w:rsidRDefault="006B1FBB" w:rsidP="00882E0A"/>
  </w:endnote>
  <w:endnote w:type="continuationSeparator" w:id="0">
    <w:p w14:paraId="2882B86F" w14:textId="77777777" w:rsidR="006B1FBB" w:rsidRDefault="006B1FBB" w:rsidP="00882E0A">
      <w:r>
        <w:continuationSeparator/>
      </w:r>
    </w:p>
    <w:p w14:paraId="39EA52D1" w14:textId="77777777" w:rsidR="006B1FBB" w:rsidRDefault="006B1FBB" w:rsidP="00882E0A"/>
    <w:p w14:paraId="6D77E341" w14:textId="77777777" w:rsidR="006B1FBB" w:rsidRDefault="006B1FBB" w:rsidP="00882E0A"/>
  </w:endnote>
  <w:endnote w:type="continuationNotice" w:id="1">
    <w:p w14:paraId="24C20CD9" w14:textId="77777777" w:rsidR="006B1FBB" w:rsidRDefault="006B1F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Times New Roman (Titre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Roboto regulier">
    <w:altName w:val="Arial"/>
    <w:charset w:val="00"/>
    <w:family w:val="auto"/>
    <w:pitch w:val="variable"/>
    <w:sig w:usb0="E00002FF" w:usb1="5000205B" w:usb2="0000002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407BD" w14:textId="3020310C" w:rsidR="001125E2" w:rsidRDefault="001125E2" w:rsidP="00254166">
    <w:pPr>
      <w:pStyle w:val="Pieddepage"/>
      <w:tabs>
        <w:tab w:val="clear" w:pos="4320"/>
        <w:tab w:val="clear" w:pos="8640"/>
        <w:tab w:val="right" w:pos="8646"/>
      </w:tabs>
    </w:pPr>
    <w:r w:rsidRPr="00747720"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D0A588" wp14:editId="77F472EF">
              <wp:simplePos x="0" y="0"/>
              <wp:positionH relativeFrom="margin">
                <wp:align>center</wp:align>
              </wp:positionH>
              <wp:positionV relativeFrom="paragraph">
                <wp:posOffset>71120</wp:posOffset>
              </wp:positionV>
              <wp:extent cx="5940425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4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11303329" id="Connecteur droit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6pt" to="467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spacing w:val="12"/>
        <w:sz w:val="13"/>
      </w:rPr>
      <w:br/>
    </w:r>
    <w:r w:rsidRPr="00747720">
      <w:rPr>
        <w:spacing w:val="12"/>
        <w:sz w:val="12"/>
        <w:szCs w:val="12"/>
      </w:rPr>
      <w:t>BIBLIOTHÈQUE ET ARCHIVES NATIONALES DU QUÉBEC</w:t>
    </w:r>
    <w:r>
      <w:rPr>
        <w:spacing w:val="12"/>
        <w:sz w:val="13"/>
      </w:rPr>
      <w:tab/>
    </w:r>
    <w:r w:rsidRPr="000D1D84">
      <w:fldChar w:fldCharType="begin"/>
    </w:r>
    <w:r w:rsidRPr="000D1D84">
      <w:instrText>PAGE   \* MERGEFORMAT</w:instrText>
    </w:r>
    <w:r w:rsidRPr="000D1D84">
      <w:fldChar w:fldCharType="separate"/>
    </w:r>
    <w:r w:rsidRPr="000D1D84">
      <w:rPr>
        <w:noProof/>
      </w:rPr>
      <w:t>3</w:t>
    </w:r>
    <w:r w:rsidRPr="000D1D8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E1C11" w14:textId="77777777" w:rsidR="006B1FBB" w:rsidRDefault="006B1FBB" w:rsidP="00022E9A">
      <w:r>
        <w:separator/>
      </w:r>
    </w:p>
  </w:footnote>
  <w:footnote w:type="continuationSeparator" w:id="0">
    <w:p w14:paraId="4B7ADB9B" w14:textId="77777777" w:rsidR="006B1FBB" w:rsidRDefault="006B1FBB" w:rsidP="00882E0A">
      <w:r>
        <w:continuationSeparator/>
      </w:r>
    </w:p>
    <w:p w14:paraId="4347B79A" w14:textId="77777777" w:rsidR="006B1FBB" w:rsidRDefault="006B1FBB" w:rsidP="00882E0A"/>
    <w:p w14:paraId="315B772C" w14:textId="77777777" w:rsidR="006B1FBB" w:rsidRDefault="006B1FBB" w:rsidP="00882E0A"/>
  </w:footnote>
  <w:footnote w:type="continuationNotice" w:id="1">
    <w:p w14:paraId="62BCA2B2" w14:textId="77777777" w:rsidR="006B1FBB" w:rsidRDefault="006B1F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DB8BA" w14:textId="32410075" w:rsidR="001125E2" w:rsidRPr="00254166" w:rsidRDefault="001125E2" w:rsidP="00254166">
    <w:pPr>
      <w:pStyle w:val="En-tte"/>
    </w:pPr>
    <w:r w:rsidRPr="00127619">
      <w:rPr>
        <w:noProof/>
      </w:rPr>
      <w:drawing>
        <wp:anchor distT="0" distB="0" distL="114300" distR="114300" simplePos="0" relativeHeight="251658240" behindDoc="1" locked="0" layoutInCell="1" allowOverlap="1" wp14:anchorId="7E122926" wp14:editId="0CA9B533">
          <wp:simplePos x="0" y="0"/>
          <wp:positionH relativeFrom="margin">
            <wp:align>center</wp:align>
          </wp:positionH>
          <wp:positionV relativeFrom="paragraph">
            <wp:posOffset>-62274</wp:posOffset>
          </wp:positionV>
          <wp:extent cx="5934456" cy="164592"/>
          <wp:effectExtent l="0" t="0" r="0" b="6985"/>
          <wp:wrapNone/>
          <wp:docPr id="197" name="Imag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456" cy="164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3426E664"/>
    <w:lvl w:ilvl="0">
      <w:start w:val="1"/>
      <w:numFmt w:val="decimal"/>
      <w:pStyle w:val="Listenumros"/>
      <w:lvlText w:val="%1."/>
      <w:lvlJc w:val="left"/>
      <w:pPr>
        <w:ind w:left="-432" w:firstLine="288"/>
      </w:pPr>
      <w:rPr>
        <w:rFonts w:hint="default"/>
      </w:rPr>
    </w:lvl>
  </w:abstractNum>
  <w:abstractNum w:abstractNumId="1" w15:restartNumberingAfterBreak="0">
    <w:nsid w:val="017F04B9"/>
    <w:multiLevelType w:val="hybridMultilevel"/>
    <w:tmpl w:val="D138E9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7297C"/>
    <w:multiLevelType w:val="hybridMultilevel"/>
    <w:tmpl w:val="4F04E0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C24CE"/>
    <w:multiLevelType w:val="hybridMultilevel"/>
    <w:tmpl w:val="168C66FE"/>
    <w:lvl w:ilvl="0" w:tplc="757ED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E4193"/>
    <w:multiLevelType w:val="hybridMultilevel"/>
    <w:tmpl w:val="CE5897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A047C"/>
    <w:multiLevelType w:val="hybridMultilevel"/>
    <w:tmpl w:val="7312FB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5324E0"/>
    <w:multiLevelType w:val="hybridMultilevel"/>
    <w:tmpl w:val="DDDA98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F9693D"/>
    <w:multiLevelType w:val="hybridMultilevel"/>
    <w:tmpl w:val="40BE07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975EF"/>
    <w:multiLevelType w:val="hybridMultilevel"/>
    <w:tmpl w:val="EAE02ABC"/>
    <w:lvl w:ilvl="0" w:tplc="C4C07A3C">
      <w:start w:val="1"/>
      <w:numFmt w:val="bullet"/>
      <w:pStyle w:val="pucecarr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0BF01F9B"/>
    <w:multiLevelType w:val="hybridMultilevel"/>
    <w:tmpl w:val="755022B0"/>
    <w:lvl w:ilvl="0" w:tplc="1D409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A25168"/>
    <w:multiLevelType w:val="hybridMultilevel"/>
    <w:tmpl w:val="91A023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36CA3"/>
    <w:multiLevelType w:val="hybridMultilevel"/>
    <w:tmpl w:val="C8445C0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314D1F"/>
    <w:multiLevelType w:val="hybridMultilevel"/>
    <w:tmpl w:val="4F42E95E"/>
    <w:lvl w:ilvl="0" w:tplc="759ECEC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D9D6F8B"/>
    <w:multiLevelType w:val="multilevel"/>
    <w:tmpl w:val="83A00BB0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asciiTheme="minorHAnsi" w:eastAsiaTheme="majorEastAsia" w:hAnsiTheme="minorHAnsi" w:cstheme="majorBidi"/>
        <w:b/>
        <w:bCs/>
        <w:i w:val="0"/>
        <w:iCs w:val="0"/>
        <w:color w:val="4198DF"/>
        <w:sz w:val="56"/>
        <w:szCs w:val="56"/>
      </w:rPr>
    </w:lvl>
    <w:lvl w:ilvl="1">
      <w:start w:val="1"/>
      <w:numFmt w:val="decimal"/>
      <w:lvlText w:val="■  %1.%2"/>
      <w:lvlJc w:val="left"/>
      <w:pPr>
        <w:tabs>
          <w:tab w:val="num" w:pos="810"/>
        </w:tabs>
        <w:ind w:left="450" w:hanging="360"/>
      </w:pPr>
      <w:rPr>
        <w:rFonts w:ascii="Avenir Next LT Pro" w:hAnsi="Avenir Next LT Pro" w:cs="Arial" w:hint="default"/>
        <w:b/>
        <w:bCs/>
        <w:i w:val="0"/>
        <w:iCs w:val="0"/>
        <w:color w:val="4198DF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4" w15:restartNumberingAfterBreak="0">
    <w:nsid w:val="0F1433BE"/>
    <w:multiLevelType w:val="hybridMultilevel"/>
    <w:tmpl w:val="0C987F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470D6"/>
    <w:multiLevelType w:val="hybridMultilevel"/>
    <w:tmpl w:val="A2BA617C"/>
    <w:lvl w:ilvl="0" w:tplc="70EC8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010899"/>
    <w:multiLevelType w:val="hybridMultilevel"/>
    <w:tmpl w:val="F992EE8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BA29DE"/>
    <w:multiLevelType w:val="hybridMultilevel"/>
    <w:tmpl w:val="9CC00B20"/>
    <w:lvl w:ilvl="0" w:tplc="3C9EC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85313E"/>
    <w:multiLevelType w:val="hybridMultilevel"/>
    <w:tmpl w:val="850EDB2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6463B40"/>
    <w:multiLevelType w:val="hybridMultilevel"/>
    <w:tmpl w:val="9712F6F0"/>
    <w:lvl w:ilvl="0" w:tplc="0C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0" w15:restartNumberingAfterBreak="0">
    <w:nsid w:val="169C07B5"/>
    <w:multiLevelType w:val="hybridMultilevel"/>
    <w:tmpl w:val="97F069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193A7C"/>
    <w:multiLevelType w:val="hybridMultilevel"/>
    <w:tmpl w:val="EA9621AC"/>
    <w:lvl w:ilvl="0" w:tplc="4A2E1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0F13D6"/>
    <w:multiLevelType w:val="hybridMultilevel"/>
    <w:tmpl w:val="866EA922"/>
    <w:lvl w:ilvl="0" w:tplc="FB629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111F09"/>
    <w:multiLevelType w:val="hybridMultilevel"/>
    <w:tmpl w:val="61EE48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5D72D8"/>
    <w:multiLevelType w:val="hybridMultilevel"/>
    <w:tmpl w:val="1A3E25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DC6BB4"/>
    <w:multiLevelType w:val="hybridMultilevel"/>
    <w:tmpl w:val="F4E46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053F11"/>
    <w:multiLevelType w:val="hybridMultilevel"/>
    <w:tmpl w:val="3CBEBE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FA533F"/>
    <w:multiLevelType w:val="hybridMultilevel"/>
    <w:tmpl w:val="886AF1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A2729E"/>
    <w:multiLevelType w:val="hybridMultilevel"/>
    <w:tmpl w:val="E878C1E0"/>
    <w:lvl w:ilvl="0" w:tplc="2A123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B5564C"/>
    <w:multiLevelType w:val="hybridMultilevel"/>
    <w:tmpl w:val="75D607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565B10"/>
    <w:multiLevelType w:val="hybridMultilevel"/>
    <w:tmpl w:val="749874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944279"/>
    <w:multiLevelType w:val="multilevel"/>
    <w:tmpl w:val="72DE3292"/>
    <w:styleLink w:val="Listeactuelle1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 (Corps CS)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5C1C14"/>
    <w:multiLevelType w:val="hybridMultilevel"/>
    <w:tmpl w:val="B82AAC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D9082F"/>
    <w:multiLevelType w:val="multilevel"/>
    <w:tmpl w:val="386250C8"/>
    <w:lvl w:ilvl="0">
      <w:start w:val="8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31E269AB"/>
    <w:multiLevelType w:val="hybridMultilevel"/>
    <w:tmpl w:val="30F8F3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7870B1"/>
    <w:multiLevelType w:val="hybridMultilevel"/>
    <w:tmpl w:val="FBF21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33392D"/>
    <w:multiLevelType w:val="hybridMultilevel"/>
    <w:tmpl w:val="3D8C94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85682F"/>
    <w:multiLevelType w:val="hybridMultilevel"/>
    <w:tmpl w:val="4E88322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7805F9E"/>
    <w:multiLevelType w:val="hybridMultilevel"/>
    <w:tmpl w:val="90ACA03A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 w15:restartNumberingAfterBreak="0">
    <w:nsid w:val="37975DE5"/>
    <w:multiLevelType w:val="hybridMultilevel"/>
    <w:tmpl w:val="CB366740"/>
    <w:lvl w:ilvl="0" w:tplc="A1D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683C26"/>
    <w:multiLevelType w:val="hybridMultilevel"/>
    <w:tmpl w:val="2E944C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89737E"/>
    <w:multiLevelType w:val="hybridMultilevel"/>
    <w:tmpl w:val="45289EC6"/>
    <w:lvl w:ilvl="0" w:tplc="9FB0B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030EB2"/>
    <w:multiLevelType w:val="hybridMultilevel"/>
    <w:tmpl w:val="0E7AAB66"/>
    <w:lvl w:ilvl="0" w:tplc="E0363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235E46"/>
    <w:multiLevelType w:val="hybridMultilevel"/>
    <w:tmpl w:val="8F507606"/>
    <w:lvl w:ilvl="0" w:tplc="20A23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FA7207E"/>
    <w:multiLevelType w:val="hybridMultilevel"/>
    <w:tmpl w:val="F2B0DB02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325AC4"/>
    <w:multiLevelType w:val="hybridMultilevel"/>
    <w:tmpl w:val="C4A8F0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AA6105"/>
    <w:multiLevelType w:val="hybridMultilevel"/>
    <w:tmpl w:val="277E84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24220D1"/>
    <w:multiLevelType w:val="hybridMultilevel"/>
    <w:tmpl w:val="C97EA2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847686"/>
    <w:multiLevelType w:val="hybridMultilevel"/>
    <w:tmpl w:val="0AD28B42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44830C8B"/>
    <w:multiLevelType w:val="hybridMultilevel"/>
    <w:tmpl w:val="E90AAF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8232CC6"/>
    <w:multiLevelType w:val="hybridMultilevel"/>
    <w:tmpl w:val="A0E02C0C"/>
    <w:lvl w:ilvl="0" w:tplc="3A44C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197DA6"/>
    <w:multiLevelType w:val="hybridMultilevel"/>
    <w:tmpl w:val="96C6B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D12A57"/>
    <w:multiLevelType w:val="hybridMultilevel"/>
    <w:tmpl w:val="A398ADA4"/>
    <w:lvl w:ilvl="0" w:tplc="050E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2B79B3"/>
    <w:multiLevelType w:val="hybridMultilevel"/>
    <w:tmpl w:val="90D84F04"/>
    <w:lvl w:ilvl="0" w:tplc="DC08D4A4">
      <w:start w:val="1"/>
      <w:numFmt w:val="bullet"/>
      <w:pStyle w:val="Sous-section"/>
      <w:lvlText w:val=""/>
      <w:lvlJc w:val="left"/>
      <w:pPr>
        <w:ind w:left="360" w:hanging="360"/>
      </w:pPr>
      <w:rPr>
        <w:rFonts w:ascii="Wingdings" w:hAnsi="Wingdings" w:hint="default"/>
        <w:caps w:val="0"/>
        <w:color w:val="78549E"/>
        <w:w w:val="100"/>
        <w:position w:val="-2"/>
        <w:sz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C4371A1"/>
    <w:multiLevelType w:val="hybridMultilevel"/>
    <w:tmpl w:val="1FD491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C4E2253"/>
    <w:multiLevelType w:val="hybridMultilevel"/>
    <w:tmpl w:val="00644B56"/>
    <w:lvl w:ilvl="0" w:tplc="74623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C6C1C67"/>
    <w:multiLevelType w:val="hybridMultilevel"/>
    <w:tmpl w:val="56B0259C"/>
    <w:lvl w:ilvl="0" w:tplc="2A626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D8937D7"/>
    <w:multiLevelType w:val="hybridMultilevel"/>
    <w:tmpl w:val="A85C4228"/>
    <w:lvl w:ilvl="0" w:tplc="8304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E77457"/>
    <w:multiLevelType w:val="hybridMultilevel"/>
    <w:tmpl w:val="69A8BF4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2B23EAA"/>
    <w:multiLevelType w:val="hybridMultilevel"/>
    <w:tmpl w:val="DBBEC30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3A23B94"/>
    <w:multiLevelType w:val="hybridMultilevel"/>
    <w:tmpl w:val="A7C6ED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5DF22A3"/>
    <w:multiLevelType w:val="hybridMultilevel"/>
    <w:tmpl w:val="6AD4DA84"/>
    <w:lvl w:ilvl="0" w:tplc="98F45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7687AA9"/>
    <w:multiLevelType w:val="hybridMultilevel"/>
    <w:tmpl w:val="F990CDAA"/>
    <w:lvl w:ilvl="0" w:tplc="A21C8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ED430E"/>
    <w:multiLevelType w:val="hybridMultilevel"/>
    <w:tmpl w:val="5C0E19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D1D6F22"/>
    <w:multiLevelType w:val="hybridMultilevel"/>
    <w:tmpl w:val="137603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DDE5970"/>
    <w:multiLevelType w:val="hybridMultilevel"/>
    <w:tmpl w:val="19345D72"/>
    <w:lvl w:ilvl="0" w:tplc="682278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E372C7A"/>
    <w:multiLevelType w:val="hybridMultilevel"/>
    <w:tmpl w:val="DFA0B7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0736BE8"/>
    <w:multiLevelType w:val="hybridMultilevel"/>
    <w:tmpl w:val="D3AE433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50A7A81"/>
    <w:multiLevelType w:val="hybridMultilevel"/>
    <w:tmpl w:val="CFC428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6406C79"/>
    <w:multiLevelType w:val="hybridMultilevel"/>
    <w:tmpl w:val="908278E2"/>
    <w:lvl w:ilvl="0" w:tplc="3D30CF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651021A"/>
    <w:multiLevelType w:val="hybridMultilevel"/>
    <w:tmpl w:val="564E4AB8"/>
    <w:lvl w:ilvl="0" w:tplc="CB806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6E659A7"/>
    <w:multiLevelType w:val="hybridMultilevel"/>
    <w:tmpl w:val="8F74F1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80E2B01"/>
    <w:multiLevelType w:val="hybridMultilevel"/>
    <w:tmpl w:val="207480BA"/>
    <w:lvl w:ilvl="0" w:tplc="F266E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86F2528"/>
    <w:multiLevelType w:val="hybridMultilevel"/>
    <w:tmpl w:val="92F42D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9EB2526"/>
    <w:multiLevelType w:val="hybridMultilevel"/>
    <w:tmpl w:val="B8ECADE2"/>
    <w:lvl w:ilvl="0" w:tplc="2D9C3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BD92D47"/>
    <w:multiLevelType w:val="hybridMultilevel"/>
    <w:tmpl w:val="1DEC591A"/>
    <w:lvl w:ilvl="0" w:tplc="92040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C98617E"/>
    <w:multiLevelType w:val="hybridMultilevel"/>
    <w:tmpl w:val="BA7A5C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124BBD"/>
    <w:multiLevelType w:val="hybridMultilevel"/>
    <w:tmpl w:val="90A468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FDC0EBC"/>
    <w:multiLevelType w:val="hybridMultilevel"/>
    <w:tmpl w:val="93B06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6CE0798"/>
    <w:multiLevelType w:val="hybridMultilevel"/>
    <w:tmpl w:val="F2E85F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76F23C8"/>
    <w:multiLevelType w:val="hybridMultilevel"/>
    <w:tmpl w:val="CF9C24C0"/>
    <w:lvl w:ilvl="0" w:tplc="2D3CB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8D251A9"/>
    <w:multiLevelType w:val="hybridMultilevel"/>
    <w:tmpl w:val="FB605C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B136D34"/>
    <w:multiLevelType w:val="hybridMultilevel"/>
    <w:tmpl w:val="5F467AC2"/>
    <w:lvl w:ilvl="0" w:tplc="0194F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C540831"/>
    <w:multiLevelType w:val="hybridMultilevel"/>
    <w:tmpl w:val="799CB3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D2F561F"/>
    <w:multiLevelType w:val="hybridMultilevel"/>
    <w:tmpl w:val="8478913A"/>
    <w:lvl w:ilvl="0" w:tplc="05340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F900ACB"/>
    <w:multiLevelType w:val="hybridMultilevel"/>
    <w:tmpl w:val="2B8618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2498889">
    <w:abstractNumId w:val="0"/>
  </w:num>
  <w:num w:numId="2" w16cid:durableId="1340738212">
    <w:abstractNumId w:val="53"/>
  </w:num>
  <w:num w:numId="3" w16cid:durableId="1245870703">
    <w:abstractNumId w:val="8"/>
  </w:num>
  <w:num w:numId="4" w16cid:durableId="337192278">
    <w:abstractNumId w:val="13"/>
  </w:num>
  <w:num w:numId="5" w16cid:durableId="1335959857">
    <w:abstractNumId w:val="56"/>
  </w:num>
  <w:num w:numId="6" w16cid:durableId="1140734729">
    <w:abstractNumId w:val="42"/>
  </w:num>
  <w:num w:numId="7" w16cid:durableId="1722554552">
    <w:abstractNumId w:val="74"/>
  </w:num>
  <w:num w:numId="8" w16cid:durableId="1425882720">
    <w:abstractNumId w:val="9"/>
  </w:num>
  <w:num w:numId="9" w16cid:durableId="1752391990">
    <w:abstractNumId w:val="65"/>
  </w:num>
  <w:num w:numId="10" w16cid:durableId="1309481713">
    <w:abstractNumId w:val="3"/>
  </w:num>
  <w:num w:numId="11" w16cid:durableId="799761510">
    <w:abstractNumId w:val="15"/>
  </w:num>
  <w:num w:numId="12" w16cid:durableId="538589972">
    <w:abstractNumId w:val="43"/>
  </w:num>
  <w:num w:numId="13" w16cid:durableId="282617505">
    <w:abstractNumId w:val="75"/>
  </w:num>
  <w:num w:numId="14" w16cid:durableId="581909185">
    <w:abstractNumId w:val="50"/>
  </w:num>
  <w:num w:numId="15" w16cid:durableId="991907340">
    <w:abstractNumId w:val="70"/>
  </w:num>
  <w:num w:numId="16" w16cid:durableId="700323627">
    <w:abstractNumId w:val="55"/>
  </w:num>
  <w:num w:numId="17" w16cid:durableId="350841766">
    <w:abstractNumId w:val="21"/>
  </w:num>
  <w:num w:numId="18" w16cid:durableId="12653931">
    <w:abstractNumId w:val="18"/>
  </w:num>
  <w:num w:numId="19" w16cid:durableId="28848082">
    <w:abstractNumId w:val="67"/>
  </w:num>
  <w:num w:numId="20" w16cid:durableId="1330671775">
    <w:abstractNumId w:val="37"/>
  </w:num>
  <w:num w:numId="21" w16cid:durableId="1858693017">
    <w:abstractNumId w:val="52"/>
  </w:num>
  <w:num w:numId="22" w16cid:durableId="1895968191">
    <w:abstractNumId w:val="58"/>
  </w:num>
  <w:num w:numId="23" w16cid:durableId="2132817371">
    <w:abstractNumId w:val="41"/>
  </w:num>
  <w:num w:numId="24" w16cid:durableId="1421103759">
    <w:abstractNumId w:val="84"/>
  </w:num>
  <w:num w:numId="25" w16cid:durableId="1436752460">
    <w:abstractNumId w:val="80"/>
  </w:num>
  <w:num w:numId="26" w16cid:durableId="1109356843">
    <w:abstractNumId w:val="17"/>
  </w:num>
  <w:num w:numId="27" w16cid:durableId="1005551117">
    <w:abstractNumId w:val="82"/>
  </w:num>
  <w:num w:numId="28" w16cid:durableId="5523313">
    <w:abstractNumId w:val="61"/>
  </w:num>
  <w:num w:numId="29" w16cid:durableId="1989896561">
    <w:abstractNumId w:val="28"/>
  </w:num>
  <w:num w:numId="30" w16cid:durableId="778452612">
    <w:abstractNumId w:val="39"/>
  </w:num>
  <w:num w:numId="31" w16cid:durableId="1803032140">
    <w:abstractNumId w:val="62"/>
  </w:num>
  <w:num w:numId="32" w16cid:durableId="1944535116">
    <w:abstractNumId w:val="72"/>
  </w:num>
  <w:num w:numId="33" w16cid:durableId="1493061942">
    <w:abstractNumId w:val="22"/>
  </w:num>
  <w:num w:numId="34" w16cid:durableId="1620456400">
    <w:abstractNumId w:val="57"/>
  </w:num>
  <w:num w:numId="35" w16cid:durableId="1394498284">
    <w:abstractNumId w:val="81"/>
  </w:num>
  <w:num w:numId="36" w16cid:durableId="1573270916">
    <w:abstractNumId w:val="63"/>
  </w:num>
  <w:num w:numId="37" w16cid:durableId="984044951">
    <w:abstractNumId w:val="20"/>
  </w:num>
  <w:num w:numId="38" w16cid:durableId="1312178788">
    <w:abstractNumId w:val="49"/>
  </w:num>
  <w:num w:numId="39" w16cid:durableId="45878489">
    <w:abstractNumId w:val="51"/>
  </w:num>
  <w:num w:numId="40" w16cid:durableId="481777945">
    <w:abstractNumId w:val="77"/>
  </w:num>
  <w:num w:numId="41" w16cid:durableId="1287856303">
    <w:abstractNumId w:val="54"/>
  </w:num>
  <w:num w:numId="42" w16cid:durableId="816994797">
    <w:abstractNumId w:val="34"/>
  </w:num>
  <w:num w:numId="43" w16cid:durableId="1239949023">
    <w:abstractNumId w:val="76"/>
  </w:num>
  <w:num w:numId="44" w16cid:durableId="197395926">
    <w:abstractNumId w:val="38"/>
  </w:num>
  <w:num w:numId="45" w16cid:durableId="1075124398">
    <w:abstractNumId w:val="64"/>
  </w:num>
  <w:num w:numId="46" w16cid:durableId="1423799103">
    <w:abstractNumId w:val="40"/>
  </w:num>
  <w:num w:numId="47" w16cid:durableId="629366579">
    <w:abstractNumId w:val="48"/>
  </w:num>
  <w:num w:numId="48" w16cid:durableId="1344935096">
    <w:abstractNumId w:val="73"/>
  </w:num>
  <w:num w:numId="49" w16cid:durableId="1194659325">
    <w:abstractNumId w:val="71"/>
  </w:num>
  <w:num w:numId="50" w16cid:durableId="827332726">
    <w:abstractNumId w:val="36"/>
  </w:num>
  <w:num w:numId="51" w16cid:durableId="632902279">
    <w:abstractNumId w:val="19"/>
  </w:num>
  <w:num w:numId="52" w16cid:durableId="1024478958">
    <w:abstractNumId w:val="10"/>
  </w:num>
  <w:num w:numId="53" w16cid:durableId="1606041651">
    <w:abstractNumId w:val="11"/>
  </w:num>
  <w:num w:numId="54" w16cid:durableId="563220884">
    <w:abstractNumId w:val="78"/>
  </w:num>
  <w:num w:numId="55" w16cid:durableId="981538160">
    <w:abstractNumId w:val="25"/>
  </w:num>
  <w:num w:numId="56" w16cid:durableId="1695879524">
    <w:abstractNumId w:val="32"/>
  </w:num>
  <w:num w:numId="57" w16cid:durableId="802385915">
    <w:abstractNumId w:val="4"/>
  </w:num>
  <w:num w:numId="58" w16cid:durableId="1959406051">
    <w:abstractNumId w:val="59"/>
  </w:num>
  <w:num w:numId="59" w16cid:durableId="1932658317">
    <w:abstractNumId w:val="27"/>
  </w:num>
  <w:num w:numId="60" w16cid:durableId="12809026">
    <w:abstractNumId w:val="23"/>
  </w:num>
  <w:num w:numId="61" w16cid:durableId="1439522734">
    <w:abstractNumId w:val="69"/>
  </w:num>
  <w:num w:numId="62" w16cid:durableId="1493569335">
    <w:abstractNumId w:val="79"/>
  </w:num>
  <w:num w:numId="63" w16cid:durableId="710106859">
    <w:abstractNumId w:val="24"/>
  </w:num>
  <w:num w:numId="64" w16cid:durableId="51663073">
    <w:abstractNumId w:val="1"/>
  </w:num>
  <w:num w:numId="65" w16cid:durableId="216286570">
    <w:abstractNumId w:val="85"/>
  </w:num>
  <w:num w:numId="66" w16cid:durableId="1017387199">
    <w:abstractNumId w:val="66"/>
  </w:num>
  <w:num w:numId="67" w16cid:durableId="283736654">
    <w:abstractNumId w:val="2"/>
  </w:num>
  <w:num w:numId="68" w16cid:durableId="1506096046">
    <w:abstractNumId w:val="45"/>
  </w:num>
  <w:num w:numId="69" w16cid:durableId="1382633153">
    <w:abstractNumId w:val="26"/>
  </w:num>
  <w:num w:numId="70" w16cid:durableId="259292248">
    <w:abstractNumId w:val="46"/>
  </w:num>
  <w:num w:numId="71" w16cid:durableId="263192795">
    <w:abstractNumId w:val="47"/>
  </w:num>
  <w:num w:numId="72" w16cid:durableId="1100561273">
    <w:abstractNumId w:val="7"/>
  </w:num>
  <w:num w:numId="73" w16cid:durableId="1468670137">
    <w:abstractNumId w:val="31"/>
  </w:num>
  <w:num w:numId="74" w16cid:durableId="1649894899">
    <w:abstractNumId w:val="44"/>
  </w:num>
  <w:num w:numId="75" w16cid:durableId="1008757214">
    <w:abstractNumId w:val="33"/>
  </w:num>
  <w:num w:numId="76" w16cid:durableId="1377269707">
    <w:abstractNumId w:val="6"/>
  </w:num>
  <w:num w:numId="77" w16cid:durableId="68582944">
    <w:abstractNumId w:val="60"/>
  </w:num>
  <w:num w:numId="78" w16cid:durableId="275724102">
    <w:abstractNumId w:val="12"/>
  </w:num>
  <w:num w:numId="79" w16cid:durableId="106824127">
    <w:abstractNumId w:val="29"/>
  </w:num>
  <w:num w:numId="80" w16cid:durableId="659115387">
    <w:abstractNumId w:val="35"/>
  </w:num>
  <w:num w:numId="81" w16cid:durableId="385494368">
    <w:abstractNumId w:val="5"/>
  </w:num>
  <w:num w:numId="82" w16cid:durableId="1696809170">
    <w:abstractNumId w:val="83"/>
  </w:num>
  <w:num w:numId="83" w16cid:durableId="1941136761">
    <w:abstractNumId w:val="16"/>
  </w:num>
  <w:num w:numId="84" w16cid:durableId="1601647481">
    <w:abstractNumId w:val="68"/>
  </w:num>
  <w:num w:numId="85" w16cid:durableId="1788428892">
    <w:abstractNumId w:val="14"/>
  </w:num>
  <w:num w:numId="86" w16cid:durableId="784275167">
    <w:abstractNumId w:val="3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E1B"/>
    <w:rsid w:val="00000A71"/>
    <w:rsid w:val="000012C9"/>
    <w:rsid w:val="00001412"/>
    <w:rsid w:val="00001E8E"/>
    <w:rsid w:val="000032F0"/>
    <w:rsid w:val="0000365C"/>
    <w:rsid w:val="000048F3"/>
    <w:rsid w:val="00010C80"/>
    <w:rsid w:val="0001217F"/>
    <w:rsid w:val="00012E0B"/>
    <w:rsid w:val="000141B7"/>
    <w:rsid w:val="00016AC7"/>
    <w:rsid w:val="00022E9A"/>
    <w:rsid w:val="00033E79"/>
    <w:rsid w:val="000346C0"/>
    <w:rsid w:val="00035BCA"/>
    <w:rsid w:val="00036E84"/>
    <w:rsid w:val="00037A2A"/>
    <w:rsid w:val="0004074B"/>
    <w:rsid w:val="00043F09"/>
    <w:rsid w:val="0004664C"/>
    <w:rsid w:val="000470A9"/>
    <w:rsid w:val="00047314"/>
    <w:rsid w:val="00047F4D"/>
    <w:rsid w:val="00050E41"/>
    <w:rsid w:val="00051FEE"/>
    <w:rsid w:val="000523BC"/>
    <w:rsid w:val="00054857"/>
    <w:rsid w:val="00056208"/>
    <w:rsid w:val="0006058F"/>
    <w:rsid w:val="000607B1"/>
    <w:rsid w:val="0006125A"/>
    <w:rsid w:val="000612DC"/>
    <w:rsid w:val="00062DDD"/>
    <w:rsid w:val="00063BD2"/>
    <w:rsid w:val="00066347"/>
    <w:rsid w:val="000674FC"/>
    <w:rsid w:val="00071108"/>
    <w:rsid w:val="0007205F"/>
    <w:rsid w:val="00072928"/>
    <w:rsid w:val="00072C73"/>
    <w:rsid w:val="00073D4C"/>
    <w:rsid w:val="000740E0"/>
    <w:rsid w:val="00074A97"/>
    <w:rsid w:val="000774D7"/>
    <w:rsid w:val="00080354"/>
    <w:rsid w:val="00081A38"/>
    <w:rsid w:val="0008779A"/>
    <w:rsid w:val="00091BA8"/>
    <w:rsid w:val="00093853"/>
    <w:rsid w:val="000958CE"/>
    <w:rsid w:val="00095A50"/>
    <w:rsid w:val="00095F3C"/>
    <w:rsid w:val="0009657B"/>
    <w:rsid w:val="000A4145"/>
    <w:rsid w:val="000A4515"/>
    <w:rsid w:val="000A462F"/>
    <w:rsid w:val="000A5230"/>
    <w:rsid w:val="000A548D"/>
    <w:rsid w:val="000A60E5"/>
    <w:rsid w:val="000A6479"/>
    <w:rsid w:val="000B2BE7"/>
    <w:rsid w:val="000B352A"/>
    <w:rsid w:val="000B415D"/>
    <w:rsid w:val="000B4F1F"/>
    <w:rsid w:val="000B5295"/>
    <w:rsid w:val="000B7EE2"/>
    <w:rsid w:val="000C0EE1"/>
    <w:rsid w:val="000C52C6"/>
    <w:rsid w:val="000C5C53"/>
    <w:rsid w:val="000C7B49"/>
    <w:rsid w:val="000C7E20"/>
    <w:rsid w:val="000D1852"/>
    <w:rsid w:val="000D1D84"/>
    <w:rsid w:val="000D20BC"/>
    <w:rsid w:val="000D4401"/>
    <w:rsid w:val="000D4C5C"/>
    <w:rsid w:val="000D543F"/>
    <w:rsid w:val="000D59F5"/>
    <w:rsid w:val="000D6AB2"/>
    <w:rsid w:val="000E4D50"/>
    <w:rsid w:val="000E4FB6"/>
    <w:rsid w:val="000E73CC"/>
    <w:rsid w:val="000E7C61"/>
    <w:rsid w:val="000F016E"/>
    <w:rsid w:val="000F0553"/>
    <w:rsid w:val="000F17F4"/>
    <w:rsid w:val="000F4316"/>
    <w:rsid w:val="000F6B79"/>
    <w:rsid w:val="000F7466"/>
    <w:rsid w:val="00100DC8"/>
    <w:rsid w:val="00103C1E"/>
    <w:rsid w:val="001058D6"/>
    <w:rsid w:val="00106842"/>
    <w:rsid w:val="00107A71"/>
    <w:rsid w:val="00110C9E"/>
    <w:rsid w:val="001114F2"/>
    <w:rsid w:val="001125E2"/>
    <w:rsid w:val="00112D6C"/>
    <w:rsid w:val="00114B18"/>
    <w:rsid w:val="00115043"/>
    <w:rsid w:val="0011526D"/>
    <w:rsid w:val="00115538"/>
    <w:rsid w:val="0012166C"/>
    <w:rsid w:val="00122490"/>
    <w:rsid w:val="00123F5D"/>
    <w:rsid w:val="00124BB6"/>
    <w:rsid w:val="0012701D"/>
    <w:rsid w:val="00127506"/>
    <w:rsid w:val="00127619"/>
    <w:rsid w:val="00127A92"/>
    <w:rsid w:val="001316C7"/>
    <w:rsid w:val="00136912"/>
    <w:rsid w:val="00136ABD"/>
    <w:rsid w:val="001415F2"/>
    <w:rsid w:val="00141A1E"/>
    <w:rsid w:val="001426DF"/>
    <w:rsid w:val="001428B9"/>
    <w:rsid w:val="00142AC0"/>
    <w:rsid w:val="00142FE5"/>
    <w:rsid w:val="00145709"/>
    <w:rsid w:val="00153AE0"/>
    <w:rsid w:val="00153E97"/>
    <w:rsid w:val="00154D14"/>
    <w:rsid w:val="001625BF"/>
    <w:rsid w:val="0016497B"/>
    <w:rsid w:val="00165B0A"/>
    <w:rsid w:val="001660CB"/>
    <w:rsid w:val="00166203"/>
    <w:rsid w:val="001674AB"/>
    <w:rsid w:val="00170B19"/>
    <w:rsid w:val="00171CFA"/>
    <w:rsid w:val="0017536D"/>
    <w:rsid w:val="001758EF"/>
    <w:rsid w:val="001764ED"/>
    <w:rsid w:val="00177B0A"/>
    <w:rsid w:val="001809AE"/>
    <w:rsid w:val="00181515"/>
    <w:rsid w:val="001848E4"/>
    <w:rsid w:val="00184AFD"/>
    <w:rsid w:val="00184D63"/>
    <w:rsid w:val="001874F4"/>
    <w:rsid w:val="001910F1"/>
    <w:rsid w:val="00191112"/>
    <w:rsid w:val="001922F6"/>
    <w:rsid w:val="0019360D"/>
    <w:rsid w:val="001A0764"/>
    <w:rsid w:val="001A20E4"/>
    <w:rsid w:val="001A5D26"/>
    <w:rsid w:val="001A6EB0"/>
    <w:rsid w:val="001A7362"/>
    <w:rsid w:val="001B02C8"/>
    <w:rsid w:val="001B2D12"/>
    <w:rsid w:val="001B3A2D"/>
    <w:rsid w:val="001B71E3"/>
    <w:rsid w:val="001B7566"/>
    <w:rsid w:val="001C46F4"/>
    <w:rsid w:val="001C48B4"/>
    <w:rsid w:val="001C4A05"/>
    <w:rsid w:val="001C5750"/>
    <w:rsid w:val="001C5DAE"/>
    <w:rsid w:val="001D006C"/>
    <w:rsid w:val="001D3F93"/>
    <w:rsid w:val="001D5A86"/>
    <w:rsid w:val="001D67D1"/>
    <w:rsid w:val="001D7D2F"/>
    <w:rsid w:val="001E00BA"/>
    <w:rsid w:val="001E05C0"/>
    <w:rsid w:val="001E431A"/>
    <w:rsid w:val="001E52B0"/>
    <w:rsid w:val="001E6DA1"/>
    <w:rsid w:val="001F227B"/>
    <w:rsid w:val="001F2EE4"/>
    <w:rsid w:val="001F378A"/>
    <w:rsid w:val="001F3E1C"/>
    <w:rsid w:val="001F4DEE"/>
    <w:rsid w:val="001F575B"/>
    <w:rsid w:val="001F6254"/>
    <w:rsid w:val="001F723C"/>
    <w:rsid w:val="00205E88"/>
    <w:rsid w:val="00207219"/>
    <w:rsid w:val="002100C7"/>
    <w:rsid w:val="00210573"/>
    <w:rsid w:val="00212663"/>
    <w:rsid w:val="002149B0"/>
    <w:rsid w:val="002153CF"/>
    <w:rsid w:val="00217889"/>
    <w:rsid w:val="00220892"/>
    <w:rsid w:val="00227354"/>
    <w:rsid w:val="002305B5"/>
    <w:rsid w:val="00233406"/>
    <w:rsid w:val="00234D58"/>
    <w:rsid w:val="00240C4D"/>
    <w:rsid w:val="0024484A"/>
    <w:rsid w:val="00245D82"/>
    <w:rsid w:val="00245F0D"/>
    <w:rsid w:val="00247381"/>
    <w:rsid w:val="00247934"/>
    <w:rsid w:val="00251498"/>
    <w:rsid w:val="002523A5"/>
    <w:rsid w:val="00254166"/>
    <w:rsid w:val="00254512"/>
    <w:rsid w:val="00256572"/>
    <w:rsid w:val="0025697B"/>
    <w:rsid w:val="00257061"/>
    <w:rsid w:val="002570D2"/>
    <w:rsid w:val="00261063"/>
    <w:rsid w:val="002615DC"/>
    <w:rsid w:val="002627CD"/>
    <w:rsid w:val="00263F4B"/>
    <w:rsid w:val="002669EB"/>
    <w:rsid w:val="00266EA4"/>
    <w:rsid w:val="00267883"/>
    <w:rsid w:val="002732B5"/>
    <w:rsid w:val="0027765B"/>
    <w:rsid w:val="00280F04"/>
    <w:rsid w:val="0028279D"/>
    <w:rsid w:val="00283191"/>
    <w:rsid w:val="00285FF0"/>
    <w:rsid w:val="00287CD1"/>
    <w:rsid w:val="00290BB2"/>
    <w:rsid w:val="002923C8"/>
    <w:rsid w:val="00293A82"/>
    <w:rsid w:val="00294D3E"/>
    <w:rsid w:val="002950F1"/>
    <w:rsid w:val="002961CD"/>
    <w:rsid w:val="00296E91"/>
    <w:rsid w:val="0029793D"/>
    <w:rsid w:val="002A0AF2"/>
    <w:rsid w:val="002A0B85"/>
    <w:rsid w:val="002A2825"/>
    <w:rsid w:val="002A3126"/>
    <w:rsid w:val="002A75C0"/>
    <w:rsid w:val="002B0C07"/>
    <w:rsid w:val="002B59A9"/>
    <w:rsid w:val="002B66F6"/>
    <w:rsid w:val="002B7489"/>
    <w:rsid w:val="002C28C1"/>
    <w:rsid w:val="002C30A8"/>
    <w:rsid w:val="002C5071"/>
    <w:rsid w:val="002C5E5C"/>
    <w:rsid w:val="002C612C"/>
    <w:rsid w:val="002C63E3"/>
    <w:rsid w:val="002C64F8"/>
    <w:rsid w:val="002D0C4E"/>
    <w:rsid w:val="002D0FF7"/>
    <w:rsid w:val="002D3885"/>
    <w:rsid w:val="002D3D20"/>
    <w:rsid w:val="002D4B91"/>
    <w:rsid w:val="002E3575"/>
    <w:rsid w:val="002E3774"/>
    <w:rsid w:val="002E3ACA"/>
    <w:rsid w:val="002E5B48"/>
    <w:rsid w:val="002E6127"/>
    <w:rsid w:val="002E62D4"/>
    <w:rsid w:val="002F149A"/>
    <w:rsid w:val="002F1ACF"/>
    <w:rsid w:val="002F4328"/>
    <w:rsid w:val="002F489B"/>
    <w:rsid w:val="002F4C90"/>
    <w:rsid w:val="002F4F31"/>
    <w:rsid w:val="003014F2"/>
    <w:rsid w:val="003021B8"/>
    <w:rsid w:val="003032FB"/>
    <w:rsid w:val="003037C2"/>
    <w:rsid w:val="00303BA4"/>
    <w:rsid w:val="00306193"/>
    <w:rsid w:val="00312234"/>
    <w:rsid w:val="00312CCE"/>
    <w:rsid w:val="00314345"/>
    <w:rsid w:val="00314667"/>
    <w:rsid w:val="00314FE0"/>
    <w:rsid w:val="003209B0"/>
    <w:rsid w:val="00322892"/>
    <w:rsid w:val="003241F8"/>
    <w:rsid w:val="003278C7"/>
    <w:rsid w:val="00332AE6"/>
    <w:rsid w:val="00334003"/>
    <w:rsid w:val="0033527F"/>
    <w:rsid w:val="003352E2"/>
    <w:rsid w:val="00335560"/>
    <w:rsid w:val="003374D7"/>
    <w:rsid w:val="003376AF"/>
    <w:rsid w:val="00337D6E"/>
    <w:rsid w:val="0034192C"/>
    <w:rsid w:val="00343197"/>
    <w:rsid w:val="003436F0"/>
    <w:rsid w:val="0034399F"/>
    <w:rsid w:val="00343F56"/>
    <w:rsid w:val="00346946"/>
    <w:rsid w:val="003528F7"/>
    <w:rsid w:val="00355243"/>
    <w:rsid w:val="0035733B"/>
    <w:rsid w:val="00357E35"/>
    <w:rsid w:val="00357EF1"/>
    <w:rsid w:val="00367D6F"/>
    <w:rsid w:val="0037009E"/>
    <w:rsid w:val="00370EBA"/>
    <w:rsid w:val="00373638"/>
    <w:rsid w:val="0037652D"/>
    <w:rsid w:val="0037791F"/>
    <w:rsid w:val="0038078C"/>
    <w:rsid w:val="00381515"/>
    <w:rsid w:val="00382D51"/>
    <w:rsid w:val="00383B5C"/>
    <w:rsid w:val="0038740A"/>
    <w:rsid w:val="003877A5"/>
    <w:rsid w:val="00390362"/>
    <w:rsid w:val="003905A6"/>
    <w:rsid w:val="00391EBB"/>
    <w:rsid w:val="00393012"/>
    <w:rsid w:val="00394A89"/>
    <w:rsid w:val="00395E6B"/>
    <w:rsid w:val="00396308"/>
    <w:rsid w:val="003A0B1F"/>
    <w:rsid w:val="003A2670"/>
    <w:rsid w:val="003A2A3B"/>
    <w:rsid w:val="003A4BB3"/>
    <w:rsid w:val="003A4BCD"/>
    <w:rsid w:val="003A5FF4"/>
    <w:rsid w:val="003B0B7F"/>
    <w:rsid w:val="003B174B"/>
    <w:rsid w:val="003B40F6"/>
    <w:rsid w:val="003B4AA4"/>
    <w:rsid w:val="003B6235"/>
    <w:rsid w:val="003B70F5"/>
    <w:rsid w:val="003C2C36"/>
    <w:rsid w:val="003C32D5"/>
    <w:rsid w:val="003C3FB1"/>
    <w:rsid w:val="003D00DD"/>
    <w:rsid w:val="003D167E"/>
    <w:rsid w:val="003D219D"/>
    <w:rsid w:val="003D4F90"/>
    <w:rsid w:val="003E0AD2"/>
    <w:rsid w:val="003E265B"/>
    <w:rsid w:val="003E3AEB"/>
    <w:rsid w:val="003E4ACC"/>
    <w:rsid w:val="003E5C38"/>
    <w:rsid w:val="003E66D9"/>
    <w:rsid w:val="003E6C92"/>
    <w:rsid w:val="003F180F"/>
    <w:rsid w:val="003F2D39"/>
    <w:rsid w:val="003F509D"/>
    <w:rsid w:val="003F5476"/>
    <w:rsid w:val="003F5DEF"/>
    <w:rsid w:val="003F5F5E"/>
    <w:rsid w:val="003F6CB3"/>
    <w:rsid w:val="003F78A0"/>
    <w:rsid w:val="003F7F30"/>
    <w:rsid w:val="004018F7"/>
    <w:rsid w:val="00401DCF"/>
    <w:rsid w:val="00401FB3"/>
    <w:rsid w:val="00403013"/>
    <w:rsid w:val="00404EE8"/>
    <w:rsid w:val="00405E4F"/>
    <w:rsid w:val="004103C7"/>
    <w:rsid w:val="00410735"/>
    <w:rsid w:val="00416C58"/>
    <w:rsid w:val="004170FE"/>
    <w:rsid w:val="00420E24"/>
    <w:rsid w:val="00424509"/>
    <w:rsid w:val="00424FE3"/>
    <w:rsid w:val="00425C5F"/>
    <w:rsid w:val="00430532"/>
    <w:rsid w:val="004317FF"/>
    <w:rsid w:val="004319DC"/>
    <w:rsid w:val="00433C93"/>
    <w:rsid w:val="00433F4C"/>
    <w:rsid w:val="004341F0"/>
    <w:rsid w:val="00440DBB"/>
    <w:rsid w:val="00441BCF"/>
    <w:rsid w:val="00445E50"/>
    <w:rsid w:val="004460C9"/>
    <w:rsid w:val="00454DA2"/>
    <w:rsid w:val="00460488"/>
    <w:rsid w:val="004620FB"/>
    <w:rsid w:val="00462B1A"/>
    <w:rsid w:val="00467E6D"/>
    <w:rsid w:val="00472F1F"/>
    <w:rsid w:val="004771AF"/>
    <w:rsid w:val="00480250"/>
    <w:rsid w:val="004809E5"/>
    <w:rsid w:val="00481C21"/>
    <w:rsid w:val="00484EEF"/>
    <w:rsid w:val="00485A43"/>
    <w:rsid w:val="004875C9"/>
    <w:rsid w:val="004903F8"/>
    <w:rsid w:val="00490D06"/>
    <w:rsid w:val="00493297"/>
    <w:rsid w:val="00497067"/>
    <w:rsid w:val="004A23AF"/>
    <w:rsid w:val="004A241B"/>
    <w:rsid w:val="004A3EBE"/>
    <w:rsid w:val="004A3F35"/>
    <w:rsid w:val="004A5537"/>
    <w:rsid w:val="004A56FD"/>
    <w:rsid w:val="004B4730"/>
    <w:rsid w:val="004B64A5"/>
    <w:rsid w:val="004B7226"/>
    <w:rsid w:val="004C0399"/>
    <w:rsid w:val="004C278B"/>
    <w:rsid w:val="004C6790"/>
    <w:rsid w:val="004D0811"/>
    <w:rsid w:val="004D0FF6"/>
    <w:rsid w:val="004D16F9"/>
    <w:rsid w:val="004D3F83"/>
    <w:rsid w:val="004D446D"/>
    <w:rsid w:val="004D6335"/>
    <w:rsid w:val="004D6794"/>
    <w:rsid w:val="004D7668"/>
    <w:rsid w:val="004E1358"/>
    <w:rsid w:val="004E2A4E"/>
    <w:rsid w:val="004E2B7F"/>
    <w:rsid w:val="004E6232"/>
    <w:rsid w:val="004E6359"/>
    <w:rsid w:val="004E781E"/>
    <w:rsid w:val="004E7DFC"/>
    <w:rsid w:val="004F0605"/>
    <w:rsid w:val="004F0A3D"/>
    <w:rsid w:val="004F184F"/>
    <w:rsid w:val="004F297B"/>
    <w:rsid w:val="004F3571"/>
    <w:rsid w:val="004F39CB"/>
    <w:rsid w:val="004F3CC0"/>
    <w:rsid w:val="004F4E11"/>
    <w:rsid w:val="004F5627"/>
    <w:rsid w:val="005079F7"/>
    <w:rsid w:val="00512AA0"/>
    <w:rsid w:val="00513166"/>
    <w:rsid w:val="00514250"/>
    <w:rsid w:val="00516501"/>
    <w:rsid w:val="00516D7A"/>
    <w:rsid w:val="005206DC"/>
    <w:rsid w:val="00520EF9"/>
    <w:rsid w:val="005225F2"/>
    <w:rsid w:val="00523A4A"/>
    <w:rsid w:val="00525E0E"/>
    <w:rsid w:val="005324A7"/>
    <w:rsid w:val="0053261F"/>
    <w:rsid w:val="00532A80"/>
    <w:rsid w:val="005338D1"/>
    <w:rsid w:val="00534DE5"/>
    <w:rsid w:val="00535FBA"/>
    <w:rsid w:val="00536033"/>
    <w:rsid w:val="005408B2"/>
    <w:rsid w:val="00540CCE"/>
    <w:rsid w:val="00541632"/>
    <w:rsid w:val="005428F4"/>
    <w:rsid w:val="0054382A"/>
    <w:rsid w:val="005518F4"/>
    <w:rsid w:val="005548B1"/>
    <w:rsid w:val="00554955"/>
    <w:rsid w:val="00556FDC"/>
    <w:rsid w:val="00560016"/>
    <w:rsid w:val="00560F69"/>
    <w:rsid w:val="00561A98"/>
    <w:rsid w:val="00561B0B"/>
    <w:rsid w:val="00562354"/>
    <w:rsid w:val="00563F17"/>
    <w:rsid w:val="005659F8"/>
    <w:rsid w:val="00567634"/>
    <w:rsid w:val="00570A0E"/>
    <w:rsid w:val="005718B3"/>
    <w:rsid w:val="00572CD3"/>
    <w:rsid w:val="00576868"/>
    <w:rsid w:val="00576C47"/>
    <w:rsid w:val="00580461"/>
    <w:rsid w:val="0058118B"/>
    <w:rsid w:val="00581689"/>
    <w:rsid w:val="005839D9"/>
    <w:rsid w:val="0058774A"/>
    <w:rsid w:val="005905D2"/>
    <w:rsid w:val="005906A1"/>
    <w:rsid w:val="00592C7D"/>
    <w:rsid w:val="005940E4"/>
    <w:rsid w:val="005943CF"/>
    <w:rsid w:val="00594F1C"/>
    <w:rsid w:val="00595EEA"/>
    <w:rsid w:val="00595F53"/>
    <w:rsid w:val="005A0238"/>
    <w:rsid w:val="005A0467"/>
    <w:rsid w:val="005A04EF"/>
    <w:rsid w:val="005A2448"/>
    <w:rsid w:val="005A4169"/>
    <w:rsid w:val="005A5740"/>
    <w:rsid w:val="005A5961"/>
    <w:rsid w:val="005A74D2"/>
    <w:rsid w:val="005B0266"/>
    <w:rsid w:val="005B1185"/>
    <w:rsid w:val="005B2396"/>
    <w:rsid w:val="005B3B2B"/>
    <w:rsid w:val="005B4912"/>
    <w:rsid w:val="005B5AC3"/>
    <w:rsid w:val="005B69FE"/>
    <w:rsid w:val="005C0402"/>
    <w:rsid w:val="005C0A2D"/>
    <w:rsid w:val="005C273D"/>
    <w:rsid w:val="005C389A"/>
    <w:rsid w:val="005C640F"/>
    <w:rsid w:val="005C694E"/>
    <w:rsid w:val="005C6B46"/>
    <w:rsid w:val="005D08C3"/>
    <w:rsid w:val="005D1BE7"/>
    <w:rsid w:val="005D38C0"/>
    <w:rsid w:val="005D6221"/>
    <w:rsid w:val="005E2DDE"/>
    <w:rsid w:val="005E47BB"/>
    <w:rsid w:val="005E4E3B"/>
    <w:rsid w:val="005E7517"/>
    <w:rsid w:val="005F0AD8"/>
    <w:rsid w:val="005F1905"/>
    <w:rsid w:val="005F4860"/>
    <w:rsid w:val="005F6504"/>
    <w:rsid w:val="005F6560"/>
    <w:rsid w:val="005F7947"/>
    <w:rsid w:val="00601173"/>
    <w:rsid w:val="006018C6"/>
    <w:rsid w:val="00602499"/>
    <w:rsid w:val="006068E4"/>
    <w:rsid w:val="00610D23"/>
    <w:rsid w:val="0061268C"/>
    <w:rsid w:val="00613CBC"/>
    <w:rsid w:val="006154CC"/>
    <w:rsid w:val="006162A8"/>
    <w:rsid w:val="006169AC"/>
    <w:rsid w:val="00616ABF"/>
    <w:rsid w:val="00616D11"/>
    <w:rsid w:val="00624920"/>
    <w:rsid w:val="00624962"/>
    <w:rsid w:val="00624F80"/>
    <w:rsid w:val="0063118F"/>
    <w:rsid w:val="00631F35"/>
    <w:rsid w:val="00632844"/>
    <w:rsid w:val="0063323B"/>
    <w:rsid w:val="0063524A"/>
    <w:rsid w:val="00636887"/>
    <w:rsid w:val="0064024C"/>
    <w:rsid w:val="00643788"/>
    <w:rsid w:val="00643853"/>
    <w:rsid w:val="00644CB5"/>
    <w:rsid w:val="00647607"/>
    <w:rsid w:val="0065002D"/>
    <w:rsid w:val="00650A92"/>
    <w:rsid w:val="00650FFB"/>
    <w:rsid w:val="006618A3"/>
    <w:rsid w:val="006642C5"/>
    <w:rsid w:val="00664ECB"/>
    <w:rsid w:val="0066518C"/>
    <w:rsid w:val="00665616"/>
    <w:rsid w:val="00673A94"/>
    <w:rsid w:val="006764AB"/>
    <w:rsid w:val="00682C3D"/>
    <w:rsid w:val="00682C98"/>
    <w:rsid w:val="00683538"/>
    <w:rsid w:val="00684E69"/>
    <w:rsid w:val="00685859"/>
    <w:rsid w:val="00685D8D"/>
    <w:rsid w:val="0068693E"/>
    <w:rsid w:val="00686E43"/>
    <w:rsid w:val="00690E24"/>
    <w:rsid w:val="00691ADD"/>
    <w:rsid w:val="00693EFD"/>
    <w:rsid w:val="00694C99"/>
    <w:rsid w:val="00696F99"/>
    <w:rsid w:val="006A3244"/>
    <w:rsid w:val="006B1FBB"/>
    <w:rsid w:val="006B32CB"/>
    <w:rsid w:val="006B4294"/>
    <w:rsid w:val="006B6104"/>
    <w:rsid w:val="006B7300"/>
    <w:rsid w:val="006C078D"/>
    <w:rsid w:val="006C2352"/>
    <w:rsid w:val="006C3DE3"/>
    <w:rsid w:val="006C40BB"/>
    <w:rsid w:val="006C5ABE"/>
    <w:rsid w:val="006C66E7"/>
    <w:rsid w:val="006C6BD8"/>
    <w:rsid w:val="006D04A6"/>
    <w:rsid w:val="006D0699"/>
    <w:rsid w:val="006D0A6D"/>
    <w:rsid w:val="006D50EA"/>
    <w:rsid w:val="006D7A8F"/>
    <w:rsid w:val="006E0888"/>
    <w:rsid w:val="006F14DA"/>
    <w:rsid w:val="006F27B3"/>
    <w:rsid w:val="006F292E"/>
    <w:rsid w:val="006F2FD1"/>
    <w:rsid w:val="006F4149"/>
    <w:rsid w:val="006F6E7A"/>
    <w:rsid w:val="006F7E6B"/>
    <w:rsid w:val="0070006F"/>
    <w:rsid w:val="00700193"/>
    <w:rsid w:val="007006D2"/>
    <w:rsid w:val="00700726"/>
    <w:rsid w:val="00702DA0"/>
    <w:rsid w:val="00706FBC"/>
    <w:rsid w:val="007075FC"/>
    <w:rsid w:val="00713F57"/>
    <w:rsid w:val="00717074"/>
    <w:rsid w:val="00721FA9"/>
    <w:rsid w:val="00722450"/>
    <w:rsid w:val="0072350A"/>
    <w:rsid w:val="00724ED3"/>
    <w:rsid w:val="007304FF"/>
    <w:rsid w:val="0073320D"/>
    <w:rsid w:val="0073468F"/>
    <w:rsid w:val="00734E34"/>
    <w:rsid w:val="00735D6C"/>
    <w:rsid w:val="00737AFA"/>
    <w:rsid w:val="00737B7D"/>
    <w:rsid w:val="00741316"/>
    <w:rsid w:val="007418E9"/>
    <w:rsid w:val="00743EC7"/>
    <w:rsid w:val="00744009"/>
    <w:rsid w:val="00744D4B"/>
    <w:rsid w:val="007459FF"/>
    <w:rsid w:val="00746905"/>
    <w:rsid w:val="00747720"/>
    <w:rsid w:val="00753B00"/>
    <w:rsid w:val="007541A2"/>
    <w:rsid w:val="0075476F"/>
    <w:rsid w:val="007554C9"/>
    <w:rsid w:val="00757D70"/>
    <w:rsid w:val="007606FB"/>
    <w:rsid w:val="007616CD"/>
    <w:rsid w:val="00762613"/>
    <w:rsid w:val="00765521"/>
    <w:rsid w:val="00766E9C"/>
    <w:rsid w:val="00772D94"/>
    <w:rsid w:val="007742E8"/>
    <w:rsid w:val="007775B3"/>
    <w:rsid w:val="007818ED"/>
    <w:rsid w:val="007821F6"/>
    <w:rsid w:val="00783C89"/>
    <w:rsid w:val="00785223"/>
    <w:rsid w:val="00790504"/>
    <w:rsid w:val="00790864"/>
    <w:rsid w:val="00791E74"/>
    <w:rsid w:val="007961D4"/>
    <w:rsid w:val="00796AD8"/>
    <w:rsid w:val="007B0176"/>
    <w:rsid w:val="007B17C6"/>
    <w:rsid w:val="007B19A3"/>
    <w:rsid w:val="007B2453"/>
    <w:rsid w:val="007B5CF9"/>
    <w:rsid w:val="007B7B2C"/>
    <w:rsid w:val="007C1E25"/>
    <w:rsid w:val="007C2446"/>
    <w:rsid w:val="007C28DC"/>
    <w:rsid w:val="007C41D7"/>
    <w:rsid w:val="007C4F9F"/>
    <w:rsid w:val="007C6362"/>
    <w:rsid w:val="007D08A9"/>
    <w:rsid w:val="007D2903"/>
    <w:rsid w:val="007D356D"/>
    <w:rsid w:val="007D78DD"/>
    <w:rsid w:val="007E1648"/>
    <w:rsid w:val="007E1728"/>
    <w:rsid w:val="007E1965"/>
    <w:rsid w:val="007E3D52"/>
    <w:rsid w:val="007E56DC"/>
    <w:rsid w:val="007F09B1"/>
    <w:rsid w:val="007F1BA6"/>
    <w:rsid w:val="00804343"/>
    <w:rsid w:val="00804848"/>
    <w:rsid w:val="008057A5"/>
    <w:rsid w:val="00805809"/>
    <w:rsid w:val="00806547"/>
    <w:rsid w:val="00806DC9"/>
    <w:rsid w:val="0081204A"/>
    <w:rsid w:val="008144B3"/>
    <w:rsid w:val="00814BC8"/>
    <w:rsid w:val="00816C64"/>
    <w:rsid w:val="00821BEA"/>
    <w:rsid w:val="008220E8"/>
    <w:rsid w:val="00823121"/>
    <w:rsid w:val="00823E0D"/>
    <w:rsid w:val="00826357"/>
    <w:rsid w:val="00831790"/>
    <w:rsid w:val="008334A9"/>
    <w:rsid w:val="00833620"/>
    <w:rsid w:val="00834005"/>
    <w:rsid w:val="00835808"/>
    <w:rsid w:val="008362C6"/>
    <w:rsid w:val="008375D1"/>
    <w:rsid w:val="008445AD"/>
    <w:rsid w:val="008471DA"/>
    <w:rsid w:val="0085110A"/>
    <w:rsid w:val="0085194E"/>
    <w:rsid w:val="0085298E"/>
    <w:rsid w:val="00854BE3"/>
    <w:rsid w:val="00856213"/>
    <w:rsid w:val="00857FEB"/>
    <w:rsid w:val="00861C21"/>
    <w:rsid w:val="008631D2"/>
    <w:rsid w:val="00864892"/>
    <w:rsid w:val="008650D4"/>
    <w:rsid w:val="00873751"/>
    <w:rsid w:val="00880D9F"/>
    <w:rsid w:val="00882E0A"/>
    <w:rsid w:val="00882F74"/>
    <w:rsid w:val="00886629"/>
    <w:rsid w:val="00887BDE"/>
    <w:rsid w:val="008905BD"/>
    <w:rsid w:val="00892A7F"/>
    <w:rsid w:val="0089501B"/>
    <w:rsid w:val="00895102"/>
    <w:rsid w:val="0089750B"/>
    <w:rsid w:val="008A072C"/>
    <w:rsid w:val="008A13AF"/>
    <w:rsid w:val="008A1470"/>
    <w:rsid w:val="008A27D5"/>
    <w:rsid w:val="008A335F"/>
    <w:rsid w:val="008A3BB6"/>
    <w:rsid w:val="008A7F50"/>
    <w:rsid w:val="008B0639"/>
    <w:rsid w:val="008B144C"/>
    <w:rsid w:val="008B2F1B"/>
    <w:rsid w:val="008B428F"/>
    <w:rsid w:val="008B6DA8"/>
    <w:rsid w:val="008C1DE4"/>
    <w:rsid w:val="008C4AAC"/>
    <w:rsid w:val="008C71B0"/>
    <w:rsid w:val="008D2C60"/>
    <w:rsid w:val="008D4434"/>
    <w:rsid w:val="008D72BC"/>
    <w:rsid w:val="008E077E"/>
    <w:rsid w:val="008E0F46"/>
    <w:rsid w:val="008E17FA"/>
    <w:rsid w:val="008E1B4F"/>
    <w:rsid w:val="008E2101"/>
    <w:rsid w:val="008E2788"/>
    <w:rsid w:val="008E614D"/>
    <w:rsid w:val="008E6644"/>
    <w:rsid w:val="008E795D"/>
    <w:rsid w:val="008F0C74"/>
    <w:rsid w:val="008F1226"/>
    <w:rsid w:val="008F2366"/>
    <w:rsid w:val="008F36BA"/>
    <w:rsid w:val="008F5C57"/>
    <w:rsid w:val="00901CD9"/>
    <w:rsid w:val="009026C8"/>
    <w:rsid w:val="009028BB"/>
    <w:rsid w:val="00903DB5"/>
    <w:rsid w:val="00905592"/>
    <w:rsid w:val="009055BD"/>
    <w:rsid w:val="009101C7"/>
    <w:rsid w:val="00912D5D"/>
    <w:rsid w:val="00913845"/>
    <w:rsid w:val="00913FBD"/>
    <w:rsid w:val="00914BB1"/>
    <w:rsid w:val="00915B99"/>
    <w:rsid w:val="009165A3"/>
    <w:rsid w:val="00920178"/>
    <w:rsid w:val="009220AB"/>
    <w:rsid w:val="00923172"/>
    <w:rsid w:val="00925A9D"/>
    <w:rsid w:val="00930AB6"/>
    <w:rsid w:val="00931B53"/>
    <w:rsid w:val="0093253F"/>
    <w:rsid w:val="00934FA0"/>
    <w:rsid w:val="00941449"/>
    <w:rsid w:val="00942E14"/>
    <w:rsid w:val="00943F17"/>
    <w:rsid w:val="00950256"/>
    <w:rsid w:val="009508F8"/>
    <w:rsid w:val="00952CE9"/>
    <w:rsid w:val="0095426B"/>
    <w:rsid w:val="009542A2"/>
    <w:rsid w:val="00956E73"/>
    <w:rsid w:val="009619BA"/>
    <w:rsid w:val="00962EEE"/>
    <w:rsid w:val="009652CE"/>
    <w:rsid w:val="00965ADD"/>
    <w:rsid w:val="009661B7"/>
    <w:rsid w:val="00967864"/>
    <w:rsid w:val="009704D0"/>
    <w:rsid w:val="0097262C"/>
    <w:rsid w:val="00975F84"/>
    <w:rsid w:val="00980F54"/>
    <w:rsid w:val="00981AF7"/>
    <w:rsid w:val="0098248D"/>
    <w:rsid w:val="0098468A"/>
    <w:rsid w:val="0099235E"/>
    <w:rsid w:val="009929E1"/>
    <w:rsid w:val="00993761"/>
    <w:rsid w:val="00994052"/>
    <w:rsid w:val="00994602"/>
    <w:rsid w:val="00996A82"/>
    <w:rsid w:val="009A0ADF"/>
    <w:rsid w:val="009A0B07"/>
    <w:rsid w:val="009A1313"/>
    <w:rsid w:val="009A311F"/>
    <w:rsid w:val="009A3DF0"/>
    <w:rsid w:val="009A62B3"/>
    <w:rsid w:val="009A78D8"/>
    <w:rsid w:val="009B07A6"/>
    <w:rsid w:val="009B2974"/>
    <w:rsid w:val="009B31A2"/>
    <w:rsid w:val="009B31C9"/>
    <w:rsid w:val="009B35BB"/>
    <w:rsid w:val="009B5291"/>
    <w:rsid w:val="009B6D6F"/>
    <w:rsid w:val="009B6F0C"/>
    <w:rsid w:val="009B73DF"/>
    <w:rsid w:val="009C31FD"/>
    <w:rsid w:val="009C563A"/>
    <w:rsid w:val="009C5E5D"/>
    <w:rsid w:val="009C7F15"/>
    <w:rsid w:val="009D03C8"/>
    <w:rsid w:val="009D0514"/>
    <w:rsid w:val="009D14FB"/>
    <w:rsid w:val="009D3481"/>
    <w:rsid w:val="009D3DC1"/>
    <w:rsid w:val="009D40FC"/>
    <w:rsid w:val="009D49E9"/>
    <w:rsid w:val="009E0062"/>
    <w:rsid w:val="009E0D51"/>
    <w:rsid w:val="009E1F38"/>
    <w:rsid w:val="009E25CB"/>
    <w:rsid w:val="009E497E"/>
    <w:rsid w:val="009E7416"/>
    <w:rsid w:val="009F0949"/>
    <w:rsid w:val="009F2814"/>
    <w:rsid w:val="009F319D"/>
    <w:rsid w:val="009F3430"/>
    <w:rsid w:val="009F6896"/>
    <w:rsid w:val="009F7D77"/>
    <w:rsid w:val="00A00BB4"/>
    <w:rsid w:val="00A00E44"/>
    <w:rsid w:val="00A013EC"/>
    <w:rsid w:val="00A029C1"/>
    <w:rsid w:val="00A03CE3"/>
    <w:rsid w:val="00A052CF"/>
    <w:rsid w:val="00A05E39"/>
    <w:rsid w:val="00A05EC4"/>
    <w:rsid w:val="00A106B2"/>
    <w:rsid w:val="00A14D07"/>
    <w:rsid w:val="00A15480"/>
    <w:rsid w:val="00A156F2"/>
    <w:rsid w:val="00A17273"/>
    <w:rsid w:val="00A22973"/>
    <w:rsid w:val="00A22A37"/>
    <w:rsid w:val="00A22C50"/>
    <w:rsid w:val="00A233EF"/>
    <w:rsid w:val="00A2416D"/>
    <w:rsid w:val="00A2447E"/>
    <w:rsid w:val="00A27E19"/>
    <w:rsid w:val="00A30535"/>
    <w:rsid w:val="00A332C1"/>
    <w:rsid w:val="00A33EE2"/>
    <w:rsid w:val="00A362F2"/>
    <w:rsid w:val="00A3681D"/>
    <w:rsid w:val="00A41704"/>
    <w:rsid w:val="00A42F19"/>
    <w:rsid w:val="00A433BE"/>
    <w:rsid w:val="00A50E24"/>
    <w:rsid w:val="00A52133"/>
    <w:rsid w:val="00A525FF"/>
    <w:rsid w:val="00A56F2C"/>
    <w:rsid w:val="00A671C4"/>
    <w:rsid w:val="00A679E6"/>
    <w:rsid w:val="00A67E3F"/>
    <w:rsid w:val="00A70526"/>
    <w:rsid w:val="00A73423"/>
    <w:rsid w:val="00A7383B"/>
    <w:rsid w:val="00A761E3"/>
    <w:rsid w:val="00A76FBA"/>
    <w:rsid w:val="00A776E3"/>
    <w:rsid w:val="00A8472E"/>
    <w:rsid w:val="00A85F88"/>
    <w:rsid w:val="00A8646D"/>
    <w:rsid w:val="00A9354A"/>
    <w:rsid w:val="00A93BF5"/>
    <w:rsid w:val="00A95334"/>
    <w:rsid w:val="00A9567E"/>
    <w:rsid w:val="00AA0472"/>
    <w:rsid w:val="00AA3C90"/>
    <w:rsid w:val="00AA3FDE"/>
    <w:rsid w:val="00AA56CC"/>
    <w:rsid w:val="00AA6BEC"/>
    <w:rsid w:val="00AA6FB7"/>
    <w:rsid w:val="00AB0BC6"/>
    <w:rsid w:val="00AB1D8C"/>
    <w:rsid w:val="00AB1EBB"/>
    <w:rsid w:val="00AB290B"/>
    <w:rsid w:val="00AB48B8"/>
    <w:rsid w:val="00AC352F"/>
    <w:rsid w:val="00AC3B27"/>
    <w:rsid w:val="00AC3B98"/>
    <w:rsid w:val="00AC3BDD"/>
    <w:rsid w:val="00AC4391"/>
    <w:rsid w:val="00AD09B1"/>
    <w:rsid w:val="00AD2001"/>
    <w:rsid w:val="00AD624D"/>
    <w:rsid w:val="00AD666B"/>
    <w:rsid w:val="00AD7DDC"/>
    <w:rsid w:val="00AE2613"/>
    <w:rsid w:val="00AE27DA"/>
    <w:rsid w:val="00AE3657"/>
    <w:rsid w:val="00AE5BB1"/>
    <w:rsid w:val="00AE70E9"/>
    <w:rsid w:val="00AF5261"/>
    <w:rsid w:val="00AF5D09"/>
    <w:rsid w:val="00B01108"/>
    <w:rsid w:val="00B03130"/>
    <w:rsid w:val="00B07080"/>
    <w:rsid w:val="00B07670"/>
    <w:rsid w:val="00B1057F"/>
    <w:rsid w:val="00B14536"/>
    <w:rsid w:val="00B14E8D"/>
    <w:rsid w:val="00B17AA5"/>
    <w:rsid w:val="00B214B3"/>
    <w:rsid w:val="00B23AB1"/>
    <w:rsid w:val="00B23FEB"/>
    <w:rsid w:val="00B24478"/>
    <w:rsid w:val="00B250CD"/>
    <w:rsid w:val="00B25E44"/>
    <w:rsid w:val="00B26831"/>
    <w:rsid w:val="00B27F48"/>
    <w:rsid w:val="00B30041"/>
    <w:rsid w:val="00B3334F"/>
    <w:rsid w:val="00B33C28"/>
    <w:rsid w:val="00B34069"/>
    <w:rsid w:val="00B34526"/>
    <w:rsid w:val="00B353CF"/>
    <w:rsid w:val="00B364EA"/>
    <w:rsid w:val="00B418D8"/>
    <w:rsid w:val="00B41A8C"/>
    <w:rsid w:val="00B43131"/>
    <w:rsid w:val="00B437FD"/>
    <w:rsid w:val="00B44F74"/>
    <w:rsid w:val="00B44F91"/>
    <w:rsid w:val="00B45082"/>
    <w:rsid w:val="00B50F4E"/>
    <w:rsid w:val="00B51065"/>
    <w:rsid w:val="00B53819"/>
    <w:rsid w:val="00B53837"/>
    <w:rsid w:val="00B5414C"/>
    <w:rsid w:val="00B54D6E"/>
    <w:rsid w:val="00B567ED"/>
    <w:rsid w:val="00B57A01"/>
    <w:rsid w:val="00B63043"/>
    <w:rsid w:val="00B63B85"/>
    <w:rsid w:val="00B6591A"/>
    <w:rsid w:val="00B72EF3"/>
    <w:rsid w:val="00B73411"/>
    <w:rsid w:val="00B80230"/>
    <w:rsid w:val="00B80B8D"/>
    <w:rsid w:val="00B907A2"/>
    <w:rsid w:val="00B921A4"/>
    <w:rsid w:val="00B926B1"/>
    <w:rsid w:val="00B970DA"/>
    <w:rsid w:val="00B977F6"/>
    <w:rsid w:val="00B97895"/>
    <w:rsid w:val="00B97A72"/>
    <w:rsid w:val="00B97F4F"/>
    <w:rsid w:val="00BA4077"/>
    <w:rsid w:val="00BA5A40"/>
    <w:rsid w:val="00BA6432"/>
    <w:rsid w:val="00BA6AE9"/>
    <w:rsid w:val="00BA6E90"/>
    <w:rsid w:val="00BA7D9A"/>
    <w:rsid w:val="00BB48B3"/>
    <w:rsid w:val="00BB4C16"/>
    <w:rsid w:val="00BB5DA6"/>
    <w:rsid w:val="00BB63C5"/>
    <w:rsid w:val="00BB6992"/>
    <w:rsid w:val="00BC1554"/>
    <w:rsid w:val="00BC2AC2"/>
    <w:rsid w:val="00BC35EE"/>
    <w:rsid w:val="00BC51EB"/>
    <w:rsid w:val="00BC5415"/>
    <w:rsid w:val="00BC5A06"/>
    <w:rsid w:val="00BC79E1"/>
    <w:rsid w:val="00BD02D2"/>
    <w:rsid w:val="00BD040C"/>
    <w:rsid w:val="00BD0F62"/>
    <w:rsid w:val="00BD1A6B"/>
    <w:rsid w:val="00BD2AC6"/>
    <w:rsid w:val="00BD3500"/>
    <w:rsid w:val="00BD4D0A"/>
    <w:rsid w:val="00BD7FE2"/>
    <w:rsid w:val="00BE096D"/>
    <w:rsid w:val="00BE361D"/>
    <w:rsid w:val="00BE3968"/>
    <w:rsid w:val="00BE5312"/>
    <w:rsid w:val="00BE6725"/>
    <w:rsid w:val="00BF076C"/>
    <w:rsid w:val="00BF1301"/>
    <w:rsid w:val="00BF1955"/>
    <w:rsid w:val="00BF1E1B"/>
    <w:rsid w:val="00BF1F66"/>
    <w:rsid w:val="00BF433C"/>
    <w:rsid w:val="00BF5AF7"/>
    <w:rsid w:val="00C00053"/>
    <w:rsid w:val="00C00BB5"/>
    <w:rsid w:val="00C01729"/>
    <w:rsid w:val="00C0691E"/>
    <w:rsid w:val="00C11132"/>
    <w:rsid w:val="00C1175D"/>
    <w:rsid w:val="00C13900"/>
    <w:rsid w:val="00C14B20"/>
    <w:rsid w:val="00C15502"/>
    <w:rsid w:val="00C169BF"/>
    <w:rsid w:val="00C21349"/>
    <w:rsid w:val="00C21A6D"/>
    <w:rsid w:val="00C233C8"/>
    <w:rsid w:val="00C23799"/>
    <w:rsid w:val="00C249AF"/>
    <w:rsid w:val="00C24B4C"/>
    <w:rsid w:val="00C27799"/>
    <w:rsid w:val="00C31211"/>
    <w:rsid w:val="00C31530"/>
    <w:rsid w:val="00C32480"/>
    <w:rsid w:val="00C36979"/>
    <w:rsid w:val="00C40948"/>
    <w:rsid w:val="00C42891"/>
    <w:rsid w:val="00C42A0E"/>
    <w:rsid w:val="00C43EDA"/>
    <w:rsid w:val="00C45E6D"/>
    <w:rsid w:val="00C46275"/>
    <w:rsid w:val="00C46A86"/>
    <w:rsid w:val="00C470A4"/>
    <w:rsid w:val="00C53A61"/>
    <w:rsid w:val="00C54A56"/>
    <w:rsid w:val="00C55741"/>
    <w:rsid w:val="00C60707"/>
    <w:rsid w:val="00C6126E"/>
    <w:rsid w:val="00C62488"/>
    <w:rsid w:val="00C66E36"/>
    <w:rsid w:val="00C67CF0"/>
    <w:rsid w:val="00C713C5"/>
    <w:rsid w:val="00C73BBC"/>
    <w:rsid w:val="00C74527"/>
    <w:rsid w:val="00C80A47"/>
    <w:rsid w:val="00C830CE"/>
    <w:rsid w:val="00C84CD1"/>
    <w:rsid w:val="00C8548E"/>
    <w:rsid w:val="00C94F1D"/>
    <w:rsid w:val="00C9585E"/>
    <w:rsid w:val="00C9635D"/>
    <w:rsid w:val="00CA2325"/>
    <w:rsid w:val="00CA3E2B"/>
    <w:rsid w:val="00CA660C"/>
    <w:rsid w:val="00CA785A"/>
    <w:rsid w:val="00CB2133"/>
    <w:rsid w:val="00CB2E2D"/>
    <w:rsid w:val="00CC1842"/>
    <w:rsid w:val="00CC1CF7"/>
    <w:rsid w:val="00CC2453"/>
    <w:rsid w:val="00CC25FA"/>
    <w:rsid w:val="00CC2F50"/>
    <w:rsid w:val="00CC356A"/>
    <w:rsid w:val="00CC4CCD"/>
    <w:rsid w:val="00CC50A9"/>
    <w:rsid w:val="00CC534C"/>
    <w:rsid w:val="00CC5A63"/>
    <w:rsid w:val="00CC6347"/>
    <w:rsid w:val="00CD15CA"/>
    <w:rsid w:val="00CD493E"/>
    <w:rsid w:val="00CD780F"/>
    <w:rsid w:val="00CE322C"/>
    <w:rsid w:val="00CE3823"/>
    <w:rsid w:val="00CE492C"/>
    <w:rsid w:val="00CE64C8"/>
    <w:rsid w:val="00CF1504"/>
    <w:rsid w:val="00CF6161"/>
    <w:rsid w:val="00D00634"/>
    <w:rsid w:val="00D00D4F"/>
    <w:rsid w:val="00D058CD"/>
    <w:rsid w:val="00D063F5"/>
    <w:rsid w:val="00D06C6B"/>
    <w:rsid w:val="00D10A25"/>
    <w:rsid w:val="00D111A4"/>
    <w:rsid w:val="00D11E19"/>
    <w:rsid w:val="00D13F31"/>
    <w:rsid w:val="00D156DD"/>
    <w:rsid w:val="00D17C84"/>
    <w:rsid w:val="00D20B68"/>
    <w:rsid w:val="00D24E09"/>
    <w:rsid w:val="00D24F0B"/>
    <w:rsid w:val="00D25D40"/>
    <w:rsid w:val="00D26264"/>
    <w:rsid w:val="00D304A0"/>
    <w:rsid w:val="00D31382"/>
    <w:rsid w:val="00D32347"/>
    <w:rsid w:val="00D33C85"/>
    <w:rsid w:val="00D33CC8"/>
    <w:rsid w:val="00D361B4"/>
    <w:rsid w:val="00D3780E"/>
    <w:rsid w:val="00D40389"/>
    <w:rsid w:val="00D4039A"/>
    <w:rsid w:val="00D41276"/>
    <w:rsid w:val="00D41A2D"/>
    <w:rsid w:val="00D45F08"/>
    <w:rsid w:val="00D50380"/>
    <w:rsid w:val="00D5038F"/>
    <w:rsid w:val="00D52E72"/>
    <w:rsid w:val="00D5683A"/>
    <w:rsid w:val="00D61DDE"/>
    <w:rsid w:val="00D63E7A"/>
    <w:rsid w:val="00D64072"/>
    <w:rsid w:val="00D64322"/>
    <w:rsid w:val="00D64D86"/>
    <w:rsid w:val="00D659F7"/>
    <w:rsid w:val="00D660A7"/>
    <w:rsid w:val="00D747FC"/>
    <w:rsid w:val="00D7626A"/>
    <w:rsid w:val="00D81B95"/>
    <w:rsid w:val="00D83095"/>
    <w:rsid w:val="00D8335D"/>
    <w:rsid w:val="00D87621"/>
    <w:rsid w:val="00D909D5"/>
    <w:rsid w:val="00D92377"/>
    <w:rsid w:val="00D9252F"/>
    <w:rsid w:val="00D94B2B"/>
    <w:rsid w:val="00DA32F5"/>
    <w:rsid w:val="00DA5A3D"/>
    <w:rsid w:val="00DA60C2"/>
    <w:rsid w:val="00DA6913"/>
    <w:rsid w:val="00DA7245"/>
    <w:rsid w:val="00DB4F2A"/>
    <w:rsid w:val="00DC1026"/>
    <w:rsid w:val="00DC36A1"/>
    <w:rsid w:val="00DC6920"/>
    <w:rsid w:val="00DD48F8"/>
    <w:rsid w:val="00DD4F08"/>
    <w:rsid w:val="00DD5FEA"/>
    <w:rsid w:val="00DD77A3"/>
    <w:rsid w:val="00DE1720"/>
    <w:rsid w:val="00DE2922"/>
    <w:rsid w:val="00DE2D3B"/>
    <w:rsid w:val="00DE5EDA"/>
    <w:rsid w:val="00DE6488"/>
    <w:rsid w:val="00DE6710"/>
    <w:rsid w:val="00DE7537"/>
    <w:rsid w:val="00DF7287"/>
    <w:rsid w:val="00DF761D"/>
    <w:rsid w:val="00E019A0"/>
    <w:rsid w:val="00E041CF"/>
    <w:rsid w:val="00E05B38"/>
    <w:rsid w:val="00E05B45"/>
    <w:rsid w:val="00E07C04"/>
    <w:rsid w:val="00E1184E"/>
    <w:rsid w:val="00E122D8"/>
    <w:rsid w:val="00E1313F"/>
    <w:rsid w:val="00E139F8"/>
    <w:rsid w:val="00E16A89"/>
    <w:rsid w:val="00E17817"/>
    <w:rsid w:val="00E235CF"/>
    <w:rsid w:val="00E24A0F"/>
    <w:rsid w:val="00E2742B"/>
    <w:rsid w:val="00E27B8F"/>
    <w:rsid w:val="00E30B36"/>
    <w:rsid w:val="00E3502E"/>
    <w:rsid w:val="00E3708D"/>
    <w:rsid w:val="00E3726A"/>
    <w:rsid w:val="00E40683"/>
    <w:rsid w:val="00E432BE"/>
    <w:rsid w:val="00E47764"/>
    <w:rsid w:val="00E504AF"/>
    <w:rsid w:val="00E50C3C"/>
    <w:rsid w:val="00E531B0"/>
    <w:rsid w:val="00E539ED"/>
    <w:rsid w:val="00E53B4A"/>
    <w:rsid w:val="00E553BC"/>
    <w:rsid w:val="00E571B3"/>
    <w:rsid w:val="00E575E2"/>
    <w:rsid w:val="00E602E7"/>
    <w:rsid w:val="00E61C72"/>
    <w:rsid w:val="00E61D4D"/>
    <w:rsid w:val="00E62798"/>
    <w:rsid w:val="00E642AE"/>
    <w:rsid w:val="00E65598"/>
    <w:rsid w:val="00E65953"/>
    <w:rsid w:val="00E6687B"/>
    <w:rsid w:val="00E70730"/>
    <w:rsid w:val="00E727E1"/>
    <w:rsid w:val="00E73420"/>
    <w:rsid w:val="00E82C8D"/>
    <w:rsid w:val="00E845CB"/>
    <w:rsid w:val="00E84986"/>
    <w:rsid w:val="00E84A8B"/>
    <w:rsid w:val="00E874DB"/>
    <w:rsid w:val="00E900D1"/>
    <w:rsid w:val="00E927B2"/>
    <w:rsid w:val="00E92C68"/>
    <w:rsid w:val="00E92F59"/>
    <w:rsid w:val="00E945C3"/>
    <w:rsid w:val="00E94A90"/>
    <w:rsid w:val="00E9537F"/>
    <w:rsid w:val="00E961A9"/>
    <w:rsid w:val="00EA1CBF"/>
    <w:rsid w:val="00EA23DE"/>
    <w:rsid w:val="00EA27B1"/>
    <w:rsid w:val="00EA2879"/>
    <w:rsid w:val="00EA460E"/>
    <w:rsid w:val="00EA61BF"/>
    <w:rsid w:val="00EA6332"/>
    <w:rsid w:val="00EA67BC"/>
    <w:rsid w:val="00EA74FC"/>
    <w:rsid w:val="00EA7D78"/>
    <w:rsid w:val="00EB21E9"/>
    <w:rsid w:val="00EB29C6"/>
    <w:rsid w:val="00EB3113"/>
    <w:rsid w:val="00EB78FF"/>
    <w:rsid w:val="00EB7EEB"/>
    <w:rsid w:val="00EC26FA"/>
    <w:rsid w:val="00EC3093"/>
    <w:rsid w:val="00EC326E"/>
    <w:rsid w:val="00EC4372"/>
    <w:rsid w:val="00EC5271"/>
    <w:rsid w:val="00ED2695"/>
    <w:rsid w:val="00ED2AEF"/>
    <w:rsid w:val="00ED4ED2"/>
    <w:rsid w:val="00EE0001"/>
    <w:rsid w:val="00EE36D6"/>
    <w:rsid w:val="00EE39D1"/>
    <w:rsid w:val="00EE4A30"/>
    <w:rsid w:val="00EE51AF"/>
    <w:rsid w:val="00EF317C"/>
    <w:rsid w:val="00EF3E59"/>
    <w:rsid w:val="00EF46B7"/>
    <w:rsid w:val="00EF5B8C"/>
    <w:rsid w:val="00F00D53"/>
    <w:rsid w:val="00F041B0"/>
    <w:rsid w:val="00F05E81"/>
    <w:rsid w:val="00F06351"/>
    <w:rsid w:val="00F07EB7"/>
    <w:rsid w:val="00F105B8"/>
    <w:rsid w:val="00F128DF"/>
    <w:rsid w:val="00F13A0E"/>
    <w:rsid w:val="00F14630"/>
    <w:rsid w:val="00F17827"/>
    <w:rsid w:val="00F209D3"/>
    <w:rsid w:val="00F211E4"/>
    <w:rsid w:val="00F223D3"/>
    <w:rsid w:val="00F22883"/>
    <w:rsid w:val="00F234FC"/>
    <w:rsid w:val="00F241FC"/>
    <w:rsid w:val="00F2539D"/>
    <w:rsid w:val="00F253B1"/>
    <w:rsid w:val="00F2543C"/>
    <w:rsid w:val="00F2563D"/>
    <w:rsid w:val="00F2671B"/>
    <w:rsid w:val="00F27FC6"/>
    <w:rsid w:val="00F31F7B"/>
    <w:rsid w:val="00F36620"/>
    <w:rsid w:val="00F36EBB"/>
    <w:rsid w:val="00F37330"/>
    <w:rsid w:val="00F410F1"/>
    <w:rsid w:val="00F4460D"/>
    <w:rsid w:val="00F44F7E"/>
    <w:rsid w:val="00F4647A"/>
    <w:rsid w:val="00F51ACA"/>
    <w:rsid w:val="00F543D6"/>
    <w:rsid w:val="00F57C16"/>
    <w:rsid w:val="00F57E85"/>
    <w:rsid w:val="00F620F9"/>
    <w:rsid w:val="00F639B7"/>
    <w:rsid w:val="00F64890"/>
    <w:rsid w:val="00F67D50"/>
    <w:rsid w:val="00F72445"/>
    <w:rsid w:val="00F72C9E"/>
    <w:rsid w:val="00F7405D"/>
    <w:rsid w:val="00F75053"/>
    <w:rsid w:val="00F80CC1"/>
    <w:rsid w:val="00F81AF5"/>
    <w:rsid w:val="00F823DC"/>
    <w:rsid w:val="00F84316"/>
    <w:rsid w:val="00F84AB9"/>
    <w:rsid w:val="00F85EDC"/>
    <w:rsid w:val="00F934B3"/>
    <w:rsid w:val="00F9389B"/>
    <w:rsid w:val="00F9459B"/>
    <w:rsid w:val="00F95787"/>
    <w:rsid w:val="00F95C6E"/>
    <w:rsid w:val="00F9692A"/>
    <w:rsid w:val="00F96FBD"/>
    <w:rsid w:val="00F97459"/>
    <w:rsid w:val="00FA09F5"/>
    <w:rsid w:val="00FA2326"/>
    <w:rsid w:val="00FA2D90"/>
    <w:rsid w:val="00FA46D0"/>
    <w:rsid w:val="00FA68C4"/>
    <w:rsid w:val="00FA69C7"/>
    <w:rsid w:val="00FB0276"/>
    <w:rsid w:val="00FB3235"/>
    <w:rsid w:val="00FB5FC2"/>
    <w:rsid w:val="00FB6152"/>
    <w:rsid w:val="00FB6438"/>
    <w:rsid w:val="00FC0E23"/>
    <w:rsid w:val="00FC1E4E"/>
    <w:rsid w:val="00FC3480"/>
    <w:rsid w:val="00FC3EDF"/>
    <w:rsid w:val="00FC56B0"/>
    <w:rsid w:val="00FC637F"/>
    <w:rsid w:val="00FC706B"/>
    <w:rsid w:val="00FD5E53"/>
    <w:rsid w:val="00FD7668"/>
    <w:rsid w:val="00FE3468"/>
    <w:rsid w:val="00FE65E5"/>
    <w:rsid w:val="00FE6B53"/>
    <w:rsid w:val="00FE75DE"/>
    <w:rsid w:val="00FF111E"/>
    <w:rsid w:val="00FF1190"/>
    <w:rsid w:val="00FF1FB7"/>
    <w:rsid w:val="00FF253B"/>
    <w:rsid w:val="00FF4524"/>
    <w:rsid w:val="00FF5E30"/>
    <w:rsid w:val="00FF6D5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1B670"/>
  <w15:docId w15:val="{66A2D863-39B7-4333-8CFD-B40CA5E0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4F"/>
    <w:pPr>
      <w:spacing w:after="0" w:line="264" w:lineRule="auto"/>
      <w:jc w:val="both"/>
    </w:pPr>
    <w:rPr>
      <w:rFonts w:cs="Times New Roman (Corps CS)"/>
      <w:w w:val="105"/>
      <w:sz w:val="20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674AB"/>
    <w:pPr>
      <w:keepNext/>
      <w:keepLines/>
      <w:numPr>
        <w:numId w:val="4"/>
      </w:numPr>
      <w:spacing w:line="259" w:lineRule="auto"/>
      <w:outlineLvl w:val="0"/>
    </w:pPr>
    <w:rPr>
      <w:rFonts w:eastAsiaTheme="majorEastAsia" w:cstheme="majorBidi"/>
      <w:b/>
      <w:sz w:val="40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B57A01"/>
    <w:pPr>
      <w:keepNext/>
      <w:spacing w:before="160" w:line="259" w:lineRule="auto"/>
      <w:outlineLvl w:val="1"/>
    </w:pPr>
    <w:rPr>
      <w:rFonts w:eastAsia="Times New Roman" w:cs="Arial"/>
      <w:b/>
      <w:bCs/>
      <w:noProof/>
      <w:w w:val="100"/>
      <w:sz w:val="28"/>
      <w:szCs w:val="24"/>
      <w:lang w:eastAsia="fr-FR"/>
    </w:rPr>
  </w:style>
  <w:style w:type="paragraph" w:styleId="Titre3">
    <w:name w:val="heading 3"/>
    <w:basedOn w:val="Normal"/>
    <w:next w:val="Normal"/>
    <w:link w:val="Titre3Car"/>
    <w:unhideWhenUsed/>
    <w:qFormat/>
    <w:rsid w:val="00B57A01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50F4E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nhideWhenUsed/>
    <w:qFormat/>
    <w:rsid w:val="00B50F4E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50F4E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11A4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D111A4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11A4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B97F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F1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table" w:styleId="Grilledutableau">
    <w:name w:val="Table Grid"/>
    <w:basedOn w:val="TableauNormal"/>
    <w:uiPriority w:val="59"/>
    <w:rsid w:val="001D6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FE75D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E75D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E75D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75D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75D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75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75DE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B50F4E"/>
    <w:pPr>
      <w:widowControl w:val="0"/>
      <w:autoSpaceDE w:val="0"/>
      <w:autoSpaceDN w:val="0"/>
      <w:spacing w:line="240" w:lineRule="auto"/>
    </w:pPr>
    <w:rPr>
      <w:rFonts w:eastAsia="Arial" w:cs="Arial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B50F4E"/>
    <w:rPr>
      <w:rFonts w:ascii="Roboto" w:eastAsia="Arial" w:hAnsi="Roboto" w:cs="Arial"/>
      <w:sz w:val="20"/>
      <w:szCs w:val="20"/>
      <w:lang w:val="en-US"/>
    </w:rPr>
  </w:style>
  <w:style w:type="paragraph" w:styleId="Notedebasdepage">
    <w:name w:val="footnote text"/>
    <w:basedOn w:val="Normal"/>
    <w:link w:val="NotedebasdepageCar"/>
    <w:unhideWhenUsed/>
    <w:rsid w:val="000D1D84"/>
    <w:pPr>
      <w:spacing w:line="240" w:lineRule="auto"/>
    </w:pPr>
    <w:rPr>
      <w:sz w:val="13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0D1D84"/>
    <w:rPr>
      <w:rFonts w:ascii="Roboto Light" w:hAnsi="Roboto Light"/>
      <w:sz w:val="13"/>
      <w:szCs w:val="20"/>
    </w:rPr>
  </w:style>
  <w:style w:type="character" w:styleId="Appelnotedebasdep">
    <w:name w:val="footnote reference"/>
    <w:basedOn w:val="Policepardfaut"/>
    <w:semiHidden/>
    <w:unhideWhenUsed/>
    <w:rsid w:val="00205E88"/>
    <w:rPr>
      <w:vertAlign w:val="superscript"/>
    </w:rPr>
  </w:style>
  <w:style w:type="paragraph" w:styleId="En-tte">
    <w:name w:val="header"/>
    <w:basedOn w:val="Normal"/>
    <w:link w:val="En-tteCar"/>
    <w:unhideWhenUsed/>
    <w:rsid w:val="00783C89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783C89"/>
  </w:style>
  <w:style w:type="paragraph" w:styleId="Pieddepage">
    <w:name w:val="footer"/>
    <w:basedOn w:val="Normal"/>
    <w:link w:val="PieddepageCar"/>
    <w:uiPriority w:val="99"/>
    <w:unhideWhenUsed/>
    <w:rsid w:val="00B50F4E"/>
    <w:pPr>
      <w:tabs>
        <w:tab w:val="center" w:pos="4320"/>
        <w:tab w:val="right" w:pos="8640"/>
      </w:tabs>
      <w:spacing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B50F4E"/>
    <w:rPr>
      <w:rFonts w:ascii="Roboto Light" w:hAnsi="Roboto Light"/>
      <w:sz w:val="18"/>
    </w:rPr>
  </w:style>
  <w:style w:type="paragraph" w:styleId="Listenumros">
    <w:name w:val="List Number"/>
    <w:basedOn w:val="Normal"/>
    <w:uiPriority w:val="14"/>
    <w:qFormat/>
    <w:rsid w:val="00C9635D"/>
    <w:pPr>
      <w:numPr>
        <w:numId w:val="1"/>
      </w:numPr>
      <w:contextualSpacing/>
    </w:pPr>
    <w:rPr>
      <w:color w:val="595959" w:themeColor="text1" w:themeTint="A6"/>
      <w:szCs w:val="20"/>
    </w:rPr>
  </w:style>
  <w:style w:type="character" w:styleId="Lienhypertexte">
    <w:name w:val="Hyperlink"/>
    <w:basedOn w:val="Policepardfaut"/>
    <w:uiPriority w:val="99"/>
    <w:unhideWhenUsed/>
    <w:rsid w:val="00C9635D"/>
    <w:rPr>
      <w:color w:val="0000FF"/>
      <w:u w:val="single"/>
    </w:rPr>
  </w:style>
  <w:style w:type="table" w:styleId="Trameclaire-Accent3">
    <w:name w:val="Light Shading Accent 3"/>
    <w:basedOn w:val="TableauNormal"/>
    <w:uiPriority w:val="60"/>
    <w:rsid w:val="00B250C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customStyle="1" w:styleId="Titre2Car">
    <w:name w:val="Titre 2 Car"/>
    <w:basedOn w:val="Policepardfaut"/>
    <w:link w:val="Titre2"/>
    <w:rsid w:val="00B57A01"/>
    <w:rPr>
      <w:rFonts w:eastAsia="Times New Roman" w:cs="Arial"/>
      <w:b/>
      <w:bCs/>
      <w:noProof/>
      <w:sz w:val="28"/>
      <w:szCs w:val="24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1674AB"/>
    <w:rPr>
      <w:rFonts w:eastAsiaTheme="majorEastAsia" w:cstheme="majorBidi"/>
      <w:b/>
      <w:w w:val="105"/>
      <w:sz w:val="40"/>
      <w:szCs w:val="32"/>
      <w:lang w:val="fr-FR"/>
    </w:rPr>
  </w:style>
  <w:style w:type="paragraph" w:styleId="Titre">
    <w:name w:val="Title"/>
    <w:basedOn w:val="Normal"/>
    <w:next w:val="Normal"/>
    <w:link w:val="TitreCar"/>
    <w:qFormat/>
    <w:rsid w:val="00B50F4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B50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3Car">
    <w:name w:val="Titre 3 Car"/>
    <w:basedOn w:val="Policepardfaut"/>
    <w:link w:val="Titre3"/>
    <w:rsid w:val="00B57A01"/>
    <w:rPr>
      <w:rFonts w:eastAsiaTheme="majorEastAsia" w:cstheme="majorBidi"/>
      <w:b/>
      <w:w w:val="105"/>
      <w:sz w:val="20"/>
      <w:szCs w:val="24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B50F4E"/>
    <w:rPr>
      <w:rFonts w:asciiTheme="majorHAnsi" w:eastAsiaTheme="majorEastAsia" w:hAnsiTheme="majorHAnsi" w:cstheme="majorBidi"/>
      <w:i/>
      <w:iCs/>
      <w:color w:val="2E74B5" w:themeColor="accent1" w:themeShade="BF"/>
      <w:w w:val="105"/>
      <w:sz w:val="20"/>
      <w:lang w:val="fr-FR"/>
    </w:rPr>
  </w:style>
  <w:style w:type="character" w:customStyle="1" w:styleId="Titre5Car">
    <w:name w:val="Titre 5 Car"/>
    <w:basedOn w:val="Policepardfaut"/>
    <w:link w:val="Titre5"/>
    <w:rsid w:val="00B50F4E"/>
    <w:rPr>
      <w:rFonts w:asciiTheme="majorHAnsi" w:eastAsiaTheme="majorEastAsia" w:hAnsiTheme="majorHAnsi" w:cstheme="majorBidi"/>
      <w:color w:val="2E74B5" w:themeColor="accent1" w:themeShade="BF"/>
      <w:w w:val="105"/>
      <w:sz w:val="20"/>
      <w:lang w:val="fr-FR"/>
    </w:rPr>
  </w:style>
  <w:style w:type="character" w:customStyle="1" w:styleId="Titre6Car">
    <w:name w:val="Titre 6 Car"/>
    <w:basedOn w:val="Policepardfaut"/>
    <w:link w:val="Titre6"/>
    <w:uiPriority w:val="9"/>
    <w:rsid w:val="00B50F4E"/>
    <w:rPr>
      <w:rFonts w:asciiTheme="majorHAnsi" w:eastAsiaTheme="majorEastAsia" w:hAnsiTheme="majorHAnsi" w:cstheme="majorBidi"/>
      <w:color w:val="1F4D78" w:themeColor="accent1" w:themeShade="7F"/>
      <w:w w:val="105"/>
      <w:sz w:val="20"/>
      <w:lang w:val="fr-FR"/>
    </w:rPr>
  </w:style>
  <w:style w:type="character" w:styleId="Titredulivre">
    <w:name w:val="Book Title"/>
    <w:basedOn w:val="Policepardfaut"/>
    <w:uiPriority w:val="33"/>
    <w:qFormat/>
    <w:rsid w:val="00B50F4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qFormat/>
    <w:rsid w:val="00B50F4E"/>
    <w:rPr>
      <w:b/>
      <w:bCs/>
      <w:smallCaps/>
      <w:color w:val="5B9BD5" w:themeColor="accent1"/>
      <w:spacing w:val="5"/>
    </w:rPr>
  </w:style>
  <w:style w:type="paragraph" w:customStyle="1" w:styleId="Style1">
    <w:name w:val="Style1"/>
    <w:basedOn w:val="Normal"/>
    <w:qFormat/>
    <w:rsid w:val="00A41704"/>
    <w:pPr>
      <w:spacing w:line="240" w:lineRule="auto"/>
      <w:outlineLvl w:val="1"/>
    </w:pPr>
  </w:style>
  <w:style w:type="character" w:styleId="Lienhypertextesuivivisit">
    <w:name w:val="FollowedHyperlink"/>
    <w:basedOn w:val="Policepardfaut"/>
    <w:uiPriority w:val="99"/>
    <w:semiHidden/>
    <w:unhideWhenUsed/>
    <w:rsid w:val="00DD4F08"/>
    <w:rPr>
      <w:color w:val="954F72" w:themeColor="followedHyperlink"/>
      <w:u w:val="single"/>
    </w:rPr>
  </w:style>
  <w:style w:type="paragraph" w:customStyle="1" w:styleId="Sectiontitre">
    <w:name w:val="Section titre"/>
    <w:qFormat/>
    <w:rsid w:val="00B57A01"/>
    <w:rPr>
      <w:rFonts w:eastAsiaTheme="majorEastAsia" w:cs="Times New Roman (Titres CS)"/>
      <w:b/>
      <w:spacing w:val="6"/>
      <w:sz w:val="32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DD4F08"/>
    <w:rPr>
      <w:color w:val="605E5C"/>
      <w:shd w:val="clear" w:color="auto" w:fill="E1DFDD"/>
    </w:rPr>
  </w:style>
  <w:style w:type="paragraph" w:customStyle="1" w:styleId="Instructiondecompltion">
    <w:name w:val="Instruction de complétion"/>
    <w:basedOn w:val="Normal"/>
    <w:qFormat/>
    <w:rsid w:val="00F2671B"/>
    <w:pPr>
      <w:spacing w:after="120" w:line="259" w:lineRule="auto"/>
      <w:ind w:left="567" w:right="567"/>
    </w:pPr>
    <w:rPr>
      <w:rFonts w:eastAsia="Times New Roman" w:cs="Arial"/>
      <w:i/>
      <w:color w:val="FF0000"/>
      <w:w w:val="100"/>
      <w:szCs w:val="24"/>
      <w:lang w:val="fr-CA"/>
      <w14:textFill>
        <w14:solidFill>
          <w14:srgbClr w14:val="FF0000">
            <w14:lumMod w14:val="65000"/>
            <w14:lumOff w14:val="35000"/>
          </w14:srgbClr>
        </w14:solidFill>
      </w14:textFill>
    </w:rPr>
  </w:style>
  <w:style w:type="paragraph" w:customStyle="1" w:styleId="Sous-section">
    <w:name w:val="Sous-sectio n"/>
    <w:basedOn w:val="Paragraphedeliste"/>
    <w:qFormat/>
    <w:rsid w:val="00BF1955"/>
    <w:pPr>
      <w:numPr>
        <w:numId w:val="2"/>
      </w:numPr>
    </w:pPr>
    <w:rPr>
      <w:b/>
      <w:color w:val="92D050"/>
      <w:sz w:val="28"/>
      <w:szCs w:val="28"/>
    </w:rPr>
  </w:style>
  <w:style w:type="paragraph" w:customStyle="1" w:styleId="soussection2">
    <w:name w:val="sous section 2"/>
    <w:basedOn w:val="Sous-section"/>
    <w:qFormat/>
    <w:rsid w:val="00717074"/>
    <w:pPr>
      <w:numPr>
        <w:numId w:val="0"/>
      </w:numPr>
      <w:ind w:left="360" w:hanging="360"/>
    </w:pPr>
    <w:rPr>
      <w:rFonts w:ascii="Roboto Medium" w:hAnsi="Roboto Medium"/>
      <w:b w:val="0"/>
      <w:color w:val="000000" w:themeColor="text1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D111A4"/>
    <w:rPr>
      <w:rFonts w:asciiTheme="majorHAnsi" w:eastAsiaTheme="majorEastAsia" w:hAnsiTheme="majorHAnsi" w:cstheme="majorBidi"/>
      <w:i/>
      <w:iCs/>
      <w:color w:val="1F4D78" w:themeColor="accent1" w:themeShade="7F"/>
      <w:w w:val="105"/>
      <w:sz w:val="20"/>
      <w:lang w:val="fr-FR"/>
    </w:rPr>
  </w:style>
  <w:style w:type="character" w:customStyle="1" w:styleId="Titre8Car">
    <w:name w:val="Titre 8 Car"/>
    <w:basedOn w:val="Policepardfaut"/>
    <w:link w:val="Titre8"/>
    <w:rsid w:val="00D111A4"/>
    <w:rPr>
      <w:rFonts w:asciiTheme="majorHAnsi" w:eastAsiaTheme="majorEastAsia" w:hAnsiTheme="majorHAnsi" w:cstheme="majorBidi"/>
      <w:color w:val="272727" w:themeColor="text1" w:themeTint="D8"/>
      <w:w w:val="105"/>
      <w:sz w:val="21"/>
      <w:szCs w:val="21"/>
      <w:lang w:val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D111A4"/>
    <w:rPr>
      <w:rFonts w:asciiTheme="majorHAnsi" w:eastAsiaTheme="majorEastAsia" w:hAnsiTheme="majorHAnsi" w:cstheme="majorBidi"/>
      <w:i/>
      <w:iCs/>
      <w:color w:val="272727" w:themeColor="text1" w:themeTint="D8"/>
      <w:w w:val="105"/>
      <w:sz w:val="21"/>
      <w:szCs w:val="21"/>
      <w:lang w:val="fr-FR"/>
    </w:rPr>
  </w:style>
  <w:style w:type="paragraph" w:customStyle="1" w:styleId="paragraphe">
    <w:name w:val="paragraphe"/>
    <w:basedOn w:val="Normal"/>
    <w:link w:val="paragrapheCar"/>
    <w:qFormat/>
    <w:rsid w:val="00DE6488"/>
    <w:rPr>
      <w:rFonts w:ascii="Roboto regulier" w:hAnsi="Roboto regulier"/>
    </w:rPr>
  </w:style>
  <w:style w:type="character" w:customStyle="1" w:styleId="paragrapheCar">
    <w:name w:val="paragraphe Car"/>
    <w:basedOn w:val="Policepardfaut"/>
    <w:link w:val="paragraphe"/>
    <w:rsid w:val="00DE6488"/>
    <w:rPr>
      <w:rFonts w:ascii="Roboto regulier" w:hAnsi="Roboto regulier" w:cs="Times New Roman (Corps CS)"/>
      <w:w w:val="105"/>
      <w:sz w:val="20"/>
      <w:lang w:val="fr-FR"/>
    </w:rPr>
  </w:style>
  <w:style w:type="character" w:styleId="Textedelespacerserv">
    <w:name w:val="Placeholder Text"/>
    <w:basedOn w:val="Policepardfaut"/>
    <w:uiPriority w:val="99"/>
    <w:semiHidden/>
    <w:rsid w:val="00062DDD"/>
    <w:rPr>
      <w:color w:val="808080"/>
    </w:rPr>
  </w:style>
  <w:style w:type="paragraph" w:customStyle="1" w:styleId="pucecarr">
    <w:name w:val="pucecarré"/>
    <w:basedOn w:val="Normal"/>
    <w:qFormat/>
    <w:rsid w:val="00682C98"/>
    <w:pPr>
      <w:numPr>
        <w:numId w:val="3"/>
      </w:numPr>
      <w:ind w:left="547"/>
    </w:pPr>
  </w:style>
  <w:style w:type="paragraph" w:customStyle="1" w:styleId="puceronde">
    <w:name w:val="puceronde"/>
    <w:basedOn w:val="Normal"/>
    <w:qFormat/>
    <w:rsid w:val="00962EEE"/>
    <w:pPr>
      <w:tabs>
        <w:tab w:val="left" w:pos="180"/>
      </w:tabs>
      <w:ind w:left="187" w:hanging="187"/>
    </w:pPr>
    <w:rPr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4D0811"/>
    <w:pPr>
      <w:spacing w:before="120"/>
      <w:jc w:val="left"/>
    </w:pPr>
    <w:rPr>
      <w:rFonts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4D0811"/>
    <w:pPr>
      <w:spacing w:before="120"/>
      <w:ind w:left="200"/>
      <w:jc w:val="left"/>
    </w:pPr>
    <w:rPr>
      <w:rFonts w:cstheme="minorHAnsi"/>
      <w:b/>
      <w:bCs/>
      <w:sz w:val="22"/>
    </w:rPr>
  </w:style>
  <w:style w:type="table" w:customStyle="1" w:styleId="Grilledutableau1">
    <w:name w:val="Grille du tableau1"/>
    <w:basedOn w:val="TableauNormal"/>
    <w:next w:val="Grilledutableau"/>
    <w:uiPriority w:val="59"/>
    <w:rsid w:val="00430532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M31">
    <w:name w:val="TM 31"/>
    <w:basedOn w:val="Normal"/>
    <w:next w:val="Normal"/>
    <w:autoRedefine/>
    <w:uiPriority w:val="39"/>
    <w:unhideWhenUsed/>
    <w:rsid w:val="00430532"/>
    <w:pPr>
      <w:spacing w:line="259" w:lineRule="auto"/>
      <w:ind w:left="440"/>
    </w:pPr>
    <w:rPr>
      <w:rFonts w:ascii="Calibri" w:hAnsi="Calibri" w:cs="Calibri"/>
      <w:i/>
      <w:iCs/>
      <w:w w:val="100"/>
      <w:szCs w:val="20"/>
      <w:lang w:val="fr-CA"/>
    </w:rPr>
  </w:style>
  <w:style w:type="paragraph" w:customStyle="1" w:styleId="TM41">
    <w:name w:val="TM 41"/>
    <w:basedOn w:val="Normal"/>
    <w:next w:val="Normal"/>
    <w:autoRedefine/>
    <w:uiPriority w:val="39"/>
    <w:unhideWhenUsed/>
    <w:rsid w:val="00430532"/>
    <w:pPr>
      <w:spacing w:line="259" w:lineRule="auto"/>
      <w:ind w:left="660"/>
    </w:pPr>
    <w:rPr>
      <w:rFonts w:ascii="Calibri" w:hAnsi="Calibri" w:cs="Calibri"/>
      <w:w w:val="100"/>
      <w:sz w:val="18"/>
      <w:szCs w:val="18"/>
      <w:lang w:val="fr-CA"/>
    </w:rPr>
  </w:style>
  <w:style w:type="paragraph" w:customStyle="1" w:styleId="TM51">
    <w:name w:val="TM 51"/>
    <w:basedOn w:val="Normal"/>
    <w:next w:val="Normal"/>
    <w:autoRedefine/>
    <w:uiPriority w:val="39"/>
    <w:unhideWhenUsed/>
    <w:rsid w:val="00430532"/>
    <w:pPr>
      <w:spacing w:line="259" w:lineRule="auto"/>
      <w:ind w:left="880"/>
    </w:pPr>
    <w:rPr>
      <w:rFonts w:ascii="Calibri" w:hAnsi="Calibri" w:cs="Calibri"/>
      <w:w w:val="100"/>
      <w:sz w:val="18"/>
      <w:szCs w:val="18"/>
      <w:lang w:val="fr-CA"/>
    </w:rPr>
  </w:style>
  <w:style w:type="paragraph" w:customStyle="1" w:styleId="TM61">
    <w:name w:val="TM 61"/>
    <w:basedOn w:val="Normal"/>
    <w:next w:val="Normal"/>
    <w:autoRedefine/>
    <w:uiPriority w:val="39"/>
    <w:unhideWhenUsed/>
    <w:rsid w:val="00430532"/>
    <w:pPr>
      <w:spacing w:line="259" w:lineRule="auto"/>
      <w:ind w:left="1100"/>
    </w:pPr>
    <w:rPr>
      <w:rFonts w:ascii="Calibri" w:hAnsi="Calibri" w:cs="Calibri"/>
      <w:w w:val="100"/>
      <w:sz w:val="18"/>
      <w:szCs w:val="18"/>
      <w:lang w:val="fr-CA"/>
    </w:rPr>
  </w:style>
  <w:style w:type="paragraph" w:customStyle="1" w:styleId="TM71">
    <w:name w:val="TM 71"/>
    <w:basedOn w:val="Normal"/>
    <w:next w:val="Normal"/>
    <w:autoRedefine/>
    <w:uiPriority w:val="39"/>
    <w:unhideWhenUsed/>
    <w:rsid w:val="00430532"/>
    <w:pPr>
      <w:spacing w:line="259" w:lineRule="auto"/>
      <w:ind w:left="1320"/>
    </w:pPr>
    <w:rPr>
      <w:rFonts w:ascii="Calibri" w:hAnsi="Calibri" w:cs="Calibri"/>
      <w:w w:val="100"/>
      <w:sz w:val="18"/>
      <w:szCs w:val="18"/>
      <w:lang w:val="fr-CA"/>
    </w:rPr>
  </w:style>
  <w:style w:type="paragraph" w:customStyle="1" w:styleId="TM81">
    <w:name w:val="TM 81"/>
    <w:basedOn w:val="Normal"/>
    <w:next w:val="Normal"/>
    <w:autoRedefine/>
    <w:uiPriority w:val="39"/>
    <w:unhideWhenUsed/>
    <w:rsid w:val="00430532"/>
    <w:pPr>
      <w:spacing w:line="259" w:lineRule="auto"/>
      <w:ind w:left="1540"/>
    </w:pPr>
    <w:rPr>
      <w:rFonts w:ascii="Calibri" w:hAnsi="Calibri" w:cs="Calibri"/>
      <w:w w:val="100"/>
      <w:sz w:val="18"/>
      <w:szCs w:val="18"/>
      <w:lang w:val="fr-CA"/>
    </w:rPr>
  </w:style>
  <w:style w:type="paragraph" w:customStyle="1" w:styleId="TM91">
    <w:name w:val="TM 91"/>
    <w:basedOn w:val="Normal"/>
    <w:next w:val="Normal"/>
    <w:autoRedefine/>
    <w:uiPriority w:val="39"/>
    <w:unhideWhenUsed/>
    <w:rsid w:val="00430532"/>
    <w:pPr>
      <w:spacing w:line="259" w:lineRule="auto"/>
      <w:ind w:left="1760"/>
    </w:pPr>
    <w:rPr>
      <w:rFonts w:ascii="Calibri" w:hAnsi="Calibri" w:cs="Calibri"/>
      <w:w w:val="100"/>
      <w:sz w:val="18"/>
      <w:szCs w:val="18"/>
      <w:lang w:val="fr-CA"/>
    </w:rPr>
  </w:style>
  <w:style w:type="character" w:customStyle="1" w:styleId="normaltextrun">
    <w:name w:val="normaltextrun"/>
    <w:basedOn w:val="Policepardfaut"/>
    <w:rsid w:val="00430532"/>
  </w:style>
  <w:style w:type="character" w:customStyle="1" w:styleId="eop">
    <w:name w:val="eop"/>
    <w:basedOn w:val="Policepardfaut"/>
    <w:rsid w:val="00430532"/>
  </w:style>
  <w:style w:type="paragraph" w:customStyle="1" w:styleId="paragraph">
    <w:name w:val="paragraph"/>
    <w:basedOn w:val="Normal"/>
    <w:rsid w:val="0043053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w w:val="100"/>
      <w:szCs w:val="24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E432BE"/>
    <w:pPr>
      <w:tabs>
        <w:tab w:val="right" w:leader="dot" w:pos="8636"/>
      </w:tabs>
      <w:ind w:left="400"/>
      <w:jc w:val="left"/>
    </w:pPr>
    <w:rPr>
      <w:rFonts w:cstheme="minorHAnsi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D0811"/>
    <w:pPr>
      <w:numPr>
        <w:numId w:val="0"/>
      </w:numPr>
      <w:spacing w:before="240"/>
      <w:jc w:val="left"/>
      <w:outlineLvl w:val="9"/>
    </w:pPr>
    <w:rPr>
      <w:rFonts w:asciiTheme="majorHAnsi" w:hAnsiTheme="majorHAnsi"/>
      <w:b w:val="0"/>
      <w:color w:val="2E74B5" w:themeColor="accent1" w:themeShade="BF"/>
      <w:w w:val="100"/>
      <w:lang w:val="fr-CA" w:eastAsia="fr-CA"/>
    </w:rPr>
  </w:style>
  <w:style w:type="paragraph" w:styleId="TM4">
    <w:name w:val="toc 4"/>
    <w:basedOn w:val="Normal"/>
    <w:next w:val="Normal"/>
    <w:autoRedefine/>
    <w:uiPriority w:val="39"/>
    <w:unhideWhenUsed/>
    <w:rsid w:val="00266EA4"/>
    <w:pPr>
      <w:ind w:left="600"/>
      <w:jc w:val="left"/>
    </w:pPr>
    <w:rPr>
      <w:rFonts w:cstheme="minorHAnsi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266EA4"/>
    <w:pPr>
      <w:ind w:left="800"/>
      <w:jc w:val="left"/>
    </w:pPr>
    <w:rPr>
      <w:rFonts w:cstheme="minorHAnsi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266EA4"/>
    <w:pPr>
      <w:ind w:left="1000"/>
      <w:jc w:val="left"/>
    </w:pPr>
    <w:rPr>
      <w:rFonts w:cs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266EA4"/>
    <w:pPr>
      <w:ind w:left="1200"/>
      <w:jc w:val="left"/>
    </w:pPr>
    <w:rPr>
      <w:rFonts w:cs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266EA4"/>
    <w:pPr>
      <w:ind w:left="1400"/>
      <w:jc w:val="left"/>
    </w:pPr>
    <w:rPr>
      <w:rFonts w:cs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266EA4"/>
    <w:pPr>
      <w:ind w:left="1600"/>
      <w:jc w:val="left"/>
    </w:pPr>
    <w:rPr>
      <w:rFonts w:cstheme="minorHAnsi"/>
      <w:szCs w:val="20"/>
    </w:rPr>
  </w:style>
  <w:style w:type="paragraph" w:customStyle="1" w:styleId="msonormal0">
    <w:name w:val="msonormal"/>
    <w:basedOn w:val="Normal"/>
    <w:rsid w:val="009619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w w:val="100"/>
      <w:sz w:val="24"/>
      <w:szCs w:val="24"/>
      <w:lang w:val="fr-CA" w:eastAsia="fr-CA"/>
    </w:rPr>
  </w:style>
  <w:style w:type="character" w:customStyle="1" w:styleId="textrun">
    <w:name w:val="textrun"/>
    <w:basedOn w:val="Policepardfaut"/>
    <w:rsid w:val="009619BA"/>
  </w:style>
  <w:style w:type="character" w:customStyle="1" w:styleId="pagebreakblob">
    <w:name w:val="pagebreakblob"/>
    <w:basedOn w:val="Policepardfaut"/>
    <w:rsid w:val="009619BA"/>
  </w:style>
  <w:style w:type="character" w:customStyle="1" w:styleId="pagebreakborderspan">
    <w:name w:val="pagebreakborderspan"/>
    <w:basedOn w:val="Policepardfaut"/>
    <w:rsid w:val="009619BA"/>
  </w:style>
  <w:style w:type="character" w:customStyle="1" w:styleId="pagebreaktextspan">
    <w:name w:val="pagebreaktextspan"/>
    <w:basedOn w:val="Policepardfaut"/>
    <w:rsid w:val="009619BA"/>
  </w:style>
  <w:style w:type="paragraph" w:customStyle="1" w:styleId="outlineelement">
    <w:name w:val="outlineelement"/>
    <w:basedOn w:val="Normal"/>
    <w:rsid w:val="009619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w w:val="100"/>
      <w:sz w:val="24"/>
      <w:szCs w:val="24"/>
      <w:lang w:val="fr-CA" w:eastAsia="fr-CA"/>
    </w:rPr>
  </w:style>
  <w:style w:type="paragraph" w:styleId="Rvision">
    <w:name w:val="Revision"/>
    <w:hidden/>
    <w:uiPriority w:val="99"/>
    <w:semiHidden/>
    <w:rsid w:val="00033E79"/>
    <w:pPr>
      <w:spacing w:after="0" w:line="240" w:lineRule="auto"/>
    </w:pPr>
    <w:rPr>
      <w:rFonts w:cs="Times New Roman (Corps CS)"/>
      <w:w w:val="105"/>
      <w:sz w:val="20"/>
      <w:lang w:val="fr-FR"/>
    </w:rPr>
  </w:style>
  <w:style w:type="character" w:customStyle="1" w:styleId="cf01">
    <w:name w:val="cf01"/>
    <w:basedOn w:val="Policepardfaut"/>
    <w:rsid w:val="00C15502"/>
    <w:rPr>
      <w:rFonts w:ascii="Segoe UI" w:hAnsi="Segoe UI" w:cs="Segoe UI" w:hint="default"/>
      <w:sz w:val="18"/>
      <w:szCs w:val="18"/>
    </w:rPr>
  </w:style>
  <w:style w:type="numbering" w:customStyle="1" w:styleId="Listeactuelle1">
    <w:name w:val="Liste actuelle1"/>
    <w:uiPriority w:val="99"/>
    <w:rsid w:val="00BB4C16"/>
    <w:pPr>
      <w:numPr>
        <w:numId w:val="7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0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671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0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3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0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0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8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8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3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4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8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4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9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5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7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9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8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7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8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3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4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7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9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5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3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3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6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2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7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2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0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5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11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5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6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4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56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6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3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6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0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4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0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8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3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9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3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7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9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0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7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0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6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3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8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9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9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5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8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5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9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0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7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7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07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9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6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1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8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3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5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6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3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0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9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1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9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7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9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5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2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8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40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3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6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8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0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16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3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4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9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7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83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0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6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94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3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9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9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1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6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0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7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8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55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4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3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20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90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6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94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45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5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6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5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30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0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4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1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5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8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2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8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7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3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96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6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9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93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7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9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0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9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4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29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84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25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4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4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5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6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2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0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5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7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8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3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59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1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4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8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83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2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0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0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33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53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4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8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4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9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8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6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8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09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31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3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0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1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2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0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5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9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9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2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9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7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1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92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5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90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4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4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1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69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4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01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4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24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8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0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3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6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86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2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7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9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5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5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54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3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9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4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4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2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35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7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86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36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7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4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3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7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0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83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6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9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1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1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3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3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7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2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2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5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4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68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5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34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0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9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7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8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4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4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0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7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3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5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2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0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4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80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5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2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4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0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4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27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0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3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49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4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1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3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0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4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42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8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8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3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6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25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4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94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87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9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15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0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64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6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0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4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3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05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3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5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6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0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91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9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0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4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41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4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9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1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7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3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0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0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58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5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55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0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1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8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0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3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44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9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0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2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34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4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1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8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35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0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5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86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95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0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87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1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8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0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58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2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6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3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50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0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5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4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4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1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5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13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61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4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8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46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99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5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69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35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1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8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2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8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59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4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72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8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2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7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1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4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58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0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2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7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9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32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3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21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8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4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1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6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1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6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74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1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5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2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6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7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9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02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2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1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57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4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0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96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5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8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8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62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55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2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2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8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8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60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6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1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8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44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0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5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2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9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2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3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7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4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95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3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0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9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6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32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89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7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4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9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2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0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3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1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2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0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43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21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3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8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1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3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7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7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4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3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6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9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3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2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89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8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33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7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72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6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2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0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76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3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5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58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89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4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15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3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80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4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92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65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27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4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9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5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7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2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2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6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5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8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1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91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4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7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4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65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5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9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0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97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0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35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1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3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4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5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05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6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3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9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0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10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4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7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5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9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9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4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9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0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22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3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42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0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46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5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5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0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6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0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2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2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4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4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6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5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82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23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2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1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9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4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49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7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9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98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0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4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82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2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3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22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0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8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4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3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5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4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5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9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8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5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0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6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08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2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0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6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0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9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93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9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43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7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06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7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4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67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7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9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7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9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42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2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4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1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31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7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5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3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1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6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9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8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8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3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03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4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13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9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08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1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4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64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1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1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34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0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61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61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8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15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7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9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3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6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4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4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5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5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3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43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14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5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16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2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90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25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8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8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94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8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67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3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5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7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7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8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6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1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7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8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6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5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0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2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2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2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51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2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71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1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5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15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9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8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9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78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9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5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20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2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1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6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2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53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02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7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9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7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31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7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4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0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2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2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95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0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13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4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5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9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5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65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65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8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7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27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4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06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7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1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63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1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3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2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0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5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41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2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1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1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3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7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4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7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2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5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9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9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5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3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6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3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4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65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5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9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9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1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7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0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9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0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0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11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1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4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7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8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1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5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6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7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21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4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40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5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2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83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1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7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73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7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1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1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74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5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4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44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5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67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25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5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83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06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5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5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34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0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7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33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5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4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4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7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39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5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51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6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7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7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0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2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5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87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0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7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4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38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4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5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6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4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3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56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8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2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2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2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7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9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1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2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99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1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26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2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0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8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1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5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6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9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09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0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03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3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24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3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96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43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4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2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9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5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4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3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5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84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53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1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5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1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9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4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4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6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69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9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13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7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3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66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7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7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1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9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6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1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9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4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6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9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3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2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1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60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8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3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37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8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8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0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4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92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5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3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9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3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55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6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4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6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6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76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6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80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6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9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5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9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99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1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61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6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1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80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8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2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9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6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0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0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7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7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5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9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8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0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65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6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7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4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6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4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9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6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40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8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9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0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6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1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0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6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22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0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0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1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82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0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5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7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5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76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7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7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0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97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95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3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76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7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2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31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2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01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93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1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8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3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5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8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8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1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83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84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1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9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7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2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8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4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4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7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2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6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7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0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4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4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80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3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4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4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5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8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0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1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7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1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4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7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2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5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1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0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5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1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42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5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9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5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7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33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1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2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2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0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9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0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0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2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7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3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2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9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46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6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6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1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2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1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5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9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2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2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79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4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56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2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2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4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8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5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4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74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2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7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0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26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7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3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66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7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0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04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8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52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2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33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7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7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6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3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4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3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00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9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14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32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0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4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7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2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7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5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9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6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78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7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9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7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4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8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0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6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4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0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65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65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3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3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2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00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6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9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1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9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9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9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2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5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18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7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50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8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2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0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5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1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6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36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4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02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53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7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2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8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6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3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0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35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4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5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6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66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0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3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0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1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3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12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8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16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4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8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7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05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8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5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0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6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3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60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34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68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84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7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51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7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6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6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0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98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4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87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3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7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9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5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15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6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1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8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76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86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6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6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2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9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2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6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8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2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3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6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2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9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5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37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2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6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8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4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5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6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7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8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89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89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6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2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0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1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9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6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2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5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4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3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0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2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2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2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81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1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2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9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3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23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16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1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6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0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6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3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59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3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6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5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7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2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4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5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0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1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23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1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7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8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35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4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97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2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4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83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0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7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0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08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2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0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00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7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5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2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75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75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2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8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67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10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9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0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1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1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48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70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3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58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2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74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7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0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4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1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4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3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42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2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4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6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8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85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05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37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5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4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7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61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19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8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2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7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3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63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7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8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9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6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64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7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8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95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8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7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2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8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7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81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6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0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66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3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8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1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4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2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2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3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4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3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6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26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1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9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11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4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8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0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2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0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3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5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7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94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4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1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4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5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1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6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1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9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68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26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3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3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0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76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8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0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8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0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3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40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6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1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32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3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6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8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0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3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02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4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72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77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2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0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85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04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2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3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3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14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33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9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2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1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64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3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5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45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92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9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4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2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3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9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8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6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9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5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3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5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7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13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9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2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18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1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9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5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2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35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8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1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40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4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3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3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7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4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2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7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3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14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23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6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9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5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52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37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4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7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4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87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4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81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73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9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8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7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5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1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3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7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9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0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0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0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53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7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4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1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7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3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47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5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8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7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9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9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3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6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7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8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52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9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9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3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9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7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9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45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6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62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2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39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05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7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9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6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9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7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4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69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1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0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0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2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7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0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1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5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1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1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97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4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0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2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7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1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0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6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7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07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0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95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2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6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00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7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24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9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5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9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6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4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0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1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1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6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0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88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1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3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6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73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78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1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5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6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6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8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9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18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5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9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1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6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4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8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2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3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5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0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8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60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6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9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4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7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6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1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25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06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61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0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7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1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65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3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6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2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59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3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0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1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7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8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6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7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8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9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0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01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0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54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9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2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2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3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4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44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2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3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1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5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2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8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2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8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3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5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1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8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6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81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3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32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1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0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44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5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6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3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76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8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5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7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41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9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19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8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1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26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1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5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6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8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62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6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0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5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1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8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7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10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83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7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2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91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69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8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6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9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05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78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4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7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7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5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9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02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2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0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2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0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0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2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1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4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5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3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8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67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3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4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1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4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8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7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4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1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1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1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19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4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05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5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1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86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7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5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75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4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79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9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8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7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4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76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7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0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3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6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9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74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4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4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4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1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7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2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7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2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7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7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2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9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04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2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7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7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7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2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5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59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2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5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2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24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1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24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83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9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3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3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4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59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1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64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1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0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08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0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2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7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5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6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54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5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2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07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9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9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8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81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3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0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4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1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3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2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2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2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0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8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0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5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71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95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2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22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4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2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0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0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1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77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0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92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93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17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2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5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6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8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56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1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7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8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35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1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2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8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4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43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28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5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44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3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8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76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0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5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27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9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4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9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74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7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7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2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8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10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60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7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7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0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6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7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77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5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9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0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3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3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7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3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8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3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3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1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1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5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8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6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0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anq.qc.ca/notre-institution/recueils-de-delais-de-conservation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anq.qc.ca/notre-institution/archives-nationales/comment-effectuer-demande-delimination-darchives-publiqu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quebec.ca/gouvernement/ministeres-et-organismes/institutions-democratique-acces-information-laicite/acces-documents-protection-renseignements-personnels/pl64-modernisation-de-la-protection-des-renseignements-personnels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quebec.ca/a-propos/orientations/duree-diffus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7be99b4521d4d0b8df5223061c28d27 xmlns="74be679f-30c9-4307-ab81-e7c487abd6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26dc8a22-2b82-4da0-bb2b-e1bb0847069b</TermId>
        </TermInfo>
      </Terms>
    </n7be99b4521d4d0b8df5223061c28d27>
    <TaxCatchAll xmlns="74be679f-30c9-4307-ab81-e7c487abd63e">
      <Value>34</Value>
      <Value>3</Value>
      <Value>2</Value>
    </TaxCatchAll>
    <k88b6001e47745069fde6492ced409bc xmlns="74be679f-30c9-4307-ab81-e7c487abd6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20-1400</TermName>
          <TermId xmlns="http://schemas.microsoft.com/office/infopath/2007/PartnerControls">5a0770cf-f9d2-4ec5-9c07-d0d7cf708008</TermId>
        </TermInfo>
      </Terms>
    </k88b6001e47745069fde6492ced409bc>
    <b126a2b65ef94915a6b7314fff44df16 xmlns="74be679f-30c9-4307-ab81-e7c487abd6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Archives nationales</TermName>
          <TermId xmlns="http://schemas.microsoft.com/office/infopath/2007/PartnerControls">b50c95e2-763e-4471-a25b-4b3cb74ac5ff</TermId>
        </TermInfo>
      </Terms>
    </b126a2b65ef94915a6b7314fff44df16>
    <Numéro_x0020_de_x0020_dossier xmlns="74be679f-30c9-4307-ab81-e7c487abd6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AnQ Doc" ma:contentTypeID="0x0101008626E3D357A464469E3765DACD66C8EF00A6E966434AE3EB4E8253579E1E9F50CB" ma:contentTypeVersion="5" ma:contentTypeDescription="Document de BAnQ avec métadonnées de base " ma:contentTypeScope="" ma:versionID="e2b9225dd4df6c3e3648523714a83eb0">
  <xsd:schema xmlns:xsd="http://www.w3.org/2001/XMLSchema" xmlns:xs="http://www.w3.org/2001/XMLSchema" xmlns:p="http://schemas.microsoft.com/office/2006/metadata/properties" xmlns:ns2="74be679f-30c9-4307-ab81-e7c487abd63e" targetNamespace="http://schemas.microsoft.com/office/2006/metadata/properties" ma:root="true" ma:fieldsID="c2e2d0998c28d965cc634ba3d9f7beac" ns2:_="">
    <xsd:import namespace="74be679f-30c9-4307-ab81-e7c487abd63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88b6001e47745069fde6492ced409bc" minOccurs="0"/>
                <xsd:element ref="ns2:b126a2b65ef94915a6b7314fff44df16" minOccurs="0"/>
                <xsd:element ref="ns2:n7be99b4521d4d0b8df5223061c28d27" minOccurs="0"/>
                <xsd:element ref="ns2:Numéro_x0020_de_x0020_doss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e679f-30c9-4307-ab81-e7c487abd63e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02ade3d9-f283-43ae-850b-acb4a40c953c}" ma:internalName="TaxCatchAll" ma:showField="CatchAllData" ma:web="5213dea5-881d-42f2-ac7c-9ca9c26eaf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02ade3d9-f283-43ae-850b-acb4a40c953c}" ma:internalName="TaxCatchAllLabel" ma:readOnly="true" ma:showField="CatchAllDataLabel" ma:web="5213dea5-881d-42f2-ac7c-9ca9c26eaf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88b6001e47745069fde6492ced409bc" ma:index="10" ma:taxonomy="true" ma:internalName="k88b6001e47745069fde6492ced409bc" ma:taxonomyFieldName="Classification" ma:displayName="Classification" ma:default="" ma:fieldId="{488b6001-e477-4506-9fde-6492ced409bc}" ma:sspId="9cd21680-6db3-42af-88f6-aabd6d16c990" ma:termSetId="e4ea0a92-1afa-4c1a-8ea4-d071c4045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26a2b65ef94915a6b7314fff44df16" ma:index="12" nillable="true" ma:taxonomy="true" ma:internalName="b126a2b65ef94915a6b7314fff44df16" ma:taxonomyFieldName="Unit_x00e9__x0020_d_x00e9_tentrice" ma:displayName="Unité détentrice" ma:default="" ma:fieldId="{b126a2b6-5ef9-4915-a6b7-314fff44df16}" ma:sspId="9cd21680-6db3-42af-88f6-aabd6d16c990" ma:termSetId="a366b637-b2ef-438e-9e4b-a1c290be4f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be99b4521d4d0b8df5223061c28d27" ma:index="14" nillable="true" ma:taxonomy="true" ma:internalName="n7be99b4521d4d0b8df5223061c28d27" ma:taxonomyFieldName="Renseignement_x0020_personnels" ma:displayName="Renseignement personnels" ma:default="" ma:fieldId="{77be99b4-521d-4d0b-8df5-223061c28d27}" ma:sspId="9cd21680-6db3-42af-88f6-aabd6d16c990" ma:termSetId="23beeb77-140d-401b-8ed1-920d9bfc65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uméro_x0020_de_x0020_dossier" ma:index="16" nillable="true" ma:displayName="Numéro de dossier" ma:default="" ma:internalName="Num_x00e9_ro_x0020_de_x0020_dossi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9cd21680-6db3-42af-88f6-aabd6d16c990" ContentTypeId="0x0101008626E3D357A464469E3765DACD66C8EF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A11905-5789-4397-9603-215E93D91087}">
  <ds:schemaRefs>
    <ds:schemaRef ds:uri="http://schemas.microsoft.com/office/2006/metadata/properties"/>
    <ds:schemaRef ds:uri="http://schemas.microsoft.com/office/infopath/2007/PartnerControls"/>
    <ds:schemaRef ds:uri="74be679f-30c9-4307-ab81-e7c487abd63e"/>
  </ds:schemaRefs>
</ds:datastoreItem>
</file>

<file path=customXml/itemProps2.xml><?xml version="1.0" encoding="utf-8"?>
<ds:datastoreItem xmlns:ds="http://schemas.openxmlformats.org/officeDocument/2006/customXml" ds:itemID="{BFFB1318-8064-4B71-8E82-F97A10D55779}"/>
</file>

<file path=customXml/itemProps3.xml><?xml version="1.0" encoding="utf-8"?>
<ds:datastoreItem xmlns:ds="http://schemas.openxmlformats.org/officeDocument/2006/customXml" ds:itemID="{AE8114BC-4070-4944-97A5-1DE702568496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C2D4594-0BB1-4086-94CD-C153ED14FA0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8562860-9663-4D36-99AB-F620BA8C21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58</Pages>
  <Words>14190</Words>
  <Characters>84431</Characters>
  <Application>Microsoft Office Word</Application>
  <DocSecurity>0</DocSecurity>
  <Lines>4443</Lines>
  <Paragraphs>3181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</Company>
  <LinksUpToDate>false</LinksUpToDate>
  <CharactersWithSpaces>95440</CharactersWithSpaces>
  <SharedDoc>false</SharedDoc>
  <HLinks>
    <vt:vector size="312" baseType="variant">
      <vt:variant>
        <vt:i4>7798786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_Annexe_3_:</vt:lpwstr>
      </vt:variant>
      <vt:variant>
        <vt:i4>7798786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_Annexe_3_:</vt:lpwstr>
      </vt:variant>
      <vt:variant>
        <vt:i4>7798784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_Annexe_1_:</vt:lpwstr>
      </vt:variant>
      <vt:variant>
        <vt:i4>262224</vt:i4>
      </vt:variant>
      <vt:variant>
        <vt:i4>282</vt:i4>
      </vt:variant>
      <vt:variant>
        <vt:i4>0</vt:i4>
      </vt:variant>
      <vt:variant>
        <vt:i4>5</vt:i4>
      </vt:variant>
      <vt:variant>
        <vt:lpwstr>https://www.banq.qc.ca/notre-institution/archives-nationales/comment-effectuer-demande-delimination-darchives-publiques/</vt:lpwstr>
      </vt:variant>
      <vt:variant>
        <vt:lpwstr/>
      </vt:variant>
      <vt:variant>
        <vt:i4>7929888</vt:i4>
      </vt:variant>
      <vt:variant>
        <vt:i4>279</vt:i4>
      </vt:variant>
      <vt:variant>
        <vt:i4>0</vt:i4>
      </vt:variant>
      <vt:variant>
        <vt:i4>5</vt:i4>
      </vt:variant>
      <vt:variant>
        <vt:lpwstr>https://www.quebec.ca/gouvernement/ministeres-et-organismes/institutions-democratique-acces-information-laicite/acces-documents-protection-renseignements-personnels/pl64-modernisation-de-la-protection-des-renseignements-personnels</vt:lpwstr>
      </vt:variant>
      <vt:variant>
        <vt:lpwstr/>
      </vt:variant>
      <vt:variant>
        <vt:i4>2293798</vt:i4>
      </vt:variant>
      <vt:variant>
        <vt:i4>276</vt:i4>
      </vt:variant>
      <vt:variant>
        <vt:i4>0</vt:i4>
      </vt:variant>
      <vt:variant>
        <vt:i4>5</vt:i4>
      </vt:variant>
      <vt:variant>
        <vt:lpwstr>https://www.quebec.ca/a-propos/orientations/duree-diffusion</vt:lpwstr>
      </vt:variant>
      <vt:variant>
        <vt:lpwstr/>
      </vt:variant>
      <vt:variant>
        <vt:i4>1441849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_Toc145580506</vt:lpwstr>
      </vt:variant>
      <vt:variant>
        <vt:i4>1441849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_Toc145580505</vt:lpwstr>
      </vt:variant>
      <vt:variant>
        <vt:i4>1441849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_Toc145580504</vt:lpwstr>
      </vt:variant>
      <vt:variant>
        <vt:i4>1441849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_Toc145580503</vt:lpwstr>
      </vt:variant>
      <vt:variant>
        <vt:i4>1441849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_Toc145580502</vt:lpwstr>
      </vt:variant>
      <vt:variant>
        <vt:i4>1441849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_Toc145580501</vt:lpwstr>
      </vt:variant>
      <vt:variant>
        <vt:i4>1441849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_Toc145580500</vt:lpwstr>
      </vt:variant>
      <vt:variant>
        <vt:i4>2031672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_Toc145580499</vt:lpwstr>
      </vt:variant>
      <vt:variant>
        <vt:i4>2031672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_Toc145580498</vt:lpwstr>
      </vt:variant>
      <vt:variant>
        <vt:i4>2031672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_Toc145580497</vt:lpwstr>
      </vt:variant>
      <vt:variant>
        <vt:i4>2031672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_Toc145580496</vt:lpwstr>
      </vt:variant>
      <vt:variant>
        <vt:i4>2031672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_Toc145580495</vt:lpwstr>
      </vt:variant>
      <vt:variant>
        <vt:i4>2031672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_Toc145580494</vt:lpwstr>
      </vt:variant>
      <vt:variant>
        <vt:i4>2031672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_Toc145580493</vt:lpwstr>
      </vt:variant>
      <vt:variant>
        <vt:i4>2031672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_Toc145580492</vt:lpwstr>
      </vt:variant>
      <vt:variant>
        <vt:i4>2031672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_Toc145580491</vt:lpwstr>
      </vt:variant>
      <vt:variant>
        <vt:i4>2031672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_Toc145580490</vt:lpwstr>
      </vt:variant>
      <vt:variant>
        <vt:i4>1966136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_Toc145580489</vt:lpwstr>
      </vt:variant>
      <vt:variant>
        <vt:i4>1966136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_Toc145580488</vt:lpwstr>
      </vt:variant>
      <vt:variant>
        <vt:i4>1966136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_Toc145580487</vt:lpwstr>
      </vt:variant>
      <vt:variant>
        <vt:i4>1966136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_Toc145580486</vt:lpwstr>
      </vt:variant>
      <vt:variant>
        <vt:i4>1966136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_Toc145580485</vt:lpwstr>
      </vt:variant>
      <vt:variant>
        <vt:i4>1966136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_Toc145580484</vt:lpwstr>
      </vt:variant>
      <vt:variant>
        <vt:i4>1966136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_Toc145580483</vt:lpwstr>
      </vt:variant>
      <vt:variant>
        <vt:i4>1966136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_Toc145580482</vt:lpwstr>
      </vt:variant>
      <vt:variant>
        <vt:i4>1966136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_Toc145580481</vt:lpwstr>
      </vt:variant>
      <vt:variant>
        <vt:i4>1966136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_Toc145580480</vt:lpwstr>
      </vt:variant>
      <vt:variant>
        <vt:i4>1114168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_Toc145580479</vt:lpwstr>
      </vt:variant>
      <vt:variant>
        <vt:i4>1114168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_Toc145580478</vt:lpwstr>
      </vt:variant>
      <vt:variant>
        <vt:i4>1114168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_Toc145580477</vt:lpwstr>
      </vt:variant>
      <vt:variant>
        <vt:i4>1114168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_Toc145580476</vt:lpwstr>
      </vt:variant>
      <vt:variant>
        <vt:i4>1114168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_Toc145580475</vt:lpwstr>
      </vt:variant>
      <vt:variant>
        <vt:i4>1114168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_Toc145580474</vt:lpwstr>
      </vt:variant>
      <vt:variant>
        <vt:i4>1114168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_Toc145580473</vt:lpwstr>
      </vt:variant>
      <vt:variant>
        <vt:i4>1114168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_Toc145580472</vt:lpwstr>
      </vt:variant>
      <vt:variant>
        <vt:i4>1114168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_Toc145580471</vt:lpwstr>
      </vt:variant>
      <vt:variant>
        <vt:i4>1114168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_Toc145580470</vt:lpwstr>
      </vt:variant>
      <vt:variant>
        <vt:i4>1048632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_Toc145580469</vt:lpwstr>
      </vt:variant>
      <vt:variant>
        <vt:i4>1048632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_Toc145580468</vt:lpwstr>
      </vt:variant>
      <vt:variant>
        <vt:i4>1048632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_Toc145580467</vt:lpwstr>
      </vt:variant>
      <vt:variant>
        <vt:i4>1048632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_Toc145580466</vt:lpwstr>
      </vt:variant>
      <vt:variant>
        <vt:i4>1048632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_Toc145580465</vt:lpwstr>
      </vt:variant>
      <vt:variant>
        <vt:i4>1048632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_Toc145580464</vt:lpwstr>
      </vt:variant>
      <vt:variant>
        <vt:i4>1048632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_Toc145580463</vt:lpwstr>
      </vt:variant>
      <vt:variant>
        <vt:i4>1048632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_Toc145580462</vt:lpwstr>
      </vt:variant>
      <vt:variant>
        <vt:i4>4915282</vt:i4>
      </vt:variant>
      <vt:variant>
        <vt:i4>0</vt:i4>
      </vt:variant>
      <vt:variant>
        <vt:i4>0</vt:i4>
      </vt:variant>
      <vt:variant>
        <vt:i4>5</vt:i4>
      </vt:variant>
      <vt:variant>
        <vt:lpwstr>https://www.banq.qc.ca/notre-institution/recueils-de-delais-de-conservation/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Blanchette Nicolas</dc:creator>
  <cp:keywords/>
  <dc:description/>
  <cp:lastModifiedBy>Bouchard, Audrey</cp:lastModifiedBy>
  <cp:revision>101</cp:revision>
  <cp:lastPrinted>2025-10-16T18:58:00Z</cp:lastPrinted>
  <dcterms:created xsi:type="dcterms:W3CDTF">2024-07-06T00:10:00Z</dcterms:created>
  <dcterms:modified xsi:type="dcterms:W3CDTF">2025-10-16T19:00:00Z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0x0101008626E3D357A464469E3765DACD66C8EF00A6E966434AE3EB4E8253579E1E9F50CB</vt:lpwstr>
  </property>
  <property fmtid="{D5CDD505-2E9C-101B-9397-08002B2CF9AE}" pid="3" name="Renseignement personnels">
    <vt:lpwstr>2;#N/A|26dc8a22-2b82-4da0-bb2b-e1bb0847069b</vt:lpwstr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Classification">
    <vt:lpwstr>34;#20-1400|5a0770cf-f9d2-4ec5-9c07-d0d7cf708008</vt:lpwstr>
  </property>
  <property fmtid="{D5CDD505-2E9C-101B-9397-08002B2CF9AE}" pid="7" name="Unité détentrice">
    <vt:lpwstr>3;#Archives nationales|b50c95e2-763e-4471-a25b-4b3cb74ac5ff</vt:lpwstr>
  </property>
  <property fmtid="{D5CDD505-2E9C-101B-9397-08002B2CF9AE}" pid="8" name="Unit_x00e9__x0020_d_x00e9_tentrice">
    <vt:lpwstr>3;#Archives nationales|b50c95e2-763e-4471-a25b-4b3cb74ac5ff</vt:lpwstr>
  </property>
  <property fmtid="{D5CDD505-2E9C-101B-9397-08002B2CF9AE}" pid="9" name="Renseignement_x0020_personnels">
    <vt:lpwstr>2;#N/A|26dc8a22-2b82-4da0-bb2b-e1bb0847069b</vt:lpwstr>
  </property>
</Properties>
</file>